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C7" w:rsidRPr="00D43507" w:rsidRDefault="00B86CC7" w:rsidP="00B25907">
      <w:pPr>
        <w:spacing w:after="0" w:line="240" w:lineRule="auto"/>
        <w:jc w:val="center"/>
        <w:rPr>
          <w:rFonts w:ascii="Times New Roman" w:eastAsia="Times New Roman" w:hAnsi="Times New Roman" w:cs="Times New Roman"/>
          <w:b/>
          <w:sz w:val="36"/>
          <w:szCs w:val="36"/>
          <w:lang w:eastAsia="sk-SK"/>
        </w:rPr>
      </w:pPr>
      <w:r w:rsidRPr="00D43507">
        <w:rPr>
          <w:rFonts w:ascii="Times New Roman" w:eastAsia="Times New Roman" w:hAnsi="Times New Roman" w:cs="Times New Roman"/>
          <w:b/>
          <w:sz w:val="36"/>
          <w:szCs w:val="36"/>
          <w:lang w:eastAsia="sk-SK"/>
        </w:rPr>
        <w:t>Základná škola s materskou školou Centrum I 32</w:t>
      </w:r>
    </w:p>
    <w:p w:rsidR="00B86CC7" w:rsidRPr="00D43507" w:rsidRDefault="00B86CC7" w:rsidP="00B25907">
      <w:pPr>
        <w:spacing w:after="0" w:line="240" w:lineRule="auto"/>
        <w:jc w:val="center"/>
        <w:rPr>
          <w:rFonts w:ascii="Times New Roman" w:eastAsia="Times New Roman" w:hAnsi="Times New Roman" w:cs="Times New Roman"/>
          <w:noProof/>
          <w:sz w:val="36"/>
          <w:szCs w:val="36"/>
          <w:lang w:eastAsia="sk-SK"/>
        </w:rPr>
      </w:pPr>
      <w:r w:rsidRPr="00D43507">
        <w:rPr>
          <w:rFonts w:ascii="Times New Roman" w:eastAsia="Times New Roman" w:hAnsi="Times New Roman" w:cs="Times New Roman"/>
          <w:b/>
          <w:sz w:val="36"/>
          <w:szCs w:val="36"/>
          <w:lang w:eastAsia="sk-SK"/>
        </w:rPr>
        <w:t>018 41 Dubnica nad Váhom</w:t>
      </w:r>
    </w:p>
    <w:p w:rsidR="00B86CC7" w:rsidRPr="00D43507" w:rsidRDefault="00B86CC7" w:rsidP="00B25907">
      <w:pPr>
        <w:spacing w:after="0" w:line="240" w:lineRule="auto"/>
        <w:jc w:val="both"/>
        <w:rPr>
          <w:rFonts w:ascii="Times New Roman" w:eastAsia="Times New Roman" w:hAnsi="Times New Roman" w:cs="Times New Roman"/>
          <w:noProof/>
          <w:sz w:val="24"/>
          <w:szCs w:val="24"/>
          <w:lang w:eastAsia="sk-SK"/>
        </w:rPr>
      </w:pPr>
    </w:p>
    <w:p w:rsidR="00B86CC7" w:rsidRPr="00D43507" w:rsidRDefault="00B86CC7" w:rsidP="00B25907">
      <w:pPr>
        <w:spacing w:after="0" w:line="240" w:lineRule="auto"/>
        <w:jc w:val="both"/>
        <w:rPr>
          <w:rFonts w:ascii="Times New Roman" w:eastAsia="Times New Roman" w:hAnsi="Times New Roman" w:cs="Times New Roman"/>
          <w:noProof/>
          <w:color w:val="0070C0"/>
          <w:sz w:val="24"/>
          <w:szCs w:val="24"/>
          <w:lang w:eastAsia="sk-SK"/>
        </w:rPr>
      </w:pPr>
      <w:r w:rsidRPr="00D43507">
        <w:rPr>
          <w:rFonts w:ascii="Times New Roman" w:eastAsia="Times New Roman" w:hAnsi="Times New Roman" w:cs="Times New Roman"/>
          <w:noProof/>
          <w:color w:val="0070C0"/>
          <w:sz w:val="24"/>
          <w:szCs w:val="24"/>
          <w:lang w:eastAsia="sk-SK"/>
        </w:rPr>
        <w:t xml:space="preserve"> </w:t>
      </w:r>
    </w:p>
    <w:p w:rsidR="00551230" w:rsidRPr="00D43507" w:rsidRDefault="00551230" w:rsidP="00B25907">
      <w:pPr>
        <w:spacing w:after="0" w:line="240" w:lineRule="auto"/>
        <w:jc w:val="both"/>
        <w:rPr>
          <w:rFonts w:ascii="Times New Roman" w:eastAsia="Times New Roman" w:hAnsi="Times New Roman" w:cs="Times New Roman"/>
          <w:color w:val="0070C0"/>
          <w:sz w:val="24"/>
          <w:szCs w:val="24"/>
          <w:lang w:eastAsia="sk-SK"/>
        </w:rPr>
      </w:pPr>
    </w:p>
    <w:p w:rsidR="00551230" w:rsidRPr="00D43507" w:rsidRDefault="00551230" w:rsidP="00B25907">
      <w:pPr>
        <w:spacing w:after="0" w:line="240" w:lineRule="auto"/>
        <w:jc w:val="both"/>
        <w:rPr>
          <w:rFonts w:ascii="Times New Roman" w:eastAsia="Times New Roman" w:hAnsi="Times New Roman" w:cs="Times New Roman"/>
          <w:color w:val="0070C0"/>
          <w:sz w:val="24"/>
          <w:szCs w:val="24"/>
          <w:lang w:eastAsia="sk-SK"/>
        </w:rPr>
      </w:pPr>
    </w:p>
    <w:p w:rsidR="00B86CC7" w:rsidRPr="00D43507" w:rsidRDefault="00B86CC7" w:rsidP="00B25907">
      <w:pPr>
        <w:spacing w:after="0" w:line="240" w:lineRule="auto"/>
        <w:jc w:val="both"/>
        <w:rPr>
          <w:rFonts w:ascii="Times New Roman" w:eastAsia="Times New Roman" w:hAnsi="Times New Roman" w:cs="Times New Roman"/>
          <w:color w:val="0070C0"/>
          <w:sz w:val="24"/>
          <w:szCs w:val="24"/>
          <w:lang w:eastAsia="sk-SK"/>
        </w:rPr>
      </w:pPr>
    </w:p>
    <w:p w:rsidR="00551230" w:rsidRDefault="00F024C2" w:rsidP="00B25907">
      <w:pPr>
        <w:spacing w:after="0" w:line="240" w:lineRule="auto"/>
        <w:jc w:val="center"/>
        <w:rPr>
          <w:rFonts w:ascii="Times New Roman" w:eastAsia="Times New Roman" w:hAnsi="Times New Roman" w:cs="Times New Roman"/>
          <w:b/>
          <w:bCs/>
          <w:color w:val="0070C0"/>
          <w:sz w:val="72"/>
          <w:szCs w:val="72"/>
          <w:lang w:eastAsia="sk-SK"/>
        </w:rPr>
      </w:pPr>
      <w:r>
        <w:rPr>
          <w:rFonts w:ascii="Times New Roman" w:eastAsia="Times New Roman" w:hAnsi="Times New Roman" w:cs="Times New Roman"/>
          <w:b/>
          <w:bCs/>
          <w:color w:val="0070C0"/>
          <w:sz w:val="72"/>
          <w:szCs w:val="72"/>
          <w:lang w:eastAsia="sk-SK"/>
        </w:rPr>
        <w:t xml:space="preserve"> </w:t>
      </w:r>
      <w:r w:rsidR="000854AB">
        <w:rPr>
          <w:rFonts w:ascii="Times New Roman" w:eastAsia="Times New Roman" w:hAnsi="Times New Roman" w:cs="Times New Roman"/>
          <w:b/>
          <w:bCs/>
          <w:color w:val="0070C0"/>
          <w:sz w:val="72"/>
          <w:szCs w:val="72"/>
          <w:lang w:eastAsia="sk-SK"/>
        </w:rPr>
        <w:t>ŠKOLSKÝ  VZDELÁVACÍ</w:t>
      </w:r>
      <w:r w:rsidR="00B86CC7" w:rsidRPr="00D43507">
        <w:rPr>
          <w:rFonts w:ascii="Times New Roman" w:eastAsia="Times New Roman" w:hAnsi="Times New Roman" w:cs="Times New Roman"/>
          <w:b/>
          <w:bCs/>
          <w:color w:val="0070C0"/>
          <w:sz w:val="72"/>
          <w:szCs w:val="72"/>
          <w:lang w:eastAsia="sk-SK"/>
        </w:rPr>
        <w:t xml:space="preserve">   PROGRAM</w:t>
      </w:r>
    </w:p>
    <w:p w:rsidR="000854AB" w:rsidRPr="00D43507" w:rsidRDefault="000854AB" w:rsidP="00B25907">
      <w:pPr>
        <w:spacing w:after="0" w:line="240" w:lineRule="auto"/>
        <w:jc w:val="center"/>
        <w:rPr>
          <w:rFonts w:ascii="Times New Roman" w:eastAsia="Times New Roman" w:hAnsi="Times New Roman" w:cs="Times New Roman"/>
          <w:b/>
          <w:bCs/>
          <w:color w:val="0070C0"/>
          <w:sz w:val="44"/>
          <w:szCs w:val="44"/>
          <w:lang w:eastAsia="sk-SK"/>
        </w:rPr>
      </w:pPr>
      <w:r>
        <w:rPr>
          <w:rFonts w:ascii="Times New Roman" w:eastAsia="Times New Roman" w:hAnsi="Times New Roman" w:cs="Times New Roman"/>
          <w:b/>
          <w:bCs/>
          <w:color w:val="0070C0"/>
          <w:sz w:val="72"/>
          <w:szCs w:val="72"/>
          <w:lang w:eastAsia="sk-SK"/>
        </w:rPr>
        <w:t>-</w:t>
      </w:r>
    </w:p>
    <w:p w:rsidR="00551230" w:rsidRPr="000854AB" w:rsidRDefault="000854AB" w:rsidP="00B25907">
      <w:pPr>
        <w:spacing w:after="0" w:line="240" w:lineRule="auto"/>
        <w:jc w:val="center"/>
        <w:rPr>
          <w:rFonts w:ascii="Times New Roman" w:eastAsia="Times New Roman" w:hAnsi="Times New Roman" w:cs="Times New Roman"/>
          <w:b/>
          <w:bCs/>
          <w:color w:val="0070C0"/>
          <w:sz w:val="56"/>
          <w:szCs w:val="56"/>
          <w:lang w:eastAsia="sk-SK"/>
        </w:rPr>
      </w:pPr>
      <w:r w:rsidRPr="000854AB">
        <w:rPr>
          <w:rFonts w:ascii="Times New Roman" w:eastAsia="Times New Roman" w:hAnsi="Times New Roman" w:cs="Times New Roman"/>
          <w:b/>
          <w:bCs/>
          <w:color w:val="0070C0"/>
          <w:sz w:val="56"/>
          <w:szCs w:val="56"/>
          <w:lang w:eastAsia="sk-SK"/>
        </w:rPr>
        <w:t>DODATOK č. 7</w:t>
      </w:r>
    </w:p>
    <w:p w:rsidR="00B86CC7" w:rsidRPr="00D43507" w:rsidRDefault="00B86CC7" w:rsidP="00B25907">
      <w:pPr>
        <w:spacing w:after="0" w:line="240" w:lineRule="auto"/>
        <w:jc w:val="center"/>
        <w:rPr>
          <w:rFonts w:ascii="Times New Roman" w:eastAsia="Times New Roman" w:hAnsi="Times New Roman" w:cs="Times New Roman"/>
          <w:color w:val="0070C0"/>
          <w:sz w:val="32"/>
          <w:szCs w:val="32"/>
          <w:lang w:eastAsia="sk-SK"/>
        </w:rPr>
      </w:pPr>
    </w:p>
    <w:p w:rsidR="00B86CC7" w:rsidRPr="00D43507" w:rsidRDefault="00B86CC7" w:rsidP="00B25907">
      <w:pPr>
        <w:autoSpaceDE w:val="0"/>
        <w:autoSpaceDN w:val="0"/>
        <w:adjustRightInd w:val="0"/>
        <w:spacing w:after="0" w:line="240" w:lineRule="auto"/>
        <w:jc w:val="center"/>
        <w:rPr>
          <w:rFonts w:ascii="Times New Roman" w:eastAsia="Times New Roman" w:hAnsi="Times New Roman" w:cs="Times New Roman"/>
          <w:b/>
          <w:sz w:val="44"/>
          <w:szCs w:val="44"/>
          <w:lang w:eastAsia="sk-SK"/>
        </w:rPr>
      </w:pPr>
      <w:r w:rsidRPr="00D43507">
        <w:rPr>
          <w:rFonts w:ascii="Times New Roman" w:eastAsia="Times New Roman" w:hAnsi="Times New Roman" w:cs="Times New Roman"/>
          <w:b/>
          <w:sz w:val="44"/>
          <w:szCs w:val="44"/>
          <w:lang w:eastAsia="sk-SK"/>
        </w:rPr>
        <w:t>pre 1. stupeň ZŠ – ISCED 1</w:t>
      </w:r>
    </w:p>
    <w:p w:rsidR="00551230" w:rsidRPr="00D43507" w:rsidRDefault="00551230" w:rsidP="00B25907">
      <w:pPr>
        <w:autoSpaceDE w:val="0"/>
        <w:autoSpaceDN w:val="0"/>
        <w:adjustRightInd w:val="0"/>
        <w:spacing w:after="0" w:line="240" w:lineRule="auto"/>
        <w:jc w:val="center"/>
        <w:rPr>
          <w:rFonts w:ascii="Times New Roman" w:eastAsia="Times New Roman" w:hAnsi="Times New Roman" w:cs="Times New Roman"/>
          <w:b/>
          <w:sz w:val="44"/>
          <w:szCs w:val="44"/>
          <w:lang w:eastAsia="sk-SK"/>
        </w:rPr>
      </w:pPr>
    </w:p>
    <w:p w:rsidR="00B86CC7" w:rsidRPr="00D43507" w:rsidRDefault="00B86CC7" w:rsidP="00B25907">
      <w:pPr>
        <w:spacing w:after="0" w:line="240" w:lineRule="auto"/>
        <w:jc w:val="both"/>
        <w:rPr>
          <w:rFonts w:ascii="Times New Roman" w:eastAsia="Times New Roman" w:hAnsi="Times New Roman" w:cs="Times New Roman"/>
          <w:b/>
          <w:color w:val="0070C0"/>
          <w:sz w:val="24"/>
          <w:szCs w:val="24"/>
          <w:lang w:eastAsia="sk-SK"/>
        </w:rPr>
      </w:pPr>
    </w:p>
    <w:p w:rsidR="00B86CC7" w:rsidRPr="00D43507" w:rsidRDefault="00B86CC7" w:rsidP="00B25907">
      <w:pPr>
        <w:spacing w:after="0" w:line="240" w:lineRule="auto"/>
        <w:jc w:val="both"/>
        <w:rPr>
          <w:rFonts w:ascii="Times New Roman" w:eastAsia="Times New Roman" w:hAnsi="Times New Roman" w:cs="Times New Roman"/>
          <w:b/>
          <w:color w:val="0070C0"/>
          <w:sz w:val="24"/>
          <w:szCs w:val="24"/>
          <w:lang w:eastAsia="sk-SK"/>
        </w:rPr>
      </w:pPr>
    </w:p>
    <w:p w:rsidR="00B86CC7" w:rsidRPr="00D43507" w:rsidRDefault="00B86CC7" w:rsidP="00B25907">
      <w:pPr>
        <w:spacing w:after="0" w:line="240" w:lineRule="auto"/>
        <w:jc w:val="center"/>
        <w:rPr>
          <w:rFonts w:ascii="Times New Roman" w:eastAsia="Times New Roman" w:hAnsi="Times New Roman" w:cs="Times New Roman"/>
          <w:color w:val="0070C0"/>
          <w:sz w:val="24"/>
          <w:szCs w:val="24"/>
          <w:lang w:eastAsia="sk-SK"/>
        </w:rPr>
      </w:pPr>
      <w:r w:rsidRPr="00D43507">
        <w:rPr>
          <w:rFonts w:ascii="Times New Roman" w:eastAsia="Times New Roman" w:hAnsi="Times New Roman" w:cs="Times New Roman"/>
          <w:noProof/>
          <w:color w:val="0070C0"/>
          <w:sz w:val="24"/>
          <w:szCs w:val="24"/>
          <w:lang w:eastAsia="sk-SK"/>
        </w:rPr>
        <w:drawing>
          <wp:inline distT="0" distB="0" distL="0" distR="0">
            <wp:extent cx="4161790" cy="2911475"/>
            <wp:effectExtent l="0" t="0" r="0" b="3175"/>
            <wp:docPr id="2" name="Obrázok 2" descr="C:\Users\lenovo_ntb\Desktop\s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lenovo_ntb\Desktop\sko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1790" cy="2911475"/>
                    </a:xfrm>
                    <a:prstGeom prst="rect">
                      <a:avLst/>
                    </a:prstGeom>
                    <a:noFill/>
                    <a:ln>
                      <a:noFill/>
                    </a:ln>
                  </pic:spPr>
                </pic:pic>
              </a:graphicData>
            </a:graphic>
          </wp:inline>
        </w:drawing>
      </w:r>
    </w:p>
    <w:p w:rsidR="00B86CC7" w:rsidRPr="00D43507" w:rsidRDefault="00B86CC7" w:rsidP="00B25907">
      <w:pPr>
        <w:spacing w:after="0" w:line="240" w:lineRule="auto"/>
        <w:jc w:val="both"/>
        <w:rPr>
          <w:rFonts w:ascii="Times New Roman" w:eastAsia="Times New Roman" w:hAnsi="Times New Roman" w:cs="Times New Roman"/>
          <w:color w:val="0070C0"/>
          <w:sz w:val="24"/>
          <w:szCs w:val="24"/>
          <w:lang w:eastAsia="sk-SK"/>
        </w:rPr>
      </w:pPr>
    </w:p>
    <w:p w:rsidR="00B86CC7" w:rsidRPr="00D43507" w:rsidRDefault="00B86CC7" w:rsidP="00B25907">
      <w:pPr>
        <w:spacing w:after="0" w:line="240" w:lineRule="auto"/>
        <w:jc w:val="both"/>
        <w:rPr>
          <w:rFonts w:ascii="Times New Roman" w:eastAsia="Times New Roman" w:hAnsi="Times New Roman" w:cs="Times New Roman"/>
          <w:color w:val="0070C0"/>
          <w:sz w:val="24"/>
          <w:szCs w:val="24"/>
          <w:lang w:eastAsia="sk-SK"/>
        </w:rPr>
      </w:pPr>
    </w:p>
    <w:p w:rsidR="00551230" w:rsidRDefault="00551230" w:rsidP="007F60D4">
      <w:pPr>
        <w:spacing w:after="0" w:line="240" w:lineRule="auto"/>
        <w:jc w:val="center"/>
        <w:rPr>
          <w:rFonts w:ascii="Times New Roman" w:eastAsia="Times New Roman" w:hAnsi="Times New Roman" w:cs="Times New Roman"/>
          <w:sz w:val="44"/>
          <w:szCs w:val="44"/>
          <w:lang w:eastAsia="sk-SK"/>
        </w:rPr>
      </w:pPr>
    </w:p>
    <w:p w:rsidR="000854AB" w:rsidRDefault="000854AB" w:rsidP="007F60D4">
      <w:pPr>
        <w:spacing w:after="0" w:line="240" w:lineRule="auto"/>
        <w:jc w:val="center"/>
        <w:rPr>
          <w:rFonts w:ascii="Times New Roman" w:eastAsia="Times New Roman" w:hAnsi="Times New Roman" w:cs="Times New Roman"/>
          <w:sz w:val="44"/>
          <w:szCs w:val="44"/>
          <w:lang w:eastAsia="sk-SK"/>
        </w:rPr>
      </w:pPr>
    </w:p>
    <w:p w:rsidR="000854AB" w:rsidRPr="00D43507" w:rsidRDefault="000854AB" w:rsidP="007F60D4">
      <w:pPr>
        <w:spacing w:after="0" w:line="240" w:lineRule="auto"/>
        <w:jc w:val="center"/>
        <w:rPr>
          <w:rFonts w:ascii="Times New Roman" w:eastAsia="Times New Roman" w:hAnsi="Times New Roman" w:cs="Times New Roman"/>
          <w:sz w:val="44"/>
          <w:szCs w:val="44"/>
          <w:lang w:eastAsia="sk-SK"/>
        </w:rPr>
      </w:pPr>
    </w:p>
    <w:sdt>
      <w:sdtPr>
        <w:rPr>
          <w:rFonts w:asciiTheme="minorHAnsi" w:eastAsiaTheme="minorHAnsi" w:hAnsiTheme="minorHAnsi" w:cstheme="minorBidi"/>
          <w:b w:val="0"/>
          <w:bCs w:val="0"/>
          <w:caps w:val="0"/>
          <w:color w:val="auto"/>
          <w:sz w:val="22"/>
          <w:szCs w:val="22"/>
          <w:lang w:eastAsia="en-US"/>
        </w:rPr>
        <w:id w:val="-1479148806"/>
        <w:docPartObj>
          <w:docPartGallery w:val="Table of Contents"/>
          <w:docPartUnique/>
        </w:docPartObj>
      </w:sdtPr>
      <w:sdtEndPr/>
      <w:sdtContent>
        <w:p w:rsidR="00030B59" w:rsidRDefault="00030B59">
          <w:pPr>
            <w:pStyle w:val="Hlavikaobsahu"/>
          </w:pPr>
          <w:r>
            <w:t>Obsah</w:t>
          </w:r>
        </w:p>
        <w:p w:rsidR="0022755D" w:rsidRDefault="00F205D1">
          <w:pPr>
            <w:pStyle w:val="Obsah1"/>
            <w:tabs>
              <w:tab w:val="left" w:pos="440"/>
              <w:tab w:val="right" w:leader="dot" w:pos="9062"/>
            </w:tabs>
            <w:rPr>
              <w:rFonts w:eastAsiaTheme="minorEastAsia"/>
              <w:noProof/>
              <w:lang w:eastAsia="sk-SK"/>
            </w:rPr>
          </w:pPr>
          <w:r>
            <w:fldChar w:fldCharType="begin"/>
          </w:r>
          <w:r w:rsidR="00030B59">
            <w:instrText xml:space="preserve"> TOC \o "1-3" \h \z \u </w:instrText>
          </w:r>
          <w:r>
            <w:fldChar w:fldCharType="separate"/>
          </w:r>
          <w:hyperlink w:anchor="_Toc524454780" w:history="1">
            <w:r w:rsidR="0022755D" w:rsidRPr="005A2DC2">
              <w:rPr>
                <w:rStyle w:val="Hypertextovprepojenie"/>
                <w:noProof/>
              </w:rPr>
              <w:t>1.</w:t>
            </w:r>
            <w:r w:rsidR="0022755D">
              <w:rPr>
                <w:rFonts w:eastAsiaTheme="minorEastAsia"/>
                <w:noProof/>
                <w:lang w:eastAsia="sk-SK"/>
              </w:rPr>
              <w:tab/>
            </w:r>
            <w:r w:rsidR="0022755D" w:rsidRPr="005A2DC2">
              <w:rPr>
                <w:rStyle w:val="Hypertextovprepojenie"/>
                <w:noProof/>
              </w:rPr>
              <w:t>VŠEOBECNÉ ÚDAJE</w:t>
            </w:r>
            <w:r w:rsidR="0022755D">
              <w:rPr>
                <w:noProof/>
                <w:webHidden/>
              </w:rPr>
              <w:tab/>
            </w:r>
            <w:r w:rsidR="0022755D">
              <w:rPr>
                <w:noProof/>
                <w:webHidden/>
              </w:rPr>
              <w:fldChar w:fldCharType="begin"/>
            </w:r>
            <w:r w:rsidR="0022755D">
              <w:rPr>
                <w:noProof/>
                <w:webHidden/>
              </w:rPr>
              <w:instrText xml:space="preserve"> PAGEREF _Toc524454780 \h </w:instrText>
            </w:r>
            <w:r w:rsidR="0022755D">
              <w:rPr>
                <w:noProof/>
                <w:webHidden/>
              </w:rPr>
            </w:r>
            <w:r w:rsidR="0022755D">
              <w:rPr>
                <w:noProof/>
                <w:webHidden/>
              </w:rPr>
              <w:fldChar w:fldCharType="separate"/>
            </w:r>
            <w:r w:rsidR="0022755D">
              <w:rPr>
                <w:noProof/>
                <w:webHidden/>
              </w:rPr>
              <w:t>6</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781" w:history="1">
            <w:r w:rsidR="0022755D" w:rsidRPr="005A2DC2">
              <w:rPr>
                <w:rStyle w:val="Hypertextovprepojenie"/>
                <w:noProof/>
              </w:rPr>
              <w:t>1.1.</w:t>
            </w:r>
            <w:r w:rsidR="0022755D">
              <w:rPr>
                <w:rFonts w:eastAsiaTheme="minorEastAsia"/>
                <w:noProof/>
                <w:lang w:eastAsia="sk-SK"/>
              </w:rPr>
              <w:tab/>
            </w:r>
            <w:r w:rsidR="0022755D" w:rsidRPr="005A2DC2">
              <w:rPr>
                <w:rStyle w:val="Hypertextovprepojenie"/>
                <w:noProof/>
              </w:rPr>
              <w:t>VÍZIA ŠKOLY</w:t>
            </w:r>
            <w:r w:rsidR="0022755D">
              <w:rPr>
                <w:noProof/>
                <w:webHidden/>
              </w:rPr>
              <w:tab/>
            </w:r>
            <w:r w:rsidR="0022755D">
              <w:rPr>
                <w:noProof/>
                <w:webHidden/>
              </w:rPr>
              <w:fldChar w:fldCharType="begin"/>
            </w:r>
            <w:r w:rsidR="0022755D">
              <w:rPr>
                <w:noProof/>
                <w:webHidden/>
              </w:rPr>
              <w:instrText xml:space="preserve"> PAGEREF _Toc524454781 \h </w:instrText>
            </w:r>
            <w:r w:rsidR="0022755D">
              <w:rPr>
                <w:noProof/>
                <w:webHidden/>
              </w:rPr>
            </w:r>
            <w:r w:rsidR="0022755D">
              <w:rPr>
                <w:noProof/>
                <w:webHidden/>
              </w:rPr>
              <w:fldChar w:fldCharType="separate"/>
            </w:r>
            <w:r w:rsidR="0022755D">
              <w:rPr>
                <w:noProof/>
                <w:webHidden/>
              </w:rPr>
              <w:t>6</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782" w:history="1">
            <w:r w:rsidR="0022755D" w:rsidRPr="005A2DC2">
              <w:rPr>
                <w:rStyle w:val="Hypertextovprepojenie"/>
                <w:noProof/>
              </w:rPr>
              <w:t>1.2.</w:t>
            </w:r>
            <w:r w:rsidR="0022755D">
              <w:rPr>
                <w:rFonts w:eastAsiaTheme="minorEastAsia"/>
                <w:noProof/>
                <w:lang w:eastAsia="sk-SK"/>
              </w:rPr>
              <w:tab/>
            </w:r>
            <w:r w:rsidR="0022755D" w:rsidRPr="005A2DC2">
              <w:rPr>
                <w:rStyle w:val="Hypertextovprepojenie"/>
                <w:noProof/>
              </w:rPr>
              <w:t>ZÁKLADNÉ ÚDAJE O ŠKOLE</w:t>
            </w:r>
            <w:r w:rsidR="0022755D">
              <w:rPr>
                <w:noProof/>
                <w:webHidden/>
              </w:rPr>
              <w:tab/>
            </w:r>
            <w:r w:rsidR="0022755D">
              <w:rPr>
                <w:noProof/>
                <w:webHidden/>
              </w:rPr>
              <w:fldChar w:fldCharType="begin"/>
            </w:r>
            <w:r w:rsidR="0022755D">
              <w:rPr>
                <w:noProof/>
                <w:webHidden/>
              </w:rPr>
              <w:instrText xml:space="preserve"> PAGEREF _Toc524454782 \h </w:instrText>
            </w:r>
            <w:r w:rsidR="0022755D">
              <w:rPr>
                <w:noProof/>
                <w:webHidden/>
              </w:rPr>
            </w:r>
            <w:r w:rsidR="0022755D">
              <w:rPr>
                <w:noProof/>
                <w:webHidden/>
              </w:rPr>
              <w:fldChar w:fldCharType="separate"/>
            </w:r>
            <w:r w:rsidR="0022755D">
              <w:rPr>
                <w:noProof/>
                <w:webHidden/>
              </w:rPr>
              <w:t>6</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783" w:history="1">
            <w:r w:rsidR="0022755D" w:rsidRPr="005A2DC2">
              <w:rPr>
                <w:rStyle w:val="Hypertextovprepojenie"/>
                <w:noProof/>
              </w:rPr>
              <w:t>1.3.</w:t>
            </w:r>
            <w:r w:rsidR="0022755D">
              <w:rPr>
                <w:rFonts w:eastAsiaTheme="minorEastAsia"/>
                <w:noProof/>
                <w:lang w:eastAsia="sk-SK"/>
              </w:rPr>
              <w:tab/>
            </w:r>
            <w:r w:rsidR="0022755D" w:rsidRPr="005A2DC2">
              <w:rPr>
                <w:rStyle w:val="Hypertextovprepojenie"/>
                <w:noProof/>
              </w:rPr>
              <w:t>MATERIÁLNE VYBAVENIE ŠKOLY</w:t>
            </w:r>
            <w:r w:rsidR="0022755D">
              <w:rPr>
                <w:noProof/>
                <w:webHidden/>
              </w:rPr>
              <w:tab/>
            </w:r>
            <w:r w:rsidR="0022755D">
              <w:rPr>
                <w:noProof/>
                <w:webHidden/>
              </w:rPr>
              <w:fldChar w:fldCharType="begin"/>
            </w:r>
            <w:r w:rsidR="0022755D">
              <w:rPr>
                <w:noProof/>
                <w:webHidden/>
              </w:rPr>
              <w:instrText xml:space="preserve"> PAGEREF _Toc524454783 \h </w:instrText>
            </w:r>
            <w:r w:rsidR="0022755D">
              <w:rPr>
                <w:noProof/>
                <w:webHidden/>
              </w:rPr>
            </w:r>
            <w:r w:rsidR="0022755D">
              <w:rPr>
                <w:noProof/>
                <w:webHidden/>
              </w:rPr>
              <w:fldChar w:fldCharType="separate"/>
            </w:r>
            <w:r w:rsidR="0022755D">
              <w:rPr>
                <w:noProof/>
                <w:webHidden/>
              </w:rPr>
              <w:t>7</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784" w:history="1">
            <w:r w:rsidR="0022755D" w:rsidRPr="005A2DC2">
              <w:rPr>
                <w:rStyle w:val="Hypertextovprepojenie"/>
                <w:noProof/>
              </w:rPr>
              <w:t>1.4.</w:t>
            </w:r>
            <w:r w:rsidR="0022755D">
              <w:rPr>
                <w:rFonts w:eastAsiaTheme="minorEastAsia"/>
                <w:noProof/>
                <w:lang w:eastAsia="sk-SK"/>
              </w:rPr>
              <w:tab/>
            </w:r>
            <w:r w:rsidR="0022755D" w:rsidRPr="005A2DC2">
              <w:rPr>
                <w:rStyle w:val="Hypertextovprepojenie"/>
                <w:noProof/>
              </w:rPr>
              <w:t>PORADNÉ ORGÁNY ŠKOLY</w:t>
            </w:r>
            <w:r w:rsidR="0022755D">
              <w:rPr>
                <w:noProof/>
                <w:webHidden/>
              </w:rPr>
              <w:tab/>
            </w:r>
            <w:r w:rsidR="0022755D">
              <w:rPr>
                <w:noProof/>
                <w:webHidden/>
              </w:rPr>
              <w:fldChar w:fldCharType="begin"/>
            </w:r>
            <w:r w:rsidR="0022755D">
              <w:rPr>
                <w:noProof/>
                <w:webHidden/>
              </w:rPr>
              <w:instrText xml:space="preserve"> PAGEREF _Toc524454784 \h </w:instrText>
            </w:r>
            <w:r w:rsidR="0022755D">
              <w:rPr>
                <w:noProof/>
                <w:webHidden/>
              </w:rPr>
            </w:r>
            <w:r w:rsidR="0022755D">
              <w:rPr>
                <w:noProof/>
                <w:webHidden/>
              </w:rPr>
              <w:fldChar w:fldCharType="separate"/>
            </w:r>
            <w:r w:rsidR="0022755D">
              <w:rPr>
                <w:noProof/>
                <w:webHidden/>
              </w:rPr>
              <w:t>8</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785" w:history="1">
            <w:r w:rsidR="0022755D" w:rsidRPr="005A2DC2">
              <w:rPr>
                <w:rStyle w:val="Hypertextovprepojenie"/>
                <w:noProof/>
              </w:rPr>
              <w:t>1.5.</w:t>
            </w:r>
            <w:r w:rsidR="0022755D">
              <w:rPr>
                <w:rFonts w:eastAsiaTheme="minorEastAsia"/>
                <w:noProof/>
                <w:lang w:eastAsia="sk-SK"/>
              </w:rPr>
              <w:tab/>
            </w:r>
            <w:r w:rsidR="0022755D" w:rsidRPr="005A2DC2">
              <w:rPr>
                <w:rStyle w:val="Hypertextovprepojenie"/>
                <w:noProof/>
              </w:rPr>
              <w:t>ZAMERANIE ŠKOLY</w:t>
            </w:r>
            <w:r w:rsidR="0022755D">
              <w:rPr>
                <w:noProof/>
                <w:webHidden/>
              </w:rPr>
              <w:tab/>
            </w:r>
            <w:r w:rsidR="0022755D">
              <w:rPr>
                <w:noProof/>
                <w:webHidden/>
              </w:rPr>
              <w:fldChar w:fldCharType="begin"/>
            </w:r>
            <w:r w:rsidR="0022755D">
              <w:rPr>
                <w:noProof/>
                <w:webHidden/>
              </w:rPr>
              <w:instrText xml:space="preserve"> PAGEREF _Toc524454785 \h </w:instrText>
            </w:r>
            <w:r w:rsidR="0022755D">
              <w:rPr>
                <w:noProof/>
                <w:webHidden/>
              </w:rPr>
            </w:r>
            <w:r w:rsidR="0022755D">
              <w:rPr>
                <w:noProof/>
                <w:webHidden/>
              </w:rPr>
              <w:fldChar w:fldCharType="separate"/>
            </w:r>
            <w:r w:rsidR="0022755D">
              <w:rPr>
                <w:noProof/>
                <w:webHidden/>
              </w:rPr>
              <w:t>8</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786" w:history="1">
            <w:r w:rsidR="0022755D" w:rsidRPr="005A2DC2">
              <w:rPr>
                <w:rStyle w:val="Hypertextovprepojenie"/>
                <w:noProof/>
              </w:rPr>
              <w:t>1.6.</w:t>
            </w:r>
            <w:r w:rsidR="0022755D">
              <w:rPr>
                <w:rFonts w:eastAsiaTheme="minorEastAsia"/>
                <w:noProof/>
                <w:lang w:eastAsia="sk-SK"/>
              </w:rPr>
              <w:tab/>
            </w:r>
            <w:r w:rsidR="0022755D" w:rsidRPr="005A2DC2">
              <w:rPr>
                <w:rStyle w:val="Hypertextovprepojenie"/>
                <w:noProof/>
              </w:rPr>
              <w:t>CHARAKTERISTIKA ŽIAKOV</w:t>
            </w:r>
            <w:r w:rsidR="0022755D">
              <w:rPr>
                <w:noProof/>
                <w:webHidden/>
              </w:rPr>
              <w:tab/>
            </w:r>
            <w:r w:rsidR="0022755D">
              <w:rPr>
                <w:noProof/>
                <w:webHidden/>
              </w:rPr>
              <w:fldChar w:fldCharType="begin"/>
            </w:r>
            <w:r w:rsidR="0022755D">
              <w:rPr>
                <w:noProof/>
                <w:webHidden/>
              </w:rPr>
              <w:instrText xml:space="preserve"> PAGEREF _Toc524454786 \h </w:instrText>
            </w:r>
            <w:r w:rsidR="0022755D">
              <w:rPr>
                <w:noProof/>
                <w:webHidden/>
              </w:rPr>
            </w:r>
            <w:r w:rsidR="0022755D">
              <w:rPr>
                <w:noProof/>
                <w:webHidden/>
              </w:rPr>
              <w:fldChar w:fldCharType="separate"/>
            </w:r>
            <w:r w:rsidR="0022755D">
              <w:rPr>
                <w:noProof/>
                <w:webHidden/>
              </w:rPr>
              <w:t>8</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787" w:history="1">
            <w:r w:rsidR="0022755D" w:rsidRPr="005A2DC2">
              <w:rPr>
                <w:rStyle w:val="Hypertextovprepojenie"/>
                <w:noProof/>
              </w:rPr>
              <w:t>1.7.</w:t>
            </w:r>
            <w:r w:rsidR="0022755D">
              <w:rPr>
                <w:rFonts w:eastAsiaTheme="minorEastAsia"/>
                <w:noProof/>
                <w:lang w:eastAsia="sk-SK"/>
              </w:rPr>
              <w:tab/>
            </w:r>
            <w:r w:rsidR="0022755D" w:rsidRPr="005A2DC2">
              <w:rPr>
                <w:rStyle w:val="Hypertextovprepojenie"/>
                <w:rFonts w:eastAsia="Times New Roman" w:cs="Times New Roman"/>
                <w:noProof/>
                <w:lang w:eastAsia="sk-SK"/>
              </w:rPr>
              <w:t>ORGANIZÁCIA PRIJÍMACIEHO KONANIA ŽIAKOV</w:t>
            </w:r>
            <w:r w:rsidR="0022755D">
              <w:rPr>
                <w:noProof/>
                <w:webHidden/>
              </w:rPr>
              <w:tab/>
            </w:r>
            <w:r w:rsidR="0022755D">
              <w:rPr>
                <w:noProof/>
                <w:webHidden/>
              </w:rPr>
              <w:fldChar w:fldCharType="begin"/>
            </w:r>
            <w:r w:rsidR="0022755D">
              <w:rPr>
                <w:noProof/>
                <w:webHidden/>
              </w:rPr>
              <w:instrText xml:space="preserve"> PAGEREF _Toc524454787 \h </w:instrText>
            </w:r>
            <w:r w:rsidR="0022755D">
              <w:rPr>
                <w:noProof/>
                <w:webHidden/>
              </w:rPr>
            </w:r>
            <w:r w:rsidR="0022755D">
              <w:rPr>
                <w:noProof/>
                <w:webHidden/>
              </w:rPr>
              <w:fldChar w:fldCharType="separate"/>
            </w:r>
            <w:r w:rsidR="0022755D">
              <w:rPr>
                <w:noProof/>
                <w:webHidden/>
              </w:rPr>
              <w:t>8</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788" w:history="1">
            <w:r w:rsidR="0022755D" w:rsidRPr="005A2DC2">
              <w:rPr>
                <w:rStyle w:val="Hypertextovprepojenie"/>
                <w:noProof/>
              </w:rPr>
              <w:t>1.8.</w:t>
            </w:r>
            <w:r w:rsidR="0022755D">
              <w:rPr>
                <w:rFonts w:eastAsiaTheme="minorEastAsia"/>
                <w:noProof/>
                <w:lang w:eastAsia="sk-SK"/>
              </w:rPr>
              <w:tab/>
            </w:r>
            <w:r w:rsidR="0022755D" w:rsidRPr="005A2DC2">
              <w:rPr>
                <w:rStyle w:val="Hypertextovprepojenie"/>
                <w:noProof/>
              </w:rPr>
              <w:t>OSOBITOSTI A PODMIENKY NA VÝCHOVU A VZDELÁVANIE ŽIAKOV SO ŠPECIÁLNYMI VÝCHOVNO-VZDELÁVACÍMI POTREBAMI (ŠVVP)</w:t>
            </w:r>
            <w:r w:rsidR="0022755D">
              <w:rPr>
                <w:noProof/>
                <w:webHidden/>
              </w:rPr>
              <w:tab/>
            </w:r>
            <w:r w:rsidR="0022755D">
              <w:rPr>
                <w:noProof/>
                <w:webHidden/>
              </w:rPr>
              <w:fldChar w:fldCharType="begin"/>
            </w:r>
            <w:r w:rsidR="0022755D">
              <w:rPr>
                <w:noProof/>
                <w:webHidden/>
              </w:rPr>
              <w:instrText xml:space="preserve"> PAGEREF _Toc524454788 \h </w:instrText>
            </w:r>
            <w:r w:rsidR="0022755D">
              <w:rPr>
                <w:noProof/>
                <w:webHidden/>
              </w:rPr>
            </w:r>
            <w:r w:rsidR="0022755D">
              <w:rPr>
                <w:noProof/>
                <w:webHidden/>
              </w:rPr>
              <w:fldChar w:fldCharType="separate"/>
            </w:r>
            <w:r w:rsidR="0022755D">
              <w:rPr>
                <w:noProof/>
                <w:webHidden/>
              </w:rPr>
              <w:t>9</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789" w:history="1">
            <w:r w:rsidR="0022755D" w:rsidRPr="005A2DC2">
              <w:rPr>
                <w:rStyle w:val="Hypertextovprepojenie"/>
                <w:noProof/>
              </w:rPr>
              <w:t>1.9.</w:t>
            </w:r>
            <w:r w:rsidR="0022755D">
              <w:rPr>
                <w:rFonts w:eastAsiaTheme="minorEastAsia"/>
                <w:noProof/>
                <w:lang w:eastAsia="sk-SK"/>
              </w:rPr>
              <w:tab/>
            </w:r>
            <w:r w:rsidR="0022755D" w:rsidRPr="005A2DC2">
              <w:rPr>
                <w:rStyle w:val="Hypertextovprepojenie"/>
                <w:noProof/>
              </w:rPr>
              <w:t>ŠKOLA AKO ŽIVOTNÝ PRIESTOR</w:t>
            </w:r>
            <w:r w:rsidR="0022755D">
              <w:rPr>
                <w:noProof/>
                <w:webHidden/>
              </w:rPr>
              <w:tab/>
            </w:r>
            <w:r w:rsidR="0022755D">
              <w:rPr>
                <w:noProof/>
                <w:webHidden/>
              </w:rPr>
              <w:fldChar w:fldCharType="begin"/>
            </w:r>
            <w:r w:rsidR="0022755D">
              <w:rPr>
                <w:noProof/>
                <w:webHidden/>
              </w:rPr>
              <w:instrText xml:space="preserve"> PAGEREF _Toc524454789 \h </w:instrText>
            </w:r>
            <w:r w:rsidR="0022755D">
              <w:rPr>
                <w:noProof/>
                <w:webHidden/>
              </w:rPr>
            </w:r>
            <w:r w:rsidR="0022755D">
              <w:rPr>
                <w:noProof/>
                <w:webHidden/>
              </w:rPr>
              <w:fldChar w:fldCharType="separate"/>
            </w:r>
            <w:r w:rsidR="0022755D">
              <w:rPr>
                <w:noProof/>
                <w:webHidden/>
              </w:rPr>
              <w:t>10</w:t>
            </w:r>
            <w:r w:rsidR="0022755D">
              <w:rPr>
                <w:noProof/>
                <w:webHidden/>
              </w:rPr>
              <w:fldChar w:fldCharType="end"/>
            </w:r>
          </w:hyperlink>
        </w:p>
        <w:p w:rsidR="0022755D" w:rsidRDefault="00B54094">
          <w:pPr>
            <w:pStyle w:val="Obsah1"/>
            <w:tabs>
              <w:tab w:val="left" w:pos="880"/>
              <w:tab w:val="right" w:leader="dot" w:pos="9062"/>
            </w:tabs>
            <w:rPr>
              <w:rFonts w:eastAsiaTheme="minorEastAsia"/>
              <w:noProof/>
              <w:lang w:eastAsia="sk-SK"/>
            </w:rPr>
          </w:pPr>
          <w:hyperlink w:anchor="_Toc524454790" w:history="1">
            <w:r w:rsidR="0022755D" w:rsidRPr="005A2DC2">
              <w:rPr>
                <w:rStyle w:val="Hypertextovprepojenie"/>
                <w:noProof/>
              </w:rPr>
              <w:t>1.10.</w:t>
            </w:r>
            <w:r w:rsidR="0022755D">
              <w:rPr>
                <w:rFonts w:eastAsiaTheme="minorEastAsia"/>
                <w:noProof/>
                <w:lang w:eastAsia="sk-SK"/>
              </w:rPr>
              <w:tab/>
            </w:r>
            <w:r w:rsidR="0022755D" w:rsidRPr="005A2DC2">
              <w:rPr>
                <w:rStyle w:val="Hypertextovprepojenie"/>
                <w:noProof/>
              </w:rPr>
              <w:t>DLHODOBÉ PROJEKTY</w:t>
            </w:r>
            <w:r w:rsidR="0022755D">
              <w:rPr>
                <w:noProof/>
                <w:webHidden/>
              </w:rPr>
              <w:tab/>
            </w:r>
            <w:r w:rsidR="0022755D">
              <w:rPr>
                <w:noProof/>
                <w:webHidden/>
              </w:rPr>
              <w:fldChar w:fldCharType="begin"/>
            </w:r>
            <w:r w:rsidR="0022755D">
              <w:rPr>
                <w:noProof/>
                <w:webHidden/>
              </w:rPr>
              <w:instrText xml:space="preserve"> PAGEREF _Toc524454790 \h </w:instrText>
            </w:r>
            <w:r w:rsidR="0022755D">
              <w:rPr>
                <w:noProof/>
                <w:webHidden/>
              </w:rPr>
            </w:r>
            <w:r w:rsidR="0022755D">
              <w:rPr>
                <w:noProof/>
                <w:webHidden/>
              </w:rPr>
              <w:fldChar w:fldCharType="separate"/>
            </w:r>
            <w:r w:rsidR="0022755D">
              <w:rPr>
                <w:noProof/>
                <w:webHidden/>
              </w:rPr>
              <w:t>10</w:t>
            </w:r>
            <w:r w:rsidR="0022755D">
              <w:rPr>
                <w:noProof/>
                <w:webHidden/>
              </w:rPr>
              <w:fldChar w:fldCharType="end"/>
            </w:r>
          </w:hyperlink>
        </w:p>
        <w:p w:rsidR="0022755D" w:rsidRDefault="00B54094">
          <w:pPr>
            <w:pStyle w:val="Obsah1"/>
            <w:tabs>
              <w:tab w:val="left" w:pos="880"/>
              <w:tab w:val="right" w:leader="dot" w:pos="9062"/>
            </w:tabs>
            <w:rPr>
              <w:rFonts w:eastAsiaTheme="minorEastAsia"/>
              <w:noProof/>
              <w:lang w:eastAsia="sk-SK"/>
            </w:rPr>
          </w:pPr>
          <w:hyperlink w:anchor="_Toc524454791" w:history="1">
            <w:r w:rsidR="0022755D" w:rsidRPr="005A2DC2">
              <w:rPr>
                <w:rStyle w:val="Hypertextovprepojenie"/>
                <w:noProof/>
              </w:rPr>
              <w:t>1.11.</w:t>
            </w:r>
            <w:r w:rsidR="0022755D">
              <w:rPr>
                <w:rFonts w:eastAsiaTheme="minorEastAsia"/>
                <w:noProof/>
                <w:lang w:eastAsia="sk-SK"/>
              </w:rPr>
              <w:tab/>
            </w:r>
            <w:r w:rsidR="0022755D" w:rsidRPr="005A2DC2">
              <w:rPr>
                <w:rStyle w:val="Hypertextovprepojenie"/>
                <w:noProof/>
              </w:rPr>
              <w:t>SPOLUPRÁCA S RODIČMI A INÝMI SUBJEKTMI</w:t>
            </w:r>
            <w:r w:rsidR="0022755D">
              <w:rPr>
                <w:noProof/>
                <w:webHidden/>
              </w:rPr>
              <w:tab/>
            </w:r>
            <w:r w:rsidR="0022755D">
              <w:rPr>
                <w:noProof/>
                <w:webHidden/>
              </w:rPr>
              <w:fldChar w:fldCharType="begin"/>
            </w:r>
            <w:r w:rsidR="0022755D">
              <w:rPr>
                <w:noProof/>
                <w:webHidden/>
              </w:rPr>
              <w:instrText xml:space="preserve"> PAGEREF _Toc524454791 \h </w:instrText>
            </w:r>
            <w:r w:rsidR="0022755D">
              <w:rPr>
                <w:noProof/>
                <w:webHidden/>
              </w:rPr>
            </w:r>
            <w:r w:rsidR="0022755D">
              <w:rPr>
                <w:noProof/>
                <w:webHidden/>
              </w:rPr>
              <w:fldChar w:fldCharType="separate"/>
            </w:r>
            <w:r w:rsidR="0022755D">
              <w:rPr>
                <w:noProof/>
                <w:webHidden/>
              </w:rPr>
              <w:t>11</w:t>
            </w:r>
            <w:r w:rsidR="0022755D">
              <w:rPr>
                <w:noProof/>
                <w:webHidden/>
              </w:rPr>
              <w:fldChar w:fldCharType="end"/>
            </w:r>
          </w:hyperlink>
        </w:p>
        <w:p w:rsidR="0022755D" w:rsidRDefault="00B54094">
          <w:pPr>
            <w:pStyle w:val="Obsah1"/>
            <w:tabs>
              <w:tab w:val="left" w:pos="440"/>
              <w:tab w:val="right" w:leader="dot" w:pos="9062"/>
            </w:tabs>
            <w:rPr>
              <w:rFonts w:eastAsiaTheme="minorEastAsia"/>
              <w:noProof/>
              <w:lang w:eastAsia="sk-SK"/>
            </w:rPr>
          </w:pPr>
          <w:hyperlink w:anchor="_Toc524454792" w:history="1">
            <w:r w:rsidR="0022755D" w:rsidRPr="005A2DC2">
              <w:rPr>
                <w:rStyle w:val="Hypertextovprepojenie"/>
                <w:noProof/>
              </w:rPr>
              <w:t>2.</w:t>
            </w:r>
            <w:r w:rsidR="0022755D">
              <w:rPr>
                <w:rFonts w:eastAsiaTheme="minorEastAsia"/>
                <w:noProof/>
                <w:lang w:eastAsia="sk-SK"/>
              </w:rPr>
              <w:tab/>
            </w:r>
            <w:r w:rsidR="0022755D" w:rsidRPr="005A2DC2">
              <w:rPr>
                <w:rStyle w:val="Hypertextovprepojenie"/>
                <w:noProof/>
              </w:rPr>
              <w:t>CHARAKTERISTIKA ŠKOLSKÉHO VZDELÁVACIEHO PROGRAMU</w:t>
            </w:r>
            <w:r w:rsidR="0022755D">
              <w:rPr>
                <w:noProof/>
                <w:webHidden/>
              </w:rPr>
              <w:tab/>
            </w:r>
            <w:r w:rsidR="0022755D">
              <w:rPr>
                <w:noProof/>
                <w:webHidden/>
              </w:rPr>
              <w:fldChar w:fldCharType="begin"/>
            </w:r>
            <w:r w:rsidR="0022755D">
              <w:rPr>
                <w:noProof/>
                <w:webHidden/>
              </w:rPr>
              <w:instrText xml:space="preserve"> PAGEREF _Toc524454792 \h </w:instrText>
            </w:r>
            <w:r w:rsidR="0022755D">
              <w:rPr>
                <w:noProof/>
                <w:webHidden/>
              </w:rPr>
            </w:r>
            <w:r w:rsidR="0022755D">
              <w:rPr>
                <w:noProof/>
                <w:webHidden/>
              </w:rPr>
              <w:fldChar w:fldCharType="separate"/>
            </w:r>
            <w:r w:rsidR="0022755D">
              <w:rPr>
                <w:noProof/>
                <w:webHidden/>
              </w:rPr>
              <w:t>12</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793" w:history="1">
            <w:r w:rsidR="0022755D" w:rsidRPr="005A2DC2">
              <w:rPr>
                <w:rStyle w:val="Hypertextovprepojenie"/>
                <w:noProof/>
              </w:rPr>
              <w:t>2.1.</w:t>
            </w:r>
            <w:r w:rsidR="0022755D">
              <w:rPr>
                <w:rFonts w:eastAsiaTheme="minorEastAsia"/>
                <w:noProof/>
                <w:lang w:eastAsia="sk-SK"/>
              </w:rPr>
              <w:tab/>
            </w:r>
            <w:r w:rsidR="0022755D" w:rsidRPr="005A2DC2">
              <w:rPr>
                <w:rStyle w:val="Hypertextovprepojenie"/>
                <w:noProof/>
              </w:rPr>
              <w:t>PROFIL ABSOLVENTA PRIMÁRNEHO VZDELÁVANIA</w:t>
            </w:r>
            <w:r w:rsidR="0022755D">
              <w:rPr>
                <w:noProof/>
                <w:webHidden/>
              </w:rPr>
              <w:tab/>
            </w:r>
            <w:r w:rsidR="0022755D">
              <w:rPr>
                <w:noProof/>
                <w:webHidden/>
              </w:rPr>
              <w:fldChar w:fldCharType="begin"/>
            </w:r>
            <w:r w:rsidR="0022755D">
              <w:rPr>
                <w:noProof/>
                <w:webHidden/>
              </w:rPr>
              <w:instrText xml:space="preserve"> PAGEREF _Toc524454793 \h </w:instrText>
            </w:r>
            <w:r w:rsidR="0022755D">
              <w:rPr>
                <w:noProof/>
                <w:webHidden/>
              </w:rPr>
            </w:r>
            <w:r w:rsidR="0022755D">
              <w:rPr>
                <w:noProof/>
                <w:webHidden/>
              </w:rPr>
              <w:fldChar w:fldCharType="separate"/>
            </w:r>
            <w:r w:rsidR="0022755D">
              <w:rPr>
                <w:noProof/>
                <w:webHidden/>
              </w:rPr>
              <w:t>13</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794" w:history="1">
            <w:r w:rsidR="0022755D" w:rsidRPr="005A2DC2">
              <w:rPr>
                <w:rStyle w:val="Hypertextovprepojenie"/>
                <w:noProof/>
              </w:rPr>
              <w:t>2.2.</w:t>
            </w:r>
            <w:r w:rsidR="0022755D">
              <w:rPr>
                <w:rFonts w:eastAsiaTheme="minorEastAsia"/>
                <w:noProof/>
                <w:lang w:eastAsia="sk-SK"/>
              </w:rPr>
              <w:tab/>
            </w:r>
            <w:r w:rsidR="0022755D" w:rsidRPr="005A2DC2">
              <w:rPr>
                <w:rStyle w:val="Hypertextovprepojenie"/>
                <w:noProof/>
              </w:rPr>
              <w:t>STRATÉGIE ŠKOLY</w:t>
            </w:r>
            <w:r w:rsidR="0022755D">
              <w:rPr>
                <w:noProof/>
                <w:webHidden/>
              </w:rPr>
              <w:tab/>
            </w:r>
            <w:r w:rsidR="0022755D">
              <w:rPr>
                <w:noProof/>
                <w:webHidden/>
              </w:rPr>
              <w:fldChar w:fldCharType="begin"/>
            </w:r>
            <w:r w:rsidR="0022755D">
              <w:rPr>
                <w:noProof/>
                <w:webHidden/>
              </w:rPr>
              <w:instrText xml:space="preserve"> PAGEREF _Toc524454794 \h </w:instrText>
            </w:r>
            <w:r w:rsidR="0022755D">
              <w:rPr>
                <w:noProof/>
                <w:webHidden/>
              </w:rPr>
            </w:r>
            <w:r w:rsidR="0022755D">
              <w:rPr>
                <w:noProof/>
                <w:webHidden/>
              </w:rPr>
              <w:fldChar w:fldCharType="separate"/>
            </w:r>
            <w:r w:rsidR="0022755D">
              <w:rPr>
                <w:noProof/>
                <w:webHidden/>
              </w:rPr>
              <w:t>15</w:t>
            </w:r>
            <w:r w:rsidR="0022755D">
              <w:rPr>
                <w:noProof/>
                <w:webHidden/>
              </w:rPr>
              <w:fldChar w:fldCharType="end"/>
            </w:r>
          </w:hyperlink>
        </w:p>
        <w:p w:rsidR="0022755D" w:rsidRDefault="00B54094">
          <w:pPr>
            <w:pStyle w:val="Obsah1"/>
            <w:tabs>
              <w:tab w:val="left" w:pos="880"/>
              <w:tab w:val="right" w:leader="dot" w:pos="9062"/>
            </w:tabs>
            <w:rPr>
              <w:rFonts w:eastAsiaTheme="minorEastAsia"/>
              <w:noProof/>
              <w:lang w:eastAsia="sk-SK"/>
            </w:rPr>
          </w:pPr>
          <w:hyperlink w:anchor="_Toc524454795" w:history="1">
            <w:r w:rsidR="0022755D" w:rsidRPr="005A2DC2">
              <w:rPr>
                <w:rStyle w:val="Hypertextovprepojenie"/>
                <w:noProof/>
              </w:rPr>
              <w:t>2.2.1.</w:t>
            </w:r>
            <w:r w:rsidR="0022755D">
              <w:rPr>
                <w:rFonts w:eastAsiaTheme="minorEastAsia"/>
                <w:noProof/>
                <w:lang w:eastAsia="sk-SK"/>
              </w:rPr>
              <w:tab/>
            </w:r>
            <w:r w:rsidR="0022755D" w:rsidRPr="005A2DC2">
              <w:rPr>
                <w:rStyle w:val="Hypertextovprepojenie"/>
                <w:noProof/>
              </w:rPr>
              <w:t>SOCIÁLNE A PERSONÁLNE KOMPETENCIE</w:t>
            </w:r>
            <w:r w:rsidR="0022755D">
              <w:rPr>
                <w:noProof/>
                <w:webHidden/>
              </w:rPr>
              <w:tab/>
            </w:r>
            <w:r w:rsidR="0022755D">
              <w:rPr>
                <w:noProof/>
                <w:webHidden/>
              </w:rPr>
              <w:fldChar w:fldCharType="begin"/>
            </w:r>
            <w:r w:rsidR="0022755D">
              <w:rPr>
                <w:noProof/>
                <w:webHidden/>
              </w:rPr>
              <w:instrText xml:space="preserve"> PAGEREF _Toc524454795 \h </w:instrText>
            </w:r>
            <w:r w:rsidR="0022755D">
              <w:rPr>
                <w:noProof/>
                <w:webHidden/>
              </w:rPr>
            </w:r>
            <w:r w:rsidR="0022755D">
              <w:rPr>
                <w:noProof/>
                <w:webHidden/>
              </w:rPr>
              <w:fldChar w:fldCharType="separate"/>
            </w:r>
            <w:r w:rsidR="0022755D">
              <w:rPr>
                <w:noProof/>
                <w:webHidden/>
              </w:rPr>
              <w:t>15</w:t>
            </w:r>
            <w:r w:rsidR="0022755D">
              <w:rPr>
                <w:noProof/>
                <w:webHidden/>
              </w:rPr>
              <w:fldChar w:fldCharType="end"/>
            </w:r>
          </w:hyperlink>
        </w:p>
        <w:p w:rsidR="0022755D" w:rsidRDefault="00B54094">
          <w:pPr>
            <w:pStyle w:val="Obsah1"/>
            <w:tabs>
              <w:tab w:val="left" w:pos="880"/>
              <w:tab w:val="right" w:leader="dot" w:pos="9062"/>
            </w:tabs>
            <w:rPr>
              <w:rFonts w:eastAsiaTheme="minorEastAsia"/>
              <w:noProof/>
              <w:lang w:eastAsia="sk-SK"/>
            </w:rPr>
          </w:pPr>
          <w:hyperlink w:anchor="_Toc524454796" w:history="1">
            <w:r w:rsidR="0022755D" w:rsidRPr="005A2DC2">
              <w:rPr>
                <w:rStyle w:val="Hypertextovprepojenie"/>
                <w:noProof/>
              </w:rPr>
              <w:t>2.2.2.</w:t>
            </w:r>
            <w:r w:rsidR="0022755D">
              <w:rPr>
                <w:rFonts w:eastAsiaTheme="minorEastAsia"/>
                <w:noProof/>
                <w:lang w:eastAsia="sk-SK"/>
              </w:rPr>
              <w:tab/>
            </w:r>
            <w:r w:rsidR="0022755D" w:rsidRPr="005A2DC2">
              <w:rPr>
                <w:rStyle w:val="Hypertextovprepojenie"/>
                <w:noProof/>
              </w:rPr>
              <w:t>KOMPETENCIE K UČENIU</w:t>
            </w:r>
            <w:r w:rsidR="0022755D">
              <w:rPr>
                <w:noProof/>
                <w:webHidden/>
              </w:rPr>
              <w:tab/>
            </w:r>
            <w:r w:rsidR="0022755D">
              <w:rPr>
                <w:noProof/>
                <w:webHidden/>
              </w:rPr>
              <w:fldChar w:fldCharType="begin"/>
            </w:r>
            <w:r w:rsidR="0022755D">
              <w:rPr>
                <w:noProof/>
                <w:webHidden/>
              </w:rPr>
              <w:instrText xml:space="preserve"> PAGEREF _Toc524454796 \h </w:instrText>
            </w:r>
            <w:r w:rsidR="0022755D">
              <w:rPr>
                <w:noProof/>
                <w:webHidden/>
              </w:rPr>
            </w:r>
            <w:r w:rsidR="0022755D">
              <w:rPr>
                <w:noProof/>
                <w:webHidden/>
              </w:rPr>
              <w:fldChar w:fldCharType="separate"/>
            </w:r>
            <w:r w:rsidR="0022755D">
              <w:rPr>
                <w:noProof/>
                <w:webHidden/>
              </w:rPr>
              <w:t>15</w:t>
            </w:r>
            <w:r w:rsidR="0022755D">
              <w:rPr>
                <w:noProof/>
                <w:webHidden/>
              </w:rPr>
              <w:fldChar w:fldCharType="end"/>
            </w:r>
          </w:hyperlink>
        </w:p>
        <w:p w:rsidR="0022755D" w:rsidRDefault="00B54094">
          <w:pPr>
            <w:pStyle w:val="Obsah1"/>
            <w:tabs>
              <w:tab w:val="left" w:pos="880"/>
              <w:tab w:val="right" w:leader="dot" w:pos="9062"/>
            </w:tabs>
            <w:rPr>
              <w:rFonts w:eastAsiaTheme="minorEastAsia"/>
              <w:noProof/>
              <w:lang w:eastAsia="sk-SK"/>
            </w:rPr>
          </w:pPr>
          <w:hyperlink w:anchor="_Toc524454797" w:history="1">
            <w:r w:rsidR="0022755D" w:rsidRPr="005A2DC2">
              <w:rPr>
                <w:rStyle w:val="Hypertextovprepojenie"/>
                <w:noProof/>
              </w:rPr>
              <w:t>2.2.3.</w:t>
            </w:r>
            <w:r w:rsidR="0022755D">
              <w:rPr>
                <w:rFonts w:eastAsiaTheme="minorEastAsia"/>
                <w:noProof/>
                <w:lang w:eastAsia="sk-SK"/>
              </w:rPr>
              <w:tab/>
            </w:r>
            <w:r w:rsidR="0022755D" w:rsidRPr="005A2DC2">
              <w:rPr>
                <w:rStyle w:val="Hypertextovprepojenie"/>
                <w:noProof/>
              </w:rPr>
              <w:t>KOMUNIKATÍVNE KOMPETENCIE</w:t>
            </w:r>
            <w:r w:rsidR="0022755D">
              <w:rPr>
                <w:noProof/>
                <w:webHidden/>
              </w:rPr>
              <w:tab/>
            </w:r>
            <w:r w:rsidR="0022755D">
              <w:rPr>
                <w:noProof/>
                <w:webHidden/>
              </w:rPr>
              <w:fldChar w:fldCharType="begin"/>
            </w:r>
            <w:r w:rsidR="0022755D">
              <w:rPr>
                <w:noProof/>
                <w:webHidden/>
              </w:rPr>
              <w:instrText xml:space="preserve"> PAGEREF _Toc524454797 \h </w:instrText>
            </w:r>
            <w:r w:rsidR="0022755D">
              <w:rPr>
                <w:noProof/>
                <w:webHidden/>
              </w:rPr>
            </w:r>
            <w:r w:rsidR="0022755D">
              <w:rPr>
                <w:noProof/>
                <w:webHidden/>
              </w:rPr>
              <w:fldChar w:fldCharType="separate"/>
            </w:r>
            <w:r w:rsidR="0022755D">
              <w:rPr>
                <w:noProof/>
                <w:webHidden/>
              </w:rPr>
              <w:t>16</w:t>
            </w:r>
            <w:r w:rsidR="0022755D">
              <w:rPr>
                <w:noProof/>
                <w:webHidden/>
              </w:rPr>
              <w:fldChar w:fldCharType="end"/>
            </w:r>
          </w:hyperlink>
        </w:p>
        <w:p w:rsidR="0022755D" w:rsidRDefault="00B54094">
          <w:pPr>
            <w:pStyle w:val="Obsah1"/>
            <w:tabs>
              <w:tab w:val="left" w:pos="880"/>
              <w:tab w:val="right" w:leader="dot" w:pos="9062"/>
            </w:tabs>
            <w:rPr>
              <w:rFonts w:eastAsiaTheme="minorEastAsia"/>
              <w:noProof/>
              <w:lang w:eastAsia="sk-SK"/>
            </w:rPr>
          </w:pPr>
          <w:hyperlink w:anchor="_Toc524454798" w:history="1">
            <w:r w:rsidR="0022755D" w:rsidRPr="005A2DC2">
              <w:rPr>
                <w:rStyle w:val="Hypertextovprepojenie"/>
                <w:noProof/>
              </w:rPr>
              <w:t>2.2.4.</w:t>
            </w:r>
            <w:r w:rsidR="0022755D">
              <w:rPr>
                <w:rFonts w:eastAsiaTheme="minorEastAsia"/>
                <w:noProof/>
                <w:lang w:eastAsia="sk-SK"/>
              </w:rPr>
              <w:tab/>
            </w:r>
            <w:r w:rsidR="0022755D" w:rsidRPr="005A2DC2">
              <w:rPr>
                <w:rStyle w:val="Hypertextovprepojenie"/>
                <w:noProof/>
              </w:rPr>
              <w:t>PRACOVNÉ KOMPETENCIE</w:t>
            </w:r>
            <w:r w:rsidR="0022755D">
              <w:rPr>
                <w:noProof/>
                <w:webHidden/>
              </w:rPr>
              <w:tab/>
            </w:r>
            <w:r w:rsidR="0022755D">
              <w:rPr>
                <w:noProof/>
                <w:webHidden/>
              </w:rPr>
              <w:fldChar w:fldCharType="begin"/>
            </w:r>
            <w:r w:rsidR="0022755D">
              <w:rPr>
                <w:noProof/>
                <w:webHidden/>
              </w:rPr>
              <w:instrText xml:space="preserve"> PAGEREF _Toc524454798 \h </w:instrText>
            </w:r>
            <w:r w:rsidR="0022755D">
              <w:rPr>
                <w:noProof/>
                <w:webHidden/>
              </w:rPr>
            </w:r>
            <w:r w:rsidR="0022755D">
              <w:rPr>
                <w:noProof/>
                <w:webHidden/>
              </w:rPr>
              <w:fldChar w:fldCharType="separate"/>
            </w:r>
            <w:r w:rsidR="0022755D">
              <w:rPr>
                <w:noProof/>
                <w:webHidden/>
              </w:rPr>
              <w:t>16</w:t>
            </w:r>
            <w:r w:rsidR="0022755D">
              <w:rPr>
                <w:noProof/>
                <w:webHidden/>
              </w:rPr>
              <w:fldChar w:fldCharType="end"/>
            </w:r>
          </w:hyperlink>
        </w:p>
        <w:p w:rsidR="0022755D" w:rsidRDefault="00B54094">
          <w:pPr>
            <w:pStyle w:val="Obsah1"/>
            <w:tabs>
              <w:tab w:val="left" w:pos="880"/>
              <w:tab w:val="right" w:leader="dot" w:pos="9062"/>
            </w:tabs>
            <w:rPr>
              <w:rFonts w:eastAsiaTheme="minorEastAsia"/>
              <w:noProof/>
              <w:lang w:eastAsia="sk-SK"/>
            </w:rPr>
          </w:pPr>
          <w:hyperlink w:anchor="_Toc524454799" w:history="1">
            <w:r w:rsidR="0022755D" w:rsidRPr="005A2DC2">
              <w:rPr>
                <w:rStyle w:val="Hypertextovprepojenie"/>
                <w:noProof/>
              </w:rPr>
              <w:t>2.2.5.</w:t>
            </w:r>
            <w:r w:rsidR="0022755D">
              <w:rPr>
                <w:rFonts w:eastAsiaTheme="minorEastAsia"/>
                <w:noProof/>
                <w:lang w:eastAsia="sk-SK"/>
              </w:rPr>
              <w:tab/>
            </w:r>
            <w:r w:rsidR="0022755D" w:rsidRPr="005A2DC2">
              <w:rPr>
                <w:rStyle w:val="Hypertextovprepojenie"/>
                <w:noProof/>
              </w:rPr>
              <w:t>OBČIANSKE KOMPETENCIE</w:t>
            </w:r>
            <w:r w:rsidR="0022755D">
              <w:rPr>
                <w:noProof/>
                <w:webHidden/>
              </w:rPr>
              <w:tab/>
            </w:r>
            <w:r w:rsidR="0022755D">
              <w:rPr>
                <w:noProof/>
                <w:webHidden/>
              </w:rPr>
              <w:fldChar w:fldCharType="begin"/>
            </w:r>
            <w:r w:rsidR="0022755D">
              <w:rPr>
                <w:noProof/>
                <w:webHidden/>
              </w:rPr>
              <w:instrText xml:space="preserve"> PAGEREF _Toc524454799 \h </w:instrText>
            </w:r>
            <w:r w:rsidR="0022755D">
              <w:rPr>
                <w:noProof/>
                <w:webHidden/>
              </w:rPr>
            </w:r>
            <w:r w:rsidR="0022755D">
              <w:rPr>
                <w:noProof/>
                <w:webHidden/>
              </w:rPr>
              <w:fldChar w:fldCharType="separate"/>
            </w:r>
            <w:r w:rsidR="0022755D">
              <w:rPr>
                <w:noProof/>
                <w:webHidden/>
              </w:rPr>
              <w:t>17</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00" w:history="1">
            <w:r w:rsidR="0022755D" w:rsidRPr="005A2DC2">
              <w:rPr>
                <w:rStyle w:val="Hypertextovprepojenie"/>
                <w:noProof/>
              </w:rPr>
              <w:t>2.3.</w:t>
            </w:r>
            <w:r w:rsidR="0022755D">
              <w:rPr>
                <w:rFonts w:eastAsiaTheme="minorEastAsia"/>
                <w:noProof/>
                <w:lang w:eastAsia="sk-SK"/>
              </w:rPr>
              <w:tab/>
            </w:r>
            <w:r w:rsidR="0022755D" w:rsidRPr="005A2DC2">
              <w:rPr>
                <w:rStyle w:val="Hypertextovprepojenie"/>
                <w:noProof/>
              </w:rPr>
              <w:t>VZDELÁVACIE OBLASTI A PRIEREZOVÉ TÉMY</w:t>
            </w:r>
            <w:r w:rsidR="0022755D">
              <w:rPr>
                <w:noProof/>
                <w:webHidden/>
              </w:rPr>
              <w:tab/>
            </w:r>
            <w:r w:rsidR="0022755D">
              <w:rPr>
                <w:noProof/>
                <w:webHidden/>
              </w:rPr>
              <w:fldChar w:fldCharType="begin"/>
            </w:r>
            <w:r w:rsidR="0022755D">
              <w:rPr>
                <w:noProof/>
                <w:webHidden/>
              </w:rPr>
              <w:instrText xml:space="preserve"> PAGEREF _Toc524454800 \h </w:instrText>
            </w:r>
            <w:r w:rsidR="0022755D">
              <w:rPr>
                <w:noProof/>
                <w:webHidden/>
              </w:rPr>
            </w:r>
            <w:r w:rsidR="0022755D">
              <w:rPr>
                <w:noProof/>
                <w:webHidden/>
              </w:rPr>
              <w:fldChar w:fldCharType="separate"/>
            </w:r>
            <w:r w:rsidR="0022755D">
              <w:rPr>
                <w:noProof/>
                <w:webHidden/>
              </w:rPr>
              <w:t>17</w:t>
            </w:r>
            <w:r w:rsidR="0022755D">
              <w:rPr>
                <w:noProof/>
                <w:webHidden/>
              </w:rPr>
              <w:fldChar w:fldCharType="end"/>
            </w:r>
          </w:hyperlink>
        </w:p>
        <w:p w:rsidR="0022755D" w:rsidRDefault="00B54094">
          <w:pPr>
            <w:pStyle w:val="Obsah1"/>
            <w:tabs>
              <w:tab w:val="left" w:pos="880"/>
              <w:tab w:val="right" w:leader="dot" w:pos="9062"/>
            </w:tabs>
            <w:rPr>
              <w:rFonts w:eastAsiaTheme="minorEastAsia"/>
              <w:noProof/>
              <w:lang w:eastAsia="sk-SK"/>
            </w:rPr>
          </w:pPr>
          <w:hyperlink w:anchor="_Toc524454801" w:history="1">
            <w:r w:rsidR="0022755D" w:rsidRPr="005A2DC2">
              <w:rPr>
                <w:rStyle w:val="Hypertextovprepojenie"/>
                <w:noProof/>
              </w:rPr>
              <w:t>2.3.1.</w:t>
            </w:r>
            <w:r w:rsidR="0022755D">
              <w:rPr>
                <w:rFonts w:eastAsiaTheme="minorEastAsia"/>
                <w:noProof/>
                <w:lang w:eastAsia="sk-SK"/>
              </w:rPr>
              <w:tab/>
            </w:r>
            <w:r w:rsidR="0022755D" w:rsidRPr="005A2DC2">
              <w:rPr>
                <w:rStyle w:val="Hypertextovprepojenie"/>
                <w:noProof/>
              </w:rPr>
              <w:t>VZDELÁVACIE OBLASTI</w:t>
            </w:r>
            <w:r w:rsidR="0022755D">
              <w:rPr>
                <w:noProof/>
                <w:webHidden/>
              </w:rPr>
              <w:tab/>
            </w:r>
            <w:r w:rsidR="0022755D">
              <w:rPr>
                <w:noProof/>
                <w:webHidden/>
              </w:rPr>
              <w:fldChar w:fldCharType="begin"/>
            </w:r>
            <w:r w:rsidR="0022755D">
              <w:rPr>
                <w:noProof/>
                <w:webHidden/>
              </w:rPr>
              <w:instrText xml:space="preserve"> PAGEREF _Toc524454801 \h </w:instrText>
            </w:r>
            <w:r w:rsidR="0022755D">
              <w:rPr>
                <w:noProof/>
                <w:webHidden/>
              </w:rPr>
            </w:r>
            <w:r w:rsidR="0022755D">
              <w:rPr>
                <w:noProof/>
                <w:webHidden/>
              </w:rPr>
              <w:fldChar w:fldCharType="separate"/>
            </w:r>
            <w:r w:rsidR="0022755D">
              <w:rPr>
                <w:noProof/>
                <w:webHidden/>
              </w:rPr>
              <w:t>17</w:t>
            </w:r>
            <w:r w:rsidR="0022755D">
              <w:rPr>
                <w:noProof/>
                <w:webHidden/>
              </w:rPr>
              <w:fldChar w:fldCharType="end"/>
            </w:r>
          </w:hyperlink>
        </w:p>
        <w:p w:rsidR="0022755D" w:rsidRDefault="00B54094">
          <w:pPr>
            <w:pStyle w:val="Obsah3"/>
            <w:tabs>
              <w:tab w:val="right" w:leader="dot" w:pos="9062"/>
            </w:tabs>
            <w:rPr>
              <w:noProof/>
            </w:rPr>
          </w:pPr>
          <w:hyperlink w:anchor="_Toc524454802" w:history="1">
            <w:r w:rsidR="0022755D" w:rsidRPr="005A2DC2">
              <w:rPr>
                <w:rStyle w:val="Hypertextovprepojenie"/>
                <w:rFonts w:ascii="Times New Roman" w:eastAsiaTheme="majorEastAsia" w:hAnsi="Times New Roman" w:cstheme="majorBidi"/>
                <w:b/>
                <w:bCs/>
                <w:smallCaps/>
                <w:noProof/>
              </w:rPr>
              <w:t>Jazyk a komunikácia</w:t>
            </w:r>
            <w:r w:rsidR="0022755D">
              <w:rPr>
                <w:noProof/>
                <w:webHidden/>
              </w:rPr>
              <w:tab/>
            </w:r>
            <w:r w:rsidR="0022755D">
              <w:rPr>
                <w:noProof/>
                <w:webHidden/>
              </w:rPr>
              <w:fldChar w:fldCharType="begin"/>
            </w:r>
            <w:r w:rsidR="0022755D">
              <w:rPr>
                <w:noProof/>
                <w:webHidden/>
              </w:rPr>
              <w:instrText xml:space="preserve"> PAGEREF _Toc524454802 \h </w:instrText>
            </w:r>
            <w:r w:rsidR="0022755D">
              <w:rPr>
                <w:noProof/>
                <w:webHidden/>
              </w:rPr>
            </w:r>
            <w:r w:rsidR="0022755D">
              <w:rPr>
                <w:noProof/>
                <w:webHidden/>
              </w:rPr>
              <w:fldChar w:fldCharType="separate"/>
            </w:r>
            <w:r w:rsidR="0022755D">
              <w:rPr>
                <w:noProof/>
                <w:webHidden/>
              </w:rPr>
              <w:t>18</w:t>
            </w:r>
            <w:r w:rsidR="0022755D">
              <w:rPr>
                <w:noProof/>
                <w:webHidden/>
              </w:rPr>
              <w:fldChar w:fldCharType="end"/>
            </w:r>
          </w:hyperlink>
        </w:p>
        <w:p w:rsidR="0022755D" w:rsidRDefault="00B54094">
          <w:pPr>
            <w:pStyle w:val="Obsah3"/>
            <w:tabs>
              <w:tab w:val="right" w:leader="dot" w:pos="9062"/>
            </w:tabs>
            <w:rPr>
              <w:noProof/>
            </w:rPr>
          </w:pPr>
          <w:hyperlink w:anchor="_Toc524454803" w:history="1">
            <w:r w:rsidR="0022755D" w:rsidRPr="005A2DC2">
              <w:rPr>
                <w:rStyle w:val="Hypertextovprepojenie"/>
                <w:rFonts w:ascii="Times New Roman" w:eastAsiaTheme="majorEastAsia" w:hAnsi="Times New Roman" w:cstheme="majorBidi"/>
                <w:b/>
                <w:bCs/>
                <w:smallCaps/>
                <w:noProof/>
              </w:rPr>
              <w:t>Matematika a práca s informáciami</w:t>
            </w:r>
            <w:r w:rsidR="0022755D">
              <w:rPr>
                <w:noProof/>
                <w:webHidden/>
              </w:rPr>
              <w:tab/>
            </w:r>
            <w:r w:rsidR="0022755D">
              <w:rPr>
                <w:noProof/>
                <w:webHidden/>
              </w:rPr>
              <w:fldChar w:fldCharType="begin"/>
            </w:r>
            <w:r w:rsidR="0022755D">
              <w:rPr>
                <w:noProof/>
                <w:webHidden/>
              </w:rPr>
              <w:instrText xml:space="preserve"> PAGEREF _Toc524454803 \h </w:instrText>
            </w:r>
            <w:r w:rsidR="0022755D">
              <w:rPr>
                <w:noProof/>
                <w:webHidden/>
              </w:rPr>
            </w:r>
            <w:r w:rsidR="0022755D">
              <w:rPr>
                <w:noProof/>
                <w:webHidden/>
              </w:rPr>
              <w:fldChar w:fldCharType="separate"/>
            </w:r>
            <w:r w:rsidR="0022755D">
              <w:rPr>
                <w:noProof/>
                <w:webHidden/>
              </w:rPr>
              <w:t>18</w:t>
            </w:r>
            <w:r w:rsidR="0022755D">
              <w:rPr>
                <w:noProof/>
                <w:webHidden/>
              </w:rPr>
              <w:fldChar w:fldCharType="end"/>
            </w:r>
          </w:hyperlink>
        </w:p>
        <w:p w:rsidR="0022755D" w:rsidRDefault="00B54094">
          <w:pPr>
            <w:pStyle w:val="Obsah3"/>
            <w:tabs>
              <w:tab w:val="right" w:leader="dot" w:pos="9062"/>
            </w:tabs>
            <w:rPr>
              <w:noProof/>
            </w:rPr>
          </w:pPr>
          <w:hyperlink w:anchor="_Toc524454804" w:history="1">
            <w:r w:rsidR="0022755D" w:rsidRPr="005A2DC2">
              <w:rPr>
                <w:rStyle w:val="Hypertextovprepojenie"/>
                <w:rFonts w:ascii="Times New Roman" w:eastAsiaTheme="majorEastAsia" w:hAnsi="Times New Roman" w:cstheme="majorBidi"/>
                <w:b/>
                <w:bCs/>
                <w:smallCaps/>
                <w:noProof/>
              </w:rPr>
              <w:t>Človek a príroda</w:t>
            </w:r>
            <w:r w:rsidR="0022755D">
              <w:rPr>
                <w:noProof/>
                <w:webHidden/>
              </w:rPr>
              <w:tab/>
            </w:r>
            <w:r w:rsidR="0022755D">
              <w:rPr>
                <w:noProof/>
                <w:webHidden/>
              </w:rPr>
              <w:fldChar w:fldCharType="begin"/>
            </w:r>
            <w:r w:rsidR="0022755D">
              <w:rPr>
                <w:noProof/>
                <w:webHidden/>
              </w:rPr>
              <w:instrText xml:space="preserve"> PAGEREF _Toc524454804 \h </w:instrText>
            </w:r>
            <w:r w:rsidR="0022755D">
              <w:rPr>
                <w:noProof/>
                <w:webHidden/>
              </w:rPr>
            </w:r>
            <w:r w:rsidR="0022755D">
              <w:rPr>
                <w:noProof/>
                <w:webHidden/>
              </w:rPr>
              <w:fldChar w:fldCharType="separate"/>
            </w:r>
            <w:r w:rsidR="0022755D">
              <w:rPr>
                <w:noProof/>
                <w:webHidden/>
              </w:rPr>
              <w:t>19</w:t>
            </w:r>
            <w:r w:rsidR="0022755D">
              <w:rPr>
                <w:noProof/>
                <w:webHidden/>
              </w:rPr>
              <w:fldChar w:fldCharType="end"/>
            </w:r>
          </w:hyperlink>
        </w:p>
        <w:p w:rsidR="0022755D" w:rsidRDefault="00B54094">
          <w:pPr>
            <w:pStyle w:val="Obsah3"/>
            <w:tabs>
              <w:tab w:val="right" w:leader="dot" w:pos="9062"/>
            </w:tabs>
            <w:rPr>
              <w:noProof/>
            </w:rPr>
          </w:pPr>
          <w:hyperlink w:anchor="_Toc524454805" w:history="1">
            <w:r w:rsidR="0022755D" w:rsidRPr="005A2DC2">
              <w:rPr>
                <w:rStyle w:val="Hypertextovprepojenie"/>
                <w:rFonts w:ascii="Times New Roman" w:eastAsiaTheme="majorEastAsia" w:hAnsi="Times New Roman" w:cstheme="majorBidi"/>
                <w:b/>
                <w:bCs/>
                <w:smallCaps/>
                <w:noProof/>
              </w:rPr>
              <w:t>Človek a spoločnosť</w:t>
            </w:r>
            <w:r w:rsidR="0022755D">
              <w:rPr>
                <w:noProof/>
                <w:webHidden/>
              </w:rPr>
              <w:tab/>
            </w:r>
            <w:r w:rsidR="0022755D">
              <w:rPr>
                <w:noProof/>
                <w:webHidden/>
              </w:rPr>
              <w:fldChar w:fldCharType="begin"/>
            </w:r>
            <w:r w:rsidR="0022755D">
              <w:rPr>
                <w:noProof/>
                <w:webHidden/>
              </w:rPr>
              <w:instrText xml:space="preserve"> PAGEREF _Toc524454805 \h </w:instrText>
            </w:r>
            <w:r w:rsidR="0022755D">
              <w:rPr>
                <w:noProof/>
                <w:webHidden/>
              </w:rPr>
            </w:r>
            <w:r w:rsidR="0022755D">
              <w:rPr>
                <w:noProof/>
                <w:webHidden/>
              </w:rPr>
              <w:fldChar w:fldCharType="separate"/>
            </w:r>
            <w:r w:rsidR="0022755D">
              <w:rPr>
                <w:noProof/>
                <w:webHidden/>
              </w:rPr>
              <w:t>19</w:t>
            </w:r>
            <w:r w:rsidR="0022755D">
              <w:rPr>
                <w:noProof/>
                <w:webHidden/>
              </w:rPr>
              <w:fldChar w:fldCharType="end"/>
            </w:r>
          </w:hyperlink>
        </w:p>
        <w:p w:rsidR="0022755D" w:rsidRDefault="00B54094">
          <w:pPr>
            <w:pStyle w:val="Obsah3"/>
            <w:tabs>
              <w:tab w:val="right" w:leader="dot" w:pos="9062"/>
            </w:tabs>
            <w:rPr>
              <w:noProof/>
            </w:rPr>
          </w:pPr>
          <w:hyperlink w:anchor="_Toc524454806" w:history="1">
            <w:r w:rsidR="0022755D" w:rsidRPr="005A2DC2">
              <w:rPr>
                <w:rStyle w:val="Hypertextovprepojenie"/>
                <w:rFonts w:ascii="Times New Roman" w:eastAsiaTheme="majorEastAsia" w:hAnsi="Times New Roman" w:cstheme="majorBidi"/>
                <w:b/>
                <w:bCs/>
                <w:smallCaps/>
                <w:noProof/>
              </w:rPr>
              <w:t>Človek a hodnoty</w:t>
            </w:r>
            <w:r w:rsidR="0022755D">
              <w:rPr>
                <w:noProof/>
                <w:webHidden/>
              </w:rPr>
              <w:tab/>
            </w:r>
            <w:r w:rsidR="0022755D">
              <w:rPr>
                <w:noProof/>
                <w:webHidden/>
              </w:rPr>
              <w:fldChar w:fldCharType="begin"/>
            </w:r>
            <w:r w:rsidR="0022755D">
              <w:rPr>
                <w:noProof/>
                <w:webHidden/>
              </w:rPr>
              <w:instrText xml:space="preserve"> PAGEREF _Toc524454806 \h </w:instrText>
            </w:r>
            <w:r w:rsidR="0022755D">
              <w:rPr>
                <w:noProof/>
                <w:webHidden/>
              </w:rPr>
            </w:r>
            <w:r w:rsidR="0022755D">
              <w:rPr>
                <w:noProof/>
                <w:webHidden/>
              </w:rPr>
              <w:fldChar w:fldCharType="separate"/>
            </w:r>
            <w:r w:rsidR="0022755D">
              <w:rPr>
                <w:noProof/>
                <w:webHidden/>
              </w:rPr>
              <w:t>19</w:t>
            </w:r>
            <w:r w:rsidR="0022755D">
              <w:rPr>
                <w:noProof/>
                <w:webHidden/>
              </w:rPr>
              <w:fldChar w:fldCharType="end"/>
            </w:r>
          </w:hyperlink>
        </w:p>
        <w:p w:rsidR="0022755D" w:rsidRDefault="00B54094">
          <w:pPr>
            <w:pStyle w:val="Obsah3"/>
            <w:tabs>
              <w:tab w:val="right" w:leader="dot" w:pos="9062"/>
            </w:tabs>
            <w:rPr>
              <w:noProof/>
            </w:rPr>
          </w:pPr>
          <w:hyperlink w:anchor="_Toc524454807" w:history="1">
            <w:r w:rsidR="0022755D" w:rsidRPr="005A2DC2">
              <w:rPr>
                <w:rStyle w:val="Hypertextovprepojenie"/>
                <w:rFonts w:ascii="Times New Roman" w:eastAsiaTheme="majorEastAsia" w:hAnsi="Times New Roman" w:cstheme="majorBidi"/>
                <w:b/>
                <w:bCs/>
                <w:smallCaps/>
                <w:noProof/>
              </w:rPr>
              <w:t>Človek a svet práce</w:t>
            </w:r>
            <w:r w:rsidR="0022755D">
              <w:rPr>
                <w:noProof/>
                <w:webHidden/>
              </w:rPr>
              <w:tab/>
            </w:r>
            <w:r w:rsidR="0022755D">
              <w:rPr>
                <w:noProof/>
                <w:webHidden/>
              </w:rPr>
              <w:fldChar w:fldCharType="begin"/>
            </w:r>
            <w:r w:rsidR="0022755D">
              <w:rPr>
                <w:noProof/>
                <w:webHidden/>
              </w:rPr>
              <w:instrText xml:space="preserve"> PAGEREF _Toc524454807 \h </w:instrText>
            </w:r>
            <w:r w:rsidR="0022755D">
              <w:rPr>
                <w:noProof/>
                <w:webHidden/>
              </w:rPr>
            </w:r>
            <w:r w:rsidR="0022755D">
              <w:rPr>
                <w:noProof/>
                <w:webHidden/>
              </w:rPr>
              <w:fldChar w:fldCharType="separate"/>
            </w:r>
            <w:r w:rsidR="0022755D">
              <w:rPr>
                <w:noProof/>
                <w:webHidden/>
              </w:rPr>
              <w:t>20</w:t>
            </w:r>
            <w:r w:rsidR="0022755D">
              <w:rPr>
                <w:noProof/>
                <w:webHidden/>
              </w:rPr>
              <w:fldChar w:fldCharType="end"/>
            </w:r>
          </w:hyperlink>
        </w:p>
        <w:p w:rsidR="0022755D" w:rsidRDefault="00B54094">
          <w:pPr>
            <w:pStyle w:val="Obsah3"/>
            <w:tabs>
              <w:tab w:val="right" w:leader="dot" w:pos="9062"/>
            </w:tabs>
            <w:rPr>
              <w:noProof/>
            </w:rPr>
          </w:pPr>
          <w:hyperlink w:anchor="_Toc524454808" w:history="1">
            <w:r w:rsidR="0022755D" w:rsidRPr="005A2DC2">
              <w:rPr>
                <w:rStyle w:val="Hypertextovprepojenie"/>
                <w:rFonts w:ascii="Times New Roman" w:eastAsiaTheme="majorEastAsia" w:hAnsi="Times New Roman" w:cstheme="majorBidi"/>
                <w:b/>
                <w:bCs/>
                <w:smallCaps/>
                <w:noProof/>
              </w:rPr>
              <w:t>Umenie a kultúra</w:t>
            </w:r>
            <w:r w:rsidR="0022755D">
              <w:rPr>
                <w:noProof/>
                <w:webHidden/>
              </w:rPr>
              <w:tab/>
            </w:r>
            <w:r w:rsidR="0022755D">
              <w:rPr>
                <w:noProof/>
                <w:webHidden/>
              </w:rPr>
              <w:fldChar w:fldCharType="begin"/>
            </w:r>
            <w:r w:rsidR="0022755D">
              <w:rPr>
                <w:noProof/>
                <w:webHidden/>
              </w:rPr>
              <w:instrText xml:space="preserve"> PAGEREF _Toc524454808 \h </w:instrText>
            </w:r>
            <w:r w:rsidR="0022755D">
              <w:rPr>
                <w:noProof/>
                <w:webHidden/>
              </w:rPr>
            </w:r>
            <w:r w:rsidR="0022755D">
              <w:rPr>
                <w:noProof/>
                <w:webHidden/>
              </w:rPr>
              <w:fldChar w:fldCharType="separate"/>
            </w:r>
            <w:r w:rsidR="0022755D">
              <w:rPr>
                <w:noProof/>
                <w:webHidden/>
              </w:rPr>
              <w:t>20</w:t>
            </w:r>
            <w:r w:rsidR="0022755D">
              <w:rPr>
                <w:noProof/>
                <w:webHidden/>
              </w:rPr>
              <w:fldChar w:fldCharType="end"/>
            </w:r>
          </w:hyperlink>
        </w:p>
        <w:p w:rsidR="0022755D" w:rsidRDefault="00B54094">
          <w:pPr>
            <w:pStyle w:val="Obsah3"/>
            <w:tabs>
              <w:tab w:val="right" w:leader="dot" w:pos="9062"/>
            </w:tabs>
            <w:rPr>
              <w:noProof/>
            </w:rPr>
          </w:pPr>
          <w:hyperlink w:anchor="_Toc524454809" w:history="1">
            <w:r w:rsidR="0022755D" w:rsidRPr="005A2DC2">
              <w:rPr>
                <w:rStyle w:val="Hypertextovprepojenie"/>
                <w:rFonts w:ascii="Times New Roman" w:eastAsiaTheme="majorEastAsia" w:hAnsi="Times New Roman" w:cstheme="majorBidi"/>
                <w:b/>
                <w:bCs/>
                <w:smallCaps/>
                <w:noProof/>
              </w:rPr>
              <w:t>Zdravie a pohyb</w:t>
            </w:r>
            <w:r w:rsidR="0022755D">
              <w:rPr>
                <w:noProof/>
                <w:webHidden/>
              </w:rPr>
              <w:tab/>
            </w:r>
            <w:r w:rsidR="0022755D">
              <w:rPr>
                <w:noProof/>
                <w:webHidden/>
              </w:rPr>
              <w:fldChar w:fldCharType="begin"/>
            </w:r>
            <w:r w:rsidR="0022755D">
              <w:rPr>
                <w:noProof/>
                <w:webHidden/>
              </w:rPr>
              <w:instrText xml:space="preserve"> PAGEREF _Toc524454809 \h </w:instrText>
            </w:r>
            <w:r w:rsidR="0022755D">
              <w:rPr>
                <w:noProof/>
                <w:webHidden/>
              </w:rPr>
            </w:r>
            <w:r w:rsidR="0022755D">
              <w:rPr>
                <w:noProof/>
                <w:webHidden/>
              </w:rPr>
              <w:fldChar w:fldCharType="separate"/>
            </w:r>
            <w:r w:rsidR="0022755D">
              <w:rPr>
                <w:noProof/>
                <w:webHidden/>
              </w:rPr>
              <w:t>21</w:t>
            </w:r>
            <w:r w:rsidR="0022755D">
              <w:rPr>
                <w:noProof/>
                <w:webHidden/>
              </w:rPr>
              <w:fldChar w:fldCharType="end"/>
            </w:r>
          </w:hyperlink>
        </w:p>
        <w:p w:rsidR="0022755D" w:rsidRDefault="00B54094">
          <w:pPr>
            <w:pStyle w:val="Obsah1"/>
            <w:tabs>
              <w:tab w:val="left" w:pos="880"/>
              <w:tab w:val="right" w:leader="dot" w:pos="9062"/>
            </w:tabs>
            <w:rPr>
              <w:rFonts w:eastAsiaTheme="minorEastAsia"/>
              <w:noProof/>
              <w:lang w:eastAsia="sk-SK"/>
            </w:rPr>
          </w:pPr>
          <w:hyperlink w:anchor="_Toc524454810" w:history="1">
            <w:r w:rsidR="0022755D" w:rsidRPr="005A2DC2">
              <w:rPr>
                <w:rStyle w:val="Hypertextovprepojenie"/>
                <w:noProof/>
              </w:rPr>
              <w:t>2.3.2.</w:t>
            </w:r>
            <w:r w:rsidR="0022755D">
              <w:rPr>
                <w:rFonts w:eastAsiaTheme="minorEastAsia"/>
                <w:noProof/>
                <w:lang w:eastAsia="sk-SK"/>
              </w:rPr>
              <w:tab/>
            </w:r>
            <w:r w:rsidR="0022755D" w:rsidRPr="005A2DC2">
              <w:rPr>
                <w:rStyle w:val="Hypertextovprepojenie"/>
                <w:noProof/>
              </w:rPr>
              <w:t>PRIEREZOVÉ TÉMY</w:t>
            </w:r>
            <w:r w:rsidR="0022755D">
              <w:rPr>
                <w:noProof/>
                <w:webHidden/>
              </w:rPr>
              <w:tab/>
            </w:r>
            <w:r w:rsidR="0022755D">
              <w:rPr>
                <w:noProof/>
                <w:webHidden/>
              </w:rPr>
              <w:fldChar w:fldCharType="begin"/>
            </w:r>
            <w:r w:rsidR="0022755D">
              <w:rPr>
                <w:noProof/>
                <w:webHidden/>
              </w:rPr>
              <w:instrText xml:space="preserve"> PAGEREF _Toc524454810 \h </w:instrText>
            </w:r>
            <w:r w:rsidR="0022755D">
              <w:rPr>
                <w:noProof/>
                <w:webHidden/>
              </w:rPr>
            </w:r>
            <w:r w:rsidR="0022755D">
              <w:rPr>
                <w:noProof/>
                <w:webHidden/>
              </w:rPr>
              <w:fldChar w:fldCharType="separate"/>
            </w:r>
            <w:r w:rsidR="0022755D">
              <w:rPr>
                <w:noProof/>
                <w:webHidden/>
              </w:rPr>
              <w:t>21</w:t>
            </w:r>
            <w:r w:rsidR="0022755D">
              <w:rPr>
                <w:noProof/>
                <w:webHidden/>
              </w:rPr>
              <w:fldChar w:fldCharType="end"/>
            </w:r>
          </w:hyperlink>
        </w:p>
        <w:p w:rsidR="0022755D" w:rsidRDefault="00B54094">
          <w:pPr>
            <w:pStyle w:val="Obsah3"/>
            <w:tabs>
              <w:tab w:val="right" w:leader="dot" w:pos="9062"/>
            </w:tabs>
            <w:rPr>
              <w:noProof/>
            </w:rPr>
          </w:pPr>
          <w:hyperlink w:anchor="_Toc524454813" w:history="1">
            <w:r w:rsidR="0022755D" w:rsidRPr="005A2DC2">
              <w:rPr>
                <w:rStyle w:val="Hypertextovprepojenie"/>
                <w:rFonts w:ascii="Times New Roman" w:eastAsiaTheme="majorEastAsia" w:hAnsi="Times New Roman" w:cstheme="majorBidi"/>
                <w:b/>
                <w:bCs/>
                <w:smallCaps/>
                <w:noProof/>
              </w:rPr>
              <w:t>Osobnostný  a sociálny rozvoj</w:t>
            </w:r>
            <w:r w:rsidR="0022755D">
              <w:rPr>
                <w:noProof/>
                <w:webHidden/>
              </w:rPr>
              <w:tab/>
            </w:r>
            <w:r w:rsidR="0022755D">
              <w:rPr>
                <w:noProof/>
                <w:webHidden/>
              </w:rPr>
              <w:fldChar w:fldCharType="begin"/>
            </w:r>
            <w:r w:rsidR="0022755D">
              <w:rPr>
                <w:noProof/>
                <w:webHidden/>
              </w:rPr>
              <w:instrText xml:space="preserve"> PAGEREF _Toc524454813 \h </w:instrText>
            </w:r>
            <w:r w:rsidR="0022755D">
              <w:rPr>
                <w:noProof/>
                <w:webHidden/>
              </w:rPr>
            </w:r>
            <w:r w:rsidR="0022755D">
              <w:rPr>
                <w:noProof/>
                <w:webHidden/>
              </w:rPr>
              <w:fldChar w:fldCharType="separate"/>
            </w:r>
            <w:r w:rsidR="0022755D">
              <w:rPr>
                <w:noProof/>
                <w:webHidden/>
              </w:rPr>
              <w:t>21</w:t>
            </w:r>
            <w:r w:rsidR="0022755D">
              <w:rPr>
                <w:noProof/>
                <w:webHidden/>
              </w:rPr>
              <w:fldChar w:fldCharType="end"/>
            </w:r>
          </w:hyperlink>
        </w:p>
        <w:p w:rsidR="0022755D" w:rsidRDefault="00B54094">
          <w:pPr>
            <w:pStyle w:val="Obsah3"/>
            <w:tabs>
              <w:tab w:val="right" w:leader="dot" w:pos="9062"/>
            </w:tabs>
            <w:rPr>
              <w:noProof/>
            </w:rPr>
          </w:pPr>
          <w:hyperlink w:anchor="_Toc524454814" w:history="1">
            <w:r w:rsidR="0022755D" w:rsidRPr="005A2DC2">
              <w:rPr>
                <w:rStyle w:val="Hypertextovprepojenie"/>
                <w:rFonts w:ascii="Times New Roman" w:eastAsia="Times New Roman" w:hAnsi="Times New Roman" w:cstheme="majorBidi"/>
                <w:b/>
                <w:bCs/>
                <w:smallCaps/>
                <w:noProof/>
              </w:rPr>
              <w:t>Výchova k manželstvu a rodičovstvu</w:t>
            </w:r>
            <w:r w:rsidR="0022755D">
              <w:rPr>
                <w:noProof/>
                <w:webHidden/>
              </w:rPr>
              <w:tab/>
            </w:r>
            <w:r w:rsidR="0022755D">
              <w:rPr>
                <w:noProof/>
                <w:webHidden/>
              </w:rPr>
              <w:fldChar w:fldCharType="begin"/>
            </w:r>
            <w:r w:rsidR="0022755D">
              <w:rPr>
                <w:noProof/>
                <w:webHidden/>
              </w:rPr>
              <w:instrText xml:space="preserve"> PAGEREF _Toc524454814 \h </w:instrText>
            </w:r>
            <w:r w:rsidR="0022755D">
              <w:rPr>
                <w:noProof/>
                <w:webHidden/>
              </w:rPr>
            </w:r>
            <w:r w:rsidR="0022755D">
              <w:rPr>
                <w:noProof/>
                <w:webHidden/>
              </w:rPr>
              <w:fldChar w:fldCharType="separate"/>
            </w:r>
            <w:r w:rsidR="0022755D">
              <w:rPr>
                <w:noProof/>
                <w:webHidden/>
              </w:rPr>
              <w:t>23</w:t>
            </w:r>
            <w:r w:rsidR="0022755D">
              <w:rPr>
                <w:noProof/>
                <w:webHidden/>
              </w:rPr>
              <w:fldChar w:fldCharType="end"/>
            </w:r>
          </w:hyperlink>
        </w:p>
        <w:p w:rsidR="0022755D" w:rsidRDefault="00B54094">
          <w:pPr>
            <w:pStyle w:val="Obsah3"/>
            <w:tabs>
              <w:tab w:val="right" w:leader="dot" w:pos="9062"/>
            </w:tabs>
            <w:rPr>
              <w:noProof/>
            </w:rPr>
          </w:pPr>
          <w:hyperlink w:anchor="_Toc524454815" w:history="1">
            <w:r w:rsidR="0022755D" w:rsidRPr="005A2DC2">
              <w:rPr>
                <w:rStyle w:val="Hypertextovprepojenie"/>
                <w:rFonts w:ascii="Times New Roman" w:eastAsia="Times New Roman" w:hAnsi="Times New Roman" w:cs="Times New Roman"/>
                <w:b/>
                <w:bCs/>
                <w:smallCaps/>
                <w:noProof/>
              </w:rPr>
              <w:t>Environmentálna výchova</w:t>
            </w:r>
            <w:r w:rsidR="0022755D">
              <w:rPr>
                <w:noProof/>
                <w:webHidden/>
              </w:rPr>
              <w:tab/>
            </w:r>
            <w:r w:rsidR="0022755D">
              <w:rPr>
                <w:noProof/>
                <w:webHidden/>
              </w:rPr>
              <w:fldChar w:fldCharType="begin"/>
            </w:r>
            <w:r w:rsidR="0022755D">
              <w:rPr>
                <w:noProof/>
                <w:webHidden/>
              </w:rPr>
              <w:instrText xml:space="preserve"> PAGEREF _Toc524454815 \h </w:instrText>
            </w:r>
            <w:r w:rsidR="0022755D">
              <w:rPr>
                <w:noProof/>
                <w:webHidden/>
              </w:rPr>
            </w:r>
            <w:r w:rsidR="0022755D">
              <w:rPr>
                <w:noProof/>
                <w:webHidden/>
              </w:rPr>
              <w:fldChar w:fldCharType="separate"/>
            </w:r>
            <w:r w:rsidR="0022755D">
              <w:rPr>
                <w:noProof/>
                <w:webHidden/>
              </w:rPr>
              <w:t>25</w:t>
            </w:r>
            <w:r w:rsidR="0022755D">
              <w:rPr>
                <w:noProof/>
                <w:webHidden/>
              </w:rPr>
              <w:fldChar w:fldCharType="end"/>
            </w:r>
          </w:hyperlink>
        </w:p>
        <w:p w:rsidR="0022755D" w:rsidRDefault="00B54094">
          <w:pPr>
            <w:pStyle w:val="Obsah3"/>
            <w:tabs>
              <w:tab w:val="right" w:leader="dot" w:pos="9062"/>
            </w:tabs>
            <w:rPr>
              <w:noProof/>
            </w:rPr>
          </w:pPr>
          <w:hyperlink w:anchor="_Toc524454816" w:history="1">
            <w:r w:rsidR="0022755D" w:rsidRPr="005A2DC2">
              <w:rPr>
                <w:rStyle w:val="Hypertextovprepojenie"/>
                <w:rFonts w:ascii="Times New Roman" w:eastAsia="Times New Roman" w:hAnsi="Times New Roman" w:cs="Times New Roman"/>
                <w:b/>
                <w:bCs/>
                <w:smallCaps/>
                <w:noProof/>
              </w:rPr>
              <w:t>Mediálna výchova</w:t>
            </w:r>
            <w:r w:rsidR="0022755D">
              <w:rPr>
                <w:noProof/>
                <w:webHidden/>
              </w:rPr>
              <w:tab/>
            </w:r>
            <w:r w:rsidR="0022755D">
              <w:rPr>
                <w:noProof/>
                <w:webHidden/>
              </w:rPr>
              <w:fldChar w:fldCharType="begin"/>
            </w:r>
            <w:r w:rsidR="0022755D">
              <w:rPr>
                <w:noProof/>
                <w:webHidden/>
              </w:rPr>
              <w:instrText xml:space="preserve"> PAGEREF _Toc524454816 \h </w:instrText>
            </w:r>
            <w:r w:rsidR="0022755D">
              <w:rPr>
                <w:noProof/>
                <w:webHidden/>
              </w:rPr>
            </w:r>
            <w:r w:rsidR="0022755D">
              <w:rPr>
                <w:noProof/>
                <w:webHidden/>
              </w:rPr>
              <w:fldChar w:fldCharType="separate"/>
            </w:r>
            <w:r w:rsidR="0022755D">
              <w:rPr>
                <w:noProof/>
                <w:webHidden/>
              </w:rPr>
              <w:t>29</w:t>
            </w:r>
            <w:r w:rsidR="0022755D">
              <w:rPr>
                <w:noProof/>
                <w:webHidden/>
              </w:rPr>
              <w:fldChar w:fldCharType="end"/>
            </w:r>
          </w:hyperlink>
        </w:p>
        <w:p w:rsidR="0022755D" w:rsidRDefault="00B54094">
          <w:pPr>
            <w:pStyle w:val="Obsah3"/>
            <w:tabs>
              <w:tab w:val="right" w:leader="dot" w:pos="9062"/>
            </w:tabs>
            <w:rPr>
              <w:noProof/>
            </w:rPr>
          </w:pPr>
          <w:hyperlink w:anchor="_Toc524454817" w:history="1">
            <w:r w:rsidR="0022755D" w:rsidRPr="005A2DC2">
              <w:rPr>
                <w:rStyle w:val="Hypertextovprepojenie"/>
                <w:rFonts w:ascii="Times New Roman" w:eastAsia="Times New Roman" w:hAnsi="Times New Roman" w:cs="Times New Roman"/>
                <w:b/>
                <w:bCs/>
                <w:smallCaps/>
                <w:noProof/>
              </w:rPr>
              <w:t>Multikultúrna výchova</w:t>
            </w:r>
            <w:r w:rsidR="0022755D">
              <w:rPr>
                <w:noProof/>
                <w:webHidden/>
              </w:rPr>
              <w:tab/>
            </w:r>
            <w:r w:rsidR="0022755D">
              <w:rPr>
                <w:noProof/>
                <w:webHidden/>
              </w:rPr>
              <w:fldChar w:fldCharType="begin"/>
            </w:r>
            <w:r w:rsidR="0022755D">
              <w:rPr>
                <w:noProof/>
                <w:webHidden/>
              </w:rPr>
              <w:instrText xml:space="preserve"> PAGEREF _Toc524454817 \h </w:instrText>
            </w:r>
            <w:r w:rsidR="0022755D">
              <w:rPr>
                <w:noProof/>
                <w:webHidden/>
              </w:rPr>
            </w:r>
            <w:r w:rsidR="0022755D">
              <w:rPr>
                <w:noProof/>
                <w:webHidden/>
              </w:rPr>
              <w:fldChar w:fldCharType="separate"/>
            </w:r>
            <w:r w:rsidR="0022755D">
              <w:rPr>
                <w:noProof/>
                <w:webHidden/>
              </w:rPr>
              <w:t>30</w:t>
            </w:r>
            <w:r w:rsidR="0022755D">
              <w:rPr>
                <w:noProof/>
                <w:webHidden/>
              </w:rPr>
              <w:fldChar w:fldCharType="end"/>
            </w:r>
          </w:hyperlink>
        </w:p>
        <w:p w:rsidR="0022755D" w:rsidRDefault="00B54094">
          <w:pPr>
            <w:pStyle w:val="Obsah3"/>
            <w:tabs>
              <w:tab w:val="right" w:leader="dot" w:pos="9062"/>
            </w:tabs>
            <w:rPr>
              <w:noProof/>
            </w:rPr>
          </w:pPr>
          <w:hyperlink w:anchor="_Toc524454818" w:history="1">
            <w:r w:rsidR="0022755D" w:rsidRPr="005A2DC2">
              <w:rPr>
                <w:rStyle w:val="Hypertextovprepojenie"/>
                <w:rFonts w:ascii="Times New Roman" w:eastAsia="Times New Roman" w:hAnsi="Times New Roman" w:cs="Times New Roman"/>
                <w:b/>
                <w:bCs/>
                <w:smallCaps/>
                <w:noProof/>
              </w:rPr>
              <w:t>regionálna výchova  a tradičná ľudová kultúra</w:t>
            </w:r>
            <w:r w:rsidR="0022755D">
              <w:rPr>
                <w:noProof/>
                <w:webHidden/>
              </w:rPr>
              <w:tab/>
            </w:r>
            <w:r w:rsidR="0022755D">
              <w:rPr>
                <w:noProof/>
                <w:webHidden/>
              </w:rPr>
              <w:fldChar w:fldCharType="begin"/>
            </w:r>
            <w:r w:rsidR="0022755D">
              <w:rPr>
                <w:noProof/>
                <w:webHidden/>
              </w:rPr>
              <w:instrText xml:space="preserve"> PAGEREF _Toc524454818 \h </w:instrText>
            </w:r>
            <w:r w:rsidR="0022755D">
              <w:rPr>
                <w:noProof/>
                <w:webHidden/>
              </w:rPr>
            </w:r>
            <w:r w:rsidR="0022755D">
              <w:rPr>
                <w:noProof/>
                <w:webHidden/>
              </w:rPr>
              <w:fldChar w:fldCharType="separate"/>
            </w:r>
            <w:r w:rsidR="0022755D">
              <w:rPr>
                <w:noProof/>
                <w:webHidden/>
              </w:rPr>
              <w:t>33</w:t>
            </w:r>
            <w:r w:rsidR="0022755D">
              <w:rPr>
                <w:noProof/>
                <w:webHidden/>
              </w:rPr>
              <w:fldChar w:fldCharType="end"/>
            </w:r>
          </w:hyperlink>
        </w:p>
        <w:p w:rsidR="0022755D" w:rsidRDefault="00B54094">
          <w:pPr>
            <w:pStyle w:val="Obsah3"/>
            <w:tabs>
              <w:tab w:val="right" w:leader="dot" w:pos="9062"/>
            </w:tabs>
            <w:rPr>
              <w:noProof/>
            </w:rPr>
          </w:pPr>
          <w:hyperlink w:anchor="_Toc524454819" w:history="1">
            <w:r w:rsidR="0022755D" w:rsidRPr="005A2DC2">
              <w:rPr>
                <w:rStyle w:val="Hypertextovprepojenie"/>
                <w:rFonts w:ascii="Times New Roman" w:eastAsia="Times New Roman" w:hAnsi="Times New Roman" w:cs="Times New Roman"/>
                <w:b/>
                <w:bCs/>
                <w:smallCaps/>
                <w:noProof/>
              </w:rPr>
              <w:t>Dopravná výchova – výchova k bezpečnosti v cestnej  premávke</w:t>
            </w:r>
            <w:r w:rsidR="0022755D">
              <w:rPr>
                <w:noProof/>
                <w:webHidden/>
              </w:rPr>
              <w:tab/>
            </w:r>
            <w:r w:rsidR="0022755D">
              <w:rPr>
                <w:noProof/>
                <w:webHidden/>
              </w:rPr>
              <w:fldChar w:fldCharType="begin"/>
            </w:r>
            <w:r w:rsidR="0022755D">
              <w:rPr>
                <w:noProof/>
                <w:webHidden/>
              </w:rPr>
              <w:instrText xml:space="preserve"> PAGEREF _Toc524454819 \h </w:instrText>
            </w:r>
            <w:r w:rsidR="0022755D">
              <w:rPr>
                <w:noProof/>
                <w:webHidden/>
              </w:rPr>
            </w:r>
            <w:r w:rsidR="0022755D">
              <w:rPr>
                <w:noProof/>
                <w:webHidden/>
              </w:rPr>
              <w:fldChar w:fldCharType="separate"/>
            </w:r>
            <w:r w:rsidR="0022755D">
              <w:rPr>
                <w:noProof/>
                <w:webHidden/>
              </w:rPr>
              <w:t>36</w:t>
            </w:r>
            <w:r w:rsidR="0022755D">
              <w:rPr>
                <w:noProof/>
                <w:webHidden/>
              </w:rPr>
              <w:fldChar w:fldCharType="end"/>
            </w:r>
          </w:hyperlink>
        </w:p>
        <w:p w:rsidR="0022755D" w:rsidRDefault="00B54094">
          <w:pPr>
            <w:pStyle w:val="Obsah3"/>
            <w:tabs>
              <w:tab w:val="right" w:leader="dot" w:pos="9062"/>
            </w:tabs>
            <w:rPr>
              <w:noProof/>
            </w:rPr>
          </w:pPr>
          <w:hyperlink w:anchor="_Toc524454820" w:history="1">
            <w:r w:rsidR="0022755D" w:rsidRPr="005A2DC2">
              <w:rPr>
                <w:rStyle w:val="Hypertextovprepojenie"/>
                <w:rFonts w:ascii="Times New Roman" w:eastAsia="Times New Roman" w:hAnsi="Times New Roman" w:cs="Times New Roman"/>
                <w:b/>
                <w:bCs/>
                <w:smallCaps/>
                <w:noProof/>
              </w:rPr>
              <w:t>ochrana života  a zdravia</w:t>
            </w:r>
            <w:r w:rsidR="0022755D">
              <w:rPr>
                <w:noProof/>
                <w:webHidden/>
              </w:rPr>
              <w:tab/>
            </w:r>
            <w:r w:rsidR="0022755D">
              <w:rPr>
                <w:noProof/>
                <w:webHidden/>
              </w:rPr>
              <w:fldChar w:fldCharType="begin"/>
            </w:r>
            <w:r w:rsidR="0022755D">
              <w:rPr>
                <w:noProof/>
                <w:webHidden/>
              </w:rPr>
              <w:instrText xml:space="preserve"> PAGEREF _Toc524454820 \h </w:instrText>
            </w:r>
            <w:r w:rsidR="0022755D">
              <w:rPr>
                <w:noProof/>
                <w:webHidden/>
              </w:rPr>
            </w:r>
            <w:r w:rsidR="0022755D">
              <w:rPr>
                <w:noProof/>
                <w:webHidden/>
              </w:rPr>
              <w:fldChar w:fldCharType="separate"/>
            </w:r>
            <w:r w:rsidR="0022755D">
              <w:rPr>
                <w:noProof/>
                <w:webHidden/>
              </w:rPr>
              <w:t>37</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21" w:history="1">
            <w:r w:rsidR="0022755D" w:rsidRPr="005A2DC2">
              <w:rPr>
                <w:rStyle w:val="Hypertextovprepojenie"/>
                <w:noProof/>
              </w:rPr>
              <w:t>2.4.</w:t>
            </w:r>
            <w:r w:rsidR="0022755D">
              <w:rPr>
                <w:rFonts w:eastAsiaTheme="minorEastAsia"/>
                <w:noProof/>
                <w:lang w:eastAsia="sk-SK"/>
              </w:rPr>
              <w:tab/>
            </w:r>
            <w:r w:rsidR="0022755D" w:rsidRPr="005A2DC2">
              <w:rPr>
                <w:rStyle w:val="Hypertextovprepojenie"/>
                <w:noProof/>
              </w:rPr>
              <w:t>DIDAKTICKÉ HRY V PRIMÁRNOM VZDELÁVANÍ</w:t>
            </w:r>
            <w:r w:rsidR="0022755D">
              <w:rPr>
                <w:noProof/>
                <w:webHidden/>
              </w:rPr>
              <w:tab/>
            </w:r>
            <w:r w:rsidR="0022755D">
              <w:rPr>
                <w:noProof/>
                <w:webHidden/>
              </w:rPr>
              <w:fldChar w:fldCharType="begin"/>
            </w:r>
            <w:r w:rsidR="0022755D">
              <w:rPr>
                <w:noProof/>
                <w:webHidden/>
              </w:rPr>
              <w:instrText xml:space="preserve"> PAGEREF _Toc524454821 \h </w:instrText>
            </w:r>
            <w:r w:rsidR="0022755D">
              <w:rPr>
                <w:noProof/>
                <w:webHidden/>
              </w:rPr>
            </w:r>
            <w:r w:rsidR="0022755D">
              <w:rPr>
                <w:noProof/>
                <w:webHidden/>
              </w:rPr>
              <w:fldChar w:fldCharType="separate"/>
            </w:r>
            <w:r w:rsidR="0022755D">
              <w:rPr>
                <w:noProof/>
                <w:webHidden/>
              </w:rPr>
              <w:t>39</w:t>
            </w:r>
            <w:r w:rsidR="0022755D">
              <w:rPr>
                <w:noProof/>
                <w:webHidden/>
              </w:rPr>
              <w:fldChar w:fldCharType="end"/>
            </w:r>
          </w:hyperlink>
        </w:p>
        <w:p w:rsidR="0022755D" w:rsidRDefault="00B54094">
          <w:pPr>
            <w:pStyle w:val="Obsah1"/>
            <w:tabs>
              <w:tab w:val="left" w:pos="880"/>
              <w:tab w:val="right" w:leader="dot" w:pos="9062"/>
            </w:tabs>
            <w:rPr>
              <w:rFonts w:eastAsiaTheme="minorEastAsia"/>
              <w:noProof/>
              <w:lang w:eastAsia="sk-SK"/>
            </w:rPr>
          </w:pPr>
          <w:hyperlink w:anchor="_Toc524454822" w:history="1">
            <w:r w:rsidR="0022755D" w:rsidRPr="005A2DC2">
              <w:rPr>
                <w:rStyle w:val="Hypertextovprepojenie"/>
                <w:noProof/>
              </w:rPr>
              <w:t>2.4.1.</w:t>
            </w:r>
            <w:r w:rsidR="0022755D">
              <w:rPr>
                <w:rFonts w:eastAsiaTheme="minorEastAsia"/>
                <w:noProof/>
                <w:lang w:eastAsia="sk-SK"/>
              </w:rPr>
              <w:tab/>
            </w:r>
            <w:r w:rsidR="0022755D" w:rsidRPr="005A2DC2">
              <w:rPr>
                <w:rStyle w:val="Hypertextovprepojenie"/>
                <w:noProof/>
              </w:rPr>
              <w:t>BEZPEČNOSTNÉ OPATRENIA PRI DIDAKTICKÝCH HRÁCH</w:t>
            </w:r>
            <w:r w:rsidR="0022755D">
              <w:rPr>
                <w:noProof/>
                <w:webHidden/>
              </w:rPr>
              <w:tab/>
            </w:r>
            <w:r w:rsidR="0022755D">
              <w:rPr>
                <w:noProof/>
                <w:webHidden/>
              </w:rPr>
              <w:fldChar w:fldCharType="begin"/>
            </w:r>
            <w:r w:rsidR="0022755D">
              <w:rPr>
                <w:noProof/>
                <w:webHidden/>
              </w:rPr>
              <w:instrText xml:space="preserve"> PAGEREF _Toc524454822 \h </w:instrText>
            </w:r>
            <w:r w:rsidR="0022755D">
              <w:rPr>
                <w:noProof/>
                <w:webHidden/>
              </w:rPr>
            </w:r>
            <w:r w:rsidR="0022755D">
              <w:rPr>
                <w:noProof/>
                <w:webHidden/>
              </w:rPr>
              <w:fldChar w:fldCharType="separate"/>
            </w:r>
            <w:r w:rsidR="0022755D">
              <w:rPr>
                <w:noProof/>
                <w:webHidden/>
              </w:rPr>
              <w:t>48</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23" w:history="1">
            <w:r w:rsidR="0022755D" w:rsidRPr="005A2DC2">
              <w:rPr>
                <w:rStyle w:val="Hypertextovprepojenie"/>
                <w:noProof/>
              </w:rPr>
              <w:t>2.5.</w:t>
            </w:r>
            <w:r w:rsidR="0022755D">
              <w:rPr>
                <w:rFonts w:eastAsiaTheme="minorEastAsia"/>
                <w:noProof/>
                <w:lang w:eastAsia="sk-SK"/>
              </w:rPr>
              <w:tab/>
            </w:r>
            <w:r w:rsidR="0022755D" w:rsidRPr="005A2DC2">
              <w:rPr>
                <w:rStyle w:val="Hypertextovprepojenie"/>
                <w:noProof/>
              </w:rPr>
              <w:t>BLOKOVÉ VYUČOVANIE</w:t>
            </w:r>
            <w:r w:rsidR="0022755D">
              <w:rPr>
                <w:noProof/>
                <w:webHidden/>
              </w:rPr>
              <w:tab/>
            </w:r>
            <w:r w:rsidR="0022755D">
              <w:rPr>
                <w:noProof/>
                <w:webHidden/>
              </w:rPr>
              <w:fldChar w:fldCharType="begin"/>
            </w:r>
            <w:r w:rsidR="0022755D">
              <w:rPr>
                <w:noProof/>
                <w:webHidden/>
              </w:rPr>
              <w:instrText xml:space="preserve"> PAGEREF _Toc524454823 \h </w:instrText>
            </w:r>
            <w:r w:rsidR="0022755D">
              <w:rPr>
                <w:noProof/>
                <w:webHidden/>
              </w:rPr>
            </w:r>
            <w:r w:rsidR="0022755D">
              <w:rPr>
                <w:noProof/>
                <w:webHidden/>
              </w:rPr>
              <w:fldChar w:fldCharType="separate"/>
            </w:r>
            <w:r w:rsidR="0022755D">
              <w:rPr>
                <w:noProof/>
                <w:webHidden/>
              </w:rPr>
              <w:t>49</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24" w:history="1">
            <w:r w:rsidR="0022755D" w:rsidRPr="005A2DC2">
              <w:rPr>
                <w:rStyle w:val="Hypertextovprepojenie"/>
                <w:noProof/>
              </w:rPr>
              <w:t>2.6.</w:t>
            </w:r>
            <w:r w:rsidR="0022755D">
              <w:rPr>
                <w:rFonts w:eastAsiaTheme="minorEastAsia"/>
                <w:noProof/>
                <w:lang w:eastAsia="sk-SK"/>
              </w:rPr>
              <w:tab/>
            </w:r>
            <w:r w:rsidR="0022755D" w:rsidRPr="005A2DC2">
              <w:rPr>
                <w:rStyle w:val="Hypertextovprepojenie"/>
                <w:noProof/>
              </w:rPr>
              <w:t>ROZVÍJANIE FINANČNEJ GRAMOTNOSTI</w:t>
            </w:r>
            <w:r w:rsidR="0022755D">
              <w:rPr>
                <w:noProof/>
                <w:webHidden/>
              </w:rPr>
              <w:tab/>
            </w:r>
            <w:r w:rsidR="0022755D">
              <w:rPr>
                <w:noProof/>
                <w:webHidden/>
              </w:rPr>
              <w:fldChar w:fldCharType="begin"/>
            </w:r>
            <w:r w:rsidR="0022755D">
              <w:rPr>
                <w:noProof/>
                <w:webHidden/>
              </w:rPr>
              <w:instrText xml:space="preserve"> PAGEREF _Toc524454824 \h </w:instrText>
            </w:r>
            <w:r w:rsidR="0022755D">
              <w:rPr>
                <w:noProof/>
                <w:webHidden/>
              </w:rPr>
            </w:r>
            <w:r w:rsidR="0022755D">
              <w:rPr>
                <w:noProof/>
                <w:webHidden/>
              </w:rPr>
              <w:fldChar w:fldCharType="separate"/>
            </w:r>
            <w:r w:rsidR="0022755D">
              <w:rPr>
                <w:noProof/>
                <w:webHidden/>
              </w:rPr>
              <w:t>50</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25" w:history="1">
            <w:r w:rsidR="0022755D" w:rsidRPr="005A2DC2">
              <w:rPr>
                <w:rStyle w:val="Hypertextovprepojenie"/>
                <w:noProof/>
              </w:rPr>
              <w:t>2.7.</w:t>
            </w:r>
            <w:r w:rsidR="0022755D">
              <w:rPr>
                <w:rFonts w:eastAsiaTheme="minorEastAsia"/>
                <w:noProof/>
                <w:lang w:eastAsia="sk-SK"/>
              </w:rPr>
              <w:tab/>
            </w:r>
            <w:r w:rsidR="0022755D" w:rsidRPr="005A2DC2">
              <w:rPr>
                <w:rStyle w:val="Hypertextovprepojenie"/>
                <w:noProof/>
              </w:rPr>
              <w:t>ROZVÍJANIE ČITATEĽSKEJ GRAMOTNOSTI</w:t>
            </w:r>
            <w:r w:rsidR="0022755D">
              <w:rPr>
                <w:noProof/>
                <w:webHidden/>
              </w:rPr>
              <w:tab/>
            </w:r>
            <w:r w:rsidR="0022755D">
              <w:rPr>
                <w:noProof/>
                <w:webHidden/>
              </w:rPr>
              <w:fldChar w:fldCharType="begin"/>
            </w:r>
            <w:r w:rsidR="0022755D">
              <w:rPr>
                <w:noProof/>
                <w:webHidden/>
              </w:rPr>
              <w:instrText xml:space="preserve"> PAGEREF _Toc524454825 \h </w:instrText>
            </w:r>
            <w:r w:rsidR="0022755D">
              <w:rPr>
                <w:noProof/>
                <w:webHidden/>
              </w:rPr>
            </w:r>
            <w:r w:rsidR="0022755D">
              <w:rPr>
                <w:noProof/>
                <w:webHidden/>
              </w:rPr>
              <w:fldChar w:fldCharType="separate"/>
            </w:r>
            <w:r w:rsidR="0022755D">
              <w:rPr>
                <w:noProof/>
                <w:webHidden/>
              </w:rPr>
              <w:t>58</w:t>
            </w:r>
            <w:r w:rsidR="0022755D">
              <w:rPr>
                <w:noProof/>
                <w:webHidden/>
              </w:rPr>
              <w:fldChar w:fldCharType="end"/>
            </w:r>
          </w:hyperlink>
        </w:p>
        <w:p w:rsidR="0022755D" w:rsidRDefault="00B54094">
          <w:pPr>
            <w:pStyle w:val="Obsah1"/>
            <w:tabs>
              <w:tab w:val="left" w:pos="440"/>
              <w:tab w:val="right" w:leader="dot" w:pos="9062"/>
            </w:tabs>
            <w:rPr>
              <w:rFonts w:eastAsiaTheme="minorEastAsia"/>
              <w:noProof/>
              <w:lang w:eastAsia="sk-SK"/>
            </w:rPr>
          </w:pPr>
          <w:hyperlink w:anchor="_Toc524454826" w:history="1">
            <w:r w:rsidR="0022755D" w:rsidRPr="005A2DC2">
              <w:rPr>
                <w:rStyle w:val="Hypertextovprepojenie"/>
                <w:noProof/>
              </w:rPr>
              <w:t>3.</w:t>
            </w:r>
            <w:r w:rsidR="0022755D">
              <w:rPr>
                <w:rFonts w:eastAsiaTheme="minorEastAsia"/>
                <w:noProof/>
                <w:lang w:eastAsia="sk-SK"/>
              </w:rPr>
              <w:tab/>
            </w:r>
            <w:r w:rsidR="0022755D" w:rsidRPr="005A2DC2">
              <w:rPr>
                <w:rStyle w:val="Hypertextovprepojenie"/>
                <w:noProof/>
              </w:rPr>
              <w:t>RÁMCOVÉ UČEBNÉ PLÁNY</w:t>
            </w:r>
            <w:r w:rsidR="0022755D">
              <w:rPr>
                <w:noProof/>
                <w:webHidden/>
              </w:rPr>
              <w:tab/>
            </w:r>
            <w:r w:rsidR="0022755D">
              <w:rPr>
                <w:noProof/>
                <w:webHidden/>
              </w:rPr>
              <w:fldChar w:fldCharType="begin"/>
            </w:r>
            <w:r w:rsidR="0022755D">
              <w:rPr>
                <w:noProof/>
                <w:webHidden/>
              </w:rPr>
              <w:instrText xml:space="preserve"> PAGEREF _Toc524454826 \h </w:instrText>
            </w:r>
            <w:r w:rsidR="0022755D">
              <w:rPr>
                <w:noProof/>
                <w:webHidden/>
              </w:rPr>
            </w:r>
            <w:r w:rsidR="0022755D">
              <w:rPr>
                <w:noProof/>
                <w:webHidden/>
              </w:rPr>
              <w:fldChar w:fldCharType="separate"/>
            </w:r>
            <w:r w:rsidR="0022755D">
              <w:rPr>
                <w:noProof/>
                <w:webHidden/>
              </w:rPr>
              <w:t>65</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27" w:history="1">
            <w:r w:rsidR="0022755D" w:rsidRPr="005A2DC2">
              <w:rPr>
                <w:rStyle w:val="Hypertextovprepojenie"/>
                <w:noProof/>
              </w:rPr>
              <w:t>3.1.</w:t>
            </w:r>
            <w:r w:rsidR="0022755D">
              <w:rPr>
                <w:rFonts w:eastAsiaTheme="minorEastAsia"/>
                <w:noProof/>
                <w:lang w:eastAsia="sk-SK"/>
              </w:rPr>
              <w:tab/>
            </w:r>
            <w:r w:rsidR="0022755D" w:rsidRPr="005A2DC2">
              <w:rPr>
                <w:rStyle w:val="Hypertextovprepojenie"/>
                <w:noProof/>
              </w:rPr>
              <w:t>UČEBNÝ PLÁN PRE 1. – 3. ROČNÍK</w:t>
            </w:r>
            <w:r w:rsidR="0022755D">
              <w:rPr>
                <w:noProof/>
                <w:webHidden/>
              </w:rPr>
              <w:tab/>
            </w:r>
            <w:r w:rsidR="0022755D">
              <w:rPr>
                <w:noProof/>
                <w:webHidden/>
              </w:rPr>
              <w:fldChar w:fldCharType="begin"/>
            </w:r>
            <w:r w:rsidR="0022755D">
              <w:rPr>
                <w:noProof/>
                <w:webHidden/>
              </w:rPr>
              <w:instrText xml:space="preserve"> PAGEREF _Toc524454827 \h </w:instrText>
            </w:r>
            <w:r w:rsidR="0022755D">
              <w:rPr>
                <w:noProof/>
                <w:webHidden/>
              </w:rPr>
            </w:r>
            <w:r w:rsidR="0022755D">
              <w:rPr>
                <w:noProof/>
                <w:webHidden/>
              </w:rPr>
              <w:fldChar w:fldCharType="separate"/>
            </w:r>
            <w:r w:rsidR="0022755D">
              <w:rPr>
                <w:noProof/>
                <w:webHidden/>
              </w:rPr>
              <w:t>65</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28" w:history="1">
            <w:r w:rsidR="0022755D" w:rsidRPr="005A2DC2">
              <w:rPr>
                <w:rStyle w:val="Hypertextovprepojenie"/>
                <w:noProof/>
              </w:rPr>
              <w:t>3.2.</w:t>
            </w:r>
            <w:r w:rsidR="0022755D">
              <w:rPr>
                <w:rFonts w:eastAsiaTheme="minorEastAsia"/>
                <w:noProof/>
                <w:lang w:eastAsia="sk-SK"/>
              </w:rPr>
              <w:tab/>
            </w:r>
            <w:r w:rsidR="0022755D" w:rsidRPr="005A2DC2">
              <w:rPr>
                <w:rStyle w:val="Hypertextovprepojenie"/>
                <w:noProof/>
              </w:rPr>
              <w:t>UČEBNÝ PLÁN PRE 4. ROČNÍK</w:t>
            </w:r>
            <w:r w:rsidR="0022755D">
              <w:rPr>
                <w:noProof/>
                <w:webHidden/>
              </w:rPr>
              <w:tab/>
            </w:r>
            <w:r w:rsidR="0022755D">
              <w:rPr>
                <w:noProof/>
                <w:webHidden/>
              </w:rPr>
              <w:fldChar w:fldCharType="begin"/>
            </w:r>
            <w:r w:rsidR="0022755D">
              <w:rPr>
                <w:noProof/>
                <w:webHidden/>
              </w:rPr>
              <w:instrText xml:space="preserve"> PAGEREF _Toc524454828 \h </w:instrText>
            </w:r>
            <w:r w:rsidR="0022755D">
              <w:rPr>
                <w:noProof/>
                <w:webHidden/>
              </w:rPr>
            </w:r>
            <w:r w:rsidR="0022755D">
              <w:rPr>
                <w:noProof/>
                <w:webHidden/>
              </w:rPr>
              <w:fldChar w:fldCharType="separate"/>
            </w:r>
            <w:r w:rsidR="0022755D">
              <w:rPr>
                <w:noProof/>
                <w:webHidden/>
              </w:rPr>
              <w:t>66</w:t>
            </w:r>
            <w:r w:rsidR="0022755D">
              <w:rPr>
                <w:noProof/>
                <w:webHidden/>
              </w:rPr>
              <w:fldChar w:fldCharType="end"/>
            </w:r>
          </w:hyperlink>
        </w:p>
        <w:p w:rsidR="0022755D" w:rsidRDefault="00B54094">
          <w:pPr>
            <w:pStyle w:val="Obsah1"/>
            <w:tabs>
              <w:tab w:val="left" w:pos="440"/>
              <w:tab w:val="right" w:leader="dot" w:pos="9062"/>
            </w:tabs>
            <w:rPr>
              <w:rFonts w:eastAsiaTheme="minorEastAsia"/>
              <w:noProof/>
              <w:lang w:eastAsia="sk-SK"/>
            </w:rPr>
          </w:pPr>
          <w:hyperlink w:anchor="_Toc524454829" w:history="1">
            <w:r w:rsidR="0022755D" w:rsidRPr="005A2DC2">
              <w:rPr>
                <w:rStyle w:val="Hypertextovprepojenie"/>
                <w:noProof/>
              </w:rPr>
              <w:t>4.</w:t>
            </w:r>
            <w:r w:rsidR="0022755D">
              <w:rPr>
                <w:rFonts w:eastAsiaTheme="minorEastAsia"/>
                <w:noProof/>
                <w:lang w:eastAsia="sk-SK"/>
              </w:rPr>
              <w:tab/>
            </w:r>
            <w:r w:rsidR="0022755D" w:rsidRPr="005A2DC2">
              <w:rPr>
                <w:rStyle w:val="Hypertextovprepojenie"/>
                <w:noProof/>
              </w:rPr>
              <w:t>UČEBNÉ OSNOVY</w:t>
            </w:r>
            <w:r w:rsidR="0022755D">
              <w:rPr>
                <w:noProof/>
                <w:webHidden/>
              </w:rPr>
              <w:tab/>
            </w:r>
            <w:r w:rsidR="0022755D">
              <w:rPr>
                <w:noProof/>
                <w:webHidden/>
              </w:rPr>
              <w:fldChar w:fldCharType="begin"/>
            </w:r>
            <w:r w:rsidR="0022755D">
              <w:rPr>
                <w:noProof/>
                <w:webHidden/>
              </w:rPr>
              <w:instrText xml:space="preserve"> PAGEREF _Toc524454829 \h </w:instrText>
            </w:r>
            <w:r w:rsidR="0022755D">
              <w:rPr>
                <w:noProof/>
                <w:webHidden/>
              </w:rPr>
            </w:r>
            <w:r w:rsidR="0022755D">
              <w:rPr>
                <w:noProof/>
                <w:webHidden/>
              </w:rPr>
              <w:fldChar w:fldCharType="separate"/>
            </w:r>
            <w:r w:rsidR="0022755D">
              <w:rPr>
                <w:noProof/>
                <w:webHidden/>
              </w:rPr>
              <w:t>67</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30" w:history="1">
            <w:r w:rsidR="0022755D" w:rsidRPr="005A2DC2">
              <w:rPr>
                <w:rStyle w:val="Hypertextovprepojenie"/>
                <w:noProof/>
              </w:rPr>
              <w:t>4.1.</w:t>
            </w:r>
            <w:r w:rsidR="0022755D">
              <w:rPr>
                <w:rFonts w:eastAsiaTheme="minorEastAsia"/>
                <w:noProof/>
                <w:lang w:eastAsia="sk-SK"/>
              </w:rPr>
              <w:tab/>
            </w:r>
            <w:r w:rsidR="0022755D" w:rsidRPr="005A2DC2">
              <w:rPr>
                <w:rStyle w:val="Hypertextovprepojenie"/>
                <w:noProof/>
              </w:rPr>
              <w:t>UČEBNÉ OSNOVY PREDMETU SLOVENSKÝ JAZYK A LITERATÚRA</w:t>
            </w:r>
            <w:r w:rsidR="0022755D">
              <w:rPr>
                <w:noProof/>
                <w:webHidden/>
              </w:rPr>
              <w:tab/>
            </w:r>
            <w:r w:rsidR="0022755D">
              <w:rPr>
                <w:noProof/>
                <w:webHidden/>
              </w:rPr>
              <w:fldChar w:fldCharType="begin"/>
            </w:r>
            <w:r w:rsidR="0022755D">
              <w:rPr>
                <w:noProof/>
                <w:webHidden/>
              </w:rPr>
              <w:instrText xml:space="preserve"> PAGEREF _Toc524454830 \h </w:instrText>
            </w:r>
            <w:r w:rsidR="0022755D">
              <w:rPr>
                <w:noProof/>
                <w:webHidden/>
              </w:rPr>
            </w:r>
            <w:r w:rsidR="0022755D">
              <w:rPr>
                <w:noProof/>
                <w:webHidden/>
              </w:rPr>
              <w:fldChar w:fldCharType="separate"/>
            </w:r>
            <w:r w:rsidR="0022755D">
              <w:rPr>
                <w:noProof/>
                <w:webHidden/>
              </w:rPr>
              <w:t>68</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31" w:history="1">
            <w:r w:rsidR="0022755D" w:rsidRPr="005A2DC2">
              <w:rPr>
                <w:rStyle w:val="Hypertextovprepojenie"/>
                <w:noProof/>
              </w:rPr>
              <w:t>4.2.</w:t>
            </w:r>
            <w:r w:rsidR="0022755D">
              <w:rPr>
                <w:rFonts w:eastAsiaTheme="minorEastAsia"/>
                <w:noProof/>
                <w:lang w:eastAsia="sk-SK"/>
              </w:rPr>
              <w:tab/>
            </w:r>
            <w:r w:rsidR="0022755D" w:rsidRPr="005A2DC2">
              <w:rPr>
                <w:rStyle w:val="Hypertextovprepojenie"/>
                <w:noProof/>
              </w:rPr>
              <w:t>UČEBNÉ OSNOVY PREDMETU ANGLICKÝ JAZYK</w:t>
            </w:r>
            <w:r w:rsidR="0022755D">
              <w:rPr>
                <w:noProof/>
                <w:webHidden/>
              </w:rPr>
              <w:tab/>
            </w:r>
            <w:r w:rsidR="0022755D">
              <w:rPr>
                <w:noProof/>
                <w:webHidden/>
              </w:rPr>
              <w:fldChar w:fldCharType="begin"/>
            </w:r>
            <w:r w:rsidR="0022755D">
              <w:rPr>
                <w:noProof/>
                <w:webHidden/>
              </w:rPr>
              <w:instrText xml:space="preserve"> PAGEREF _Toc524454831 \h </w:instrText>
            </w:r>
            <w:r w:rsidR="0022755D">
              <w:rPr>
                <w:noProof/>
                <w:webHidden/>
              </w:rPr>
            </w:r>
            <w:r w:rsidR="0022755D">
              <w:rPr>
                <w:noProof/>
                <w:webHidden/>
              </w:rPr>
              <w:fldChar w:fldCharType="separate"/>
            </w:r>
            <w:r w:rsidR="0022755D">
              <w:rPr>
                <w:noProof/>
                <w:webHidden/>
              </w:rPr>
              <w:t>91</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32" w:history="1">
            <w:r w:rsidR="0022755D" w:rsidRPr="005A2DC2">
              <w:rPr>
                <w:rStyle w:val="Hypertextovprepojenie"/>
                <w:noProof/>
              </w:rPr>
              <w:t>4.3.</w:t>
            </w:r>
            <w:r w:rsidR="0022755D">
              <w:rPr>
                <w:rFonts w:eastAsiaTheme="minorEastAsia"/>
                <w:noProof/>
                <w:lang w:eastAsia="sk-SK"/>
              </w:rPr>
              <w:tab/>
            </w:r>
            <w:r w:rsidR="0022755D" w:rsidRPr="005A2DC2">
              <w:rPr>
                <w:rStyle w:val="Hypertextovprepojenie"/>
                <w:noProof/>
              </w:rPr>
              <w:t>UČEBNÉ OSNOVY PREDMETU MATEMATIKA</w:t>
            </w:r>
            <w:r w:rsidR="0022755D">
              <w:rPr>
                <w:noProof/>
                <w:webHidden/>
              </w:rPr>
              <w:tab/>
            </w:r>
            <w:r w:rsidR="0022755D">
              <w:rPr>
                <w:noProof/>
                <w:webHidden/>
              </w:rPr>
              <w:fldChar w:fldCharType="begin"/>
            </w:r>
            <w:r w:rsidR="0022755D">
              <w:rPr>
                <w:noProof/>
                <w:webHidden/>
              </w:rPr>
              <w:instrText xml:space="preserve"> PAGEREF _Toc524454832 \h </w:instrText>
            </w:r>
            <w:r w:rsidR="0022755D">
              <w:rPr>
                <w:noProof/>
                <w:webHidden/>
              </w:rPr>
            </w:r>
            <w:r w:rsidR="0022755D">
              <w:rPr>
                <w:noProof/>
                <w:webHidden/>
              </w:rPr>
              <w:fldChar w:fldCharType="separate"/>
            </w:r>
            <w:r w:rsidR="0022755D">
              <w:rPr>
                <w:noProof/>
                <w:webHidden/>
              </w:rPr>
              <w:t>101</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33" w:history="1">
            <w:r w:rsidR="0022755D" w:rsidRPr="005A2DC2">
              <w:rPr>
                <w:rStyle w:val="Hypertextovprepojenie"/>
                <w:noProof/>
              </w:rPr>
              <w:t>4.4.</w:t>
            </w:r>
            <w:r w:rsidR="0022755D">
              <w:rPr>
                <w:rFonts w:eastAsiaTheme="minorEastAsia"/>
                <w:noProof/>
                <w:lang w:eastAsia="sk-SK"/>
              </w:rPr>
              <w:tab/>
            </w:r>
            <w:r w:rsidR="0022755D" w:rsidRPr="005A2DC2">
              <w:rPr>
                <w:rStyle w:val="Hypertextovprepojenie"/>
                <w:noProof/>
              </w:rPr>
              <w:t>UČEBNÉ OSNOVY PREDMETU INFORMATIKA</w:t>
            </w:r>
            <w:r w:rsidR="0022755D">
              <w:rPr>
                <w:noProof/>
                <w:webHidden/>
              </w:rPr>
              <w:tab/>
            </w:r>
            <w:r w:rsidR="0022755D">
              <w:rPr>
                <w:noProof/>
                <w:webHidden/>
              </w:rPr>
              <w:fldChar w:fldCharType="begin"/>
            </w:r>
            <w:r w:rsidR="0022755D">
              <w:rPr>
                <w:noProof/>
                <w:webHidden/>
              </w:rPr>
              <w:instrText xml:space="preserve"> PAGEREF _Toc524454833 \h </w:instrText>
            </w:r>
            <w:r w:rsidR="0022755D">
              <w:rPr>
                <w:noProof/>
                <w:webHidden/>
              </w:rPr>
            </w:r>
            <w:r w:rsidR="0022755D">
              <w:rPr>
                <w:noProof/>
                <w:webHidden/>
              </w:rPr>
              <w:fldChar w:fldCharType="separate"/>
            </w:r>
            <w:r w:rsidR="0022755D">
              <w:rPr>
                <w:noProof/>
                <w:webHidden/>
              </w:rPr>
              <w:t>120</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36" w:history="1">
            <w:r w:rsidR="0022755D" w:rsidRPr="005A2DC2">
              <w:rPr>
                <w:rStyle w:val="Hypertextovprepojenie"/>
                <w:rFonts w:ascii="Times New Roman" w:hAnsi="Times New Roman" w:cs="Times New Roman"/>
                <w:noProof/>
              </w:rPr>
              <w:t>4.5.</w:t>
            </w:r>
            <w:r w:rsidR="0022755D">
              <w:rPr>
                <w:rFonts w:eastAsiaTheme="minorEastAsia"/>
                <w:noProof/>
                <w:lang w:eastAsia="sk-SK"/>
              </w:rPr>
              <w:tab/>
            </w:r>
            <w:r w:rsidR="0022755D" w:rsidRPr="005A2DC2">
              <w:rPr>
                <w:rStyle w:val="Hypertextovprepojenie"/>
                <w:noProof/>
              </w:rPr>
              <w:t>UČEBNÉ OSNOVY PREDMETU PRVOUKA</w:t>
            </w:r>
            <w:r w:rsidR="0022755D">
              <w:rPr>
                <w:noProof/>
                <w:webHidden/>
              </w:rPr>
              <w:tab/>
            </w:r>
            <w:r w:rsidR="0022755D">
              <w:rPr>
                <w:noProof/>
                <w:webHidden/>
              </w:rPr>
              <w:fldChar w:fldCharType="begin"/>
            </w:r>
            <w:r w:rsidR="0022755D">
              <w:rPr>
                <w:noProof/>
                <w:webHidden/>
              </w:rPr>
              <w:instrText xml:space="preserve"> PAGEREF _Toc524454836 \h </w:instrText>
            </w:r>
            <w:r w:rsidR="0022755D">
              <w:rPr>
                <w:noProof/>
                <w:webHidden/>
              </w:rPr>
            </w:r>
            <w:r w:rsidR="0022755D">
              <w:rPr>
                <w:noProof/>
                <w:webHidden/>
              </w:rPr>
              <w:fldChar w:fldCharType="separate"/>
            </w:r>
            <w:r w:rsidR="0022755D">
              <w:rPr>
                <w:noProof/>
                <w:webHidden/>
              </w:rPr>
              <w:t>128</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37" w:history="1">
            <w:r w:rsidR="0022755D" w:rsidRPr="005A2DC2">
              <w:rPr>
                <w:rStyle w:val="Hypertextovprepojenie"/>
                <w:noProof/>
              </w:rPr>
              <w:t>4.6.</w:t>
            </w:r>
            <w:r w:rsidR="0022755D">
              <w:rPr>
                <w:rFonts w:eastAsiaTheme="minorEastAsia"/>
                <w:noProof/>
                <w:lang w:eastAsia="sk-SK"/>
              </w:rPr>
              <w:tab/>
            </w:r>
            <w:r w:rsidR="0022755D" w:rsidRPr="005A2DC2">
              <w:rPr>
                <w:rStyle w:val="Hypertextovprepojenie"/>
                <w:noProof/>
              </w:rPr>
              <w:t>UČEBNÉ OSNOVY PREDMETU OBJAVUJEME SVET</w:t>
            </w:r>
            <w:r w:rsidR="0022755D">
              <w:rPr>
                <w:noProof/>
                <w:webHidden/>
              </w:rPr>
              <w:tab/>
            </w:r>
            <w:r w:rsidR="0022755D">
              <w:rPr>
                <w:noProof/>
                <w:webHidden/>
              </w:rPr>
              <w:fldChar w:fldCharType="begin"/>
            </w:r>
            <w:r w:rsidR="0022755D">
              <w:rPr>
                <w:noProof/>
                <w:webHidden/>
              </w:rPr>
              <w:instrText xml:space="preserve"> PAGEREF _Toc524454837 \h </w:instrText>
            </w:r>
            <w:r w:rsidR="0022755D">
              <w:rPr>
                <w:noProof/>
                <w:webHidden/>
              </w:rPr>
            </w:r>
            <w:r w:rsidR="0022755D">
              <w:rPr>
                <w:noProof/>
                <w:webHidden/>
              </w:rPr>
              <w:fldChar w:fldCharType="separate"/>
            </w:r>
            <w:r w:rsidR="0022755D">
              <w:rPr>
                <w:noProof/>
                <w:webHidden/>
              </w:rPr>
              <w:t>137</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38" w:history="1">
            <w:r w:rsidR="0022755D" w:rsidRPr="005A2DC2">
              <w:rPr>
                <w:rStyle w:val="Hypertextovprepojenie"/>
                <w:noProof/>
              </w:rPr>
              <w:t>4.7.</w:t>
            </w:r>
            <w:r w:rsidR="0022755D">
              <w:rPr>
                <w:rFonts w:eastAsiaTheme="minorEastAsia"/>
                <w:noProof/>
                <w:lang w:eastAsia="sk-SK"/>
              </w:rPr>
              <w:tab/>
            </w:r>
            <w:r w:rsidR="0022755D" w:rsidRPr="005A2DC2">
              <w:rPr>
                <w:rStyle w:val="Hypertextovprepojenie"/>
                <w:noProof/>
              </w:rPr>
              <w:t>UČEBNÉ OSNOVY PREDMETU PRÍRODOVEDA</w:t>
            </w:r>
            <w:r w:rsidR="0022755D">
              <w:rPr>
                <w:noProof/>
                <w:webHidden/>
              </w:rPr>
              <w:tab/>
            </w:r>
            <w:r w:rsidR="0022755D">
              <w:rPr>
                <w:noProof/>
                <w:webHidden/>
              </w:rPr>
              <w:fldChar w:fldCharType="begin"/>
            </w:r>
            <w:r w:rsidR="0022755D">
              <w:rPr>
                <w:noProof/>
                <w:webHidden/>
              </w:rPr>
              <w:instrText xml:space="preserve"> PAGEREF _Toc524454838 \h </w:instrText>
            </w:r>
            <w:r w:rsidR="0022755D">
              <w:rPr>
                <w:noProof/>
                <w:webHidden/>
              </w:rPr>
            </w:r>
            <w:r w:rsidR="0022755D">
              <w:rPr>
                <w:noProof/>
                <w:webHidden/>
              </w:rPr>
              <w:fldChar w:fldCharType="separate"/>
            </w:r>
            <w:r w:rsidR="0022755D">
              <w:rPr>
                <w:noProof/>
                <w:webHidden/>
              </w:rPr>
              <w:t>144</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39" w:history="1">
            <w:r w:rsidR="0022755D" w:rsidRPr="005A2DC2">
              <w:rPr>
                <w:rStyle w:val="Hypertextovprepojenie"/>
                <w:rFonts w:ascii="Times New Roman" w:hAnsi="Times New Roman" w:cs="Times New Roman"/>
                <w:noProof/>
              </w:rPr>
              <w:t>4.8.</w:t>
            </w:r>
            <w:r w:rsidR="0022755D">
              <w:rPr>
                <w:rFonts w:eastAsiaTheme="minorEastAsia"/>
                <w:noProof/>
                <w:lang w:eastAsia="sk-SK"/>
              </w:rPr>
              <w:tab/>
            </w:r>
            <w:r w:rsidR="0022755D" w:rsidRPr="005A2DC2">
              <w:rPr>
                <w:rStyle w:val="Hypertextovprepojenie"/>
                <w:noProof/>
              </w:rPr>
              <w:t>UČEBNÉ OSNOVY PREDMETU VLASTIVEDA</w:t>
            </w:r>
            <w:r w:rsidR="0022755D">
              <w:rPr>
                <w:noProof/>
                <w:webHidden/>
              </w:rPr>
              <w:tab/>
            </w:r>
            <w:r w:rsidR="0022755D">
              <w:rPr>
                <w:noProof/>
                <w:webHidden/>
              </w:rPr>
              <w:fldChar w:fldCharType="begin"/>
            </w:r>
            <w:r w:rsidR="0022755D">
              <w:rPr>
                <w:noProof/>
                <w:webHidden/>
              </w:rPr>
              <w:instrText xml:space="preserve"> PAGEREF _Toc524454839 \h </w:instrText>
            </w:r>
            <w:r w:rsidR="0022755D">
              <w:rPr>
                <w:noProof/>
                <w:webHidden/>
              </w:rPr>
            </w:r>
            <w:r w:rsidR="0022755D">
              <w:rPr>
                <w:noProof/>
                <w:webHidden/>
              </w:rPr>
              <w:fldChar w:fldCharType="separate"/>
            </w:r>
            <w:r w:rsidR="0022755D">
              <w:rPr>
                <w:noProof/>
                <w:webHidden/>
              </w:rPr>
              <w:t>155</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40" w:history="1">
            <w:r w:rsidR="0022755D" w:rsidRPr="005A2DC2">
              <w:rPr>
                <w:rStyle w:val="Hypertextovprepojenie"/>
                <w:rFonts w:ascii="Times New Roman" w:hAnsi="Times New Roman" w:cs="Times New Roman"/>
                <w:noProof/>
              </w:rPr>
              <w:t>4.9.</w:t>
            </w:r>
            <w:r w:rsidR="0022755D">
              <w:rPr>
                <w:rFonts w:eastAsiaTheme="minorEastAsia"/>
                <w:noProof/>
                <w:lang w:eastAsia="sk-SK"/>
              </w:rPr>
              <w:tab/>
            </w:r>
            <w:r w:rsidR="0022755D" w:rsidRPr="005A2DC2">
              <w:rPr>
                <w:rStyle w:val="Hypertextovprepojenie"/>
                <w:noProof/>
              </w:rPr>
              <w:t>UČEBNÉ OSNOVY PREDMETU ETICKÁ VÝCHOVA</w:t>
            </w:r>
            <w:r w:rsidR="0022755D">
              <w:rPr>
                <w:noProof/>
                <w:webHidden/>
              </w:rPr>
              <w:tab/>
            </w:r>
            <w:r w:rsidR="0022755D">
              <w:rPr>
                <w:noProof/>
                <w:webHidden/>
              </w:rPr>
              <w:fldChar w:fldCharType="begin"/>
            </w:r>
            <w:r w:rsidR="0022755D">
              <w:rPr>
                <w:noProof/>
                <w:webHidden/>
              </w:rPr>
              <w:instrText xml:space="preserve"> PAGEREF _Toc524454840 \h </w:instrText>
            </w:r>
            <w:r w:rsidR="0022755D">
              <w:rPr>
                <w:noProof/>
                <w:webHidden/>
              </w:rPr>
            </w:r>
            <w:r w:rsidR="0022755D">
              <w:rPr>
                <w:noProof/>
                <w:webHidden/>
              </w:rPr>
              <w:fldChar w:fldCharType="separate"/>
            </w:r>
            <w:r w:rsidR="0022755D">
              <w:rPr>
                <w:noProof/>
                <w:webHidden/>
              </w:rPr>
              <w:t>161</w:t>
            </w:r>
            <w:r w:rsidR="0022755D">
              <w:rPr>
                <w:noProof/>
                <w:webHidden/>
              </w:rPr>
              <w:fldChar w:fldCharType="end"/>
            </w:r>
          </w:hyperlink>
        </w:p>
        <w:p w:rsidR="0022755D" w:rsidRDefault="00B54094">
          <w:pPr>
            <w:pStyle w:val="Obsah1"/>
            <w:tabs>
              <w:tab w:val="left" w:pos="880"/>
              <w:tab w:val="right" w:leader="dot" w:pos="9062"/>
            </w:tabs>
            <w:rPr>
              <w:rFonts w:eastAsiaTheme="minorEastAsia"/>
              <w:noProof/>
              <w:lang w:eastAsia="sk-SK"/>
            </w:rPr>
          </w:pPr>
          <w:hyperlink w:anchor="_Toc524454841" w:history="1">
            <w:r w:rsidR="0022755D" w:rsidRPr="005A2DC2">
              <w:rPr>
                <w:rStyle w:val="Hypertextovprepojenie"/>
                <w:rFonts w:ascii="Times New Roman" w:hAnsi="Times New Roman" w:cs="Times New Roman"/>
                <w:noProof/>
              </w:rPr>
              <w:t>4.10.</w:t>
            </w:r>
            <w:r w:rsidR="0022755D">
              <w:rPr>
                <w:rFonts w:eastAsiaTheme="minorEastAsia"/>
                <w:noProof/>
                <w:lang w:eastAsia="sk-SK"/>
              </w:rPr>
              <w:tab/>
            </w:r>
            <w:r w:rsidR="0022755D" w:rsidRPr="005A2DC2">
              <w:rPr>
                <w:rStyle w:val="Hypertextovprepojenie"/>
                <w:noProof/>
              </w:rPr>
              <w:t>UČEBNÉ OSNOVY PREDMETU NÁBOŽ</w:t>
            </w:r>
            <w:r w:rsidR="0022755D" w:rsidRPr="005A2DC2">
              <w:rPr>
                <w:rStyle w:val="Hypertextovprepojenie"/>
                <w:noProof/>
              </w:rPr>
              <w:t>E</w:t>
            </w:r>
            <w:r w:rsidR="0022755D" w:rsidRPr="005A2DC2">
              <w:rPr>
                <w:rStyle w:val="Hypertextovprepojenie"/>
                <w:noProof/>
              </w:rPr>
              <w:t>NSKÁ VÝCHOVA</w:t>
            </w:r>
            <w:r w:rsidR="0022755D">
              <w:rPr>
                <w:noProof/>
                <w:webHidden/>
              </w:rPr>
              <w:tab/>
            </w:r>
            <w:r w:rsidR="0022755D">
              <w:rPr>
                <w:noProof/>
                <w:webHidden/>
              </w:rPr>
              <w:fldChar w:fldCharType="begin"/>
            </w:r>
            <w:r w:rsidR="0022755D">
              <w:rPr>
                <w:noProof/>
                <w:webHidden/>
              </w:rPr>
              <w:instrText xml:space="preserve"> PAGEREF _Toc524454841 \h </w:instrText>
            </w:r>
            <w:r w:rsidR="0022755D">
              <w:rPr>
                <w:noProof/>
                <w:webHidden/>
              </w:rPr>
            </w:r>
            <w:r w:rsidR="0022755D">
              <w:rPr>
                <w:noProof/>
                <w:webHidden/>
              </w:rPr>
              <w:fldChar w:fldCharType="separate"/>
            </w:r>
            <w:r w:rsidR="0022755D">
              <w:rPr>
                <w:noProof/>
                <w:webHidden/>
              </w:rPr>
              <w:t>169</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43" w:history="1">
            <w:r w:rsidR="0022755D" w:rsidRPr="005A2DC2">
              <w:rPr>
                <w:rStyle w:val="Hypertextovprepojenie"/>
                <w:rFonts w:ascii="Times New Roman" w:hAnsi="Times New Roman" w:cs="Times New Roman"/>
                <w:noProof/>
              </w:rPr>
              <w:t>5.1.</w:t>
            </w:r>
            <w:r w:rsidR="0022755D">
              <w:rPr>
                <w:rFonts w:eastAsiaTheme="minorEastAsia"/>
                <w:noProof/>
                <w:lang w:eastAsia="sk-SK"/>
              </w:rPr>
              <w:tab/>
            </w:r>
            <w:r w:rsidR="0022755D" w:rsidRPr="005A2DC2">
              <w:rPr>
                <w:rStyle w:val="Hypertextovprepojenie"/>
                <w:noProof/>
              </w:rPr>
              <w:t>UČEBNÉ OSNOVY PREDMETU PRACOVNÉ VYUČOVANIE</w:t>
            </w:r>
            <w:r w:rsidR="0022755D">
              <w:rPr>
                <w:noProof/>
                <w:webHidden/>
              </w:rPr>
              <w:tab/>
            </w:r>
            <w:r w:rsidR="0022755D">
              <w:rPr>
                <w:noProof/>
                <w:webHidden/>
              </w:rPr>
              <w:fldChar w:fldCharType="begin"/>
            </w:r>
            <w:r w:rsidR="0022755D">
              <w:rPr>
                <w:noProof/>
                <w:webHidden/>
              </w:rPr>
              <w:instrText xml:space="preserve"> PAGEREF _Toc524454843 \h </w:instrText>
            </w:r>
            <w:r w:rsidR="0022755D">
              <w:rPr>
                <w:noProof/>
                <w:webHidden/>
              </w:rPr>
            </w:r>
            <w:r w:rsidR="0022755D">
              <w:rPr>
                <w:noProof/>
                <w:webHidden/>
              </w:rPr>
              <w:fldChar w:fldCharType="separate"/>
            </w:r>
            <w:r w:rsidR="0022755D">
              <w:rPr>
                <w:noProof/>
                <w:webHidden/>
              </w:rPr>
              <w:t>178</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44" w:history="1">
            <w:r w:rsidR="0022755D" w:rsidRPr="005A2DC2">
              <w:rPr>
                <w:rStyle w:val="Hypertextovprepojenie"/>
                <w:rFonts w:ascii="Times New Roman" w:hAnsi="Times New Roman" w:cs="Times New Roman"/>
                <w:noProof/>
              </w:rPr>
              <w:t>5.2.</w:t>
            </w:r>
            <w:r w:rsidR="0022755D">
              <w:rPr>
                <w:rFonts w:eastAsiaTheme="minorEastAsia"/>
                <w:noProof/>
                <w:lang w:eastAsia="sk-SK"/>
              </w:rPr>
              <w:tab/>
            </w:r>
            <w:r w:rsidR="0022755D" w:rsidRPr="005A2DC2">
              <w:rPr>
                <w:rStyle w:val="Hypertextovprepojenie"/>
                <w:noProof/>
              </w:rPr>
              <w:t>UČEBNÉ OSNOVY PREDMETU HUDOBNÁ VÝCHOVA</w:t>
            </w:r>
            <w:r w:rsidR="0022755D">
              <w:rPr>
                <w:noProof/>
                <w:webHidden/>
              </w:rPr>
              <w:tab/>
            </w:r>
            <w:r w:rsidR="0022755D">
              <w:rPr>
                <w:noProof/>
                <w:webHidden/>
              </w:rPr>
              <w:fldChar w:fldCharType="begin"/>
            </w:r>
            <w:r w:rsidR="0022755D">
              <w:rPr>
                <w:noProof/>
                <w:webHidden/>
              </w:rPr>
              <w:instrText xml:space="preserve"> PAGEREF _Toc524454844 \h </w:instrText>
            </w:r>
            <w:r w:rsidR="0022755D">
              <w:rPr>
                <w:noProof/>
                <w:webHidden/>
              </w:rPr>
            </w:r>
            <w:r w:rsidR="0022755D">
              <w:rPr>
                <w:noProof/>
                <w:webHidden/>
              </w:rPr>
              <w:fldChar w:fldCharType="separate"/>
            </w:r>
            <w:r w:rsidR="0022755D">
              <w:rPr>
                <w:noProof/>
                <w:webHidden/>
              </w:rPr>
              <w:t>184</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45" w:history="1">
            <w:r w:rsidR="0022755D" w:rsidRPr="005A2DC2">
              <w:rPr>
                <w:rStyle w:val="Hypertextovprepojenie"/>
                <w:rFonts w:ascii="Times New Roman" w:hAnsi="Times New Roman" w:cs="Times New Roman"/>
                <w:noProof/>
              </w:rPr>
              <w:t>6.1.</w:t>
            </w:r>
            <w:r w:rsidR="0022755D">
              <w:rPr>
                <w:rFonts w:eastAsiaTheme="minorEastAsia"/>
                <w:noProof/>
                <w:lang w:eastAsia="sk-SK"/>
              </w:rPr>
              <w:tab/>
            </w:r>
            <w:r w:rsidR="0022755D" w:rsidRPr="005A2DC2">
              <w:rPr>
                <w:rStyle w:val="Hypertextovprepojenie"/>
                <w:noProof/>
              </w:rPr>
              <w:t>UČEBNÉ OSNOVY PREDMETU VÝTVARNÁ VÝCHOVA</w:t>
            </w:r>
            <w:r w:rsidR="0022755D">
              <w:rPr>
                <w:noProof/>
                <w:webHidden/>
              </w:rPr>
              <w:tab/>
            </w:r>
            <w:r w:rsidR="0022755D">
              <w:rPr>
                <w:noProof/>
                <w:webHidden/>
              </w:rPr>
              <w:fldChar w:fldCharType="begin"/>
            </w:r>
            <w:r w:rsidR="0022755D">
              <w:rPr>
                <w:noProof/>
                <w:webHidden/>
              </w:rPr>
              <w:instrText xml:space="preserve"> PAGEREF _Toc524454845 \h </w:instrText>
            </w:r>
            <w:r w:rsidR="0022755D">
              <w:rPr>
                <w:noProof/>
                <w:webHidden/>
              </w:rPr>
            </w:r>
            <w:r w:rsidR="0022755D">
              <w:rPr>
                <w:noProof/>
                <w:webHidden/>
              </w:rPr>
              <w:fldChar w:fldCharType="separate"/>
            </w:r>
            <w:r w:rsidR="0022755D">
              <w:rPr>
                <w:noProof/>
                <w:webHidden/>
              </w:rPr>
              <w:t>195</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46" w:history="1">
            <w:r w:rsidR="0022755D" w:rsidRPr="005A2DC2">
              <w:rPr>
                <w:rStyle w:val="Hypertextovprepojenie"/>
                <w:noProof/>
              </w:rPr>
              <w:t>6.2.</w:t>
            </w:r>
            <w:r w:rsidR="0022755D">
              <w:rPr>
                <w:rFonts w:eastAsiaTheme="minorEastAsia"/>
                <w:noProof/>
                <w:lang w:eastAsia="sk-SK"/>
              </w:rPr>
              <w:tab/>
            </w:r>
            <w:r w:rsidR="0022755D" w:rsidRPr="005A2DC2">
              <w:rPr>
                <w:rStyle w:val="Hypertextovprepojenie"/>
                <w:noProof/>
              </w:rPr>
              <w:t>UČEBNÉ OSNOVY PREDMETU VÝCHOVA UMENÍM</w:t>
            </w:r>
            <w:r w:rsidR="0022755D">
              <w:rPr>
                <w:noProof/>
                <w:webHidden/>
              </w:rPr>
              <w:tab/>
            </w:r>
            <w:r w:rsidR="0022755D">
              <w:rPr>
                <w:noProof/>
                <w:webHidden/>
              </w:rPr>
              <w:fldChar w:fldCharType="begin"/>
            </w:r>
            <w:r w:rsidR="0022755D">
              <w:rPr>
                <w:noProof/>
                <w:webHidden/>
              </w:rPr>
              <w:instrText xml:space="preserve"> PAGEREF _Toc524454846 \h </w:instrText>
            </w:r>
            <w:r w:rsidR="0022755D">
              <w:rPr>
                <w:noProof/>
                <w:webHidden/>
              </w:rPr>
            </w:r>
            <w:r w:rsidR="0022755D">
              <w:rPr>
                <w:noProof/>
                <w:webHidden/>
              </w:rPr>
              <w:fldChar w:fldCharType="separate"/>
            </w:r>
            <w:r w:rsidR="0022755D">
              <w:rPr>
                <w:noProof/>
                <w:webHidden/>
              </w:rPr>
              <w:t>206</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47" w:history="1">
            <w:r w:rsidR="0022755D" w:rsidRPr="005A2DC2">
              <w:rPr>
                <w:rStyle w:val="Hypertextovprepojenie"/>
                <w:rFonts w:ascii="Times New Roman" w:hAnsi="Times New Roman" w:cs="Times New Roman"/>
                <w:noProof/>
              </w:rPr>
              <w:t>6.3.</w:t>
            </w:r>
            <w:r w:rsidR="0022755D">
              <w:rPr>
                <w:rFonts w:eastAsiaTheme="minorEastAsia"/>
                <w:noProof/>
                <w:lang w:eastAsia="sk-SK"/>
              </w:rPr>
              <w:tab/>
            </w:r>
            <w:r w:rsidR="0022755D" w:rsidRPr="005A2DC2">
              <w:rPr>
                <w:rStyle w:val="Hypertextovprepojenie"/>
                <w:noProof/>
              </w:rPr>
              <w:t>UČEBNÉ OSNOVY PREDMETU TELESNÁ VÝCHOVA</w:t>
            </w:r>
            <w:r w:rsidR="0022755D">
              <w:rPr>
                <w:noProof/>
                <w:webHidden/>
              </w:rPr>
              <w:tab/>
            </w:r>
            <w:r w:rsidR="0022755D">
              <w:rPr>
                <w:noProof/>
                <w:webHidden/>
              </w:rPr>
              <w:fldChar w:fldCharType="begin"/>
            </w:r>
            <w:r w:rsidR="0022755D">
              <w:rPr>
                <w:noProof/>
                <w:webHidden/>
              </w:rPr>
              <w:instrText xml:space="preserve"> PAGEREF _Toc524454847 \h </w:instrText>
            </w:r>
            <w:r w:rsidR="0022755D">
              <w:rPr>
                <w:noProof/>
                <w:webHidden/>
              </w:rPr>
            </w:r>
            <w:r w:rsidR="0022755D">
              <w:rPr>
                <w:noProof/>
                <w:webHidden/>
              </w:rPr>
              <w:fldChar w:fldCharType="separate"/>
            </w:r>
            <w:r w:rsidR="0022755D">
              <w:rPr>
                <w:noProof/>
                <w:webHidden/>
              </w:rPr>
              <w:t>212</w:t>
            </w:r>
            <w:r w:rsidR="0022755D">
              <w:rPr>
                <w:noProof/>
                <w:webHidden/>
              </w:rPr>
              <w:fldChar w:fldCharType="end"/>
            </w:r>
          </w:hyperlink>
        </w:p>
        <w:p w:rsidR="0022755D" w:rsidRDefault="00B54094">
          <w:pPr>
            <w:pStyle w:val="Obsah1"/>
            <w:tabs>
              <w:tab w:val="left" w:pos="440"/>
              <w:tab w:val="right" w:leader="dot" w:pos="9062"/>
            </w:tabs>
            <w:rPr>
              <w:rFonts w:eastAsiaTheme="minorEastAsia"/>
              <w:noProof/>
              <w:lang w:eastAsia="sk-SK"/>
            </w:rPr>
          </w:pPr>
          <w:hyperlink w:anchor="_Toc524454849" w:history="1">
            <w:r w:rsidR="0022755D" w:rsidRPr="005A2DC2">
              <w:rPr>
                <w:rStyle w:val="Hypertextovprepojenie"/>
                <w:rFonts w:ascii="Times New Roman" w:hAnsi="Times New Roman" w:cs="Times New Roman"/>
                <w:noProof/>
              </w:rPr>
              <w:t>7.</w:t>
            </w:r>
            <w:r w:rsidR="0022755D">
              <w:rPr>
                <w:rFonts w:eastAsiaTheme="minorEastAsia"/>
                <w:noProof/>
                <w:lang w:eastAsia="sk-SK"/>
              </w:rPr>
              <w:tab/>
            </w:r>
            <w:r w:rsidR="0022755D" w:rsidRPr="005A2DC2">
              <w:rPr>
                <w:rStyle w:val="Hypertextovprepojenie"/>
                <w:noProof/>
              </w:rPr>
              <w:t>VYUŽITIE METÓD VO VÝCHOVNO-VZDELÁVACOM PROCESE</w:t>
            </w:r>
            <w:r w:rsidR="0022755D">
              <w:rPr>
                <w:noProof/>
                <w:webHidden/>
              </w:rPr>
              <w:tab/>
            </w:r>
            <w:r w:rsidR="0022755D">
              <w:rPr>
                <w:noProof/>
                <w:webHidden/>
              </w:rPr>
              <w:fldChar w:fldCharType="begin"/>
            </w:r>
            <w:r w:rsidR="0022755D">
              <w:rPr>
                <w:noProof/>
                <w:webHidden/>
              </w:rPr>
              <w:instrText xml:space="preserve"> PAGEREF _Toc524454849 \h </w:instrText>
            </w:r>
            <w:r w:rsidR="0022755D">
              <w:rPr>
                <w:noProof/>
                <w:webHidden/>
              </w:rPr>
            </w:r>
            <w:r w:rsidR="0022755D">
              <w:rPr>
                <w:noProof/>
                <w:webHidden/>
              </w:rPr>
              <w:fldChar w:fldCharType="separate"/>
            </w:r>
            <w:r w:rsidR="0022755D">
              <w:rPr>
                <w:noProof/>
                <w:webHidden/>
              </w:rPr>
              <w:t>225</w:t>
            </w:r>
            <w:r w:rsidR="0022755D">
              <w:rPr>
                <w:noProof/>
                <w:webHidden/>
              </w:rPr>
              <w:fldChar w:fldCharType="end"/>
            </w:r>
          </w:hyperlink>
        </w:p>
        <w:p w:rsidR="0022755D" w:rsidRDefault="00B54094">
          <w:pPr>
            <w:pStyle w:val="Obsah1"/>
            <w:tabs>
              <w:tab w:val="left" w:pos="440"/>
              <w:tab w:val="right" w:leader="dot" w:pos="9062"/>
            </w:tabs>
            <w:rPr>
              <w:rFonts w:eastAsiaTheme="minorEastAsia"/>
              <w:noProof/>
              <w:lang w:eastAsia="sk-SK"/>
            </w:rPr>
          </w:pPr>
          <w:hyperlink w:anchor="_Toc524454850" w:history="1">
            <w:r w:rsidR="0022755D" w:rsidRPr="005A2DC2">
              <w:rPr>
                <w:rStyle w:val="Hypertextovprepojenie"/>
                <w:noProof/>
              </w:rPr>
              <w:t>8.</w:t>
            </w:r>
            <w:r w:rsidR="0022755D">
              <w:rPr>
                <w:rFonts w:eastAsiaTheme="minorEastAsia"/>
                <w:noProof/>
                <w:lang w:eastAsia="sk-SK"/>
              </w:rPr>
              <w:tab/>
            </w:r>
            <w:r w:rsidR="0022755D" w:rsidRPr="005A2DC2">
              <w:rPr>
                <w:rStyle w:val="Hypertextovprepojenie"/>
                <w:noProof/>
              </w:rPr>
              <w:t>VNÚTORNÝ SYSTÉM KONTROLY A HODNOTENIA</w:t>
            </w:r>
            <w:r w:rsidR="0022755D">
              <w:rPr>
                <w:noProof/>
                <w:webHidden/>
              </w:rPr>
              <w:tab/>
            </w:r>
            <w:r w:rsidR="0022755D">
              <w:rPr>
                <w:noProof/>
                <w:webHidden/>
              </w:rPr>
              <w:fldChar w:fldCharType="begin"/>
            </w:r>
            <w:r w:rsidR="0022755D">
              <w:rPr>
                <w:noProof/>
                <w:webHidden/>
              </w:rPr>
              <w:instrText xml:space="preserve"> PAGEREF _Toc524454850 \h </w:instrText>
            </w:r>
            <w:r w:rsidR="0022755D">
              <w:rPr>
                <w:noProof/>
                <w:webHidden/>
              </w:rPr>
            </w:r>
            <w:r w:rsidR="0022755D">
              <w:rPr>
                <w:noProof/>
                <w:webHidden/>
              </w:rPr>
              <w:fldChar w:fldCharType="separate"/>
            </w:r>
            <w:r w:rsidR="0022755D">
              <w:rPr>
                <w:noProof/>
                <w:webHidden/>
              </w:rPr>
              <w:t>226</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51" w:history="1">
            <w:r w:rsidR="0022755D" w:rsidRPr="005A2DC2">
              <w:rPr>
                <w:rStyle w:val="Hypertextovprepojenie"/>
                <w:noProof/>
              </w:rPr>
              <w:t>8.1.</w:t>
            </w:r>
            <w:r w:rsidR="0022755D">
              <w:rPr>
                <w:rFonts w:eastAsiaTheme="minorEastAsia"/>
                <w:noProof/>
                <w:lang w:eastAsia="sk-SK"/>
              </w:rPr>
              <w:tab/>
            </w:r>
            <w:r w:rsidR="0022755D" w:rsidRPr="005A2DC2">
              <w:rPr>
                <w:rStyle w:val="Hypertextovprepojenie"/>
                <w:noProof/>
              </w:rPr>
              <w:t>HODNOTENIE VZDELÁVACÍCH VÝSLEDKOV ŽIAKOV</w:t>
            </w:r>
            <w:r w:rsidR="0022755D">
              <w:rPr>
                <w:noProof/>
                <w:webHidden/>
              </w:rPr>
              <w:tab/>
            </w:r>
            <w:r w:rsidR="0022755D">
              <w:rPr>
                <w:noProof/>
                <w:webHidden/>
              </w:rPr>
              <w:fldChar w:fldCharType="begin"/>
            </w:r>
            <w:r w:rsidR="0022755D">
              <w:rPr>
                <w:noProof/>
                <w:webHidden/>
              </w:rPr>
              <w:instrText xml:space="preserve"> PAGEREF _Toc524454851 \h </w:instrText>
            </w:r>
            <w:r w:rsidR="0022755D">
              <w:rPr>
                <w:noProof/>
                <w:webHidden/>
              </w:rPr>
            </w:r>
            <w:r w:rsidR="0022755D">
              <w:rPr>
                <w:noProof/>
                <w:webHidden/>
              </w:rPr>
              <w:fldChar w:fldCharType="separate"/>
            </w:r>
            <w:r w:rsidR="0022755D">
              <w:rPr>
                <w:noProof/>
                <w:webHidden/>
              </w:rPr>
              <w:t>226</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52" w:history="1">
            <w:r w:rsidR="0022755D" w:rsidRPr="005A2DC2">
              <w:rPr>
                <w:rStyle w:val="Hypertextovprepojenie"/>
                <w:noProof/>
              </w:rPr>
              <w:t>8.2.</w:t>
            </w:r>
            <w:r w:rsidR="0022755D">
              <w:rPr>
                <w:rFonts w:eastAsiaTheme="minorEastAsia"/>
                <w:noProof/>
                <w:lang w:eastAsia="sk-SK"/>
              </w:rPr>
              <w:tab/>
            </w:r>
            <w:r w:rsidR="0022755D" w:rsidRPr="005A2DC2">
              <w:rPr>
                <w:rStyle w:val="Hypertextovprepojenie"/>
                <w:noProof/>
              </w:rPr>
              <w:t>HODNOTENIE PEDAGOGICKÝCH ZAMESTNANCOV</w:t>
            </w:r>
            <w:r w:rsidR="0022755D">
              <w:rPr>
                <w:noProof/>
                <w:webHidden/>
              </w:rPr>
              <w:tab/>
            </w:r>
            <w:r w:rsidR="0022755D">
              <w:rPr>
                <w:noProof/>
                <w:webHidden/>
              </w:rPr>
              <w:fldChar w:fldCharType="begin"/>
            </w:r>
            <w:r w:rsidR="0022755D">
              <w:rPr>
                <w:noProof/>
                <w:webHidden/>
              </w:rPr>
              <w:instrText xml:space="preserve"> PAGEREF _Toc524454852 \h </w:instrText>
            </w:r>
            <w:r w:rsidR="0022755D">
              <w:rPr>
                <w:noProof/>
                <w:webHidden/>
              </w:rPr>
            </w:r>
            <w:r w:rsidR="0022755D">
              <w:rPr>
                <w:noProof/>
                <w:webHidden/>
              </w:rPr>
              <w:fldChar w:fldCharType="separate"/>
            </w:r>
            <w:r w:rsidR="0022755D">
              <w:rPr>
                <w:noProof/>
                <w:webHidden/>
              </w:rPr>
              <w:t>227</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53" w:history="1">
            <w:r w:rsidR="0022755D" w:rsidRPr="005A2DC2">
              <w:rPr>
                <w:rStyle w:val="Hypertextovprepojenie"/>
                <w:noProof/>
              </w:rPr>
              <w:t>8.3.</w:t>
            </w:r>
            <w:r w:rsidR="0022755D">
              <w:rPr>
                <w:rFonts w:eastAsiaTheme="minorEastAsia"/>
                <w:noProof/>
                <w:lang w:eastAsia="sk-SK"/>
              </w:rPr>
              <w:tab/>
            </w:r>
            <w:r w:rsidR="0022755D" w:rsidRPr="005A2DC2">
              <w:rPr>
                <w:rStyle w:val="Hypertextovprepojenie"/>
                <w:noProof/>
              </w:rPr>
              <w:t>HODNOTENIE ŠKOLY</w:t>
            </w:r>
            <w:r w:rsidR="0022755D">
              <w:rPr>
                <w:noProof/>
                <w:webHidden/>
              </w:rPr>
              <w:tab/>
            </w:r>
            <w:r w:rsidR="0022755D">
              <w:rPr>
                <w:noProof/>
                <w:webHidden/>
              </w:rPr>
              <w:fldChar w:fldCharType="begin"/>
            </w:r>
            <w:r w:rsidR="0022755D">
              <w:rPr>
                <w:noProof/>
                <w:webHidden/>
              </w:rPr>
              <w:instrText xml:space="preserve"> PAGEREF _Toc524454853 \h </w:instrText>
            </w:r>
            <w:r w:rsidR="0022755D">
              <w:rPr>
                <w:noProof/>
                <w:webHidden/>
              </w:rPr>
            </w:r>
            <w:r w:rsidR="0022755D">
              <w:rPr>
                <w:noProof/>
                <w:webHidden/>
              </w:rPr>
              <w:fldChar w:fldCharType="separate"/>
            </w:r>
            <w:r w:rsidR="0022755D">
              <w:rPr>
                <w:noProof/>
                <w:webHidden/>
              </w:rPr>
              <w:t>229</w:t>
            </w:r>
            <w:r w:rsidR="0022755D">
              <w:rPr>
                <w:noProof/>
                <w:webHidden/>
              </w:rPr>
              <w:fldChar w:fldCharType="end"/>
            </w:r>
          </w:hyperlink>
        </w:p>
        <w:p w:rsidR="0022755D" w:rsidRDefault="00B54094">
          <w:pPr>
            <w:pStyle w:val="Obsah1"/>
            <w:tabs>
              <w:tab w:val="left" w:pos="880"/>
              <w:tab w:val="right" w:leader="dot" w:pos="9062"/>
            </w:tabs>
            <w:rPr>
              <w:rFonts w:eastAsiaTheme="minorEastAsia"/>
              <w:noProof/>
              <w:lang w:eastAsia="sk-SK"/>
            </w:rPr>
          </w:pPr>
          <w:hyperlink w:anchor="_Toc524454854" w:history="1">
            <w:r w:rsidR="0022755D" w:rsidRPr="005A2DC2">
              <w:rPr>
                <w:rStyle w:val="Hypertextovprepojenie"/>
                <w:noProof/>
              </w:rPr>
              <w:t>8.3.1.</w:t>
            </w:r>
            <w:r w:rsidR="0022755D">
              <w:rPr>
                <w:rFonts w:eastAsiaTheme="minorEastAsia"/>
                <w:noProof/>
                <w:lang w:eastAsia="sk-SK"/>
              </w:rPr>
              <w:tab/>
            </w:r>
            <w:r w:rsidR="0022755D" w:rsidRPr="005A2DC2">
              <w:rPr>
                <w:rStyle w:val="Hypertextovprepojenie"/>
                <w:noProof/>
              </w:rPr>
              <w:t>SILNÉ STRÁNKY ŠKOLY</w:t>
            </w:r>
            <w:r w:rsidR="0022755D">
              <w:rPr>
                <w:noProof/>
                <w:webHidden/>
              </w:rPr>
              <w:tab/>
            </w:r>
            <w:r w:rsidR="0022755D">
              <w:rPr>
                <w:noProof/>
                <w:webHidden/>
              </w:rPr>
              <w:fldChar w:fldCharType="begin"/>
            </w:r>
            <w:r w:rsidR="0022755D">
              <w:rPr>
                <w:noProof/>
                <w:webHidden/>
              </w:rPr>
              <w:instrText xml:space="preserve"> PAGEREF _Toc524454854 \h </w:instrText>
            </w:r>
            <w:r w:rsidR="0022755D">
              <w:rPr>
                <w:noProof/>
                <w:webHidden/>
              </w:rPr>
            </w:r>
            <w:r w:rsidR="0022755D">
              <w:rPr>
                <w:noProof/>
                <w:webHidden/>
              </w:rPr>
              <w:fldChar w:fldCharType="separate"/>
            </w:r>
            <w:r w:rsidR="0022755D">
              <w:rPr>
                <w:noProof/>
                <w:webHidden/>
              </w:rPr>
              <w:t>230</w:t>
            </w:r>
            <w:r w:rsidR="0022755D">
              <w:rPr>
                <w:noProof/>
                <w:webHidden/>
              </w:rPr>
              <w:fldChar w:fldCharType="end"/>
            </w:r>
          </w:hyperlink>
        </w:p>
        <w:p w:rsidR="0022755D" w:rsidRDefault="00B54094">
          <w:pPr>
            <w:pStyle w:val="Obsah1"/>
            <w:tabs>
              <w:tab w:val="left" w:pos="880"/>
              <w:tab w:val="right" w:leader="dot" w:pos="9062"/>
            </w:tabs>
            <w:rPr>
              <w:rFonts w:eastAsiaTheme="minorEastAsia"/>
              <w:noProof/>
              <w:lang w:eastAsia="sk-SK"/>
            </w:rPr>
          </w:pPr>
          <w:hyperlink w:anchor="_Toc524454855" w:history="1">
            <w:r w:rsidR="0022755D" w:rsidRPr="005A2DC2">
              <w:rPr>
                <w:rStyle w:val="Hypertextovprepojenie"/>
                <w:noProof/>
              </w:rPr>
              <w:t>8.3.2.</w:t>
            </w:r>
            <w:r w:rsidR="0022755D">
              <w:rPr>
                <w:rFonts w:eastAsiaTheme="minorEastAsia"/>
                <w:noProof/>
                <w:lang w:eastAsia="sk-SK"/>
              </w:rPr>
              <w:tab/>
            </w:r>
            <w:r w:rsidR="0022755D" w:rsidRPr="005A2DC2">
              <w:rPr>
                <w:rStyle w:val="Hypertextovprepojenie"/>
                <w:noProof/>
              </w:rPr>
              <w:t>SLABÉ STRÁNKY ŠKOLY</w:t>
            </w:r>
            <w:r w:rsidR="0022755D">
              <w:rPr>
                <w:noProof/>
                <w:webHidden/>
              </w:rPr>
              <w:tab/>
            </w:r>
            <w:r w:rsidR="0022755D">
              <w:rPr>
                <w:noProof/>
                <w:webHidden/>
              </w:rPr>
              <w:fldChar w:fldCharType="begin"/>
            </w:r>
            <w:r w:rsidR="0022755D">
              <w:rPr>
                <w:noProof/>
                <w:webHidden/>
              </w:rPr>
              <w:instrText xml:space="preserve"> PAGEREF _Toc524454855 \h </w:instrText>
            </w:r>
            <w:r w:rsidR="0022755D">
              <w:rPr>
                <w:noProof/>
                <w:webHidden/>
              </w:rPr>
            </w:r>
            <w:r w:rsidR="0022755D">
              <w:rPr>
                <w:noProof/>
                <w:webHidden/>
              </w:rPr>
              <w:fldChar w:fldCharType="separate"/>
            </w:r>
            <w:r w:rsidR="0022755D">
              <w:rPr>
                <w:noProof/>
                <w:webHidden/>
              </w:rPr>
              <w:t>231</w:t>
            </w:r>
            <w:r w:rsidR="0022755D">
              <w:rPr>
                <w:noProof/>
                <w:webHidden/>
              </w:rPr>
              <w:fldChar w:fldCharType="end"/>
            </w:r>
          </w:hyperlink>
        </w:p>
        <w:p w:rsidR="0022755D" w:rsidRDefault="00B54094">
          <w:pPr>
            <w:pStyle w:val="Obsah1"/>
            <w:tabs>
              <w:tab w:val="left" w:pos="440"/>
              <w:tab w:val="right" w:leader="dot" w:pos="9062"/>
            </w:tabs>
            <w:rPr>
              <w:rFonts w:eastAsiaTheme="minorEastAsia"/>
              <w:noProof/>
              <w:lang w:eastAsia="sk-SK"/>
            </w:rPr>
          </w:pPr>
          <w:hyperlink w:anchor="_Toc524454856" w:history="1">
            <w:r w:rsidR="0022755D" w:rsidRPr="005A2DC2">
              <w:rPr>
                <w:rStyle w:val="Hypertextovprepojenie"/>
                <w:rFonts w:ascii="Times New Roman" w:eastAsia="Times New Roman" w:hAnsi="Times New Roman" w:cs="Times New Roman"/>
                <w:noProof/>
                <w:lang w:eastAsia="sk-SK"/>
              </w:rPr>
              <w:t>9.</w:t>
            </w:r>
            <w:r w:rsidR="0022755D">
              <w:rPr>
                <w:rFonts w:eastAsiaTheme="minorEastAsia"/>
                <w:noProof/>
                <w:lang w:eastAsia="sk-SK"/>
              </w:rPr>
              <w:tab/>
            </w:r>
            <w:r w:rsidR="0022755D" w:rsidRPr="005A2DC2">
              <w:rPr>
                <w:rStyle w:val="Hypertextovprepojenie"/>
                <w:noProof/>
              </w:rPr>
              <w:t>ZÁZNAMY O PLATNOSTI A REVIDOVANÍ ŠKVP</w:t>
            </w:r>
            <w:r w:rsidR="0022755D">
              <w:rPr>
                <w:noProof/>
                <w:webHidden/>
              </w:rPr>
              <w:tab/>
            </w:r>
            <w:r w:rsidR="0022755D">
              <w:rPr>
                <w:noProof/>
                <w:webHidden/>
              </w:rPr>
              <w:fldChar w:fldCharType="begin"/>
            </w:r>
            <w:r w:rsidR="0022755D">
              <w:rPr>
                <w:noProof/>
                <w:webHidden/>
              </w:rPr>
              <w:instrText xml:space="preserve"> PAGEREF _Toc524454856 \h </w:instrText>
            </w:r>
            <w:r w:rsidR="0022755D">
              <w:rPr>
                <w:noProof/>
                <w:webHidden/>
              </w:rPr>
            </w:r>
            <w:r w:rsidR="0022755D">
              <w:rPr>
                <w:noProof/>
                <w:webHidden/>
              </w:rPr>
              <w:fldChar w:fldCharType="separate"/>
            </w:r>
            <w:r w:rsidR="0022755D">
              <w:rPr>
                <w:noProof/>
                <w:webHidden/>
              </w:rPr>
              <w:t>232</w:t>
            </w:r>
            <w:r w:rsidR="0022755D">
              <w:rPr>
                <w:noProof/>
                <w:webHidden/>
              </w:rPr>
              <w:fldChar w:fldCharType="end"/>
            </w:r>
          </w:hyperlink>
        </w:p>
        <w:p w:rsidR="0022755D" w:rsidRDefault="00B54094">
          <w:pPr>
            <w:pStyle w:val="Obsah1"/>
            <w:tabs>
              <w:tab w:val="left" w:pos="660"/>
              <w:tab w:val="right" w:leader="dot" w:pos="9062"/>
            </w:tabs>
            <w:rPr>
              <w:rFonts w:eastAsiaTheme="minorEastAsia"/>
              <w:noProof/>
              <w:lang w:eastAsia="sk-SK"/>
            </w:rPr>
          </w:pPr>
          <w:hyperlink w:anchor="_Toc524454857" w:history="1">
            <w:r w:rsidR="0022755D" w:rsidRPr="005A2DC2">
              <w:rPr>
                <w:rStyle w:val="Hypertextovprepojenie"/>
                <w:rFonts w:ascii="Times New Roman" w:eastAsia="Times New Roman" w:hAnsi="Times New Roman" w:cs="Times New Roman"/>
                <w:noProof/>
                <w:lang w:eastAsia="sk-SK"/>
              </w:rPr>
              <w:t>10.</w:t>
            </w:r>
            <w:r w:rsidR="0022755D">
              <w:rPr>
                <w:rFonts w:eastAsiaTheme="minorEastAsia"/>
                <w:noProof/>
                <w:lang w:eastAsia="sk-SK"/>
              </w:rPr>
              <w:tab/>
            </w:r>
            <w:r w:rsidR="0022755D" w:rsidRPr="005A2DC2">
              <w:rPr>
                <w:rStyle w:val="Hypertextovprepojenie"/>
                <w:noProof/>
              </w:rPr>
              <w:t>ZÁZNAMY O PREROKOVANÍ A SCHVÁLENÍ ŠKVP</w:t>
            </w:r>
            <w:r w:rsidR="0022755D">
              <w:rPr>
                <w:noProof/>
                <w:webHidden/>
              </w:rPr>
              <w:tab/>
            </w:r>
            <w:r w:rsidR="0022755D">
              <w:rPr>
                <w:noProof/>
                <w:webHidden/>
              </w:rPr>
              <w:fldChar w:fldCharType="begin"/>
            </w:r>
            <w:r w:rsidR="0022755D">
              <w:rPr>
                <w:noProof/>
                <w:webHidden/>
              </w:rPr>
              <w:instrText xml:space="preserve"> PAGEREF _Toc524454857 \h </w:instrText>
            </w:r>
            <w:r w:rsidR="0022755D">
              <w:rPr>
                <w:noProof/>
                <w:webHidden/>
              </w:rPr>
            </w:r>
            <w:r w:rsidR="0022755D">
              <w:rPr>
                <w:noProof/>
                <w:webHidden/>
              </w:rPr>
              <w:fldChar w:fldCharType="separate"/>
            </w:r>
            <w:r w:rsidR="0022755D">
              <w:rPr>
                <w:noProof/>
                <w:webHidden/>
              </w:rPr>
              <w:t>233</w:t>
            </w:r>
            <w:r w:rsidR="0022755D">
              <w:rPr>
                <w:noProof/>
                <w:webHidden/>
              </w:rPr>
              <w:fldChar w:fldCharType="end"/>
            </w:r>
          </w:hyperlink>
        </w:p>
        <w:p w:rsidR="0022755D" w:rsidRDefault="00B54094">
          <w:pPr>
            <w:pStyle w:val="Obsah1"/>
            <w:tabs>
              <w:tab w:val="left" w:pos="880"/>
              <w:tab w:val="right" w:leader="dot" w:pos="9062"/>
            </w:tabs>
            <w:rPr>
              <w:rFonts w:eastAsiaTheme="minorEastAsia"/>
              <w:noProof/>
              <w:lang w:eastAsia="sk-SK"/>
            </w:rPr>
          </w:pPr>
          <w:hyperlink w:anchor="_Toc524454858" w:history="1">
            <w:r w:rsidR="0022755D" w:rsidRPr="005A2DC2">
              <w:rPr>
                <w:rStyle w:val="Hypertextovprepojenie"/>
                <w:noProof/>
              </w:rPr>
              <w:t>10.1.</w:t>
            </w:r>
            <w:r w:rsidR="0022755D">
              <w:rPr>
                <w:rFonts w:eastAsiaTheme="minorEastAsia"/>
                <w:noProof/>
                <w:lang w:eastAsia="sk-SK"/>
              </w:rPr>
              <w:tab/>
            </w:r>
            <w:r w:rsidR="0022755D" w:rsidRPr="005A2DC2">
              <w:rPr>
                <w:rStyle w:val="Hypertextovprepojenie"/>
                <w:noProof/>
              </w:rPr>
              <w:t>PEDAGOGICKÁ RADA</w:t>
            </w:r>
            <w:r w:rsidR="0022755D">
              <w:rPr>
                <w:noProof/>
                <w:webHidden/>
              </w:rPr>
              <w:tab/>
            </w:r>
            <w:r w:rsidR="0022755D">
              <w:rPr>
                <w:noProof/>
                <w:webHidden/>
              </w:rPr>
              <w:fldChar w:fldCharType="begin"/>
            </w:r>
            <w:r w:rsidR="0022755D">
              <w:rPr>
                <w:noProof/>
                <w:webHidden/>
              </w:rPr>
              <w:instrText xml:space="preserve"> PAGEREF _Toc524454858 \h </w:instrText>
            </w:r>
            <w:r w:rsidR="0022755D">
              <w:rPr>
                <w:noProof/>
                <w:webHidden/>
              </w:rPr>
            </w:r>
            <w:r w:rsidR="0022755D">
              <w:rPr>
                <w:noProof/>
                <w:webHidden/>
              </w:rPr>
              <w:fldChar w:fldCharType="separate"/>
            </w:r>
            <w:r w:rsidR="0022755D">
              <w:rPr>
                <w:noProof/>
                <w:webHidden/>
              </w:rPr>
              <w:t>233</w:t>
            </w:r>
            <w:r w:rsidR="0022755D">
              <w:rPr>
                <w:noProof/>
                <w:webHidden/>
              </w:rPr>
              <w:fldChar w:fldCharType="end"/>
            </w:r>
          </w:hyperlink>
        </w:p>
        <w:p w:rsidR="0022755D" w:rsidRDefault="00B54094">
          <w:pPr>
            <w:pStyle w:val="Obsah1"/>
            <w:tabs>
              <w:tab w:val="left" w:pos="880"/>
              <w:tab w:val="right" w:leader="dot" w:pos="9062"/>
            </w:tabs>
            <w:rPr>
              <w:rFonts w:eastAsiaTheme="minorEastAsia"/>
              <w:noProof/>
              <w:lang w:eastAsia="sk-SK"/>
            </w:rPr>
          </w:pPr>
          <w:hyperlink w:anchor="_Toc524454859" w:history="1">
            <w:r w:rsidR="0022755D" w:rsidRPr="005A2DC2">
              <w:rPr>
                <w:rStyle w:val="Hypertextovprepojenie"/>
                <w:noProof/>
              </w:rPr>
              <w:t>10.2.</w:t>
            </w:r>
            <w:r w:rsidR="0022755D">
              <w:rPr>
                <w:rFonts w:eastAsiaTheme="minorEastAsia"/>
                <w:noProof/>
                <w:lang w:eastAsia="sk-SK"/>
              </w:rPr>
              <w:tab/>
            </w:r>
            <w:r w:rsidR="0022755D" w:rsidRPr="005A2DC2">
              <w:rPr>
                <w:rStyle w:val="Hypertextovprepojenie"/>
                <w:noProof/>
              </w:rPr>
              <w:t>RADA ŠKOLY</w:t>
            </w:r>
            <w:r w:rsidR="0022755D">
              <w:rPr>
                <w:noProof/>
                <w:webHidden/>
              </w:rPr>
              <w:tab/>
            </w:r>
            <w:r w:rsidR="0022755D">
              <w:rPr>
                <w:noProof/>
                <w:webHidden/>
              </w:rPr>
              <w:fldChar w:fldCharType="begin"/>
            </w:r>
            <w:r w:rsidR="0022755D">
              <w:rPr>
                <w:noProof/>
                <w:webHidden/>
              </w:rPr>
              <w:instrText xml:space="preserve"> PAGEREF _Toc524454859 \h </w:instrText>
            </w:r>
            <w:r w:rsidR="0022755D">
              <w:rPr>
                <w:noProof/>
                <w:webHidden/>
              </w:rPr>
            </w:r>
            <w:r w:rsidR="0022755D">
              <w:rPr>
                <w:noProof/>
                <w:webHidden/>
              </w:rPr>
              <w:fldChar w:fldCharType="separate"/>
            </w:r>
            <w:r w:rsidR="0022755D">
              <w:rPr>
                <w:noProof/>
                <w:webHidden/>
              </w:rPr>
              <w:t>234</w:t>
            </w:r>
            <w:r w:rsidR="0022755D">
              <w:rPr>
                <w:noProof/>
                <w:webHidden/>
              </w:rPr>
              <w:fldChar w:fldCharType="end"/>
            </w:r>
          </w:hyperlink>
        </w:p>
        <w:p w:rsidR="0022755D" w:rsidRDefault="00B54094">
          <w:pPr>
            <w:pStyle w:val="Obsah1"/>
            <w:tabs>
              <w:tab w:val="left" w:pos="880"/>
              <w:tab w:val="right" w:leader="dot" w:pos="9062"/>
            </w:tabs>
            <w:rPr>
              <w:rFonts w:eastAsiaTheme="minorEastAsia"/>
              <w:noProof/>
              <w:lang w:eastAsia="sk-SK"/>
            </w:rPr>
          </w:pPr>
          <w:hyperlink w:anchor="_Toc524454860" w:history="1">
            <w:r w:rsidR="0022755D" w:rsidRPr="005A2DC2">
              <w:rPr>
                <w:rStyle w:val="Hypertextovprepojenie"/>
                <w:noProof/>
              </w:rPr>
              <w:t>10.3.</w:t>
            </w:r>
            <w:r w:rsidR="0022755D">
              <w:rPr>
                <w:rFonts w:eastAsiaTheme="minorEastAsia"/>
                <w:noProof/>
                <w:lang w:eastAsia="sk-SK"/>
              </w:rPr>
              <w:tab/>
            </w:r>
            <w:r w:rsidR="0022755D" w:rsidRPr="005A2DC2">
              <w:rPr>
                <w:rStyle w:val="Hypertextovprepojenie"/>
                <w:noProof/>
              </w:rPr>
              <w:t>ZRIAĎOVATEĽ</w:t>
            </w:r>
            <w:r w:rsidR="0022755D">
              <w:rPr>
                <w:noProof/>
                <w:webHidden/>
              </w:rPr>
              <w:tab/>
            </w:r>
            <w:r w:rsidR="0022755D">
              <w:rPr>
                <w:noProof/>
                <w:webHidden/>
              </w:rPr>
              <w:fldChar w:fldCharType="begin"/>
            </w:r>
            <w:r w:rsidR="0022755D">
              <w:rPr>
                <w:noProof/>
                <w:webHidden/>
              </w:rPr>
              <w:instrText xml:space="preserve"> PAGEREF _Toc524454860 \h </w:instrText>
            </w:r>
            <w:r w:rsidR="0022755D">
              <w:rPr>
                <w:noProof/>
                <w:webHidden/>
              </w:rPr>
            </w:r>
            <w:r w:rsidR="0022755D">
              <w:rPr>
                <w:noProof/>
                <w:webHidden/>
              </w:rPr>
              <w:fldChar w:fldCharType="separate"/>
            </w:r>
            <w:r w:rsidR="0022755D">
              <w:rPr>
                <w:noProof/>
                <w:webHidden/>
              </w:rPr>
              <w:t>235</w:t>
            </w:r>
            <w:r w:rsidR="0022755D">
              <w:rPr>
                <w:noProof/>
                <w:webHidden/>
              </w:rPr>
              <w:fldChar w:fldCharType="end"/>
            </w:r>
          </w:hyperlink>
        </w:p>
        <w:p w:rsidR="00030B59" w:rsidRDefault="00F205D1">
          <w:r>
            <w:rPr>
              <w:b/>
              <w:bCs/>
            </w:rPr>
            <w:fldChar w:fldCharType="end"/>
          </w:r>
        </w:p>
      </w:sdtContent>
    </w:sdt>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7F60D4" w:rsidRDefault="007F60D4" w:rsidP="00B25907">
      <w:pPr>
        <w:spacing w:after="0" w:line="240" w:lineRule="auto"/>
        <w:jc w:val="center"/>
        <w:rPr>
          <w:rFonts w:ascii="Times New Roman" w:eastAsia="Times New Roman" w:hAnsi="Times New Roman" w:cs="Times New Roman"/>
          <w:b/>
          <w:sz w:val="28"/>
          <w:szCs w:val="28"/>
          <w:lang w:eastAsia="sk-SK"/>
        </w:rPr>
      </w:pPr>
    </w:p>
    <w:p w:rsidR="007F60D4" w:rsidRDefault="007F60D4" w:rsidP="00B25907">
      <w:pPr>
        <w:spacing w:after="0" w:line="240" w:lineRule="auto"/>
        <w:jc w:val="center"/>
        <w:rPr>
          <w:rFonts w:ascii="Times New Roman" w:eastAsia="Times New Roman" w:hAnsi="Times New Roman" w:cs="Times New Roman"/>
          <w:b/>
          <w:sz w:val="28"/>
          <w:szCs w:val="28"/>
          <w:lang w:eastAsia="sk-SK"/>
        </w:rPr>
      </w:pPr>
    </w:p>
    <w:p w:rsidR="007F60D4" w:rsidRDefault="007F60D4" w:rsidP="00B25907">
      <w:pPr>
        <w:spacing w:after="0" w:line="240" w:lineRule="auto"/>
        <w:jc w:val="center"/>
        <w:rPr>
          <w:rFonts w:ascii="Times New Roman" w:eastAsia="Times New Roman" w:hAnsi="Times New Roman" w:cs="Times New Roman"/>
          <w:b/>
          <w:sz w:val="28"/>
          <w:szCs w:val="28"/>
          <w:lang w:eastAsia="sk-SK"/>
        </w:rPr>
      </w:pPr>
    </w:p>
    <w:p w:rsidR="002163D4" w:rsidRDefault="002163D4" w:rsidP="00B25907">
      <w:pPr>
        <w:spacing w:after="0" w:line="240" w:lineRule="auto"/>
        <w:jc w:val="center"/>
        <w:rPr>
          <w:rFonts w:ascii="Times New Roman" w:eastAsia="Times New Roman" w:hAnsi="Times New Roman" w:cs="Times New Roman"/>
          <w:b/>
          <w:sz w:val="28"/>
          <w:szCs w:val="28"/>
          <w:lang w:eastAsia="sk-SK"/>
        </w:rPr>
      </w:pPr>
    </w:p>
    <w:p w:rsidR="00B86CC7" w:rsidRPr="00D43507" w:rsidRDefault="00B86CC7" w:rsidP="00B25907">
      <w:pPr>
        <w:spacing w:after="0" w:line="240" w:lineRule="auto"/>
        <w:jc w:val="center"/>
        <w:rPr>
          <w:rFonts w:ascii="Times New Roman" w:eastAsia="Times New Roman" w:hAnsi="Times New Roman" w:cs="Times New Roman"/>
          <w:b/>
          <w:sz w:val="28"/>
          <w:szCs w:val="28"/>
          <w:lang w:eastAsia="sk-SK"/>
        </w:rPr>
      </w:pPr>
      <w:r w:rsidRPr="00D43507">
        <w:rPr>
          <w:rFonts w:ascii="Times New Roman" w:eastAsia="Times New Roman" w:hAnsi="Times New Roman" w:cs="Times New Roman"/>
          <w:b/>
          <w:sz w:val="28"/>
          <w:szCs w:val="28"/>
          <w:lang w:eastAsia="sk-SK"/>
        </w:rPr>
        <w:lastRenderedPageBreak/>
        <w:t>Základná škola s materskou školou Centrum I 32,</w:t>
      </w:r>
    </w:p>
    <w:p w:rsidR="00B86CC7" w:rsidRPr="00D43507" w:rsidRDefault="00B86CC7" w:rsidP="00B25907">
      <w:pPr>
        <w:spacing w:after="0" w:line="240" w:lineRule="auto"/>
        <w:jc w:val="center"/>
        <w:rPr>
          <w:rFonts w:ascii="Times New Roman" w:eastAsia="Times New Roman" w:hAnsi="Times New Roman" w:cs="Times New Roman"/>
          <w:b/>
          <w:sz w:val="28"/>
          <w:szCs w:val="28"/>
          <w:lang w:eastAsia="sk-SK"/>
        </w:rPr>
      </w:pPr>
      <w:r w:rsidRPr="00D43507">
        <w:rPr>
          <w:rFonts w:ascii="Times New Roman" w:eastAsia="Times New Roman" w:hAnsi="Times New Roman" w:cs="Times New Roman"/>
          <w:b/>
          <w:sz w:val="28"/>
          <w:szCs w:val="28"/>
          <w:lang w:eastAsia="sk-SK"/>
        </w:rPr>
        <w:t>Centrum I 32, 018 41 Dubnica nad Váhom</w:t>
      </w:r>
    </w:p>
    <w:p w:rsidR="00B86CC7" w:rsidRPr="00D43507" w:rsidRDefault="00B86CC7" w:rsidP="00B25907">
      <w:pPr>
        <w:spacing w:after="0" w:line="240" w:lineRule="auto"/>
        <w:jc w:val="both"/>
        <w:rPr>
          <w:rFonts w:ascii="Times New Roman" w:eastAsia="Times New Roman" w:hAnsi="Times New Roman" w:cs="Times New Roman"/>
          <w:b/>
          <w:color w:val="0070C0"/>
          <w:sz w:val="24"/>
          <w:szCs w:val="24"/>
          <w:lang w:eastAsia="sk-SK"/>
        </w:rPr>
      </w:pPr>
    </w:p>
    <w:p w:rsidR="00B86CC7" w:rsidRPr="00D43507" w:rsidRDefault="00B86CC7" w:rsidP="00506CD9">
      <w:pPr>
        <w:numPr>
          <w:ilvl w:val="0"/>
          <w:numId w:val="6"/>
        </w:numPr>
        <w:spacing w:after="0" w:line="240" w:lineRule="auto"/>
        <w:jc w:val="both"/>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Názov školského vzdelávacieho programu:</w:t>
      </w:r>
    </w:p>
    <w:p w:rsidR="00B86CC7" w:rsidRPr="00D43507" w:rsidRDefault="00B86CC7" w:rsidP="00B25907">
      <w:pPr>
        <w:spacing w:after="0" w:line="240" w:lineRule="auto"/>
        <w:ind w:left="720"/>
        <w:jc w:val="both"/>
        <w:rPr>
          <w:rFonts w:ascii="Times New Roman" w:eastAsia="Times New Roman" w:hAnsi="Times New Roman" w:cs="Times New Roman"/>
          <w:b/>
          <w:color w:val="0070C0"/>
          <w:sz w:val="24"/>
          <w:szCs w:val="24"/>
          <w:lang w:eastAsia="sk-SK"/>
        </w:rPr>
      </w:pPr>
    </w:p>
    <w:p w:rsidR="00B86CC7" w:rsidRPr="00D43507" w:rsidRDefault="00B86CC7" w:rsidP="00B25907">
      <w:pPr>
        <w:spacing w:after="0" w:line="240" w:lineRule="auto"/>
        <w:ind w:left="720"/>
        <w:jc w:val="center"/>
        <w:rPr>
          <w:rFonts w:ascii="Times New Roman" w:eastAsia="Times New Roman" w:hAnsi="Times New Roman" w:cs="Times New Roman"/>
          <w:b/>
          <w:color w:val="0070C0"/>
          <w:sz w:val="36"/>
          <w:szCs w:val="36"/>
          <w:lang w:eastAsia="sk-SK"/>
        </w:rPr>
      </w:pPr>
      <w:r w:rsidRPr="00D43507">
        <w:rPr>
          <w:rFonts w:ascii="Times New Roman" w:eastAsia="Times New Roman" w:hAnsi="Times New Roman" w:cs="Times New Roman"/>
          <w:b/>
          <w:color w:val="0070C0"/>
          <w:sz w:val="36"/>
          <w:szCs w:val="36"/>
          <w:lang w:eastAsia="sk-SK"/>
        </w:rPr>
        <w:t>Čím vyššie vyjdeš, tým ďalej dovidíš ...</w:t>
      </w:r>
    </w:p>
    <w:p w:rsidR="00B86CC7" w:rsidRPr="00D43507" w:rsidRDefault="00B86CC7" w:rsidP="00B25907">
      <w:pPr>
        <w:spacing w:after="0" w:line="240" w:lineRule="auto"/>
        <w:ind w:left="720"/>
        <w:jc w:val="both"/>
        <w:rPr>
          <w:rFonts w:ascii="Times New Roman" w:eastAsia="Times New Roman" w:hAnsi="Times New Roman" w:cs="Times New Roman"/>
          <w:b/>
          <w:color w:val="0070C0"/>
          <w:sz w:val="24"/>
          <w:szCs w:val="24"/>
          <w:lang w:eastAsia="sk-SK"/>
        </w:rPr>
      </w:pPr>
    </w:p>
    <w:p w:rsidR="00B86CC7" w:rsidRPr="00D43507" w:rsidRDefault="00B86CC7" w:rsidP="00B25907">
      <w:pPr>
        <w:spacing w:after="0" w:line="240" w:lineRule="auto"/>
        <w:jc w:val="center"/>
        <w:rPr>
          <w:rFonts w:ascii="Times New Roman" w:eastAsia="Times New Roman" w:hAnsi="Times New Roman" w:cs="Times New Roman"/>
          <w:b/>
          <w:color w:val="0070C0"/>
          <w:sz w:val="24"/>
          <w:szCs w:val="24"/>
          <w:lang w:eastAsia="sk-SK"/>
        </w:rPr>
      </w:pPr>
      <w:r w:rsidRPr="00D43507">
        <w:rPr>
          <w:rFonts w:ascii="Times New Roman" w:eastAsia="Times New Roman" w:hAnsi="Times New Roman" w:cs="Times New Roman"/>
          <w:b/>
          <w:noProof/>
          <w:color w:val="0070C0"/>
          <w:sz w:val="24"/>
          <w:szCs w:val="24"/>
          <w:lang w:eastAsia="sk-SK"/>
        </w:rPr>
        <w:drawing>
          <wp:inline distT="0" distB="0" distL="0" distR="0" wp14:anchorId="5C4D2824" wp14:editId="1709E078">
            <wp:extent cx="1576705" cy="1282065"/>
            <wp:effectExtent l="0" t="0" r="4445" b="0"/>
            <wp:docPr id="1" name="Obrázok 1" descr="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705" cy="1282065"/>
                    </a:xfrm>
                    <a:prstGeom prst="rect">
                      <a:avLst/>
                    </a:prstGeom>
                    <a:noFill/>
                    <a:ln>
                      <a:noFill/>
                    </a:ln>
                  </pic:spPr>
                </pic:pic>
              </a:graphicData>
            </a:graphic>
          </wp:inline>
        </w:drawing>
      </w:r>
    </w:p>
    <w:p w:rsidR="00B86CC7" w:rsidRPr="00D43507" w:rsidRDefault="00B86CC7" w:rsidP="00B25907">
      <w:pPr>
        <w:spacing w:after="0" w:line="240" w:lineRule="auto"/>
        <w:jc w:val="both"/>
        <w:rPr>
          <w:rFonts w:ascii="Times New Roman" w:eastAsia="Times New Roman" w:hAnsi="Times New Roman" w:cs="Times New Roman"/>
          <w:b/>
          <w:color w:val="0070C0"/>
          <w:sz w:val="24"/>
          <w:szCs w:val="24"/>
          <w:lang w:eastAsia="sk-SK"/>
        </w:rPr>
      </w:pPr>
    </w:p>
    <w:p w:rsidR="00B86CC7" w:rsidRPr="00D43507" w:rsidRDefault="00B86CC7" w:rsidP="00506CD9">
      <w:pPr>
        <w:numPr>
          <w:ilvl w:val="0"/>
          <w:numId w:val="5"/>
        </w:numPr>
        <w:spacing w:after="0" w:line="240" w:lineRule="auto"/>
        <w:jc w:val="both"/>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Vzdelávací program:</w:t>
      </w:r>
    </w:p>
    <w:p w:rsidR="00B86CC7" w:rsidRPr="00D43507" w:rsidRDefault="00B86CC7" w:rsidP="00B25907">
      <w:pPr>
        <w:spacing w:after="0" w:line="240" w:lineRule="auto"/>
        <w:ind w:left="720"/>
        <w:jc w:val="both"/>
        <w:rPr>
          <w:rFonts w:ascii="Times New Roman" w:eastAsia="Times New Roman" w:hAnsi="Times New Roman" w:cs="Times New Roman"/>
          <w:b/>
          <w:sz w:val="24"/>
          <w:szCs w:val="24"/>
          <w:lang w:eastAsia="sk-SK"/>
        </w:rPr>
      </w:pPr>
    </w:p>
    <w:p w:rsidR="00B86CC7" w:rsidRPr="00D43507" w:rsidRDefault="00B86CC7" w:rsidP="00661E29">
      <w:pPr>
        <w:spacing w:after="0" w:line="240" w:lineRule="auto"/>
        <w:jc w:val="both"/>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sz w:val="24"/>
          <w:szCs w:val="24"/>
          <w:lang w:eastAsia="sk-SK"/>
        </w:rPr>
        <w:t>Stupeň vzdelania:</w:t>
      </w:r>
      <w:r w:rsidRPr="00D43507">
        <w:rPr>
          <w:rFonts w:ascii="Times New Roman" w:eastAsia="Times New Roman" w:hAnsi="Times New Roman" w:cs="Times New Roman"/>
          <w:b/>
          <w:sz w:val="24"/>
          <w:szCs w:val="24"/>
          <w:lang w:eastAsia="sk-SK"/>
        </w:rPr>
        <w:t xml:space="preserve"> </w:t>
      </w:r>
      <w:r w:rsidRPr="00D43507">
        <w:rPr>
          <w:rFonts w:ascii="Times New Roman" w:eastAsia="Times New Roman" w:hAnsi="Times New Roman" w:cs="Times New Roman"/>
          <w:b/>
          <w:sz w:val="24"/>
          <w:szCs w:val="24"/>
          <w:lang w:eastAsia="sk-SK"/>
        </w:rPr>
        <w:tab/>
      </w:r>
      <w:r w:rsidR="00716651">
        <w:rPr>
          <w:rFonts w:ascii="Times New Roman" w:eastAsia="Times New Roman" w:hAnsi="Times New Roman" w:cs="Times New Roman"/>
          <w:b/>
          <w:sz w:val="24"/>
          <w:szCs w:val="24"/>
          <w:lang w:eastAsia="sk-SK"/>
        </w:rPr>
        <w:tab/>
      </w:r>
      <w:r w:rsidR="00716651">
        <w:rPr>
          <w:rFonts w:ascii="Times New Roman" w:eastAsia="Times New Roman" w:hAnsi="Times New Roman" w:cs="Times New Roman"/>
          <w:b/>
          <w:sz w:val="24"/>
          <w:szCs w:val="24"/>
          <w:lang w:eastAsia="sk-SK"/>
        </w:rPr>
        <w:tab/>
      </w:r>
      <w:r w:rsidRPr="00D43507">
        <w:rPr>
          <w:rFonts w:ascii="Times New Roman" w:eastAsia="Times New Roman" w:hAnsi="Times New Roman" w:cs="Times New Roman"/>
          <w:sz w:val="24"/>
          <w:szCs w:val="24"/>
          <w:lang w:eastAsia="sk-SK"/>
        </w:rPr>
        <w:t>Primárne vzdelanie – ISCED 1</w:t>
      </w:r>
      <w:r w:rsidRPr="00D43507">
        <w:rPr>
          <w:rFonts w:ascii="Times New Roman" w:eastAsia="Times New Roman" w:hAnsi="Times New Roman" w:cs="Times New Roman"/>
          <w:b/>
          <w:sz w:val="24"/>
          <w:szCs w:val="24"/>
          <w:lang w:eastAsia="sk-SK"/>
        </w:rPr>
        <w:t xml:space="preserve"> </w:t>
      </w:r>
    </w:p>
    <w:p w:rsidR="00B86CC7" w:rsidRPr="00D43507" w:rsidRDefault="00B86CC7" w:rsidP="00661E2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Dĺžka štúdia: </w:t>
      </w:r>
      <w:r w:rsidRPr="00D43507">
        <w:rPr>
          <w:rFonts w:ascii="Times New Roman" w:eastAsia="Times New Roman" w:hAnsi="Times New Roman" w:cs="Times New Roman"/>
          <w:sz w:val="24"/>
          <w:szCs w:val="24"/>
          <w:lang w:eastAsia="sk-SK"/>
        </w:rPr>
        <w:tab/>
      </w:r>
      <w:r w:rsidR="00661E29" w:rsidRPr="00D43507">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Pr="00D43507">
        <w:rPr>
          <w:rFonts w:ascii="Times New Roman" w:eastAsia="Times New Roman" w:hAnsi="Times New Roman" w:cs="Times New Roman"/>
          <w:sz w:val="24"/>
          <w:szCs w:val="24"/>
          <w:lang w:eastAsia="sk-SK"/>
        </w:rPr>
        <w:t>4 roky</w:t>
      </w:r>
    </w:p>
    <w:p w:rsidR="00B86CC7" w:rsidRPr="00D43507" w:rsidRDefault="00B86CC7" w:rsidP="00661E2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Vyučovací jazyk: </w:t>
      </w:r>
      <w:r w:rsidRPr="00D43507">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Pr="00D43507">
        <w:rPr>
          <w:rFonts w:ascii="Times New Roman" w:eastAsia="Times New Roman" w:hAnsi="Times New Roman" w:cs="Times New Roman"/>
          <w:sz w:val="24"/>
          <w:szCs w:val="24"/>
          <w:lang w:eastAsia="sk-SK"/>
        </w:rPr>
        <w:t>slovenský</w:t>
      </w:r>
    </w:p>
    <w:p w:rsidR="00B86CC7" w:rsidRPr="00D43507" w:rsidRDefault="00B86CC7" w:rsidP="00661E2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Študijná forma: </w:t>
      </w:r>
      <w:r w:rsidRPr="00D43507">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Pr="00D43507">
        <w:rPr>
          <w:rFonts w:ascii="Times New Roman" w:eastAsia="Times New Roman" w:hAnsi="Times New Roman" w:cs="Times New Roman"/>
          <w:sz w:val="24"/>
          <w:szCs w:val="24"/>
          <w:lang w:eastAsia="sk-SK"/>
        </w:rPr>
        <w:t>denná</w:t>
      </w:r>
    </w:p>
    <w:p w:rsidR="00B86CC7" w:rsidRPr="00D43507" w:rsidRDefault="00B86CC7" w:rsidP="00661E2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Druh školy: </w:t>
      </w:r>
      <w:r w:rsidRPr="00D43507">
        <w:rPr>
          <w:rFonts w:ascii="Times New Roman" w:eastAsia="Times New Roman" w:hAnsi="Times New Roman" w:cs="Times New Roman"/>
          <w:sz w:val="24"/>
          <w:szCs w:val="24"/>
          <w:lang w:eastAsia="sk-SK"/>
        </w:rPr>
        <w:tab/>
      </w:r>
      <w:r w:rsidRPr="00D43507">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Pr="00D43507">
        <w:rPr>
          <w:rFonts w:ascii="Times New Roman" w:eastAsia="Times New Roman" w:hAnsi="Times New Roman" w:cs="Times New Roman"/>
          <w:sz w:val="24"/>
          <w:szCs w:val="24"/>
          <w:lang w:eastAsia="sk-SK"/>
        </w:rPr>
        <w:t>štátna</w:t>
      </w:r>
    </w:p>
    <w:p w:rsidR="00B86CC7" w:rsidRPr="00D43507" w:rsidRDefault="00B86CC7" w:rsidP="00B25907">
      <w:pPr>
        <w:spacing w:after="0" w:line="240" w:lineRule="auto"/>
        <w:ind w:left="720"/>
        <w:jc w:val="both"/>
        <w:rPr>
          <w:rFonts w:ascii="Times New Roman" w:eastAsia="Times New Roman" w:hAnsi="Times New Roman" w:cs="Times New Roman"/>
          <w:sz w:val="24"/>
          <w:szCs w:val="24"/>
          <w:lang w:eastAsia="sk-SK"/>
        </w:rPr>
      </w:pPr>
    </w:p>
    <w:p w:rsidR="00B86CC7" w:rsidRPr="00D43507" w:rsidRDefault="00B86CC7" w:rsidP="00506CD9">
      <w:pPr>
        <w:numPr>
          <w:ilvl w:val="0"/>
          <w:numId w:val="5"/>
        </w:numPr>
        <w:spacing w:after="0" w:line="240" w:lineRule="auto"/>
        <w:jc w:val="both"/>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Predkladateľ:</w:t>
      </w:r>
      <w:r w:rsidRPr="00D43507">
        <w:rPr>
          <w:rFonts w:ascii="Times New Roman" w:eastAsia="Times New Roman" w:hAnsi="Times New Roman" w:cs="Times New Roman"/>
          <w:b/>
          <w:sz w:val="24"/>
          <w:szCs w:val="24"/>
          <w:lang w:eastAsia="sk-SK"/>
        </w:rPr>
        <w:tab/>
      </w:r>
      <w:r w:rsidRPr="00D43507">
        <w:rPr>
          <w:rFonts w:ascii="Times New Roman" w:eastAsia="Times New Roman" w:hAnsi="Times New Roman" w:cs="Times New Roman"/>
          <w:b/>
          <w:sz w:val="24"/>
          <w:szCs w:val="24"/>
          <w:lang w:eastAsia="sk-SK"/>
        </w:rPr>
        <w:tab/>
      </w:r>
      <w:r w:rsidRPr="00D43507">
        <w:rPr>
          <w:rFonts w:ascii="Times New Roman" w:eastAsia="Times New Roman" w:hAnsi="Times New Roman" w:cs="Times New Roman"/>
          <w:b/>
          <w:sz w:val="24"/>
          <w:szCs w:val="24"/>
          <w:lang w:eastAsia="sk-SK"/>
        </w:rPr>
        <w:tab/>
      </w:r>
      <w:r w:rsidRPr="00D43507">
        <w:rPr>
          <w:rFonts w:ascii="Times New Roman" w:eastAsia="Times New Roman" w:hAnsi="Times New Roman" w:cs="Times New Roman"/>
          <w:b/>
          <w:sz w:val="24"/>
          <w:szCs w:val="24"/>
          <w:lang w:eastAsia="sk-SK"/>
        </w:rPr>
        <w:tab/>
      </w:r>
      <w:r w:rsidRPr="00D43507">
        <w:rPr>
          <w:rFonts w:ascii="Times New Roman" w:eastAsia="Times New Roman" w:hAnsi="Times New Roman" w:cs="Times New Roman"/>
          <w:b/>
          <w:sz w:val="24"/>
          <w:szCs w:val="24"/>
          <w:lang w:eastAsia="sk-SK"/>
        </w:rPr>
        <w:tab/>
      </w:r>
      <w:r w:rsidRPr="00D43507">
        <w:rPr>
          <w:rFonts w:ascii="Times New Roman" w:eastAsia="Times New Roman" w:hAnsi="Times New Roman" w:cs="Times New Roman"/>
          <w:b/>
          <w:sz w:val="24"/>
          <w:szCs w:val="24"/>
          <w:lang w:eastAsia="sk-SK"/>
        </w:rPr>
        <w:tab/>
      </w:r>
      <w:r w:rsidRPr="00D43507">
        <w:rPr>
          <w:rFonts w:ascii="Times New Roman" w:eastAsia="Times New Roman" w:hAnsi="Times New Roman" w:cs="Times New Roman"/>
          <w:b/>
          <w:sz w:val="24"/>
          <w:szCs w:val="24"/>
          <w:lang w:eastAsia="sk-SK"/>
        </w:rPr>
        <w:tab/>
      </w:r>
    </w:p>
    <w:p w:rsidR="00B86CC7" w:rsidRPr="00D43507" w:rsidRDefault="00B86CC7" w:rsidP="00B25907">
      <w:pPr>
        <w:spacing w:after="0" w:line="240" w:lineRule="auto"/>
        <w:ind w:left="360"/>
        <w:jc w:val="both"/>
        <w:rPr>
          <w:rFonts w:ascii="Times New Roman" w:eastAsia="Times New Roman" w:hAnsi="Times New Roman" w:cs="Times New Roman"/>
          <w:sz w:val="24"/>
          <w:szCs w:val="24"/>
          <w:lang w:eastAsia="sk-SK"/>
        </w:rPr>
      </w:pPr>
    </w:p>
    <w:p w:rsidR="00B86CC7" w:rsidRPr="00D43507" w:rsidRDefault="00661E29" w:rsidP="00661E2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N</w:t>
      </w:r>
      <w:r w:rsidR="00B86CC7" w:rsidRPr="00D43507">
        <w:rPr>
          <w:rFonts w:ascii="Times New Roman" w:eastAsia="Times New Roman" w:hAnsi="Times New Roman" w:cs="Times New Roman"/>
          <w:sz w:val="24"/>
          <w:szCs w:val="24"/>
          <w:lang w:eastAsia="sk-SK"/>
        </w:rPr>
        <w:t>ázov školy:</w:t>
      </w:r>
      <w:r w:rsidR="00B86CC7" w:rsidRPr="00D43507">
        <w:rPr>
          <w:rFonts w:ascii="Times New Roman" w:eastAsia="Times New Roman" w:hAnsi="Times New Roman" w:cs="Times New Roman"/>
          <w:sz w:val="24"/>
          <w:szCs w:val="24"/>
          <w:lang w:eastAsia="sk-SK"/>
        </w:rPr>
        <w:tab/>
      </w:r>
      <w:r w:rsidR="00B86CC7" w:rsidRPr="00D43507">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00B86CC7" w:rsidRPr="00D43507">
        <w:rPr>
          <w:rFonts w:ascii="Times New Roman" w:eastAsia="Times New Roman" w:hAnsi="Times New Roman" w:cs="Times New Roman"/>
          <w:sz w:val="24"/>
          <w:szCs w:val="24"/>
          <w:lang w:eastAsia="sk-SK"/>
        </w:rPr>
        <w:t>Základná škola s materskou školou Centrum I 32</w:t>
      </w:r>
    </w:p>
    <w:p w:rsidR="00EC6F60" w:rsidRPr="00D43507" w:rsidRDefault="00716651" w:rsidP="00661E2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Sídlo</w:t>
      </w:r>
      <w:r w:rsidR="00B86CC7" w:rsidRPr="00D43507">
        <w:rPr>
          <w:rFonts w:ascii="Times New Roman" w:eastAsia="Times New Roman" w:hAnsi="Times New Roman" w:cs="Times New Roman"/>
          <w:sz w:val="24"/>
          <w:szCs w:val="24"/>
          <w:lang w:eastAsia="sk-SK"/>
        </w:rPr>
        <w:t xml:space="preserve">: </w:t>
      </w:r>
      <w:r w:rsidR="00B86CC7" w:rsidRPr="00D43507">
        <w:rPr>
          <w:rFonts w:ascii="Times New Roman" w:eastAsia="Times New Roman" w:hAnsi="Times New Roman" w:cs="Times New Roman"/>
          <w:sz w:val="24"/>
          <w:szCs w:val="24"/>
          <w:lang w:eastAsia="sk-SK"/>
        </w:rPr>
        <w:tab/>
      </w:r>
      <w:r w:rsidR="00B86CC7" w:rsidRPr="00D43507">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B86CC7" w:rsidRPr="00D43507">
        <w:rPr>
          <w:rFonts w:ascii="Times New Roman" w:eastAsia="Times New Roman" w:hAnsi="Times New Roman" w:cs="Times New Roman"/>
          <w:sz w:val="24"/>
          <w:szCs w:val="24"/>
          <w:lang w:eastAsia="sk-SK"/>
        </w:rPr>
        <w:t>Centrum I</w:t>
      </w:r>
      <w:r w:rsidR="00EC6F60" w:rsidRPr="00D43507">
        <w:rPr>
          <w:rFonts w:ascii="Times New Roman" w:eastAsia="Times New Roman" w:hAnsi="Times New Roman" w:cs="Times New Roman"/>
          <w:sz w:val="24"/>
          <w:szCs w:val="24"/>
          <w:lang w:eastAsia="sk-SK"/>
        </w:rPr>
        <w:t> </w:t>
      </w:r>
      <w:r w:rsidR="00B86CC7" w:rsidRPr="00D43507">
        <w:rPr>
          <w:rFonts w:ascii="Times New Roman" w:eastAsia="Times New Roman" w:hAnsi="Times New Roman" w:cs="Times New Roman"/>
          <w:sz w:val="24"/>
          <w:szCs w:val="24"/>
          <w:lang w:eastAsia="sk-SK"/>
        </w:rPr>
        <w:t>32</w:t>
      </w:r>
    </w:p>
    <w:p w:rsidR="00B86CC7" w:rsidRPr="00D43507" w:rsidRDefault="00EC6F60" w:rsidP="00661E2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                                  </w:t>
      </w:r>
      <w:r w:rsidR="00716651">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00B86CC7" w:rsidRPr="00D43507">
        <w:rPr>
          <w:rFonts w:ascii="Times New Roman" w:eastAsia="Times New Roman" w:hAnsi="Times New Roman" w:cs="Times New Roman"/>
          <w:sz w:val="24"/>
          <w:szCs w:val="24"/>
          <w:lang w:eastAsia="sk-SK"/>
        </w:rPr>
        <w:t>018 41  Dubnica nad Váhom</w:t>
      </w:r>
    </w:p>
    <w:p w:rsidR="00B86CC7" w:rsidRPr="00D43507" w:rsidRDefault="00B86CC7" w:rsidP="00661E2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IČO: </w:t>
      </w:r>
      <w:r w:rsidRPr="00D43507">
        <w:rPr>
          <w:rFonts w:ascii="Times New Roman" w:eastAsia="Times New Roman" w:hAnsi="Times New Roman" w:cs="Times New Roman"/>
          <w:sz w:val="24"/>
          <w:szCs w:val="24"/>
          <w:lang w:eastAsia="sk-SK"/>
        </w:rPr>
        <w:tab/>
      </w:r>
      <w:r w:rsidRPr="00D43507">
        <w:rPr>
          <w:rFonts w:ascii="Times New Roman" w:eastAsia="Times New Roman" w:hAnsi="Times New Roman" w:cs="Times New Roman"/>
          <w:sz w:val="24"/>
          <w:szCs w:val="24"/>
          <w:lang w:eastAsia="sk-SK"/>
        </w:rPr>
        <w:tab/>
      </w:r>
      <w:r w:rsidRPr="00D43507">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Pr="00D43507">
        <w:rPr>
          <w:rFonts w:ascii="Times New Roman" w:eastAsia="Times New Roman" w:hAnsi="Times New Roman" w:cs="Times New Roman"/>
          <w:sz w:val="24"/>
          <w:szCs w:val="24"/>
          <w:lang w:eastAsia="sk-SK"/>
        </w:rPr>
        <w:t>35678127</w:t>
      </w:r>
    </w:p>
    <w:p w:rsidR="00B86CC7" w:rsidRPr="00D43507" w:rsidRDefault="00B86CC7" w:rsidP="00661E2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Riaditeľ školy: </w:t>
      </w:r>
      <w:r w:rsidRPr="00D43507">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Pr="00D43507">
        <w:rPr>
          <w:rFonts w:ascii="Times New Roman" w:eastAsia="Times New Roman" w:hAnsi="Times New Roman" w:cs="Times New Roman"/>
          <w:sz w:val="24"/>
          <w:szCs w:val="24"/>
          <w:lang w:eastAsia="sk-SK"/>
        </w:rPr>
        <w:t>RNDr. Jana Vargová</w:t>
      </w:r>
    </w:p>
    <w:p w:rsidR="00473136" w:rsidRPr="00D43507" w:rsidRDefault="00661E29" w:rsidP="00661E2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Koordinátori pre tvorbu ŠkVP: </w:t>
      </w:r>
      <w:r w:rsidR="00716651">
        <w:rPr>
          <w:rFonts w:ascii="Times New Roman" w:eastAsia="Times New Roman" w:hAnsi="Times New Roman" w:cs="Times New Roman"/>
          <w:sz w:val="24"/>
          <w:szCs w:val="24"/>
          <w:lang w:eastAsia="sk-SK"/>
        </w:rPr>
        <w:tab/>
      </w:r>
      <w:r w:rsidR="00473136" w:rsidRPr="00D43507">
        <w:rPr>
          <w:rFonts w:ascii="Times New Roman" w:eastAsia="Times New Roman" w:hAnsi="Times New Roman" w:cs="Times New Roman"/>
          <w:sz w:val="24"/>
          <w:szCs w:val="24"/>
          <w:lang w:eastAsia="sk-SK"/>
        </w:rPr>
        <w:t xml:space="preserve">Mgr. Elena Capáková  Šlosiarová </w:t>
      </w:r>
    </w:p>
    <w:p w:rsidR="00B86CC7" w:rsidRPr="00D43507" w:rsidRDefault="00661E29" w:rsidP="00661E29">
      <w:pPr>
        <w:spacing w:after="0" w:line="240" w:lineRule="auto"/>
        <w:ind w:left="2832"/>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     </w:t>
      </w:r>
      <w:r w:rsidR="00716651">
        <w:rPr>
          <w:rFonts w:ascii="Times New Roman" w:eastAsia="Times New Roman" w:hAnsi="Times New Roman" w:cs="Times New Roman"/>
          <w:sz w:val="24"/>
          <w:szCs w:val="24"/>
          <w:lang w:eastAsia="sk-SK"/>
        </w:rPr>
        <w:tab/>
      </w:r>
      <w:r w:rsidR="00B86CC7" w:rsidRPr="00D43507">
        <w:rPr>
          <w:rFonts w:ascii="Times New Roman" w:eastAsia="Times New Roman" w:hAnsi="Times New Roman" w:cs="Times New Roman"/>
          <w:sz w:val="24"/>
          <w:szCs w:val="24"/>
          <w:lang w:eastAsia="sk-SK"/>
        </w:rPr>
        <w:t xml:space="preserve">Mgr. Anna Hrubová </w:t>
      </w:r>
      <w:r w:rsidRPr="00D43507">
        <w:rPr>
          <w:rFonts w:ascii="Times New Roman" w:eastAsia="Times New Roman" w:hAnsi="Times New Roman" w:cs="Times New Roman"/>
          <w:sz w:val="24"/>
          <w:szCs w:val="24"/>
          <w:lang w:eastAsia="sk-SK"/>
        </w:rPr>
        <w:t xml:space="preserve">                 </w:t>
      </w:r>
      <w:r w:rsidR="00B86CC7" w:rsidRPr="00D43507">
        <w:rPr>
          <w:rFonts w:ascii="Times New Roman" w:eastAsia="Times New Roman" w:hAnsi="Times New Roman" w:cs="Times New Roman"/>
          <w:sz w:val="24"/>
          <w:szCs w:val="24"/>
          <w:lang w:eastAsia="sk-SK"/>
        </w:rPr>
        <w:t xml:space="preserve">                              </w:t>
      </w:r>
      <w:r w:rsidR="00B86CC7" w:rsidRPr="00D43507">
        <w:rPr>
          <w:rFonts w:ascii="Times New Roman" w:eastAsia="Times New Roman" w:hAnsi="Times New Roman" w:cs="Times New Roman"/>
          <w:sz w:val="24"/>
          <w:szCs w:val="24"/>
          <w:lang w:eastAsia="sk-SK"/>
        </w:rPr>
        <w:tab/>
      </w:r>
    </w:p>
    <w:p w:rsidR="00B86CC7" w:rsidRPr="00D43507" w:rsidRDefault="005153DE" w:rsidP="00B25907">
      <w:pPr>
        <w:spacing w:after="0" w:line="240" w:lineRule="auto"/>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Mgr. Janka Strapková</w:t>
      </w:r>
    </w:p>
    <w:p w:rsidR="00B86CC7" w:rsidRPr="00D43507" w:rsidRDefault="00B86CC7" w:rsidP="00506CD9">
      <w:pPr>
        <w:numPr>
          <w:ilvl w:val="0"/>
          <w:numId w:val="5"/>
        </w:numPr>
        <w:spacing w:after="0" w:line="240" w:lineRule="auto"/>
        <w:jc w:val="both"/>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Zriaďovateľ</w:t>
      </w:r>
    </w:p>
    <w:p w:rsidR="00B86CC7" w:rsidRPr="00D43507" w:rsidRDefault="00B86CC7" w:rsidP="00B25907">
      <w:pPr>
        <w:spacing w:after="0" w:line="240" w:lineRule="auto"/>
        <w:jc w:val="both"/>
        <w:rPr>
          <w:rFonts w:ascii="Times New Roman" w:eastAsia="Times New Roman" w:hAnsi="Times New Roman" w:cs="Times New Roman"/>
          <w:sz w:val="24"/>
          <w:szCs w:val="24"/>
          <w:lang w:eastAsia="sk-SK"/>
        </w:rPr>
      </w:pPr>
    </w:p>
    <w:p w:rsidR="00B86CC7" w:rsidRPr="00D43507" w:rsidRDefault="00B86CC7" w:rsidP="00EC6F60">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Názov: </w:t>
      </w:r>
      <w:r w:rsidRPr="00D43507">
        <w:rPr>
          <w:rFonts w:ascii="Times New Roman" w:eastAsia="Times New Roman" w:hAnsi="Times New Roman" w:cs="Times New Roman"/>
          <w:sz w:val="24"/>
          <w:szCs w:val="24"/>
          <w:lang w:eastAsia="sk-SK"/>
        </w:rPr>
        <w:tab/>
      </w:r>
      <w:r w:rsidRPr="00D43507">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Pr="00D43507">
        <w:rPr>
          <w:rFonts w:ascii="Times New Roman" w:eastAsia="Times New Roman" w:hAnsi="Times New Roman" w:cs="Times New Roman"/>
          <w:sz w:val="24"/>
          <w:szCs w:val="24"/>
          <w:lang w:eastAsia="sk-SK"/>
        </w:rPr>
        <w:t>Mesto Dubnica nad Váhom</w:t>
      </w:r>
    </w:p>
    <w:p w:rsidR="00B86CC7" w:rsidRPr="00D43507" w:rsidRDefault="00716651" w:rsidP="00EC6F60">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Sídlo</w:t>
      </w:r>
      <w:r w:rsidR="00B86CC7" w:rsidRPr="00D43507">
        <w:rPr>
          <w:rFonts w:ascii="Times New Roman" w:eastAsia="Times New Roman" w:hAnsi="Times New Roman" w:cs="Times New Roman"/>
          <w:sz w:val="24"/>
          <w:szCs w:val="24"/>
          <w:lang w:eastAsia="sk-SK"/>
        </w:rPr>
        <w:t>:</w:t>
      </w:r>
      <w:r w:rsidR="00B86CC7" w:rsidRPr="00D43507">
        <w:rPr>
          <w:rFonts w:ascii="Times New Roman" w:eastAsia="Times New Roman" w:hAnsi="Times New Roman" w:cs="Times New Roman"/>
          <w:sz w:val="24"/>
          <w:szCs w:val="24"/>
          <w:lang w:eastAsia="sk-SK"/>
        </w:rPr>
        <w:tab/>
      </w:r>
      <w:r w:rsidR="00B86CC7" w:rsidRPr="00D43507">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B86CC7" w:rsidRPr="00D43507">
        <w:rPr>
          <w:rFonts w:ascii="Times New Roman" w:eastAsia="Times New Roman" w:hAnsi="Times New Roman" w:cs="Times New Roman"/>
          <w:sz w:val="24"/>
          <w:szCs w:val="24"/>
          <w:lang w:eastAsia="sk-SK"/>
        </w:rPr>
        <w:t>Bratislavská 434/9</w:t>
      </w:r>
    </w:p>
    <w:p w:rsidR="00B86CC7" w:rsidRPr="00D43507" w:rsidRDefault="00EC6F60" w:rsidP="00EC6F60">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                                  </w:t>
      </w:r>
      <w:r w:rsidR="00716651">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00B86CC7" w:rsidRPr="00D43507">
        <w:rPr>
          <w:rFonts w:ascii="Times New Roman" w:eastAsia="Times New Roman" w:hAnsi="Times New Roman" w:cs="Times New Roman"/>
          <w:sz w:val="24"/>
          <w:szCs w:val="24"/>
          <w:lang w:eastAsia="sk-SK"/>
        </w:rPr>
        <w:t>018 41  Dubnica nad Váhom</w:t>
      </w:r>
    </w:p>
    <w:p w:rsidR="00B86CC7" w:rsidRPr="00D43507" w:rsidRDefault="00B86CC7" w:rsidP="00EC6F60">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Kontakty: </w:t>
      </w:r>
      <w:r w:rsidRPr="00D43507">
        <w:rPr>
          <w:rFonts w:ascii="Times New Roman" w:eastAsia="Times New Roman" w:hAnsi="Times New Roman" w:cs="Times New Roman"/>
          <w:sz w:val="24"/>
          <w:szCs w:val="24"/>
          <w:lang w:eastAsia="sk-SK"/>
        </w:rPr>
        <w:tab/>
      </w:r>
      <w:r w:rsidRPr="00D43507">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Pr="00D43507">
        <w:rPr>
          <w:rFonts w:ascii="Times New Roman" w:eastAsia="Times New Roman" w:hAnsi="Times New Roman" w:cs="Times New Roman"/>
          <w:sz w:val="24"/>
          <w:szCs w:val="24"/>
          <w:lang w:eastAsia="sk-SK"/>
        </w:rPr>
        <w:t>telefón: 042/4455700, fax: 042/4421911</w:t>
      </w:r>
    </w:p>
    <w:p w:rsidR="00B86CC7" w:rsidRPr="00D43507" w:rsidRDefault="00EC6F60" w:rsidP="00EC6F60">
      <w:pPr>
        <w:spacing w:after="0" w:line="240" w:lineRule="auto"/>
        <w:jc w:val="both"/>
        <w:rPr>
          <w:rFonts w:ascii="Times New Roman" w:eastAsia="Times New Roman" w:hAnsi="Times New Roman" w:cs="Times New Roman"/>
          <w:sz w:val="24"/>
          <w:szCs w:val="24"/>
          <w:lang w:eastAsia="sk-SK"/>
        </w:rPr>
      </w:pPr>
      <w:r w:rsidRPr="00D43507">
        <w:rPr>
          <w:rFonts w:ascii="Times New Roman" w:hAnsi="Times New Roman" w:cs="Times New Roman"/>
        </w:rPr>
        <w:t xml:space="preserve">                                           </w:t>
      </w:r>
      <w:r w:rsidR="00716651">
        <w:rPr>
          <w:rFonts w:ascii="Times New Roman" w:hAnsi="Times New Roman" w:cs="Times New Roman"/>
        </w:rPr>
        <w:tab/>
      </w:r>
      <w:r w:rsidR="00716651">
        <w:rPr>
          <w:rFonts w:ascii="Times New Roman" w:hAnsi="Times New Roman" w:cs="Times New Roman"/>
        </w:rPr>
        <w:tab/>
      </w:r>
      <w:hyperlink r:id="rId10" w:history="1">
        <w:r w:rsidR="00B86CC7" w:rsidRPr="00D43507">
          <w:rPr>
            <w:rFonts w:ascii="Times New Roman" w:eastAsia="Times New Roman" w:hAnsi="Times New Roman" w:cs="Times New Roman"/>
            <w:color w:val="0000FF"/>
            <w:sz w:val="24"/>
            <w:szCs w:val="24"/>
            <w:u w:val="single"/>
            <w:lang w:eastAsia="sk-SK"/>
          </w:rPr>
          <w:t>www.dubnica.sk</w:t>
        </w:r>
      </w:hyperlink>
    </w:p>
    <w:p w:rsidR="00B86CC7" w:rsidRPr="00D43507" w:rsidRDefault="00EC6F60" w:rsidP="00EC6F60">
      <w:pPr>
        <w:spacing w:after="0" w:line="240" w:lineRule="auto"/>
        <w:jc w:val="both"/>
        <w:rPr>
          <w:rFonts w:ascii="Times New Roman" w:eastAsia="Times New Roman" w:hAnsi="Times New Roman" w:cs="Times New Roman"/>
          <w:sz w:val="24"/>
          <w:szCs w:val="24"/>
          <w:u w:val="single" w:color="000000"/>
          <w:lang w:eastAsia="sk-SK"/>
        </w:rPr>
      </w:pPr>
      <w:r w:rsidRPr="00D43507">
        <w:rPr>
          <w:rFonts w:ascii="Times New Roman" w:eastAsia="Times New Roman" w:hAnsi="Times New Roman" w:cs="Times New Roman"/>
          <w:sz w:val="24"/>
          <w:szCs w:val="24"/>
          <w:lang w:eastAsia="sk-SK"/>
        </w:rPr>
        <w:t xml:space="preserve">                                  </w:t>
      </w:r>
      <w:r w:rsidR="00716651">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00716651">
        <w:rPr>
          <w:rFonts w:ascii="Times New Roman" w:eastAsia="Times New Roman" w:hAnsi="Times New Roman" w:cs="Times New Roman"/>
          <w:sz w:val="24"/>
          <w:szCs w:val="24"/>
          <w:lang w:eastAsia="sk-SK"/>
        </w:rPr>
        <w:tab/>
      </w:r>
      <w:r w:rsidR="00B86CC7" w:rsidRPr="00D43507">
        <w:rPr>
          <w:rFonts w:ascii="Times New Roman" w:eastAsia="Times New Roman" w:hAnsi="Times New Roman" w:cs="Times New Roman"/>
          <w:sz w:val="24"/>
          <w:szCs w:val="24"/>
          <w:lang w:eastAsia="sk-SK"/>
        </w:rPr>
        <w:t xml:space="preserve">e-mail: </w:t>
      </w:r>
      <w:r w:rsidR="00B86CC7" w:rsidRPr="00D43507">
        <w:rPr>
          <w:rFonts w:ascii="Times New Roman" w:eastAsia="Times New Roman" w:hAnsi="Times New Roman" w:cs="Times New Roman"/>
          <w:color w:val="0000FF"/>
          <w:sz w:val="24"/>
          <w:szCs w:val="24"/>
          <w:lang w:eastAsia="sk-SK"/>
        </w:rPr>
        <w:t>msu@dubnica.sk</w:t>
      </w:r>
      <w:r w:rsidR="00B86CC7" w:rsidRPr="00D43507">
        <w:rPr>
          <w:rFonts w:ascii="Times New Roman" w:eastAsia="Times New Roman" w:hAnsi="Times New Roman" w:cs="Times New Roman"/>
          <w:sz w:val="24"/>
          <w:szCs w:val="24"/>
          <w:u w:val="single" w:color="000000"/>
          <w:lang w:eastAsia="sk-SK"/>
        </w:rPr>
        <w:t xml:space="preserve">    </w:t>
      </w:r>
    </w:p>
    <w:p w:rsidR="00B86CC7" w:rsidRPr="00D43507" w:rsidRDefault="00B86CC7" w:rsidP="00B25907">
      <w:pPr>
        <w:spacing w:after="0" w:line="240" w:lineRule="auto"/>
        <w:ind w:left="2484" w:firstLine="348"/>
        <w:jc w:val="both"/>
        <w:rPr>
          <w:rFonts w:ascii="Times New Roman" w:eastAsia="Times New Roman" w:hAnsi="Times New Roman" w:cs="Times New Roman"/>
          <w:sz w:val="24"/>
          <w:szCs w:val="24"/>
          <w:u w:val="single" w:color="000000"/>
          <w:lang w:eastAsia="sk-SK"/>
        </w:rPr>
      </w:pPr>
    </w:p>
    <w:p w:rsidR="00B86CC7" w:rsidRPr="00D43507" w:rsidRDefault="00B86CC7" w:rsidP="00B25907">
      <w:pPr>
        <w:spacing w:after="0" w:line="240" w:lineRule="auto"/>
        <w:ind w:left="2484" w:firstLine="348"/>
        <w:jc w:val="both"/>
        <w:rPr>
          <w:rFonts w:ascii="Times New Roman" w:eastAsia="Times New Roman" w:hAnsi="Times New Roman" w:cs="Times New Roman"/>
          <w:sz w:val="24"/>
          <w:szCs w:val="24"/>
          <w:u w:val="single" w:color="000000"/>
          <w:lang w:eastAsia="sk-SK"/>
        </w:rPr>
      </w:pPr>
    </w:p>
    <w:p w:rsidR="00B86CC7" w:rsidRPr="00D43507" w:rsidRDefault="00B86CC7" w:rsidP="00506CD9">
      <w:pPr>
        <w:numPr>
          <w:ilvl w:val="0"/>
          <w:numId w:val="5"/>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Platnosť dokumentu</w:t>
      </w:r>
    </w:p>
    <w:p w:rsidR="00B86CC7" w:rsidRPr="00D43507" w:rsidRDefault="00B86CC7" w:rsidP="00B25907">
      <w:pPr>
        <w:spacing w:after="0" w:line="240" w:lineRule="auto"/>
        <w:ind w:left="720"/>
        <w:jc w:val="both"/>
        <w:rPr>
          <w:rFonts w:ascii="Times New Roman" w:eastAsia="Times New Roman" w:hAnsi="Times New Roman" w:cs="Times New Roman"/>
          <w:b/>
          <w:sz w:val="24"/>
          <w:szCs w:val="24"/>
          <w:lang w:eastAsia="sk-SK"/>
        </w:rPr>
      </w:pPr>
    </w:p>
    <w:p w:rsidR="00B86CC7" w:rsidRPr="00D43507" w:rsidRDefault="00B86CC7" w:rsidP="00EC6F60">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od </w:t>
      </w:r>
      <w:r w:rsidR="003612D4" w:rsidRPr="00D43507">
        <w:rPr>
          <w:rFonts w:ascii="Times New Roman" w:eastAsia="Times New Roman" w:hAnsi="Times New Roman" w:cs="Times New Roman"/>
          <w:sz w:val="24"/>
          <w:szCs w:val="24"/>
          <w:lang w:eastAsia="sk-SK"/>
        </w:rPr>
        <w:t>1.</w:t>
      </w:r>
      <w:r w:rsidR="009E2B85">
        <w:rPr>
          <w:rFonts w:ascii="Times New Roman" w:eastAsia="Times New Roman" w:hAnsi="Times New Roman" w:cs="Times New Roman"/>
          <w:sz w:val="24"/>
          <w:szCs w:val="24"/>
          <w:lang w:eastAsia="sk-SK"/>
        </w:rPr>
        <w:t xml:space="preserve"> </w:t>
      </w:r>
      <w:r w:rsidRPr="00D43507">
        <w:rPr>
          <w:rFonts w:ascii="Times New Roman" w:eastAsia="Times New Roman" w:hAnsi="Times New Roman" w:cs="Times New Roman"/>
          <w:sz w:val="24"/>
          <w:szCs w:val="24"/>
          <w:lang w:eastAsia="sk-SK"/>
        </w:rPr>
        <w:t xml:space="preserve">septembra </w:t>
      </w:r>
      <w:r w:rsidR="003612D4" w:rsidRPr="00D43507">
        <w:rPr>
          <w:rFonts w:ascii="Times New Roman" w:eastAsia="Times New Roman" w:hAnsi="Times New Roman" w:cs="Times New Roman"/>
          <w:sz w:val="24"/>
          <w:szCs w:val="24"/>
          <w:lang w:eastAsia="sk-SK"/>
        </w:rPr>
        <w:t>2008</w:t>
      </w:r>
    </w:p>
    <w:p w:rsidR="00EC6F60" w:rsidRPr="00D43507" w:rsidRDefault="00EC6F60" w:rsidP="00EC6F60">
      <w:pPr>
        <w:spacing w:after="0" w:line="240" w:lineRule="auto"/>
        <w:jc w:val="both"/>
        <w:rPr>
          <w:rFonts w:ascii="Times New Roman" w:eastAsia="Times New Roman" w:hAnsi="Times New Roman" w:cs="Times New Roman"/>
          <w:color w:val="FF0000"/>
          <w:sz w:val="24"/>
          <w:szCs w:val="24"/>
          <w:lang w:eastAsia="sk-SK"/>
        </w:rPr>
      </w:pPr>
    </w:p>
    <w:p w:rsidR="00030B59" w:rsidRPr="00493EC5" w:rsidRDefault="00AD363F" w:rsidP="00C5790C">
      <w:pPr>
        <w:pStyle w:val="Nadpis1"/>
        <w:numPr>
          <w:ilvl w:val="0"/>
          <w:numId w:val="642"/>
        </w:numPr>
        <w:spacing w:after="240"/>
      </w:pPr>
      <w:bookmarkStart w:id="0" w:name="_Toc524454780"/>
      <w:bookmarkStart w:id="1" w:name="_Toc492924377"/>
      <w:bookmarkStart w:id="2" w:name="_Toc492924440"/>
      <w:bookmarkStart w:id="3" w:name="_Toc427826548"/>
      <w:r w:rsidRPr="00493EC5">
        <w:lastRenderedPageBreak/>
        <w:t>VŠEOBECNÉ ÚDAJE</w:t>
      </w:r>
      <w:bookmarkEnd w:id="0"/>
    </w:p>
    <w:p w:rsidR="00415027" w:rsidRDefault="00AD363F" w:rsidP="00C5790C">
      <w:pPr>
        <w:pStyle w:val="Nadpis1"/>
        <w:numPr>
          <w:ilvl w:val="1"/>
          <w:numId w:val="638"/>
        </w:numPr>
        <w:spacing w:before="0" w:after="240"/>
        <w:ind w:left="981" w:hanging="624"/>
        <w:rPr>
          <w:sz w:val="24"/>
          <w:szCs w:val="24"/>
        </w:rPr>
      </w:pPr>
      <w:bookmarkStart w:id="4" w:name="_Toc524454781"/>
      <w:bookmarkEnd w:id="1"/>
      <w:bookmarkEnd w:id="2"/>
      <w:r>
        <w:rPr>
          <w:sz w:val="24"/>
          <w:szCs w:val="24"/>
        </w:rPr>
        <w:t>VÍZIA ŠKOLY</w:t>
      </w:r>
      <w:bookmarkEnd w:id="4"/>
    </w:p>
    <w:p w:rsidR="00634CDF" w:rsidRPr="00634CDF" w:rsidRDefault="00030B59" w:rsidP="00634CDF">
      <w:pPr>
        <w:spacing w:after="0" w:line="240" w:lineRule="auto"/>
        <w:ind w:right="-20"/>
        <w:jc w:val="both"/>
        <w:rPr>
          <w:rFonts w:ascii="Times New Roman" w:eastAsia="Arial" w:hAnsi="Times New Roman" w:cs="Times New Roman"/>
          <w:b/>
          <w:i/>
          <w:sz w:val="24"/>
          <w:szCs w:val="24"/>
          <w:lang w:eastAsia="sk-SK"/>
        </w:rPr>
      </w:pPr>
      <w:r w:rsidRPr="00634CDF">
        <w:rPr>
          <w:rFonts w:ascii="Times New Roman" w:eastAsia="Arial" w:hAnsi="Times New Roman" w:cs="Times New Roman"/>
          <w:b/>
          <w:i/>
          <w:spacing w:val="-1"/>
          <w:sz w:val="24"/>
          <w:szCs w:val="24"/>
          <w:lang w:eastAsia="sk-SK"/>
        </w:rPr>
        <w:t xml:space="preserve"> </w:t>
      </w:r>
      <w:r w:rsidR="00634CDF" w:rsidRPr="00634CDF">
        <w:rPr>
          <w:rFonts w:ascii="Times New Roman" w:eastAsia="Arial" w:hAnsi="Times New Roman" w:cs="Times New Roman"/>
          <w:b/>
          <w:i/>
          <w:spacing w:val="-1"/>
          <w:sz w:val="24"/>
          <w:szCs w:val="24"/>
          <w:lang w:eastAsia="sk-SK"/>
        </w:rPr>
        <w:t>„</w:t>
      </w:r>
      <w:r w:rsidR="00634CDF" w:rsidRPr="00634CDF">
        <w:rPr>
          <w:rFonts w:ascii="Times New Roman" w:eastAsia="Arial" w:hAnsi="Times New Roman" w:cs="Times New Roman"/>
          <w:b/>
          <w:i/>
          <w:sz w:val="24"/>
          <w:szCs w:val="24"/>
          <w:lang w:eastAsia="sk-SK"/>
        </w:rPr>
        <w:t>Z</w:t>
      </w:r>
      <w:r w:rsidR="00634CDF" w:rsidRPr="00634CDF">
        <w:rPr>
          <w:rFonts w:ascii="Times New Roman" w:eastAsia="Arial" w:hAnsi="Times New Roman" w:cs="Times New Roman"/>
          <w:b/>
          <w:i/>
          <w:spacing w:val="1"/>
          <w:sz w:val="24"/>
          <w:szCs w:val="24"/>
          <w:lang w:eastAsia="sk-SK"/>
        </w:rPr>
        <w:t>d</w:t>
      </w:r>
      <w:r w:rsidR="00634CDF" w:rsidRPr="00634CDF">
        <w:rPr>
          <w:rFonts w:ascii="Times New Roman" w:eastAsia="Arial" w:hAnsi="Times New Roman" w:cs="Times New Roman"/>
          <w:b/>
          <w:i/>
          <w:spacing w:val="-1"/>
          <w:sz w:val="24"/>
          <w:szCs w:val="24"/>
          <w:lang w:eastAsia="sk-SK"/>
        </w:rPr>
        <w:t>r</w:t>
      </w:r>
      <w:r w:rsidR="00634CDF" w:rsidRPr="00634CDF">
        <w:rPr>
          <w:rFonts w:ascii="Times New Roman" w:eastAsia="Arial" w:hAnsi="Times New Roman" w:cs="Times New Roman"/>
          <w:b/>
          <w:i/>
          <w:spacing w:val="1"/>
          <w:sz w:val="24"/>
          <w:szCs w:val="24"/>
          <w:lang w:eastAsia="sk-SK"/>
        </w:rPr>
        <w:t>a</w:t>
      </w:r>
      <w:r w:rsidR="00634CDF" w:rsidRPr="00634CDF">
        <w:rPr>
          <w:rFonts w:ascii="Times New Roman" w:eastAsia="Arial" w:hAnsi="Times New Roman" w:cs="Times New Roman"/>
          <w:b/>
          <w:i/>
          <w:spacing w:val="-2"/>
          <w:sz w:val="24"/>
          <w:szCs w:val="24"/>
          <w:lang w:eastAsia="sk-SK"/>
        </w:rPr>
        <w:t>v</w:t>
      </w:r>
      <w:r w:rsidR="00634CDF" w:rsidRPr="00634CDF">
        <w:rPr>
          <w:rFonts w:ascii="Times New Roman" w:eastAsia="Arial" w:hAnsi="Times New Roman" w:cs="Times New Roman"/>
          <w:b/>
          <w:i/>
          <w:sz w:val="24"/>
          <w:szCs w:val="24"/>
          <w:lang w:eastAsia="sk-SK"/>
        </w:rPr>
        <w:t>ie</w:t>
      </w:r>
      <w:r w:rsidR="00634CDF" w:rsidRPr="00634CDF">
        <w:rPr>
          <w:rFonts w:ascii="Times New Roman" w:eastAsia="Arial" w:hAnsi="Times New Roman" w:cs="Times New Roman"/>
          <w:b/>
          <w:i/>
          <w:spacing w:val="-2"/>
          <w:sz w:val="24"/>
          <w:szCs w:val="24"/>
          <w:lang w:eastAsia="sk-SK"/>
        </w:rPr>
        <w:t xml:space="preserve"> </w:t>
      </w:r>
      <w:r w:rsidR="00634CDF" w:rsidRPr="00634CDF">
        <w:rPr>
          <w:rFonts w:ascii="Times New Roman" w:eastAsia="Arial" w:hAnsi="Times New Roman" w:cs="Times New Roman"/>
          <w:b/>
          <w:i/>
          <w:sz w:val="24"/>
          <w:szCs w:val="24"/>
          <w:lang w:eastAsia="sk-SK"/>
        </w:rPr>
        <w:t>je</w:t>
      </w:r>
      <w:r w:rsidR="00634CDF" w:rsidRPr="00634CDF">
        <w:rPr>
          <w:rFonts w:ascii="Times New Roman" w:eastAsia="Arial" w:hAnsi="Times New Roman" w:cs="Times New Roman"/>
          <w:b/>
          <w:i/>
          <w:spacing w:val="1"/>
          <w:sz w:val="24"/>
          <w:szCs w:val="24"/>
          <w:lang w:eastAsia="sk-SK"/>
        </w:rPr>
        <w:t xml:space="preserve"> </w:t>
      </w:r>
      <w:r w:rsidR="00634CDF" w:rsidRPr="00634CDF">
        <w:rPr>
          <w:rFonts w:ascii="Times New Roman" w:eastAsia="Arial" w:hAnsi="Times New Roman" w:cs="Times New Roman"/>
          <w:b/>
          <w:i/>
          <w:sz w:val="24"/>
          <w:szCs w:val="24"/>
          <w:lang w:eastAsia="sk-SK"/>
        </w:rPr>
        <w:t>v čist</w:t>
      </w:r>
      <w:r w:rsidR="00634CDF" w:rsidRPr="00634CDF">
        <w:rPr>
          <w:rFonts w:ascii="Times New Roman" w:eastAsia="Arial" w:hAnsi="Times New Roman" w:cs="Times New Roman"/>
          <w:b/>
          <w:i/>
          <w:spacing w:val="1"/>
          <w:sz w:val="24"/>
          <w:szCs w:val="24"/>
          <w:lang w:eastAsia="sk-SK"/>
        </w:rPr>
        <w:t>o</w:t>
      </w:r>
      <w:r w:rsidR="00634CDF" w:rsidRPr="00634CDF">
        <w:rPr>
          <w:rFonts w:ascii="Times New Roman" w:eastAsia="Arial" w:hAnsi="Times New Roman" w:cs="Times New Roman"/>
          <w:b/>
          <w:i/>
          <w:sz w:val="24"/>
          <w:szCs w:val="24"/>
          <w:lang w:eastAsia="sk-SK"/>
        </w:rPr>
        <w:t xml:space="preserve">m </w:t>
      </w:r>
      <w:r w:rsidR="00634CDF" w:rsidRPr="00634CDF">
        <w:rPr>
          <w:rFonts w:ascii="Times New Roman" w:eastAsia="Arial" w:hAnsi="Times New Roman" w:cs="Times New Roman"/>
          <w:b/>
          <w:i/>
          <w:spacing w:val="1"/>
          <w:sz w:val="24"/>
          <w:szCs w:val="24"/>
          <w:lang w:eastAsia="sk-SK"/>
        </w:rPr>
        <w:t>p</w:t>
      </w:r>
      <w:r w:rsidR="00634CDF" w:rsidRPr="00634CDF">
        <w:rPr>
          <w:rFonts w:ascii="Times New Roman" w:eastAsia="Arial" w:hAnsi="Times New Roman" w:cs="Times New Roman"/>
          <w:b/>
          <w:i/>
          <w:spacing w:val="-1"/>
          <w:sz w:val="24"/>
          <w:szCs w:val="24"/>
          <w:lang w:eastAsia="sk-SK"/>
        </w:rPr>
        <w:t>r</w:t>
      </w:r>
      <w:r w:rsidR="00634CDF" w:rsidRPr="00634CDF">
        <w:rPr>
          <w:rFonts w:ascii="Times New Roman" w:eastAsia="Arial" w:hAnsi="Times New Roman" w:cs="Times New Roman"/>
          <w:b/>
          <w:i/>
          <w:spacing w:val="1"/>
          <w:sz w:val="24"/>
          <w:szCs w:val="24"/>
          <w:lang w:eastAsia="sk-SK"/>
        </w:rPr>
        <w:t>o</w:t>
      </w:r>
      <w:r w:rsidR="00634CDF" w:rsidRPr="00634CDF">
        <w:rPr>
          <w:rFonts w:ascii="Times New Roman" w:eastAsia="Arial" w:hAnsi="Times New Roman" w:cs="Times New Roman"/>
          <w:b/>
          <w:i/>
          <w:sz w:val="24"/>
          <w:szCs w:val="24"/>
          <w:lang w:eastAsia="sk-SK"/>
        </w:rPr>
        <w:t>st</w:t>
      </w:r>
      <w:r w:rsidR="00634CDF" w:rsidRPr="00634CDF">
        <w:rPr>
          <w:rFonts w:ascii="Times New Roman" w:eastAsia="Arial" w:hAnsi="Times New Roman" w:cs="Times New Roman"/>
          <w:b/>
          <w:i/>
          <w:spacing w:val="-1"/>
          <w:sz w:val="24"/>
          <w:szCs w:val="24"/>
          <w:lang w:eastAsia="sk-SK"/>
        </w:rPr>
        <w:t>r</w:t>
      </w:r>
      <w:r w:rsidR="00634CDF" w:rsidRPr="00634CDF">
        <w:rPr>
          <w:rFonts w:ascii="Times New Roman" w:eastAsia="Arial" w:hAnsi="Times New Roman" w:cs="Times New Roman"/>
          <w:b/>
          <w:i/>
          <w:spacing w:val="1"/>
          <w:sz w:val="24"/>
          <w:szCs w:val="24"/>
          <w:lang w:eastAsia="sk-SK"/>
        </w:rPr>
        <w:t>ed</w:t>
      </w:r>
      <w:r w:rsidR="00634CDF" w:rsidRPr="00634CDF">
        <w:rPr>
          <w:rFonts w:ascii="Times New Roman" w:eastAsia="Arial" w:hAnsi="Times New Roman" w:cs="Times New Roman"/>
          <w:b/>
          <w:i/>
          <w:spacing w:val="-2"/>
          <w:sz w:val="24"/>
          <w:szCs w:val="24"/>
          <w:lang w:eastAsia="sk-SK"/>
        </w:rPr>
        <w:t>í</w:t>
      </w:r>
      <w:r w:rsidR="00634CDF" w:rsidRPr="00634CDF">
        <w:rPr>
          <w:rFonts w:ascii="Times New Roman" w:eastAsia="Arial" w:hAnsi="Times New Roman" w:cs="Times New Roman"/>
          <w:b/>
          <w:i/>
          <w:sz w:val="24"/>
          <w:szCs w:val="24"/>
          <w:lang w:eastAsia="sk-SK"/>
        </w:rPr>
        <w:t>,</w:t>
      </w:r>
      <w:r w:rsidR="00634CDF" w:rsidRPr="00634CDF">
        <w:rPr>
          <w:rFonts w:ascii="Times New Roman" w:eastAsia="Arial" w:hAnsi="Times New Roman" w:cs="Times New Roman"/>
          <w:b/>
          <w:i/>
          <w:spacing w:val="-2"/>
          <w:sz w:val="24"/>
          <w:szCs w:val="24"/>
          <w:lang w:eastAsia="sk-SK"/>
        </w:rPr>
        <w:t xml:space="preserve"> vz</w:t>
      </w:r>
      <w:r w:rsidR="00634CDF" w:rsidRPr="00634CDF">
        <w:rPr>
          <w:rFonts w:ascii="Times New Roman" w:eastAsia="Arial" w:hAnsi="Times New Roman" w:cs="Times New Roman"/>
          <w:b/>
          <w:i/>
          <w:spacing w:val="1"/>
          <w:sz w:val="24"/>
          <w:szCs w:val="24"/>
          <w:lang w:eastAsia="sk-SK"/>
        </w:rPr>
        <w:t>de</w:t>
      </w:r>
      <w:r w:rsidR="00634CDF" w:rsidRPr="00634CDF">
        <w:rPr>
          <w:rFonts w:ascii="Times New Roman" w:eastAsia="Arial" w:hAnsi="Times New Roman" w:cs="Times New Roman"/>
          <w:b/>
          <w:i/>
          <w:sz w:val="24"/>
          <w:szCs w:val="24"/>
          <w:lang w:eastAsia="sk-SK"/>
        </w:rPr>
        <w:t>l</w:t>
      </w:r>
      <w:r w:rsidR="00634CDF" w:rsidRPr="00634CDF">
        <w:rPr>
          <w:rFonts w:ascii="Times New Roman" w:eastAsia="Arial" w:hAnsi="Times New Roman" w:cs="Times New Roman"/>
          <w:b/>
          <w:i/>
          <w:spacing w:val="1"/>
          <w:sz w:val="24"/>
          <w:szCs w:val="24"/>
          <w:lang w:eastAsia="sk-SK"/>
        </w:rPr>
        <w:t>an</w:t>
      </w:r>
      <w:r w:rsidR="00634CDF" w:rsidRPr="00634CDF">
        <w:rPr>
          <w:rFonts w:ascii="Times New Roman" w:eastAsia="Arial" w:hAnsi="Times New Roman" w:cs="Times New Roman"/>
          <w:b/>
          <w:i/>
          <w:sz w:val="24"/>
          <w:szCs w:val="24"/>
          <w:lang w:eastAsia="sk-SK"/>
        </w:rPr>
        <w:t>ie</w:t>
      </w:r>
      <w:r w:rsidR="00634CDF" w:rsidRPr="00634CDF">
        <w:rPr>
          <w:rFonts w:ascii="Times New Roman" w:eastAsia="Arial" w:hAnsi="Times New Roman" w:cs="Times New Roman"/>
          <w:b/>
          <w:i/>
          <w:spacing w:val="1"/>
          <w:sz w:val="24"/>
          <w:szCs w:val="24"/>
          <w:lang w:eastAsia="sk-SK"/>
        </w:rPr>
        <w:t xml:space="preserve"> </w:t>
      </w:r>
      <w:r w:rsidR="00634CDF" w:rsidRPr="00634CDF">
        <w:rPr>
          <w:rFonts w:ascii="Times New Roman" w:eastAsia="Arial" w:hAnsi="Times New Roman" w:cs="Times New Roman"/>
          <w:b/>
          <w:i/>
          <w:sz w:val="24"/>
          <w:szCs w:val="24"/>
          <w:lang w:eastAsia="sk-SK"/>
        </w:rPr>
        <w:t>v</w:t>
      </w:r>
      <w:r w:rsidR="00634CDF" w:rsidRPr="00634CDF">
        <w:rPr>
          <w:rFonts w:ascii="Times New Roman" w:eastAsia="Arial" w:hAnsi="Times New Roman" w:cs="Times New Roman"/>
          <w:b/>
          <w:i/>
          <w:spacing w:val="2"/>
          <w:sz w:val="24"/>
          <w:szCs w:val="24"/>
          <w:lang w:eastAsia="sk-SK"/>
        </w:rPr>
        <w:t xml:space="preserve"> </w:t>
      </w:r>
      <w:r w:rsidR="00634CDF" w:rsidRPr="00634CDF">
        <w:rPr>
          <w:rFonts w:ascii="Times New Roman" w:eastAsia="Arial" w:hAnsi="Times New Roman" w:cs="Times New Roman"/>
          <w:b/>
          <w:i/>
          <w:sz w:val="24"/>
          <w:szCs w:val="24"/>
          <w:lang w:eastAsia="sk-SK"/>
        </w:rPr>
        <w:t>kv</w:t>
      </w:r>
      <w:r w:rsidR="00634CDF" w:rsidRPr="00634CDF">
        <w:rPr>
          <w:rFonts w:ascii="Times New Roman" w:eastAsia="Arial" w:hAnsi="Times New Roman" w:cs="Times New Roman"/>
          <w:b/>
          <w:i/>
          <w:spacing w:val="1"/>
          <w:sz w:val="24"/>
          <w:szCs w:val="24"/>
          <w:lang w:eastAsia="sk-SK"/>
        </w:rPr>
        <w:t>a</w:t>
      </w:r>
      <w:r w:rsidR="00634CDF" w:rsidRPr="00634CDF">
        <w:rPr>
          <w:rFonts w:ascii="Times New Roman" w:eastAsia="Arial" w:hAnsi="Times New Roman" w:cs="Times New Roman"/>
          <w:b/>
          <w:i/>
          <w:sz w:val="24"/>
          <w:szCs w:val="24"/>
          <w:lang w:eastAsia="sk-SK"/>
        </w:rPr>
        <w:t>lit</w:t>
      </w:r>
      <w:r w:rsidR="00634CDF" w:rsidRPr="00634CDF">
        <w:rPr>
          <w:rFonts w:ascii="Times New Roman" w:eastAsia="Arial" w:hAnsi="Times New Roman" w:cs="Times New Roman"/>
          <w:b/>
          <w:i/>
          <w:spacing w:val="1"/>
          <w:sz w:val="24"/>
          <w:szCs w:val="24"/>
          <w:lang w:eastAsia="sk-SK"/>
        </w:rPr>
        <w:t>ne</w:t>
      </w:r>
      <w:r w:rsidR="00634CDF" w:rsidRPr="00634CDF">
        <w:rPr>
          <w:rFonts w:ascii="Times New Roman" w:eastAsia="Arial" w:hAnsi="Times New Roman" w:cs="Times New Roman"/>
          <w:b/>
          <w:i/>
          <w:sz w:val="24"/>
          <w:szCs w:val="24"/>
          <w:lang w:eastAsia="sk-SK"/>
        </w:rPr>
        <w:t>j</w:t>
      </w:r>
      <w:r w:rsidR="00634CDF" w:rsidRPr="00634CDF">
        <w:rPr>
          <w:rFonts w:ascii="Times New Roman" w:eastAsia="Arial" w:hAnsi="Times New Roman" w:cs="Times New Roman"/>
          <w:b/>
          <w:i/>
          <w:spacing w:val="-1"/>
          <w:sz w:val="24"/>
          <w:szCs w:val="24"/>
          <w:lang w:eastAsia="sk-SK"/>
        </w:rPr>
        <w:t xml:space="preserve"> </w:t>
      </w:r>
      <w:r w:rsidR="00634CDF" w:rsidRPr="00634CDF">
        <w:rPr>
          <w:rFonts w:ascii="Times New Roman" w:eastAsia="Arial" w:hAnsi="Times New Roman" w:cs="Times New Roman"/>
          <w:b/>
          <w:i/>
          <w:sz w:val="24"/>
          <w:szCs w:val="24"/>
          <w:lang w:eastAsia="sk-SK"/>
        </w:rPr>
        <w:t>šk</w:t>
      </w:r>
      <w:r w:rsidR="00634CDF" w:rsidRPr="00634CDF">
        <w:rPr>
          <w:rFonts w:ascii="Times New Roman" w:eastAsia="Arial" w:hAnsi="Times New Roman" w:cs="Times New Roman"/>
          <w:b/>
          <w:i/>
          <w:spacing w:val="1"/>
          <w:sz w:val="24"/>
          <w:szCs w:val="24"/>
          <w:lang w:eastAsia="sk-SK"/>
        </w:rPr>
        <w:t>o</w:t>
      </w:r>
      <w:r w:rsidR="00634CDF" w:rsidRPr="00634CDF">
        <w:rPr>
          <w:rFonts w:ascii="Times New Roman" w:eastAsia="Arial" w:hAnsi="Times New Roman" w:cs="Times New Roman"/>
          <w:b/>
          <w:i/>
          <w:sz w:val="24"/>
          <w:szCs w:val="24"/>
          <w:lang w:eastAsia="sk-SK"/>
        </w:rPr>
        <w:t>l</w:t>
      </w:r>
      <w:r w:rsidR="00634CDF" w:rsidRPr="00634CDF">
        <w:rPr>
          <w:rFonts w:ascii="Times New Roman" w:eastAsia="Arial" w:hAnsi="Times New Roman" w:cs="Times New Roman"/>
          <w:b/>
          <w:i/>
          <w:spacing w:val="1"/>
          <w:sz w:val="24"/>
          <w:szCs w:val="24"/>
          <w:lang w:eastAsia="sk-SK"/>
        </w:rPr>
        <w:t>e</w:t>
      </w:r>
      <w:r w:rsidR="00634CDF" w:rsidRPr="00634CDF">
        <w:rPr>
          <w:rFonts w:ascii="Times New Roman" w:eastAsia="Arial" w:hAnsi="Times New Roman" w:cs="Times New Roman"/>
          <w:b/>
          <w:i/>
          <w:sz w:val="24"/>
          <w:szCs w:val="24"/>
          <w:lang w:eastAsia="sk-SK"/>
        </w:rPr>
        <w:t>“</w:t>
      </w:r>
    </w:p>
    <w:p w:rsidR="00634CDF" w:rsidRPr="00634CDF" w:rsidRDefault="00634CDF" w:rsidP="00634CDF">
      <w:pPr>
        <w:spacing w:before="16" w:after="0" w:line="240" w:lineRule="auto"/>
        <w:jc w:val="both"/>
        <w:rPr>
          <w:rFonts w:ascii="Times New Roman" w:eastAsia="Calibri" w:hAnsi="Times New Roman" w:cs="Times New Roman"/>
          <w:sz w:val="24"/>
          <w:szCs w:val="24"/>
          <w:lang w:eastAsia="sk-SK"/>
        </w:rPr>
      </w:pPr>
    </w:p>
    <w:p w:rsidR="00634CDF" w:rsidRPr="00634CDF" w:rsidRDefault="00634CDF" w:rsidP="00634CDF">
      <w:pPr>
        <w:spacing w:after="0" w:line="240" w:lineRule="auto"/>
        <w:ind w:right="66"/>
        <w:jc w:val="both"/>
        <w:rPr>
          <w:rFonts w:ascii="Times New Roman" w:eastAsia="Arial" w:hAnsi="Times New Roman" w:cs="Times New Roman"/>
          <w:i/>
          <w:spacing w:val="1"/>
          <w:sz w:val="24"/>
          <w:szCs w:val="24"/>
          <w:lang w:eastAsia="sk-SK"/>
        </w:rPr>
      </w:pPr>
      <w:r w:rsidRPr="00634CDF">
        <w:rPr>
          <w:rFonts w:ascii="Times New Roman" w:eastAsia="Arial" w:hAnsi="Times New Roman" w:cs="Times New Roman"/>
          <w:i/>
          <w:spacing w:val="1"/>
          <w:sz w:val="24"/>
          <w:szCs w:val="24"/>
          <w:lang w:eastAsia="sk-SK"/>
        </w:rPr>
        <w:t>Chceme:</w:t>
      </w:r>
    </w:p>
    <w:p w:rsidR="00634CDF" w:rsidRPr="00634CDF" w:rsidRDefault="00634CDF" w:rsidP="00634CDF">
      <w:pPr>
        <w:spacing w:after="0" w:line="240" w:lineRule="auto"/>
        <w:ind w:right="66"/>
        <w:jc w:val="both"/>
        <w:rPr>
          <w:rFonts w:ascii="Times New Roman" w:eastAsia="Arial" w:hAnsi="Times New Roman" w:cs="Times New Roman"/>
          <w:i/>
          <w:spacing w:val="1"/>
          <w:sz w:val="24"/>
          <w:szCs w:val="24"/>
          <w:lang w:eastAsia="sk-SK"/>
        </w:rPr>
      </w:pPr>
    </w:p>
    <w:p w:rsidR="00634CDF" w:rsidRPr="00634CDF" w:rsidRDefault="00634CDF" w:rsidP="00634CDF">
      <w:pPr>
        <w:spacing w:line="240" w:lineRule="auto"/>
        <w:ind w:right="66"/>
        <w:jc w:val="both"/>
        <w:rPr>
          <w:rFonts w:ascii="Times New Roman" w:eastAsia="Arial" w:hAnsi="Times New Roman" w:cs="Times New Roman"/>
          <w:sz w:val="24"/>
          <w:szCs w:val="24"/>
          <w:lang w:eastAsia="sk-SK"/>
        </w:rPr>
      </w:pPr>
      <w:r w:rsidRPr="00634CDF">
        <w:rPr>
          <w:rFonts w:ascii="Times New Roman" w:eastAsia="Arial" w:hAnsi="Times New Roman" w:cs="Times New Roman"/>
          <w:spacing w:val="1"/>
          <w:sz w:val="24"/>
          <w:szCs w:val="24"/>
          <w:lang w:eastAsia="sk-SK"/>
        </w:rPr>
        <w:t>Byť mo</w:t>
      </w:r>
      <w:r w:rsidRPr="00634CDF">
        <w:rPr>
          <w:rFonts w:ascii="Times New Roman" w:eastAsia="Arial" w:hAnsi="Times New Roman" w:cs="Times New Roman"/>
          <w:spacing w:val="-1"/>
          <w:sz w:val="24"/>
          <w:szCs w:val="24"/>
          <w:lang w:eastAsia="sk-SK"/>
        </w:rPr>
        <w:t>d</w:t>
      </w:r>
      <w:r w:rsidRPr="00634CDF">
        <w:rPr>
          <w:rFonts w:ascii="Times New Roman" w:eastAsia="Arial" w:hAnsi="Times New Roman" w:cs="Times New Roman"/>
          <w:spacing w:val="1"/>
          <w:sz w:val="24"/>
          <w:szCs w:val="24"/>
          <w:lang w:eastAsia="sk-SK"/>
        </w:rPr>
        <w:t>e</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n</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pacing w:val="1"/>
          <w:sz w:val="24"/>
          <w:szCs w:val="24"/>
          <w:lang w:eastAsia="sk-SK"/>
        </w:rPr>
        <w:t>u</w:t>
      </w:r>
      <w:r w:rsidRPr="00634CDF">
        <w:rPr>
          <w:rFonts w:ascii="Times New Roman" w:eastAsia="Arial" w:hAnsi="Times New Roman" w:cs="Times New Roman"/>
          <w:sz w:val="24"/>
          <w:szCs w:val="24"/>
          <w:lang w:eastAsia="sk-SK"/>
        </w:rPr>
        <w:t>,</w:t>
      </w:r>
      <w:r w:rsidRPr="00634CDF">
        <w:rPr>
          <w:rFonts w:ascii="Times New Roman" w:eastAsia="Arial" w:hAnsi="Times New Roman" w:cs="Times New Roman"/>
          <w:spacing w:val="3"/>
          <w:sz w:val="24"/>
          <w:szCs w:val="24"/>
          <w:lang w:eastAsia="sk-SK"/>
        </w:rPr>
        <w:t xml:space="preserve"> </w:t>
      </w:r>
      <w:r w:rsidRPr="00634CDF">
        <w:rPr>
          <w:rFonts w:ascii="Times New Roman" w:eastAsia="Arial" w:hAnsi="Times New Roman" w:cs="Times New Roman"/>
          <w:spacing w:val="-2"/>
          <w:sz w:val="24"/>
          <w:szCs w:val="24"/>
          <w:lang w:eastAsia="sk-SK"/>
        </w:rPr>
        <w:t>z</w:t>
      </w:r>
      <w:r w:rsidRPr="00634CDF">
        <w:rPr>
          <w:rFonts w:ascii="Times New Roman" w:eastAsia="Arial" w:hAnsi="Times New Roman" w:cs="Times New Roman"/>
          <w:spacing w:val="1"/>
          <w:sz w:val="24"/>
          <w:szCs w:val="24"/>
          <w:lang w:eastAsia="sk-SK"/>
        </w:rPr>
        <w:t>d</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a</w:t>
      </w:r>
      <w:r w:rsidRPr="00634CDF">
        <w:rPr>
          <w:rFonts w:ascii="Times New Roman" w:eastAsia="Arial" w:hAnsi="Times New Roman" w:cs="Times New Roman"/>
          <w:spacing w:val="-2"/>
          <w:sz w:val="24"/>
          <w:szCs w:val="24"/>
          <w:lang w:eastAsia="sk-SK"/>
        </w:rPr>
        <w:t>v</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z w:val="24"/>
          <w:szCs w:val="24"/>
          <w:lang w:eastAsia="sk-SK"/>
        </w:rPr>
        <w:t>u</w:t>
      </w:r>
      <w:r w:rsidRPr="00634CDF">
        <w:rPr>
          <w:rFonts w:ascii="Times New Roman" w:eastAsia="Arial" w:hAnsi="Times New Roman" w:cs="Times New Roman"/>
          <w:spacing w:val="3"/>
          <w:sz w:val="24"/>
          <w:szCs w:val="24"/>
          <w:lang w:eastAsia="sk-SK"/>
        </w:rPr>
        <w:t xml:space="preserve"> </w:t>
      </w:r>
      <w:r w:rsidRPr="00634CDF">
        <w:rPr>
          <w:rFonts w:ascii="Times New Roman" w:eastAsia="Arial" w:hAnsi="Times New Roman" w:cs="Times New Roman"/>
          <w:sz w:val="24"/>
          <w:szCs w:val="24"/>
          <w:lang w:eastAsia="sk-SK"/>
        </w:rPr>
        <w:t>šk</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z w:val="24"/>
          <w:szCs w:val="24"/>
          <w:lang w:eastAsia="sk-SK"/>
        </w:rPr>
        <w:t>l</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z w:val="24"/>
          <w:szCs w:val="24"/>
          <w:lang w:eastAsia="sk-SK"/>
        </w:rPr>
        <w:t>u</w:t>
      </w:r>
      <w:r w:rsidRPr="00634CDF">
        <w:rPr>
          <w:rFonts w:ascii="Times New Roman" w:eastAsia="Arial" w:hAnsi="Times New Roman" w:cs="Times New Roman"/>
          <w:spacing w:val="3"/>
          <w:sz w:val="24"/>
          <w:szCs w:val="24"/>
          <w:lang w:eastAsia="sk-SK"/>
        </w:rPr>
        <w:t xml:space="preserve"> </w:t>
      </w:r>
      <w:r w:rsidRPr="00634CDF">
        <w:rPr>
          <w:rFonts w:ascii="Times New Roman" w:eastAsia="Arial" w:hAnsi="Times New Roman" w:cs="Times New Roman"/>
          <w:spacing w:val="1"/>
          <w:sz w:val="24"/>
          <w:szCs w:val="24"/>
          <w:lang w:eastAsia="sk-SK"/>
        </w:rPr>
        <w:t>21</w:t>
      </w:r>
      <w:r w:rsidRPr="00634CDF">
        <w:rPr>
          <w:rFonts w:ascii="Times New Roman" w:eastAsia="Arial" w:hAnsi="Times New Roman" w:cs="Times New Roman"/>
          <w:sz w:val="24"/>
          <w:szCs w:val="24"/>
          <w:lang w:eastAsia="sk-SK"/>
        </w:rPr>
        <w:t>. s</w:t>
      </w:r>
      <w:r w:rsidRPr="00634CDF">
        <w:rPr>
          <w:rFonts w:ascii="Times New Roman" w:eastAsia="Arial" w:hAnsi="Times New Roman" w:cs="Times New Roman"/>
          <w:spacing w:val="-2"/>
          <w:sz w:val="24"/>
          <w:szCs w:val="24"/>
          <w:lang w:eastAsia="sk-SK"/>
        </w:rPr>
        <w:t>t</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z w:val="24"/>
          <w:szCs w:val="24"/>
          <w:lang w:eastAsia="sk-SK"/>
        </w:rPr>
        <w:t>č</w:t>
      </w:r>
      <w:r w:rsidRPr="00634CDF">
        <w:rPr>
          <w:rFonts w:ascii="Times New Roman" w:eastAsia="Arial" w:hAnsi="Times New Roman" w:cs="Times New Roman"/>
          <w:spacing w:val="-3"/>
          <w:sz w:val="24"/>
          <w:szCs w:val="24"/>
          <w:lang w:eastAsia="sk-SK"/>
        </w:rPr>
        <w:t>i</w:t>
      </w:r>
      <w:r w:rsidRPr="00634CDF">
        <w:rPr>
          <w:rFonts w:ascii="Times New Roman" w:eastAsia="Arial" w:hAnsi="Times New Roman" w:cs="Times New Roman"/>
          <w:spacing w:val="1"/>
          <w:sz w:val="24"/>
          <w:szCs w:val="24"/>
          <w:lang w:eastAsia="sk-SK"/>
        </w:rPr>
        <w:t>a</w:t>
      </w:r>
      <w:r w:rsidRPr="00634CDF">
        <w:rPr>
          <w:rFonts w:ascii="Times New Roman" w:eastAsia="Arial" w:hAnsi="Times New Roman" w:cs="Times New Roman"/>
          <w:sz w:val="24"/>
          <w:szCs w:val="24"/>
          <w:lang w:eastAsia="sk-SK"/>
        </w:rPr>
        <w:t>, kt</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z w:val="24"/>
          <w:szCs w:val="24"/>
          <w:lang w:eastAsia="sk-SK"/>
        </w:rPr>
        <w:t>á</w:t>
      </w:r>
      <w:r w:rsidRPr="00634CDF">
        <w:rPr>
          <w:rFonts w:ascii="Times New Roman" w:eastAsia="Arial" w:hAnsi="Times New Roman" w:cs="Times New Roman"/>
          <w:spacing w:val="1"/>
          <w:sz w:val="24"/>
          <w:szCs w:val="24"/>
          <w:lang w:eastAsia="sk-SK"/>
        </w:rPr>
        <w:t xml:space="preserve"> </w:t>
      </w:r>
      <w:r w:rsidRPr="00634CDF">
        <w:rPr>
          <w:rFonts w:ascii="Times New Roman" w:eastAsia="Arial" w:hAnsi="Times New Roman" w:cs="Times New Roman"/>
          <w:sz w:val="24"/>
          <w:szCs w:val="24"/>
          <w:lang w:eastAsia="sk-SK"/>
        </w:rPr>
        <w:t>s</w:t>
      </w:r>
      <w:r w:rsidRPr="00634CDF">
        <w:rPr>
          <w:rFonts w:ascii="Times New Roman" w:eastAsia="Arial" w:hAnsi="Times New Roman" w:cs="Times New Roman"/>
          <w:spacing w:val="1"/>
          <w:sz w:val="24"/>
          <w:szCs w:val="24"/>
          <w:lang w:eastAsia="sk-SK"/>
        </w:rPr>
        <w:t>po</w:t>
      </w:r>
      <w:r w:rsidRPr="00634CDF">
        <w:rPr>
          <w:rFonts w:ascii="Times New Roman" w:eastAsia="Arial" w:hAnsi="Times New Roman" w:cs="Times New Roman"/>
          <w:sz w:val="24"/>
          <w:szCs w:val="24"/>
          <w:lang w:eastAsia="sk-SK"/>
        </w:rPr>
        <w:t>j</w:t>
      </w:r>
      <w:r w:rsidRPr="00634CDF">
        <w:rPr>
          <w:rFonts w:ascii="Times New Roman" w:eastAsia="Arial" w:hAnsi="Times New Roman" w:cs="Times New Roman"/>
          <w:spacing w:val="-1"/>
          <w:sz w:val="24"/>
          <w:szCs w:val="24"/>
          <w:lang w:eastAsia="sk-SK"/>
        </w:rPr>
        <w:t>e</w:t>
      </w:r>
      <w:r w:rsidRPr="00634CDF">
        <w:rPr>
          <w:rFonts w:ascii="Times New Roman" w:eastAsia="Arial" w:hAnsi="Times New Roman" w:cs="Times New Roman"/>
          <w:spacing w:val="1"/>
          <w:sz w:val="24"/>
          <w:szCs w:val="24"/>
          <w:lang w:eastAsia="sk-SK"/>
        </w:rPr>
        <w:t>n</w:t>
      </w:r>
      <w:r w:rsidRPr="00634CDF">
        <w:rPr>
          <w:rFonts w:ascii="Times New Roman" w:eastAsia="Arial" w:hAnsi="Times New Roman" w:cs="Times New Roman"/>
          <w:spacing w:val="-2"/>
          <w:sz w:val="24"/>
          <w:szCs w:val="24"/>
          <w:lang w:eastAsia="sk-SK"/>
        </w:rPr>
        <w:t>í</w:t>
      </w:r>
      <w:r w:rsidRPr="00634CDF">
        <w:rPr>
          <w:rFonts w:ascii="Times New Roman" w:eastAsia="Arial" w:hAnsi="Times New Roman" w:cs="Times New Roman"/>
          <w:sz w:val="24"/>
          <w:szCs w:val="24"/>
          <w:lang w:eastAsia="sk-SK"/>
        </w:rPr>
        <w:t>m</w:t>
      </w:r>
      <w:r w:rsidRPr="00634CDF">
        <w:rPr>
          <w:rFonts w:ascii="Times New Roman" w:eastAsia="Arial" w:hAnsi="Times New Roman" w:cs="Times New Roman"/>
          <w:spacing w:val="4"/>
          <w:sz w:val="24"/>
          <w:szCs w:val="24"/>
          <w:lang w:eastAsia="sk-SK"/>
        </w:rPr>
        <w:t xml:space="preserve"> </w:t>
      </w:r>
      <w:r w:rsidRPr="00634CDF">
        <w:rPr>
          <w:rFonts w:ascii="Times New Roman" w:eastAsia="Arial" w:hAnsi="Times New Roman" w:cs="Times New Roman"/>
          <w:sz w:val="24"/>
          <w:szCs w:val="24"/>
          <w:lang w:eastAsia="sk-SK"/>
        </w:rPr>
        <w:t>k</w:t>
      </w:r>
      <w:r w:rsidRPr="00634CDF">
        <w:rPr>
          <w:rFonts w:ascii="Times New Roman" w:eastAsia="Arial" w:hAnsi="Times New Roman" w:cs="Times New Roman"/>
          <w:spacing w:val="-2"/>
          <w:sz w:val="24"/>
          <w:szCs w:val="24"/>
          <w:lang w:eastAsia="sk-SK"/>
        </w:rPr>
        <w:t>v</w:t>
      </w:r>
      <w:r w:rsidRPr="00634CDF">
        <w:rPr>
          <w:rFonts w:ascii="Times New Roman" w:eastAsia="Arial" w:hAnsi="Times New Roman" w:cs="Times New Roman"/>
          <w:spacing w:val="1"/>
          <w:sz w:val="24"/>
          <w:szCs w:val="24"/>
          <w:lang w:eastAsia="sk-SK"/>
        </w:rPr>
        <w:t>a</w:t>
      </w:r>
      <w:r w:rsidRPr="00634CDF">
        <w:rPr>
          <w:rFonts w:ascii="Times New Roman" w:eastAsia="Arial" w:hAnsi="Times New Roman" w:cs="Times New Roman"/>
          <w:sz w:val="24"/>
          <w:szCs w:val="24"/>
          <w:lang w:eastAsia="sk-SK"/>
        </w:rPr>
        <w:t>l</w:t>
      </w:r>
      <w:r w:rsidRPr="00634CDF">
        <w:rPr>
          <w:rFonts w:ascii="Times New Roman" w:eastAsia="Arial" w:hAnsi="Times New Roman" w:cs="Times New Roman"/>
          <w:spacing w:val="2"/>
          <w:sz w:val="24"/>
          <w:szCs w:val="24"/>
          <w:lang w:eastAsia="sk-SK"/>
        </w:rPr>
        <w:t>i</w:t>
      </w:r>
      <w:r w:rsidRPr="00634CDF">
        <w:rPr>
          <w:rFonts w:ascii="Times New Roman" w:eastAsia="Arial" w:hAnsi="Times New Roman" w:cs="Times New Roman"/>
          <w:spacing w:val="3"/>
          <w:sz w:val="24"/>
          <w:szCs w:val="24"/>
          <w:lang w:eastAsia="sk-SK"/>
        </w:rPr>
        <w:t>f</w:t>
      </w:r>
      <w:r w:rsidRPr="00634CDF">
        <w:rPr>
          <w:rFonts w:ascii="Times New Roman" w:eastAsia="Arial" w:hAnsi="Times New Roman" w:cs="Times New Roman"/>
          <w:sz w:val="24"/>
          <w:szCs w:val="24"/>
          <w:lang w:eastAsia="sk-SK"/>
        </w:rPr>
        <w:t>ik</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pacing w:val="-2"/>
          <w:sz w:val="24"/>
          <w:szCs w:val="24"/>
          <w:lang w:eastAsia="sk-SK"/>
        </w:rPr>
        <w:t>v</w:t>
      </w:r>
      <w:r w:rsidRPr="00634CDF">
        <w:rPr>
          <w:rFonts w:ascii="Times New Roman" w:eastAsia="Arial" w:hAnsi="Times New Roman" w:cs="Times New Roman"/>
          <w:spacing w:val="1"/>
          <w:sz w:val="24"/>
          <w:szCs w:val="24"/>
          <w:lang w:eastAsia="sk-SK"/>
        </w:rPr>
        <w:t>an</w:t>
      </w:r>
      <w:r w:rsidRPr="00634CDF">
        <w:rPr>
          <w:rFonts w:ascii="Times New Roman" w:eastAsia="Arial" w:hAnsi="Times New Roman" w:cs="Times New Roman"/>
          <w:spacing w:val="-2"/>
          <w:sz w:val="24"/>
          <w:szCs w:val="24"/>
          <w:lang w:eastAsia="sk-SK"/>
        </w:rPr>
        <w:t>ý</w:t>
      </w:r>
      <w:r w:rsidRPr="00634CDF">
        <w:rPr>
          <w:rFonts w:ascii="Times New Roman" w:eastAsia="Arial" w:hAnsi="Times New Roman" w:cs="Times New Roman"/>
          <w:sz w:val="24"/>
          <w:szCs w:val="24"/>
          <w:lang w:eastAsia="sk-SK"/>
        </w:rPr>
        <w:t xml:space="preserve">ch </w:t>
      </w:r>
      <w:r w:rsidRPr="00634CDF">
        <w:rPr>
          <w:rFonts w:ascii="Times New Roman" w:eastAsia="Arial" w:hAnsi="Times New Roman" w:cs="Times New Roman"/>
          <w:spacing w:val="1"/>
          <w:sz w:val="24"/>
          <w:szCs w:val="24"/>
          <w:lang w:eastAsia="sk-SK"/>
        </w:rPr>
        <w:t>u</w:t>
      </w:r>
      <w:r w:rsidRPr="00634CDF">
        <w:rPr>
          <w:rFonts w:ascii="Times New Roman" w:eastAsia="Arial" w:hAnsi="Times New Roman" w:cs="Times New Roman"/>
          <w:sz w:val="24"/>
          <w:szCs w:val="24"/>
          <w:lang w:eastAsia="sk-SK"/>
        </w:rPr>
        <w:t>čit</w:t>
      </w:r>
      <w:r w:rsidRPr="00634CDF">
        <w:rPr>
          <w:rFonts w:ascii="Times New Roman" w:eastAsia="Arial" w:hAnsi="Times New Roman" w:cs="Times New Roman"/>
          <w:spacing w:val="1"/>
          <w:sz w:val="24"/>
          <w:szCs w:val="24"/>
          <w:lang w:eastAsia="sk-SK"/>
        </w:rPr>
        <w:t>e</w:t>
      </w:r>
      <w:r w:rsidRPr="00634CDF">
        <w:rPr>
          <w:rFonts w:ascii="Times New Roman" w:eastAsia="Arial" w:hAnsi="Times New Roman" w:cs="Times New Roman"/>
          <w:sz w:val="24"/>
          <w:szCs w:val="24"/>
          <w:lang w:eastAsia="sk-SK"/>
        </w:rPr>
        <w:t>ľ</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pacing w:val="-2"/>
          <w:sz w:val="24"/>
          <w:szCs w:val="24"/>
          <w:lang w:eastAsia="sk-SK"/>
        </w:rPr>
        <w:t>v</w:t>
      </w:r>
      <w:r w:rsidRPr="00634CDF">
        <w:rPr>
          <w:rFonts w:ascii="Times New Roman" w:eastAsia="Arial" w:hAnsi="Times New Roman" w:cs="Times New Roman"/>
          <w:sz w:val="24"/>
          <w:szCs w:val="24"/>
          <w:lang w:eastAsia="sk-SK"/>
        </w:rPr>
        <w:t>,</w:t>
      </w:r>
      <w:r w:rsidRPr="00634CDF">
        <w:rPr>
          <w:rFonts w:ascii="Times New Roman" w:eastAsia="Arial" w:hAnsi="Times New Roman" w:cs="Times New Roman"/>
          <w:spacing w:val="25"/>
          <w:sz w:val="24"/>
          <w:szCs w:val="24"/>
          <w:lang w:eastAsia="sk-SK"/>
        </w:rPr>
        <w:t xml:space="preserve"> </w:t>
      </w:r>
      <w:r w:rsidRPr="00634CDF">
        <w:rPr>
          <w:rFonts w:ascii="Times New Roman" w:eastAsia="Arial" w:hAnsi="Times New Roman" w:cs="Times New Roman"/>
          <w:spacing w:val="1"/>
          <w:sz w:val="24"/>
          <w:szCs w:val="24"/>
          <w:lang w:eastAsia="sk-SK"/>
        </w:rPr>
        <w:t>p</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z w:val="24"/>
          <w:szCs w:val="24"/>
          <w:lang w:eastAsia="sk-SK"/>
        </w:rPr>
        <w:t>st</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z w:val="24"/>
          <w:szCs w:val="24"/>
          <w:lang w:eastAsia="sk-SK"/>
        </w:rPr>
        <w:t>i</w:t>
      </w:r>
      <w:r w:rsidRPr="00634CDF">
        <w:rPr>
          <w:rFonts w:ascii="Times New Roman" w:eastAsia="Arial" w:hAnsi="Times New Roman" w:cs="Times New Roman"/>
          <w:spacing w:val="1"/>
          <w:sz w:val="24"/>
          <w:szCs w:val="24"/>
          <w:lang w:eastAsia="sk-SK"/>
        </w:rPr>
        <w:t>ed</w:t>
      </w:r>
      <w:r w:rsidRPr="00634CDF">
        <w:rPr>
          <w:rFonts w:ascii="Times New Roman" w:eastAsia="Arial" w:hAnsi="Times New Roman" w:cs="Times New Roman"/>
          <w:spacing w:val="-2"/>
          <w:sz w:val="24"/>
          <w:szCs w:val="24"/>
          <w:lang w:eastAsia="sk-SK"/>
        </w:rPr>
        <w:t>k</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z w:val="24"/>
          <w:szCs w:val="24"/>
          <w:lang w:eastAsia="sk-SK"/>
        </w:rPr>
        <w:t>v</w:t>
      </w:r>
      <w:r w:rsidRPr="00634CDF">
        <w:rPr>
          <w:rFonts w:ascii="Times New Roman" w:eastAsia="Arial" w:hAnsi="Times New Roman" w:cs="Times New Roman"/>
          <w:spacing w:val="22"/>
          <w:sz w:val="24"/>
          <w:szCs w:val="24"/>
          <w:lang w:eastAsia="sk-SK"/>
        </w:rPr>
        <w:t xml:space="preserve"> </w:t>
      </w:r>
      <w:r w:rsidRPr="00634CDF">
        <w:rPr>
          <w:rFonts w:ascii="Times New Roman" w:eastAsia="Arial" w:hAnsi="Times New Roman" w:cs="Times New Roman"/>
          <w:sz w:val="24"/>
          <w:szCs w:val="24"/>
          <w:lang w:eastAsia="sk-SK"/>
        </w:rPr>
        <w:t>IKT</w:t>
      </w:r>
      <w:r w:rsidRPr="00634CDF">
        <w:rPr>
          <w:rFonts w:ascii="Times New Roman" w:eastAsia="Arial" w:hAnsi="Times New Roman" w:cs="Times New Roman"/>
          <w:spacing w:val="23"/>
          <w:sz w:val="24"/>
          <w:szCs w:val="24"/>
          <w:lang w:eastAsia="sk-SK"/>
        </w:rPr>
        <w:t xml:space="preserve"> </w:t>
      </w:r>
      <w:r w:rsidRPr="00634CDF">
        <w:rPr>
          <w:rFonts w:ascii="Times New Roman" w:eastAsia="Arial" w:hAnsi="Times New Roman" w:cs="Times New Roman"/>
          <w:sz w:val="24"/>
          <w:szCs w:val="24"/>
          <w:lang w:eastAsia="sk-SK"/>
        </w:rPr>
        <w:t>a</w:t>
      </w:r>
      <w:r w:rsidRPr="00634CDF">
        <w:rPr>
          <w:rFonts w:ascii="Times New Roman" w:eastAsia="Arial" w:hAnsi="Times New Roman" w:cs="Times New Roman"/>
          <w:spacing w:val="25"/>
          <w:sz w:val="24"/>
          <w:szCs w:val="24"/>
          <w:lang w:eastAsia="sk-SK"/>
        </w:rPr>
        <w:t xml:space="preserve"> </w:t>
      </w:r>
      <w:r w:rsidRPr="00634CDF">
        <w:rPr>
          <w:rFonts w:ascii="Times New Roman" w:eastAsia="Arial" w:hAnsi="Times New Roman" w:cs="Times New Roman"/>
          <w:spacing w:val="1"/>
          <w:sz w:val="24"/>
          <w:szCs w:val="24"/>
          <w:lang w:eastAsia="sk-SK"/>
        </w:rPr>
        <w:t>m</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pacing w:val="1"/>
          <w:sz w:val="24"/>
          <w:szCs w:val="24"/>
          <w:lang w:eastAsia="sk-SK"/>
        </w:rPr>
        <w:t>de</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n</w:t>
      </w:r>
      <w:r w:rsidRPr="00634CDF">
        <w:rPr>
          <w:rFonts w:ascii="Times New Roman" w:eastAsia="Arial" w:hAnsi="Times New Roman" w:cs="Times New Roman"/>
          <w:spacing w:val="-2"/>
          <w:sz w:val="24"/>
          <w:szCs w:val="24"/>
          <w:lang w:eastAsia="sk-SK"/>
        </w:rPr>
        <w:t>ý</w:t>
      </w:r>
      <w:r w:rsidRPr="00634CDF">
        <w:rPr>
          <w:rFonts w:ascii="Times New Roman" w:eastAsia="Arial" w:hAnsi="Times New Roman" w:cs="Times New Roman"/>
          <w:sz w:val="24"/>
          <w:szCs w:val="24"/>
          <w:lang w:eastAsia="sk-SK"/>
        </w:rPr>
        <w:t>ch</w:t>
      </w:r>
      <w:r w:rsidRPr="00634CDF">
        <w:rPr>
          <w:rFonts w:ascii="Times New Roman" w:eastAsia="Arial" w:hAnsi="Times New Roman" w:cs="Times New Roman"/>
          <w:spacing w:val="27"/>
          <w:sz w:val="24"/>
          <w:szCs w:val="24"/>
          <w:lang w:eastAsia="sk-SK"/>
        </w:rPr>
        <w:t xml:space="preserve"> </w:t>
      </w:r>
      <w:r w:rsidRPr="00634CDF">
        <w:rPr>
          <w:rFonts w:ascii="Times New Roman" w:eastAsia="Arial" w:hAnsi="Times New Roman" w:cs="Times New Roman"/>
          <w:spacing w:val="-2"/>
          <w:sz w:val="24"/>
          <w:szCs w:val="24"/>
          <w:lang w:eastAsia="sk-SK"/>
        </w:rPr>
        <w:t>vy</w:t>
      </w:r>
      <w:r w:rsidRPr="00634CDF">
        <w:rPr>
          <w:rFonts w:ascii="Times New Roman" w:eastAsia="Arial" w:hAnsi="Times New Roman" w:cs="Times New Roman"/>
          <w:spacing w:val="3"/>
          <w:sz w:val="24"/>
          <w:szCs w:val="24"/>
          <w:lang w:eastAsia="sk-SK"/>
        </w:rPr>
        <w:t>u</w:t>
      </w:r>
      <w:r w:rsidRPr="00634CDF">
        <w:rPr>
          <w:rFonts w:ascii="Times New Roman" w:eastAsia="Arial" w:hAnsi="Times New Roman" w:cs="Times New Roman"/>
          <w:sz w:val="24"/>
          <w:szCs w:val="24"/>
          <w:lang w:eastAsia="sk-SK"/>
        </w:rPr>
        <w:t>č</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pacing w:val="-2"/>
          <w:sz w:val="24"/>
          <w:szCs w:val="24"/>
          <w:lang w:eastAsia="sk-SK"/>
        </w:rPr>
        <w:t>v</w:t>
      </w:r>
      <w:r w:rsidRPr="00634CDF">
        <w:rPr>
          <w:rFonts w:ascii="Times New Roman" w:eastAsia="Arial" w:hAnsi="Times New Roman" w:cs="Times New Roman"/>
          <w:spacing w:val="1"/>
          <w:sz w:val="24"/>
          <w:szCs w:val="24"/>
          <w:lang w:eastAsia="sk-SK"/>
        </w:rPr>
        <w:t>a</w:t>
      </w:r>
      <w:r w:rsidRPr="00634CDF">
        <w:rPr>
          <w:rFonts w:ascii="Times New Roman" w:eastAsia="Arial" w:hAnsi="Times New Roman" w:cs="Times New Roman"/>
          <w:sz w:val="24"/>
          <w:szCs w:val="24"/>
          <w:lang w:eastAsia="sk-SK"/>
        </w:rPr>
        <w:t>c</w:t>
      </w:r>
      <w:r w:rsidRPr="00634CDF">
        <w:rPr>
          <w:rFonts w:ascii="Times New Roman" w:eastAsia="Arial" w:hAnsi="Times New Roman" w:cs="Times New Roman"/>
          <w:spacing w:val="-2"/>
          <w:sz w:val="24"/>
          <w:szCs w:val="24"/>
          <w:lang w:eastAsia="sk-SK"/>
        </w:rPr>
        <w:t>í</w:t>
      </w:r>
      <w:r w:rsidRPr="00634CDF">
        <w:rPr>
          <w:rFonts w:ascii="Times New Roman" w:eastAsia="Arial" w:hAnsi="Times New Roman" w:cs="Times New Roman"/>
          <w:sz w:val="24"/>
          <w:szCs w:val="24"/>
          <w:lang w:eastAsia="sk-SK"/>
        </w:rPr>
        <w:t>ch</w:t>
      </w:r>
      <w:r w:rsidRPr="00634CDF">
        <w:rPr>
          <w:rFonts w:ascii="Times New Roman" w:eastAsia="Arial" w:hAnsi="Times New Roman" w:cs="Times New Roman"/>
          <w:spacing w:val="25"/>
          <w:sz w:val="24"/>
          <w:szCs w:val="24"/>
          <w:lang w:eastAsia="sk-SK"/>
        </w:rPr>
        <w:t xml:space="preserve"> </w:t>
      </w:r>
      <w:r w:rsidRPr="00634CDF">
        <w:rPr>
          <w:rFonts w:ascii="Times New Roman" w:eastAsia="Arial" w:hAnsi="Times New Roman" w:cs="Times New Roman"/>
          <w:spacing w:val="1"/>
          <w:sz w:val="24"/>
          <w:szCs w:val="24"/>
          <w:lang w:eastAsia="sk-SK"/>
        </w:rPr>
        <w:t>me</w:t>
      </w:r>
      <w:r w:rsidRPr="00634CDF">
        <w:rPr>
          <w:rFonts w:ascii="Times New Roman" w:eastAsia="Arial" w:hAnsi="Times New Roman" w:cs="Times New Roman"/>
          <w:sz w:val="24"/>
          <w:szCs w:val="24"/>
          <w:lang w:eastAsia="sk-SK"/>
        </w:rPr>
        <w:t>t</w:t>
      </w:r>
      <w:r w:rsidRPr="00634CDF">
        <w:rPr>
          <w:rFonts w:ascii="Times New Roman" w:eastAsia="Arial" w:hAnsi="Times New Roman" w:cs="Times New Roman"/>
          <w:spacing w:val="-1"/>
          <w:sz w:val="24"/>
          <w:szCs w:val="24"/>
          <w:lang w:eastAsia="sk-SK"/>
        </w:rPr>
        <w:t>ó</w:t>
      </w:r>
      <w:r w:rsidRPr="00634CDF">
        <w:rPr>
          <w:rFonts w:ascii="Times New Roman" w:eastAsia="Arial" w:hAnsi="Times New Roman" w:cs="Times New Roman"/>
          <w:sz w:val="24"/>
          <w:szCs w:val="24"/>
          <w:lang w:eastAsia="sk-SK"/>
        </w:rPr>
        <w:t>d</w:t>
      </w:r>
      <w:r w:rsidRPr="00634CDF">
        <w:rPr>
          <w:rFonts w:ascii="Times New Roman" w:eastAsia="Arial" w:hAnsi="Times New Roman" w:cs="Times New Roman"/>
          <w:spacing w:val="26"/>
          <w:sz w:val="24"/>
          <w:szCs w:val="24"/>
          <w:lang w:eastAsia="sk-SK"/>
        </w:rPr>
        <w:t xml:space="preserve"> </w:t>
      </w:r>
      <w:r w:rsidRPr="00634CDF">
        <w:rPr>
          <w:rFonts w:ascii="Times New Roman" w:eastAsia="Arial" w:hAnsi="Times New Roman" w:cs="Times New Roman"/>
          <w:spacing w:val="1"/>
          <w:sz w:val="24"/>
          <w:szCs w:val="24"/>
          <w:lang w:eastAsia="sk-SK"/>
        </w:rPr>
        <w:t>p</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z w:val="24"/>
          <w:szCs w:val="24"/>
          <w:lang w:eastAsia="sk-SK"/>
        </w:rPr>
        <w:t>i</w:t>
      </w:r>
      <w:r w:rsidRPr="00634CDF">
        <w:rPr>
          <w:rFonts w:ascii="Times New Roman" w:eastAsia="Arial" w:hAnsi="Times New Roman" w:cs="Times New Roman"/>
          <w:spacing w:val="1"/>
          <w:sz w:val="24"/>
          <w:szCs w:val="24"/>
          <w:lang w:eastAsia="sk-SK"/>
        </w:rPr>
        <w:t>p</w:t>
      </w:r>
      <w:r w:rsidRPr="00634CDF">
        <w:rPr>
          <w:rFonts w:ascii="Times New Roman" w:eastAsia="Arial" w:hAnsi="Times New Roman" w:cs="Times New Roman"/>
          <w:spacing w:val="-1"/>
          <w:sz w:val="24"/>
          <w:szCs w:val="24"/>
          <w:lang w:eastAsia="sk-SK"/>
        </w:rPr>
        <w:t>ra</w:t>
      </w:r>
      <w:r w:rsidRPr="00634CDF">
        <w:rPr>
          <w:rFonts w:ascii="Times New Roman" w:eastAsia="Arial" w:hAnsi="Times New Roman" w:cs="Times New Roman"/>
          <w:sz w:val="24"/>
          <w:szCs w:val="24"/>
          <w:lang w:eastAsia="sk-SK"/>
        </w:rPr>
        <w:t>ví</w:t>
      </w:r>
      <w:r w:rsidRPr="00634CDF">
        <w:rPr>
          <w:rFonts w:ascii="Times New Roman" w:eastAsia="Arial" w:hAnsi="Times New Roman" w:cs="Times New Roman"/>
          <w:spacing w:val="25"/>
          <w:sz w:val="24"/>
          <w:szCs w:val="24"/>
          <w:lang w:eastAsia="sk-SK"/>
        </w:rPr>
        <w:t xml:space="preserve"> </w:t>
      </w:r>
      <w:r w:rsidRPr="00634CDF">
        <w:rPr>
          <w:rFonts w:ascii="Times New Roman" w:eastAsia="Arial" w:hAnsi="Times New Roman" w:cs="Times New Roman"/>
          <w:spacing w:val="-2"/>
          <w:sz w:val="24"/>
          <w:szCs w:val="24"/>
          <w:lang w:eastAsia="sk-SK"/>
        </w:rPr>
        <w:t>ž</w:t>
      </w:r>
      <w:r w:rsidRPr="00634CDF">
        <w:rPr>
          <w:rFonts w:ascii="Times New Roman" w:eastAsia="Arial" w:hAnsi="Times New Roman" w:cs="Times New Roman"/>
          <w:sz w:val="24"/>
          <w:szCs w:val="24"/>
          <w:lang w:eastAsia="sk-SK"/>
        </w:rPr>
        <w:t>i</w:t>
      </w:r>
      <w:r w:rsidRPr="00634CDF">
        <w:rPr>
          <w:rFonts w:ascii="Times New Roman" w:eastAsia="Arial" w:hAnsi="Times New Roman" w:cs="Times New Roman"/>
          <w:spacing w:val="1"/>
          <w:sz w:val="24"/>
          <w:szCs w:val="24"/>
          <w:lang w:eastAsia="sk-SK"/>
        </w:rPr>
        <w:t>a</w:t>
      </w:r>
      <w:r w:rsidRPr="00634CDF">
        <w:rPr>
          <w:rFonts w:ascii="Times New Roman" w:eastAsia="Arial" w:hAnsi="Times New Roman" w:cs="Times New Roman"/>
          <w:sz w:val="24"/>
          <w:szCs w:val="24"/>
          <w:lang w:eastAsia="sk-SK"/>
        </w:rPr>
        <w:t>k</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z w:val="24"/>
          <w:szCs w:val="24"/>
          <w:lang w:eastAsia="sk-SK"/>
        </w:rPr>
        <w:t>v</w:t>
      </w:r>
      <w:r w:rsidRPr="00634CDF">
        <w:rPr>
          <w:rFonts w:ascii="Times New Roman" w:eastAsia="Arial" w:hAnsi="Times New Roman" w:cs="Times New Roman"/>
          <w:spacing w:val="24"/>
          <w:sz w:val="24"/>
          <w:szCs w:val="24"/>
          <w:lang w:eastAsia="sk-SK"/>
        </w:rPr>
        <w:t xml:space="preserve"> </w:t>
      </w:r>
      <w:r w:rsidRPr="00634CDF">
        <w:rPr>
          <w:rFonts w:ascii="Times New Roman" w:eastAsia="Arial" w:hAnsi="Times New Roman" w:cs="Times New Roman"/>
          <w:sz w:val="24"/>
          <w:szCs w:val="24"/>
          <w:lang w:eastAsia="sk-SK"/>
        </w:rPr>
        <w:t>t</w:t>
      </w:r>
      <w:r w:rsidRPr="00634CDF">
        <w:rPr>
          <w:rFonts w:ascii="Times New Roman" w:eastAsia="Arial" w:hAnsi="Times New Roman" w:cs="Times New Roman"/>
          <w:spacing w:val="1"/>
          <w:sz w:val="24"/>
          <w:szCs w:val="24"/>
          <w:lang w:eastAsia="sk-SK"/>
        </w:rPr>
        <w:t>a</w:t>
      </w:r>
      <w:r w:rsidRPr="00634CDF">
        <w:rPr>
          <w:rFonts w:ascii="Times New Roman" w:eastAsia="Arial" w:hAnsi="Times New Roman" w:cs="Times New Roman"/>
          <w:sz w:val="24"/>
          <w:szCs w:val="24"/>
          <w:lang w:eastAsia="sk-SK"/>
        </w:rPr>
        <w:t>k,</w:t>
      </w:r>
      <w:r w:rsidRPr="00634CDF">
        <w:rPr>
          <w:rFonts w:ascii="Times New Roman" w:eastAsia="Arial" w:hAnsi="Times New Roman" w:cs="Times New Roman"/>
          <w:spacing w:val="24"/>
          <w:sz w:val="24"/>
          <w:szCs w:val="24"/>
          <w:lang w:eastAsia="sk-SK"/>
        </w:rPr>
        <w:t xml:space="preserve"> </w:t>
      </w:r>
      <w:r w:rsidRPr="00634CDF">
        <w:rPr>
          <w:rFonts w:ascii="Times New Roman" w:eastAsia="Arial" w:hAnsi="Times New Roman" w:cs="Times New Roman"/>
          <w:spacing w:val="1"/>
          <w:sz w:val="24"/>
          <w:szCs w:val="24"/>
          <w:lang w:eastAsia="sk-SK"/>
        </w:rPr>
        <w:t>ab</w:t>
      </w:r>
      <w:r w:rsidRPr="00634CDF">
        <w:rPr>
          <w:rFonts w:ascii="Times New Roman" w:eastAsia="Arial" w:hAnsi="Times New Roman" w:cs="Times New Roman"/>
          <w:sz w:val="24"/>
          <w:szCs w:val="24"/>
          <w:lang w:eastAsia="sk-SK"/>
        </w:rPr>
        <w:t>y sa</w:t>
      </w:r>
      <w:r w:rsidRPr="00634CDF">
        <w:rPr>
          <w:rFonts w:ascii="Times New Roman" w:eastAsia="Arial" w:hAnsi="Times New Roman" w:cs="Times New Roman"/>
          <w:spacing w:val="1"/>
          <w:sz w:val="24"/>
          <w:szCs w:val="24"/>
          <w:lang w:eastAsia="sk-SK"/>
        </w:rPr>
        <w:t xml:space="preserve"> up</w:t>
      </w:r>
      <w:r w:rsidRPr="00634CDF">
        <w:rPr>
          <w:rFonts w:ascii="Times New Roman" w:eastAsia="Arial" w:hAnsi="Times New Roman" w:cs="Times New Roman"/>
          <w:spacing w:val="-3"/>
          <w:sz w:val="24"/>
          <w:szCs w:val="24"/>
          <w:lang w:eastAsia="sk-SK"/>
        </w:rPr>
        <w:t>l</w:t>
      </w:r>
      <w:r w:rsidRPr="00634CDF">
        <w:rPr>
          <w:rFonts w:ascii="Times New Roman" w:eastAsia="Arial" w:hAnsi="Times New Roman" w:cs="Times New Roman"/>
          <w:spacing w:val="1"/>
          <w:sz w:val="24"/>
          <w:szCs w:val="24"/>
          <w:lang w:eastAsia="sk-SK"/>
        </w:rPr>
        <w:t>a</w:t>
      </w:r>
      <w:r w:rsidRPr="00634CDF">
        <w:rPr>
          <w:rFonts w:ascii="Times New Roman" w:eastAsia="Arial" w:hAnsi="Times New Roman" w:cs="Times New Roman"/>
          <w:sz w:val="24"/>
          <w:szCs w:val="24"/>
          <w:lang w:eastAsia="sk-SK"/>
        </w:rPr>
        <w:t>t</w:t>
      </w:r>
      <w:r w:rsidRPr="00634CDF">
        <w:rPr>
          <w:rFonts w:ascii="Times New Roman" w:eastAsia="Arial" w:hAnsi="Times New Roman" w:cs="Times New Roman"/>
          <w:spacing w:val="1"/>
          <w:sz w:val="24"/>
          <w:szCs w:val="24"/>
          <w:lang w:eastAsia="sk-SK"/>
        </w:rPr>
        <w:t>n</w:t>
      </w:r>
      <w:r w:rsidRPr="00634CDF">
        <w:rPr>
          <w:rFonts w:ascii="Times New Roman" w:eastAsia="Arial" w:hAnsi="Times New Roman" w:cs="Times New Roman"/>
          <w:sz w:val="24"/>
          <w:szCs w:val="24"/>
          <w:lang w:eastAsia="sk-SK"/>
        </w:rPr>
        <w:t>ili</w:t>
      </w:r>
      <w:r w:rsidRPr="00634CDF">
        <w:rPr>
          <w:rFonts w:ascii="Times New Roman" w:eastAsia="Arial" w:hAnsi="Times New Roman" w:cs="Times New Roman"/>
          <w:spacing w:val="-1"/>
          <w:sz w:val="24"/>
          <w:szCs w:val="24"/>
          <w:lang w:eastAsia="sk-SK"/>
        </w:rPr>
        <w:t xml:space="preserve"> </w:t>
      </w:r>
      <w:r w:rsidRPr="00634CDF">
        <w:rPr>
          <w:rFonts w:ascii="Times New Roman" w:eastAsia="Arial" w:hAnsi="Times New Roman" w:cs="Times New Roman"/>
          <w:sz w:val="24"/>
          <w:szCs w:val="24"/>
          <w:lang w:eastAsia="sk-SK"/>
        </w:rPr>
        <w:t>v</w:t>
      </w:r>
      <w:r w:rsidRPr="00634CDF">
        <w:rPr>
          <w:rFonts w:ascii="Times New Roman" w:eastAsia="Arial" w:hAnsi="Times New Roman" w:cs="Times New Roman"/>
          <w:spacing w:val="-2"/>
          <w:sz w:val="24"/>
          <w:szCs w:val="24"/>
          <w:lang w:eastAsia="sk-SK"/>
        </w:rPr>
        <w:t xml:space="preserve"> </w:t>
      </w:r>
      <w:r w:rsidRPr="00634CDF">
        <w:rPr>
          <w:rFonts w:ascii="Times New Roman" w:eastAsia="Arial" w:hAnsi="Times New Roman" w:cs="Times New Roman"/>
          <w:spacing w:val="-1"/>
          <w:sz w:val="24"/>
          <w:szCs w:val="24"/>
          <w:lang w:eastAsia="sk-SK"/>
        </w:rPr>
        <w:t>ď</w:t>
      </w:r>
      <w:r w:rsidRPr="00634CDF">
        <w:rPr>
          <w:rFonts w:ascii="Times New Roman" w:eastAsia="Arial" w:hAnsi="Times New Roman" w:cs="Times New Roman"/>
          <w:spacing w:val="1"/>
          <w:sz w:val="24"/>
          <w:szCs w:val="24"/>
          <w:lang w:eastAsia="sk-SK"/>
        </w:rPr>
        <w:t>a</w:t>
      </w:r>
      <w:r w:rsidRPr="00634CDF">
        <w:rPr>
          <w:rFonts w:ascii="Times New Roman" w:eastAsia="Arial" w:hAnsi="Times New Roman" w:cs="Times New Roman"/>
          <w:sz w:val="24"/>
          <w:szCs w:val="24"/>
          <w:lang w:eastAsia="sk-SK"/>
        </w:rPr>
        <w:t>lš</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z w:val="24"/>
          <w:szCs w:val="24"/>
          <w:lang w:eastAsia="sk-SK"/>
        </w:rPr>
        <w:t>m</w:t>
      </w:r>
      <w:r w:rsidRPr="00634CDF">
        <w:rPr>
          <w:rFonts w:ascii="Times New Roman" w:eastAsia="Arial" w:hAnsi="Times New Roman" w:cs="Times New Roman"/>
          <w:spacing w:val="1"/>
          <w:sz w:val="24"/>
          <w:szCs w:val="24"/>
          <w:lang w:eastAsia="sk-SK"/>
        </w:rPr>
        <w:t xml:space="preserve"> </w:t>
      </w:r>
      <w:r w:rsidRPr="00634CDF">
        <w:rPr>
          <w:rFonts w:ascii="Times New Roman" w:eastAsia="Arial" w:hAnsi="Times New Roman" w:cs="Times New Roman"/>
          <w:spacing w:val="-2"/>
          <w:sz w:val="24"/>
          <w:szCs w:val="24"/>
          <w:lang w:eastAsia="sk-SK"/>
        </w:rPr>
        <w:t>ž</w:t>
      </w:r>
      <w:r w:rsidRPr="00634CDF">
        <w:rPr>
          <w:rFonts w:ascii="Times New Roman" w:eastAsia="Arial" w:hAnsi="Times New Roman" w:cs="Times New Roman"/>
          <w:sz w:val="24"/>
          <w:szCs w:val="24"/>
          <w:lang w:eastAsia="sk-SK"/>
        </w:rPr>
        <w:t>i</w:t>
      </w:r>
      <w:r w:rsidRPr="00634CDF">
        <w:rPr>
          <w:rFonts w:ascii="Times New Roman" w:eastAsia="Arial" w:hAnsi="Times New Roman" w:cs="Times New Roman"/>
          <w:spacing w:val="-2"/>
          <w:sz w:val="24"/>
          <w:szCs w:val="24"/>
          <w:lang w:eastAsia="sk-SK"/>
        </w:rPr>
        <w:t>v</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z w:val="24"/>
          <w:szCs w:val="24"/>
          <w:lang w:eastAsia="sk-SK"/>
        </w:rPr>
        <w:t>te a</w:t>
      </w:r>
      <w:r w:rsidRPr="00634CDF">
        <w:rPr>
          <w:rFonts w:ascii="Times New Roman" w:eastAsia="Arial" w:hAnsi="Times New Roman" w:cs="Times New Roman"/>
          <w:spacing w:val="1"/>
          <w:sz w:val="24"/>
          <w:szCs w:val="24"/>
          <w:lang w:eastAsia="sk-SK"/>
        </w:rPr>
        <w:t xml:space="preserve"> </w:t>
      </w:r>
      <w:r w:rsidRPr="00634CDF">
        <w:rPr>
          <w:rFonts w:ascii="Times New Roman" w:eastAsia="Arial" w:hAnsi="Times New Roman" w:cs="Times New Roman"/>
          <w:spacing w:val="-1"/>
          <w:sz w:val="24"/>
          <w:szCs w:val="24"/>
          <w:lang w:eastAsia="sk-SK"/>
        </w:rPr>
        <w:t>b</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z w:val="24"/>
          <w:szCs w:val="24"/>
          <w:lang w:eastAsia="sk-SK"/>
        </w:rPr>
        <w:t xml:space="preserve">li </w:t>
      </w:r>
      <w:r w:rsidRPr="00634CDF">
        <w:rPr>
          <w:rFonts w:ascii="Times New Roman" w:eastAsia="Arial" w:hAnsi="Times New Roman" w:cs="Times New Roman"/>
          <w:spacing w:val="1"/>
          <w:sz w:val="24"/>
          <w:szCs w:val="24"/>
          <w:lang w:eastAsia="sk-SK"/>
        </w:rPr>
        <w:t>p</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z w:val="24"/>
          <w:szCs w:val="24"/>
          <w:lang w:eastAsia="sk-SK"/>
        </w:rPr>
        <w:t>i</w:t>
      </w:r>
      <w:r w:rsidRPr="00634CDF">
        <w:rPr>
          <w:rFonts w:ascii="Times New Roman" w:eastAsia="Arial" w:hAnsi="Times New Roman" w:cs="Times New Roman"/>
          <w:spacing w:val="1"/>
          <w:sz w:val="24"/>
          <w:szCs w:val="24"/>
          <w:lang w:eastAsia="sk-SK"/>
        </w:rPr>
        <w:t>p</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a</w:t>
      </w:r>
      <w:r w:rsidRPr="00634CDF">
        <w:rPr>
          <w:rFonts w:ascii="Times New Roman" w:eastAsia="Arial" w:hAnsi="Times New Roman" w:cs="Times New Roman"/>
          <w:spacing w:val="-2"/>
          <w:sz w:val="24"/>
          <w:szCs w:val="24"/>
          <w:lang w:eastAsia="sk-SK"/>
        </w:rPr>
        <w:t>v</w:t>
      </w:r>
      <w:r w:rsidRPr="00634CDF">
        <w:rPr>
          <w:rFonts w:ascii="Times New Roman" w:eastAsia="Arial" w:hAnsi="Times New Roman" w:cs="Times New Roman"/>
          <w:spacing w:val="1"/>
          <w:sz w:val="24"/>
          <w:szCs w:val="24"/>
          <w:lang w:eastAsia="sk-SK"/>
        </w:rPr>
        <w:t>en</w:t>
      </w:r>
      <w:r w:rsidRPr="00634CDF">
        <w:rPr>
          <w:rFonts w:ascii="Times New Roman" w:eastAsia="Arial" w:hAnsi="Times New Roman" w:cs="Times New Roman"/>
          <w:sz w:val="24"/>
          <w:szCs w:val="24"/>
          <w:lang w:eastAsia="sk-SK"/>
        </w:rPr>
        <w:t>í</w:t>
      </w:r>
      <w:r w:rsidRPr="00634CDF">
        <w:rPr>
          <w:rFonts w:ascii="Times New Roman" w:eastAsia="Arial" w:hAnsi="Times New Roman" w:cs="Times New Roman"/>
          <w:spacing w:val="-2"/>
          <w:sz w:val="24"/>
          <w:szCs w:val="24"/>
          <w:lang w:eastAsia="sk-SK"/>
        </w:rPr>
        <w:t xml:space="preserve"> </w:t>
      </w:r>
      <w:r w:rsidRPr="00634CDF">
        <w:rPr>
          <w:rFonts w:ascii="Times New Roman" w:eastAsia="Arial" w:hAnsi="Times New Roman" w:cs="Times New Roman"/>
          <w:spacing w:val="1"/>
          <w:sz w:val="24"/>
          <w:szCs w:val="24"/>
          <w:lang w:eastAsia="sk-SK"/>
        </w:rPr>
        <w:t>n</w:t>
      </w:r>
      <w:r w:rsidRPr="00634CDF">
        <w:rPr>
          <w:rFonts w:ascii="Times New Roman" w:eastAsia="Arial" w:hAnsi="Times New Roman" w:cs="Times New Roman"/>
          <w:sz w:val="24"/>
          <w:szCs w:val="24"/>
          <w:lang w:eastAsia="sk-SK"/>
        </w:rPr>
        <w:t>a</w:t>
      </w:r>
      <w:r w:rsidRPr="00634CDF">
        <w:rPr>
          <w:rFonts w:ascii="Times New Roman" w:eastAsia="Arial" w:hAnsi="Times New Roman" w:cs="Times New Roman"/>
          <w:spacing w:val="1"/>
          <w:sz w:val="24"/>
          <w:szCs w:val="24"/>
          <w:lang w:eastAsia="sk-SK"/>
        </w:rPr>
        <w:t xml:space="preserve"> </w:t>
      </w:r>
      <w:r w:rsidRPr="00634CDF">
        <w:rPr>
          <w:rFonts w:ascii="Times New Roman" w:eastAsia="Arial" w:hAnsi="Times New Roman" w:cs="Times New Roman"/>
          <w:spacing w:val="-1"/>
          <w:sz w:val="24"/>
          <w:szCs w:val="24"/>
          <w:lang w:eastAsia="sk-SK"/>
        </w:rPr>
        <w:t>ď</w:t>
      </w:r>
      <w:r w:rsidRPr="00634CDF">
        <w:rPr>
          <w:rFonts w:ascii="Times New Roman" w:eastAsia="Arial" w:hAnsi="Times New Roman" w:cs="Times New Roman"/>
          <w:spacing w:val="1"/>
          <w:sz w:val="24"/>
          <w:szCs w:val="24"/>
          <w:lang w:eastAsia="sk-SK"/>
        </w:rPr>
        <w:t>a</w:t>
      </w:r>
      <w:r w:rsidRPr="00634CDF">
        <w:rPr>
          <w:rFonts w:ascii="Times New Roman" w:eastAsia="Arial" w:hAnsi="Times New Roman" w:cs="Times New Roman"/>
          <w:sz w:val="24"/>
          <w:szCs w:val="24"/>
          <w:lang w:eastAsia="sk-SK"/>
        </w:rPr>
        <w:t>lšie št</w:t>
      </w:r>
      <w:r w:rsidRPr="00634CDF">
        <w:rPr>
          <w:rFonts w:ascii="Times New Roman" w:eastAsia="Arial" w:hAnsi="Times New Roman" w:cs="Times New Roman"/>
          <w:spacing w:val="-1"/>
          <w:sz w:val="24"/>
          <w:szCs w:val="24"/>
          <w:lang w:eastAsia="sk-SK"/>
        </w:rPr>
        <w:t>ú</w:t>
      </w:r>
      <w:r w:rsidRPr="00634CDF">
        <w:rPr>
          <w:rFonts w:ascii="Times New Roman" w:eastAsia="Arial" w:hAnsi="Times New Roman" w:cs="Times New Roman"/>
          <w:spacing w:val="1"/>
          <w:sz w:val="24"/>
          <w:szCs w:val="24"/>
          <w:lang w:eastAsia="sk-SK"/>
        </w:rPr>
        <w:t>d</w:t>
      </w:r>
      <w:r w:rsidRPr="00634CDF">
        <w:rPr>
          <w:rFonts w:ascii="Times New Roman" w:eastAsia="Arial" w:hAnsi="Times New Roman" w:cs="Times New Roman"/>
          <w:sz w:val="24"/>
          <w:szCs w:val="24"/>
          <w:lang w:eastAsia="sk-SK"/>
        </w:rPr>
        <w:t>i</w:t>
      </w:r>
      <w:r w:rsidRPr="00634CDF">
        <w:rPr>
          <w:rFonts w:ascii="Times New Roman" w:eastAsia="Arial" w:hAnsi="Times New Roman" w:cs="Times New Roman"/>
          <w:spacing w:val="1"/>
          <w:sz w:val="24"/>
          <w:szCs w:val="24"/>
          <w:lang w:eastAsia="sk-SK"/>
        </w:rPr>
        <w:t>u</w:t>
      </w:r>
      <w:r w:rsidRPr="00634CDF">
        <w:rPr>
          <w:rFonts w:ascii="Times New Roman" w:eastAsia="Arial" w:hAnsi="Times New Roman" w:cs="Times New Roman"/>
          <w:spacing w:val="-1"/>
          <w:sz w:val="24"/>
          <w:szCs w:val="24"/>
          <w:lang w:eastAsia="sk-SK"/>
        </w:rPr>
        <w:t>m</w:t>
      </w:r>
      <w:r w:rsidRPr="00634CDF">
        <w:rPr>
          <w:rFonts w:ascii="Times New Roman" w:eastAsia="Arial" w:hAnsi="Times New Roman" w:cs="Times New Roman"/>
          <w:sz w:val="24"/>
          <w:szCs w:val="24"/>
          <w:lang w:eastAsia="sk-SK"/>
        </w:rPr>
        <w:t>.</w:t>
      </w:r>
    </w:p>
    <w:p w:rsidR="00634CDF" w:rsidRPr="00634CDF" w:rsidRDefault="00634CDF" w:rsidP="00634CDF">
      <w:pPr>
        <w:spacing w:line="240" w:lineRule="auto"/>
        <w:ind w:right="62"/>
        <w:jc w:val="both"/>
        <w:rPr>
          <w:rFonts w:ascii="Times New Roman" w:eastAsia="Arial" w:hAnsi="Times New Roman" w:cs="Times New Roman"/>
          <w:sz w:val="24"/>
          <w:szCs w:val="24"/>
          <w:lang w:eastAsia="sk-SK"/>
        </w:rPr>
      </w:pPr>
      <w:r w:rsidRPr="00634CDF">
        <w:rPr>
          <w:rFonts w:ascii="Times New Roman" w:eastAsia="Arial" w:hAnsi="Times New Roman" w:cs="Times New Roman"/>
          <w:sz w:val="24"/>
          <w:szCs w:val="24"/>
          <w:lang w:eastAsia="sk-SK"/>
        </w:rPr>
        <w:t>B</w:t>
      </w:r>
      <w:r w:rsidRPr="00634CDF">
        <w:rPr>
          <w:rFonts w:ascii="Times New Roman" w:eastAsia="Arial" w:hAnsi="Times New Roman" w:cs="Times New Roman"/>
          <w:spacing w:val="-2"/>
          <w:sz w:val="24"/>
          <w:szCs w:val="24"/>
          <w:lang w:eastAsia="sk-SK"/>
        </w:rPr>
        <w:t>y</w:t>
      </w:r>
      <w:r w:rsidRPr="00634CDF">
        <w:rPr>
          <w:rFonts w:ascii="Times New Roman" w:eastAsia="Arial" w:hAnsi="Times New Roman" w:cs="Times New Roman"/>
          <w:sz w:val="24"/>
          <w:szCs w:val="24"/>
          <w:lang w:eastAsia="sk-SK"/>
        </w:rPr>
        <w:t>ť šk</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z w:val="24"/>
          <w:szCs w:val="24"/>
          <w:lang w:eastAsia="sk-SK"/>
        </w:rPr>
        <w:t>l</w:t>
      </w:r>
      <w:r w:rsidRPr="00634CDF">
        <w:rPr>
          <w:rFonts w:ascii="Times New Roman" w:eastAsia="Arial" w:hAnsi="Times New Roman" w:cs="Times New Roman"/>
          <w:spacing w:val="1"/>
          <w:sz w:val="24"/>
          <w:szCs w:val="24"/>
          <w:lang w:eastAsia="sk-SK"/>
        </w:rPr>
        <w:t>ou</w:t>
      </w:r>
      <w:r w:rsidRPr="00634CDF">
        <w:rPr>
          <w:rFonts w:ascii="Times New Roman" w:eastAsia="Arial" w:hAnsi="Times New Roman" w:cs="Times New Roman"/>
          <w:sz w:val="24"/>
          <w:szCs w:val="24"/>
          <w:lang w:eastAsia="sk-SK"/>
        </w:rPr>
        <w:t>,</w:t>
      </w:r>
      <w:r w:rsidRPr="00634CDF">
        <w:rPr>
          <w:rFonts w:ascii="Times New Roman" w:eastAsia="Arial" w:hAnsi="Times New Roman" w:cs="Times New Roman"/>
          <w:spacing w:val="1"/>
          <w:sz w:val="24"/>
          <w:szCs w:val="24"/>
          <w:lang w:eastAsia="sk-SK"/>
        </w:rPr>
        <w:t xml:space="preserve"> </w:t>
      </w:r>
      <w:r w:rsidRPr="00634CDF">
        <w:rPr>
          <w:rFonts w:ascii="Times New Roman" w:eastAsia="Arial" w:hAnsi="Times New Roman" w:cs="Times New Roman"/>
          <w:sz w:val="24"/>
          <w:szCs w:val="24"/>
          <w:lang w:eastAsia="sk-SK"/>
        </w:rPr>
        <w:t>k</w:t>
      </w:r>
      <w:r w:rsidRPr="00634CDF">
        <w:rPr>
          <w:rFonts w:ascii="Times New Roman" w:eastAsia="Arial" w:hAnsi="Times New Roman" w:cs="Times New Roman"/>
          <w:spacing w:val="1"/>
          <w:sz w:val="24"/>
          <w:szCs w:val="24"/>
          <w:lang w:eastAsia="sk-SK"/>
        </w:rPr>
        <w:t>d</w:t>
      </w:r>
      <w:r w:rsidRPr="00634CDF">
        <w:rPr>
          <w:rFonts w:ascii="Times New Roman" w:eastAsia="Arial" w:hAnsi="Times New Roman" w:cs="Times New Roman"/>
          <w:sz w:val="24"/>
          <w:szCs w:val="24"/>
          <w:lang w:eastAsia="sk-SK"/>
        </w:rPr>
        <w:t>e</w:t>
      </w:r>
      <w:r w:rsidRPr="00634CDF">
        <w:rPr>
          <w:rFonts w:ascii="Times New Roman" w:eastAsia="Arial" w:hAnsi="Times New Roman" w:cs="Times New Roman"/>
          <w:spacing w:val="2"/>
          <w:sz w:val="24"/>
          <w:szCs w:val="24"/>
          <w:lang w:eastAsia="sk-SK"/>
        </w:rPr>
        <w:t xml:space="preserve"> </w:t>
      </w:r>
      <w:r w:rsidRPr="00634CDF">
        <w:rPr>
          <w:rFonts w:ascii="Times New Roman" w:eastAsia="Arial" w:hAnsi="Times New Roman" w:cs="Times New Roman"/>
          <w:sz w:val="24"/>
          <w:szCs w:val="24"/>
          <w:lang w:eastAsia="sk-SK"/>
        </w:rPr>
        <w:t>šik</w:t>
      </w:r>
      <w:r w:rsidRPr="00634CDF">
        <w:rPr>
          <w:rFonts w:ascii="Times New Roman" w:eastAsia="Arial" w:hAnsi="Times New Roman" w:cs="Times New Roman"/>
          <w:spacing w:val="1"/>
          <w:sz w:val="24"/>
          <w:szCs w:val="24"/>
          <w:lang w:eastAsia="sk-SK"/>
        </w:rPr>
        <w:t>an</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pacing w:val="-2"/>
          <w:sz w:val="24"/>
          <w:szCs w:val="24"/>
          <w:lang w:eastAsia="sk-SK"/>
        </w:rPr>
        <w:t>v</w:t>
      </w:r>
      <w:r w:rsidRPr="00634CDF">
        <w:rPr>
          <w:rFonts w:ascii="Times New Roman" w:eastAsia="Arial" w:hAnsi="Times New Roman" w:cs="Times New Roman"/>
          <w:spacing w:val="1"/>
          <w:sz w:val="24"/>
          <w:szCs w:val="24"/>
          <w:lang w:eastAsia="sk-SK"/>
        </w:rPr>
        <w:t>an</w:t>
      </w:r>
      <w:r w:rsidRPr="00634CDF">
        <w:rPr>
          <w:rFonts w:ascii="Times New Roman" w:eastAsia="Arial" w:hAnsi="Times New Roman" w:cs="Times New Roman"/>
          <w:sz w:val="24"/>
          <w:szCs w:val="24"/>
          <w:lang w:eastAsia="sk-SK"/>
        </w:rPr>
        <w:t>i</w:t>
      </w:r>
      <w:r w:rsidRPr="00634CDF">
        <w:rPr>
          <w:rFonts w:ascii="Times New Roman" w:eastAsia="Arial" w:hAnsi="Times New Roman" w:cs="Times New Roman"/>
          <w:spacing w:val="1"/>
          <w:sz w:val="24"/>
          <w:szCs w:val="24"/>
          <w:lang w:eastAsia="sk-SK"/>
        </w:rPr>
        <w:t>e</w:t>
      </w:r>
      <w:r w:rsidRPr="00634CDF">
        <w:rPr>
          <w:rFonts w:ascii="Times New Roman" w:eastAsia="Arial" w:hAnsi="Times New Roman" w:cs="Times New Roman"/>
          <w:sz w:val="24"/>
          <w:szCs w:val="24"/>
          <w:lang w:eastAsia="sk-SK"/>
        </w:rPr>
        <w:t>,</w:t>
      </w:r>
      <w:r w:rsidRPr="00634CDF">
        <w:rPr>
          <w:rFonts w:ascii="Times New Roman" w:eastAsia="Arial" w:hAnsi="Times New Roman" w:cs="Times New Roman"/>
          <w:spacing w:val="1"/>
          <w:sz w:val="24"/>
          <w:szCs w:val="24"/>
          <w:lang w:eastAsia="sk-SK"/>
        </w:rPr>
        <w:t xml:space="preserve"> o</w:t>
      </w:r>
      <w:r w:rsidRPr="00634CDF">
        <w:rPr>
          <w:rFonts w:ascii="Times New Roman" w:eastAsia="Arial" w:hAnsi="Times New Roman" w:cs="Times New Roman"/>
          <w:spacing w:val="6"/>
          <w:sz w:val="24"/>
          <w:szCs w:val="24"/>
          <w:lang w:eastAsia="sk-SK"/>
        </w:rPr>
        <w:t>h</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pacing w:val="-2"/>
          <w:sz w:val="24"/>
          <w:szCs w:val="24"/>
          <w:lang w:eastAsia="sk-SK"/>
        </w:rPr>
        <w:t>z</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pacing w:val="-2"/>
          <w:sz w:val="24"/>
          <w:szCs w:val="24"/>
          <w:lang w:eastAsia="sk-SK"/>
        </w:rPr>
        <w:t>v</w:t>
      </w:r>
      <w:r w:rsidRPr="00634CDF">
        <w:rPr>
          <w:rFonts w:ascii="Times New Roman" w:eastAsia="Arial" w:hAnsi="Times New Roman" w:cs="Times New Roman"/>
          <w:spacing w:val="1"/>
          <w:sz w:val="24"/>
          <w:szCs w:val="24"/>
          <w:lang w:eastAsia="sk-SK"/>
        </w:rPr>
        <w:t>an</w:t>
      </w:r>
      <w:r w:rsidRPr="00634CDF">
        <w:rPr>
          <w:rFonts w:ascii="Times New Roman" w:eastAsia="Arial" w:hAnsi="Times New Roman" w:cs="Times New Roman"/>
          <w:sz w:val="24"/>
          <w:szCs w:val="24"/>
          <w:lang w:eastAsia="sk-SK"/>
        </w:rPr>
        <w:t>ie</w:t>
      </w:r>
      <w:r w:rsidRPr="00634CDF">
        <w:rPr>
          <w:rFonts w:ascii="Times New Roman" w:eastAsia="Arial" w:hAnsi="Times New Roman" w:cs="Times New Roman"/>
          <w:spacing w:val="2"/>
          <w:sz w:val="24"/>
          <w:szCs w:val="24"/>
          <w:lang w:eastAsia="sk-SK"/>
        </w:rPr>
        <w:t xml:space="preserve"> </w:t>
      </w:r>
      <w:r w:rsidRPr="00634CDF">
        <w:rPr>
          <w:rFonts w:ascii="Times New Roman" w:eastAsia="Arial" w:hAnsi="Times New Roman" w:cs="Times New Roman"/>
          <w:sz w:val="24"/>
          <w:szCs w:val="24"/>
          <w:lang w:eastAsia="sk-SK"/>
        </w:rPr>
        <w:t>sl</w:t>
      </w:r>
      <w:r w:rsidRPr="00634CDF">
        <w:rPr>
          <w:rFonts w:ascii="Times New Roman" w:eastAsia="Arial" w:hAnsi="Times New Roman" w:cs="Times New Roman"/>
          <w:spacing w:val="1"/>
          <w:sz w:val="24"/>
          <w:szCs w:val="24"/>
          <w:lang w:eastAsia="sk-SK"/>
        </w:rPr>
        <w:t>ab</w:t>
      </w:r>
      <w:r w:rsidRPr="00634CDF">
        <w:rPr>
          <w:rFonts w:ascii="Times New Roman" w:eastAsia="Arial" w:hAnsi="Times New Roman" w:cs="Times New Roman"/>
          <w:sz w:val="24"/>
          <w:szCs w:val="24"/>
          <w:lang w:eastAsia="sk-SK"/>
        </w:rPr>
        <w:t>š</w:t>
      </w:r>
      <w:r w:rsidRPr="00634CDF">
        <w:rPr>
          <w:rFonts w:ascii="Times New Roman" w:eastAsia="Arial" w:hAnsi="Times New Roman" w:cs="Times New Roman"/>
          <w:spacing w:val="-2"/>
          <w:sz w:val="24"/>
          <w:szCs w:val="24"/>
          <w:lang w:eastAsia="sk-SK"/>
        </w:rPr>
        <w:t>í</w:t>
      </w:r>
      <w:r w:rsidRPr="00634CDF">
        <w:rPr>
          <w:rFonts w:ascii="Times New Roman" w:eastAsia="Arial" w:hAnsi="Times New Roman" w:cs="Times New Roman"/>
          <w:sz w:val="24"/>
          <w:szCs w:val="24"/>
          <w:lang w:eastAsia="sk-SK"/>
        </w:rPr>
        <w:t>ch a</w:t>
      </w:r>
      <w:r w:rsidRPr="00634CDF">
        <w:rPr>
          <w:rFonts w:ascii="Times New Roman" w:eastAsia="Arial" w:hAnsi="Times New Roman" w:cs="Times New Roman"/>
          <w:spacing w:val="2"/>
          <w:sz w:val="24"/>
          <w:szCs w:val="24"/>
          <w:lang w:eastAsia="sk-SK"/>
        </w:rPr>
        <w:t xml:space="preserve"> </w:t>
      </w:r>
      <w:r w:rsidRPr="00634CDF">
        <w:rPr>
          <w:rFonts w:ascii="Times New Roman" w:eastAsia="Arial" w:hAnsi="Times New Roman" w:cs="Times New Roman"/>
          <w:spacing w:val="1"/>
          <w:sz w:val="24"/>
          <w:szCs w:val="24"/>
          <w:lang w:eastAsia="sk-SK"/>
        </w:rPr>
        <w:t>be</w:t>
      </w:r>
      <w:r w:rsidRPr="00634CDF">
        <w:rPr>
          <w:rFonts w:ascii="Times New Roman" w:eastAsia="Arial" w:hAnsi="Times New Roman" w:cs="Times New Roman"/>
          <w:spacing w:val="-2"/>
          <w:sz w:val="24"/>
          <w:szCs w:val="24"/>
          <w:lang w:eastAsia="sk-SK"/>
        </w:rPr>
        <w:t>z</w:t>
      </w:r>
      <w:r w:rsidRPr="00634CDF">
        <w:rPr>
          <w:rFonts w:ascii="Times New Roman" w:eastAsia="Arial" w:hAnsi="Times New Roman" w:cs="Times New Roman"/>
          <w:spacing w:val="1"/>
          <w:sz w:val="24"/>
          <w:szCs w:val="24"/>
          <w:lang w:eastAsia="sk-SK"/>
        </w:rPr>
        <w:t>b</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ann</w:t>
      </w:r>
      <w:r w:rsidRPr="00634CDF">
        <w:rPr>
          <w:rFonts w:ascii="Times New Roman" w:eastAsia="Arial" w:hAnsi="Times New Roman" w:cs="Times New Roman"/>
          <w:spacing w:val="-2"/>
          <w:sz w:val="24"/>
          <w:szCs w:val="24"/>
          <w:lang w:eastAsia="sk-SK"/>
        </w:rPr>
        <w:t>ý</w:t>
      </w:r>
      <w:r w:rsidRPr="00634CDF">
        <w:rPr>
          <w:rFonts w:ascii="Times New Roman" w:eastAsia="Arial" w:hAnsi="Times New Roman" w:cs="Times New Roman"/>
          <w:sz w:val="24"/>
          <w:szCs w:val="24"/>
          <w:lang w:eastAsia="sk-SK"/>
        </w:rPr>
        <w:t>ch</w:t>
      </w:r>
      <w:r w:rsidRPr="00634CDF">
        <w:rPr>
          <w:rFonts w:ascii="Times New Roman" w:eastAsia="Arial" w:hAnsi="Times New Roman" w:cs="Times New Roman"/>
          <w:spacing w:val="2"/>
          <w:sz w:val="24"/>
          <w:szCs w:val="24"/>
          <w:lang w:eastAsia="sk-SK"/>
        </w:rPr>
        <w:t xml:space="preserve"> </w:t>
      </w:r>
      <w:r w:rsidRPr="00634CDF">
        <w:rPr>
          <w:rFonts w:ascii="Times New Roman" w:eastAsia="Arial" w:hAnsi="Times New Roman" w:cs="Times New Roman"/>
          <w:spacing w:val="1"/>
          <w:sz w:val="24"/>
          <w:szCs w:val="24"/>
          <w:lang w:eastAsia="sk-SK"/>
        </w:rPr>
        <w:t>nem</w:t>
      </w:r>
      <w:r w:rsidRPr="00634CDF">
        <w:rPr>
          <w:rFonts w:ascii="Times New Roman" w:eastAsia="Arial" w:hAnsi="Times New Roman" w:cs="Times New Roman"/>
          <w:sz w:val="24"/>
          <w:szCs w:val="24"/>
          <w:lang w:eastAsia="sk-SK"/>
        </w:rPr>
        <w:t>á</w:t>
      </w:r>
      <w:r w:rsidRPr="00634CDF">
        <w:rPr>
          <w:rFonts w:ascii="Times New Roman" w:eastAsia="Arial" w:hAnsi="Times New Roman" w:cs="Times New Roman"/>
          <w:spacing w:val="2"/>
          <w:sz w:val="24"/>
          <w:szCs w:val="24"/>
          <w:lang w:eastAsia="sk-SK"/>
        </w:rPr>
        <w:t xml:space="preserve"> </w:t>
      </w:r>
      <w:r w:rsidRPr="00634CDF">
        <w:rPr>
          <w:rFonts w:ascii="Times New Roman" w:eastAsia="Arial" w:hAnsi="Times New Roman" w:cs="Times New Roman"/>
          <w:sz w:val="24"/>
          <w:szCs w:val="24"/>
          <w:lang w:eastAsia="sk-SK"/>
        </w:rPr>
        <w:t>s</w:t>
      </w:r>
      <w:r w:rsidRPr="00634CDF">
        <w:rPr>
          <w:rFonts w:ascii="Times New Roman" w:eastAsia="Arial" w:hAnsi="Times New Roman" w:cs="Times New Roman"/>
          <w:spacing w:val="-2"/>
          <w:sz w:val="24"/>
          <w:szCs w:val="24"/>
          <w:lang w:eastAsia="sk-SK"/>
        </w:rPr>
        <w:t>v</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z w:val="24"/>
          <w:szCs w:val="24"/>
          <w:lang w:eastAsia="sk-SK"/>
        </w:rPr>
        <w:t xml:space="preserve">je </w:t>
      </w:r>
      <w:r w:rsidRPr="00634CDF">
        <w:rPr>
          <w:rFonts w:ascii="Times New Roman" w:eastAsia="Arial" w:hAnsi="Times New Roman" w:cs="Times New Roman"/>
          <w:spacing w:val="1"/>
          <w:sz w:val="24"/>
          <w:szCs w:val="24"/>
          <w:lang w:eastAsia="sk-SK"/>
        </w:rPr>
        <w:t>m</w:t>
      </w:r>
      <w:r w:rsidRPr="00634CDF">
        <w:rPr>
          <w:rFonts w:ascii="Times New Roman" w:eastAsia="Arial" w:hAnsi="Times New Roman" w:cs="Times New Roman"/>
          <w:sz w:val="24"/>
          <w:szCs w:val="24"/>
          <w:lang w:eastAsia="sk-SK"/>
        </w:rPr>
        <w:t>i</w:t>
      </w:r>
      <w:r w:rsidRPr="00634CDF">
        <w:rPr>
          <w:rFonts w:ascii="Times New Roman" w:eastAsia="Arial" w:hAnsi="Times New Roman" w:cs="Times New Roman"/>
          <w:spacing w:val="1"/>
          <w:sz w:val="24"/>
          <w:szCs w:val="24"/>
          <w:lang w:eastAsia="sk-SK"/>
        </w:rPr>
        <w:t>e</w:t>
      </w:r>
      <w:r w:rsidRPr="00634CDF">
        <w:rPr>
          <w:rFonts w:ascii="Times New Roman" w:eastAsia="Arial" w:hAnsi="Times New Roman" w:cs="Times New Roman"/>
          <w:sz w:val="24"/>
          <w:szCs w:val="24"/>
          <w:lang w:eastAsia="sk-SK"/>
        </w:rPr>
        <w:t>sto a</w:t>
      </w:r>
      <w:r w:rsidRPr="00634CDF">
        <w:rPr>
          <w:rFonts w:ascii="Times New Roman" w:eastAsia="Arial" w:hAnsi="Times New Roman" w:cs="Times New Roman"/>
          <w:spacing w:val="4"/>
          <w:sz w:val="24"/>
          <w:szCs w:val="24"/>
          <w:lang w:eastAsia="sk-SK"/>
        </w:rPr>
        <w:t xml:space="preserve"> </w:t>
      </w:r>
      <w:r w:rsidRPr="00634CDF">
        <w:rPr>
          <w:rFonts w:ascii="Times New Roman" w:eastAsia="Arial" w:hAnsi="Times New Roman" w:cs="Times New Roman"/>
          <w:spacing w:val="-2"/>
          <w:sz w:val="24"/>
          <w:szCs w:val="24"/>
          <w:lang w:eastAsia="sk-SK"/>
        </w:rPr>
        <w:t>k</w:t>
      </w:r>
      <w:r w:rsidRPr="00634CDF">
        <w:rPr>
          <w:rFonts w:ascii="Times New Roman" w:eastAsia="Arial" w:hAnsi="Times New Roman" w:cs="Times New Roman"/>
          <w:spacing w:val="1"/>
          <w:sz w:val="24"/>
          <w:szCs w:val="24"/>
          <w:lang w:eastAsia="sk-SK"/>
        </w:rPr>
        <w:t>d</w:t>
      </w:r>
      <w:r w:rsidRPr="00634CDF">
        <w:rPr>
          <w:rFonts w:ascii="Times New Roman" w:eastAsia="Arial" w:hAnsi="Times New Roman" w:cs="Times New Roman"/>
          <w:sz w:val="24"/>
          <w:szCs w:val="24"/>
          <w:lang w:eastAsia="sk-SK"/>
        </w:rPr>
        <w:t>e</w:t>
      </w:r>
      <w:r w:rsidRPr="00634CDF">
        <w:rPr>
          <w:rFonts w:ascii="Times New Roman" w:eastAsia="Arial" w:hAnsi="Times New Roman" w:cs="Times New Roman"/>
          <w:spacing w:val="2"/>
          <w:sz w:val="24"/>
          <w:szCs w:val="24"/>
          <w:lang w:eastAsia="sk-SK"/>
        </w:rPr>
        <w:t xml:space="preserve"> </w:t>
      </w:r>
      <w:r w:rsidRPr="00634CDF">
        <w:rPr>
          <w:rFonts w:ascii="Times New Roman" w:eastAsia="Arial" w:hAnsi="Times New Roman" w:cs="Times New Roman"/>
          <w:spacing w:val="-2"/>
          <w:sz w:val="24"/>
          <w:szCs w:val="24"/>
          <w:lang w:eastAsia="sk-SK"/>
        </w:rPr>
        <w:t>z</w:t>
      </w:r>
      <w:r w:rsidRPr="00634CDF">
        <w:rPr>
          <w:rFonts w:ascii="Times New Roman" w:eastAsia="Arial" w:hAnsi="Times New Roman" w:cs="Times New Roman"/>
          <w:spacing w:val="1"/>
          <w:sz w:val="24"/>
          <w:szCs w:val="24"/>
          <w:lang w:eastAsia="sk-SK"/>
        </w:rPr>
        <w:t>od</w:t>
      </w:r>
      <w:r w:rsidRPr="00634CDF">
        <w:rPr>
          <w:rFonts w:ascii="Times New Roman" w:eastAsia="Arial" w:hAnsi="Times New Roman" w:cs="Times New Roman"/>
          <w:spacing w:val="-1"/>
          <w:sz w:val="24"/>
          <w:szCs w:val="24"/>
          <w:lang w:eastAsia="sk-SK"/>
        </w:rPr>
        <w:t>p</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pacing w:val="-2"/>
          <w:sz w:val="24"/>
          <w:szCs w:val="24"/>
          <w:lang w:eastAsia="sk-SK"/>
        </w:rPr>
        <w:t>v</w:t>
      </w:r>
      <w:r w:rsidRPr="00634CDF">
        <w:rPr>
          <w:rFonts w:ascii="Times New Roman" w:eastAsia="Arial" w:hAnsi="Times New Roman" w:cs="Times New Roman"/>
          <w:spacing w:val="1"/>
          <w:sz w:val="24"/>
          <w:szCs w:val="24"/>
          <w:lang w:eastAsia="sk-SK"/>
        </w:rPr>
        <w:t>edno</w:t>
      </w:r>
      <w:r w:rsidRPr="00634CDF">
        <w:rPr>
          <w:rFonts w:ascii="Times New Roman" w:eastAsia="Arial" w:hAnsi="Times New Roman" w:cs="Times New Roman"/>
          <w:sz w:val="24"/>
          <w:szCs w:val="24"/>
          <w:lang w:eastAsia="sk-SK"/>
        </w:rPr>
        <w:t>sť</w:t>
      </w:r>
      <w:r w:rsidRPr="00634CDF">
        <w:rPr>
          <w:rFonts w:ascii="Times New Roman" w:eastAsia="Arial" w:hAnsi="Times New Roman" w:cs="Times New Roman"/>
          <w:spacing w:val="2"/>
          <w:sz w:val="24"/>
          <w:szCs w:val="24"/>
          <w:lang w:eastAsia="sk-SK"/>
        </w:rPr>
        <w:t xml:space="preserve"> </w:t>
      </w:r>
      <w:r w:rsidRPr="00634CDF">
        <w:rPr>
          <w:rFonts w:ascii="Times New Roman" w:eastAsia="Arial" w:hAnsi="Times New Roman" w:cs="Times New Roman"/>
          <w:spacing w:val="-2"/>
          <w:sz w:val="24"/>
          <w:szCs w:val="24"/>
          <w:lang w:eastAsia="sk-SK"/>
        </w:rPr>
        <w:t>z</w:t>
      </w:r>
      <w:r w:rsidRPr="00634CDF">
        <w:rPr>
          <w:rFonts w:ascii="Times New Roman" w:eastAsia="Arial" w:hAnsi="Times New Roman" w:cs="Times New Roman"/>
          <w:sz w:val="24"/>
          <w:szCs w:val="24"/>
          <w:lang w:eastAsia="sk-SK"/>
        </w:rPr>
        <w:t>a</w:t>
      </w:r>
      <w:r w:rsidRPr="00634CDF">
        <w:rPr>
          <w:rFonts w:ascii="Times New Roman" w:eastAsia="Arial" w:hAnsi="Times New Roman" w:cs="Times New Roman"/>
          <w:spacing w:val="4"/>
          <w:sz w:val="24"/>
          <w:szCs w:val="24"/>
          <w:lang w:eastAsia="sk-SK"/>
        </w:rPr>
        <w:t xml:space="preserve"> </w:t>
      </w:r>
      <w:r w:rsidRPr="00634CDF">
        <w:rPr>
          <w:rFonts w:ascii="Times New Roman" w:eastAsia="Arial" w:hAnsi="Times New Roman" w:cs="Times New Roman"/>
          <w:spacing w:val="-2"/>
          <w:sz w:val="24"/>
          <w:szCs w:val="24"/>
          <w:lang w:eastAsia="sk-SK"/>
        </w:rPr>
        <w:t>z</w:t>
      </w:r>
      <w:r w:rsidRPr="00634CDF">
        <w:rPr>
          <w:rFonts w:ascii="Times New Roman" w:eastAsia="Arial" w:hAnsi="Times New Roman" w:cs="Times New Roman"/>
          <w:spacing w:val="1"/>
          <w:sz w:val="24"/>
          <w:szCs w:val="24"/>
          <w:lang w:eastAsia="sk-SK"/>
        </w:rPr>
        <w:t>d</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a</w:t>
      </w:r>
      <w:r w:rsidRPr="00634CDF">
        <w:rPr>
          <w:rFonts w:ascii="Times New Roman" w:eastAsia="Arial" w:hAnsi="Times New Roman" w:cs="Times New Roman"/>
          <w:spacing w:val="-2"/>
          <w:sz w:val="24"/>
          <w:szCs w:val="24"/>
          <w:lang w:eastAsia="sk-SK"/>
        </w:rPr>
        <w:t>v</w:t>
      </w:r>
      <w:r w:rsidRPr="00634CDF">
        <w:rPr>
          <w:rFonts w:ascii="Times New Roman" w:eastAsia="Arial" w:hAnsi="Times New Roman" w:cs="Times New Roman"/>
          <w:sz w:val="24"/>
          <w:szCs w:val="24"/>
          <w:lang w:eastAsia="sk-SK"/>
        </w:rPr>
        <w:t>é</w:t>
      </w:r>
      <w:r w:rsidRPr="00634CDF">
        <w:rPr>
          <w:rFonts w:ascii="Times New Roman" w:eastAsia="Arial" w:hAnsi="Times New Roman" w:cs="Times New Roman"/>
          <w:spacing w:val="7"/>
          <w:sz w:val="24"/>
          <w:szCs w:val="24"/>
          <w:lang w:eastAsia="sk-SK"/>
        </w:rPr>
        <w:t xml:space="preserve"> </w:t>
      </w:r>
      <w:r w:rsidRPr="00634CDF">
        <w:rPr>
          <w:rFonts w:ascii="Times New Roman" w:eastAsia="Arial" w:hAnsi="Times New Roman" w:cs="Times New Roman"/>
          <w:spacing w:val="1"/>
          <w:sz w:val="24"/>
          <w:szCs w:val="24"/>
          <w:lang w:eastAsia="sk-SK"/>
        </w:rPr>
        <w:t>p</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z w:val="24"/>
          <w:szCs w:val="24"/>
          <w:lang w:eastAsia="sk-SK"/>
        </w:rPr>
        <w:t>st</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ed</w:t>
      </w:r>
      <w:r w:rsidRPr="00634CDF">
        <w:rPr>
          <w:rFonts w:ascii="Times New Roman" w:eastAsia="Arial" w:hAnsi="Times New Roman" w:cs="Times New Roman"/>
          <w:spacing w:val="-3"/>
          <w:sz w:val="24"/>
          <w:szCs w:val="24"/>
          <w:lang w:eastAsia="sk-SK"/>
        </w:rPr>
        <w:t>i</w:t>
      </w:r>
      <w:r w:rsidRPr="00634CDF">
        <w:rPr>
          <w:rFonts w:ascii="Times New Roman" w:eastAsia="Arial" w:hAnsi="Times New Roman" w:cs="Times New Roman"/>
          <w:spacing w:val="1"/>
          <w:sz w:val="24"/>
          <w:szCs w:val="24"/>
          <w:lang w:eastAsia="sk-SK"/>
        </w:rPr>
        <w:t>e</w:t>
      </w:r>
      <w:r w:rsidRPr="00634CDF">
        <w:rPr>
          <w:rFonts w:ascii="Times New Roman" w:eastAsia="Arial" w:hAnsi="Times New Roman" w:cs="Times New Roman"/>
          <w:sz w:val="24"/>
          <w:szCs w:val="24"/>
          <w:lang w:eastAsia="sk-SK"/>
        </w:rPr>
        <w:t>,</w:t>
      </w:r>
      <w:r w:rsidRPr="00634CDF">
        <w:rPr>
          <w:rFonts w:ascii="Times New Roman" w:eastAsia="Arial" w:hAnsi="Times New Roman" w:cs="Times New Roman"/>
          <w:spacing w:val="1"/>
          <w:sz w:val="24"/>
          <w:szCs w:val="24"/>
          <w:lang w:eastAsia="sk-SK"/>
        </w:rPr>
        <w:t xml:space="preserve"> </w:t>
      </w:r>
      <w:r w:rsidRPr="00634CDF">
        <w:rPr>
          <w:rFonts w:ascii="Times New Roman" w:eastAsia="Arial" w:hAnsi="Times New Roman" w:cs="Times New Roman"/>
          <w:spacing w:val="-2"/>
          <w:sz w:val="24"/>
          <w:szCs w:val="24"/>
          <w:lang w:eastAsia="sk-SK"/>
        </w:rPr>
        <w:t>z</w:t>
      </w:r>
      <w:r w:rsidRPr="00634CDF">
        <w:rPr>
          <w:rFonts w:ascii="Times New Roman" w:eastAsia="Arial" w:hAnsi="Times New Roman" w:cs="Times New Roman"/>
          <w:spacing w:val="1"/>
          <w:sz w:val="24"/>
          <w:szCs w:val="24"/>
          <w:lang w:eastAsia="sk-SK"/>
        </w:rPr>
        <w:t>d</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a</w:t>
      </w:r>
      <w:r w:rsidRPr="00634CDF">
        <w:rPr>
          <w:rFonts w:ascii="Times New Roman" w:eastAsia="Arial" w:hAnsi="Times New Roman" w:cs="Times New Roman"/>
          <w:spacing w:val="-2"/>
          <w:sz w:val="24"/>
          <w:szCs w:val="24"/>
          <w:lang w:eastAsia="sk-SK"/>
        </w:rPr>
        <w:t>v</w:t>
      </w:r>
      <w:r w:rsidRPr="00634CDF">
        <w:rPr>
          <w:rFonts w:ascii="Times New Roman" w:eastAsia="Arial" w:hAnsi="Times New Roman" w:cs="Times New Roman"/>
          <w:sz w:val="24"/>
          <w:szCs w:val="24"/>
          <w:lang w:eastAsia="sk-SK"/>
        </w:rPr>
        <w:t>ý</w:t>
      </w:r>
      <w:r w:rsidRPr="00634CDF">
        <w:rPr>
          <w:rFonts w:ascii="Times New Roman" w:eastAsia="Arial" w:hAnsi="Times New Roman" w:cs="Times New Roman"/>
          <w:spacing w:val="4"/>
          <w:sz w:val="24"/>
          <w:szCs w:val="24"/>
          <w:lang w:eastAsia="sk-SK"/>
        </w:rPr>
        <w:t xml:space="preserve"> </w:t>
      </w:r>
      <w:r w:rsidRPr="00634CDF">
        <w:rPr>
          <w:rFonts w:ascii="Times New Roman" w:eastAsia="Arial" w:hAnsi="Times New Roman" w:cs="Times New Roman"/>
          <w:spacing w:val="-2"/>
          <w:sz w:val="24"/>
          <w:szCs w:val="24"/>
          <w:lang w:eastAsia="sk-SK"/>
        </w:rPr>
        <w:t>ž</w:t>
      </w:r>
      <w:r w:rsidRPr="00634CDF">
        <w:rPr>
          <w:rFonts w:ascii="Times New Roman" w:eastAsia="Arial" w:hAnsi="Times New Roman" w:cs="Times New Roman"/>
          <w:spacing w:val="2"/>
          <w:sz w:val="24"/>
          <w:szCs w:val="24"/>
          <w:lang w:eastAsia="sk-SK"/>
        </w:rPr>
        <w:t>i</w:t>
      </w:r>
      <w:r w:rsidRPr="00634CDF">
        <w:rPr>
          <w:rFonts w:ascii="Times New Roman" w:eastAsia="Arial" w:hAnsi="Times New Roman" w:cs="Times New Roman"/>
          <w:spacing w:val="-2"/>
          <w:sz w:val="24"/>
          <w:szCs w:val="24"/>
          <w:lang w:eastAsia="sk-SK"/>
        </w:rPr>
        <w:t>v</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z w:val="24"/>
          <w:szCs w:val="24"/>
          <w:lang w:eastAsia="sk-SK"/>
        </w:rPr>
        <w:t>t</w:t>
      </w:r>
      <w:r w:rsidRPr="00634CDF">
        <w:rPr>
          <w:rFonts w:ascii="Times New Roman" w:eastAsia="Arial" w:hAnsi="Times New Roman" w:cs="Times New Roman"/>
          <w:spacing w:val="1"/>
          <w:sz w:val="24"/>
          <w:szCs w:val="24"/>
          <w:lang w:eastAsia="sk-SK"/>
        </w:rPr>
        <w:t>n</w:t>
      </w:r>
      <w:r w:rsidRPr="00634CDF">
        <w:rPr>
          <w:rFonts w:ascii="Times New Roman" w:eastAsia="Arial" w:hAnsi="Times New Roman" w:cs="Times New Roman"/>
          <w:sz w:val="24"/>
          <w:szCs w:val="24"/>
          <w:lang w:eastAsia="sk-SK"/>
        </w:rPr>
        <w:t>ý štýl</w:t>
      </w:r>
      <w:r w:rsidRPr="00634CDF">
        <w:rPr>
          <w:rFonts w:ascii="Times New Roman" w:eastAsia="Arial" w:hAnsi="Times New Roman" w:cs="Times New Roman"/>
          <w:spacing w:val="1"/>
          <w:sz w:val="24"/>
          <w:szCs w:val="24"/>
          <w:lang w:eastAsia="sk-SK"/>
        </w:rPr>
        <w:t xml:space="preserve"> </w:t>
      </w:r>
      <w:r w:rsidRPr="00634CDF">
        <w:rPr>
          <w:rFonts w:ascii="Times New Roman" w:eastAsia="Arial" w:hAnsi="Times New Roman" w:cs="Times New Roman"/>
          <w:sz w:val="24"/>
          <w:szCs w:val="24"/>
          <w:lang w:eastAsia="sk-SK"/>
        </w:rPr>
        <w:t>sú s</w:t>
      </w:r>
      <w:r w:rsidRPr="00634CDF">
        <w:rPr>
          <w:rFonts w:ascii="Times New Roman" w:eastAsia="Arial" w:hAnsi="Times New Roman" w:cs="Times New Roman"/>
          <w:spacing w:val="1"/>
          <w:sz w:val="24"/>
          <w:szCs w:val="24"/>
          <w:lang w:eastAsia="sk-SK"/>
        </w:rPr>
        <w:t>amo</w:t>
      </w:r>
      <w:r w:rsidRPr="00634CDF">
        <w:rPr>
          <w:rFonts w:ascii="Times New Roman" w:eastAsia="Arial" w:hAnsi="Times New Roman" w:cs="Times New Roman"/>
          <w:spacing w:val="-2"/>
          <w:sz w:val="24"/>
          <w:szCs w:val="24"/>
          <w:lang w:eastAsia="sk-SK"/>
        </w:rPr>
        <w:t>z</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e</w:t>
      </w:r>
      <w:r w:rsidRPr="00634CDF">
        <w:rPr>
          <w:rFonts w:ascii="Times New Roman" w:eastAsia="Arial" w:hAnsi="Times New Roman" w:cs="Times New Roman"/>
          <w:sz w:val="24"/>
          <w:szCs w:val="24"/>
          <w:lang w:eastAsia="sk-SK"/>
        </w:rPr>
        <w:t>j</w:t>
      </w:r>
      <w:r w:rsidRPr="00634CDF">
        <w:rPr>
          <w:rFonts w:ascii="Times New Roman" w:eastAsia="Arial" w:hAnsi="Times New Roman" w:cs="Times New Roman"/>
          <w:spacing w:val="1"/>
          <w:sz w:val="24"/>
          <w:szCs w:val="24"/>
          <w:lang w:eastAsia="sk-SK"/>
        </w:rPr>
        <w:t>mo</w:t>
      </w:r>
      <w:r w:rsidRPr="00634CDF">
        <w:rPr>
          <w:rFonts w:ascii="Times New Roman" w:eastAsia="Arial" w:hAnsi="Times New Roman" w:cs="Times New Roman"/>
          <w:spacing w:val="-2"/>
          <w:sz w:val="24"/>
          <w:szCs w:val="24"/>
          <w:lang w:eastAsia="sk-SK"/>
        </w:rPr>
        <w:t>s</w:t>
      </w:r>
      <w:r w:rsidRPr="00634CDF">
        <w:rPr>
          <w:rFonts w:ascii="Times New Roman" w:eastAsia="Arial" w:hAnsi="Times New Roman" w:cs="Times New Roman"/>
          <w:spacing w:val="1"/>
          <w:sz w:val="24"/>
          <w:szCs w:val="24"/>
          <w:lang w:eastAsia="sk-SK"/>
        </w:rPr>
        <w:t>ť</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pacing w:val="1"/>
          <w:sz w:val="24"/>
          <w:szCs w:val="24"/>
          <w:lang w:eastAsia="sk-SK"/>
        </w:rPr>
        <w:t>u</w:t>
      </w:r>
      <w:r w:rsidRPr="00634CDF">
        <w:rPr>
          <w:rFonts w:ascii="Times New Roman" w:eastAsia="Arial" w:hAnsi="Times New Roman" w:cs="Times New Roman"/>
          <w:sz w:val="24"/>
          <w:szCs w:val="24"/>
          <w:lang w:eastAsia="sk-SK"/>
        </w:rPr>
        <w:t>.</w:t>
      </w:r>
    </w:p>
    <w:p w:rsidR="00634CDF" w:rsidRPr="00634CDF" w:rsidRDefault="00634CDF" w:rsidP="00634CDF">
      <w:pPr>
        <w:spacing w:line="240" w:lineRule="auto"/>
        <w:ind w:right="57"/>
        <w:jc w:val="both"/>
        <w:rPr>
          <w:rFonts w:ascii="Times New Roman" w:eastAsia="Arial" w:hAnsi="Times New Roman" w:cs="Times New Roman"/>
          <w:spacing w:val="1"/>
          <w:sz w:val="24"/>
          <w:szCs w:val="24"/>
          <w:lang w:eastAsia="sk-SK"/>
        </w:rPr>
      </w:pPr>
      <w:r w:rsidRPr="00634CDF">
        <w:rPr>
          <w:rFonts w:ascii="Times New Roman" w:eastAsia="Arial" w:hAnsi="Times New Roman" w:cs="Times New Roman"/>
          <w:sz w:val="24"/>
          <w:szCs w:val="24"/>
          <w:lang w:eastAsia="sk-SK"/>
        </w:rPr>
        <w:t>B</w:t>
      </w:r>
      <w:r w:rsidRPr="00634CDF">
        <w:rPr>
          <w:rFonts w:ascii="Times New Roman" w:eastAsia="Arial" w:hAnsi="Times New Roman" w:cs="Times New Roman"/>
          <w:spacing w:val="-2"/>
          <w:sz w:val="24"/>
          <w:szCs w:val="24"/>
          <w:lang w:eastAsia="sk-SK"/>
        </w:rPr>
        <w:t>y</w:t>
      </w:r>
      <w:r w:rsidRPr="00634CDF">
        <w:rPr>
          <w:rFonts w:ascii="Times New Roman" w:eastAsia="Arial" w:hAnsi="Times New Roman" w:cs="Times New Roman"/>
          <w:sz w:val="24"/>
          <w:szCs w:val="24"/>
          <w:lang w:eastAsia="sk-SK"/>
        </w:rPr>
        <w:t xml:space="preserve">ť školou </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z w:val="24"/>
          <w:szCs w:val="24"/>
          <w:lang w:eastAsia="sk-SK"/>
        </w:rPr>
        <w:t>t</w:t>
      </w:r>
      <w:r w:rsidRPr="00634CDF">
        <w:rPr>
          <w:rFonts w:ascii="Times New Roman" w:eastAsia="Arial" w:hAnsi="Times New Roman" w:cs="Times New Roman"/>
          <w:spacing w:val="-2"/>
          <w:sz w:val="24"/>
          <w:szCs w:val="24"/>
          <w:lang w:eastAsia="sk-SK"/>
        </w:rPr>
        <w:t>v</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en</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z w:val="24"/>
          <w:szCs w:val="24"/>
          <w:lang w:eastAsia="sk-SK"/>
        </w:rPr>
        <w:t xml:space="preserve">u, </w:t>
      </w:r>
      <w:r w:rsidRPr="00634CDF">
        <w:rPr>
          <w:rFonts w:ascii="Times New Roman" w:eastAsia="Arial" w:hAnsi="Times New Roman" w:cs="Times New Roman"/>
          <w:spacing w:val="-2"/>
          <w:sz w:val="24"/>
          <w:szCs w:val="24"/>
          <w:lang w:eastAsia="sk-SK"/>
        </w:rPr>
        <w:t>k</w:t>
      </w:r>
      <w:r w:rsidRPr="00634CDF">
        <w:rPr>
          <w:rFonts w:ascii="Times New Roman" w:eastAsia="Arial" w:hAnsi="Times New Roman" w:cs="Times New Roman"/>
          <w:sz w:val="24"/>
          <w:szCs w:val="24"/>
          <w:lang w:eastAsia="sk-SK"/>
        </w:rPr>
        <w:t>t</w:t>
      </w:r>
      <w:r w:rsidRPr="00634CDF">
        <w:rPr>
          <w:rFonts w:ascii="Times New Roman" w:eastAsia="Arial" w:hAnsi="Times New Roman" w:cs="Times New Roman"/>
          <w:spacing w:val="-1"/>
          <w:sz w:val="24"/>
          <w:szCs w:val="24"/>
          <w:lang w:eastAsia="sk-SK"/>
        </w:rPr>
        <w:t>or</w:t>
      </w:r>
      <w:r w:rsidRPr="00634CDF">
        <w:rPr>
          <w:rFonts w:ascii="Times New Roman" w:eastAsia="Arial" w:hAnsi="Times New Roman" w:cs="Times New Roman"/>
          <w:sz w:val="24"/>
          <w:szCs w:val="24"/>
          <w:lang w:eastAsia="sk-SK"/>
        </w:rPr>
        <w:t xml:space="preserve">á </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e</w:t>
      </w:r>
      <w:r w:rsidRPr="00634CDF">
        <w:rPr>
          <w:rFonts w:ascii="Times New Roman" w:eastAsia="Arial" w:hAnsi="Times New Roman" w:cs="Times New Roman"/>
          <w:sz w:val="24"/>
          <w:szCs w:val="24"/>
          <w:lang w:eastAsia="sk-SK"/>
        </w:rPr>
        <w:t>š</w:t>
      </w:r>
      <w:r w:rsidRPr="00634CDF">
        <w:rPr>
          <w:rFonts w:ascii="Times New Roman" w:eastAsia="Arial" w:hAnsi="Times New Roman" w:cs="Times New Roman"/>
          <w:spacing w:val="1"/>
          <w:sz w:val="24"/>
          <w:szCs w:val="24"/>
          <w:lang w:eastAsia="sk-SK"/>
        </w:rPr>
        <w:t>pe</w:t>
      </w:r>
      <w:r w:rsidRPr="00634CDF">
        <w:rPr>
          <w:rFonts w:ascii="Times New Roman" w:eastAsia="Arial" w:hAnsi="Times New Roman" w:cs="Times New Roman"/>
          <w:sz w:val="24"/>
          <w:szCs w:val="24"/>
          <w:lang w:eastAsia="sk-SK"/>
        </w:rPr>
        <w:t>k</w:t>
      </w:r>
      <w:r w:rsidRPr="00634CDF">
        <w:rPr>
          <w:rFonts w:ascii="Times New Roman" w:eastAsia="Arial" w:hAnsi="Times New Roman" w:cs="Times New Roman"/>
          <w:spacing w:val="-2"/>
          <w:sz w:val="24"/>
          <w:szCs w:val="24"/>
          <w:lang w:eastAsia="sk-SK"/>
        </w:rPr>
        <w:t>t</w:t>
      </w:r>
      <w:r w:rsidRPr="00634CDF">
        <w:rPr>
          <w:rFonts w:ascii="Times New Roman" w:eastAsia="Arial" w:hAnsi="Times New Roman" w:cs="Times New Roman"/>
          <w:spacing w:val="1"/>
          <w:sz w:val="24"/>
          <w:szCs w:val="24"/>
          <w:lang w:eastAsia="sk-SK"/>
        </w:rPr>
        <w:t>u</w:t>
      </w:r>
      <w:r w:rsidRPr="00634CDF">
        <w:rPr>
          <w:rFonts w:ascii="Times New Roman" w:eastAsia="Arial" w:hAnsi="Times New Roman" w:cs="Times New Roman"/>
          <w:sz w:val="24"/>
          <w:szCs w:val="24"/>
          <w:lang w:eastAsia="sk-SK"/>
        </w:rPr>
        <w:t xml:space="preserve">je </w:t>
      </w:r>
      <w:r w:rsidRPr="00634CDF">
        <w:rPr>
          <w:rFonts w:ascii="Times New Roman" w:eastAsia="Arial" w:hAnsi="Times New Roman" w:cs="Times New Roman"/>
          <w:spacing w:val="1"/>
          <w:sz w:val="24"/>
          <w:szCs w:val="24"/>
          <w:lang w:eastAsia="sk-SK"/>
        </w:rPr>
        <w:t>p</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á</w:t>
      </w:r>
      <w:r w:rsidRPr="00634CDF">
        <w:rPr>
          <w:rFonts w:ascii="Times New Roman" w:eastAsia="Arial" w:hAnsi="Times New Roman" w:cs="Times New Roman"/>
          <w:spacing w:val="-2"/>
          <w:sz w:val="24"/>
          <w:szCs w:val="24"/>
          <w:lang w:eastAsia="sk-SK"/>
        </w:rPr>
        <w:t>v</w:t>
      </w:r>
      <w:r w:rsidRPr="00634CDF">
        <w:rPr>
          <w:rFonts w:ascii="Times New Roman" w:eastAsia="Arial" w:hAnsi="Times New Roman" w:cs="Times New Roman"/>
          <w:sz w:val="24"/>
          <w:szCs w:val="24"/>
          <w:lang w:eastAsia="sk-SK"/>
        </w:rPr>
        <w:t xml:space="preserve">a </w:t>
      </w:r>
      <w:r w:rsidRPr="00634CDF">
        <w:rPr>
          <w:rFonts w:ascii="Times New Roman" w:eastAsia="Arial" w:hAnsi="Times New Roman" w:cs="Times New Roman"/>
          <w:spacing w:val="1"/>
          <w:sz w:val="24"/>
          <w:szCs w:val="24"/>
          <w:lang w:eastAsia="sk-SK"/>
        </w:rPr>
        <w:t>d</w:t>
      </w:r>
      <w:r w:rsidRPr="00634CDF">
        <w:rPr>
          <w:rFonts w:ascii="Times New Roman" w:eastAsia="Arial" w:hAnsi="Times New Roman" w:cs="Times New Roman"/>
          <w:sz w:val="24"/>
          <w:szCs w:val="24"/>
          <w:lang w:eastAsia="sk-SK"/>
        </w:rPr>
        <w:t>i</w:t>
      </w:r>
      <w:r w:rsidRPr="00634CDF">
        <w:rPr>
          <w:rFonts w:ascii="Times New Roman" w:eastAsia="Arial" w:hAnsi="Times New Roman" w:cs="Times New Roman"/>
          <w:spacing w:val="-1"/>
          <w:sz w:val="24"/>
          <w:szCs w:val="24"/>
          <w:lang w:eastAsia="sk-SK"/>
        </w:rPr>
        <w:t>e</w:t>
      </w:r>
      <w:r w:rsidRPr="00634CDF">
        <w:rPr>
          <w:rFonts w:ascii="Times New Roman" w:eastAsia="Arial" w:hAnsi="Times New Roman" w:cs="Times New Roman"/>
          <w:spacing w:val="1"/>
          <w:sz w:val="24"/>
          <w:szCs w:val="24"/>
          <w:lang w:eastAsia="sk-SK"/>
        </w:rPr>
        <w:t>ť</w:t>
      </w:r>
      <w:r w:rsidRPr="00634CDF">
        <w:rPr>
          <w:rFonts w:ascii="Times New Roman" w:eastAsia="Arial" w:hAnsi="Times New Roman" w:cs="Times New Roman"/>
          <w:spacing w:val="-1"/>
          <w:sz w:val="24"/>
          <w:szCs w:val="24"/>
          <w:lang w:eastAsia="sk-SK"/>
        </w:rPr>
        <w:t>a</w:t>
      </w:r>
      <w:r w:rsidRPr="00634CDF">
        <w:rPr>
          <w:rFonts w:ascii="Times New Roman" w:eastAsia="Arial" w:hAnsi="Times New Roman" w:cs="Times New Roman"/>
          <w:spacing w:val="1"/>
          <w:sz w:val="24"/>
          <w:szCs w:val="24"/>
          <w:lang w:eastAsia="sk-SK"/>
        </w:rPr>
        <w:t>ťa</w:t>
      </w:r>
      <w:r w:rsidRPr="00634CDF">
        <w:rPr>
          <w:rFonts w:ascii="Times New Roman" w:eastAsia="Arial" w:hAnsi="Times New Roman" w:cs="Times New Roman"/>
          <w:sz w:val="24"/>
          <w:szCs w:val="24"/>
          <w:lang w:eastAsia="sk-SK"/>
        </w:rPr>
        <w:t>, v</w:t>
      </w:r>
      <w:r w:rsidRPr="00634CDF">
        <w:rPr>
          <w:rFonts w:ascii="Times New Roman" w:eastAsia="Arial" w:hAnsi="Times New Roman" w:cs="Times New Roman"/>
          <w:spacing w:val="-2"/>
          <w:sz w:val="24"/>
          <w:szCs w:val="24"/>
          <w:lang w:eastAsia="sk-SK"/>
        </w:rPr>
        <w:t>y</w:t>
      </w:r>
      <w:r w:rsidRPr="00634CDF">
        <w:rPr>
          <w:rFonts w:ascii="Times New Roman" w:eastAsia="Arial" w:hAnsi="Times New Roman" w:cs="Times New Roman"/>
          <w:sz w:val="24"/>
          <w:szCs w:val="24"/>
          <w:lang w:eastAsia="sk-SK"/>
        </w:rPr>
        <w:t>c</w:t>
      </w:r>
      <w:r w:rsidRPr="00634CDF">
        <w:rPr>
          <w:rFonts w:ascii="Times New Roman" w:eastAsia="Arial" w:hAnsi="Times New Roman" w:cs="Times New Roman"/>
          <w:spacing w:val="1"/>
          <w:sz w:val="24"/>
          <w:szCs w:val="24"/>
          <w:lang w:eastAsia="sk-SK"/>
        </w:rPr>
        <w:t>hád</w:t>
      </w:r>
      <w:r w:rsidRPr="00634CDF">
        <w:rPr>
          <w:rFonts w:ascii="Times New Roman" w:eastAsia="Arial" w:hAnsi="Times New Roman" w:cs="Times New Roman"/>
          <w:spacing w:val="-2"/>
          <w:sz w:val="24"/>
          <w:szCs w:val="24"/>
          <w:lang w:eastAsia="sk-SK"/>
        </w:rPr>
        <w:t>z</w:t>
      </w:r>
      <w:r w:rsidRPr="00634CDF">
        <w:rPr>
          <w:rFonts w:ascii="Times New Roman" w:eastAsia="Arial" w:hAnsi="Times New Roman" w:cs="Times New Roman"/>
          <w:spacing w:val="1"/>
          <w:sz w:val="24"/>
          <w:szCs w:val="24"/>
          <w:lang w:eastAsia="sk-SK"/>
        </w:rPr>
        <w:t>a</w:t>
      </w:r>
      <w:r w:rsidRPr="00634CDF">
        <w:rPr>
          <w:rFonts w:ascii="Times New Roman" w:eastAsia="Arial" w:hAnsi="Times New Roman" w:cs="Times New Roman"/>
          <w:sz w:val="24"/>
          <w:szCs w:val="24"/>
          <w:lang w:eastAsia="sk-SK"/>
        </w:rPr>
        <w:t>j</w:t>
      </w:r>
      <w:r w:rsidRPr="00634CDF">
        <w:rPr>
          <w:rFonts w:ascii="Times New Roman" w:eastAsia="Arial" w:hAnsi="Times New Roman" w:cs="Times New Roman"/>
          <w:spacing w:val="1"/>
          <w:sz w:val="24"/>
          <w:szCs w:val="24"/>
          <w:lang w:eastAsia="sk-SK"/>
        </w:rPr>
        <w:t>ú</w:t>
      </w:r>
      <w:r w:rsidRPr="00634CDF">
        <w:rPr>
          <w:rFonts w:ascii="Times New Roman" w:eastAsia="Arial" w:hAnsi="Times New Roman" w:cs="Times New Roman"/>
          <w:sz w:val="24"/>
          <w:szCs w:val="24"/>
          <w:lang w:eastAsia="sk-SK"/>
        </w:rPr>
        <w:t xml:space="preserve">ce z </w:t>
      </w:r>
      <w:r w:rsidRPr="00634CDF">
        <w:rPr>
          <w:rFonts w:ascii="Times New Roman" w:eastAsia="Arial" w:hAnsi="Times New Roman" w:cs="Times New Roman"/>
          <w:spacing w:val="1"/>
          <w:sz w:val="24"/>
          <w:szCs w:val="24"/>
          <w:lang w:eastAsia="sk-SK"/>
        </w:rPr>
        <w:t>eu</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óp</w:t>
      </w:r>
      <w:r w:rsidRPr="00634CDF">
        <w:rPr>
          <w:rFonts w:ascii="Times New Roman" w:eastAsia="Arial" w:hAnsi="Times New Roman" w:cs="Times New Roman"/>
          <w:sz w:val="24"/>
          <w:szCs w:val="24"/>
          <w:lang w:eastAsia="sk-SK"/>
        </w:rPr>
        <w:t>sk</w:t>
      </w:r>
      <w:r w:rsidRPr="00634CDF">
        <w:rPr>
          <w:rFonts w:ascii="Times New Roman" w:eastAsia="Arial" w:hAnsi="Times New Roman" w:cs="Times New Roman"/>
          <w:spacing w:val="1"/>
          <w:sz w:val="24"/>
          <w:szCs w:val="24"/>
          <w:lang w:eastAsia="sk-SK"/>
        </w:rPr>
        <w:t>eh</w:t>
      </w:r>
      <w:r w:rsidRPr="00634CDF">
        <w:rPr>
          <w:rFonts w:ascii="Times New Roman" w:eastAsia="Arial" w:hAnsi="Times New Roman" w:cs="Times New Roman"/>
          <w:sz w:val="24"/>
          <w:szCs w:val="24"/>
          <w:lang w:eastAsia="sk-SK"/>
        </w:rPr>
        <w:t xml:space="preserve">o </w:t>
      </w:r>
      <w:r w:rsidRPr="00634CDF">
        <w:rPr>
          <w:rFonts w:ascii="Times New Roman" w:eastAsia="Arial" w:hAnsi="Times New Roman" w:cs="Times New Roman"/>
          <w:spacing w:val="43"/>
          <w:sz w:val="24"/>
          <w:szCs w:val="24"/>
          <w:lang w:eastAsia="sk-SK"/>
        </w:rPr>
        <w:t xml:space="preserve"> </w:t>
      </w:r>
      <w:r w:rsidRPr="00634CDF">
        <w:rPr>
          <w:rFonts w:ascii="Times New Roman" w:eastAsia="Arial" w:hAnsi="Times New Roman" w:cs="Times New Roman"/>
          <w:sz w:val="24"/>
          <w:szCs w:val="24"/>
          <w:lang w:eastAsia="sk-SK"/>
        </w:rPr>
        <w:t>D</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pacing w:val="-1"/>
          <w:sz w:val="24"/>
          <w:szCs w:val="24"/>
          <w:lang w:eastAsia="sk-SK"/>
        </w:rPr>
        <w:t>h</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pacing w:val="-2"/>
          <w:sz w:val="24"/>
          <w:szCs w:val="24"/>
          <w:lang w:eastAsia="sk-SK"/>
        </w:rPr>
        <w:t>v</w:t>
      </w:r>
      <w:r w:rsidRPr="00634CDF">
        <w:rPr>
          <w:rFonts w:ascii="Times New Roman" w:eastAsia="Arial" w:hAnsi="Times New Roman" w:cs="Times New Roman"/>
          <w:spacing w:val="1"/>
          <w:sz w:val="24"/>
          <w:szCs w:val="24"/>
          <w:lang w:eastAsia="sk-SK"/>
        </w:rPr>
        <w:t>o</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z w:val="24"/>
          <w:szCs w:val="24"/>
          <w:lang w:eastAsia="sk-SK"/>
        </w:rPr>
        <w:t xml:space="preserve">u </w:t>
      </w:r>
      <w:r w:rsidRPr="00634CDF">
        <w:rPr>
          <w:rFonts w:ascii="Times New Roman" w:eastAsia="Arial" w:hAnsi="Times New Roman" w:cs="Times New Roman"/>
          <w:spacing w:val="1"/>
          <w:sz w:val="24"/>
          <w:szCs w:val="24"/>
          <w:lang w:eastAsia="sk-SK"/>
        </w:rPr>
        <w:t>p</w:t>
      </w:r>
      <w:r w:rsidRPr="00634CDF">
        <w:rPr>
          <w:rFonts w:ascii="Times New Roman" w:eastAsia="Arial" w:hAnsi="Times New Roman" w:cs="Times New Roman"/>
          <w:spacing w:val="-1"/>
          <w:sz w:val="24"/>
          <w:szCs w:val="24"/>
          <w:lang w:eastAsia="sk-SK"/>
        </w:rPr>
        <w:t>r</w:t>
      </w:r>
      <w:r w:rsidRPr="00634CDF">
        <w:rPr>
          <w:rFonts w:ascii="Times New Roman" w:eastAsia="Arial" w:hAnsi="Times New Roman" w:cs="Times New Roman"/>
          <w:spacing w:val="1"/>
          <w:sz w:val="24"/>
          <w:szCs w:val="24"/>
          <w:lang w:eastAsia="sk-SK"/>
        </w:rPr>
        <w:t>á</w:t>
      </w:r>
      <w:r w:rsidRPr="00634CDF">
        <w:rPr>
          <w:rFonts w:ascii="Times New Roman" w:eastAsia="Arial" w:hAnsi="Times New Roman" w:cs="Times New Roman"/>
          <w:sz w:val="24"/>
          <w:szCs w:val="24"/>
          <w:lang w:eastAsia="sk-SK"/>
        </w:rPr>
        <w:t xml:space="preserve">v </w:t>
      </w:r>
      <w:r w:rsidRPr="00634CDF">
        <w:rPr>
          <w:rFonts w:ascii="Times New Roman" w:eastAsia="Arial" w:hAnsi="Times New Roman" w:cs="Times New Roman"/>
          <w:spacing w:val="1"/>
          <w:sz w:val="24"/>
          <w:szCs w:val="24"/>
          <w:lang w:eastAsia="sk-SK"/>
        </w:rPr>
        <w:t>d</w:t>
      </w:r>
      <w:r w:rsidRPr="00634CDF">
        <w:rPr>
          <w:rFonts w:ascii="Times New Roman" w:eastAsia="Arial" w:hAnsi="Times New Roman" w:cs="Times New Roman"/>
          <w:sz w:val="24"/>
          <w:szCs w:val="24"/>
          <w:lang w:eastAsia="sk-SK"/>
        </w:rPr>
        <w:t>i</w:t>
      </w:r>
      <w:r w:rsidRPr="00634CDF">
        <w:rPr>
          <w:rFonts w:ascii="Times New Roman" w:eastAsia="Arial" w:hAnsi="Times New Roman" w:cs="Times New Roman"/>
          <w:spacing w:val="1"/>
          <w:sz w:val="24"/>
          <w:szCs w:val="24"/>
          <w:lang w:eastAsia="sk-SK"/>
        </w:rPr>
        <w:t>eťaťa.</w:t>
      </w:r>
    </w:p>
    <w:p w:rsidR="00634CDF" w:rsidRPr="00634CDF" w:rsidRDefault="00634CDF" w:rsidP="00634CDF">
      <w:pPr>
        <w:spacing w:line="240" w:lineRule="auto"/>
        <w:ind w:right="57"/>
        <w:jc w:val="both"/>
        <w:rPr>
          <w:rFonts w:ascii="Times New Roman" w:eastAsia="Arial" w:hAnsi="Times New Roman" w:cs="Times New Roman"/>
          <w:spacing w:val="-2"/>
          <w:sz w:val="24"/>
          <w:szCs w:val="24"/>
          <w:lang w:eastAsia="sk-SK"/>
        </w:rPr>
      </w:pPr>
      <w:r w:rsidRPr="00634CDF">
        <w:rPr>
          <w:rFonts w:ascii="Times New Roman" w:eastAsia="Arial" w:hAnsi="Times New Roman" w:cs="Times New Roman"/>
          <w:spacing w:val="-2"/>
          <w:sz w:val="24"/>
          <w:szCs w:val="24"/>
          <w:lang w:eastAsia="sk-SK"/>
        </w:rPr>
        <w:t>Byť školou rodinného typu, príťažlivou pre deti a ich rodičov, ktorá im ponúka tie najkvalitnejšie služby a využíva najmodernejšie metódy a formy práce.</w:t>
      </w:r>
    </w:p>
    <w:p w:rsidR="00634CDF" w:rsidRPr="00634CDF" w:rsidRDefault="00634CDF" w:rsidP="00634CDF">
      <w:pPr>
        <w:spacing w:line="240" w:lineRule="auto"/>
        <w:ind w:right="57"/>
        <w:jc w:val="both"/>
        <w:rPr>
          <w:rFonts w:ascii="Times New Roman" w:eastAsia="Arial" w:hAnsi="Times New Roman" w:cs="Times New Roman"/>
          <w:spacing w:val="-2"/>
          <w:sz w:val="24"/>
          <w:szCs w:val="24"/>
          <w:lang w:eastAsia="sk-SK"/>
        </w:rPr>
      </w:pPr>
      <w:r w:rsidRPr="00634CDF">
        <w:rPr>
          <w:rFonts w:ascii="Times New Roman" w:eastAsia="Arial" w:hAnsi="Times New Roman" w:cs="Times New Roman"/>
          <w:spacing w:val="-2"/>
          <w:sz w:val="24"/>
          <w:szCs w:val="24"/>
          <w:lang w:eastAsia="sk-SK"/>
        </w:rPr>
        <w:t>Byť školou zameranou na komunikáciu v cudzom jazyku, využívajúcou moderné informačno-komunikačné technológie (notebooky, tablety, počítače, interaktívne tabule), rozvíjajúcou manuálne zručnosti žiakov a prírodovedné vedomosti.</w:t>
      </w:r>
    </w:p>
    <w:p w:rsidR="00634CDF" w:rsidRPr="00634CDF" w:rsidRDefault="00634CDF" w:rsidP="00E6056F">
      <w:pPr>
        <w:spacing w:line="240" w:lineRule="auto"/>
        <w:ind w:right="57"/>
        <w:jc w:val="both"/>
        <w:rPr>
          <w:rFonts w:ascii="Times New Roman" w:eastAsia="Arial" w:hAnsi="Times New Roman" w:cs="Times New Roman"/>
          <w:spacing w:val="-2"/>
          <w:sz w:val="24"/>
          <w:szCs w:val="24"/>
          <w:lang w:eastAsia="sk-SK"/>
        </w:rPr>
      </w:pPr>
      <w:r w:rsidRPr="00634CDF">
        <w:rPr>
          <w:rFonts w:ascii="Times New Roman" w:eastAsia="Arial" w:hAnsi="Times New Roman" w:cs="Times New Roman"/>
          <w:spacing w:val="-2"/>
          <w:sz w:val="24"/>
          <w:szCs w:val="24"/>
          <w:lang w:eastAsia="sk-SK"/>
        </w:rPr>
        <w:t>Byť školou, kde vládne priateľská atmosféra a ovzdušie spolupráce medzi deťmi, pracovníkmi školy a rodičmi.</w:t>
      </w:r>
    </w:p>
    <w:p w:rsidR="00634CDF" w:rsidRDefault="00634CDF" w:rsidP="00C5790C">
      <w:pPr>
        <w:pStyle w:val="Nadpis1"/>
        <w:numPr>
          <w:ilvl w:val="1"/>
          <w:numId w:val="638"/>
        </w:numPr>
        <w:spacing w:after="240"/>
        <w:ind w:left="981" w:hanging="624"/>
        <w:rPr>
          <w:sz w:val="24"/>
          <w:szCs w:val="24"/>
        </w:rPr>
      </w:pPr>
      <w:bookmarkStart w:id="5" w:name="_Toc492924379"/>
      <w:bookmarkStart w:id="6" w:name="_Toc492924442"/>
      <w:bookmarkStart w:id="7" w:name="_Toc524454782"/>
      <w:r>
        <w:rPr>
          <w:sz w:val="24"/>
          <w:szCs w:val="24"/>
        </w:rPr>
        <w:t>ZÁKLADNÉ ÚDAJE O ŠKOLE</w:t>
      </w:r>
      <w:bookmarkEnd w:id="5"/>
      <w:bookmarkEnd w:id="6"/>
      <w:bookmarkEnd w:id="7"/>
    </w:p>
    <w:p w:rsidR="00634CDF" w:rsidRDefault="00634CDF" w:rsidP="00634CDF">
      <w:pPr>
        <w:spacing w:after="0" w:line="240" w:lineRule="auto"/>
        <w:jc w:val="both"/>
        <w:rPr>
          <w:rFonts w:ascii="Times New Roman" w:eastAsia="Times New Roman" w:hAnsi="Times New Roman" w:cs="Times New Roman"/>
          <w:sz w:val="24"/>
          <w:szCs w:val="24"/>
          <w:lang w:eastAsia="sk-SK"/>
        </w:rPr>
      </w:pPr>
      <w:r w:rsidRPr="00634CDF">
        <w:rPr>
          <w:rFonts w:ascii="Times New Roman" w:eastAsia="Times New Roman" w:hAnsi="Times New Roman" w:cs="Times New Roman"/>
          <w:sz w:val="24"/>
          <w:szCs w:val="24"/>
          <w:lang w:eastAsia="sk-SK"/>
        </w:rPr>
        <w:t>Základná škola s materskou školou Centrum I 32 je jednou zo štyroch zákla</w:t>
      </w:r>
      <w:r>
        <w:rPr>
          <w:rFonts w:ascii="Times New Roman" w:eastAsia="Times New Roman" w:hAnsi="Times New Roman" w:cs="Times New Roman"/>
          <w:sz w:val="24"/>
          <w:szCs w:val="24"/>
          <w:lang w:eastAsia="sk-SK"/>
        </w:rPr>
        <w:t xml:space="preserve">dných škôl v Dubnici nad Váhom. </w:t>
      </w:r>
      <w:r w:rsidRPr="00634CDF">
        <w:rPr>
          <w:rFonts w:ascii="Times New Roman" w:eastAsia="Times New Roman" w:hAnsi="Times New Roman" w:cs="Times New Roman"/>
          <w:sz w:val="24"/>
          <w:szCs w:val="24"/>
          <w:lang w:eastAsia="sk-SK"/>
        </w:rPr>
        <w:t>Objekt školy je umiestnený v centre mesta s výhodnou polohou dostupnosti.</w:t>
      </w:r>
    </w:p>
    <w:p w:rsidR="00634CDF" w:rsidRDefault="00634CDF" w:rsidP="00634CDF">
      <w:pPr>
        <w:spacing w:after="0" w:line="240" w:lineRule="auto"/>
        <w:jc w:val="both"/>
        <w:rPr>
          <w:rFonts w:ascii="Times New Roman" w:eastAsia="Times New Roman" w:hAnsi="Times New Roman" w:cs="Times New Roman"/>
          <w:sz w:val="24"/>
          <w:szCs w:val="24"/>
          <w:lang w:eastAsia="sk-SK"/>
        </w:rPr>
      </w:pPr>
    </w:p>
    <w:p w:rsidR="00634CDF" w:rsidRPr="00634CDF" w:rsidRDefault="00634CDF" w:rsidP="00634CDF">
      <w:pPr>
        <w:spacing w:after="0" w:line="240" w:lineRule="auto"/>
        <w:jc w:val="both"/>
        <w:rPr>
          <w:rFonts w:ascii="Times New Roman" w:eastAsia="Times New Roman" w:hAnsi="Times New Roman" w:cs="Times New Roman"/>
          <w:sz w:val="24"/>
          <w:szCs w:val="24"/>
          <w:lang w:eastAsia="sk-SK"/>
        </w:rPr>
      </w:pPr>
    </w:p>
    <w:p w:rsidR="00634CDF" w:rsidRDefault="00634CDF" w:rsidP="00634CDF">
      <w:pPr>
        <w:spacing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noProof/>
          <w:sz w:val="24"/>
          <w:szCs w:val="24"/>
          <w:lang w:eastAsia="sk-SK"/>
        </w:rPr>
        <w:drawing>
          <wp:inline distT="0" distB="0" distL="0" distR="0" wp14:anchorId="70F52AF1" wp14:editId="087D471B">
            <wp:extent cx="3352381" cy="2638095"/>
            <wp:effectExtent l="0" t="0" r="63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381" cy="2638095"/>
                    </a:xfrm>
                    <a:prstGeom prst="rect">
                      <a:avLst/>
                    </a:prstGeom>
                  </pic:spPr>
                </pic:pic>
              </a:graphicData>
            </a:graphic>
          </wp:inline>
        </w:drawing>
      </w:r>
    </w:p>
    <w:p w:rsidR="00634CDF" w:rsidRDefault="00634CDF" w:rsidP="00634CDF">
      <w:pPr>
        <w:spacing w:line="240" w:lineRule="auto"/>
        <w:jc w:val="both"/>
        <w:rPr>
          <w:rFonts w:ascii="Times New Roman" w:eastAsia="Times New Roman" w:hAnsi="Times New Roman" w:cs="Times New Roman"/>
          <w:sz w:val="24"/>
          <w:szCs w:val="24"/>
          <w:lang w:eastAsia="sk-SK"/>
        </w:rPr>
      </w:pPr>
      <w:r w:rsidRPr="00634CDF">
        <w:rPr>
          <w:rFonts w:ascii="Times New Roman" w:eastAsia="Times New Roman" w:hAnsi="Times New Roman" w:cs="Times New Roman"/>
          <w:sz w:val="24"/>
          <w:szCs w:val="24"/>
          <w:lang w:eastAsia="sk-SK"/>
        </w:rPr>
        <w:lastRenderedPageBreak/>
        <w:t xml:space="preserve">Prvýkrát sa brána školy pre žiakov otvorila 3. septembra 1979. V roku 2005 bola k nášmu zariadeniu pričlenená susediaca materská škola. Dnes sa škola pýši novým zovňajškom, moderne vybavenými triedami a odbornými učebňami. Školská budova s rozsiahlym a udržiavaným športovým areálom a vlastnou jedálňou sa nachádza vo veľmi peknom prírodnom prostredí s viacerými zelenými oddychovými zónami, s dostatkom drevín, ktoré sú domovom veveričiek, vtákov a iných zvierat, o ktoré sa žiaci s obľubou starajú. </w:t>
      </w:r>
    </w:p>
    <w:p w:rsidR="00634CDF" w:rsidRDefault="00634CDF" w:rsidP="00E6056F">
      <w:pPr>
        <w:spacing w:line="240" w:lineRule="auto"/>
        <w:jc w:val="both"/>
        <w:rPr>
          <w:rFonts w:ascii="Times New Roman" w:eastAsia="Times New Roman" w:hAnsi="Times New Roman" w:cs="Times New Roman"/>
          <w:sz w:val="24"/>
          <w:szCs w:val="24"/>
          <w:lang w:eastAsia="sk-SK"/>
        </w:rPr>
      </w:pPr>
      <w:r w:rsidRPr="00634CDF">
        <w:rPr>
          <w:rFonts w:ascii="Times New Roman" w:eastAsia="Times New Roman" w:hAnsi="Times New Roman" w:cs="Times New Roman"/>
          <w:sz w:val="24"/>
          <w:szCs w:val="24"/>
          <w:lang w:eastAsia="sk-SK"/>
        </w:rPr>
        <w:t>Základná škola je plnoorganizovaná s ročníkmi 1 až 9. Počet žiakov sa v posledných rokoch stabilizoval, pohybuje sa okolo 630, z toho na 1. stupni 300 a na 2. stupni 330. Škola stále patrí k najväčším v regióne. Výučba prebieha v dvoch až štyroch paralelných triedach. Mimo vyučovania žiaci 1. stupňa môžu využívať školský klub detí.</w:t>
      </w:r>
    </w:p>
    <w:p w:rsidR="00634CDF" w:rsidRDefault="00634CDF" w:rsidP="00C5790C">
      <w:pPr>
        <w:pStyle w:val="Nadpis1"/>
        <w:numPr>
          <w:ilvl w:val="1"/>
          <w:numId w:val="638"/>
        </w:numPr>
        <w:spacing w:after="240" w:line="240" w:lineRule="auto"/>
        <w:ind w:left="981" w:hanging="624"/>
        <w:rPr>
          <w:sz w:val="24"/>
          <w:szCs w:val="24"/>
        </w:rPr>
      </w:pPr>
      <w:bookmarkStart w:id="8" w:name="_Toc492924380"/>
      <w:bookmarkStart w:id="9" w:name="_Toc492924443"/>
      <w:bookmarkStart w:id="10" w:name="_Toc524454783"/>
      <w:r>
        <w:rPr>
          <w:sz w:val="24"/>
          <w:szCs w:val="24"/>
        </w:rPr>
        <w:t>MATERIÁLNE VYBAVENIE ŠKOLY</w:t>
      </w:r>
      <w:bookmarkEnd w:id="8"/>
      <w:bookmarkEnd w:id="9"/>
      <w:bookmarkEnd w:id="10"/>
    </w:p>
    <w:p w:rsidR="00634CDF" w:rsidRPr="00634CDF" w:rsidRDefault="00634CDF" w:rsidP="00634CDF">
      <w:pPr>
        <w:spacing w:after="0" w:line="240" w:lineRule="auto"/>
        <w:jc w:val="both"/>
        <w:rPr>
          <w:rFonts w:ascii="Times New Roman" w:eastAsia="Times New Roman" w:hAnsi="Times New Roman" w:cs="Times New Roman"/>
          <w:sz w:val="24"/>
          <w:szCs w:val="24"/>
          <w:lang w:eastAsia="sk-SK"/>
        </w:rPr>
      </w:pPr>
      <w:r w:rsidRPr="00634CDF">
        <w:rPr>
          <w:rFonts w:ascii="Times New Roman" w:eastAsia="Times New Roman" w:hAnsi="Times New Roman" w:cs="Times New Roman"/>
          <w:sz w:val="24"/>
          <w:szCs w:val="24"/>
          <w:lang w:eastAsia="sk-SK"/>
        </w:rPr>
        <w:t xml:space="preserve">Školský objekt tvorí päť pavilónov. V troch z nich sú umiestnené triedy a odborné učebne. V </w:t>
      </w:r>
      <w:r w:rsidRPr="00634CDF">
        <w:rPr>
          <w:rFonts w:ascii="Times New Roman" w:eastAsia="Times New Roman" w:hAnsi="Times New Roman" w:cs="Times New Roman"/>
          <w:sz w:val="24"/>
          <w:szCs w:val="24"/>
          <w:u w:val="single"/>
          <w:lang w:eastAsia="sk-SK"/>
        </w:rPr>
        <w:t>pavilóne E</w:t>
      </w:r>
      <w:r w:rsidRPr="00634CDF">
        <w:rPr>
          <w:rFonts w:ascii="Times New Roman" w:eastAsia="Times New Roman" w:hAnsi="Times New Roman" w:cs="Times New Roman"/>
          <w:sz w:val="24"/>
          <w:szCs w:val="24"/>
          <w:lang w:eastAsia="sk-SK"/>
        </w:rPr>
        <w:t xml:space="preserve"> je umiestnených 12 kmeňových tried pre žiakov 1. stupňa (deväť je vybavených interaktívnymi tabuľami, jedna počítačmi a jedna notebookmi). V pavilóne je aj učebňa etickej a náboženskej výchovy a jazykové laboratórium, obe s interaktívnou tabuľou, odborná učebňa dopravnej výchovy a počítačová učebňa vybavená tenkými klientami. Pedagogickí zamestnanci prvého stupňa a školského klubu detí využívajú zborovňu a kabinet. Z priestorových dôvodov šesť oddelení školského klubu detí pre svoju činnosť musí využívať učebne 1. stupňa a klubovňu. </w:t>
      </w:r>
    </w:p>
    <w:p w:rsidR="00634CDF" w:rsidRPr="00634CDF" w:rsidRDefault="00634CDF" w:rsidP="00634CDF">
      <w:pPr>
        <w:spacing w:after="0" w:line="240" w:lineRule="auto"/>
        <w:jc w:val="both"/>
        <w:rPr>
          <w:rFonts w:ascii="Times New Roman" w:eastAsia="Times New Roman" w:hAnsi="Times New Roman" w:cs="Times New Roman"/>
          <w:sz w:val="24"/>
          <w:szCs w:val="24"/>
          <w:lang w:eastAsia="sk-SK"/>
        </w:rPr>
      </w:pPr>
      <w:r w:rsidRPr="00634CDF">
        <w:rPr>
          <w:rFonts w:ascii="Times New Roman" w:eastAsia="Times New Roman" w:hAnsi="Times New Roman" w:cs="Times New Roman"/>
          <w:sz w:val="24"/>
          <w:szCs w:val="24"/>
          <w:lang w:eastAsia="sk-SK"/>
        </w:rPr>
        <w:t>V </w:t>
      </w:r>
      <w:r w:rsidRPr="00634CDF">
        <w:rPr>
          <w:rFonts w:ascii="Times New Roman" w:eastAsia="Times New Roman" w:hAnsi="Times New Roman" w:cs="Times New Roman"/>
          <w:sz w:val="24"/>
          <w:szCs w:val="24"/>
          <w:u w:val="single"/>
          <w:lang w:eastAsia="sk-SK"/>
        </w:rPr>
        <w:t>pavilóne F</w:t>
      </w:r>
      <w:r w:rsidRPr="00634CDF">
        <w:rPr>
          <w:rFonts w:ascii="Times New Roman" w:eastAsia="Times New Roman" w:hAnsi="Times New Roman" w:cs="Times New Roman"/>
          <w:sz w:val="24"/>
          <w:szCs w:val="24"/>
          <w:lang w:eastAsia="sk-SK"/>
        </w:rPr>
        <w:t xml:space="preserve"> okrem 12 tried pre žiakov druhého stupňa (desať vybavených interaktívnymi tabuľami) a kabinetov sú dve počítačové učebne (jedna s pevnými stanicami a jedna s tenkými klientami), učebňa výtvarnej výchovy, knižnica a kabinet školského špeciálneho pedagóga a výchovného poradcu.</w:t>
      </w:r>
    </w:p>
    <w:p w:rsidR="00634CDF" w:rsidRPr="00634CDF" w:rsidRDefault="00634CDF" w:rsidP="00634CDF">
      <w:pPr>
        <w:spacing w:after="0" w:line="240" w:lineRule="auto"/>
        <w:jc w:val="both"/>
        <w:rPr>
          <w:rFonts w:ascii="Times New Roman" w:eastAsia="Times New Roman" w:hAnsi="Times New Roman" w:cs="Times New Roman"/>
          <w:sz w:val="24"/>
          <w:szCs w:val="24"/>
          <w:lang w:eastAsia="sk-SK"/>
        </w:rPr>
      </w:pPr>
      <w:r w:rsidRPr="00634CDF">
        <w:rPr>
          <w:rFonts w:ascii="Times New Roman" w:eastAsia="Times New Roman" w:hAnsi="Times New Roman" w:cs="Times New Roman"/>
          <w:sz w:val="24"/>
          <w:szCs w:val="24"/>
          <w:lang w:eastAsia="sk-SK"/>
        </w:rPr>
        <w:t xml:space="preserve">Na prízemí </w:t>
      </w:r>
      <w:r w:rsidRPr="00634CDF">
        <w:rPr>
          <w:rFonts w:ascii="Times New Roman" w:eastAsia="Times New Roman" w:hAnsi="Times New Roman" w:cs="Times New Roman"/>
          <w:sz w:val="24"/>
          <w:szCs w:val="24"/>
          <w:u w:val="single"/>
          <w:lang w:eastAsia="sk-SK"/>
        </w:rPr>
        <w:t>pavilónu A</w:t>
      </w:r>
      <w:r w:rsidRPr="00634CDF">
        <w:rPr>
          <w:rFonts w:ascii="Times New Roman" w:eastAsia="Times New Roman" w:hAnsi="Times New Roman" w:cs="Times New Roman"/>
          <w:sz w:val="24"/>
          <w:szCs w:val="24"/>
          <w:lang w:eastAsia="sk-SK"/>
        </w:rPr>
        <w:t xml:space="preserve"> sú </w:t>
      </w:r>
      <w:r w:rsidR="006A029C">
        <w:rPr>
          <w:rFonts w:ascii="Times New Roman" w:eastAsia="Times New Roman" w:hAnsi="Times New Roman" w:cs="Times New Roman"/>
          <w:sz w:val="24"/>
          <w:szCs w:val="24"/>
          <w:lang w:eastAsia="sk-SK"/>
        </w:rPr>
        <w:t>tri</w:t>
      </w:r>
      <w:r w:rsidRPr="00634CDF">
        <w:rPr>
          <w:rFonts w:ascii="Times New Roman" w:eastAsia="Times New Roman" w:hAnsi="Times New Roman" w:cs="Times New Roman"/>
          <w:sz w:val="24"/>
          <w:szCs w:val="24"/>
          <w:lang w:eastAsia="sk-SK"/>
        </w:rPr>
        <w:t xml:space="preserve"> klasické učebne vybavené interaktívnou tabuľou</w:t>
      </w:r>
      <w:r w:rsidR="006A029C">
        <w:rPr>
          <w:rFonts w:ascii="Times New Roman" w:eastAsia="Times New Roman" w:hAnsi="Times New Roman" w:cs="Times New Roman"/>
          <w:sz w:val="24"/>
          <w:szCs w:val="24"/>
          <w:lang w:eastAsia="sk-SK"/>
        </w:rPr>
        <w:t xml:space="preserve"> </w:t>
      </w:r>
      <w:r w:rsidRPr="00634CDF">
        <w:rPr>
          <w:rFonts w:ascii="Times New Roman" w:eastAsia="Times New Roman" w:hAnsi="Times New Roman" w:cs="Times New Roman"/>
          <w:sz w:val="24"/>
          <w:szCs w:val="24"/>
          <w:lang w:eastAsia="sk-SK"/>
        </w:rPr>
        <w:t>vyčlenené podľa potreby pre ž</w:t>
      </w:r>
      <w:r w:rsidR="006A029C">
        <w:rPr>
          <w:rFonts w:ascii="Times New Roman" w:eastAsia="Times New Roman" w:hAnsi="Times New Roman" w:cs="Times New Roman"/>
          <w:sz w:val="24"/>
          <w:szCs w:val="24"/>
          <w:lang w:eastAsia="sk-SK"/>
        </w:rPr>
        <w:t xml:space="preserve">iakov prvého aj druhého stupňa a novozriadená učebňa IKT. </w:t>
      </w:r>
      <w:r w:rsidRPr="00634CDF">
        <w:rPr>
          <w:rFonts w:ascii="Times New Roman" w:eastAsia="Times New Roman" w:hAnsi="Times New Roman" w:cs="Times New Roman"/>
          <w:sz w:val="24"/>
          <w:szCs w:val="24"/>
          <w:lang w:eastAsia="sk-SK"/>
        </w:rPr>
        <w:t xml:space="preserve">Priestory pre vedenie školy, pedagogických zamestnancov, administratíva a ekonomické oddelenie sú na prvom poschodí. Na treťom a štvrtom poschodí majú žiaci druhého stupňa k dispozícii multimediálnu učebňu s počítačmi pre 28 žiakov a odborné učebne fyziky, chémie a prírodovedných predmetov, všetky vybavené interaktívnou tabuľou. </w:t>
      </w:r>
    </w:p>
    <w:p w:rsidR="00634CDF" w:rsidRPr="00634CDF" w:rsidRDefault="00634CDF" w:rsidP="00634CDF">
      <w:pPr>
        <w:spacing w:after="0" w:line="240" w:lineRule="auto"/>
        <w:jc w:val="both"/>
        <w:rPr>
          <w:rFonts w:ascii="Times New Roman" w:eastAsia="Times New Roman" w:hAnsi="Times New Roman" w:cs="Times New Roman"/>
          <w:sz w:val="24"/>
          <w:szCs w:val="24"/>
          <w:lang w:eastAsia="sk-SK"/>
        </w:rPr>
      </w:pPr>
      <w:r w:rsidRPr="00634CDF">
        <w:rPr>
          <w:rFonts w:ascii="Times New Roman" w:eastAsia="Times New Roman" w:hAnsi="Times New Roman" w:cs="Times New Roman"/>
          <w:sz w:val="24"/>
          <w:szCs w:val="24"/>
          <w:lang w:eastAsia="sk-SK"/>
        </w:rPr>
        <w:t>V </w:t>
      </w:r>
      <w:r w:rsidRPr="00634CDF">
        <w:rPr>
          <w:rFonts w:ascii="Times New Roman" w:eastAsia="Times New Roman" w:hAnsi="Times New Roman" w:cs="Times New Roman"/>
          <w:sz w:val="24"/>
          <w:szCs w:val="24"/>
          <w:u w:val="single"/>
          <w:lang w:eastAsia="sk-SK"/>
        </w:rPr>
        <w:t>pavilóne C</w:t>
      </w:r>
      <w:r w:rsidRPr="00634CDF">
        <w:rPr>
          <w:rFonts w:ascii="Times New Roman" w:eastAsia="Times New Roman" w:hAnsi="Times New Roman" w:cs="Times New Roman"/>
          <w:sz w:val="24"/>
          <w:szCs w:val="24"/>
          <w:lang w:eastAsia="sk-SK"/>
        </w:rPr>
        <w:t xml:space="preserve"> je okrem jazykového laboratória, dvoch odborných učební na vyučovanie technickej výchovy a školskej kuchynky aj kuchyňa, jedáleň a potravinové sklady. </w:t>
      </w:r>
    </w:p>
    <w:p w:rsidR="00634CDF" w:rsidRPr="00634CDF" w:rsidRDefault="00634CDF" w:rsidP="00634CDF">
      <w:pPr>
        <w:spacing w:after="0" w:line="240" w:lineRule="auto"/>
        <w:jc w:val="both"/>
        <w:rPr>
          <w:rFonts w:ascii="Times New Roman" w:eastAsia="Times New Roman" w:hAnsi="Times New Roman" w:cs="Times New Roman"/>
          <w:sz w:val="24"/>
          <w:szCs w:val="24"/>
          <w:lang w:eastAsia="sk-SK"/>
        </w:rPr>
      </w:pPr>
      <w:r w:rsidRPr="00634CDF">
        <w:rPr>
          <w:rFonts w:ascii="Times New Roman" w:eastAsia="Times New Roman" w:hAnsi="Times New Roman" w:cs="Times New Roman"/>
          <w:sz w:val="24"/>
          <w:szCs w:val="24"/>
          <w:lang w:eastAsia="sk-SK"/>
        </w:rPr>
        <w:t>Fyzickú zdatnosť žiakov rozvíjame vo veľkej a gymnastickej telocvični, v posilňovni a v stolnotenisovej miestnosti v </w:t>
      </w:r>
      <w:r w:rsidRPr="00634CDF">
        <w:rPr>
          <w:rFonts w:ascii="Times New Roman" w:eastAsia="Times New Roman" w:hAnsi="Times New Roman" w:cs="Times New Roman"/>
          <w:sz w:val="24"/>
          <w:szCs w:val="24"/>
          <w:u w:val="single"/>
          <w:lang w:eastAsia="sk-SK"/>
        </w:rPr>
        <w:t>pavilóne D</w:t>
      </w:r>
      <w:r w:rsidRPr="00634CDF">
        <w:rPr>
          <w:rFonts w:ascii="Times New Roman" w:eastAsia="Times New Roman" w:hAnsi="Times New Roman" w:cs="Times New Roman"/>
          <w:sz w:val="24"/>
          <w:szCs w:val="24"/>
          <w:lang w:eastAsia="sk-SK"/>
        </w:rPr>
        <w:t xml:space="preserve">. </w:t>
      </w:r>
    </w:p>
    <w:p w:rsidR="00634CDF" w:rsidRPr="00634CDF" w:rsidRDefault="00634CDF" w:rsidP="00634CDF">
      <w:pPr>
        <w:spacing w:after="0" w:line="240" w:lineRule="auto"/>
        <w:jc w:val="both"/>
        <w:rPr>
          <w:rFonts w:ascii="Times New Roman" w:eastAsia="Times New Roman" w:hAnsi="Times New Roman" w:cs="Times New Roman"/>
          <w:sz w:val="24"/>
          <w:szCs w:val="24"/>
          <w:lang w:eastAsia="sk-SK"/>
        </w:rPr>
      </w:pPr>
      <w:r w:rsidRPr="00634CDF">
        <w:rPr>
          <w:rFonts w:ascii="Times New Roman" w:eastAsia="Times New Roman" w:hAnsi="Times New Roman" w:cs="Times New Roman"/>
          <w:sz w:val="24"/>
          <w:szCs w:val="24"/>
          <w:lang w:eastAsia="sk-SK"/>
        </w:rPr>
        <w:t xml:space="preserve">Areál školy je pomerne veľký, plný zelene a drevín. Priestor ponúka vhodný relax i miesto na učenie. </w:t>
      </w:r>
      <w:r w:rsidRPr="00634CDF">
        <w:rPr>
          <w:rFonts w:ascii="Times New Roman" w:eastAsia="Times New Roman" w:hAnsi="Times New Roman" w:cs="Times New Roman"/>
          <w:bCs/>
          <w:sz w:val="24"/>
          <w:szCs w:val="24"/>
          <w:lang w:eastAsia="sk-SK"/>
        </w:rPr>
        <w:t xml:space="preserve">V spolupráci s radou rodičov sa nám podarilo vybudovať letnú triedu, ktorú môžu učitelia a žiaci využívať v prípade priaznivého počasia na vyučovanie. </w:t>
      </w:r>
      <w:r w:rsidRPr="00634CDF">
        <w:rPr>
          <w:rFonts w:ascii="Times New Roman" w:eastAsia="Times New Roman" w:hAnsi="Times New Roman" w:cs="Times New Roman"/>
          <w:sz w:val="24"/>
          <w:szCs w:val="24"/>
          <w:lang w:eastAsia="sk-SK"/>
        </w:rPr>
        <w:t>Udržiavaný rozsiahly športový areál slúži žiakom základnej aj materskej školy. Tvoria ho dve ihriská (antukové hádzanárske, multifunkčné ihrisko s asfaltovým povrchom), atletická dráha a doskočiská.</w:t>
      </w:r>
    </w:p>
    <w:p w:rsidR="00634CDF" w:rsidRPr="00634CDF" w:rsidRDefault="00634CDF" w:rsidP="00634CDF">
      <w:pPr>
        <w:spacing w:after="0" w:line="240" w:lineRule="auto"/>
        <w:jc w:val="both"/>
        <w:rPr>
          <w:rFonts w:ascii="Times New Roman" w:eastAsia="Times New Roman" w:hAnsi="Times New Roman" w:cs="Times New Roman"/>
          <w:sz w:val="24"/>
          <w:szCs w:val="24"/>
          <w:lang w:eastAsia="sk-SK"/>
        </w:rPr>
      </w:pPr>
      <w:r w:rsidRPr="00634CDF">
        <w:rPr>
          <w:rFonts w:ascii="Times New Roman" w:eastAsia="Times New Roman" w:hAnsi="Times New Roman" w:cs="Times New Roman"/>
          <w:sz w:val="24"/>
          <w:szCs w:val="24"/>
          <w:lang w:eastAsia="sk-SK"/>
        </w:rPr>
        <w:t>Vďaka projektu mesta v roku 2010 prešla základná aj materská škola kompletnou rekonštrukciou. Vnútorné vybavenie školským nábytkom a modernou technikou výrazne zlepšilo podmienky pre realizáciu výchovno-vzdelávacieho procesu. Celá rekonštrukcia budovy prebiehala od mája do novembra 2010. K areálu materskej školy pribudlo po prestavbe nové detské ihrisko. V roku 2012 sme vybudovali detské ihrisko aj v areáli základnej školy. Využívajú ho žiaci počas telesnej a športovej výchovy, ale najmä deti školského klubu v popoludňajších hodinách.</w:t>
      </w:r>
    </w:p>
    <w:p w:rsidR="00634CDF" w:rsidRPr="00634CDF" w:rsidRDefault="00634CDF" w:rsidP="00634CDF">
      <w:pPr>
        <w:spacing w:after="0" w:line="240" w:lineRule="auto"/>
        <w:jc w:val="both"/>
        <w:rPr>
          <w:rFonts w:ascii="Times New Roman" w:hAnsi="Times New Roman" w:cs="Times New Roman"/>
          <w:sz w:val="24"/>
          <w:szCs w:val="24"/>
        </w:rPr>
      </w:pPr>
      <w:r w:rsidRPr="00634CDF">
        <w:rPr>
          <w:rFonts w:ascii="Times New Roman" w:eastAsia="Times New Roman" w:hAnsi="Times New Roman" w:cs="Times New Roman"/>
          <w:sz w:val="24"/>
          <w:szCs w:val="24"/>
          <w:lang w:eastAsia="sk-SK"/>
        </w:rPr>
        <w:t xml:space="preserve">Po materiálno-technickej stránke je škola veľmi dobre a moderne vybavená. Pedagogickí aj odborní zamestnanci školy majú k dispozícii dostatočný počet kancelárskej aj audiovizuálnej </w:t>
      </w:r>
      <w:r w:rsidRPr="00634CDF">
        <w:rPr>
          <w:rFonts w:ascii="Times New Roman" w:eastAsia="Times New Roman" w:hAnsi="Times New Roman" w:cs="Times New Roman"/>
          <w:sz w:val="24"/>
          <w:szCs w:val="24"/>
          <w:lang w:eastAsia="sk-SK"/>
        </w:rPr>
        <w:lastRenderedPageBreak/>
        <w:t xml:space="preserve">techniky. Od školského roka 2014/2015 </w:t>
      </w:r>
      <w:r w:rsidRPr="00634CDF">
        <w:rPr>
          <w:rFonts w:ascii="Times New Roman" w:hAnsi="Times New Roman" w:cs="Times New Roman"/>
          <w:sz w:val="24"/>
          <w:szCs w:val="24"/>
        </w:rPr>
        <w:t>sú vyučujúci vybavení tabletmi, aby okrem elektronickej žiackej knižky mohli využívať aj elektronickú triednu knihu, zastupovanie a možnosť elektronickej evidencie dochádzky žiakov aj všetkých vyučujúcich prostredníctvom čipov s využitím eduPage-programu.</w:t>
      </w:r>
    </w:p>
    <w:p w:rsidR="00634CDF" w:rsidRPr="00634CDF" w:rsidRDefault="00634CDF" w:rsidP="00504745">
      <w:pPr>
        <w:spacing w:line="240" w:lineRule="auto"/>
        <w:jc w:val="both"/>
        <w:rPr>
          <w:rFonts w:ascii="Times New Roman" w:eastAsia="Times New Roman" w:hAnsi="Times New Roman" w:cs="Times New Roman"/>
          <w:sz w:val="24"/>
          <w:szCs w:val="24"/>
          <w:lang w:eastAsia="sk-SK"/>
        </w:rPr>
      </w:pPr>
      <w:r w:rsidRPr="00634CDF">
        <w:rPr>
          <w:rFonts w:ascii="Times New Roman" w:eastAsia="Times New Roman" w:hAnsi="Times New Roman" w:cs="Times New Roman"/>
          <w:sz w:val="24"/>
          <w:szCs w:val="24"/>
          <w:lang w:eastAsia="sk-SK"/>
        </w:rPr>
        <w:t>Vybavenie kabinetov je postačujúce, učebné pomôcky pravidelne obnovujeme  a vymieňame za modernejšie, najmä vďaka projektom, do ktorých sa naša škola zapája. Pri obnove učebných pomôcok je nápomocná aj Rada rodičov školy.</w:t>
      </w:r>
      <w:r w:rsidRPr="00634CDF">
        <w:rPr>
          <w:rFonts w:ascii="Times New Roman" w:eastAsia="Times New Roman" w:hAnsi="Times New Roman" w:cs="Times New Roman"/>
          <w:bCs/>
          <w:sz w:val="24"/>
          <w:szCs w:val="24"/>
          <w:lang w:eastAsia="sk-SK"/>
        </w:rPr>
        <w:t xml:space="preserve"> </w:t>
      </w:r>
    </w:p>
    <w:p w:rsidR="00E6056F" w:rsidRDefault="00E6056F" w:rsidP="00C5790C">
      <w:pPr>
        <w:pStyle w:val="Nadpis1"/>
        <w:numPr>
          <w:ilvl w:val="1"/>
          <w:numId w:val="638"/>
        </w:numPr>
        <w:spacing w:after="240" w:line="240" w:lineRule="auto"/>
        <w:ind w:left="981" w:hanging="624"/>
        <w:rPr>
          <w:sz w:val="24"/>
          <w:szCs w:val="24"/>
        </w:rPr>
      </w:pPr>
      <w:bookmarkStart w:id="11" w:name="_1._Veľkosť_školy"/>
      <w:bookmarkStart w:id="12" w:name="_Toc492924381"/>
      <w:bookmarkStart w:id="13" w:name="_Toc492924444"/>
      <w:bookmarkStart w:id="14" w:name="_Toc524454784"/>
      <w:bookmarkEnd w:id="11"/>
      <w:r>
        <w:rPr>
          <w:sz w:val="24"/>
          <w:szCs w:val="24"/>
        </w:rPr>
        <w:t>PORADNÉ ORGÁNY ŠKOLY</w:t>
      </w:r>
      <w:bookmarkEnd w:id="12"/>
      <w:bookmarkEnd w:id="13"/>
      <w:bookmarkEnd w:id="14"/>
    </w:p>
    <w:p w:rsidR="00E6056F" w:rsidRPr="00E6056F" w:rsidRDefault="00E6056F" w:rsidP="00E6056F">
      <w:pPr>
        <w:spacing w:line="240" w:lineRule="auto"/>
        <w:jc w:val="both"/>
        <w:rPr>
          <w:rFonts w:ascii="Times New Roman" w:hAnsi="Times New Roman" w:cs="Times New Roman"/>
          <w:sz w:val="24"/>
          <w:szCs w:val="24"/>
          <w:lang w:eastAsia="sk-SK"/>
        </w:rPr>
      </w:pPr>
      <w:r w:rsidRPr="00E6056F">
        <w:rPr>
          <w:rFonts w:ascii="Times New Roman" w:hAnsi="Times New Roman" w:cs="Times New Roman"/>
          <w:sz w:val="24"/>
          <w:szCs w:val="24"/>
          <w:lang w:eastAsia="sk-SK"/>
        </w:rPr>
        <w:t>Poradnými orgánmi riaditeľa školy sú pedagogická rada, metodické združenie učiteľov prvého stupňa a predmetové komisie združujúce pedagogických zamestnancov príslušného predmetu alebo príbuzných predmetov druhého stupňa školy.</w:t>
      </w:r>
    </w:p>
    <w:p w:rsidR="00E6056F" w:rsidRDefault="00E6056F" w:rsidP="00C5790C">
      <w:pPr>
        <w:pStyle w:val="Nadpis1"/>
        <w:numPr>
          <w:ilvl w:val="1"/>
          <w:numId w:val="638"/>
        </w:numPr>
        <w:spacing w:after="240" w:line="240" w:lineRule="auto"/>
        <w:ind w:left="981" w:hanging="624"/>
        <w:rPr>
          <w:sz w:val="24"/>
          <w:szCs w:val="24"/>
        </w:rPr>
      </w:pPr>
      <w:bookmarkStart w:id="15" w:name="_Toc492924382"/>
      <w:bookmarkStart w:id="16" w:name="_Toc492924445"/>
      <w:bookmarkStart w:id="17" w:name="_Toc524454785"/>
      <w:r w:rsidRPr="00E6056F">
        <w:rPr>
          <w:sz w:val="24"/>
          <w:szCs w:val="24"/>
        </w:rPr>
        <w:t>ZAMERANIE ŠKOLY</w:t>
      </w:r>
      <w:bookmarkEnd w:id="15"/>
      <w:bookmarkEnd w:id="16"/>
      <w:bookmarkEnd w:id="17"/>
    </w:p>
    <w:p w:rsidR="00E6056F" w:rsidRPr="00E6056F" w:rsidRDefault="00E6056F" w:rsidP="00E6056F">
      <w:pPr>
        <w:spacing w:after="0" w:line="240" w:lineRule="auto"/>
        <w:jc w:val="both"/>
        <w:rPr>
          <w:rFonts w:ascii="Times New Roman" w:eastAsia="Times New Roman" w:hAnsi="Times New Roman" w:cs="Times New Roman"/>
          <w:sz w:val="24"/>
          <w:szCs w:val="24"/>
          <w:lang w:eastAsia="sk-SK"/>
        </w:rPr>
      </w:pPr>
      <w:r w:rsidRPr="00E6056F">
        <w:rPr>
          <w:rFonts w:ascii="Times New Roman" w:eastAsia="Times New Roman" w:hAnsi="Times New Roman" w:cs="Times New Roman"/>
          <w:sz w:val="24"/>
          <w:szCs w:val="24"/>
          <w:lang w:eastAsia="sk-SK"/>
        </w:rPr>
        <w:t>Škola sa dlhodobo zameriava na výučbu cudzích jazykov, vyučovanie anglického jazyka ponúkame žiakom už od prvého ročníka. V posledných rokoch reagujeme na požiadavku spoločnosti zvýšiť matematické a prírodovedné kompetencie žiakov otváraním tried s rozšíreným vyučovaním matematiky a prírodovedných predmetov. Od školského roku 2017/2018 začíname v jednej triede prvého ročníka vyučovať matematiku Hejného metódou.</w:t>
      </w:r>
    </w:p>
    <w:p w:rsidR="00504745" w:rsidRDefault="00504745" w:rsidP="00C5790C">
      <w:pPr>
        <w:pStyle w:val="Nadpis1"/>
        <w:numPr>
          <w:ilvl w:val="1"/>
          <w:numId w:val="638"/>
        </w:numPr>
        <w:spacing w:after="240" w:line="240" w:lineRule="auto"/>
        <w:ind w:left="981" w:hanging="624"/>
        <w:rPr>
          <w:sz w:val="24"/>
          <w:szCs w:val="24"/>
        </w:rPr>
      </w:pPr>
      <w:bookmarkStart w:id="18" w:name="_Toc492924383"/>
      <w:bookmarkStart w:id="19" w:name="_Toc492924446"/>
      <w:bookmarkStart w:id="20" w:name="_Toc524454786"/>
      <w:r>
        <w:rPr>
          <w:sz w:val="24"/>
          <w:szCs w:val="24"/>
        </w:rPr>
        <w:t>CHARAKTERISTIKA ŽIAKOV</w:t>
      </w:r>
      <w:bookmarkEnd w:id="18"/>
      <w:bookmarkEnd w:id="19"/>
      <w:bookmarkEnd w:id="20"/>
    </w:p>
    <w:p w:rsidR="00504745" w:rsidRPr="00E6056F" w:rsidRDefault="00504745" w:rsidP="00504745">
      <w:pPr>
        <w:spacing w:after="0" w:line="240" w:lineRule="auto"/>
        <w:jc w:val="both"/>
        <w:rPr>
          <w:rFonts w:ascii="Times New Roman" w:eastAsia="Times New Roman" w:hAnsi="Times New Roman" w:cs="Times New Roman"/>
          <w:sz w:val="24"/>
          <w:szCs w:val="24"/>
          <w:lang w:eastAsia="sk-SK"/>
        </w:rPr>
      </w:pPr>
      <w:r w:rsidRPr="00E6056F">
        <w:rPr>
          <w:rFonts w:ascii="Times New Roman" w:eastAsia="Times New Roman" w:hAnsi="Times New Roman" w:cs="Times New Roman"/>
          <w:sz w:val="24"/>
          <w:szCs w:val="24"/>
          <w:lang w:eastAsia="sk-SK"/>
        </w:rPr>
        <w:t>Prevažná väčšina žiakov navštevujúcich školu pochádza z blízkeho sídliska. Máme však aj žiakov dochádzajúcich zo vzdialenejších oblastí mesta a niekoľko mimodubnických žiakov. Ponúkame im okrem základného vzdelávania založeného na porozumení široké spektrum krúžkov, vedených lektormi z radov kmeňových pedagógov a externistov. Skúsenosti máme aj so začlenením žiakov so špeciálnymi výchovno-vzdelávacími potrebami.</w:t>
      </w:r>
    </w:p>
    <w:p w:rsidR="00504745" w:rsidRDefault="00AD363F" w:rsidP="00C5790C">
      <w:pPr>
        <w:pStyle w:val="Nadpis1"/>
        <w:numPr>
          <w:ilvl w:val="1"/>
          <w:numId w:val="638"/>
        </w:numPr>
        <w:spacing w:after="240" w:line="240" w:lineRule="auto"/>
        <w:ind w:left="981" w:hanging="624"/>
        <w:rPr>
          <w:sz w:val="24"/>
          <w:szCs w:val="24"/>
        </w:rPr>
      </w:pPr>
      <w:bookmarkStart w:id="21" w:name="_Toc492924384"/>
      <w:bookmarkStart w:id="22" w:name="_Toc492924447"/>
      <w:bookmarkStart w:id="23" w:name="_Toc524454787"/>
      <w:r>
        <w:rPr>
          <w:rFonts w:eastAsia="Times New Roman" w:cs="Times New Roman"/>
          <w:sz w:val="24"/>
          <w:szCs w:val="24"/>
          <w:lang w:eastAsia="sk-SK"/>
        </w:rPr>
        <w:t xml:space="preserve">ORGANIZÁCIA PRIJÍMACIEHO </w:t>
      </w:r>
      <w:bookmarkEnd w:id="21"/>
      <w:bookmarkEnd w:id="22"/>
      <w:r>
        <w:rPr>
          <w:rFonts w:eastAsia="Times New Roman" w:cs="Times New Roman"/>
          <w:sz w:val="24"/>
          <w:szCs w:val="24"/>
          <w:lang w:eastAsia="sk-SK"/>
        </w:rPr>
        <w:t>KONANIA ŽIAKOV</w:t>
      </w:r>
      <w:bookmarkEnd w:id="23"/>
      <w:r w:rsidR="00504745">
        <w:rPr>
          <w:sz w:val="24"/>
          <w:szCs w:val="24"/>
        </w:rPr>
        <w:t xml:space="preserve"> </w:t>
      </w:r>
    </w:p>
    <w:p w:rsidR="00504745" w:rsidRPr="00504745" w:rsidRDefault="00504745" w:rsidP="00504745">
      <w:pPr>
        <w:autoSpaceDE w:val="0"/>
        <w:autoSpaceDN w:val="0"/>
        <w:adjustRightInd w:val="0"/>
        <w:spacing w:after="0" w:line="240" w:lineRule="auto"/>
        <w:jc w:val="both"/>
        <w:rPr>
          <w:rFonts w:ascii="Times New Roman" w:hAnsi="Times New Roman" w:cs="Times New Roman"/>
          <w:sz w:val="24"/>
          <w:szCs w:val="24"/>
        </w:rPr>
      </w:pPr>
      <w:r w:rsidRPr="00504745">
        <w:rPr>
          <w:rFonts w:ascii="Times New Roman" w:hAnsi="Times New Roman" w:cs="Times New Roman"/>
          <w:sz w:val="24"/>
          <w:szCs w:val="24"/>
        </w:rPr>
        <w:t xml:space="preserve">Do školy prijímame žiakov v súlade s § 60 a § 61 zákona č. 245/2008 o výchove a vzdelávaní (školský zákon) a o zmene a doplnení niektorých zákonov. </w:t>
      </w:r>
    </w:p>
    <w:p w:rsidR="00504745" w:rsidRPr="00504745" w:rsidRDefault="00504745" w:rsidP="00504745">
      <w:pPr>
        <w:autoSpaceDE w:val="0"/>
        <w:autoSpaceDN w:val="0"/>
        <w:adjustRightInd w:val="0"/>
        <w:spacing w:after="0" w:line="240" w:lineRule="auto"/>
        <w:jc w:val="both"/>
        <w:rPr>
          <w:rFonts w:ascii="Times New Roman" w:hAnsi="Times New Roman" w:cs="Times New Roman"/>
          <w:sz w:val="24"/>
          <w:szCs w:val="24"/>
        </w:rPr>
      </w:pPr>
      <w:r w:rsidRPr="00504745">
        <w:rPr>
          <w:rFonts w:ascii="Times New Roman" w:hAnsi="Times New Roman" w:cs="Times New Roman"/>
          <w:sz w:val="24"/>
          <w:szCs w:val="24"/>
        </w:rPr>
        <w:t xml:space="preserve">Zápis do 1. ročníka sa každoročne uskutočňuje v prvý pracovný piatok a nasledujúcu sobotu v mesiaci apríl. Presný dátum a čas zápisu býva zverejnený na webovej stránke školy, v miestnom rozhlase a tlači. Už tradične zápisu predchádza Deň otvorených dverí pre budúcich prváčikov a ich rodičov, kedy si môžu pozrieť priestory školy, oboznámiť sa so školským vzdelávacím programom. Zákonný zástupca dieťaťa, ktoré k 31. augustu v danom školskom roku dovŕši šesť rokov veku, je povinný aj s dieťaťom zúčastniť sa zápisu. Žiadosť o prijatie žiaka do školy je k dispozícii na webovej stránke školy (prijímanie do 1. ročníka), u ZRŠ pre 1. stupeň a na sekretariáte školy. </w:t>
      </w:r>
    </w:p>
    <w:p w:rsidR="00504745" w:rsidRPr="00504745" w:rsidRDefault="00504745" w:rsidP="00504745">
      <w:pPr>
        <w:autoSpaceDE w:val="0"/>
        <w:autoSpaceDN w:val="0"/>
        <w:adjustRightInd w:val="0"/>
        <w:spacing w:after="0" w:line="240" w:lineRule="auto"/>
        <w:jc w:val="both"/>
        <w:rPr>
          <w:rFonts w:ascii="Times New Roman" w:hAnsi="Times New Roman" w:cs="Times New Roman"/>
          <w:sz w:val="24"/>
          <w:szCs w:val="24"/>
        </w:rPr>
      </w:pPr>
      <w:r w:rsidRPr="00504745">
        <w:rPr>
          <w:rFonts w:ascii="Times New Roman" w:hAnsi="Times New Roman" w:cs="Times New Roman"/>
          <w:sz w:val="24"/>
          <w:szCs w:val="24"/>
        </w:rPr>
        <w:t xml:space="preserve">Počas zápisu si deti vyskúšajú svoje schopnosti a pripravenosť na školu v nenáročnom pohovore s učiteľkami a školským špeciálnym pedagógom. Zákonní zástupcovia detí poskytnú ich osobné údaje, zároveň uvedú záujem o vyučovanie etickej alebo náboženskej výchovy, o pobyt v školskom klube detí. Po zápise obdržia rozhodnutie o prijatí. </w:t>
      </w:r>
    </w:p>
    <w:p w:rsidR="00504745" w:rsidRPr="00504745" w:rsidRDefault="00504745" w:rsidP="00504745">
      <w:pPr>
        <w:autoSpaceDE w:val="0"/>
        <w:autoSpaceDN w:val="0"/>
        <w:adjustRightInd w:val="0"/>
        <w:spacing w:after="0" w:line="240" w:lineRule="auto"/>
        <w:jc w:val="both"/>
        <w:rPr>
          <w:rFonts w:ascii="Times New Roman" w:hAnsi="Times New Roman" w:cs="Times New Roman"/>
          <w:sz w:val="24"/>
          <w:szCs w:val="24"/>
        </w:rPr>
      </w:pPr>
      <w:r w:rsidRPr="00504745">
        <w:rPr>
          <w:rFonts w:ascii="Times New Roman" w:hAnsi="Times New Roman" w:cs="Times New Roman"/>
          <w:sz w:val="24"/>
          <w:szCs w:val="24"/>
        </w:rPr>
        <w:t xml:space="preserve">V prípade pochybností o školskej zrelosti dieťaťa, si môžu rodičia dohodnúť stretnutie s detským psychológom v Centre pedagogicko-psychologického poradenstva a prevencie. </w:t>
      </w:r>
      <w:r w:rsidRPr="00504745">
        <w:rPr>
          <w:rFonts w:ascii="Times New Roman" w:hAnsi="Times New Roman" w:cs="Times New Roman"/>
          <w:sz w:val="24"/>
          <w:szCs w:val="24"/>
        </w:rPr>
        <w:lastRenderedPageBreak/>
        <w:t>Zákonný zástupca môže požiadať o odloženie začiatku plnenia povinnej školskej dochádzky o jeden rok na základe odporúčania odborného zamestnanca príslušného CPPPaP a pediatra. K rozhodnutiu riaditeľa školy je nevyhnutná žiadosť zákonného zástupcu dieťaťa.</w:t>
      </w:r>
    </w:p>
    <w:p w:rsidR="00504745" w:rsidRPr="00504745" w:rsidRDefault="00504745" w:rsidP="00504745">
      <w:pPr>
        <w:autoSpaceDE w:val="0"/>
        <w:autoSpaceDN w:val="0"/>
        <w:adjustRightInd w:val="0"/>
        <w:spacing w:line="240" w:lineRule="auto"/>
        <w:jc w:val="both"/>
        <w:rPr>
          <w:rFonts w:ascii="Times New Roman" w:hAnsi="Times New Roman" w:cs="Times New Roman"/>
          <w:sz w:val="24"/>
          <w:szCs w:val="24"/>
        </w:rPr>
      </w:pPr>
      <w:r w:rsidRPr="00504745">
        <w:rPr>
          <w:rFonts w:ascii="Times New Roman" w:hAnsi="Times New Roman" w:cs="Times New Roman"/>
          <w:sz w:val="24"/>
          <w:szCs w:val="24"/>
        </w:rPr>
        <w:t>Informácie spolu so žiadosťou o prijímaní a prestupe žiakov druhého až deviateho ročníka sú na webovej stránke školy.</w:t>
      </w:r>
    </w:p>
    <w:p w:rsidR="00DC5090" w:rsidRDefault="00DC5090" w:rsidP="00C5790C">
      <w:pPr>
        <w:pStyle w:val="Nadpis1"/>
        <w:numPr>
          <w:ilvl w:val="1"/>
          <w:numId w:val="638"/>
        </w:numPr>
        <w:spacing w:after="240" w:line="240" w:lineRule="auto"/>
        <w:ind w:left="981" w:hanging="624"/>
        <w:rPr>
          <w:sz w:val="24"/>
          <w:szCs w:val="24"/>
        </w:rPr>
      </w:pPr>
      <w:bookmarkStart w:id="24" w:name="_Toc492924385"/>
      <w:bookmarkStart w:id="25" w:name="_Toc492924448"/>
      <w:bookmarkStart w:id="26" w:name="_Toc524454788"/>
      <w:r>
        <w:rPr>
          <w:sz w:val="24"/>
          <w:szCs w:val="24"/>
        </w:rPr>
        <w:t>OSOBITOSTI A PODMIENKY NA VÝCHOVU A VZDELÁVANIE ŽIAKOV SO ŠPECIÁLNYMI VÝCHOVNO-VZDELÁVACÍMI POTREBAMI (ŠVVP)</w:t>
      </w:r>
      <w:bookmarkEnd w:id="24"/>
      <w:bookmarkEnd w:id="25"/>
      <w:bookmarkEnd w:id="26"/>
    </w:p>
    <w:p w:rsidR="0087652A" w:rsidRDefault="00DC5090" w:rsidP="0087652A">
      <w:pPr>
        <w:spacing w:after="0" w:line="240" w:lineRule="auto"/>
        <w:jc w:val="both"/>
        <w:rPr>
          <w:rFonts w:ascii="Times New Roman" w:eastAsia="Times New Roman" w:hAnsi="Times New Roman" w:cs="Times New Roman"/>
          <w:color w:val="000000"/>
          <w:sz w:val="24"/>
          <w:szCs w:val="24"/>
          <w:lang w:eastAsia="sk-SK"/>
        </w:rPr>
      </w:pPr>
      <w:r w:rsidRPr="00DC5090">
        <w:rPr>
          <w:rFonts w:ascii="Times New Roman" w:eastAsia="Times New Roman" w:hAnsi="Times New Roman" w:cs="Times New Roman"/>
          <w:color w:val="000000"/>
          <w:sz w:val="24"/>
          <w:szCs w:val="24"/>
          <w:lang w:eastAsia="sk-SK"/>
        </w:rPr>
        <w:t>V</w:t>
      </w:r>
      <w:r>
        <w:rPr>
          <w:rFonts w:ascii="Times New Roman" w:eastAsia="Times New Roman" w:hAnsi="Times New Roman" w:cs="Times New Roman"/>
          <w:color w:val="000000"/>
          <w:sz w:val="24"/>
          <w:szCs w:val="24"/>
          <w:lang w:eastAsia="sk-SK"/>
        </w:rPr>
        <w:t xml:space="preserve"> </w:t>
      </w:r>
      <w:r w:rsidRPr="00DC5090">
        <w:rPr>
          <w:rFonts w:ascii="Times New Roman" w:eastAsia="Times New Roman" w:hAnsi="Times New Roman" w:cs="Times New Roman"/>
          <w:color w:val="000000"/>
          <w:sz w:val="24"/>
          <w:szCs w:val="24"/>
          <w:lang w:eastAsia="sk-SK"/>
        </w:rPr>
        <w:t>zmysle platnej legislatívy je žiak so špeciálnymi výchovno-</w:t>
      </w:r>
      <w:r>
        <w:rPr>
          <w:rFonts w:ascii="Times New Roman" w:eastAsia="Times New Roman" w:hAnsi="Times New Roman" w:cs="Times New Roman"/>
          <w:color w:val="000000"/>
          <w:sz w:val="24"/>
          <w:szCs w:val="24"/>
          <w:lang w:eastAsia="sk-SK"/>
        </w:rPr>
        <w:t>vzdelávacími potrebami</w:t>
      </w:r>
      <w:r w:rsidR="0087652A">
        <w:rPr>
          <w:rFonts w:ascii="Times New Roman" w:eastAsia="Times New Roman" w:hAnsi="Times New Roman" w:cs="Times New Roman"/>
          <w:color w:val="000000"/>
          <w:sz w:val="24"/>
          <w:szCs w:val="24"/>
          <w:lang w:eastAsia="sk-SK"/>
        </w:rPr>
        <w:t xml:space="preserve"> </w:t>
      </w:r>
      <w:r w:rsidRPr="00DC5090">
        <w:rPr>
          <w:rFonts w:ascii="Times New Roman" w:eastAsia="Times New Roman" w:hAnsi="Times New Roman" w:cs="Times New Roman"/>
          <w:color w:val="000000"/>
          <w:sz w:val="24"/>
          <w:szCs w:val="24"/>
          <w:lang w:eastAsia="sk-SK"/>
        </w:rPr>
        <w:t>žiak, ktorý má zariadením výchovného poradenstva a</w:t>
      </w:r>
      <w:r w:rsidR="0087652A">
        <w:rPr>
          <w:rFonts w:ascii="Times New Roman" w:eastAsia="Times New Roman" w:hAnsi="Times New Roman" w:cs="Times New Roman"/>
          <w:color w:val="000000"/>
          <w:sz w:val="24"/>
          <w:szCs w:val="24"/>
          <w:lang w:eastAsia="sk-SK"/>
        </w:rPr>
        <w:t xml:space="preserve"> </w:t>
      </w:r>
      <w:r w:rsidRPr="00DC5090">
        <w:rPr>
          <w:rFonts w:ascii="Times New Roman" w:eastAsia="Times New Roman" w:hAnsi="Times New Roman" w:cs="Times New Roman"/>
          <w:color w:val="000000"/>
          <w:sz w:val="24"/>
          <w:szCs w:val="24"/>
          <w:lang w:eastAsia="sk-SK"/>
        </w:rPr>
        <w:t xml:space="preserve">prevencie diagnostikované špeciálne výchovno-vzdelávacie potreby. </w:t>
      </w:r>
    </w:p>
    <w:p w:rsidR="0087652A" w:rsidRPr="0087652A" w:rsidRDefault="0087652A" w:rsidP="0087652A">
      <w:pPr>
        <w:spacing w:line="240" w:lineRule="auto"/>
        <w:jc w:val="both"/>
        <w:rPr>
          <w:rFonts w:ascii="Times New Roman" w:eastAsia="Times New Roman" w:hAnsi="Times New Roman" w:cs="Times New Roman"/>
          <w:color w:val="000000"/>
          <w:sz w:val="24"/>
          <w:szCs w:val="24"/>
          <w:lang w:eastAsia="sk-SK"/>
        </w:rPr>
      </w:pPr>
      <w:r w:rsidRPr="0087652A">
        <w:rPr>
          <w:rFonts w:ascii="Times New Roman" w:eastAsia="Times New Roman" w:hAnsi="Times New Roman" w:cs="Times New Roman"/>
          <w:color w:val="000000"/>
          <w:sz w:val="24"/>
          <w:szCs w:val="24"/>
          <w:lang w:eastAsia="sk-SK"/>
        </w:rPr>
        <w:t>Špeciálnou výchovno-vzdelávacou potrebou je požiadavka</w:t>
      </w:r>
      <w:r>
        <w:rPr>
          <w:rFonts w:ascii="Times New Roman" w:eastAsia="Times New Roman" w:hAnsi="Times New Roman" w:cs="Times New Roman"/>
          <w:color w:val="000000"/>
          <w:sz w:val="24"/>
          <w:szCs w:val="24"/>
          <w:lang w:eastAsia="sk-SK"/>
        </w:rPr>
        <w:t xml:space="preserve"> </w:t>
      </w:r>
      <w:r w:rsidRPr="0087652A">
        <w:rPr>
          <w:rFonts w:ascii="Times New Roman" w:eastAsia="Times New Roman" w:hAnsi="Times New Roman" w:cs="Times New Roman"/>
          <w:color w:val="000000"/>
          <w:sz w:val="24"/>
          <w:szCs w:val="24"/>
          <w:lang w:eastAsia="sk-SK"/>
        </w:rPr>
        <w:t>na úpravu podmienok (obsahu, foriem, metód, prostredia a</w:t>
      </w:r>
      <w:r>
        <w:rPr>
          <w:rFonts w:ascii="Times New Roman" w:eastAsia="Times New Roman" w:hAnsi="Times New Roman" w:cs="Times New Roman"/>
          <w:color w:val="000000"/>
          <w:sz w:val="24"/>
          <w:szCs w:val="24"/>
          <w:lang w:eastAsia="sk-SK"/>
        </w:rPr>
        <w:t xml:space="preserve"> </w:t>
      </w:r>
      <w:r w:rsidRPr="0087652A">
        <w:rPr>
          <w:rFonts w:ascii="Times New Roman" w:eastAsia="Times New Roman" w:hAnsi="Times New Roman" w:cs="Times New Roman"/>
          <w:color w:val="000000"/>
          <w:sz w:val="24"/>
          <w:szCs w:val="24"/>
          <w:lang w:eastAsia="sk-SK"/>
        </w:rPr>
        <w:t>prístupov) vo výchove a</w:t>
      </w:r>
      <w:r>
        <w:rPr>
          <w:rFonts w:ascii="Times New Roman" w:eastAsia="Times New Roman" w:hAnsi="Times New Roman" w:cs="Times New Roman"/>
          <w:color w:val="000000"/>
          <w:sz w:val="24"/>
          <w:szCs w:val="24"/>
          <w:lang w:eastAsia="sk-SK"/>
        </w:rPr>
        <w:t xml:space="preserve"> vzdelávaní pre žiaka. </w:t>
      </w:r>
      <w:r w:rsidRPr="0087652A">
        <w:rPr>
          <w:rFonts w:ascii="Times New Roman" w:eastAsia="Times New Roman" w:hAnsi="Times New Roman" w:cs="Times New Roman"/>
          <w:color w:val="000000"/>
          <w:sz w:val="24"/>
          <w:szCs w:val="24"/>
          <w:lang w:eastAsia="sk-SK"/>
        </w:rPr>
        <w:t>Špeciálne výchovno-vzdelávacie potreby vyplývajú zo zdravotného znevýhodnenia alebo nadania alebo vývinu žiaka v</w:t>
      </w:r>
      <w:r>
        <w:rPr>
          <w:rFonts w:ascii="Times New Roman" w:eastAsia="Times New Roman" w:hAnsi="Times New Roman" w:cs="Times New Roman"/>
          <w:color w:val="000000"/>
          <w:sz w:val="24"/>
          <w:szCs w:val="24"/>
          <w:lang w:eastAsia="sk-SK"/>
        </w:rPr>
        <w:t xml:space="preserve"> </w:t>
      </w:r>
      <w:r w:rsidRPr="0087652A">
        <w:rPr>
          <w:rFonts w:ascii="Times New Roman" w:eastAsia="Times New Roman" w:hAnsi="Times New Roman" w:cs="Times New Roman"/>
          <w:color w:val="000000"/>
          <w:sz w:val="24"/>
          <w:szCs w:val="24"/>
          <w:lang w:eastAsia="sk-SK"/>
        </w:rPr>
        <w:t>sociálne znevýhodňujúcom prostredí, ktorých zohľadnenie mu zabezpečí rovnocenný prístup k</w:t>
      </w:r>
      <w:r>
        <w:rPr>
          <w:rFonts w:ascii="Times New Roman" w:eastAsia="Times New Roman" w:hAnsi="Times New Roman" w:cs="Times New Roman"/>
          <w:color w:val="000000"/>
          <w:sz w:val="24"/>
          <w:szCs w:val="24"/>
          <w:lang w:eastAsia="sk-SK"/>
        </w:rPr>
        <w:t xml:space="preserve"> </w:t>
      </w:r>
      <w:r w:rsidRPr="0087652A">
        <w:rPr>
          <w:rFonts w:ascii="Times New Roman" w:eastAsia="Times New Roman" w:hAnsi="Times New Roman" w:cs="Times New Roman"/>
          <w:color w:val="000000"/>
          <w:sz w:val="24"/>
          <w:szCs w:val="24"/>
          <w:lang w:eastAsia="sk-SK"/>
        </w:rPr>
        <w:t>vzdelávaniu, primeraný rozvoj schopností, osobnosti, ako aj dosiahnutie primeraného stupňa vzdelania a</w:t>
      </w:r>
      <w:r>
        <w:rPr>
          <w:rFonts w:ascii="Times New Roman" w:eastAsia="Times New Roman" w:hAnsi="Times New Roman" w:cs="Times New Roman"/>
          <w:color w:val="000000"/>
          <w:sz w:val="24"/>
          <w:szCs w:val="24"/>
          <w:lang w:eastAsia="sk-SK"/>
        </w:rPr>
        <w:t xml:space="preserve"> </w:t>
      </w:r>
      <w:r w:rsidRPr="0087652A">
        <w:rPr>
          <w:rFonts w:ascii="Times New Roman" w:eastAsia="Times New Roman" w:hAnsi="Times New Roman" w:cs="Times New Roman"/>
          <w:color w:val="000000"/>
          <w:sz w:val="24"/>
          <w:szCs w:val="24"/>
          <w:lang w:eastAsia="sk-SK"/>
        </w:rPr>
        <w:t xml:space="preserve">primeraného začlenenia do spoločnosti. </w:t>
      </w:r>
    </w:p>
    <w:p w:rsidR="00DC5090" w:rsidRPr="00DC5090" w:rsidRDefault="0087652A" w:rsidP="00DC5090">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Na škole p</w:t>
      </w:r>
      <w:r w:rsidR="00DC5090" w:rsidRPr="00DC5090">
        <w:rPr>
          <w:rFonts w:ascii="Times New Roman" w:eastAsia="Times New Roman" w:hAnsi="Times New Roman" w:cs="Times New Roman"/>
          <w:color w:val="000000"/>
          <w:sz w:val="24"/>
          <w:szCs w:val="24"/>
          <w:lang w:eastAsia="sk-SK"/>
        </w:rPr>
        <w:t xml:space="preserve">racujeme so širokým spektrom žiakov, ktorí sú </w:t>
      </w:r>
      <w:r>
        <w:rPr>
          <w:rFonts w:ascii="Times New Roman" w:eastAsia="Times New Roman" w:hAnsi="Times New Roman" w:cs="Times New Roman"/>
          <w:color w:val="000000"/>
          <w:sz w:val="24"/>
          <w:szCs w:val="24"/>
          <w:lang w:eastAsia="sk-SK"/>
        </w:rPr>
        <w:t>vzdelá</w:t>
      </w:r>
      <w:r w:rsidR="00DC5090" w:rsidRPr="00DC5090">
        <w:rPr>
          <w:rFonts w:ascii="Times New Roman" w:eastAsia="Times New Roman" w:hAnsi="Times New Roman" w:cs="Times New Roman"/>
          <w:color w:val="000000"/>
          <w:sz w:val="24"/>
          <w:szCs w:val="24"/>
          <w:lang w:eastAsia="sk-SK"/>
        </w:rPr>
        <w:t>vaní v bežných triedach. Do skupiny so ŠVVP zaraďujeme</w:t>
      </w:r>
      <w:r w:rsidR="009D33CF">
        <w:rPr>
          <w:rFonts w:ascii="Times New Roman" w:eastAsia="Times New Roman" w:hAnsi="Times New Roman" w:cs="Times New Roman"/>
          <w:color w:val="000000"/>
          <w:sz w:val="24"/>
          <w:szCs w:val="24"/>
          <w:lang w:eastAsia="sk-SK"/>
        </w:rPr>
        <w:t>:</w:t>
      </w:r>
      <w:r w:rsidR="00DC5090" w:rsidRPr="00DC5090">
        <w:rPr>
          <w:rFonts w:ascii="Times New Roman" w:eastAsia="Times New Roman" w:hAnsi="Times New Roman" w:cs="Times New Roman"/>
          <w:color w:val="000000"/>
          <w:sz w:val="24"/>
          <w:szCs w:val="24"/>
          <w:lang w:eastAsia="sk-SK"/>
        </w:rPr>
        <w:t xml:space="preserve"> </w:t>
      </w:r>
    </w:p>
    <w:p w:rsidR="009D33CF" w:rsidRDefault="009D33CF" w:rsidP="005153DE">
      <w:pPr>
        <w:pStyle w:val="Odsekzoznamu"/>
        <w:numPr>
          <w:ilvl w:val="0"/>
          <w:numId w:val="5"/>
        </w:numPr>
        <w:spacing w:after="0" w:line="240" w:lineRule="auto"/>
        <w:jc w:val="both"/>
        <w:rPr>
          <w:rFonts w:ascii="Times New Roman" w:eastAsia="Times New Roman" w:hAnsi="Times New Roman" w:cs="Times New Roman"/>
          <w:color w:val="000000"/>
          <w:sz w:val="24"/>
          <w:szCs w:val="24"/>
          <w:lang w:eastAsia="sk-SK"/>
        </w:rPr>
      </w:pPr>
      <w:r w:rsidRPr="009D33CF">
        <w:rPr>
          <w:rFonts w:ascii="Times New Roman" w:eastAsia="Times New Roman" w:hAnsi="Times New Roman" w:cs="Times New Roman"/>
          <w:color w:val="000000"/>
          <w:sz w:val="24"/>
          <w:szCs w:val="24"/>
          <w:lang w:eastAsia="sk-SK"/>
        </w:rPr>
        <w:t xml:space="preserve">žiaka </w:t>
      </w:r>
      <w:r w:rsidR="0087652A" w:rsidRPr="009D33CF">
        <w:rPr>
          <w:rFonts w:ascii="Times New Roman" w:eastAsia="Times New Roman" w:hAnsi="Times New Roman" w:cs="Times New Roman"/>
          <w:color w:val="000000"/>
          <w:sz w:val="24"/>
          <w:szCs w:val="24"/>
          <w:lang w:eastAsia="sk-SK"/>
        </w:rPr>
        <w:t>so zdravotným znevýhodnením</w:t>
      </w:r>
      <w:r w:rsidRPr="009D33CF">
        <w:rPr>
          <w:rFonts w:ascii="Times New Roman" w:eastAsia="Times New Roman" w:hAnsi="Times New Roman" w:cs="Times New Roman"/>
          <w:color w:val="000000"/>
          <w:sz w:val="24"/>
          <w:szCs w:val="24"/>
          <w:lang w:eastAsia="sk-SK"/>
        </w:rPr>
        <w:t xml:space="preserve"> </w:t>
      </w:r>
    </w:p>
    <w:p w:rsidR="009D33CF" w:rsidRPr="005153DE" w:rsidRDefault="009D33CF" w:rsidP="005153DE">
      <w:pPr>
        <w:spacing w:after="0" w:line="240" w:lineRule="auto"/>
        <w:jc w:val="both"/>
        <w:rPr>
          <w:rFonts w:ascii="Times New Roman" w:eastAsia="Times New Roman" w:hAnsi="Times New Roman" w:cs="Times New Roman"/>
          <w:color w:val="000000"/>
          <w:sz w:val="24"/>
          <w:szCs w:val="24"/>
          <w:lang w:eastAsia="sk-SK"/>
        </w:rPr>
      </w:pPr>
      <w:r w:rsidRPr="005153DE">
        <w:rPr>
          <w:rFonts w:ascii="Times New Roman" w:eastAsia="Times New Roman" w:hAnsi="Times New Roman" w:cs="Times New Roman"/>
          <w:color w:val="000000"/>
          <w:sz w:val="24"/>
          <w:szCs w:val="24"/>
          <w:lang w:eastAsia="sk-SK"/>
        </w:rPr>
        <w:t xml:space="preserve">= žiak so </w:t>
      </w:r>
      <w:r w:rsidR="0087652A" w:rsidRPr="005153DE">
        <w:rPr>
          <w:rFonts w:ascii="Times New Roman" w:eastAsia="Times New Roman" w:hAnsi="Times New Roman" w:cs="Times New Roman"/>
          <w:color w:val="000000"/>
          <w:sz w:val="24"/>
          <w:szCs w:val="24"/>
          <w:lang w:eastAsia="sk-SK"/>
        </w:rPr>
        <w:t>zdravotn</w:t>
      </w:r>
      <w:r w:rsidRPr="005153DE">
        <w:rPr>
          <w:rFonts w:ascii="Times New Roman" w:eastAsia="Times New Roman" w:hAnsi="Times New Roman" w:cs="Times New Roman"/>
          <w:color w:val="000000"/>
          <w:sz w:val="24"/>
          <w:szCs w:val="24"/>
          <w:lang w:eastAsia="sk-SK"/>
        </w:rPr>
        <w:t>ým</w:t>
      </w:r>
      <w:r w:rsidR="0087652A" w:rsidRPr="005153DE">
        <w:rPr>
          <w:rFonts w:ascii="Times New Roman" w:eastAsia="Times New Roman" w:hAnsi="Times New Roman" w:cs="Times New Roman"/>
          <w:color w:val="000000"/>
          <w:sz w:val="24"/>
          <w:szCs w:val="24"/>
          <w:lang w:eastAsia="sk-SK"/>
        </w:rPr>
        <w:t xml:space="preserve"> postihnut</w:t>
      </w:r>
      <w:r w:rsidRPr="005153DE">
        <w:rPr>
          <w:rFonts w:ascii="Times New Roman" w:eastAsia="Times New Roman" w:hAnsi="Times New Roman" w:cs="Times New Roman"/>
          <w:color w:val="000000"/>
          <w:sz w:val="24"/>
          <w:szCs w:val="24"/>
          <w:lang w:eastAsia="sk-SK"/>
        </w:rPr>
        <w:t>ím (</w:t>
      </w:r>
      <w:r w:rsidR="0087652A" w:rsidRPr="005153DE">
        <w:rPr>
          <w:rFonts w:ascii="Times New Roman" w:eastAsia="Times New Roman" w:hAnsi="Times New Roman" w:cs="Times New Roman"/>
          <w:color w:val="000000"/>
          <w:sz w:val="24"/>
          <w:szCs w:val="24"/>
          <w:lang w:eastAsia="sk-SK"/>
        </w:rPr>
        <w:t>mentáln</w:t>
      </w:r>
      <w:r w:rsidRPr="005153DE">
        <w:rPr>
          <w:rFonts w:ascii="Times New Roman" w:eastAsia="Times New Roman" w:hAnsi="Times New Roman" w:cs="Times New Roman"/>
          <w:color w:val="000000"/>
          <w:sz w:val="24"/>
          <w:szCs w:val="24"/>
          <w:lang w:eastAsia="sk-SK"/>
        </w:rPr>
        <w:t>ym</w:t>
      </w:r>
      <w:r w:rsidR="0087652A" w:rsidRPr="005153DE">
        <w:rPr>
          <w:rFonts w:ascii="Times New Roman" w:eastAsia="Times New Roman" w:hAnsi="Times New Roman" w:cs="Times New Roman"/>
          <w:color w:val="000000"/>
          <w:sz w:val="24"/>
          <w:szCs w:val="24"/>
          <w:lang w:eastAsia="sk-SK"/>
        </w:rPr>
        <w:t>, sluchov</w:t>
      </w:r>
      <w:r w:rsidRPr="005153DE">
        <w:rPr>
          <w:rFonts w:ascii="Times New Roman" w:eastAsia="Times New Roman" w:hAnsi="Times New Roman" w:cs="Times New Roman"/>
          <w:color w:val="000000"/>
          <w:sz w:val="24"/>
          <w:szCs w:val="24"/>
          <w:lang w:eastAsia="sk-SK"/>
        </w:rPr>
        <w:t>ým</w:t>
      </w:r>
      <w:r w:rsidR="0087652A" w:rsidRPr="005153DE">
        <w:rPr>
          <w:rFonts w:ascii="Times New Roman" w:eastAsia="Times New Roman" w:hAnsi="Times New Roman" w:cs="Times New Roman"/>
          <w:color w:val="000000"/>
          <w:sz w:val="24"/>
          <w:szCs w:val="24"/>
          <w:lang w:eastAsia="sk-SK"/>
        </w:rPr>
        <w:t>, zrakov</w:t>
      </w:r>
      <w:r w:rsidRPr="005153DE">
        <w:rPr>
          <w:rFonts w:ascii="Times New Roman" w:eastAsia="Times New Roman" w:hAnsi="Times New Roman" w:cs="Times New Roman"/>
          <w:color w:val="000000"/>
          <w:sz w:val="24"/>
          <w:szCs w:val="24"/>
          <w:lang w:eastAsia="sk-SK"/>
        </w:rPr>
        <w:t>ým</w:t>
      </w:r>
      <w:r w:rsidR="0087652A" w:rsidRPr="005153DE">
        <w:rPr>
          <w:rFonts w:ascii="Times New Roman" w:eastAsia="Times New Roman" w:hAnsi="Times New Roman" w:cs="Times New Roman"/>
          <w:color w:val="000000"/>
          <w:sz w:val="24"/>
          <w:szCs w:val="24"/>
          <w:lang w:eastAsia="sk-SK"/>
        </w:rPr>
        <w:t>, telesn</w:t>
      </w:r>
      <w:r w:rsidRPr="005153DE">
        <w:rPr>
          <w:rFonts w:ascii="Times New Roman" w:eastAsia="Times New Roman" w:hAnsi="Times New Roman" w:cs="Times New Roman"/>
          <w:color w:val="000000"/>
          <w:sz w:val="24"/>
          <w:szCs w:val="24"/>
          <w:lang w:eastAsia="sk-SK"/>
        </w:rPr>
        <w:t>ým</w:t>
      </w:r>
      <w:r w:rsidR="0087652A" w:rsidRPr="005153DE">
        <w:rPr>
          <w:rFonts w:ascii="Times New Roman" w:eastAsia="Times New Roman" w:hAnsi="Times New Roman" w:cs="Times New Roman"/>
          <w:color w:val="000000"/>
          <w:sz w:val="24"/>
          <w:szCs w:val="24"/>
          <w:lang w:eastAsia="sk-SK"/>
        </w:rPr>
        <w:t>, narušen</w:t>
      </w:r>
      <w:r w:rsidRPr="005153DE">
        <w:rPr>
          <w:rFonts w:ascii="Times New Roman" w:eastAsia="Times New Roman" w:hAnsi="Times New Roman" w:cs="Times New Roman"/>
          <w:color w:val="000000"/>
          <w:sz w:val="24"/>
          <w:szCs w:val="24"/>
          <w:lang w:eastAsia="sk-SK"/>
        </w:rPr>
        <w:t>ou</w:t>
      </w:r>
      <w:r w:rsidR="0087652A" w:rsidRPr="005153DE">
        <w:rPr>
          <w:rFonts w:ascii="Times New Roman" w:eastAsia="Times New Roman" w:hAnsi="Times New Roman" w:cs="Times New Roman"/>
          <w:color w:val="000000"/>
          <w:sz w:val="24"/>
          <w:szCs w:val="24"/>
          <w:lang w:eastAsia="sk-SK"/>
        </w:rPr>
        <w:t xml:space="preserve"> komunikačn</w:t>
      </w:r>
      <w:r w:rsidRPr="005153DE">
        <w:rPr>
          <w:rFonts w:ascii="Times New Roman" w:eastAsia="Times New Roman" w:hAnsi="Times New Roman" w:cs="Times New Roman"/>
          <w:color w:val="000000"/>
          <w:sz w:val="24"/>
          <w:szCs w:val="24"/>
          <w:lang w:eastAsia="sk-SK"/>
        </w:rPr>
        <w:t>ou</w:t>
      </w:r>
      <w:r w:rsidR="0087652A" w:rsidRPr="005153DE">
        <w:rPr>
          <w:rFonts w:ascii="Times New Roman" w:eastAsia="Times New Roman" w:hAnsi="Times New Roman" w:cs="Times New Roman"/>
          <w:color w:val="000000"/>
          <w:sz w:val="24"/>
          <w:szCs w:val="24"/>
          <w:lang w:eastAsia="sk-SK"/>
        </w:rPr>
        <w:t xml:space="preserve"> schopnosť</w:t>
      </w:r>
      <w:r w:rsidRPr="005153DE">
        <w:rPr>
          <w:rFonts w:ascii="Times New Roman" w:eastAsia="Times New Roman" w:hAnsi="Times New Roman" w:cs="Times New Roman"/>
          <w:color w:val="000000"/>
          <w:sz w:val="24"/>
          <w:szCs w:val="24"/>
          <w:lang w:eastAsia="sk-SK"/>
        </w:rPr>
        <w:t>ou, autizmom</w:t>
      </w:r>
      <w:r w:rsidR="0087652A" w:rsidRPr="005153DE">
        <w:rPr>
          <w:rFonts w:ascii="Times New Roman" w:eastAsia="Times New Roman" w:hAnsi="Times New Roman" w:cs="Times New Roman"/>
          <w:color w:val="000000"/>
          <w:sz w:val="24"/>
          <w:szCs w:val="24"/>
          <w:lang w:eastAsia="sk-SK"/>
        </w:rPr>
        <w:t xml:space="preserve"> alebo ďalš</w:t>
      </w:r>
      <w:r w:rsidRPr="005153DE">
        <w:rPr>
          <w:rFonts w:ascii="Times New Roman" w:eastAsia="Times New Roman" w:hAnsi="Times New Roman" w:cs="Times New Roman"/>
          <w:color w:val="000000"/>
          <w:sz w:val="24"/>
          <w:szCs w:val="24"/>
          <w:lang w:eastAsia="sk-SK"/>
        </w:rPr>
        <w:t>ími</w:t>
      </w:r>
      <w:r w:rsidR="0087652A" w:rsidRPr="005153DE">
        <w:rPr>
          <w:rFonts w:ascii="Times New Roman" w:eastAsia="Times New Roman" w:hAnsi="Times New Roman" w:cs="Times New Roman"/>
          <w:color w:val="000000"/>
          <w:sz w:val="24"/>
          <w:szCs w:val="24"/>
          <w:lang w:eastAsia="sk-SK"/>
        </w:rPr>
        <w:t xml:space="preserve"> pervazívn</w:t>
      </w:r>
      <w:r w:rsidRPr="005153DE">
        <w:rPr>
          <w:rFonts w:ascii="Times New Roman" w:eastAsia="Times New Roman" w:hAnsi="Times New Roman" w:cs="Times New Roman"/>
          <w:color w:val="000000"/>
          <w:sz w:val="24"/>
          <w:szCs w:val="24"/>
          <w:lang w:eastAsia="sk-SK"/>
        </w:rPr>
        <w:t>ymi</w:t>
      </w:r>
      <w:r w:rsidR="0087652A" w:rsidRPr="005153DE">
        <w:rPr>
          <w:rFonts w:ascii="Times New Roman" w:eastAsia="Times New Roman" w:hAnsi="Times New Roman" w:cs="Times New Roman"/>
          <w:color w:val="000000"/>
          <w:sz w:val="24"/>
          <w:szCs w:val="24"/>
          <w:lang w:eastAsia="sk-SK"/>
        </w:rPr>
        <w:t xml:space="preserve"> vývinov</w:t>
      </w:r>
      <w:r w:rsidRPr="005153DE">
        <w:rPr>
          <w:rFonts w:ascii="Times New Roman" w:eastAsia="Times New Roman" w:hAnsi="Times New Roman" w:cs="Times New Roman"/>
          <w:color w:val="000000"/>
          <w:sz w:val="24"/>
          <w:szCs w:val="24"/>
          <w:lang w:eastAsia="sk-SK"/>
        </w:rPr>
        <w:t>ými</w:t>
      </w:r>
      <w:r w:rsidR="0087652A" w:rsidRPr="005153DE">
        <w:rPr>
          <w:rFonts w:ascii="Times New Roman" w:eastAsia="Times New Roman" w:hAnsi="Times New Roman" w:cs="Times New Roman"/>
          <w:color w:val="000000"/>
          <w:sz w:val="24"/>
          <w:szCs w:val="24"/>
          <w:lang w:eastAsia="sk-SK"/>
        </w:rPr>
        <w:t xml:space="preserve"> poruch</w:t>
      </w:r>
      <w:r w:rsidRPr="005153DE">
        <w:rPr>
          <w:rFonts w:ascii="Times New Roman" w:eastAsia="Times New Roman" w:hAnsi="Times New Roman" w:cs="Times New Roman"/>
          <w:color w:val="000000"/>
          <w:sz w:val="24"/>
          <w:szCs w:val="24"/>
          <w:lang w:eastAsia="sk-SK"/>
        </w:rPr>
        <w:t>ami</w:t>
      </w:r>
      <w:r w:rsidR="0087652A" w:rsidRPr="005153DE">
        <w:rPr>
          <w:rFonts w:ascii="Times New Roman" w:eastAsia="Times New Roman" w:hAnsi="Times New Roman" w:cs="Times New Roman"/>
          <w:color w:val="000000"/>
          <w:sz w:val="24"/>
          <w:szCs w:val="24"/>
          <w:lang w:eastAsia="sk-SK"/>
        </w:rPr>
        <w:t>, viacnásobn</w:t>
      </w:r>
      <w:r w:rsidRPr="005153DE">
        <w:rPr>
          <w:rFonts w:ascii="Times New Roman" w:eastAsia="Times New Roman" w:hAnsi="Times New Roman" w:cs="Times New Roman"/>
          <w:color w:val="000000"/>
          <w:sz w:val="24"/>
          <w:szCs w:val="24"/>
          <w:lang w:eastAsia="sk-SK"/>
        </w:rPr>
        <w:t xml:space="preserve">ým postihnutím) </w:t>
      </w:r>
    </w:p>
    <w:p w:rsidR="009D33CF" w:rsidRPr="005153DE" w:rsidRDefault="009D33CF" w:rsidP="005153DE">
      <w:pPr>
        <w:spacing w:after="0" w:line="240" w:lineRule="auto"/>
        <w:jc w:val="both"/>
        <w:rPr>
          <w:rFonts w:ascii="Times New Roman" w:eastAsia="Times New Roman" w:hAnsi="Times New Roman" w:cs="Times New Roman"/>
          <w:color w:val="000000"/>
          <w:sz w:val="24"/>
          <w:szCs w:val="24"/>
          <w:lang w:eastAsia="sk-SK"/>
        </w:rPr>
      </w:pPr>
      <w:r w:rsidRPr="005153DE">
        <w:rPr>
          <w:rFonts w:ascii="Times New Roman" w:eastAsia="Times New Roman" w:hAnsi="Times New Roman" w:cs="Times New Roman"/>
          <w:color w:val="000000"/>
          <w:sz w:val="24"/>
          <w:szCs w:val="24"/>
          <w:lang w:eastAsia="sk-SK"/>
        </w:rPr>
        <w:t>= žiak chorý alebo zdravotne oslabený, žiak s vývinovými poruchami (poruchou aktivity a pozornosti, s vývinovou poruchou učenia, žiak s poruchou správania),</w:t>
      </w:r>
    </w:p>
    <w:p w:rsidR="0087652A" w:rsidRDefault="00DC5090" w:rsidP="005153DE">
      <w:pPr>
        <w:pStyle w:val="Odsekzoznamu"/>
        <w:numPr>
          <w:ilvl w:val="0"/>
          <w:numId w:val="5"/>
        </w:numPr>
        <w:spacing w:line="240" w:lineRule="auto"/>
        <w:jc w:val="both"/>
        <w:rPr>
          <w:rFonts w:ascii="Times New Roman" w:eastAsia="Times New Roman" w:hAnsi="Times New Roman" w:cs="Times New Roman"/>
          <w:color w:val="000000"/>
          <w:sz w:val="24"/>
          <w:szCs w:val="24"/>
          <w:lang w:eastAsia="sk-SK"/>
        </w:rPr>
      </w:pPr>
      <w:r w:rsidRPr="0087652A">
        <w:rPr>
          <w:rFonts w:ascii="Times New Roman" w:eastAsia="Times New Roman" w:hAnsi="Times New Roman" w:cs="Times New Roman"/>
          <w:color w:val="000000"/>
          <w:sz w:val="24"/>
          <w:szCs w:val="24"/>
          <w:lang w:eastAsia="sk-SK"/>
        </w:rPr>
        <w:t>zo sociálne znevýhodneného prostredia,</w:t>
      </w:r>
    </w:p>
    <w:p w:rsidR="009D33CF" w:rsidRDefault="0087652A" w:rsidP="005153DE">
      <w:pPr>
        <w:pStyle w:val="Odsekzoznamu"/>
        <w:numPr>
          <w:ilvl w:val="0"/>
          <w:numId w:val="5"/>
        </w:numPr>
        <w:spacing w:before="240" w:line="240" w:lineRule="auto"/>
        <w:contextualSpacing w:val="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 nadaním.</w:t>
      </w:r>
    </w:p>
    <w:p w:rsidR="00DC5090" w:rsidRPr="00DC5090" w:rsidRDefault="00CA3F50" w:rsidP="00CA3F50">
      <w:pPr>
        <w:pStyle w:val="Odsekzoznamu"/>
        <w:spacing w:line="240" w:lineRule="auto"/>
        <w:ind w:left="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u w:val="single"/>
          <w:lang w:eastAsia="sk-SK"/>
        </w:rPr>
        <w:t>Ž</w:t>
      </w:r>
      <w:r w:rsidR="00DC5090" w:rsidRPr="009D33CF">
        <w:rPr>
          <w:rFonts w:ascii="Times New Roman" w:eastAsia="Times New Roman" w:hAnsi="Times New Roman" w:cs="Times New Roman"/>
          <w:color w:val="000000"/>
          <w:sz w:val="24"/>
          <w:szCs w:val="24"/>
          <w:u w:val="single"/>
          <w:lang w:eastAsia="sk-SK"/>
        </w:rPr>
        <w:t>iaci so zdravotným znevýhodnením</w:t>
      </w:r>
      <w:r w:rsidRPr="00CA3F50">
        <w:rPr>
          <w:rFonts w:ascii="Times New Roman" w:eastAsia="Times New Roman" w:hAnsi="Times New Roman" w:cs="Times New Roman"/>
          <w:color w:val="000000"/>
          <w:sz w:val="24"/>
          <w:szCs w:val="24"/>
          <w:lang w:eastAsia="sk-SK"/>
        </w:rPr>
        <w:t xml:space="preserve"> </w:t>
      </w:r>
      <w:r w:rsidR="00DC5090" w:rsidRPr="00DC5090">
        <w:rPr>
          <w:rFonts w:ascii="Times New Roman" w:eastAsia="Times New Roman" w:hAnsi="Times New Roman" w:cs="Times New Roman"/>
          <w:color w:val="000000"/>
          <w:sz w:val="24"/>
          <w:szCs w:val="24"/>
          <w:lang w:eastAsia="sk-SK"/>
        </w:rPr>
        <w:t xml:space="preserve">sú vzdelávaní v bežných triedach, ale podľa rozsahu poruchy je ich vzdelávanie upravované individuálnym vzdelávacím programom, ktorého tvorby sa zúčastňujú vyučujúci jednotlivých predmetov, školský špeciálny pedagóg, triedny učiteľ, výchovný poradca a pracovník CPPPaP. </w:t>
      </w:r>
      <w:r w:rsidR="00DC5090" w:rsidRPr="00DC5090">
        <w:rPr>
          <w:rFonts w:ascii="Times New Roman" w:hAnsi="Times New Roman" w:cs="Times New Roman"/>
          <w:color w:val="000000"/>
          <w:sz w:val="24"/>
          <w:szCs w:val="24"/>
        </w:rPr>
        <w:t>Pri vzdelávaní žiakov so zdravotným znevýhodnením umožňujeme používanie kompenzačných a iných pomôcok vo vyučovacom procese (napr. notebook, tablet, kalkulačku, gramatické a sčítacie ta</w:t>
      </w:r>
      <w:r>
        <w:rPr>
          <w:rFonts w:ascii="Times New Roman" w:hAnsi="Times New Roman" w:cs="Times New Roman"/>
          <w:color w:val="000000"/>
          <w:sz w:val="24"/>
          <w:szCs w:val="24"/>
        </w:rPr>
        <w:t xml:space="preserve">buľky, názorný materiál a iné) </w:t>
      </w:r>
      <w:r w:rsidR="00DC5090" w:rsidRPr="00DC5090">
        <w:rPr>
          <w:rFonts w:ascii="Times New Roman" w:hAnsi="Times New Roman" w:cs="Times New Roman"/>
          <w:color w:val="000000"/>
          <w:sz w:val="24"/>
          <w:szCs w:val="24"/>
        </w:rPr>
        <w:t xml:space="preserve">podľa odporúčania </w:t>
      </w:r>
      <w:r>
        <w:rPr>
          <w:rFonts w:ascii="Times New Roman" w:hAnsi="Times New Roman" w:cs="Times New Roman"/>
          <w:color w:val="000000"/>
          <w:sz w:val="24"/>
          <w:szCs w:val="24"/>
        </w:rPr>
        <w:t xml:space="preserve">školského </w:t>
      </w:r>
      <w:r w:rsidR="00DC5090" w:rsidRPr="00DC5090">
        <w:rPr>
          <w:rFonts w:ascii="Times New Roman" w:hAnsi="Times New Roman" w:cs="Times New Roman"/>
          <w:color w:val="000000"/>
          <w:sz w:val="24"/>
          <w:szCs w:val="24"/>
        </w:rPr>
        <w:t>špeciálneho pedagóga, ktorý má žiaka vo svojej odbornej starostlivosti.</w:t>
      </w:r>
    </w:p>
    <w:p w:rsidR="00DC5090" w:rsidRPr="00DC5090" w:rsidRDefault="00DC5090" w:rsidP="00DC5090">
      <w:pPr>
        <w:spacing w:after="0" w:line="240" w:lineRule="auto"/>
        <w:jc w:val="both"/>
        <w:rPr>
          <w:rFonts w:ascii="Times New Roman" w:eastAsia="Times New Roman" w:hAnsi="Times New Roman" w:cs="Times New Roman"/>
          <w:color w:val="000000"/>
          <w:sz w:val="24"/>
          <w:szCs w:val="24"/>
          <w:lang w:eastAsia="sk-SK"/>
        </w:rPr>
      </w:pPr>
      <w:r w:rsidRPr="00DC5090">
        <w:rPr>
          <w:rFonts w:ascii="Times New Roman" w:eastAsia="Times New Roman" w:hAnsi="Times New Roman" w:cs="Times New Roman"/>
          <w:color w:val="000000"/>
          <w:sz w:val="24"/>
          <w:szCs w:val="24"/>
          <w:lang w:eastAsia="sk-SK"/>
        </w:rPr>
        <w:t>Vzhľadom k možnostiam školy sme schopní vzdelávať aj žiakov s ľahkým a stredným mentálnym postihom. Ich prijímanie je individuálne a vždy posudzujeme prínos integrácie pre handicapovaného žiaka i triedny kolektív.</w:t>
      </w:r>
    </w:p>
    <w:p w:rsidR="00DC5090" w:rsidRPr="00DC5090" w:rsidRDefault="00DC5090" w:rsidP="00CA3F50">
      <w:pPr>
        <w:spacing w:line="240" w:lineRule="auto"/>
        <w:jc w:val="both"/>
        <w:rPr>
          <w:rFonts w:ascii="Times New Roman" w:eastAsia="Times New Roman" w:hAnsi="Times New Roman" w:cs="Times New Roman"/>
          <w:color w:val="000000"/>
          <w:sz w:val="24"/>
          <w:szCs w:val="24"/>
          <w:lang w:eastAsia="sk-SK"/>
        </w:rPr>
      </w:pPr>
      <w:r w:rsidRPr="00DC5090">
        <w:rPr>
          <w:rFonts w:ascii="Times New Roman" w:eastAsia="Times New Roman" w:hAnsi="Times New Roman" w:cs="Times New Roman"/>
          <w:color w:val="000000"/>
          <w:sz w:val="24"/>
          <w:szCs w:val="24"/>
          <w:lang w:eastAsia="sk-SK"/>
        </w:rPr>
        <w:t>V prípade odporučenia CPPPaP sa škola snaží zaistiť asistenta učiteľa do triedy, v ktorej je žiak integrovaný. Ten potom spolupracuje s vyučujúcimi jednotlivých predmetov, triednym učiteľom, školským špeciálnym pedagógom a rodičmi. Pri hodnotení žiakov so ŠVVP prihliadame k miere poruchy a tej prispôsobujeme</w:t>
      </w:r>
      <w:r w:rsidR="00CA3F50">
        <w:rPr>
          <w:rFonts w:ascii="Times New Roman" w:eastAsia="Times New Roman" w:hAnsi="Times New Roman" w:cs="Times New Roman"/>
          <w:color w:val="000000"/>
          <w:sz w:val="24"/>
          <w:szCs w:val="24"/>
          <w:lang w:eastAsia="sk-SK"/>
        </w:rPr>
        <w:t xml:space="preserve">  kritériá a spôsoby hodnotenia.</w:t>
      </w:r>
    </w:p>
    <w:p w:rsidR="00CA3F50" w:rsidRDefault="00CA3F50" w:rsidP="00CA3F50">
      <w:pPr>
        <w:spacing w:line="240" w:lineRule="auto"/>
        <w:jc w:val="both"/>
        <w:rPr>
          <w:rFonts w:ascii="Times New Roman" w:eastAsia="Times New Roman" w:hAnsi="Times New Roman" w:cs="Times New Roman"/>
          <w:color w:val="000000"/>
          <w:sz w:val="24"/>
          <w:szCs w:val="24"/>
          <w:u w:val="single"/>
          <w:lang w:eastAsia="sk-SK"/>
        </w:rPr>
      </w:pPr>
      <w:r>
        <w:rPr>
          <w:rFonts w:ascii="Times New Roman" w:eastAsia="Times New Roman" w:hAnsi="Times New Roman" w:cs="Times New Roman"/>
          <w:color w:val="000000"/>
          <w:sz w:val="24"/>
          <w:szCs w:val="24"/>
          <w:u w:val="single"/>
          <w:lang w:eastAsia="sk-SK"/>
        </w:rPr>
        <w:t>Ž</w:t>
      </w:r>
      <w:r w:rsidR="00DC5090" w:rsidRPr="00DC5090">
        <w:rPr>
          <w:rFonts w:ascii="Times New Roman" w:eastAsia="Times New Roman" w:hAnsi="Times New Roman" w:cs="Times New Roman"/>
          <w:color w:val="000000"/>
          <w:sz w:val="24"/>
          <w:szCs w:val="24"/>
          <w:u w:val="single"/>
          <w:lang w:eastAsia="sk-SK"/>
        </w:rPr>
        <w:t>iakom zo soc</w:t>
      </w:r>
      <w:r>
        <w:rPr>
          <w:rFonts w:ascii="Times New Roman" w:eastAsia="Times New Roman" w:hAnsi="Times New Roman" w:cs="Times New Roman"/>
          <w:color w:val="000000"/>
          <w:sz w:val="24"/>
          <w:szCs w:val="24"/>
          <w:u w:val="single"/>
          <w:lang w:eastAsia="sk-SK"/>
        </w:rPr>
        <w:t xml:space="preserve">iálne znevýhodneného </w:t>
      </w:r>
      <w:r w:rsidRPr="00CA3F50">
        <w:rPr>
          <w:rFonts w:ascii="Times New Roman" w:eastAsia="Times New Roman" w:hAnsi="Times New Roman" w:cs="Times New Roman"/>
          <w:color w:val="000000"/>
          <w:sz w:val="24"/>
          <w:szCs w:val="24"/>
          <w:u w:val="single"/>
          <w:lang w:eastAsia="sk-SK"/>
        </w:rPr>
        <w:t>prostredia</w:t>
      </w:r>
      <w:r>
        <w:rPr>
          <w:rFonts w:ascii="Times New Roman" w:eastAsia="Times New Roman" w:hAnsi="Times New Roman" w:cs="Times New Roman"/>
          <w:color w:val="000000"/>
          <w:sz w:val="24"/>
          <w:szCs w:val="24"/>
          <w:lang w:eastAsia="sk-SK"/>
        </w:rPr>
        <w:t xml:space="preserve"> </w:t>
      </w:r>
      <w:r w:rsidR="00DC5090" w:rsidRPr="00DC5090">
        <w:rPr>
          <w:rFonts w:ascii="Times New Roman" w:eastAsia="Times New Roman" w:hAnsi="Times New Roman" w:cs="Times New Roman"/>
          <w:color w:val="000000"/>
          <w:sz w:val="24"/>
          <w:szCs w:val="24"/>
          <w:lang w:eastAsia="sk-SK"/>
        </w:rPr>
        <w:t xml:space="preserve">sa snažíme pomôcť v neľahkej situácii prostredníctvom individuálneho prístupu, prípadne konzultáciami so </w:t>
      </w:r>
      <w:r>
        <w:rPr>
          <w:rFonts w:ascii="Times New Roman" w:eastAsia="Times New Roman" w:hAnsi="Times New Roman" w:cs="Times New Roman"/>
          <w:color w:val="000000"/>
          <w:sz w:val="24"/>
          <w:szCs w:val="24"/>
          <w:lang w:eastAsia="sk-SK"/>
        </w:rPr>
        <w:t xml:space="preserve">školským </w:t>
      </w:r>
      <w:r w:rsidR="00DC5090" w:rsidRPr="00DC5090">
        <w:rPr>
          <w:rFonts w:ascii="Times New Roman" w:eastAsia="Times New Roman" w:hAnsi="Times New Roman" w:cs="Times New Roman"/>
          <w:color w:val="000000"/>
          <w:sz w:val="24"/>
          <w:szCs w:val="24"/>
          <w:lang w:eastAsia="sk-SK"/>
        </w:rPr>
        <w:t>sociálnym pedagógom. Závažnejšie ťažkosti riešime v spolupráci</w:t>
      </w:r>
      <w:r>
        <w:rPr>
          <w:rFonts w:ascii="Times New Roman" w:eastAsia="Times New Roman" w:hAnsi="Times New Roman" w:cs="Times New Roman"/>
          <w:color w:val="000000"/>
          <w:sz w:val="24"/>
          <w:szCs w:val="24"/>
          <w:lang w:eastAsia="sk-SK"/>
        </w:rPr>
        <w:t xml:space="preserve"> s pracovníkmi sociálneho úradu.</w:t>
      </w:r>
    </w:p>
    <w:p w:rsidR="00DC5090" w:rsidRPr="00DC5090" w:rsidRDefault="00CA3F50" w:rsidP="00CA3F50">
      <w:pPr>
        <w:spacing w:line="240" w:lineRule="auto"/>
        <w:jc w:val="both"/>
        <w:rPr>
          <w:rFonts w:ascii="Times New Roman" w:eastAsia="Times New Roman" w:hAnsi="Times New Roman" w:cs="Times New Roman"/>
          <w:color w:val="000000"/>
          <w:sz w:val="24"/>
          <w:szCs w:val="24"/>
          <w:u w:val="single"/>
          <w:lang w:eastAsia="sk-SK"/>
        </w:rPr>
      </w:pPr>
      <w:r>
        <w:rPr>
          <w:rFonts w:ascii="Times New Roman" w:eastAsia="Times New Roman" w:hAnsi="Times New Roman" w:cs="Times New Roman"/>
          <w:color w:val="000000"/>
          <w:sz w:val="24"/>
          <w:szCs w:val="24"/>
          <w:lang w:eastAsia="sk-SK"/>
        </w:rPr>
        <w:lastRenderedPageBreak/>
        <w:t xml:space="preserve">V prípade, že máme </w:t>
      </w:r>
      <w:r>
        <w:rPr>
          <w:rFonts w:ascii="Times New Roman" w:eastAsia="Times New Roman" w:hAnsi="Times New Roman" w:cs="Times New Roman"/>
          <w:color w:val="000000"/>
          <w:sz w:val="24"/>
          <w:szCs w:val="24"/>
          <w:u w:val="single"/>
          <w:lang w:eastAsia="sk-SK"/>
        </w:rPr>
        <w:t>žiakov mimoriadne nadaných</w:t>
      </w:r>
      <w:r>
        <w:rPr>
          <w:rFonts w:ascii="Times New Roman" w:eastAsia="Times New Roman" w:hAnsi="Times New Roman" w:cs="Times New Roman"/>
          <w:color w:val="000000"/>
          <w:sz w:val="24"/>
          <w:szCs w:val="24"/>
          <w:lang w:eastAsia="sk-SK"/>
        </w:rPr>
        <w:t>, snažíme sa im vytvárať špecifické podmienky pre úspešné rozvíjanie ich nadania a optimalizáciu vývinu osobnosti</w:t>
      </w:r>
      <w:r w:rsidR="00506CD9">
        <w:rPr>
          <w:rFonts w:ascii="Times New Roman" w:eastAsia="Times New Roman" w:hAnsi="Times New Roman" w:cs="Times New Roman"/>
          <w:color w:val="000000"/>
          <w:sz w:val="24"/>
          <w:szCs w:val="24"/>
          <w:lang w:eastAsia="sk-SK"/>
        </w:rPr>
        <w:t xml:space="preserve">. Ciele vzdelávania s ohľadom na druh a stupeň rozvíjaného nadania a na potrebu všestranného osobnostného rozvoja špecifikujeme v individuálnom </w:t>
      </w:r>
      <w:r>
        <w:rPr>
          <w:rFonts w:ascii="Times New Roman" w:eastAsia="Times New Roman" w:hAnsi="Times New Roman" w:cs="Times New Roman"/>
          <w:color w:val="000000"/>
          <w:sz w:val="24"/>
          <w:szCs w:val="24"/>
          <w:lang w:eastAsia="sk-SK"/>
        </w:rPr>
        <w:t>výchovno-</w:t>
      </w:r>
      <w:r w:rsidR="00506CD9">
        <w:rPr>
          <w:rFonts w:ascii="Times New Roman" w:eastAsia="Times New Roman" w:hAnsi="Times New Roman" w:cs="Times New Roman"/>
          <w:color w:val="000000"/>
          <w:sz w:val="24"/>
          <w:szCs w:val="24"/>
          <w:lang w:eastAsia="sk-SK"/>
        </w:rPr>
        <w:t>vzdelávacom programe</w:t>
      </w:r>
      <w:r w:rsidR="00DC5090" w:rsidRPr="00DC5090">
        <w:rPr>
          <w:rFonts w:ascii="Times New Roman" w:eastAsia="Times New Roman" w:hAnsi="Times New Roman" w:cs="Times New Roman"/>
          <w:color w:val="000000"/>
          <w:sz w:val="24"/>
          <w:szCs w:val="24"/>
          <w:lang w:eastAsia="sk-SK"/>
        </w:rPr>
        <w:t>.</w:t>
      </w:r>
    </w:p>
    <w:p w:rsidR="00DC5090" w:rsidRPr="00DC5090" w:rsidRDefault="00DC5090" w:rsidP="00DC5090">
      <w:pPr>
        <w:spacing w:after="0" w:line="240" w:lineRule="auto"/>
        <w:jc w:val="both"/>
        <w:rPr>
          <w:rFonts w:ascii="Times New Roman" w:eastAsia="Times New Roman" w:hAnsi="Times New Roman" w:cs="Times New Roman"/>
          <w:color w:val="000000"/>
          <w:sz w:val="24"/>
          <w:szCs w:val="24"/>
          <w:lang w:eastAsia="sk-SK"/>
        </w:rPr>
      </w:pPr>
      <w:r w:rsidRPr="00DC5090">
        <w:rPr>
          <w:rFonts w:ascii="Times New Roman" w:eastAsia="Times New Roman" w:hAnsi="Times New Roman" w:cs="Times New Roman"/>
          <w:color w:val="000000"/>
          <w:sz w:val="24"/>
          <w:szCs w:val="24"/>
          <w:lang w:eastAsia="sk-SK"/>
        </w:rPr>
        <w:t xml:space="preserve"> Pri všetkých žiakoch so ŠVVP kladieme dôraz na motivačnú funkciu hodnotenia a posilňovania seb</w:t>
      </w:r>
      <w:r w:rsidR="00506CD9">
        <w:rPr>
          <w:rFonts w:ascii="Times New Roman" w:eastAsia="Times New Roman" w:hAnsi="Times New Roman" w:cs="Times New Roman"/>
          <w:color w:val="000000"/>
          <w:sz w:val="24"/>
          <w:szCs w:val="24"/>
          <w:lang w:eastAsia="sk-SK"/>
        </w:rPr>
        <w:t xml:space="preserve">ahodnotiacich zručností žiakov. </w:t>
      </w:r>
      <w:r w:rsidRPr="00DC5090">
        <w:rPr>
          <w:rFonts w:ascii="Times New Roman" w:eastAsia="Times New Roman" w:hAnsi="Times New Roman" w:cs="Times New Roman"/>
          <w:color w:val="000000"/>
          <w:sz w:val="24"/>
          <w:szCs w:val="24"/>
          <w:lang w:eastAsia="sk-SK"/>
        </w:rPr>
        <w:t>Ich hodnotenie je úzko prepojené s pedagogickou diagnostikou a rešpektuje individuálne dispozície žiakov.</w:t>
      </w:r>
    </w:p>
    <w:p w:rsidR="00504745" w:rsidRDefault="00504745" w:rsidP="00C5790C">
      <w:pPr>
        <w:pStyle w:val="Nadpis1"/>
        <w:numPr>
          <w:ilvl w:val="1"/>
          <w:numId w:val="638"/>
        </w:numPr>
        <w:spacing w:after="240" w:line="240" w:lineRule="auto"/>
        <w:ind w:left="981" w:hanging="624"/>
        <w:rPr>
          <w:sz w:val="24"/>
          <w:szCs w:val="24"/>
        </w:rPr>
      </w:pPr>
      <w:bookmarkStart w:id="27" w:name="_Toc492924386"/>
      <w:bookmarkStart w:id="28" w:name="_Toc492924449"/>
      <w:bookmarkStart w:id="29" w:name="_Toc524454789"/>
      <w:r w:rsidRPr="00504745">
        <w:rPr>
          <w:sz w:val="24"/>
          <w:szCs w:val="24"/>
        </w:rPr>
        <w:t>ŠKOLA AKO ŽIVOTNÝ PRIESTOR</w:t>
      </w:r>
      <w:bookmarkEnd w:id="27"/>
      <w:bookmarkEnd w:id="28"/>
      <w:bookmarkEnd w:id="29"/>
    </w:p>
    <w:p w:rsidR="00504745" w:rsidRPr="00D43507" w:rsidRDefault="00504745" w:rsidP="00504745">
      <w:pPr>
        <w:spacing w:after="0" w:line="240" w:lineRule="auto"/>
        <w:jc w:val="both"/>
        <w:rPr>
          <w:rFonts w:ascii="Times New Roman" w:eastAsia="Times New Roman" w:hAnsi="Times New Roman" w:cs="Times New Roman"/>
          <w:b/>
          <w:color w:val="000000"/>
          <w:sz w:val="24"/>
          <w:szCs w:val="24"/>
          <w:lang w:eastAsia="sk-SK"/>
        </w:rPr>
      </w:pPr>
      <w:r w:rsidRPr="00D43507">
        <w:rPr>
          <w:rFonts w:ascii="Times New Roman" w:eastAsia="Times New Roman" w:hAnsi="Times New Roman" w:cs="Times New Roman"/>
          <w:color w:val="000000"/>
          <w:sz w:val="24"/>
          <w:szCs w:val="24"/>
          <w:lang w:eastAsia="sk-SK"/>
        </w:rPr>
        <w:t>Aby sa žiaci a pedagógovia cítili v škole čo najpríjemnejšie, kladieme dôraz na upraven</w:t>
      </w:r>
      <w:r>
        <w:rPr>
          <w:rFonts w:ascii="Times New Roman" w:eastAsia="Times New Roman" w:hAnsi="Times New Roman" w:cs="Times New Roman"/>
          <w:color w:val="000000"/>
          <w:sz w:val="24"/>
          <w:szCs w:val="24"/>
          <w:lang w:eastAsia="sk-SK"/>
        </w:rPr>
        <w:t xml:space="preserve">é a estetické prostredie tried, </w:t>
      </w:r>
      <w:r w:rsidRPr="00D43507">
        <w:rPr>
          <w:rFonts w:ascii="Times New Roman" w:eastAsia="Times New Roman" w:hAnsi="Times New Roman" w:cs="Times New Roman"/>
          <w:color w:val="000000"/>
          <w:sz w:val="24"/>
          <w:szCs w:val="24"/>
          <w:lang w:eastAsia="sk-SK"/>
        </w:rPr>
        <w:t>chodieb, jedálne a školského dvora.</w:t>
      </w:r>
      <w:r>
        <w:rPr>
          <w:rFonts w:ascii="Times New Roman" w:eastAsia="Times New Roman" w:hAnsi="Times New Roman" w:cs="Times New Roman"/>
          <w:color w:val="000000"/>
          <w:sz w:val="24"/>
          <w:szCs w:val="24"/>
          <w:lang w:eastAsia="sk-SK"/>
        </w:rPr>
        <w:t xml:space="preserve"> </w:t>
      </w:r>
      <w:r w:rsidRPr="00D43507">
        <w:rPr>
          <w:rFonts w:ascii="Times New Roman" w:eastAsia="Times New Roman" w:hAnsi="Times New Roman" w:cs="Times New Roman"/>
          <w:color w:val="000000"/>
          <w:sz w:val="24"/>
          <w:szCs w:val="24"/>
          <w:lang w:eastAsia="sk-SK"/>
        </w:rPr>
        <w:t>Aktuálne informácie o aktivitách školy zverejňujeme na informačných tabuliach, nástenkách a internetových stránkach.</w:t>
      </w:r>
    </w:p>
    <w:p w:rsidR="00504745" w:rsidRPr="00D43507" w:rsidRDefault="00504745" w:rsidP="00504745">
      <w:p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Priateľskú atmosféru budujeme nielen medzi žiakmi navzájom, ale aj medzi žiakmi, pedagógmi a inými zamestnancami školy.</w:t>
      </w:r>
    </w:p>
    <w:p w:rsidR="00504745" w:rsidRDefault="00504745" w:rsidP="00C5790C">
      <w:pPr>
        <w:pStyle w:val="Nadpis1"/>
        <w:numPr>
          <w:ilvl w:val="1"/>
          <w:numId w:val="638"/>
        </w:numPr>
        <w:spacing w:after="240" w:line="240" w:lineRule="auto"/>
        <w:ind w:left="981" w:hanging="624"/>
        <w:rPr>
          <w:sz w:val="24"/>
          <w:szCs w:val="24"/>
        </w:rPr>
      </w:pPr>
      <w:bookmarkStart w:id="30" w:name="_Toc492924387"/>
      <w:bookmarkStart w:id="31" w:name="_Toc492924450"/>
      <w:bookmarkStart w:id="32" w:name="_Toc524454790"/>
      <w:r>
        <w:rPr>
          <w:sz w:val="24"/>
          <w:szCs w:val="24"/>
        </w:rPr>
        <w:t>DLHODOBÉ PROJEKTY</w:t>
      </w:r>
      <w:bookmarkEnd w:id="30"/>
      <w:bookmarkEnd w:id="31"/>
      <w:bookmarkEnd w:id="32"/>
    </w:p>
    <w:p w:rsidR="00304491" w:rsidRDefault="009708B7" w:rsidP="00304491">
      <w:pPr>
        <w:spacing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Na poli medzinárodnej spolupráce sa zameriame na aktivity s družobnými školami v maďarskom Váci a českých Otrokoviciach. </w:t>
      </w:r>
      <w:r w:rsidR="006935AF">
        <w:rPr>
          <w:rFonts w:ascii="Times New Roman" w:eastAsia="Times New Roman" w:hAnsi="Times New Roman" w:cs="Times New Roman"/>
          <w:sz w:val="24"/>
          <w:szCs w:val="24"/>
          <w:lang w:eastAsia="sk-SK"/>
        </w:rPr>
        <w:t>Zrealizovali sme projekty:</w:t>
      </w:r>
      <w:r w:rsidRPr="00D43507">
        <w:rPr>
          <w:rFonts w:ascii="Times New Roman" w:eastAsia="Times New Roman" w:hAnsi="Times New Roman" w:cs="Times New Roman"/>
          <w:sz w:val="24"/>
          <w:szCs w:val="24"/>
          <w:lang w:eastAsia="sk-SK"/>
        </w:rPr>
        <w:t xml:space="preserve"> </w:t>
      </w:r>
    </w:p>
    <w:p w:rsidR="00304491" w:rsidRPr="00304491" w:rsidRDefault="00304491" w:rsidP="00C5790C">
      <w:pPr>
        <w:numPr>
          <w:ilvl w:val="0"/>
          <w:numId w:val="639"/>
        </w:numPr>
        <w:spacing w:after="0" w:line="240" w:lineRule="auto"/>
        <w:jc w:val="both"/>
        <w:rPr>
          <w:rFonts w:ascii="Times New Roman" w:eastAsia="Times New Roman" w:hAnsi="Times New Roman" w:cs="Times New Roman"/>
          <w:sz w:val="24"/>
          <w:szCs w:val="24"/>
          <w:lang w:eastAsia="sk-SK"/>
        </w:rPr>
      </w:pPr>
      <w:r w:rsidRPr="00304491">
        <w:rPr>
          <w:rFonts w:ascii="Times New Roman" w:eastAsia="Times New Roman" w:hAnsi="Times New Roman" w:cs="Times New Roman"/>
          <w:sz w:val="24"/>
          <w:szCs w:val="24"/>
          <w:lang w:eastAsia="sk-SK"/>
        </w:rPr>
        <w:t xml:space="preserve">„Sme naozaj cudzinci?“ – projekt v celkovej výške 25 000, Eur zameraný na partnerstvo medzi dvoma školami s cieľom umožniť žiakom spoznať jazyk, kultúru </w:t>
      </w:r>
      <w:r>
        <w:rPr>
          <w:rFonts w:ascii="Times New Roman" w:eastAsia="Times New Roman" w:hAnsi="Times New Roman" w:cs="Times New Roman"/>
          <w:sz w:val="24"/>
          <w:szCs w:val="24"/>
          <w:lang w:eastAsia="sk-SK"/>
        </w:rPr>
        <w:t xml:space="preserve">   a zvyky partnerskej krajiny. </w:t>
      </w:r>
      <w:r w:rsidRPr="00304491">
        <w:rPr>
          <w:rFonts w:ascii="Times New Roman" w:eastAsia="Times New Roman" w:hAnsi="Times New Roman" w:cs="Times New Roman"/>
          <w:sz w:val="24"/>
          <w:szCs w:val="24"/>
          <w:lang w:eastAsia="sk-SK"/>
        </w:rPr>
        <w:t>Vypracovali sme ho so Základnou školou Mánesova        v Otrokoviciach. Projekt bol oficiálne ukončený.</w:t>
      </w:r>
    </w:p>
    <w:p w:rsidR="00304491" w:rsidRPr="00304491" w:rsidRDefault="00304491" w:rsidP="00304491">
      <w:pPr>
        <w:spacing w:after="0" w:line="240" w:lineRule="auto"/>
        <w:jc w:val="both"/>
        <w:rPr>
          <w:rFonts w:ascii="Times New Roman" w:eastAsia="Times New Roman" w:hAnsi="Times New Roman" w:cs="Times New Roman"/>
          <w:sz w:val="24"/>
          <w:szCs w:val="24"/>
          <w:lang w:eastAsia="sk-SK"/>
        </w:rPr>
      </w:pPr>
    </w:p>
    <w:p w:rsidR="00304491" w:rsidRPr="00304491" w:rsidRDefault="00304491" w:rsidP="00C5790C">
      <w:pPr>
        <w:numPr>
          <w:ilvl w:val="0"/>
          <w:numId w:val="639"/>
        </w:numPr>
        <w:spacing w:line="240" w:lineRule="auto"/>
        <w:jc w:val="both"/>
        <w:rPr>
          <w:rFonts w:ascii="Times New Roman" w:eastAsia="Times New Roman" w:hAnsi="Times New Roman" w:cs="Times New Roman"/>
          <w:sz w:val="24"/>
          <w:szCs w:val="24"/>
          <w:lang w:eastAsia="sk-SK"/>
        </w:rPr>
      </w:pPr>
      <w:r w:rsidRPr="00304491">
        <w:rPr>
          <w:rFonts w:ascii="Times New Roman" w:eastAsia="Times New Roman" w:hAnsi="Times New Roman" w:cs="Times New Roman"/>
          <w:sz w:val="24"/>
          <w:szCs w:val="24"/>
          <w:lang w:eastAsia="sk-SK"/>
        </w:rPr>
        <w:t>„Pohyb nás spája a vzájomne rozvíja“ – projekt štyroch partnerských škôl: ZŠ s MŠ Dubnica nad Váhom, ZŠ Otrokovice, ZŠ Borský Mikuláš, ZŠ Napajedla v celkovej výške 47 363,- € zameraný na rozvoj fyzickej zdatnosti detí. Projekt bol ukončený, ale aktivity vyplývajúce z úloh a cieľov tohto projektu v rámci udržateľnosti stále prebiehajú.</w:t>
      </w:r>
    </w:p>
    <w:p w:rsidR="006935AF" w:rsidRDefault="009708B7" w:rsidP="009708B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Prostredníctvom operačného programu Vzdelávanie, financovaného z Európskeho sociálneho fondu, sme sa úspešne </w:t>
      </w:r>
      <w:r w:rsidR="00304491">
        <w:rPr>
          <w:rFonts w:ascii="Times New Roman" w:eastAsia="Times New Roman" w:hAnsi="Times New Roman" w:cs="Times New Roman"/>
          <w:sz w:val="24"/>
          <w:szCs w:val="24"/>
          <w:lang w:eastAsia="sk-SK"/>
        </w:rPr>
        <w:t>zapojili do výzvy zameranej na p</w:t>
      </w:r>
      <w:r w:rsidRPr="00D43507">
        <w:rPr>
          <w:rFonts w:ascii="Times New Roman" w:eastAsia="Times New Roman" w:hAnsi="Times New Roman" w:cs="Times New Roman"/>
          <w:sz w:val="24"/>
          <w:szCs w:val="24"/>
          <w:lang w:eastAsia="sk-SK"/>
        </w:rPr>
        <w:t>remen</w:t>
      </w:r>
      <w:r w:rsidR="00304491">
        <w:rPr>
          <w:rFonts w:ascii="Times New Roman" w:eastAsia="Times New Roman" w:hAnsi="Times New Roman" w:cs="Times New Roman"/>
          <w:sz w:val="24"/>
          <w:szCs w:val="24"/>
          <w:lang w:eastAsia="sk-SK"/>
        </w:rPr>
        <w:t>u</w:t>
      </w:r>
      <w:r w:rsidRPr="00D43507">
        <w:rPr>
          <w:rFonts w:ascii="Times New Roman" w:eastAsia="Times New Roman" w:hAnsi="Times New Roman" w:cs="Times New Roman"/>
          <w:sz w:val="24"/>
          <w:szCs w:val="24"/>
          <w:lang w:eastAsia="sk-SK"/>
        </w:rPr>
        <w:t xml:space="preserve"> tradičnej školy na modernú</w:t>
      </w:r>
      <w:r w:rsidR="006935AF">
        <w:rPr>
          <w:rFonts w:ascii="Times New Roman" w:eastAsia="Times New Roman" w:hAnsi="Times New Roman" w:cs="Times New Roman"/>
          <w:sz w:val="24"/>
          <w:szCs w:val="24"/>
          <w:lang w:eastAsia="sk-SK"/>
        </w:rPr>
        <w:t xml:space="preserve"> projektmi:</w:t>
      </w:r>
    </w:p>
    <w:p w:rsidR="006935AF" w:rsidRDefault="006935AF" w:rsidP="009708B7">
      <w:pPr>
        <w:spacing w:after="0" w:line="240" w:lineRule="auto"/>
        <w:jc w:val="both"/>
        <w:rPr>
          <w:rFonts w:ascii="Times New Roman" w:eastAsia="Times New Roman" w:hAnsi="Times New Roman" w:cs="Times New Roman"/>
          <w:sz w:val="24"/>
          <w:szCs w:val="24"/>
          <w:lang w:eastAsia="sk-SK"/>
        </w:rPr>
      </w:pPr>
    </w:p>
    <w:p w:rsidR="005153DE" w:rsidRDefault="00304491" w:rsidP="00C5790C">
      <w:pPr>
        <w:numPr>
          <w:ilvl w:val="0"/>
          <w:numId w:val="640"/>
        </w:numPr>
        <w:spacing w:after="0" w:line="240" w:lineRule="auto"/>
        <w:jc w:val="both"/>
        <w:rPr>
          <w:rFonts w:ascii="Times New Roman" w:eastAsia="Times New Roman" w:hAnsi="Times New Roman" w:cs="Times New Roman"/>
          <w:sz w:val="24"/>
          <w:szCs w:val="24"/>
          <w:lang w:eastAsia="sk-SK"/>
        </w:rPr>
      </w:pPr>
      <w:r w:rsidRPr="00304491">
        <w:rPr>
          <w:rFonts w:ascii="Times New Roman" w:eastAsia="Times New Roman" w:hAnsi="Times New Roman" w:cs="Times New Roman"/>
          <w:sz w:val="24"/>
          <w:szCs w:val="24"/>
          <w:lang w:eastAsia="sk-SK"/>
        </w:rPr>
        <w:t>Čím vyššie vyjdeš, tým ďalej dovidíš" – projekt v celkovej výške 2 603 067,- Sk zameraný na tvorbu a implementáciu školských vzdelávacích programov. Ukončili sme ho 30. apríla 2011.</w:t>
      </w:r>
    </w:p>
    <w:p w:rsidR="005153DE" w:rsidRDefault="005153DE" w:rsidP="005153DE">
      <w:pPr>
        <w:spacing w:after="0" w:line="240" w:lineRule="auto"/>
        <w:ind w:left="360"/>
        <w:jc w:val="both"/>
        <w:rPr>
          <w:rFonts w:ascii="Times New Roman" w:eastAsia="Times New Roman" w:hAnsi="Times New Roman" w:cs="Times New Roman"/>
          <w:sz w:val="24"/>
          <w:szCs w:val="24"/>
          <w:lang w:eastAsia="sk-SK"/>
        </w:rPr>
      </w:pPr>
    </w:p>
    <w:p w:rsidR="005153DE" w:rsidRDefault="00304491" w:rsidP="00C5790C">
      <w:pPr>
        <w:numPr>
          <w:ilvl w:val="0"/>
          <w:numId w:val="640"/>
        </w:numPr>
        <w:spacing w:after="0" w:line="240" w:lineRule="auto"/>
        <w:jc w:val="both"/>
        <w:rPr>
          <w:rFonts w:ascii="Times New Roman" w:eastAsia="Times New Roman" w:hAnsi="Times New Roman" w:cs="Times New Roman"/>
          <w:sz w:val="24"/>
          <w:szCs w:val="24"/>
          <w:lang w:eastAsia="sk-SK"/>
        </w:rPr>
      </w:pPr>
      <w:r w:rsidRPr="005153DE">
        <w:rPr>
          <w:rFonts w:ascii="Times New Roman" w:eastAsia="Times New Roman" w:hAnsi="Times New Roman" w:cs="Times New Roman"/>
          <w:sz w:val="24"/>
          <w:szCs w:val="24"/>
          <w:lang w:eastAsia="sk-SK"/>
        </w:rPr>
        <w:t>„Čítaj viac a dvere k poznaniu sa samy otvoria“ – projekt v celkovej výške   245 750,50 € zameraný na zavádzanie moderných metód a foriem do vzdelávacieho procesu, posilňovanie čitateľskej gramotnosti, komunikatívnych kompetencií vo výučbe anglického jazyka a digitálnej zručnosti. Aktivity v rámci udržateľnosti stále prebiehajú.</w:t>
      </w:r>
    </w:p>
    <w:p w:rsidR="00004760" w:rsidRPr="00004760" w:rsidRDefault="00004760" w:rsidP="00004760">
      <w:pPr>
        <w:spacing w:after="0" w:line="240" w:lineRule="auto"/>
        <w:jc w:val="both"/>
        <w:rPr>
          <w:rFonts w:ascii="Times New Roman" w:eastAsia="Times New Roman" w:hAnsi="Times New Roman" w:cs="Times New Roman"/>
          <w:sz w:val="24"/>
          <w:szCs w:val="24"/>
          <w:lang w:eastAsia="sk-SK"/>
        </w:rPr>
      </w:pPr>
    </w:p>
    <w:p w:rsidR="00304491" w:rsidRPr="005153DE" w:rsidRDefault="00304491" w:rsidP="00C5790C">
      <w:pPr>
        <w:numPr>
          <w:ilvl w:val="0"/>
          <w:numId w:val="640"/>
        </w:numPr>
        <w:spacing w:after="0" w:line="240" w:lineRule="auto"/>
        <w:jc w:val="both"/>
        <w:rPr>
          <w:rFonts w:ascii="Times New Roman" w:eastAsia="Times New Roman" w:hAnsi="Times New Roman" w:cs="Times New Roman"/>
          <w:sz w:val="24"/>
          <w:szCs w:val="24"/>
          <w:lang w:eastAsia="sk-SK"/>
        </w:rPr>
      </w:pPr>
      <w:r w:rsidRPr="005153DE">
        <w:rPr>
          <w:rFonts w:ascii="Times New Roman" w:eastAsia="Times New Roman" w:hAnsi="Times New Roman" w:cs="Times New Roman"/>
          <w:sz w:val="24"/>
          <w:szCs w:val="24"/>
          <w:lang w:eastAsia="sk-SK"/>
        </w:rPr>
        <w:t>Národný projekt „Podpora profesijnej orientácie žiakov základnej školy na odborné vzdelávanie a prípravu prostredníctvom rozvoja polytechnickej výchovy zameranej na rozvoj pracovných zručností a práca s talentami“ v celkovej výške 159 521,- €.</w:t>
      </w:r>
    </w:p>
    <w:p w:rsidR="00004760" w:rsidRDefault="00004760" w:rsidP="009708B7">
      <w:pPr>
        <w:spacing w:after="0" w:line="240" w:lineRule="auto"/>
        <w:jc w:val="both"/>
        <w:rPr>
          <w:rFonts w:ascii="Times New Roman" w:eastAsia="Times New Roman" w:hAnsi="Times New Roman" w:cs="Times New Roman"/>
          <w:sz w:val="24"/>
          <w:szCs w:val="24"/>
          <w:lang w:eastAsia="sk-SK"/>
        </w:rPr>
      </w:pPr>
    </w:p>
    <w:p w:rsidR="00867895" w:rsidRDefault="00867895" w:rsidP="009708B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V roku 2017 sme sa oficiálne stali partnerom projektu:</w:t>
      </w:r>
    </w:p>
    <w:p w:rsidR="00867895" w:rsidRPr="00867895" w:rsidRDefault="00867895" w:rsidP="00C5790C">
      <w:pPr>
        <w:pStyle w:val="Odsekzoznamu"/>
        <w:numPr>
          <w:ilvl w:val="0"/>
          <w:numId w:val="641"/>
        </w:numPr>
        <w:spacing w:line="240" w:lineRule="auto"/>
        <w:jc w:val="both"/>
        <w:rPr>
          <w:rFonts w:ascii="Times New Roman" w:eastAsia="Times New Roman" w:hAnsi="Times New Roman" w:cs="Times New Roman"/>
          <w:sz w:val="24"/>
          <w:szCs w:val="24"/>
          <w:lang w:eastAsia="sk-SK"/>
        </w:rPr>
      </w:pPr>
      <w:r w:rsidRPr="00867895">
        <w:rPr>
          <w:rFonts w:ascii="Times New Roman" w:eastAsia="Times New Roman" w:hAnsi="Times New Roman" w:cs="Times New Roman"/>
          <w:sz w:val="24"/>
          <w:szCs w:val="24"/>
          <w:lang w:eastAsia="sk-SK"/>
        </w:rPr>
        <w:t>IT Akadémia – vzdelávanie pre 21. storočie, zameraného na zvýšenie matematických, prírodovedných a IKT zručností žiakov.</w:t>
      </w:r>
      <w:r>
        <w:rPr>
          <w:rFonts w:ascii="Times New Roman" w:eastAsia="Times New Roman" w:hAnsi="Times New Roman" w:cs="Times New Roman"/>
          <w:sz w:val="24"/>
          <w:szCs w:val="24"/>
          <w:lang w:eastAsia="sk-SK"/>
        </w:rPr>
        <w:t xml:space="preserve"> </w:t>
      </w:r>
    </w:p>
    <w:p w:rsidR="009708B7" w:rsidRPr="00D43507" w:rsidRDefault="009708B7" w:rsidP="009708B7">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Pravidelne sledujeme </w:t>
      </w:r>
      <w:r w:rsidR="00DC5090">
        <w:rPr>
          <w:rFonts w:ascii="Times New Roman" w:eastAsia="Times New Roman" w:hAnsi="Times New Roman" w:cs="Times New Roman"/>
          <w:sz w:val="24"/>
          <w:szCs w:val="24"/>
          <w:lang w:eastAsia="sk-SK"/>
        </w:rPr>
        <w:t xml:space="preserve">možnosti </w:t>
      </w:r>
      <w:r w:rsidRPr="00D43507">
        <w:rPr>
          <w:rFonts w:ascii="Times New Roman" w:eastAsia="Times New Roman" w:hAnsi="Times New Roman" w:cs="Times New Roman"/>
          <w:sz w:val="24"/>
          <w:szCs w:val="24"/>
          <w:lang w:eastAsia="sk-SK"/>
        </w:rPr>
        <w:t xml:space="preserve">aktívne </w:t>
      </w:r>
      <w:r w:rsidR="00DC5090">
        <w:rPr>
          <w:rFonts w:ascii="Times New Roman" w:eastAsia="Times New Roman" w:hAnsi="Times New Roman" w:cs="Times New Roman"/>
          <w:sz w:val="24"/>
          <w:szCs w:val="24"/>
          <w:lang w:eastAsia="sk-SK"/>
        </w:rPr>
        <w:t>sa zapojiť</w:t>
      </w:r>
      <w:r w:rsidRPr="00D43507">
        <w:rPr>
          <w:rFonts w:ascii="Times New Roman" w:eastAsia="Times New Roman" w:hAnsi="Times New Roman" w:cs="Times New Roman"/>
          <w:sz w:val="24"/>
          <w:szCs w:val="24"/>
          <w:lang w:eastAsia="sk-SK"/>
        </w:rPr>
        <w:t xml:space="preserve"> do nových projektov</w:t>
      </w:r>
      <w:r w:rsidR="00DC5090">
        <w:rPr>
          <w:rFonts w:ascii="Times New Roman" w:eastAsia="Times New Roman" w:hAnsi="Times New Roman" w:cs="Times New Roman"/>
          <w:sz w:val="24"/>
          <w:szCs w:val="24"/>
          <w:lang w:eastAsia="sk-SK"/>
        </w:rPr>
        <w:t>.</w:t>
      </w:r>
      <w:r w:rsidRPr="00D43507">
        <w:rPr>
          <w:rFonts w:ascii="Times New Roman" w:eastAsia="Times New Roman" w:hAnsi="Times New Roman" w:cs="Times New Roman"/>
          <w:sz w:val="24"/>
          <w:szCs w:val="24"/>
          <w:lang w:eastAsia="sk-SK"/>
        </w:rPr>
        <w:t xml:space="preserve"> </w:t>
      </w:r>
    </w:p>
    <w:p w:rsidR="009708B7" w:rsidRDefault="009708B7" w:rsidP="00C5790C">
      <w:pPr>
        <w:pStyle w:val="Nadpis1"/>
        <w:numPr>
          <w:ilvl w:val="1"/>
          <w:numId w:val="638"/>
        </w:numPr>
        <w:spacing w:after="240" w:line="240" w:lineRule="auto"/>
        <w:ind w:left="981" w:hanging="624"/>
        <w:rPr>
          <w:sz w:val="24"/>
          <w:szCs w:val="24"/>
        </w:rPr>
      </w:pPr>
      <w:bookmarkStart w:id="33" w:name="_Toc492924388"/>
      <w:bookmarkStart w:id="34" w:name="_Toc492924451"/>
      <w:bookmarkStart w:id="35" w:name="_Toc524454791"/>
      <w:r>
        <w:rPr>
          <w:sz w:val="24"/>
          <w:szCs w:val="24"/>
        </w:rPr>
        <w:t>SPOLUPRÁCA S RODIČMI A INÝMI SUBJEKTMI</w:t>
      </w:r>
      <w:bookmarkEnd w:id="33"/>
      <w:bookmarkEnd w:id="34"/>
      <w:bookmarkEnd w:id="35"/>
    </w:p>
    <w:p w:rsidR="009708B7" w:rsidRPr="00D43507" w:rsidRDefault="009708B7" w:rsidP="009708B7">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Rodičia sú pravidelne informovaní o priebehu výučby na triednych schôdzkach a individuálnych konzultáciách, ako aj prostredníctvom internetových stránok </w:t>
      </w:r>
      <w:hyperlink r:id="rId12" w:history="1">
        <w:r w:rsidRPr="00D43507">
          <w:rPr>
            <w:rFonts w:ascii="Times New Roman" w:eastAsia="Times New Roman" w:hAnsi="Times New Roman" w:cs="Times New Roman"/>
            <w:color w:val="0000FF"/>
            <w:sz w:val="24"/>
            <w:szCs w:val="24"/>
            <w:u w:val="single"/>
            <w:lang w:eastAsia="sk-SK"/>
          </w:rPr>
          <w:t>www.zscidca.edupage.org</w:t>
        </w:r>
      </w:hyperlink>
      <w:r w:rsidRPr="00D43507">
        <w:rPr>
          <w:rFonts w:ascii="Times New Roman" w:eastAsia="Times New Roman" w:hAnsi="Times New Roman" w:cs="Times New Roman"/>
          <w:sz w:val="24"/>
          <w:szCs w:val="24"/>
          <w:lang w:eastAsia="sk-SK"/>
        </w:rPr>
        <w:t xml:space="preserve">. Našu prácu prezentujeme na tradičných akciách, ako sú: Preventívne projekty: Emka to vie ..., Vieme že ..., Mne sa to nemôže stať ..., Protidrogová olympiáda, Svetový deň boja proti tabaku, preventívne protidrogové akcie za účasti polície, celoškolské akcie: Vianočný bazár, Ježiškova dielňa, Ovocný a zeleninový deň, Valentínske odkazy, Veľkonočná dielňa, Deň narcisov, Deň Zeme a ekosúťaže, Deň matiek, Deň otcov, </w:t>
      </w:r>
      <w:r w:rsidR="00EF7526">
        <w:rPr>
          <w:rFonts w:ascii="Times New Roman" w:eastAsia="Times New Roman" w:hAnsi="Times New Roman" w:cs="Times New Roman"/>
          <w:sz w:val="24"/>
          <w:szCs w:val="24"/>
          <w:lang w:eastAsia="sk-SK"/>
        </w:rPr>
        <w:t>Srdce na dlani</w:t>
      </w:r>
      <w:r w:rsidRPr="00D43507">
        <w:rPr>
          <w:rFonts w:ascii="Times New Roman" w:eastAsia="Times New Roman" w:hAnsi="Times New Roman" w:cs="Times New Roman"/>
          <w:sz w:val="24"/>
          <w:szCs w:val="24"/>
          <w:lang w:eastAsia="sk-SK"/>
        </w:rPr>
        <w:t>, zber papiera. Rodičia sa môžu v rámci dní otvorených dverí zúčastniť priamo vyučovania jednotlivých predmetov.</w:t>
      </w:r>
    </w:p>
    <w:p w:rsidR="009708B7" w:rsidRPr="00D43507" w:rsidRDefault="009708B7" w:rsidP="009708B7">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Spolupráca školy a rodičov sa realizuje aj prostredníctvom výboru Rady rodičov, ktorý sa pravidelne stretáva s vedením školy a plánuje činnosť a a</w:t>
      </w:r>
      <w:r>
        <w:rPr>
          <w:rFonts w:ascii="Times New Roman" w:eastAsia="Times New Roman" w:hAnsi="Times New Roman" w:cs="Times New Roman"/>
          <w:sz w:val="24"/>
          <w:szCs w:val="24"/>
          <w:lang w:eastAsia="sk-SK"/>
        </w:rPr>
        <w:t xml:space="preserve">ktivity na nasledujúce obdobie. </w:t>
      </w:r>
      <w:r w:rsidRPr="00D43507">
        <w:rPr>
          <w:rFonts w:ascii="Times New Roman" w:eastAsia="Times New Roman" w:hAnsi="Times New Roman" w:cs="Times New Roman"/>
          <w:sz w:val="24"/>
          <w:szCs w:val="24"/>
          <w:lang w:eastAsia="sk-SK"/>
        </w:rPr>
        <w:t>Pomáha škole získavať finančné prostriedky, ktoré sa využívajú pre potreby žiakov školy.</w:t>
      </w:r>
    </w:p>
    <w:p w:rsidR="009708B7" w:rsidRPr="00D43507" w:rsidRDefault="009708B7" w:rsidP="009708B7">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Rada školy je iniciatívnym a poradným orgánom školy, ktorý vyjadruje a presadzuje záujmy miestnej samosprávy,  záujmy rodičov, pedagogických zamestnancov a ďalších zamestnancov školy a žiakov v oblasti výchovy a vzdelávania.</w:t>
      </w:r>
    </w:p>
    <w:p w:rsidR="009708B7" w:rsidRPr="00D43507" w:rsidRDefault="009708B7" w:rsidP="009708B7">
      <w:p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Pravidelne sa zúčastňujeme aktivít c</w:t>
      </w:r>
      <w:r>
        <w:rPr>
          <w:rFonts w:ascii="Times New Roman" w:eastAsia="Times New Roman" w:hAnsi="Times New Roman" w:cs="Times New Roman"/>
          <w:color w:val="000000"/>
          <w:sz w:val="24"/>
          <w:szCs w:val="24"/>
          <w:lang w:eastAsia="sk-SK"/>
        </w:rPr>
        <w:t xml:space="preserve">entra voľného času, </w:t>
      </w:r>
      <w:r w:rsidRPr="00D43507">
        <w:rPr>
          <w:rFonts w:ascii="Times New Roman" w:eastAsia="Times New Roman" w:hAnsi="Times New Roman" w:cs="Times New Roman"/>
          <w:color w:val="000000"/>
          <w:sz w:val="24"/>
          <w:szCs w:val="24"/>
          <w:lang w:eastAsia="sk-SK"/>
        </w:rPr>
        <w:t xml:space="preserve">materských škôl, mestskej knižnice. Pri príležitosti mesiaca úcty k starším navštevujeme domov dôchodcov. Spolupracujeme so zriaďovateľom školy, </w:t>
      </w:r>
      <w:r>
        <w:rPr>
          <w:rFonts w:ascii="Times New Roman" w:eastAsia="Times New Roman" w:hAnsi="Times New Roman" w:cs="Times New Roman"/>
          <w:color w:val="000000"/>
          <w:sz w:val="24"/>
          <w:szCs w:val="24"/>
          <w:lang w:eastAsia="sk-SK"/>
        </w:rPr>
        <w:t xml:space="preserve">s </w:t>
      </w:r>
      <w:r w:rsidRPr="00D43507">
        <w:rPr>
          <w:rFonts w:ascii="Times New Roman" w:eastAsia="Times New Roman" w:hAnsi="Times New Roman" w:cs="Times New Roman"/>
          <w:color w:val="000000"/>
          <w:sz w:val="24"/>
          <w:szCs w:val="24"/>
          <w:lang w:eastAsia="sk-SK"/>
        </w:rPr>
        <w:t xml:space="preserve">mestskou políciou, </w:t>
      </w:r>
      <w:r>
        <w:rPr>
          <w:rFonts w:ascii="Times New Roman" w:eastAsia="Times New Roman" w:hAnsi="Times New Roman" w:cs="Times New Roman"/>
          <w:color w:val="000000"/>
          <w:sz w:val="24"/>
          <w:szCs w:val="24"/>
          <w:lang w:eastAsia="sk-SK"/>
        </w:rPr>
        <w:t xml:space="preserve">s </w:t>
      </w:r>
      <w:r w:rsidRPr="00D43507">
        <w:rPr>
          <w:rFonts w:ascii="Times New Roman" w:hAnsi="Times New Roman" w:cs="Times New Roman"/>
          <w:sz w:val="24"/>
          <w:szCs w:val="24"/>
        </w:rPr>
        <w:t>hasičským zborom,</w:t>
      </w:r>
      <w:r w:rsidRPr="00D43507">
        <w:rPr>
          <w:rFonts w:ascii="Times New Roman" w:eastAsia="Times New Roman" w:hAnsi="Times New Roman" w:cs="Times New Roman"/>
          <w:color w:val="000000"/>
          <w:sz w:val="24"/>
          <w:szCs w:val="24"/>
          <w:lang w:eastAsia="sk-SK"/>
        </w:rPr>
        <w:t xml:space="preserve"> s CPPPaP, s </w:t>
      </w:r>
      <w:r w:rsidRPr="00D43507">
        <w:rPr>
          <w:rFonts w:ascii="Times New Roman" w:hAnsi="Times New Roman" w:cs="Times New Roman"/>
          <w:sz w:val="24"/>
          <w:szCs w:val="24"/>
        </w:rPr>
        <w:t>regionálnym úradom verejného zdravotníctva v otázkach zdravotnej vhodnosti prostredia školy v</w:t>
      </w:r>
      <w:r>
        <w:rPr>
          <w:rFonts w:ascii="Times New Roman" w:hAnsi="Times New Roman" w:cs="Times New Roman"/>
          <w:sz w:val="24"/>
          <w:szCs w:val="24"/>
        </w:rPr>
        <w:t> </w:t>
      </w:r>
      <w:r w:rsidRPr="00D43507">
        <w:rPr>
          <w:rFonts w:ascii="Times New Roman" w:hAnsi="Times New Roman" w:cs="Times New Roman"/>
          <w:sz w:val="24"/>
          <w:szCs w:val="24"/>
        </w:rPr>
        <w:t>prírode</w:t>
      </w:r>
      <w:r>
        <w:rPr>
          <w:rFonts w:ascii="Times New Roman" w:hAnsi="Times New Roman" w:cs="Times New Roman"/>
          <w:sz w:val="24"/>
          <w:szCs w:val="24"/>
        </w:rPr>
        <w:t xml:space="preserve"> a lyžiarskeho výchovnovzdelávacieho výcviku </w:t>
      </w:r>
      <w:r w:rsidRPr="00D43507">
        <w:rPr>
          <w:rFonts w:ascii="Times New Roman" w:eastAsia="Times New Roman" w:hAnsi="Times New Roman" w:cs="Times New Roman"/>
          <w:color w:val="000000"/>
          <w:sz w:val="24"/>
          <w:szCs w:val="24"/>
          <w:lang w:eastAsia="sk-SK"/>
        </w:rPr>
        <w:t xml:space="preserve"> a</w:t>
      </w:r>
      <w:r>
        <w:rPr>
          <w:rFonts w:ascii="Times New Roman" w:eastAsia="Times New Roman" w:hAnsi="Times New Roman" w:cs="Times New Roman"/>
          <w:color w:val="000000"/>
          <w:sz w:val="24"/>
          <w:szCs w:val="24"/>
          <w:lang w:eastAsia="sk-SK"/>
        </w:rPr>
        <w:t xml:space="preserve"> s </w:t>
      </w:r>
      <w:r w:rsidRPr="00D43507">
        <w:rPr>
          <w:rFonts w:ascii="Times New Roman" w:eastAsia="Times New Roman" w:hAnsi="Times New Roman" w:cs="Times New Roman"/>
          <w:color w:val="000000"/>
          <w:sz w:val="24"/>
          <w:szCs w:val="24"/>
          <w:lang w:eastAsia="sk-SK"/>
        </w:rPr>
        <w:t>ďalšími organizáciami.</w:t>
      </w:r>
    </w:p>
    <w:p w:rsidR="00896D19" w:rsidRDefault="00896D19" w:rsidP="00A75566">
      <w:pPr>
        <w:pStyle w:val="Nadpis1"/>
        <w:spacing w:after="240" w:line="240" w:lineRule="auto"/>
        <w:ind w:left="981"/>
        <w:rPr>
          <w:sz w:val="24"/>
          <w:szCs w:val="24"/>
        </w:rPr>
      </w:pPr>
    </w:p>
    <w:p w:rsidR="00E6056F" w:rsidRPr="00E6056F" w:rsidRDefault="00E6056F" w:rsidP="00E6056F"/>
    <w:p w:rsidR="00E6056F" w:rsidRPr="00E6056F" w:rsidRDefault="00E6056F" w:rsidP="00E6056F">
      <w:pPr>
        <w:pStyle w:val="Nadpis1"/>
        <w:ind w:left="709"/>
      </w:pPr>
    </w:p>
    <w:p w:rsidR="00713057" w:rsidRPr="00C82BE4" w:rsidRDefault="00713057" w:rsidP="00713057">
      <w:pPr>
        <w:spacing w:before="8" w:after="0" w:line="150" w:lineRule="exact"/>
        <w:jc w:val="both"/>
        <w:rPr>
          <w:rFonts w:ascii="Times New Roman" w:eastAsia="Calibri" w:hAnsi="Times New Roman" w:cs="Times New Roman"/>
          <w:color w:val="C00000"/>
          <w:sz w:val="24"/>
          <w:szCs w:val="24"/>
          <w:lang w:eastAsia="sk-SK"/>
        </w:rPr>
      </w:pPr>
    </w:p>
    <w:p w:rsidR="00713057" w:rsidRPr="00C82BE4" w:rsidRDefault="00713057" w:rsidP="00713057">
      <w:pPr>
        <w:spacing w:after="0" w:line="200" w:lineRule="exact"/>
        <w:jc w:val="both"/>
        <w:rPr>
          <w:rFonts w:ascii="Times New Roman" w:eastAsia="Times New Roman" w:hAnsi="Times New Roman" w:cs="Times New Roman"/>
          <w:color w:val="C00000"/>
          <w:sz w:val="24"/>
          <w:szCs w:val="24"/>
          <w:lang w:eastAsia="sk-SK"/>
        </w:rPr>
      </w:pPr>
    </w:p>
    <w:bookmarkEnd w:id="3"/>
    <w:p w:rsidR="00B86CC7" w:rsidRPr="00D43507" w:rsidRDefault="00B86CC7" w:rsidP="00B25907">
      <w:pPr>
        <w:spacing w:after="0" w:line="240" w:lineRule="auto"/>
        <w:jc w:val="both"/>
        <w:rPr>
          <w:rFonts w:ascii="Times New Roman" w:eastAsia="Times New Roman" w:hAnsi="Times New Roman" w:cs="Times New Roman"/>
          <w:sz w:val="24"/>
          <w:szCs w:val="24"/>
          <w:u w:val="single"/>
          <w:lang w:eastAsia="sk-SK"/>
        </w:rPr>
      </w:pPr>
    </w:p>
    <w:p w:rsidR="00030533" w:rsidRPr="00D43507" w:rsidRDefault="00030533" w:rsidP="00030533">
      <w:pPr>
        <w:spacing w:after="0" w:line="240" w:lineRule="auto"/>
        <w:jc w:val="center"/>
        <w:rPr>
          <w:rFonts w:ascii="Times New Roman" w:eastAsia="Times New Roman" w:hAnsi="Times New Roman" w:cs="Times New Roman"/>
          <w:sz w:val="24"/>
          <w:szCs w:val="24"/>
          <w:lang w:eastAsia="sk-SK"/>
        </w:rPr>
      </w:pPr>
    </w:p>
    <w:p w:rsidR="00030533" w:rsidRPr="00D43507" w:rsidRDefault="00030533" w:rsidP="00B25907">
      <w:pPr>
        <w:spacing w:after="0" w:line="240" w:lineRule="auto"/>
        <w:jc w:val="both"/>
        <w:rPr>
          <w:rFonts w:ascii="Times New Roman" w:eastAsia="Times New Roman" w:hAnsi="Times New Roman" w:cs="Times New Roman"/>
          <w:sz w:val="24"/>
          <w:szCs w:val="24"/>
          <w:lang w:eastAsia="sk-SK"/>
        </w:rPr>
      </w:pPr>
    </w:p>
    <w:p w:rsidR="00030533" w:rsidRPr="00D43507" w:rsidRDefault="00030533" w:rsidP="00B25907">
      <w:pPr>
        <w:spacing w:after="0" w:line="240" w:lineRule="auto"/>
        <w:jc w:val="both"/>
        <w:rPr>
          <w:rFonts w:ascii="Times New Roman" w:eastAsia="Times New Roman" w:hAnsi="Times New Roman" w:cs="Times New Roman"/>
          <w:sz w:val="24"/>
          <w:szCs w:val="24"/>
          <w:lang w:eastAsia="sk-SK"/>
        </w:rPr>
      </w:pPr>
    </w:p>
    <w:p w:rsidR="00C1000D" w:rsidRPr="00C01C41" w:rsidRDefault="00B86CC7" w:rsidP="00B25907">
      <w:pPr>
        <w:spacing w:after="0" w:line="240" w:lineRule="auto"/>
        <w:jc w:val="both"/>
        <w:rPr>
          <w:rFonts w:ascii="Times New Roman" w:eastAsia="Times New Roman" w:hAnsi="Times New Roman" w:cs="Times New Roman"/>
          <w:color w:val="C00000"/>
          <w:sz w:val="24"/>
          <w:szCs w:val="24"/>
          <w:lang w:eastAsia="sk-SK"/>
        </w:rPr>
      </w:pPr>
      <w:r w:rsidRPr="00C01C41">
        <w:rPr>
          <w:rFonts w:ascii="Times New Roman" w:eastAsia="Times New Roman" w:hAnsi="Times New Roman" w:cs="Times New Roman"/>
          <w:color w:val="C00000"/>
          <w:sz w:val="24"/>
          <w:szCs w:val="24"/>
          <w:lang w:eastAsia="sk-SK"/>
        </w:rPr>
        <w:t xml:space="preserve">  </w:t>
      </w:r>
    </w:p>
    <w:p w:rsidR="00B86CC7" w:rsidRPr="00D43507" w:rsidRDefault="00B86CC7" w:rsidP="009708B7">
      <w:pPr>
        <w:spacing w:after="0" w:line="240" w:lineRule="auto"/>
        <w:jc w:val="both"/>
        <w:rPr>
          <w:rFonts w:ascii="Times New Roman" w:eastAsia="Times New Roman" w:hAnsi="Times New Roman" w:cs="Times New Roman"/>
          <w:sz w:val="24"/>
          <w:szCs w:val="24"/>
          <w:lang w:eastAsia="sk-SK"/>
        </w:rPr>
      </w:pPr>
      <w:bookmarkStart w:id="36" w:name="_2._Vybavenosť_školy"/>
      <w:bookmarkEnd w:id="36"/>
      <w:r w:rsidRPr="00D43507">
        <w:rPr>
          <w:rFonts w:ascii="Times New Roman" w:eastAsia="Times New Roman" w:hAnsi="Times New Roman" w:cs="Times New Roman"/>
          <w:b/>
          <w:color w:val="548DD4"/>
          <w:sz w:val="24"/>
          <w:szCs w:val="24"/>
          <w:lang w:eastAsia="sk-SK"/>
        </w:rPr>
        <w:t xml:space="preserve"> </w:t>
      </w:r>
      <w:bookmarkStart w:id="37" w:name="_7._Dlhodobé_projekty"/>
      <w:bookmarkStart w:id="38" w:name="_8._Spolupráca_s"/>
      <w:bookmarkEnd w:id="37"/>
      <w:bookmarkEnd w:id="38"/>
      <w:r w:rsidRPr="00D43507">
        <w:rPr>
          <w:rFonts w:ascii="Times New Roman" w:eastAsia="Times New Roman" w:hAnsi="Times New Roman" w:cs="Times New Roman"/>
          <w:sz w:val="24"/>
          <w:szCs w:val="24"/>
          <w:lang w:eastAsia="sk-SK"/>
        </w:rPr>
        <w:t xml:space="preserve"> </w:t>
      </w:r>
    </w:p>
    <w:p w:rsidR="00B86CC7" w:rsidRPr="00D43507" w:rsidRDefault="00B86CC7" w:rsidP="00B25907">
      <w:pPr>
        <w:spacing w:after="0" w:line="240" w:lineRule="auto"/>
        <w:jc w:val="both"/>
        <w:rPr>
          <w:rFonts w:ascii="Times New Roman" w:eastAsia="Times New Roman" w:hAnsi="Times New Roman" w:cs="Times New Roman"/>
          <w:sz w:val="24"/>
          <w:szCs w:val="24"/>
          <w:u w:val="single"/>
          <w:lang w:eastAsia="sk-SK"/>
        </w:rPr>
      </w:pPr>
    </w:p>
    <w:p w:rsidR="00B86CC7" w:rsidRPr="00504745" w:rsidRDefault="00B86CC7" w:rsidP="00B25907">
      <w:pPr>
        <w:spacing w:after="0" w:line="240" w:lineRule="auto"/>
        <w:ind w:left="1440"/>
        <w:jc w:val="both"/>
        <w:rPr>
          <w:rFonts w:asciiTheme="majorHAnsi" w:eastAsia="Times New Roman" w:hAnsiTheme="majorHAnsi" w:cs="Times New Roman"/>
          <w:b/>
          <w:color w:val="000000"/>
          <w:sz w:val="24"/>
          <w:szCs w:val="24"/>
          <w:lang w:eastAsia="sk-SK"/>
        </w:rPr>
      </w:pPr>
      <w:bookmarkStart w:id="39" w:name="_9._Škola_ako"/>
      <w:bookmarkEnd w:id="39"/>
    </w:p>
    <w:p w:rsidR="00A75566" w:rsidRDefault="001C05D1" w:rsidP="00C5790C">
      <w:pPr>
        <w:pStyle w:val="Nadpis1"/>
        <w:numPr>
          <w:ilvl w:val="0"/>
          <w:numId w:val="638"/>
        </w:numPr>
        <w:spacing w:after="240"/>
      </w:pPr>
      <w:bookmarkStart w:id="40" w:name="_10._Podmienky_na"/>
      <w:bookmarkStart w:id="41" w:name="_Toc492924389"/>
      <w:bookmarkStart w:id="42" w:name="_Toc492924452"/>
      <w:bookmarkStart w:id="43" w:name="_Toc524454792"/>
      <w:bookmarkEnd w:id="40"/>
      <w:r>
        <w:lastRenderedPageBreak/>
        <w:t xml:space="preserve">CHARAKTERISTIKA ŠKOLSKÉHO VZDELÁVACIEHO </w:t>
      </w:r>
      <w:bookmarkEnd w:id="41"/>
      <w:bookmarkEnd w:id="42"/>
      <w:r>
        <w:t>PROGRAMU</w:t>
      </w:r>
      <w:bookmarkEnd w:id="43"/>
    </w:p>
    <w:p w:rsidR="00A75566" w:rsidRPr="00A75566" w:rsidRDefault="00A75566" w:rsidP="00A75566">
      <w:pPr>
        <w:spacing w:after="0" w:line="240" w:lineRule="auto"/>
        <w:jc w:val="both"/>
        <w:rPr>
          <w:rFonts w:ascii="Times New Roman" w:eastAsia="Times New Roman" w:hAnsi="Times New Roman" w:cs="Times New Roman"/>
          <w:sz w:val="24"/>
          <w:szCs w:val="24"/>
          <w:lang w:eastAsia="sk-SK"/>
        </w:rPr>
      </w:pPr>
      <w:r w:rsidRPr="00A75566">
        <w:rPr>
          <w:rFonts w:ascii="Times New Roman" w:eastAsia="Times New Roman" w:hAnsi="Times New Roman" w:cs="Times New Roman"/>
          <w:sz w:val="24"/>
          <w:szCs w:val="24"/>
          <w:lang w:eastAsia="sk-SK"/>
        </w:rPr>
        <w:t>Zameranie školského vzdelávacieho programu posilňuje rozvíjanie kľúčových kompetencií. Snažíme sa podporovať komunikačné schopnosti v materinskom jazyku i v cudzích jazykoch, viesť žiakov k využívaniu komunikačných a informačných technológií,</w:t>
      </w:r>
      <w:r>
        <w:rPr>
          <w:rFonts w:ascii="Times New Roman" w:eastAsia="Times New Roman" w:hAnsi="Times New Roman" w:cs="Times New Roman"/>
          <w:sz w:val="24"/>
          <w:szCs w:val="24"/>
          <w:lang w:eastAsia="sk-SK"/>
        </w:rPr>
        <w:t xml:space="preserve"> </w:t>
      </w:r>
      <w:r w:rsidRPr="00A75566">
        <w:rPr>
          <w:rFonts w:ascii="Times New Roman" w:eastAsia="Times New Roman" w:hAnsi="Times New Roman" w:cs="Times New Roman"/>
          <w:sz w:val="24"/>
          <w:szCs w:val="24"/>
          <w:lang w:eastAsia="sk-SK"/>
        </w:rPr>
        <w:t xml:space="preserve">podporovať zavádzanie a využívanie výpočtovej techniky do všetkých predmetov, podporovať výučbu s využitím počítačov, tabletov so zameraním pre praktický život. </w:t>
      </w:r>
    </w:p>
    <w:p w:rsidR="00A75566" w:rsidRPr="00A75566" w:rsidRDefault="00A75566" w:rsidP="00A75566">
      <w:pPr>
        <w:spacing w:after="0" w:line="240" w:lineRule="auto"/>
        <w:jc w:val="both"/>
        <w:rPr>
          <w:rFonts w:ascii="Times New Roman" w:eastAsia="Times New Roman" w:hAnsi="Times New Roman" w:cs="Times New Roman"/>
          <w:sz w:val="24"/>
          <w:szCs w:val="24"/>
          <w:lang w:eastAsia="sk-SK"/>
        </w:rPr>
      </w:pPr>
      <w:r w:rsidRPr="00A75566">
        <w:rPr>
          <w:rFonts w:ascii="Times New Roman" w:eastAsia="Times New Roman" w:hAnsi="Times New Roman" w:cs="Times New Roman"/>
          <w:sz w:val="24"/>
          <w:szCs w:val="24"/>
          <w:lang w:eastAsia="sk-SK"/>
        </w:rPr>
        <w:t>U žiakov formujeme tvorivý životný štýl, vnútornú motiváciu, emocionálnu inteligenciu, sociálne cítenie a  hodnotové orientácie. Žiakov vychovávame v duchu humanistických princípov. Umožňujeme im poznávať svoje mesto i región. Približujeme im miestne zvyky a tradície, vychovávame ich k hrdosti na svoju vlasť a k národnému povedomiu.</w:t>
      </w:r>
    </w:p>
    <w:p w:rsidR="00A75566" w:rsidRPr="00A75566" w:rsidRDefault="00A75566" w:rsidP="00A75566">
      <w:pPr>
        <w:spacing w:after="0" w:line="240" w:lineRule="auto"/>
        <w:jc w:val="both"/>
        <w:rPr>
          <w:rFonts w:ascii="Times New Roman" w:eastAsia="Times New Roman" w:hAnsi="Times New Roman" w:cs="Times New Roman"/>
          <w:sz w:val="24"/>
          <w:szCs w:val="24"/>
          <w:lang w:eastAsia="sk-SK"/>
        </w:rPr>
      </w:pPr>
      <w:r w:rsidRPr="00A75566">
        <w:rPr>
          <w:rFonts w:ascii="Times New Roman" w:eastAsia="Times New Roman" w:hAnsi="Times New Roman" w:cs="Times New Roman"/>
          <w:sz w:val="24"/>
          <w:szCs w:val="24"/>
          <w:lang w:eastAsia="sk-SK"/>
        </w:rPr>
        <w:t xml:space="preserve">Pracujeme so širokým spektrom žiakov. Žiakov so špeciálnymi výchovno-vzdelávacími potrebami: žiakov mimoriadne nadaných, žiakov so špecifickými poruchami učenia a  žiakov zo sociálne znevýhodneného prostredia nevyčleňujeme z bežných tried. Sme presvedčení o dôležitosti vrstovníckej skupiny pre bežnú populáciu i pre nich. Ich špecifické potreby sa snažíme napĺňať aj spoluprácou so školským špeciálnym pedagógom, sociálnym pedagógom a asistentom učiteľa. </w:t>
      </w:r>
    </w:p>
    <w:p w:rsidR="00A75566" w:rsidRPr="00A75566" w:rsidRDefault="00A75566" w:rsidP="00A75566">
      <w:pPr>
        <w:spacing w:line="240" w:lineRule="auto"/>
        <w:jc w:val="both"/>
        <w:rPr>
          <w:rFonts w:ascii="Times New Roman" w:eastAsia="Times New Roman" w:hAnsi="Times New Roman" w:cs="Times New Roman"/>
          <w:sz w:val="24"/>
          <w:szCs w:val="24"/>
          <w:lang w:eastAsia="sk-SK"/>
        </w:rPr>
      </w:pPr>
      <w:r w:rsidRPr="00A75566">
        <w:rPr>
          <w:rFonts w:ascii="Times New Roman" w:eastAsia="Times New Roman" w:hAnsi="Times New Roman" w:cs="Times New Roman"/>
          <w:sz w:val="24"/>
          <w:szCs w:val="24"/>
          <w:lang w:eastAsia="sk-SK"/>
        </w:rPr>
        <w:t xml:space="preserve">V oblasti mimoškolských aktivít ponúkame široké spektrum krúžkov, vedených lektormi z radov kmeňových pedagógov i externistov. Ponuka pokrýva celú škálu záujmov žiakov od hudby a výtvarných činností, cez šport, informatiku po výučbu cudzích jazykov. </w:t>
      </w:r>
    </w:p>
    <w:p w:rsidR="00A75566" w:rsidRPr="00D43507" w:rsidRDefault="00A75566" w:rsidP="00A75566">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Školský vzdelávací program vychádza z poznatkov, že:</w:t>
      </w:r>
    </w:p>
    <w:p w:rsidR="00A75566" w:rsidRPr="00D43507" w:rsidRDefault="00A75566" w:rsidP="00A75566">
      <w:pPr>
        <w:numPr>
          <w:ilvl w:val="0"/>
          <w:numId w:val="1"/>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v základnom vzdelávaní si majú žiaci osvojiť základné poznatky o živote okolo seba. Cieľom však nie je encyklopedický súhrn poznatkov, ale prepojenie získaných vedomostí a zručností;</w:t>
      </w:r>
    </w:p>
    <w:p w:rsidR="00A75566" w:rsidRPr="00D43507" w:rsidRDefault="00A75566" w:rsidP="00A75566">
      <w:pPr>
        <w:numPr>
          <w:ilvl w:val="0"/>
          <w:numId w:val="1"/>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k učeniu možno žiakov motivovať osobným príkladom a urobiť výučbu zaujímavou a primeranou ich veku;</w:t>
      </w:r>
    </w:p>
    <w:p w:rsidR="00A75566" w:rsidRPr="00D43507" w:rsidRDefault="00A75566" w:rsidP="00A75566">
      <w:pPr>
        <w:numPr>
          <w:ilvl w:val="0"/>
          <w:numId w:val="1"/>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k výučbe je možno využívať celoškolské, ročníkové a triedne projekty; </w:t>
      </w:r>
    </w:p>
    <w:p w:rsidR="00A75566" w:rsidRPr="00D43507" w:rsidRDefault="00A75566" w:rsidP="00A75566">
      <w:pPr>
        <w:numPr>
          <w:ilvl w:val="0"/>
          <w:numId w:val="1"/>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najlepšie a trvalé výsledky možno dosiahnuť na základe porozumenia určitého javu, a to vtedy, keď žiak zapojí do učenia čo najviac zmyslov, keď sa bude aktívne zúčastňovať činností, pozorovať, hovoriť o nich, vyslovovať závery – objavovať, projektovať;</w:t>
      </w:r>
    </w:p>
    <w:p w:rsidR="00A75566" w:rsidRPr="00D43507" w:rsidRDefault="00A75566" w:rsidP="00A75566">
      <w:pPr>
        <w:numPr>
          <w:ilvl w:val="0"/>
          <w:numId w:val="1"/>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ak chceme dosiahnuť dobré výsledky u všetkých žiakov, musíme im dať dostatočný priestor pre učenie, pretože rovnaké výsledky nemožno dosiahnuť u všetkých žiakov za rovnakú dobu;</w:t>
      </w:r>
    </w:p>
    <w:p w:rsidR="00A75566" w:rsidRPr="00D43507" w:rsidRDefault="00A75566" w:rsidP="00A75566">
      <w:pPr>
        <w:numPr>
          <w:ilvl w:val="0"/>
          <w:numId w:val="1"/>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kvalitu vzdelávania neurčuje množstvo poznatkov, ale ich prepojenosť, zmysluplnosť a použiteľnosť pre život;</w:t>
      </w:r>
    </w:p>
    <w:p w:rsidR="00A75566" w:rsidRPr="00D43507" w:rsidRDefault="00A75566" w:rsidP="00A75566">
      <w:pPr>
        <w:numPr>
          <w:ilvl w:val="0"/>
          <w:numId w:val="1"/>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efektivitu vzdelávania nemožno založiť len na posudzovaní chýb žiaka a na pripravenosti pre prijímacie skúšky, ale je nutné využiť nové mechanizmy na hodnotenie výsledkov vzdelávania postavené na: priebežnom hodnotení činností žiakov, na overovaní schopností riešiť problémy komplexne a na celkovom posune žiaka nielen v kvalite vedomostí a rozvoji zručností, ale predovšetkým v komplexnom rozvoji osobnosti žiaka;</w:t>
      </w:r>
    </w:p>
    <w:p w:rsidR="00A75566" w:rsidRPr="00D43507" w:rsidRDefault="00A75566" w:rsidP="00A75566">
      <w:pPr>
        <w:numPr>
          <w:ilvl w:val="0"/>
          <w:numId w:val="1"/>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pozitívne ladené hodnotenie používané priebežne má vyššiu motivačnú hodnotu a vedie k dobrému zvládaniu učiva ako celku.</w:t>
      </w:r>
    </w:p>
    <w:p w:rsidR="00A75566" w:rsidRPr="00D43507" w:rsidRDefault="00A75566" w:rsidP="00A75566">
      <w:pPr>
        <w:spacing w:after="0" w:line="240" w:lineRule="auto"/>
        <w:jc w:val="both"/>
        <w:rPr>
          <w:rFonts w:ascii="Times New Roman" w:eastAsia="Times New Roman" w:hAnsi="Times New Roman" w:cs="Times New Roman"/>
          <w:sz w:val="24"/>
          <w:szCs w:val="24"/>
          <w:lang w:eastAsia="sk-SK"/>
        </w:rPr>
      </w:pPr>
    </w:p>
    <w:p w:rsidR="00A75566" w:rsidRPr="00D43507" w:rsidRDefault="00A75566" w:rsidP="00A75566">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Naša škola je tvorivá, nepredkladá žiakom hotové výsledky a poznatky k osvojeniu, ale vedie ich k tomu, aby všetko nové, pokiaľ je to možné, získavali na základe samostatných činností, pozorovaní a pokusov. Snaží sa nezamestnávať jednostranne rozum a pamäť žiakov, ale pôsobiť tiež na ich city a vôľu.</w:t>
      </w:r>
    </w:p>
    <w:p w:rsidR="00A75566" w:rsidRPr="00D43507" w:rsidRDefault="00A75566" w:rsidP="00A75566">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Cielene rozvíja schopnosti žiakov a oboznamuje ich s pracovnými metódami a postupmi. Tieto si žiaci osvojujú tak, aby ich mohli uplatniť v živote a mohli sa sami ďalej vzdelávať. </w:t>
      </w:r>
    </w:p>
    <w:p w:rsidR="00A75566" w:rsidRPr="00D43507" w:rsidRDefault="00A75566" w:rsidP="00A75566">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lastRenderedPageBreak/>
        <w:t>V priebehu vzdelávacieho procesu je žiak vedený k sebakontrole, sebahodnoteniu a samostatnému rozhodovaniu. Učí sa pracovať samostatne i spolupracovať v tíme.</w:t>
      </w:r>
    </w:p>
    <w:p w:rsidR="00A75566" w:rsidRDefault="00BF650B" w:rsidP="00C5790C">
      <w:pPr>
        <w:pStyle w:val="Nadpis1"/>
        <w:numPr>
          <w:ilvl w:val="1"/>
          <w:numId w:val="638"/>
        </w:numPr>
        <w:spacing w:after="240"/>
        <w:ind w:left="981" w:hanging="624"/>
        <w:rPr>
          <w:sz w:val="24"/>
          <w:szCs w:val="24"/>
        </w:rPr>
      </w:pPr>
      <w:bookmarkStart w:id="44" w:name="_Toc492924390"/>
      <w:bookmarkStart w:id="45" w:name="_Toc492924453"/>
      <w:bookmarkStart w:id="46" w:name="_Toc524454793"/>
      <w:r>
        <w:rPr>
          <w:sz w:val="24"/>
          <w:szCs w:val="24"/>
        </w:rPr>
        <w:t xml:space="preserve">PROFIL ABSOLVENTA </w:t>
      </w:r>
      <w:bookmarkEnd w:id="44"/>
      <w:bookmarkEnd w:id="45"/>
      <w:r>
        <w:rPr>
          <w:sz w:val="24"/>
          <w:szCs w:val="24"/>
        </w:rPr>
        <w:t>PRIMÁRNEHO VZDELÁVANIA</w:t>
      </w:r>
      <w:bookmarkEnd w:id="46"/>
      <w:r w:rsidR="00A75566" w:rsidRPr="00A75566">
        <w:rPr>
          <w:sz w:val="24"/>
          <w:szCs w:val="24"/>
        </w:rPr>
        <w:t xml:space="preserve">  </w:t>
      </w:r>
    </w:p>
    <w:p w:rsidR="00A75566" w:rsidRPr="00A75566" w:rsidRDefault="00A75566" w:rsidP="00A75566">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Absolvent programu primárneho vzdelania má osvojené základy čitateľskej, pisateľskej, počtárskej, prírodovednej a kultúrnej gramotnosti. Získal základy pre osvojenie účinných techník celoživotného učenia sa a pre rozvíjanie spôsobilostí. Váži si seba aj druhých ľudí, je spôsobilý ústretovo komunikovať a spolupracovať, je vnímavý k potrebám iných. Získal základy používania materinského, t.j. štátneho a cudzieho jazyka. </w:t>
      </w:r>
    </w:p>
    <w:p w:rsidR="00A75566" w:rsidRPr="00A75566" w:rsidRDefault="00A75566" w:rsidP="00A75566">
      <w:pPr>
        <w:spacing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Úroveň rozvinutosti kľúčových spôsobilostí, ktoré žiaci dosiahnu na konci programu primárneho vzdelávania, nie je ukončená. Vytvára len bázu pre následné stupne vzdelávania, pre celoživotné učenie sa a pre zapojenie sa do pracovného procesu. </w:t>
      </w:r>
    </w:p>
    <w:p w:rsidR="00A75566" w:rsidRPr="00A75566" w:rsidRDefault="00A75566" w:rsidP="00A75566">
      <w:pPr>
        <w:autoSpaceDE w:val="0"/>
        <w:autoSpaceDN w:val="0"/>
        <w:adjustRightInd w:val="0"/>
        <w:spacing w:after="24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Absolvent primárneho vzdelania má </w:t>
      </w:r>
      <w:r w:rsidRPr="00A75566">
        <w:rPr>
          <w:rFonts w:ascii="Times New Roman" w:eastAsia="Times New Roman" w:hAnsi="Times New Roman" w:cs="Times New Roman"/>
          <w:b/>
          <w:bCs/>
          <w:color w:val="000000"/>
          <w:sz w:val="24"/>
          <w:szCs w:val="24"/>
          <w:lang w:eastAsia="sk-SK"/>
        </w:rPr>
        <w:t xml:space="preserve">osvojené tieto kľúčové spôsobilosti: </w:t>
      </w:r>
    </w:p>
    <w:p w:rsidR="00A75566" w:rsidRPr="00A75566" w:rsidRDefault="00A75566" w:rsidP="00C5790C">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b/>
          <w:bCs/>
          <w:color w:val="000000"/>
          <w:sz w:val="24"/>
          <w:szCs w:val="24"/>
          <w:lang w:eastAsia="sk-SK"/>
        </w:rPr>
        <w:t xml:space="preserve">sociálne komunikačné spôsobilosti </w:t>
      </w:r>
    </w:p>
    <w:p w:rsidR="00A75566" w:rsidRPr="00A75566" w:rsidRDefault="00A75566" w:rsidP="00436E84">
      <w:pPr>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vyjadruje sa súvisle, výstižne a kultivovane písomnou aj ústnou formou primeranou primárnemu stupňu vzdelávania; </w:t>
      </w:r>
    </w:p>
    <w:p w:rsidR="00A75566" w:rsidRPr="00A75566" w:rsidRDefault="00A75566" w:rsidP="00436E84">
      <w:pPr>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dokáže určitý čas sústredene načúvať, náležite reagovať, používať vhodné argumenty a vyjadriť svoj názor; </w:t>
      </w:r>
    </w:p>
    <w:p w:rsidR="00A75566" w:rsidRPr="00A75566" w:rsidRDefault="00A75566" w:rsidP="00436E84">
      <w:pPr>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uplatňuje ústretovú komunikáciu pre vytváranie dobrých vzťahov so spolužiakmi, učiteľmi, rodičmi a s ďalšími ľuďmi, s ktorými prichádza do kontaktu; </w:t>
      </w:r>
    </w:p>
    <w:p w:rsidR="00A75566" w:rsidRPr="00A75566" w:rsidRDefault="00A75566" w:rsidP="00436E84">
      <w:pPr>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rozumie rôznym typom textov a bežne používaným prejavom neverbálnej komunikácie a dokáže na ne adekvátne reagovať; </w:t>
      </w:r>
    </w:p>
    <w:p w:rsidR="00A75566" w:rsidRPr="00A75566" w:rsidRDefault="00A75566" w:rsidP="00436E84">
      <w:pPr>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na základnej úrovni využíva technické prostriedky komunikácie; </w:t>
      </w:r>
    </w:p>
    <w:p w:rsidR="00A75566" w:rsidRPr="00A75566" w:rsidRDefault="00A75566" w:rsidP="00436E84">
      <w:pPr>
        <w:numPr>
          <w:ilvl w:val="0"/>
          <w:numId w:val="7"/>
        </w:numPr>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rešpektuje kultúrnu rozmanitosť a preukazuje záujem o primeranú formu multikultúrnej komunikácie;</w:t>
      </w:r>
    </w:p>
    <w:p w:rsidR="00A75566" w:rsidRPr="00A75566" w:rsidRDefault="00A75566" w:rsidP="00436E84">
      <w:pPr>
        <w:numPr>
          <w:ilvl w:val="0"/>
          <w:numId w:val="7"/>
        </w:numPr>
        <w:spacing w:after="24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v anglickom jazyku je schopný na primeranej úrovni porozumieť hovorenému textu, uplatniť sa v osobnej konverzácii, ako aj tvoriť texty, týkajúce sa bežných životných situácií;</w:t>
      </w:r>
    </w:p>
    <w:p w:rsidR="00A75566" w:rsidRPr="00A75566" w:rsidRDefault="00A75566" w:rsidP="00C5790C">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b/>
          <w:bCs/>
          <w:color w:val="000000"/>
          <w:sz w:val="24"/>
          <w:szCs w:val="24"/>
          <w:lang w:eastAsia="sk-SK"/>
        </w:rPr>
        <w:t xml:space="preserve">spôsobilosť v oblasti matematického a prírodovedného myslenia </w:t>
      </w:r>
    </w:p>
    <w:p w:rsidR="00A75566" w:rsidRPr="00A75566" w:rsidRDefault="00A75566" w:rsidP="00436E84">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žiak vie používať základné matematické myslenie na riešenie rôznych praktických problémov v každodenných situáciách a je schopný (na rôznych úrovniach) používať matematické modely logického a priestorového myslenia a prezentácie (vzorce, modely); </w:t>
      </w:r>
    </w:p>
    <w:p w:rsidR="00A75566" w:rsidRPr="00A75566" w:rsidRDefault="00A75566" w:rsidP="00436E84">
      <w:pPr>
        <w:numPr>
          <w:ilvl w:val="0"/>
          <w:numId w:val="8"/>
        </w:numPr>
        <w:autoSpaceDE w:val="0"/>
        <w:autoSpaceDN w:val="0"/>
        <w:adjustRightInd w:val="0"/>
        <w:spacing w:after="24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rozvíja si schopnosť objavovať, pýtať sa a hľadať odpovede, ktoré vedú k systematizácii poznatkov; </w:t>
      </w:r>
    </w:p>
    <w:p w:rsidR="00A75566" w:rsidRPr="00A75566" w:rsidRDefault="00A75566" w:rsidP="00C5790C">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b/>
          <w:bCs/>
          <w:color w:val="000000"/>
          <w:sz w:val="24"/>
          <w:szCs w:val="24"/>
          <w:lang w:eastAsia="sk-SK"/>
        </w:rPr>
        <w:t xml:space="preserve">spôsobilosti v oblasti informačnej a komunikačnej technológie </w:t>
      </w:r>
    </w:p>
    <w:p w:rsidR="00A75566" w:rsidRPr="00A75566" w:rsidRDefault="00A75566" w:rsidP="00436E84">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žiak vie používať vybrané informačné a komunikačné technológie pri vyučovaní a učení sa; </w:t>
      </w:r>
    </w:p>
    <w:p w:rsidR="00A75566" w:rsidRPr="00A75566" w:rsidRDefault="00A75566" w:rsidP="00436E84">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ovláda základy počítačových aplikácií, vie používať kreslenie a písanie na počítači; </w:t>
      </w:r>
    </w:p>
    <w:p w:rsidR="00A75566" w:rsidRPr="00A75566" w:rsidRDefault="00A75566" w:rsidP="00436E84">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dokáže komunikovať pomocou elektronických médií; </w:t>
      </w:r>
    </w:p>
    <w:p w:rsidR="00A75566" w:rsidRPr="00A75566" w:rsidRDefault="00A75566" w:rsidP="005153DE">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uvedomuje si rozdiel medzi reálnym a virtuálnym svetom; </w:t>
      </w:r>
    </w:p>
    <w:p w:rsidR="00A75566" w:rsidRPr="00A75566" w:rsidRDefault="00A75566" w:rsidP="00436E84">
      <w:pPr>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sz w:val="24"/>
          <w:szCs w:val="24"/>
          <w:lang w:eastAsia="sk-SK"/>
        </w:rPr>
        <w:t>rozumie príležitostiam a možným rizikám, ktoré sú spojené s využívaním internetu a mobilných telefónov;</w:t>
      </w:r>
      <w:r w:rsidRPr="00A75566">
        <w:rPr>
          <w:rFonts w:ascii="Times New Roman" w:eastAsia="Times New Roman" w:hAnsi="Times New Roman" w:cs="Times New Roman"/>
          <w:color w:val="000000"/>
          <w:sz w:val="24"/>
          <w:szCs w:val="24"/>
          <w:lang w:eastAsia="sk-SK"/>
        </w:rPr>
        <w:t xml:space="preserve"> </w:t>
      </w:r>
    </w:p>
    <w:p w:rsidR="00A75566" w:rsidRPr="00A75566" w:rsidRDefault="00A75566" w:rsidP="005153DE">
      <w:pPr>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pozná pravidlá používania internetu (netiketu); </w:t>
      </w:r>
    </w:p>
    <w:p w:rsidR="00A75566" w:rsidRPr="00A75566" w:rsidRDefault="00A75566" w:rsidP="00A75566">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A75566" w:rsidRPr="00A75566" w:rsidRDefault="00A75566" w:rsidP="00C5790C">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b/>
          <w:bCs/>
          <w:color w:val="000000"/>
          <w:sz w:val="24"/>
          <w:szCs w:val="24"/>
          <w:lang w:eastAsia="sk-SK"/>
        </w:rPr>
        <w:lastRenderedPageBreak/>
        <w:t xml:space="preserve">spôsobilosť učiť sa učiť sa </w:t>
      </w:r>
    </w:p>
    <w:p w:rsidR="00A75566" w:rsidRPr="00A75566" w:rsidRDefault="00A75566" w:rsidP="00436E84">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získava schopnosť sebareflexie pri poznávaní svojich myšlienkových postupov; </w:t>
      </w:r>
    </w:p>
    <w:p w:rsidR="00A75566" w:rsidRPr="00A75566" w:rsidRDefault="00A75566" w:rsidP="00436E84">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na základe poskytovaných možností uplatňuje základy rôznych techník učenia sa a efektívne si osvojuje poznatky a študijné návyky; </w:t>
      </w:r>
    </w:p>
    <w:p w:rsidR="00A75566" w:rsidRPr="00A75566" w:rsidRDefault="00A75566" w:rsidP="00436E84">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vyberá a hodnotí získané informácie, spracúva ich a využíva vo svojom učení a v iných činnostiach; </w:t>
      </w:r>
    </w:p>
    <w:p w:rsidR="00A75566" w:rsidRPr="00A75566" w:rsidRDefault="00A75566" w:rsidP="00436E84">
      <w:pPr>
        <w:numPr>
          <w:ilvl w:val="0"/>
          <w:numId w:val="10"/>
        </w:numPr>
        <w:autoSpaceDE w:val="0"/>
        <w:autoSpaceDN w:val="0"/>
        <w:adjustRightInd w:val="0"/>
        <w:spacing w:after="24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zlepšuje svoju vytrvalosť a iniciatívu, hodnotí svoj pokrok, akceptuje spätnú väzbu a uvedomuje si svoje rozvojové možnosti; </w:t>
      </w:r>
    </w:p>
    <w:p w:rsidR="00A75566" w:rsidRPr="00A75566" w:rsidRDefault="00A75566" w:rsidP="00C5790C">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b/>
          <w:bCs/>
          <w:color w:val="000000"/>
          <w:sz w:val="24"/>
          <w:szCs w:val="24"/>
          <w:lang w:eastAsia="sk-SK"/>
        </w:rPr>
        <w:t xml:space="preserve">spôsobilosť riešiť problémy </w:t>
      </w:r>
    </w:p>
    <w:p w:rsidR="00A75566" w:rsidRPr="00A75566" w:rsidRDefault="00A75566" w:rsidP="00436E84">
      <w:pPr>
        <w:numPr>
          <w:ilvl w:val="0"/>
          <w:numId w:val="12"/>
        </w:numPr>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vníma a sleduje problémové situácie v škole a vo svojom najbližšom okolí, vie rozoznať ozajstný problém, premýšľa o jeho príčinách a navrhne riešenie podľa svojich vedomostí a skúseností z danej oblasti;</w:t>
      </w:r>
    </w:p>
    <w:p w:rsidR="00A75566" w:rsidRPr="00A75566" w:rsidRDefault="00A75566" w:rsidP="00436E84">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pri riešení problémov hľadá a využíva rôzne informácie, skúša viaceré možnosti riešenia problému, overuje správnosť riešenia a osvedčené postupy aplikuje pri podobných alebo nových problémoch; </w:t>
      </w:r>
    </w:p>
    <w:p w:rsidR="00A75566" w:rsidRPr="00A75566" w:rsidRDefault="00A75566" w:rsidP="00436E84">
      <w:pPr>
        <w:numPr>
          <w:ilvl w:val="0"/>
          <w:numId w:val="11"/>
        </w:numPr>
        <w:autoSpaceDE w:val="0"/>
        <w:autoSpaceDN w:val="0"/>
        <w:adjustRightInd w:val="0"/>
        <w:spacing w:after="240" w:line="240" w:lineRule="auto"/>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pokúša sa problémy a konflikty vo vzťahoch riešiť primeraným (chápavým a spolupracujúcim) spôsobom; </w:t>
      </w:r>
    </w:p>
    <w:p w:rsidR="00A75566" w:rsidRPr="00A75566" w:rsidRDefault="00A75566" w:rsidP="00C5790C">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b/>
          <w:bCs/>
          <w:color w:val="000000"/>
          <w:sz w:val="24"/>
          <w:szCs w:val="24"/>
          <w:lang w:eastAsia="sk-SK"/>
        </w:rPr>
        <w:t xml:space="preserve">osobné, sociálne a občianske spôsobilosti </w:t>
      </w:r>
    </w:p>
    <w:p w:rsidR="00A75566" w:rsidRPr="00A75566" w:rsidRDefault="00A75566" w:rsidP="00C5790C">
      <w:pPr>
        <w:numPr>
          <w:ilvl w:val="0"/>
          <w:numId w:val="52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vytvára si pozitívny obraz o sebe, ktorý podporuje jeho sebadôveru a sebarozvoj; </w:t>
      </w:r>
    </w:p>
    <w:p w:rsidR="00A75566" w:rsidRPr="00A75566" w:rsidRDefault="00A75566" w:rsidP="00C5790C">
      <w:pPr>
        <w:numPr>
          <w:ilvl w:val="0"/>
          <w:numId w:val="52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uvedomuje si vlastné potreby a aktívne využíva svoje možnosti; </w:t>
      </w:r>
    </w:p>
    <w:p w:rsidR="00A75566" w:rsidRPr="00A75566" w:rsidRDefault="00A75566" w:rsidP="00C5790C">
      <w:pPr>
        <w:numPr>
          <w:ilvl w:val="0"/>
          <w:numId w:val="52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uvedomuje si svoje silné a slabé stránky ako svoje rozvojové možnosti; </w:t>
      </w:r>
    </w:p>
    <w:p w:rsidR="00A75566" w:rsidRPr="00A75566" w:rsidRDefault="00A75566" w:rsidP="00C5790C">
      <w:pPr>
        <w:numPr>
          <w:ilvl w:val="0"/>
          <w:numId w:val="52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sústreďuje sa na kvalitu a vhodnosť svojho výberu voľných činností, aktívne si chráni svoje fyzické a duševné zdravie, vedie zdravý životný štýl;</w:t>
      </w:r>
    </w:p>
    <w:p w:rsidR="00A75566" w:rsidRPr="00A75566" w:rsidRDefault="00A75566" w:rsidP="00C5790C">
      <w:pPr>
        <w:numPr>
          <w:ilvl w:val="0"/>
          <w:numId w:val="52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kontroluje vlastné konanie (vrátane násilných a sebazničujúcich modelov konania) a vie odhadnúť dôsledky svojich rozhodnutí a činov; </w:t>
      </w:r>
    </w:p>
    <w:p w:rsidR="00A75566" w:rsidRPr="00A75566" w:rsidRDefault="00A75566" w:rsidP="00C5790C">
      <w:pPr>
        <w:numPr>
          <w:ilvl w:val="0"/>
          <w:numId w:val="52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uvedomuje si svoje práva a povinnosti a aktívne ich uplatňuje; </w:t>
      </w:r>
    </w:p>
    <w:p w:rsidR="00A75566" w:rsidRPr="00A75566" w:rsidRDefault="00A75566" w:rsidP="00C5790C">
      <w:pPr>
        <w:numPr>
          <w:ilvl w:val="0"/>
          <w:numId w:val="52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účinne spolupracuje v skupine, podieľa sa na vytváraní triednych a celoškolských pravidiel, je zodpovedný a dodržiava dohody; </w:t>
      </w:r>
    </w:p>
    <w:p w:rsidR="00A75566" w:rsidRPr="00A75566" w:rsidRDefault="00A75566" w:rsidP="00C5790C">
      <w:pPr>
        <w:numPr>
          <w:ilvl w:val="0"/>
          <w:numId w:val="52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ochotne prijíma nové nápady, prípadne sám prichádza s novými nápadmi a postupmi, diskutuje o nich, prispieva k spoločnej práci; </w:t>
      </w:r>
    </w:p>
    <w:p w:rsidR="00A75566" w:rsidRPr="00A75566" w:rsidRDefault="00A75566" w:rsidP="00C5790C">
      <w:pPr>
        <w:numPr>
          <w:ilvl w:val="0"/>
          <w:numId w:val="527"/>
        </w:numPr>
        <w:autoSpaceDE w:val="0"/>
        <w:autoSpaceDN w:val="0"/>
        <w:adjustRightInd w:val="0"/>
        <w:spacing w:after="24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podieľa sa na vytváraní podporujúcej a motivujúcej sociálno-emočnej klímy v triede a dobrých medziľudských vzťahov; </w:t>
      </w:r>
    </w:p>
    <w:p w:rsidR="00A75566" w:rsidRPr="00A75566" w:rsidRDefault="00A75566" w:rsidP="00A75566">
      <w:pPr>
        <w:autoSpaceDE w:val="0"/>
        <w:autoSpaceDN w:val="0"/>
        <w:adjustRightInd w:val="0"/>
        <w:spacing w:after="240" w:line="240" w:lineRule="auto"/>
        <w:ind w:left="360"/>
        <w:contextualSpacing/>
        <w:jc w:val="both"/>
        <w:rPr>
          <w:rFonts w:ascii="Times New Roman" w:eastAsia="Times New Roman" w:hAnsi="Times New Roman" w:cs="Times New Roman"/>
          <w:color w:val="000000"/>
          <w:sz w:val="24"/>
          <w:szCs w:val="24"/>
          <w:lang w:eastAsia="sk-SK"/>
        </w:rPr>
      </w:pPr>
    </w:p>
    <w:p w:rsidR="00A75566" w:rsidRPr="00A75566" w:rsidRDefault="00A75566" w:rsidP="00C5790C">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b/>
          <w:bCs/>
          <w:color w:val="000000"/>
          <w:sz w:val="24"/>
          <w:szCs w:val="24"/>
          <w:lang w:eastAsia="sk-SK"/>
        </w:rPr>
        <w:t xml:space="preserve">spôsobilosť vnímať a chápať kultúru a vyjadrovať sa nástrojmi kultúry </w:t>
      </w:r>
    </w:p>
    <w:p w:rsidR="00A75566" w:rsidRPr="00A75566" w:rsidRDefault="00A75566" w:rsidP="00C5790C">
      <w:pPr>
        <w:numPr>
          <w:ilvl w:val="0"/>
          <w:numId w:val="5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dokáže sa vyjadrovať na úrovni základnej kultúrnej gramotnosti prostredníctvom umeleckých a iných vyjadrovacích prostriedkov; </w:t>
      </w:r>
    </w:p>
    <w:p w:rsidR="00A75566" w:rsidRPr="00A75566" w:rsidRDefault="00A75566" w:rsidP="00C5790C">
      <w:pPr>
        <w:numPr>
          <w:ilvl w:val="0"/>
          <w:numId w:val="5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dokáže pomenovať druhy umenia a ich hlavné nástroje a vyjadrovacie prostriedky (na úrovni primárneho vzdelávania); </w:t>
      </w:r>
    </w:p>
    <w:p w:rsidR="00A75566" w:rsidRPr="00A75566" w:rsidRDefault="00A75566" w:rsidP="00C5790C">
      <w:pPr>
        <w:numPr>
          <w:ilvl w:val="0"/>
          <w:numId w:val="5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uvedomuje si význam umenia a kultúrnej komunikácie vo svojom živote; </w:t>
      </w:r>
    </w:p>
    <w:p w:rsidR="00A75566" w:rsidRPr="00A75566" w:rsidRDefault="00A75566" w:rsidP="00C5790C">
      <w:pPr>
        <w:numPr>
          <w:ilvl w:val="0"/>
          <w:numId w:val="5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cení si a rešpektuje kultúrno-historické dedičstvo a ľudové tradície; </w:t>
      </w:r>
    </w:p>
    <w:p w:rsidR="00A75566" w:rsidRPr="00A75566" w:rsidRDefault="00A75566" w:rsidP="00C5790C">
      <w:pPr>
        <w:numPr>
          <w:ilvl w:val="0"/>
          <w:numId w:val="5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sz w:val="24"/>
          <w:szCs w:val="24"/>
          <w:lang w:eastAsia="sk-SK"/>
        </w:rPr>
        <w:t>rešpektuje vkus iných ľudí a primerane veku dokáže vyjadriť svoj názor a postoj;</w:t>
      </w:r>
    </w:p>
    <w:p w:rsidR="00A75566" w:rsidRPr="00A75566" w:rsidRDefault="00A75566" w:rsidP="00C5790C">
      <w:pPr>
        <w:numPr>
          <w:ilvl w:val="0"/>
          <w:numId w:val="5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pozná základné pravidlá, normy a zvyky súvisiace s úpravou zovňajšku človeka; </w:t>
      </w:r>
    </w:p>
    <w:p w:rsidR="00A75566" w:rsidRPr="00A75566" w:rsidRDefault="00A75566" w:rsidP="00C5790C">
      <w:pPr>
        <w:numPr>
          <w:ilvl w:val="0"/>
          <w:numId w:val="5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pozná pravidlá spoločenského kontaktu (etiketu); </w:t>
      </w:r>
    </w:p>
    <w:p w:rsidR="00A75566" w:rsidRPr="00A75566" w:rsidRDefault="00A75566" w:rsidP="00C5790C">
      <w:pPr>
        <w:numPr>
          <w:ilvl w:val="0"/>
          <w:numId w:val="5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 xml:space="preserve">správa sa kultivovane, primerane okolnostiam, situáciám, a sociálnym pozíciám; </w:t>
      </w:r>
    </w:p>
    <w:p w:rsidR="00A75566" w:rsidRPr="00A75566" w:rsidRDefault="00A75566" w:rsidP="00C5790C">
      <w:pPr>
        <w:numPr>
          <w:ilvl w:val="0"/>
          <w:numId w:val="526"/>
        </w:numPr>
        <w:spacing w:after="0" w:line="240" w:lineRule="auto"/>
        <w:contextualSpacing/>
        <w:jc w:val="both"/>
        <w:rPr>
          <w:rFonts w:ascii="Times New Roman" w:eastAsia="Times New Roman" w:hAnsi="Times New Roman" w:cs="Times New Roman"/>
          <w:color w:val="000000"/>
          <w:sz w:val="24"/>
          <w:szCs w:val="24"/>
          <w:lang w:eastAsia="sk-SK"/>
        </w:rPr>
      </w:pPr>
      <w:r w:rsidRPr="00A75566">
        <w:rPr>
          <w:rFonts w:ascii="Times New Roman" w:eastAsia="Times New Roman" w:hAnsi="Times New Roman" w:cs="Times New Roman"/>
          <w:color w:val="000000"/>
          <w:sz w:val="24"/>
          <w:szCs w:val="24"/>
          <w:lang w:eastAsia="sk-SK"/>
        </w:rPr>
        <w:t>je tolerantný a empatický k prejavom iných kultúr.</w:t>
      </w:r>
    </w:p>
    <w:p w:rsidR="00EF7526" w:rsidRDefault="006B7B82" w:rsidP="00C5790C">
      <w:pPr>
        <w:pStyle w:val="Nadpis1"/>
        <w:numPr>
          <w:ilvl w:val="1"/>
          <w:numId w:val="638"/>
        </w:numPr>
        <w:spacing w:after="240"/>
        <w:ind w:left="981" w:hanging="624"/>
        <w:rPr>
          <w:sz w:val="24"/>
          <w:szCs w:val="24"/>
        </w:rPr>
      </w:pPr>
      <w:bookmarkStart w:id="47" w:name="_Toc492924391"/>
      <w:bookmarkStart w:id="48" w:name="_Toc492924454"/>
      <w:bookmarkStart w:id="49" w:name="_Toc524454794"/>
      <w:r>
        <w:rPr>
          <w:sz w:val="24"/>
          <w:szCs w:val="24"/>
        </w:rPr>
        <w:lastRenderedPageBreak/>
        <w:t>STRATÉGIE ŠKOLY</w:t>
      </w:r>
      <w:bookmarkEnd w:id="47"/>
      <w:bookmarkEnd w:id="48"/>
      <w:bookmarkEnd w:id="49"/>
    </w:p>
    <w:p w:rsidR="00EF7526" w:rsidRPr="00D43507" w:rsidRDefault="001854F0" w:rsidP="00EF7526">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w:t>
      </w:r>
      <w:r w:rsidR="00EF7526" w:rsidRPr="00D43507">
        <w:rPr>
          <w:rFonts w:ascii="Times New Roman" w:eastAsia="Times New Roman" w:hAnsi="Times New Roman" w:cs="Times New Roman"/>
          <w:color w:val="000000"/>
          <w:sz w:val="24"/>
          <w:szCs w:val="24"/>
          <w:lang w:eastAsia="sk-SK"/>
        </w:rPr>
        <w:t>merujú k posilňovaniu a upevňovaniu kľúčových kompetencií obsiahnutých v Štátnom vzdelávacom programe.</w:t>
      </w:r>
    </w:p>
    <w:p w:rsidR="00EF7526" w:rsidRDefault="00DF40D5" w:rsidP="00C5790C">
      <w:pPr>
        <w:pStyle w:val="Nadpis1"/>
        <w:numPr>
          <w:ilvl w:val="2"/>
          <w:numId w:val="638"/>
        </w:numPr>
        <w:spacing w:after="240"/>
        <w:rPr>
          <w:sz w:val="24"/>
          <w:szCs w:val="24"/>
        </w:rPr>
      </w:pPr>
      <w:bookmarkStart w:id="50" w:name="_Toc492924392"/>
      <w:bookmarkStart w:id="51" w:name="_Toc492924455"/>
      <w:bookmarkStart w:id="52" w:name="_Toc524454795"/>
      <w:r>
        <w:rPr>
          <w:sz w:val="24"/>
          <w:szCs w:val="24"/>
        </w:rPr>
        <w:t>SOCIÁLNE A PERSONÁLNE</w:t>
      </w:r>
      <w:bookmarkEnd w:id="50"/>
      <w:bookmarkEnd w:id="51"/>
      <w:r>
        <w:rPr>
          <w:sz w:val="24"/>
          <w:szCs w:val="24"/>
        </w:rPr>
        <w:t xml:space="preserve"> KOMPETENCIE</w:t>
      </w:r>
      <w:bookmarkEnd w:id="52"/>
    </w:p>
    <w:p w:rsidR="00EF7526" w:rsidRPr="00D43507" w:rsidRDefault="00EF7526" w:rsidP="00436E84">
      <w:pPr>
        <w:pStyle w:val="Odsekzoznamu"/>
        <w:numPr>
          <w:ilvl w:val="0"/>
          <w:numId w:val="15"/>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zapájame žiakov do projektov;</w:t>
      </w:r>
    </w:p>
    <w:p w:rsidR="00EF7526" w:rsidRPr="00D43507" w:rsidRDefault="00EF7526" w:rsidP="00436E84">
      <w:pPr>
        <w:pStyle w:val="Odsekzoznamu"/>
        <w:numPr>
          <w:ilvl w:val="0"/>
          <w:numId w:val="15"/>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zapájame verejnosť do života školy;</w:t>
      </w:r>
    </w:p>
    <w:p w:rsidR="00EF7526" w:rsidRPr="00D43507" w:rsidRDefault="00EF7526" w:rsidP="00436E84">
      <w:pPr>
        <w:pStyle w:val="Odsekzoznamu"/>
        <w:numPr>
          <w:ilvl w:val="0"/>
          <w:numId w:val="15"/>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žiaci sa spolupodieľajú na vytváraní pravidiel spolužitia;</w:t>
      </w:r>
    </w:p>
    <w:p w:rsidR="00EF7526" w:rsidRPr="00C03B66" w:rsidRDefault="00C03B66" w:rsidP="00436E84">
      <w:pPr>
        <w:pStyle w:val="Odsekzoznamu"/>
        <w:numPr>
          <w:ilvl w:val="0"/>
          <w:numId w:val="15"/>
        </w:num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umožňujeme </w:t>
      </w:r>
      <w:r w:rsidR="00EF7526" w:rsidRPr="00C03B66">
        <w:rPr>
          <w:rFonts w:ascii="Times New Roman" w:eastAsia="Times New Roman" w:hAnsi="Times New Roman" w:cs="Times New Roman"/>
          <w:color w:val="000000"/>
          <w:sz w:val="24"/>
          <w:szCs w:val="24"/>
          <w:lang w:eastAsia="sk-SK"/>
        </w:rPr>
        <w:t>všetkým žiakom uplatniť sa adekvátne podľa svojich individuálnych schopností (využívame pomoc špeciálneho, sociálneho pedagóga a asistenta učiteľa);</w:t>
      </w:r>
    </w:p>
    <w:p w:rsidR="00EF7526" w:rsidRPr="00D43507" w:rsidRDefault="00EF7526" w:rsidP="00436E84">
      <w:pPr>
        <w:pStyle w:val="Odsekzoznamu"/>
        <w:numPr>
          <w:ilvl w:val="0"/>
          <w:numId w:val="15"/>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žiakov hodnotíme priebežne a pozitívne ich motivujeme;</w:t>
      </w:r>
    </w:p>
    <w:p w:rsidR="00EF7526" w:rsidRPr="00D43507" w:rsidRDefault="00EF7526" w:rsidP="00436E84">
      <w:pPr>
        <w:pStyle w:val="Odsekzoznamu"/>
        <w:numPr>
          <w:ilvl w:val="0"/>
          <w:numId w:val="15"/>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prezentujeme výsledky práce žiakov (výstavy, web, súťaže, akadémie, deň otvorených dverí);</w:t>
      </w:r>
    </w:p>
    <w:p w:rsidR="00EF7526" w:rsidRPr="00D43507" w:rsidRDefault="00EF7526" w:rsidP="00436E84">
      <w:pPr>
        <w:pStyle w:val="Odsekzoznamu"/>
        <w:numPr>
          <w:ilvl w:val="0"/>
          <w:numId w:val="15"/>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umožňujeme žiakom prístup k rôznym zdrojom informácií (mestská knižnica, školská knižnica, internet v odborných učebniach...);</w:t>
      </w:r>
    </w:p>
    <w:p w:rsidR="00EF7526" w:rsidRPr="00D43507" w:rsidRDefault="00EF7526" w:rsidP="00436E84">
      <w:pPr>
        <w:pStyle w:val="Odsekzoznamu"/>
        <w:numPr>
          <w:ilvl w:val="0"/>
          <w:numId w:val="15"/>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žiaci sa zúčastňujú programov pre rodičov (akadémie, tvorivé dielne, deň otvorených dverí...);</w:t>
      </w:r>
    </w:p>
    <w:p w:rsidR="00EF7526" w:rsidRPr="00D43507" w:rsidRDefault="00EF7526" w:rsidP="00436E84">
      <w:pPr>
        <w:pStyle w:val="Odsekzoznamu"/>
        <w:numPr>
          <w:ilvl w:val="0"/>
          <w:numId w:val="15"/>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 xml:space="preserve">ponúkame žiakom kvalitné a rôznorodé voľnočasové aktivity s prihliadnutím na ich osobný rozvoj; </w:t>
      </w:r>
    </w:p>
    <w:p w:rsidR="00EF7526" w:rsidRPr="00D43507" w:rsidRDefault="00EF7526" w:rsidP="00436E84">
      <w:pPr>
        <w:pStyle w:val="Odsekzoznamu"/>
        <w:numPr>
          <w:ilvl w:val="0"/>
          <w:numId w:val="15"/>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integrujeme žiakov so špeciálnymi výchovno-vzdelávacími potrebami;</w:t>
      </w:r>
    </w:p>
    <w:p w:rsidR="00EF7526" w:rsidRPr="00D43507" w:rsidRDefault="00EF7526" w:rsidP="00436E84">
      <w:pPr>
        <w:pStyle w:val="Odsekzoznamu"/>
        <w:numPr>
          <w:ilvl w:val="0"/>
          <w:numId w:val="15"/>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vytvárame útulné, podnetné, priateľské a estetické prostredie;</w:t>
      </w:r>
    </w:p>
    <w:p w:rsidR="00EF7526" w:rsidRPr="00D43507" w:rsidRDefault="00EF7526" w:rsidP="00436E84">
      <w:pPr>
        <w:pStyle w:val="Odsekzoznamu"/>
        <w:numPr>
          <w:ilvl w:val="0"/>
          <w:numId w:val="15"/>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motivujeme žiakov, aby hľadali riešenia problémov a formou diskusie ich učíme vyjadriť svoj názor, zamerať sa na podstatu veci a špecifikovať ich závažnosť;</w:t>
      </w:r>
    </w:p>
    <w:p w:rsidR="00EF7526" w:rsidRPr="00D43507" w:rsidRDefault="00EF7526" w:rsidP="00436E84">
      <w:pPr>
        <w:pStyle w:val="Odsekzoznamu"/>
        <w:numPr>
          <w:ilvl w:val="0"/>
          <w:numId w:val="15"/>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v  rolovom vyučovaní učíme žiakov riešiť svoje osobné problémy v spolupráci s učiteľmi etickej výchovy, dramatizáciou sc</w:t>
      </w:r>
      <w:r w:rsidR="00C03B66">
        <w:rPr>
          <w:rFonts w:ascii="Times New Roman" w:eastAsia="Times New Roman" w:hAnsi="Times New Roman" w:cs="Times New Roman"/>
          <w:color w:val="000000"/>
          <w:sz w:val="24"/>
          <w:szCs w:val="24"/>
          <w:lang w:eastAsia="sk-SK"/>
        </w:rPr>
        <w:t>énok, komplexnou analýzou textu</w:t>
      </w:r>
    </w:p>
    <w:p w:rsidR="00EF7526" w:rsidRDefault="00DF40D5" w:rsidP="00C5790C">
      <w:pPr>
        <w:pStyle w:val="Nadpis1"/>
        <w:numPr>
          <w:ilvl w:val="2"/>
          <w:numId w:val="638"/>
        </w:numPr>
        <w:spacing w:after="240"/>
        <w:rPr>
          <w:sz w:val="24"/>
          <w:szCs w:val="24"/>
        </w:rPr>
      </w:pPr>
      <w:bookmarkStart w:id="53" w:name="_Toc524454796"/>
      <w:r>
        <w:rPr>
          <w:sz w:val="24"/>
          <w:szCs w:val="24"/>
        </w:rPr>
        <w:t>KOMPETENCIE K UČENIU</w:t>
      </w:r>
      <w:bookmarkEnd w:id="53"/>
    </w:p>
    <w:p w:rsidR="00C03B66" w:rsidRPr="00D43507" w:rsidRDefault="00C03B66" w:rsidP="00436E84">
      <w:pPr>
        <w:pStyle w:val="Odsekzoznamu"/>
        <w:numPr>
          <w:ilvl w:val="0"/>
          <w:numId w:val="14"/>
        </w:numPr>
        <w:spacing w:after="0" w:line="240" w:lineRule="auto"/>
        <w:ind w:left="360"/>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 xml:space="preserve">v práci používame aktivizujúce metódy učenia (projekty, skupinová práca, pokusy,            </w:t>
      </w:r>
    </w:p>
    <w:p w:rsidR="00C03B66" w:rsidRPr="00D43507" w:rsidRDefault="00C03B66" w:rsidP="00C03B66">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Pr="00D43507">
        <w:rPr>
          <w:rFonts w:ascii="Times New Roman" w:eastAsia="Times New Roman" w:hAnsi="Times New Roman" w:cs="Times New Roman"/>
          <w:color w:val="000000"/>
          <w:sz w:val="24"/>
          <w:szCs w:val="24"/>
          <w:lang w:eastAsia="sk-SK"/>
        </w:rPr>
        <w:t>zážitkové učenie, blokové vyučovanie...);</w:t>
      </w:r>
    </w:p>
    <w:p w:rsidR="00C03B66" w:rsidRPr="00D43507" w:rsidRDefault="00C03B66" w:rsidP="00436E84">
      <w:pPr>
        <w:pStyle w:val="Odsekzoznamu"/>
        <w:numPr>
          <w:ilvl w:val="0"/>
          <w:numId w:val="14"/>
        </w:numPr>
        <w:spacing w:after="0" w:line="240" w:lineRule="auto"/>
        <w:ind w:left="360"/>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 xml:space="preserve">učíme žiakov pracovať s rôznymi informačnými zdrojmi (internet, encyklopédie,         </w:t>
      </w:r>
    </w:p>
    <w:p w:rsidR="00C03B66" w:rsidRPr="00D43507" w:rsidRDefault="00C03B66" w:rsidP="00C03B66">
      <w:pPr>
        <w:pStyle w:val="Odsekzoznamu"/>
        <w:spacing w:after="0" w:line="240" w:lineRule="auto"/>
        <w:ind w:left="360"/>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slovníky...);</w:t>
      </w:r>
    </w:p>
    <w:p w:rsidR="00C03B66" w:rsidRPr="00D43507" w:rsidRDefault="00C03B66" w:rsidP="00436E84">
      <w:pPr>
        <w:pStyle w:val="Odsekzoznamu"/>
        <w:numPr>
          <w:ilvl w:val="0"/>
          <w:numId w:val="14"/>
        </w:numPr>
        <w:spacing w:after="0" w:line="240" w:lineRule="auto"/>
        <w:ind w:left="360"/>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vypracovávame individuálne vzdelávacie programy, podľa ktorých individuálne  postupujeme pri vzdelávaní a hodnotení žiakov so ŠVVP;</w:t>
      </w:r>
    </w:p>
    <w:p w:rsidR="00C03B66" w:rsidRPr="00D43507" w:rsidRDefault="00C03B66" w:rsidP="00436E84">
      <w:pPr>
        <w:pStyle w:val="Odsekzoznamu"/>
        <w:numPr>
          <w:ilvl w:val="0"/>
          <w:numId w:val="14"/>
        </w:numPr>
        <w:spacing w:after="0" w:line="240" w:lineRule="auto"/>
        <w:ind w:left="360"/>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vedieme žiakov k prepojeniu získaných poznatkov s praxou na základe názornosti a problémových úloh (pokusy, úlohy z bežného života, modelové situácie...);</w:t>
      </w:r>
    </w:p>
    <w:p w:rsidR="00C03B66" w:rsidRPr="00D43507" w:rsidRDefault="00C03B66" w:rsidP="00436E84">
      <w:pPr>
        <w:pStyle w:val="Odsekzoznamu"/>
        <w:numPr>
          <w:ilvl w:val="0"/>
          <w:numId w:val="14"/>
        </w:numPr>
        <w:spacing w:after="0" w:line="240" w:lineRule="auto"/>
        <w:ind w:left="360"/>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snažíme sa žiakov kladne motivovať k záujmu o daný predmet striedaním rôznych metód a organizačných foriem práce;</w:t>
      </w:r>
    </w:p>
    <w:p w:rsidR="00C03B66" w:rsidRPr="00D43507" w:rsidRDefault="00C03B66" w:rsidP="00436E84">
      <w:pPr>
        <w:pStyle w:val="Odsekzoznamu"/>
        <w:numPr>
          <w:ilvl w:val="0"/>
          <w:numId w:val="14"/>
        </w:numPr>
        <w:spacing w:after="0" w:line="240" w:lineRule="auto"/>
        <w:ind w:left="360"/>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používame odbornú terminológiu primeranú veku žiakov, ktorú približujeme cez konkrétne príklady, aby ju žiak vedome aktívne používal;</w:t>
      </w:r>
    </w:p>
    <w:p w:rsidR="00C03B66" w:rsidRPr="00C03B66" w:rsidRDefault="00C03B66" w:rsidP="00436E84">
      <w:pPr>
        <w:pStyle w:val="Odsekzoznamu"/>
        <w:numPr>
          <w:ilvl w:val="0"/>
          <w:numId w:val="14"/>
        </w:numPr>
        <w:spacing w:after="0" w:line="240" w:lineRule="auto"/>
        <w:ind w:left="360"/>
        <w:jc w:val="both"/>
      </w:pPr>
      <w:r w:rsidRPr="00C03B66">
        <w:rPr>
          <w:rFonts w:ascii="Times New Roman" w:eastAsia="Times New Roman" w:hAnsi="Times New Roman" w:cs="Times New Roman"/>
          <w:color w:val="000000"/>
          <w:sz w:val="24"/>
          <w:szCs w:val="24"/>
          <w:lang w:eastAsia="sk-SK"/>
        </w:rPr>
        <w:t>stanovujeme jasné kritériá hodnotenia, a na ich základe vedieme žiakov k sebahodnoteniu a k hodnoteniu spolužiakov, pričom sa učia o probléme diskutovať</w:t>
      </w:r>
    </w:p>
    <w:p w:rsidR="00EF7526" w:rsidRDefault="00DF40D5" w:rsidP="00C5790C">
      <w:pPr>
        <w:pStyle w:val="Nadpis1"/>
        <w:numPr>
          <w:ilvl w:val="2"/>
          <w:numId w:val="638"/>
        </w:numPr>
        <w:spacing w:after="240"/>
        <w:rPr>
          <w:sz w:val="24"/>
          <w:szCs w:val="24"/>
        </w:rPr>
      </w:pPr>
      <w:bookmarkStart w:id="54" w:name="_Toc524454797"/>
      <w:r>
        <w:rPr>
          <w:sz w:val="24"/>
          <w:szCs w:val="24"/>
        </w:rPr>
        <w:lastRenderedPageBreak/>
        <w:t>KOMUNIKATÍVNE KOMPETENCIE</w:t>
      </w:r>
      <w:bookmarkEnd w:id="54"/>
    </w:p>
    <w:p w:rsidR="00C03B66" w:rsidRPr="00D43507" w:rsidRDefault="00C03B66" w:rsidP="00C03B66">
      <w:pPr>
        <w:numPr>
          <w:ilvl w:val="0"/>
          <w:numId w:val="2"/>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žiakov a rodičov informujeme prostredníctvom webových stránok školy;</w:t>
      </w:r>
    </w:p>
    <w:p w:rsidR="00C03B66" w:rsidRPr="00D43507" w:rsidRDefault="00C03B66" w:rsidP="00C03B66">
      <w:pPr>
        <w:numPr>
          <w:ilvl w:val="0"/>
          <w:numId w:val="2"/>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oboznamujeme rodičov o prospievaní žiaka prostredníctvom internetovej žiackej knižky;</w:t>
      </w:r>
    </w:p>
    <w:p w:rsidR="00C03B66" w:rsidRPr="00D43507" w:rsidRDefault="00C03B66" w:rsidP="00C03B66">
      <w:pPr>
        <w:numPr>
          <w:ilvl w:val="0"/>
          <w:numId w:val="2"/>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umožňujeme svojim žiakom prezentovať názory a pripomienky prostredníctvom schránky dôvery a žiackeho parlamentu;</w:t>
      </w:r>
    </w:p>
    <w:p w:rsidR="00C03B66" w:rsidRPr="00D43507" w:rsidRDefault="00C03B66" w:rsidP="00C03B66">
      <w:pPr>
        <w:numPr>
          <w:ilvl w:val="0"/>
          <w:numId w:val="2"/>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vytvárame podmienky a podporujeme žiakov v účasti na súťažiach, besedách a prednáškach organizovaných školou;</w:t>
      </w:r>
    </w:p>
    <w:p w:rsidR="00C03B66" w:rsidRPr="00D43507" w:rsidRDefault="00C03B66" w:rsidP="00C03B66">
      <w:pPr>
        <w:numPr>
          <w:ilvl w:val="0"/>
          <w:numId w:val="2"/>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dávame žiakom príležitosť korešpondovať a stretávať sa s rovesníkmi z družobných škôl v maďarskom Váci a v českých Otrokoviciach;</w:t>
      </w:r>
    </w:p>
    <w:p w:rsidR="00C03B66" w:rsidRPr="00D43507" w:rsidRDefault="00C03B66" w:rsidP="00C03B66">
      <w:pPr>
        <w:numPr>
          <w:ilvl w:val="0"/>
          <w:numId w:val="2"/>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žiaci dostávajú príležitosť vystupovať s prezentáciou svojich prác a zručností pred spolužiakmi, rodičmi a verejnosťou;</w:t>
      </w:r>
    </w:p>
    <w:p w:rsidR="00C03B66" w:rsidRPr="00D43507" w:rsidRDefault="00C03B66" w:rsidP="00C03B66">
      <w:pPr>
        <w:numPr>
          <w:ilvl w:val="0"/>
          <w:numId w:val="2"/>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prezentujeme svoju prácu v spolupráci s materskou školou počas dní otvorených dverí, akadémií a športových stretnutí;</w:t>
      </w:r>
    </w:p>
    <w:p w:rsidR="00C03B66" w:rsidRPr="00D43507" w:rsidRDefault="00C03B66" w:rsidP="00C03B66">
      <w:pPr>
        <w:numPr>
          <w:ilvl w:val="0"/>
          <w:numId w:val="2"/>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podporujeme medzipredmetové vzťahy formou projektov;</w:t>
      </w:r>
    </w:p>
    <w:p w:rsidR="00C03B66" w:rsidRPr="00D43507" w:rsidRDefault="00C03B66" w:rsidP="00C03B66">
      <w:pPr>
        <w:numPr>
          <w:ilvl w:val="0"/>
          <w:numId w:val="2"/>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umožňujeme žiakom využívať komunikačné technológie;</w:t>
      </w:r>
    </w:p>
    <w:p w:rsidR="00C03B66" w:rsidRPr="00D43507" w:rsidRDefault="00C03B66" w:rsidP="00C03B66">
      <w:pPr>
        <w:numPr>
          <w:ilvl w:val="0"/>
          <w:numId w:val="2"/>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do vyučovania jazykov zaraďujeme úlohy, pri riešení ktorých žiaci pracujú s knihami, časopismi, internetom, referátmi;</w:t>
      </w:r>
    </w:p>
    <w:p w:rsidR="00C03B66" w:rsidRPr="00D43507" w:rsidRDefault="00C03B66" w:rsidP="00C03B66">
      <w:pPr>
        <w:numPr>
          <w:ilvl w:val="0"/>
          <w:numId w:val="2"/>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navodzujeme rôzne spoločenské situácie, ktoré žiaci riešia na základe svojich komunikačných schopností jednotlivo, vo dvojiciach i v skupinách;</w:t>
      </w:r>
    </w:p>
    <w:p w:rsidR="00C03B66" w:rsidRPr="00D43507" w:rsidRDefault="00C03B66" w:rsidP="00C03B66">
      <w:pPr>
        <w:numPr>
          <w:ilvl w:val="0"/>
          <w:numId w:val="2"/>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vedieme žiakov k overovaniu faktov a informácií prostredníctvom viacerých zdrojov (internet, denná tlač, knihy...);</w:t>
      </w:r>
    </w:p>
    <w:p w:rsidR="00C03B66" w:rsidRPr="00D43507" w:rsidRDefault="00C03B66" w:rsidP="00C03B66">
      <w:pPr>
        <w:numPr>
          <w:ilvl w:val="0"/>
          <w:numId w:val="2"/>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vytvárame žiakom podmienky k rozvoju vlastnej tvorivosti, pri ktorých sa prejaví ich schopnosť komunikovať v rodnom prípadne cudzom jazyku. Žiaci referujú o udalostiach, prečítaných knihách, športových výkonoch...;</w:t>
      </w:r>
    </w:p>
    <w:p w:rsidR="00C03B66" w:rsidRPr="00D43507" w:rsidRDefault="00C03B66" w:rsidP="00C03B66">
      <w:pPr>
        <w:numPr>
          <w:ilvl w:val="0"/>
          <w:numId w:val="2"/>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podporujeme u žiakov sebavedomé vystupovanie a opieranie sa o overené fakty, motivujeme žiakov k sebazdokonaľovaniu, ale tiež využívaniu individuálnych schopností, fantázie, umenia improvizovať, reagovať v neočakávaných situáciách, vyjadriť svoj názor;</w:t>
      </w:r>
    </w:p>
    <w:p w:rsidR="00C03B66" w:rsidRPr="00D43507" w:rsidRDefault="00C03B66" w:rsidP="00C03B66">
      <w:pPr>
        <w:numPr>
          <w:ilvl w:val="0"/>
          <w:numId w:val="2"/>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učíme žiakov pracovať s rôznymi zdrojmi informácií (tlačenými i elektronickými) - učíme ich správne citovať a kriticky hodnotiť;</w:t>
      </w:r>
    </w:p>
    <w:p w:rsidR="00C03B66" w:rsidRPr="00D43507" w:rsidRDefault="00C03B66" w:rsidP="00C03B66">
      <w:pPr>
        <w:numPr>
          <w:ilvl w:val="0"/>
          <w:numId w:val="2"/>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pripravujeme pre žia</w:t>
      </w:r>
      <w:r>
        <w:rPr>
          <w:rFonts w:ascii="Times New Roman" w:eastAsia="Times New Roman" w:hAnsi="Times New Roman" w:cs="Times New Roman"/>
          <w:color w:val="000000"/>
          <w:sz w:val="24"/>
          <w:szCs w:val="24"/>
          <w:lang w:eastAsia="sk-SK"/>
        </w:rPr>
        <w:t>kov tematicky zamerané exkurzie</w:t>
      </w:r>
    </w:p>
    <w:p w:rsidR="00C03B66" w:rsidRDefault="00DF40D5" w:rsidP="00C5790C">
      <w:pPr>
        <w:pStyle w:val="Nadpis1"/>
        <w:numPr>
          <w:ilvl w:val="2"/>
          <w:numId w:val="638"/>
        </w:numPr>
        <w:spacing w:after="240"/>
        <w:rPr>
          <w:sz w:val="24"/>
          <w:szCs w:val="24"/>
        </w:rPr>
      </w:pPr>
      <w:bookmarkStart w:id="55" w:name="_Toc524454798"/>
      <w:r>
        <w:rPr>
          <w:sz w:val="24"/>
          <w:szCs w:val="24"/>
        </w:rPr>
        <w:t>PRACOVNÉ KOMPETENCIE</w:t>
      </w:r>
      <w:bookmarkEnd w:id="55"/>
    </w:p>
    <w:p w:rsidR="00C03B66" w:rsidRPr="00D43507" w:rsidRDefault="00C03B66" w:rsidP="00C03B66">
      <w:pPr>
        <w:numPr>
          <w:ilvl w:val="0"/>
          <w:numId w:val="3"/>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výučbu dopĺňame o návštevy kultúrnych a výchovných podujatí, odborné exkurzie;</w:t>
      </w:r>
    </w:p>
    <w:p w:rsidR="00C03B66" w:rsidRPr="00D43507" w:rsidRDefault="00C03B66" w:rsidP="00C03B66">
      <w:pPr>
        <w:numPr>
          <w:ilvl w:val="0"/>
          <w:numId w:val="3"/>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v priebehu výučby zoznamujeme žiakov s rôznymi technológiami – keramická dielňa, odpadová spoločnosť, vodná elektráreň...;</w:t>
      </w:r>
    </w:p>
    <w:p w:rsidR="00C03B66" w:rsidRPr="00D43507" w:rsidRDefault="00C03B66" w:rsidP="00C03B66">
      <w:pPr>
        <w:numPr>
          <w:ilvl w:val="0"/>
          <w:numId w:val="3"/>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umožňujeme žiakom zapojiť sa do reálnej prevádzky školy a mesta – zber druhotných surovín, charitatívne akcie, úprava, estetizácia interiéru a exteriéru školy;</w:t>
      </w:r>
    </w:p>
    <w:p w:rsidR="00C03B66" w:rsidRPr="00D43507" w:rsidRDefault="00C03B66" w:rsidP="00C03B66">
      <w:pPr>
        <w:numPr>
          <w:ilvl w:val="0"/>
          <w:numId w:val="3"/>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vedieme žiakov k všestrannému umeleckému vyjadrovaniu sa – výtvarné, literárne, recitačné, spevácke súťaže;</w:t>
      </w:r>
    </w:p>
    <w:p w:rsidR="00C03B66" w:rsidRDefault="00C03B66" w:rsidP="00C03B66">
      <w:pPr>
        <w:numPr>
          <w:ilvl w:val="0"/>
          <w:numId w:val="3"/>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ponúkame pestrú skladbu voľnočasových aktivít, čiastočne zameranú na posilnenie pracovných činností;</w:t>
      </w:r>
    </w:p>
    <w:p w:rsidR="00C03B66" w:rsidRPr="00C03B66" w:rsidRDefault="00C03B66" w:rsidP="00C03B66">
      <w:pPr>
        <w:numPr>
          <w:ilvl w:val="0"/>
          <w:numId w:val="3"/>
        </w:numPr>
        <w:spacing w:after="0" w:line="240" w:lineRule="auto"/>
        <w:jc w:val="both"/>
        <w:rPr>
          <w:rFonts w:ascii="Times New Roman" w:eastAsia="Times New Roman" w:hAnsi="Times New Roman" w:cs="Times New Roman"/>
          <w:color w:val="000000"/>
          <w:sz w:val="24"/>
          <w:szCs w:val="24"/>
          <w:lang w:eastAsia="sk-SK"/>
        </w:rPr>
      </w:pPr>
      <w:r w:rsidRPr="00C03B66">
        <w:rPr>
          <w:rFonts w:ascii="Times New Roman" w:eastAsia="Times New Roman" w:hAnsi="Times New Roman" w:cs="Times New Roman"/>
          <w:color w:val="000000"/>
          <w:sz w:val="24"/>
          <w:szCs w:val="24"/>
          <w:lang w:eastAsia="sk-SK"/>
        </w:rPr>
        <w:t xml:space="preserve">pripravujeme žiakov na vhodnú profesijnú orientáciu s prihliadnutím na ich individuálne predpoklady a  </w:t>
      </w:r>
      <w:r w:rsidRPr="00C03B66">
        <w:rPr>
          <w:rFonts w:ascii="Times New Roman" w:eastAsia="Times New Roman" w:hAnsi="Times New Roman" w:cs="Times New Roman"/>
          <w:sz w:val="24"/>
          <w:szCs w:val="24"/>
          <w:lang w:eastAsia="sk-SK"/>
        </w:rPr>
        <w:t>možnosti a</w:t>
      </w:r>
      <w:r w:rsidRPr="00C03B66">
        <w:rPr>
          <w:rFonts w:ascii="Times New Roman" w:eastAsia="Times New Roman" w:hAnsi="Times New Roman" w:cs="Times New Roman"/>
          <w:color w:val="000000"/>
          <w:sz w:val="24"/>
          <w:szCs w:val="24"/>
          <w:lang w:eastAsia="sk-SK"/>
        </w:rPr>
        <w:t> potreby regiónu</w:t>
      </w:r>
    </w:p>
    <w:p w:rsidR="00EF7526" w:rsidRPr="00EF7526" w:rsidRDefault="00DF40D5" w:rsidP="00C5790C">
      <w:pPr>
        <w:pStyle w:val="Nadpis1"/>
        <w:numPr>
          <w:ilvl w:val="2"/>
          <w:numId w:val="638"/>
        </w:numPr>
        <w:spacing w:after="240"/>
        <w:rPr>
          <w:sz w:val="24"/>
          <w:szCs w:val="24"/>
        </w:rPr>
      </w:pPr>
      <w:bookmarkStart w:id="56" w:name="_Toc524454799"/>
      <w:r>
        <w:rPr>
          <w:sz w:val="24"/>
          <w:szCs w:val="24"/>
        </w:rPr>
        <w:lastRenderedPageBreak/>
        <w:t>OBČIANSKE KOMPETENCIE</w:t>
      </w:r>
      <w:bookmarkEnd w:id="56"/>
    </w:p>
    <w:p w:rsidR="00EF7526" w:rsidRPr="00D43507" w:rsidRDefault="00EF7526" w:rsidP="00EF7526">
      <w:pPr>
        <w:numPr>
          <w:ilvl w:val="0"/>
          <w:numId w:val="4"/>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 xml:space="preserve">tvoríme a realizujeme projekty, žiakov všetkých vekových kategórií vedieme k vystupovaniu a prezentácií aj prostredníctvom spolupráce starších žiakov s mladšími; </w:t>
      </w:r>
    </w:p>
    <w:p w:rsidR="00EF7526" w:rsidRPr="00D43507" w:rsidRDefault="00EF7526" w:rsidP="00EF7526">
      <w:pPr>
        <w:numPr>
          <w:ilvl w:val="0"/>
          <w:numId w:val="4"/>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umožňujeme zapojiť všetkých (i menej nadaných žiakov) do projektov a činností, čím výrazne posilňujeme zdravé sebavedomie všetkých;</w:t>
      </w:r>
    </w:p>
    <w:p w:rsidR="00EF7526" w:rsidRPr="00D43507" w:rsidRDefault="00EF7526" w:rsidP="00EF7526">
      <w:pPr>
        <w:numPr>
          <w:ilvl w:val="0"/>
          <w:numId w:val="4"/>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integrujeme žiakov so ŠVVP;</w:t>
      </w:r>
    </w:p>
    <w:p w:rsidR="00EF7526" w:rsidRPr="00D43507" w:rsidRDefault="00EF7526" w:rsidP="00EF7526">
      <w:pPr>
        <w:numPr>
          <w:ilvl w:val="0"/>
          <w:numId w:val="4"/>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vedieme žiakov k vzájomnej pomoci, rešpektu a tolerancii;</w:t>
      </w:r>
    </w:p>
    <w:p w:rsidR="00EF7526" w:rsidRPr="00D43507" w:rsidRDefault="00EF7526" w:rsidP="00EF7526">
      <w:pPr>
        <w:numPr>
          <w:ilvl w:val="0"/>
          <w:numId w:val="4"/>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zoznamujeme žiakov s rôznymi kultúrami, náboženstvami, rasami a orientáciami;</w:t>
      </w:r>
    </w:p>
    <w:p w:rsidR="00EF7526" w:rsidRPr="00D43507" w:rsidRDefault="00EF7526" w:rsidP="00EF7526">
      <w:pPr>
        <w:numPr>
          <w:ilvl w:val="0"/>
          <w:numId w:val="4"/>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vedieme žiakov k úcte k práci druhých – uskutočňujeme a navštevujeme výstavy, koncerty, dielne, výlety, vernisáže, akadémie...;</w:t>
      </w:r>
    </w:p>
    <w:p w:rsidR="00EF7526" w:rsidRPr="00D43507" w:rsidRDefault="00EF7526" w:rsidP="00EF7526">
      <w:pPr>
        <w:numPr>
          <w:ilvl w:val="0"/>
          <w:numId w:val="4"/>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navodzujeme s deťmi modelové situácie, ktoré následne rozoberáme, analyzujeme a určíme ich správne riešenie;</w:t>
      </w:r>
    </w:p>
    <w:p w:rsidR="00EF7526" w:rsidRPr="00D43507" w:rsidRDefault="00EF7526" w:rsidP="00EF7526">
      <w:pPr>
        <w:numPr>
          <w:ilvl w:val="0"/>
          <w:numId w:val="4"/>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preferujeme heslo „zdravie a život nadovšetko“ – informujeme žiakov o fatálnej škodlivosti všetkých druhov návykových látok, sebapoškodzovania, šikanovania, týrania zvierat, vedieme žiakov k pomoci ostatným, k zdravému spôsobu života;</w:t>
      </w:r>
    </w:p>
    <w:p w:rsidR="00EF7526" w:rsidRPr="00D43507" w:rsidRDefault="00EF7526" w:rsidP="00EF7526">
      <w:pPr>
        <w:numPr>
          <w:ilvl w:val="0"/>
          <w:numId w:val="4"/>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vedieme všetkých k pohybovej aktivite i mimo školy;</w:t>
      </w:r>
    </w:p>
    <w:p w:rsidR="00EF7526" w:rsidRPr="00D43507" w:rsidRDefault="00EF7526" w:rsidP="00EF7526">
      <w:pPr>
        <w:numPr>
          <w:ilvl w:val="0"/>
          <w:numId w:val="4"/>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ukazujeme vhodné postoje k životnému prostrediu – triedime odpad, zbierame papier, učíme sa v prírode, čistíme potok...;</w:t>
      </w:r>
    </w:p>
    <w:p w:rsidR="00EF7526" w:rsidRPr="00D43507" w:rsidRDefault="00EF7526" w:rsidP="00EF7526">
      <w:pPr>
        <w:numPr>
          <w:ilvl w:val="0"/>
          <w:numId w:val="4"/>
        </w:numPr>
        <w:spacing w:after="0" w:line="240" w:lineRule="auto"/>
        <w:jc w:val="both"/>
        <w:rPr>
          <w:rFonts w:ascii="Times New Roman" w:eastAsia="Times New Roman" w:hAnsi="Times New Roman" w:cs="Times New Roman"/>
          <w:color w:val="000000"/>
          <w:sz w:val="24"/>
          <w:szCs w:val="24"/>
          <w:lang w:eastAsia="sk-SK"/>
        </w:rPr>
      </w:pPr>
      <w:r w:rsidRPr="00D43507">
        <w:rPr>
          <w:rFonts w:ascii="Times New Roman" w:eastAsia="Times New Roman" w:hAnsi="Times New Roman" w:cs="Times New Roman"/>
          <w:color w:val="000000"/>
          <w:sz w:val="24"/>
          <w:szCs w:val="24"/>
          <w:lang w:eastAsia="sk-SK"/>
        </w:rPr>
        <w:t>osobným príkladom upevňujeme v deťoch estetick</w:t>
      </w:r>
      <w:r w:rsidR="00507031">
        <w:rPr>
          <w:rFonts w:ascii="Times New Roman" w:eastAsia="Times New Roman" w:hAnsi="Times New Roman" w:cs="Times New Roman"/>
          <w:color w:val="000000"/>
          <w:sz w:val="24"/>
          <w:szCs w:val="24"/>
          <w:lang w:eastAsia="sk-SK"/>
        </w:rPr>
        <w:t>é cítenie a zdravý životný štýl</w:t>
      </w:r>
    </w:p>
    <w:p w:rsidR="001C1B3A" w:rsidRPr="00E87763" w:rsidRDefault="00493EC5" w:rsidP="00C5790C">
      <w:pPr>
        <w:pStyle w:val="Nadpis1"/>
        <w:numPr>
          <w:ilvl w:val="1"/>
          <w:numId w:val="638"/>
        </w:numPr>
        <w:spacing w:after="240" w:line="240" w:lineRule="auto"/>
        <w:ind w:left="981" w:hanging="624"/>
        <w:rPr>
          <w:sz w:val="24"/>
          <w:szCs w:val="24"/>
        </w:rPr>
      </w:pPr>
      <w:bookmarkStart w:id="57" w:name="_Toc492924397"/>
      <w:bookmarkStart w:id="58" w:name="_Toc492924460"/>
      <w:bookmarkStart w:id="59" w:name="_Toc524454800"/>
      <w:r>
        <w:rPr>
          <w:sz w:val="24"/>
          <w:szCs w:val="24"/>
        </w:rPr>
        <w:t xml:space="preserve">VZDELÁVACIE OBLASTI A PRIEREZOVÉ </w:t>
      </w:r>
      <w:bookmarkEnd w:id="57"/>
      <w:bookmarkEnd w:id="58"/>
      <w:r>
        <w:rPr>
          <w:sz w:val="24"/>
          <w:szCs w:val="24"/>
        </w:rPr>
        <w:t>TÉMY</w:t>
      </w:r>
      <w:bookmarkEnd w:id="59"/>
    </w:p>
    <w:p w:rsidR="00612F52" w:rsidRDefault="00612F52" w:rsidP="00C5790C">
      <w:pPr>
        <w:pStyle w:val="Nadpis1"/>
        <w:numPr>
          <w:ilvl w:val="2"/>
          <w:numId w:val="638"/>
        </w:numPr>
        <w:spacing w:before="0" w:after="240"/>
        <w:rPr>
          <w:sz w:val="24"/>
          <w:szCs w:val="24"/>
        </w:rPr>
      </w:pPr>
      <w:bookmarkStart w:id="60" w:name="_Toc524454801"/>
      <w:r>
        <w:rPr>
          <w:sz w:val="24"/>
          <w:szCs w:val="24"/>
        </w:rPr>
        <w:t>VZDELÁVACIE OBLASTI</w:t>
      </w:r>
      <w:bookmarkEnd w:id="60"/>
    </w:p>
    <w:p w:rsidR="00612F52" w:rsidRPr="001C1B3A" w:rsidRDefault="00612F52" w:rsidP="00612F52">
      <w:pPr>
        <w:spacing w:after="0"/>
        <w:jc w:val="both"/>
        <w:rPr>
          <w:rFonts w:ascii="Times New Roman" w:hAnsi="Times New Roman" w:cs="Times New Roman"/>
          <w:sz w:val="24"/>
          <w:szCs w:val="24"/>
        </w:rPr>
      </w:pPr>
      <w:r w:rsidRPr="001C1B3A">
        <w:rPr>
          <w:rFonts w:ascii="Times New Roman" w:hAnsi="Times New Roman" w:cs="Times New Roman"/>
          <w:sz w:val="24"/>
          <w:szCs w:val="24"/>
        </w:rPr>
        <w:t>Vzdelávacie oblasti sú okruhy, do ktorých patrí problematika príbuzných vyučovacích predmetov. Zabezpečujú nadväznosť a previazanosť obsahu jednotlivých vyučovacích predmetov patriacich do konkrétnej oblasti. Umožňujú rozvíjanie medzipredmetových vzťahov.</w:t>
      </w:r>
    </w:p>
    <w:p w:rsidR="00612F52" w:rsidRPr="001C1B3A" w:rsidRDefault="00612F52" w:rsidP="00612F52">
      <w:pPr>
        <w:jc w:val="both"/>
        <w:rPr>
          <w:rFonts w:ascii="Times New Roman" w:hAnsi="Times New Roman" w:cs="Times New Roman"/>
          <w:sz w:val="24"/>
          <w:szCs w:val="24"/>
        </w:rPr>
      </w:pPr>
      <w:r w:rsidRPr="001C1B3A">
        <w:rPr>
          <w:rFonts w:ascii="Times New Roman" w:hAnsi="Times New Roman" w:cs="Times New Roman"/>
          <w:sz w:val="24"/>
          <w:szCs w:val="24"/>
        </w:rPr>
        <w:t>Vzdelávacie oblasti a príslušné predmety v primárnom vzdelávaní:</w:t>
      </w:r>
    </w:p>
    <w:tbl>
      <w:tblPr>
        <w:tblW w:w="0" w:type="auto"/>
        <w:tblLayout w:type="fixed"/>
        <w:tblLook w:val="04A0" w:firstRow="1" w:lastRow="0" w:firstColumn="1" w:lastColumn="0" w:noHBand="0" w:noVBand="1"/>
      </w:tblPr>
      <w:tblGrid>
        <w:gridCol w:w="4077"/>
        <w:gridCol w:w="4635"/>
      </w:tblGrid>
      <w:tr w:rsidR="00612F52" w:rsidRPr="001C1B3A" w:rsidTr="00A82B84">
        <w:trPr>
          <w:trHeight w:val="579"/>
        </w:trPr>
        <w:tc>
          <w:tcPr>
            <w:tcW w:w="4077" w:type="dxa"/>
            <w:tcBorders>
              <w:top w:val="single" w:sz="4" w:space="0" w:color="auto"/>
              <w:left w:val="single" w:sz="4" w:space="0" w:color="auto"/>
              <w:bottom w:val="single" w:sz="4" w:space="0" w:color="auto"/>
              <w:right w:val="single" w:sz="4" w:space="0" w:color="auto"/>
            </w:tcBorders>
            <w:vAlign w:val="center"/>
            <w:hideMark/>
          </w:tcPr>
          <w:p w:rsidR="00612F52" w:rsidRPr="006D16F0" w:rsidRDefault="00612F52" w:rsidP="00A82B84">
            <w:pPr>
              <w:spacing w:after="0"/>
              <w:jc w:val="center"/>
              <w:rPr>
                <w:rFonts w:ascii="Times New Roman" w:hAnsi="Times New Roman" w:cs="Times New Roman"/>
                <w:color w:val="365F91" w:themeColor="accent1" w:themeShade="BF"/>
                <w:sz w:val="24"/>
                <w:szCs w:val="24"/>
              </w:rPr>
            </w:pPr>
            <w:r w:rsidRPr="006D16F0">
              <w:rPr>
                <w:rFonts w:ascii="Times New Roman" w:hAnsi="Times New Roman" w:cs="Times New Roman"/>
                <w:b/>
                <w:bCs/>
                <w:color w:val="365F91" w:themeColor="accent1" w:themeShade="BF"/>
                <w:sz w:val="24"/>
                <w:szCs w:val="24"/>
              </w:rPr>
              <w:t>VZDELÁVACIA OBLASŤ</w:t>
            </w:r>
          </w:p>
        </w:tc>
        <w:tc>
          <w:tcPr>
            <w:tcW w:w="4635" w:type="dxa"/>
            <w:tcBorders>
              <w:top w:val="single" w:sz="4" w:space="0" w:color="auto"/>
              <w:left w:val="single" w:sz="4" w:space="0" w:color="auto"/>
              <w:bottom w:val="single" w:sz="4" w:space="0" w:color="auto"/>
              <w:right w:val="single" w:sz="4" w:space="0" w:color="auto"/>
            </w:tcBorders>
            <w:vAlign w:val="center"/>
            <w:hideMark/>
          </w:tcPr>
          <w:p w:rsidR="00612F52" w:rsidRPr="006D16F0" w:rsidRDefault="00612F52" w:rsidP="00A82B84">
            <w:pPr>
              <w:spacing w:after="0"/>
              <w:jc w:val="center"/>
              <w:rPr>
                <w:rFonts w:ascii="Times New Roman" w:hAnsi="Times New Roman" w:cs="Times New Roman"/>
                <w:color w:val="365F91" w:themeColor="accent1" w:themeShade="BF"/>
                <w:sz w:val="24"/>
                <w:szCs w:val="24"/>
              </w:rPr>
            </w:pPr>
            <w:r w:rsidRPr="006D16F0">
              <w:rPr>
                <w:rFonts w:ascii="Times New Roman" w:hAnsi="Times New Roman" w:cs="Times New Roman"/>
                <w:b/>
                <w:bCs/>
                <w:color w:val="365F91" w:themeColor="accent1" w:themeShade="BF"/>
                <w:sz w:val="24"/>
                <w:szCs w:val="24"/>
              </w:rPr>
              <w:t>PREDMETY</w:t>
            </w:r>
          </w:p>
        </w:tc>
      </w:tr>
      <w:tr w:rsidR="00612F52" w:rsidRPr="001C1B3A" w:rsidTr="00A82B8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JAZYK A KOMUNIKÁCIA </w:t>
            </w:r>
          </w:p>
        </w:tc>
        <w:tc>
          <w:tcPr>
            <w:tcW w:w="46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SLOVENSKÝ JAZYK A LITERATÚRA </w:t>
            </w:r>
          </w:p>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ANGLICKÝ JAZYK </w:t>
            </w:r>
          </w:p>
        </w:tc>
      </w:tr>
      <w:tr w:rsidR="00612F52" w:rsidRPr="001C1B3A" w:rsidTr="00A82B8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MATEMATIKA A PRÁCA S INFORMÁCIAMI </w:t>
            </w:r>
          </w:p>
        </w:tc>
        <w:tc>
          <w:tcPr>
            <w:tcW w:w="46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MATEMATIKA </w:t>
            </w:r>
          </w:p>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INFORMATIKA </w:t>
            </w:r>
          </w:p>
        </w:tc>
      </w:tr>
      <w:tr w:rsidR="00612F52" w:rsidRPr="001C1B3A" w:rsidTr="00A82B8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ČLOVEK A PRÍRODA </w:t>
            </w:r>
          </w:p>
        </w:tc>
        <w:tc>
          <w:tcPr>
            <w:tcW w:w="46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PRVOUKA </w:t>
            </w:r>
          </w:p>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PRÍRODOVEDA </w:t>
            </w:r>
          </w:p>
        </w:tc>
      </w:tr>
      <w:tr w:rsidR="00612F52" w:rsidRPr="001C1B3A" w:rsidTr="00A82B8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ČLOVEK A SPOLOČNOSŤ </w:t>
            </w:r>
          </w:p>
        </w:tc>
        <w:tc>
          <w:tcPr>
            <w:tcW w:w="46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PRVOUKA</w:t>
            </w:r>
          </w:p>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VLASTIVEDA </w:t>
            </w:r>
          </w:p>
        </w:tc>
      </w:tr>
      <w:tr w:rsidR="00612F52" w:rsidRPr="001C1B3A" w:rsidTr="00FA6324">
        <w:trPr>
          <w:trHeight w:val="567"/>
        </w:trPr>
        <w:tc>
          <w:tcPr>
            <w:tcW w:w="407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ČLOVEK A HODNOTY </w:t>
            </w:r>
          </w:p>
        </w:tc>
        <w:tc>
          <w:tcPr>
            <w:tcW w:w="46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ETICKÁ VÝCHOVA  </w:t>
            </w:r>
          </w:p>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NÁBOŽENSKÁVÝCHOVA</w:t>
            </w:r>
          </w:p>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lastRenderedPageBreak/>
              <w:t xml:space="preserve">NÁBOŽENSTVO </w:t>
            </w:r>
          </w:p>
        </w:tc>
      </w:tr>
      <w:tr w:rsidR="00612F52" w:rsidRPr="001C1B3A" w:rsidTr="00A82B8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lastRenderedPageBreak/>
              <w:t xml:space="preserve">ČLOVEK A SVET PRÁCE </w:t>
            </w:r>
          </w:p>
        </w:tc>
        <w:tc>
          <w:tcPr>
            <w:tcW w:w="46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PRACOVNÉ VYUČOVANIE </w:t>
            </w:r>
          </w:p>
        </w:tc>
      </w:tr>
      <w:tr w:rsidR="00612F52" w:rsidRPr="001C1B3A" w:rsidTr="00A82B8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UMENIE A KULTÚRA </w:t>
            </w:r>
          </w:p>
        </w:tc>
        <w:tc>
          <w:tcPr>
            <w:tcW w:w="46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HUDOBNÁ VÝCHOVA </w:t>
            </w:r>
          </w:p>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VÝTVARNÁ VÝCHOVA </w:t>
            </w:r>
          </w:p>
        </w:tc>
      </w:tr>
      <w:tr w:rsidR="00612F52" w:rsidRPr="001C1B3A" w:rsidTr="00A82B8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ZDRAVIE A POHYB </w:t>
            </w:r>
          </w:p>
        </w:tc>
        <w:tc>
          <w:tcPr>
            <w:tcW w:w="46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2F52" w:rsidRPr="001C1B3A" w:rsidRDefault="00612F52" w:rsidP="00A82B84">
            <w:pPr>
              <w:spacing w:after="0"/>
              <w:rPr>
                <w:rFonts w:ascii="Times New Roman" w:hAnsi="Times New Roman" w:cs="Times New Roman"/>
                <w:sz w:val="24"/>
                <w:szCs w:val="24"/>
              </w:rPr>
            </w:pPr>
            <w:r w:rsidRPr="001C1B3A">
              <w:rPr>
                <w:rFonts w:ascii="Times New Roman" w:hAnsi="Times New Roman" w:cs="Times New Roman"/>
                <w:sz w:val="24"/>
                <w:szCs w:val="24"/>
              </w:rPr>
              <w:t xml:space="preserve">TELESNÁ A ŠPORTOVÁ VÝCHOVA </w:t>
            </w:r>
          </w:p>
        </w:tc>
      </w:tr>
    </w:tbl>
    <w:p w:rsidR="00612F52" w:rsidRPr="001C1B3A" w:rsidRDefault="00612F52" w:rsidP="00612F52">
      <w:pPr>
        <w:spacing w:after="0" w:line="240" w:lineRule="auto"/>
        <w:jc w:val="both"/>
        <w:rPr>
          <w:rFonts w:ascii="Times New Roman" w:hAnsi="Times New Roman" w:cs="Times New Roman"/>
          <w:b/>
          <w:sz w:val="24"/>
          <w:szCs w:val="24"/>
        </w:rPr>
      </w:pPr>
    </w:p>
    <w:p w:rsidR="00612F52" w:rsidRPr="006D16F0" w:rsidRDefault="00612F52" w:rsidP="00612F52">
      <w:pPr>
        <w:keepNext/>
        <w:keepLines/>
        <w:spacing w:before="200" w:after="240"/>
        <w:outlineLvl w:val="2"/>
        <w:rPr>
          <w:rFonts w:ascii="Times New Roman" w:eastAsiaTheme="majorEastAsia" w:hAnsi="Times New Roman" w:cstheme="majorBidi"/>
          <w:b/>
          <w:bCs/>
          <w:smallCaps/>
          <w:color w:val="365F91" w:themeColor="accent1" w:themeShade="BF"/>
          <w:sz w:val="24"/>
        </w:rPr>
      </w:pPr>
      <w:bookmarkStart w:id="61" w:name="_Toc492924399"/>
      <w:bookmarkStart w:id="62" w:name="_Toc492924462"/>
      <w:bookmarkStart w:id="63" w:name="_Toc524454802"/>
      <w:r w:rsidRPr="006D16F0">
        <w:rPr>
          <w:rFonts w:ascii="Times New Roman" w:eastAsiaTheme="majorEastAsia" w:hAnsi="Times New Roman" w:cstheme="majorBidi"/>
          <w:b/>
          <w:bCs/>
          <w:smallCaps/>
          <w:color w:val="365F91" w:themeColor="accent1" w:themeShade="BF"/>
          <w:sz w:val="24"/>
        </w:rPr>
        <w:t>Jazyk a komunikácia</w:t>
      </w:r>
      <w:bookmarkEnd w:id="61"/>
      <w:bookmarkEnd w:id="62"/>
      <w:bookmarkEnd w:id="63"/>
    </w:p>
    <w:p w:rsidR="00612F52" w:rsidRPr="001C1B3A" w:rsidRDefault="00612F52" w:rsidP="00612F52">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Vzdelávaciu oblasť Jazyk a komunikácia tvoria učebné predmety </w:t>
      </w:r>
      <w:r w:rsidRPr="001C1B3A">
        <w:rPr>
          <w:rFonts w:ascii="Times New Roman" w:hAnsi="Times New Roman" w:cs="Times New Roman"/>
          <w:bCs/>
          <w:color w:val="000000"/>
          <w:sz w:val="24"/>
          <w:szCs w:val="24"/>
        </w:rPr>
        <w:t>slovenský jazyk a literatúra a anglický jazyk</w:t>
      </w:r>
      <w:r w:rsidRPr="001C1B3A">
        <w:rPr>
          <w:rFonts w:ascii="Times New Roman" w:hAnsi="Times New Roman" w:cs="Times New Roman"/>
          <w:color w:val="000000"/>
          <w:sz w:val="24"/>
          <w:szCs w:val="24"/>
        </w:rPr>
        <w:t xml:space="preserve">. </w:t>
      </w:r>
    </w:p>
    <w:p w:rsidR="00612F52" w:rsidRPr="001C1B3A" w:rsidRDefault="00612F52" w:rsidP="00612F52">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Spoločným menovateľom oblasti je jazyk, ktorý sa chápe ako potenciálny zdroj osobného a kultúrneho obohatenia človeka, ako nástroj myslenia a komunikácie a ako prostriedok vyjadrovania emócií. Vzdelávanie preto vedie k vnímaniu a postupnému osvojovaniu si jazyka ako bohatého mnohotvárneho prostriedku na získavanie a odovzdávanie informácií, k zvyšovaniu jazykovej kultúry ústnych i písomných jazykových prejavov žiakov a k rozvíjaniu čitateľských kompetencií zameraných na príjem textu (čítanie, deklamácia, počúvanie), jeho analýzu a hodnotenie. </w:t>
      </w:r>
    </w:p>
    <w:p w:rsidR="00612F52" w:rsidRPr="001C1B3A" w:rsidRDefault="00612F52" w:rsidP="00612F52">
      <w:pPr>
        <w:spacing w:after="0" w:line="240" w:lineRule="auto"/>
        <w:jc w:val="both"/>
        <w:rPr>
          <w:rFonts w:ascii="Times New Roman" w:hAnsi="Times New Roman" w:cs="Times New Roman"/>
          <w:sz w:val="24"/>
          <w:szCs w:val="24"/>
        </w:rPr>
      </w:pPr>
      <w:r w:rsidRPr="001C1B3A">
        <w:rPr>
          <w:rFonts w:ascii="Times New Roman" w:hAnsi="Times New Roman" w:cs="Times New Roman"/>
          <w:sz w:val="24"/>
          <w:szCs w:val="24"/>
        </w:rPr>
        <w:t>Špecifickou zložkou vyučovacích jazykov je literatúra, ktorej základom je postupné rozvíjanie čitateľských kompetencií od úrovne naivného čitateľa k čítaniu s porozumením.</w:t>
      </w:r>
    </w:p>
    <w:p w:rsidR="00612F52" w:rsidRPr="001C1B3A" w:rsidRDefault="00612F52" w:rsidP="00612F52">
      <w:pPr>
        <w:jc w:val="both"/>
        <w:rPr>
          <w:rFonts w:ascii="Times New Roman" w:hAnsi="Times New Roman" w:cs="Times New Roman"/>
          <w:sz w:val="24"/>
          <w:szCs w:val="24"/>
        </w:rPr>
      </w:pPr>
      <w:r w:rsidRPr="001C1B3A">
        <w:rPr>
          <w:rFonts w:ascii="Times New Roman" w:hAnsi="Times New Roman" w:cs="Times New Roman"/>
          <w:sz w:val="24"/>
          <w:szCs w:val="24"/>
        </w:rPr>
        <w:t>Podstatou oblasti je súhrn predmetových kompetencií, ktoré umožňujú výrazne posilniť komunikačno-zážitkový model vyučovania a naopak oslabujú tendenciu obsiahnuť školskú podobu vedných disciplín.</w:t>
      </w:r>
    </w:p>
    <w:p w:rsidR="00612F52" w:rsidRPr="006D16F0" w:rsidRDefault="00612F52" w:rsidP="00612F52">
      <w:pPr>
        <w:keepNext/>
        <w:keepLines/>
        <w:spacing w:before="200" w:after="240"/>
        <w:outlineLvl w:val="2"/>
        <w:rPr>
          <w:rFonts w:ascii="Times New Roman" w:eastAsiaTheme="majorEastAsia" w:hAnsi="Times New Roman" w:cstheme="majorBidi"/>
          <w:b/>
          <w:bCs/>
          <w:smallCaps/>
          <w:color w:val="365F91" w:themeColor="accent1" w:themeShade="BF"/>
          <w:sz w:val="24"/>
        </w:rPr>
      </w:pPr>
      <w:bookmarkStart w:id="64" w:name="_Toc492924400"/>
      <w:bookmarkStart w:id="65" w:name="_Toc492924463"/>
      <w:bookmarkStart w:id="66" w:name="_Toc524454803"/>
      <w:r w:rsidRPr="006D16F0">
        <w:rPr>
          <w:rFonts w:ascii="Times New Roman" w:eastAsiaTheme="majorEastAsia" w:hAnsi="Times New Roman" w:cstheme="majorBidi"/>
          <w:b/>
          <w:bCs/>
          <w:smallCaps/>
          <w:color w:val="365F91" w:themeColor="accent1" w:themeShade="BF"/>
          <w:sz w:val="24"/>
        </w:rPr>
        <w:t>Matematika a práca s informáciami</w:t>
      </w:r>
      <w:bookmarkEnd w:id="64"/>
      <w:bookmarkEnd w:id="65"/>
      <w:bookmarkEnd w:id="66"/>
    </w:p>
    <w:p w:rsidR="00612F52" w:rsidRPr="001C1B3A" w:rsidRDefault="00612F52" w:rsidP="00612F52">
      <w:pPr>
        <w:spacing w:after="0" w:line="240" w:lineRule="auto"/>
        <w:jc w:val="both"/>
        <w:rPr>
          <w:rFonts w:ascii="Times New Roman" w:hAnsi="Times New Roman" w:cs="Times New Roman"/>
          <w:sz w:val="24"/>
          <w:szCs w:val="24"/>
        </w:rPr>
      </w:pPr>
      <w:r w:rsidRPr="001C1B3A">
        <w:rPr>
          <w:rFonts w:ascii="Times New Roman" w:hAnsi="Times New Roman" w:cs="Times New Roman"/>
          <w:sz w:val="24"/>
          <w:szCs w:val="24"/>
        </w:rPr>
        <w:t>Matematika na 1. stupni základnej školy rozvíja u žiakov matematické myslenie, ktoré je potrebné pri riešení rôznych problémov v každodenných situáciách, pripravuje ich na samostatné získavanie a aplikáciu poznatkov. Na veku primeranej úrovni rozvíja logické a kritické myslenie žiakov, ich schopnosť analyzovať a syntetizovať, hľadať vhodné stratégie riešenia problémových úloh (aj v spolupráci v skupine) a overovať ich v praxi. Vedie k presnému vyjadrovaniu myšlienok a postupov a ich zaznamenaniu vo formálnych zápisoch, ktoré slúžia ako všeobecný prostriedok komunikácie.</w:t>
      </w:r>
    </w:p>
    <w:p w:rsidR="00612F52" w:rsidRPr="001C1B3A" w:rsidRDefault="00612F52" w:rsidP="00612F52">
      <w:pPr>
        <w:jc w:val="both"/>
        <w:rPr>
          <w:rFonts w:ascii="Times New Roman" w:hAnsi="Times New Roman" w:cs="Times New Roman"/>
          <w:sz w:val="24"/>
          <w:szCs w:val="24"/>
        </w:rPr>
      </w:pPr>
      <w:r w:rsidRPr="001C1B3A">
        <w:rPr>
          <w:rFonts w:ascii="Times New Roman" w:hAnsi="Times New Roman" w:cs="Times New Roman"/>
          <w:sz w:val="24"/>
          <w:szCs w:val="24"/>
        </w:rPr>
        <w:t>Systematické základné vzdelanie v oblasti predmetu informatika využitím jej nástrojov umožní všetkým žiakom na 1. stupni získať základy digitálnej gramotnosti. Cieľom je zoznámiť sa s používaním počítača a možnosťami jeho využitia v každodennom živote. Prostredníctvom aplikácií primeraných veku žiaci získajú základné zručnosti v používaní počítača. Využitím vhodných tém z ostatných predmetov sa zoznámia s možnosťami kreslenia, trénovania počítania, písania a ďalšími najtypickejšími druhmi aplikácií.</w:t>
      </w:r>
    </w:p>
    <w:p w:rsidR="00612F52" w:rsidRPr="006D16F0" w:rsidRDefault="00612F52" w:rsidP="00612F52">
      <w:pPr>
        <w:keepNext/>
        <w:keepLines/>
        <w:spacing w:before="200" w:after="240"/>
        <w:outlineLvl w:val="2"/>
        <w:rPr>
          <w:rFonts w:ascii="Times New Roman" w:eastAsiaTheme="majorEastAsia" w:hAnsi="Times New Roman" w:cstheme="majorBidi"/>
          <w:b/>
          <w:bCs/>
          <w:smallCaps/>
          <w:color w:val="365F91" w:themeColor="accent1" w:themeShade="BF"/>
          <w:sz w:val="24"/>
        </w:rPr>
      </w:pPr>
      <w:bookmarkStart w:id="67" w:name="_Toc492924401"/>
      <w:bookmarkStart w:id="68" w:name="_Toc492924464"/>
      <w:bookmarkStart w:id="69" w:name="_Toc524454804"/>
      <w:r w:rsidRPr="006D16F0">
        <w:rPr>
          <w:rFonts w:ascii="Times New Roman" w:eastAsiaTheme="majorEastAsia" w:hAnsi="Times New Roman" w:cstheme="majorBidi"/>
          <w:b/>
          <w:bCs/>
          <w:smallCaps/>
          <w:color w:val="365F91" w:themeColor="accent1" w:themeShade="BF"/>
          <w:sz w:val="24"/>
        </w:rPr>
        <w:lastRenderedPageBreak/>
        <w:t>Človek a príroda</w:t>
      </w:r>
      <w:bookmarkEnd w:id="67"/>
      <w:bookmarkEnd w:id="68"/>
      <w:bookmarkEnd w:id="69"/>
    </w:p>
    <w:p w:rsidR="00612F52" w:rsidRPr="001C1B3A" w:rsidRDefault="00612F52" w:rsidP="00612F52">
      <w:pPr>
        <w:spacing w:after="0" w:line="240" w:lineRule="auto"/>
        <w:jc w:val="both"/>
        <w:rPr>
          <w:rFonts w:ascii="Times New Roman" w:hAnsi="Times New Roman" w:cs="Times New Roman"/>
          <w:sz w:val="24"/>
          <w:szCs w:val="24"/>
        </w:rPr>
      </w:pPr>
      <w:r w:rsidRPr="001C1B3A">
        <w:rPr>
          <w:rFonts w:ascii="Times New Roman" w:hAnsi="Times New Roman" w:cs="Times New Roman"/>
          <w:sz w:val="24"/>
          <w:szCs w:val="24"/>
        </w:rPr>
        <w:t>Vzdelávacia oblasť Človek a príroda obsahuje problematiku vzdelávania spojenú so skúmaním prírody. V tejto oblasti žiaci dostávajú príležitosť poznávať prírodu ako systém, ktorého súčasťou sú vzájomné premeny. Na takomto poznaní je založené aj pochopenie dôležitosti prírodnej rovnováhy pre existenciu živých sústav, vrátane človeka. Prírodovedné predmety svojím činnostným a bádateľským charakterom výučby umožňujú žiakom hlbšie porozumieť zákonitostiam prírodných procesov, a tým si uvedomovať aj užitočnosť prírodovedných poznatkov a ich aplikáciu v praktickom živote.</w:t>
      </w:r>
    </w:p>
    <w:p w:rsidR="00612F52" w:rsidRPr="001C1B3A" w:rsidRDefault="00612F52" w:rsidP="00612F52">
      <w:pPr>
        <w:spacing w:after="0" w:line="240" w:lineRule="auto"/>
        <w:jc w:val="both"/>
        <w:rPr>
          <w:rFonts w:ascii="Times New Roman" w:hAnsi="Times New Roman" w:cs="Times New Roman"/>
          <w:sz w:val="24"/>
          <w:szCs w:val="24"/>
        </w:rPr>
      </w:pPr>
      <w:r w:rsidRPr="001C1B3A">
        <w:rPr>
          <w:rFonts w:ascii="Times New Roman" w:hAnsi="Times New Roman" w:cs="Times New Roman"/>
          <w:sz w:val="24"/>
          <w:szCs w:val="24"/>
        </w:rPr>
        <w:t>Cieľom vzdelávania prostredníctvom obsahu tejto oblasti je porozumieť prírodným aspektom vplývajúcim na život človeka a vedieť vysvetliť prírodné javy vo svojom okolí, zaujímať sa o prírodu a dianie v nej, získavať informácie o prírode a jej zložkách nielen z rôznych zdrojov, ale najmä prostredníctvom vlastných pozorovaní a experimentov.</w:t>
      </w:r>
    </w:p>
    <w:p w:rsidR="00612F52" w:rsidRPr="001C1B3A" w:rsidRDefault="00612F52" w:rsidP="00612F52">
      <w:pPr>
        <w:jc w:val="both"/>
        <w:rPr>
          <w:rFonts w:ascii="Times New Roman" w:hAnsi="Times New Roman" w:cs="Times New Roman"/>
          <w:sz w:val="24"/>
          <w:szCs w:val="24"/>
        </w:rPr>
      </w:pPr>
      <w:r w:rsidRPr="001C1B3A">
        <w:rPr>
          <w:rFonts w:ascii="Times New Roman" w:hAnsi="Times New Roman" w:cs="Times New Roman"/>
          <w:sz w:val="24"/>
          <w:szCs w:val="24"/>
        </w:rPr>
        <w:t>Postupné objavovanie sveta žiakmi je predmetom prírodovedy, ale aj prvouky prostredníctvom jej prírodovednej časti.</w:t>
      </w:r>
    </w:p>
    <w:p w:rsidR="00612F52" w:rsidRPr="006D16F0" w:rsidRDefault="00612F52" w:rsidP="00612F52">
      <w:pPr>
        <w:keepNext/>
        <w:keepLines/>
        <w:spacing w:before="200" w:after="240"/>
        <w:outlineLvl w:val="2"/>
        <w:rPr>
          <w:rFonts w:ascii="Times New Roman" w:eastAsiaTheme="majorEastAsia" w:hAnsi="Times New Roman" w:cstheme="majorBidi"/>
          <w:b/>
          <w:bCs/>
          <w:smallCaps/>
          <w:color w:val="365F91" w:themeColor="accent1" w:themeShade="BF"/>
          <w:sz w:val="24"/>
        </w:rPr>
      </w:pPr>
      <w:bookmarkStart w:id="70" w:name="_Toc492924402"/>
      <w:bookmarkStart w:id="71" w:name="_Toc492924465"/>
      <w:bookmarkStart w:id="72" w:name="_Toc524454805"/>
      <w:r w:rsidRPr="006D16F0">
        <w:rPr>
          <w:rFonts w:ascii="Times New Roman" w:eastAsiaTheme="majorEastAsia" w:hAnsi="Times New Roman" w:cstheme="majorBidi"/>
          <w:b/>
          <w:bCs/>
          <w:smallCaps/>
          <w:color w:val="365F91" w:themeColor="accent1" w:themeShade="BF"/>
          <w:sz w:val="24"/>
        </w:rPr>
        <w:t>Človek a spoločnosť</w:t>
      </w:r>
      <w:bookmarkEnd w:id="70"/>
      <w:bookmarkEnd w:id="71"/>
      <w:bookmarkEnd w:id="72"/>
      <w:r w:rsidRPr="006D16F0">
        <w:rPr>
          <w:rFonts w:ascii="Times New Roman" w:eastAsiaTheme="majorEastAsia" w:hAnsi="Times New Roman" w:cstheme="majorBidi"/>
          <w:b/>
          <w:bCs/>
          <w:smallCaps/>
          <w:color w:val="365F91" w:themeColor="accent1" w:themeShade="BF"/>
          <w:sz w:val="24"/>
        </w:rPr>
        <w:t xml:space="preserve"> </w:t>
      </w:r>
    </w:p>
    <w:p w:rsidR="00612F52" w:rsidRPr="001C1B3A" w:rsidRDefault="00612F52" w:rsidP="00612F52">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Vzdelávacia oblasť Človek a spoločnosť obsahuje problematiku spojenú s postupným utváraním predstáv o priestore (bezprostredné miesto života) a čase (ročné obdobie, historické obdobie). Žiaci sa oboznamujú so spoločenským prostredím. Všímajú si svoje okolie, ľudí, kultúru, históriu, a to všetko vo vzájomných väzbách. Vytvára sa v nich záujem o krásy prírody, aj ľudské diela v blízkom či vzdialenejšom okolí. V tomto veku sú žiaci prirodzene zvedaví, hľadajú príčiny fungovania spoločnosti. Postupné oboznamovanie sa so spoločenskými javmi sa realizuje spôsobom, ktorý u žiakov rozvíja aj procesuálnu stránku objavovania a skúmania. Dôležité je, aby žiaci vnímali zmeny vo svojom okolí, pochopili ich a snažili sa ich vysvetliť. </w:t>
      </w:r>
    </w:p>
    <w:p w:rsidR="00612F52" w:rsidRPr="001C1B3A" w:rsidRDefault="00612F52" w:rsidP="00612F52">
      <w:pPr>
        <w:jc w:val="both"/>
        <w:rPr>
          <w:rFonts w:ascii="Times New Roman" w:hAnsi="Times New Roman" w:cs="Times New Roman"/>
          <w:sz w:val="24"/>
          <w:szCs w:val="24"/>
        </w:rPr>
      </w:pPr>
      <w:r w:rsidRPr="001C1B3A">
        <w:rPr>
          <w:rFonts w:ascii="Times New Roman" w:hAnsi="Times New Roman" w:cs="Times New Roman"/>
          <w:sz w:val="24"/>
          <w:szCs w:val="24"/>
        </w:rPr>
        <w:t>Výučba je postavená na pozorovacích a výskumných aktivitách, ktorých cieľom je riešenie problémov na základe osobných skúseností žiakov a úrovne ich kognitívnych schopností. Vzdelávacie činnosti sú zamerané na podnecovanie zvedavosti a skúmanie javov v bezprostrednom okolí žiakov. Postupné objavovanie sveta žiakmi je predmetom nielen vlastivedy, ale aj prvouky (spoločenskovedná časť). Vytvorenie spoločného predmetu, spájajúceho prírodovednú a spoločenskovednú zložku, však podporuje také tematické aktivity, v ktorých sa rozvíjajú vedomosti a spôsobilosti v oboch vzdelávacích oblastiach.</w:t>
      </w:r>
    </w:p>
    <w:p w:rsidR="00612F52" w:rsidRPr="006D16F0" w:rsidRDefault="00612F52" w:rsidP="00612F52">
      <w:pPr>
        <w:keepNext/>
        <w:keepLines/>
        <w:spacing w:before="200" w:after="240"/>
        <w:outlineLvl w:val="2"/>
        <w:rPr>
          <w:rFonts w:ascii="Times New Roman" w:eastAsiaTheme="majorEastAsia" w:hAnsi="Times New Roman" w:cstheme="majorBidi"/>
          <w:b/>
          <w:bCs/>
          <w:smallCaps/>
          <w:color w:val="365F91" w:themeColor="accent1" w:themeShade="BF"/>
          <w:sz w:val="24"/>
        </w:rPr>
      </w:pPr>
      <w:bookmarkStart w:id="73" w:name="_Toc492924403"/>
      <w:bookmarkStart w:id="74" w:name="_Toc492924466"/>
      <w:bookmarkStart w:id="75" w:name="_Toc524454806"/>
      <w:r w:rsidRPr="006D16F0">
        <w:rPr>
          <w:rFonts w:ascii="Times New Roman" w:eastAsiaTheme="majorEastAsia" w:hAnsi="Times New Roman" w:cstheme="majorBidi"/>
          <w:b/>
          <w:bCs/>
          <w:smallCaps/>
          <w:color w:val="365F91" w:themeColor="accent1" w:themeShade="BF"/>
          <w:sz w:val="24"/>
        </w:rPr>
        <w:t>Človek a hodnoty</w:t>
      </w:r>
      <w:bookmarkEnd w:id="73"/>
      <w:bookmarkEnd w:id="74"/>
      <w:bookmarkEnd w:id="75"/>
    </w:p>
    <w:p w:rsidR="00612F52" w:rsidRPr="001C1B3A" w:rsidRDefault="00612F52" w:rsidP="00612F52">
      <w:pPr>
        <w:spacing w:after="0" w:line="240" w:lineRule="auto"/>
        <w:jc w:val="both"/>
        <w:rPr>
          <w:rFonts w:ascii="Times New Roman" w:hAnsi="Times New Roman" w:cs="Times New Roman"/>
          <w:sz w:val="24"/>
          <w:szCs w:val="24"/>
        </w:rPr>
      </w:pPr>
      <w:r w:rsidRPr="001C1B3A">
        <w:rPr>
          <w:rFonts w:ascii="Times New Roman" w:hAnsi="Times New Roman" w:cs="Times New Roman"/>
          <w:sz w:val="24"/>
          <w:szCs w:val="24"/>
        </w:rPr>
        <w:t>Hlavnou úlohou tejto vzdelávacej oblasti je aktívne sa podieľať na formovaní osobnosti žiakov s vlastnou identitou a hodnotovou orientáciou, v ktorej úcta k človeku a k prírode, spolupráca, prosociálnosť a univerzálne ľudské hodnoty zaujímajú významné miesto. Pri plnení tohto cieľa sa neuspokojuje iba s poskytovaním informácií o morálnych zásadách, ale účinne podporuje pochopenie a zvnútornenie mravných noriem a napomáha osvojeniu správania sa, ktoré je s nimi v súlade.</w:t>
      </w:r>
    </w:p>
    <w:p w:rsidR="00612F52" w:rsidRPr="001C1B3A" w:rsidRDefault="00612F52" w:rsidP="00612F52">
      <w:pPr>
        <w:spacing w:after="0" w:line="240" w:lineRule="auto"/>
        <w:jc w:val="both"/>
        <w:rPr>
          <w:rFonts w:ascii="Times New Roman" w:hAnsi="Times New Roman" w:cs="Times New Roman"/>
          <w:sz w:val="24"/>
          <w:szCs w:val="24"/>
        </w:rPr>
      </w:pPr>
      <w:r w:rsidRPr="001C1B3A">
        <w:rPr>
          <w:rFonts w:ascii="Times New Roman" w:hAnsi="Times New Roman" w:cs="Times New Roman"/>
          <w:sz w:val="24"/>
          <w:szCs w:val="24"/>
        </w:rPr>
        <w:t>Obsah vzdelávacej oblasti Človek a hodnoty sa v primárnom vzdelávaní realizuje v povinne voliteľných vyučovacích predmetoch etická výchova alebo náboženská výchova/náboženstvo.</w:t>
      </w:r>
    </w:p>
    <w:p w:rsidR="00612F52" w:rsidRPr="001C1B3A" w:rsidRDefault="00612F52" w:rsidP="00612F52">
      <w:pPr>
        <w:spacing w:after="0" w:line="240" w:lineRule="auto"/>
        <w:jc w:val="both"/>
        <w:rPr>
          <w:rFonts w:ascii="Times New Roman" w:hAnsi="Times New Roman" w:cs="Times New Roman"/>
          <w:sz w:val="24"/>
          <w:szCs w:val="24"/>
        </w:rPr>
      </w:pPr>
      <w:r w:rsidRPr="001C1B3A">
        <w:rPr>
          <w:rFonts w:ascii="Times New Roman" w:hAnsi="Times New Roman" w:cs="Times New Roman"/>
          <w:sz w:val="24"/>
          <w:szCs w:val="24"/>
        </w:rPr>
        <w:t xml:space="preserve">Predmet etická výchova sa zameriava na výchovu k prosociálnosti. Zvlášť dôležité na tomto stupni vzdelávania je venovať potrebný čas rozvíjaniu sebaúcty žiakov a úcty k iným, rozvoju sociálnych zručností orientovaných na interpersonálne vzťahy žiakov a na zvyšovanie ich </w:t>
      </w:r>
      <w:r w:rsidRPr="001C1B3A">
        <w:rPr>
          <w:rFonts w:ascii="Times New Roman" w:hAnsi="Times New Roman" w:cs="Times New Roman"/>
          <w:sz w:val="24"/>
          <w:szCs w:val="24"/>
        </w:rPr>
        <w:lastRenderedPageBreak/>
        <w:t>odolnosti voči negatívnym sociálno-patologickým, či amorálnym vplyvom, ktoré stále viac zasahujú nižšie vekové kategórie žiakov.</w:t>
      </w:r>
    </w:p>
    <w:p w:rsidR="00612F52" w:rsidRPr="001C1B3A" w:rsidRDefault="00612F52" w:rsidP="00612F52">
      <w:pPr>
        <w:jc w:val="both"/>
        <w:rPr>
          <w:rFonts w:ascii="Times New Roman" w:hAnsi="Times New Roman" w:cs="Times New Roman"/>
          <w:sz w:val="24"/>
          <w:szCs w:val="24"/>
        </w:rPr>
      </w:pPr>
      <w:r w:rsidRPr="001C1B3A">
        <w:rPr>
          <w:rFonts w:ascii="Times New Roman" w:hAnsi="Times New Roman" w:cs="Times New Roman"/>
          <w:sz w:val="24"/>
          <w:szCs w:val="24"/>
        </w:rPr>
        <w:t>Základným cieľom predmetu náboženská výchova/náboženstvo, je pomôcť žiakovi zodpovedne myslieť, emocionálne sa prejavovať a správať vzhľadom na osobne žité náboženstvo a vieru. Predmet napomáha rozvíjať vzťah k Bohu, reflektuje otázku významu sveta, zmyslu a hodnoty života a noriem konania človeka a dáva odpoveď na základe zjavenia a viery cirkvi. Umožňuje urobiť osobné rozhodnutia vo vzťahu k iným konfesiám a náboženstvám, podporuje pochopenie a toleranciu voči rozhodnutiam druhých. Motivuje k osobnému náboženskému životu a k zodpovednému konaniu v cirkvi a v spoločnosti.</w:t>
      </w:r>
    </w:p>
    <w:p w:rsidR="00612F52" w:rsidRPr="006D16F0" w:rsidRDefault="00612F52" w:rsidP="00612F52">
      <w:pPr>
        <w:keepNext/>
        <w:keepLines/>
        <w:spacing w:before="200" w:after="240"/>
        <w:outlineLvl w:val="2"/>
        <w:rPr>
          <w:rFonts w:ascii="Times New Roman" w:eastAsiaTheme="majorEastAsia" w:hAnsi="Times New Roman" w:cstheme="majorBidi"/>
          <w:b/>
          <w:bCs/>
          <w:smallCaps/>
          <w:color w:val="365F91" w:themeColor="accent1" w:themeShade="BF"/>
          <w:sz w:val="24"/>
        </w:rPr>
      </w:pPr>
      <w:bookmarkStart w:id="76" w:name="_Toc492924404"/>
      <w:bookmarkStart w:id="77" w:name="_Toc492924467"/>
      <w:bookmarkStart w:id="78" w:name="_Toc524454807"/>
      <w:r w:rsidRPr="006D16F0">
        <w:rPr>
          <w:rFonts w:ascii="Times New Roman" w:eastAsiaTheme="majorEastAsia" w:hAnsi="Times New Roman" w:cstheme="majorBidi"/>
          <w:b/>
          <w:bCs/>
          <w:smallCaps/>
          <w:color w:val="365F91" w:themeColor="accent1" w:themeShade="BF"/>
          <w:sz w:val="24"/>
        </w:rPr>
        <w:t>Človek a svet práce</w:t>
      </w:r>
      <w:bookmarkEnd w:id="76"/>
      <w:bookmarkEnd w:id="77"/>
      <w:bookmarkEnd w:id="78"/>
    </w:p>
    <w:p w:rsidR="00612F52" w:rsidRPr="001C1B3A" w:rsidRDefault="00612F52" w:rsidP="00612F52">
      <w:pPr>
        <w:spacing w:after="0" w:line="240" w:lineRule="auto"/>
        <w:jc w:val="both"/>
        <w:rPr>
          <w:rFonts w:ascii="Times New Roman" w:hAnsi="Times New Roman" w:cs="Times New Roman"/>
          <w:sz w:val="24"/>
          <w:szCs w:val="24"/>
        </w:rPr>
      </w:pPr>
      <w:r w:rsidRPr="001C1B3A">
        <w:rPr>
          <w:rFonts w:ascii="Times New Roman" w:hAnsi="Times New Roman" w:cs="Times New Roman"/>
          <w:sz w:val="24"/>
          <w:szCs w:val="24"/>
        </w:rPr>
        <w:t>V primárnom vzdelávaní vzdelávacia oblasť obsahuje návrhy pracovných činností a pracovných postupov, ktorými sú žiaci vedení k získaniu základných zručností z rôznych oblastí ľudskej práce.</w:t>
      </w:r>
    </w:p>
    <w:p w:rsidR="00612F52" w:rsidRPr="006D16F0" w:rsidRDefault="00612F52" w:rsidP="00612F52">
      <w:pPr>
        <w:jc w:val="both"/>
        <w:rPr>
          <w:rFonts w:ascii="Times New Roman" w:hAnsi="Times New Roman" w:cs="Times New Roman"/>
          <w:color w:val="365F91" w:themeColor="accent1" w:themeShade="BF"/>
          <w:sz w:val="24"/>
          <w:szCs w:val="24"/>
        </w:rPr>
      </w:pPr>
      <w:r w:rsidRPr="001C1B3A">
        <w:rPr>
          <w:rFonts w:ascii="Times New Roman" w:hAnsi="Times New Roman" w:cs="Times New Roman"/>
          <w:sz w:val="24"/>
          <w:szCs w:val="24"/>
        </w:rPr>
        <w:t>Do vzdelávacej oblasti patrí vyučovací predmet pracovné vyučovanie, ktorý sa zameriava na vytváranie praktických pracovných návykov žiakov, čím sa dopĺňa ich základné vzdelanie. Žiaci sa tak stretávajú s dôležitou zložkou nevyhnutnou pre uplatnenie sa človeka v reálnom živote a na trhu práce. Spoznávajú a využívajú technické materiály, konštruujú, spoznávajú základy stravovania a prípravy jedál, ľudové tradície a remeslá, povolania a získavajú prvé skúsenosti zo sveta práce.</w:t>
      </w:r>
    </w:p>
    <w:p w:rsidR="00612F52" w:rsidRPr="006D16F0" w:rsidRDefault="00612F52" w:rsidP="00612F52">
      <w:pPr>
        <w:keepNext/>
        <w:keepLines/>
        <w:spacing w:before="200" w:after="240"/>
        <w:outlineLvl w:val="2"/>
        <w:rPr>
          <w:rFonts w:ascii="Times New Roman" w:eastAsiaTheme="majorEastAsia" w:hAnsi="Times New Roman" w:cstheme="majorBidi"/>
          <w:b/>
          <w:bCs/>
          <w:smallCaps/>
          <w:color w:val="365F91" w:themeColor="accent1" w:themeShade="BF"/>
          <w:sz w:val="24"/>
        </w:rPr>
      </w:pPr>
      <w:bookmarkStart w:id="79" w:name="_Toc492924405"/>
      <w:bookmarkStart w:id="80" w:name="_Toc492924468"/>
      <w:bookmarkStart w:id="81" w:name="_Toc524454808"/>
      <w:r w:rsidRPr="006D16F0">
        <w:rPr>
          <w:rFonts w:ascii="Times New Roman" w:eastAsiaTheme="majorEastAsia" w:hAnsi="Times New Roman" w:cstheme="majorBidi"/>
          <w:b/>
          <w:bCs/>
          <w:smallCaps/>
          <w:color w:val="365F91" w:themeColor="accent1" w:themeShade="BF"/>
          <w:sz w:val="24"/>
        </w:rPr>
        <w:t>Umenie a kultúra</w:t>
      </w:r>
      <w:bookmarkEnd w:id="79"/>
      <w:bookmarkEnd w:id="80"/>
      <w:bookmarkEnd w:id="81"/>
    </w:p>
    <w:p w:rsidR="00612F52" w:rsidRPr="001C1B3A" w:rsidRDefault="00612F52" w:rsidP="00612F52">
      <w:pPr>
        <w:spacing w:after="0" w:line="240" w:lineRule="auto"/>
        <w:jc w:val="both"/>
        <w:rPr>
          <w:rFonts w:ascii="Times New Roman" w:hAnsi="Times New Roman" w:cs="Times New Roman"/>
          <w:sz w:val="24"/>
          <w:szCs w:val="24"/>
        </w:rPr>
      </w:pPr>
      <w:r w:rsidRPr="001C1B3A">
        <w:rPr>
          <w:rFonts w:ascii="Times New Roman" w:hAnsi="Times New Roman" w:cs="Times New Roman"/>
          <w:sz w:val="24"/>
          <w:szCs w:val="24"/>
        </w:rPr>
        <w:t>Vzdelávacia oblasť vytvára priestor pre pochopenie významu kultúry a umenia v živote človeka a spoločnosti. Učí žiaka vnímať a chápať hodnoty umenia, kultúry a kultúrnej tradície a vyjadrovať sa rôznymi umeleckými prostriedkami vizuálneho, dramatického, hudobného umenia, písaného a hovoreného slova. Primerane veku formuje samostatné a zodpovedné postoje žiakov k súčasnej kultúrnej ponuke, rozvíja ich kritické myslenie najmä vo vzťahu k masmédiám. Prostredníctvom tematických celkov zameraných na kultúrnu tradíciu a dedičstvo sa žiak oboznamuje s kultúrnou tradíciou svojho regiónu, národa, krajiny, čím sa u neho rozvíja povedomie kultúrnej identity, ale súčasne aj interkultúrne kompetencie.</w:t>
      </w:r>
    </w:p>
    <w:p w:rsidR="00612F52" w:rsidRPr="001C1B3A" w:rsidRDefault="00612F52" w:rsidP="00612F52">
      <w:pPr>
        <w:jc w:val="both"/>
        <w:rPr>
          <w:rFonts w:ascii="Times New Roman" w:hAnsi="Times New Roman" w:cs="Times New Roman"/>
          <w:sz w:val="24"/>
          <w:szCs w:val="24"/>
        </w:rPr>
      </w:pPr>
      <w:r w:rsidRPr="001C1B3A">
        <w:rPr>
          <w:rFonts w:ascii="Times New Roman" w:hAnsi="Times New Roman" w:cs="Times New Roman"/>
          <w:sz w:val="24"/>
          <w:szCs w:val="24"/>
        </w:rPr>
        <w:t>V primárnom vzdelávaní je cieľom kontinuálne rozvíjať vrodené a prirodzené predpoklady žiakov a pozitívne stimulovať sklony k hravosti a spontánnosti. Obsah vzdelávacej oblasti je realizovaný prostredníctvom vyučovacích predmetov výtvarná a hudobná výchova. Výtvarná výchova vedie žiaka k spoznávaniu súčasného umeleckého vyjadrovania sveta, vizuálnej kultúry a kultúrnej tradície svojho regiónu, národa a krajiny. Obsah predmetu je členený do tematických celkov, ktoré kladú dôraz na rozvoj predstavivosti a fantázie, pozorovacích a vyjadrovacích schopností a zručností pri práci s nástrojmi a materiálmi. Prostredníctvom tvorivých výtvarných činností a aktivít žiaci získavajú príležitosti na uplatnenie fantázie a predstavivosti, a tým aj priestor pre vlastnú sebarealizáciu. Hudobná výchova prostredníctvom hudobných činností rozvíja základné hudobné kompetencie žiakov a usiluje sa o vytvorenie kladného vzťahu k hudbe a hudobnému umeniu.</w:t>
      </w:r>
    </w:p>
    <w:p w:rsidR="00612F52" w:rsidRPr="006D16F0" w:rsidRDefault="00612F52" w:rsidP="00612F52">
      <w:pPr>
        <w:keepNext/>
        <w:keepLines/>
        <w:spacing w:before="200" w:after="240"/>
        <w:outlineLvl w:val="2"/>
        <w:rPr>
          <w:rFonts w:ascii="Times New Roman" w:eastAsiaTheme="majorEastAsia" w:hAnsi="Times New Roman" w:cstheme="majorBidi"/>
          <w:b/>
          <w:bCs/>
          <w:smallCaps/>
          <w:color w:val="365F91" w:themeColor="accent1" w:themeShade="BF"/>
          <w:sz w:val="24"/>
        </w:rPr>
      </w:pPr>
      <w:bookmarkStart w:id="82" w:name="_Toc492924406"/>
      <w:bookmarkStart w:id="83" w:name="_Toc492924469"/>
      <w:bookmarkStart w:id="84" w:name="_Toc524454809"/>
      <w:r w:rsidRPr="006D16F0">
        <w:rPr>
          <w:rFonts w:ascii="Times New Roman" w:eastAsiaTheme="majorEastAsia" w:hAnsi="Times New Roman" w:cstheme="majorBidi"/>
          <w:b/>
          <w:bCs/>
          <w:smallCaps/>
          <w:color w:val="365F91" w:themeColor="accent1" w:themeShade="BF"/>
          <w:sz w:val="24"/>
        </w:rPr>
        <w:lastRenderedPageBreak/>
        <w:t>Zdravie a pohyb</w:t>
      </w:r>
      <w:bookmarkEnd w:id="82"/>
      <w:bookmarkEnd w:id="83"/>
      <w:bookmarkEnd w:id="84"/>
    </w:p>
    <w:p w:rsidR="00612F52" w:rsidRPr="001C1B3A" w:rsidRDefault="00612F52" w:rsidP="00612F52">
      <w:pPr>
        <w:spacing w:after="0" w:line="240" w:lineRule="auto"/>
        <w:jc w:val="both"/>
        <w:rPr>
          <w:rFonts w:ascii="Times New Roman" w:hAnsi="Times New Roman" w:cs="Times New Roman"/>
          <w:sz w:val="24"/>
          <w:szCs w:val="24"/>
        </w:rPr>
      </w:pPr>
      <w:r w:rsidRPr="001C1B3A">
        <w:rPr>
          <w:rFonts w:ascii="Times New Roman" w:hAnsi="Times New Roman" w:cs="Times New Roman"/>
          <w:sz w:val="24"/>
          <w:szCs w:val="24"/>
        </w:rPr>
        <w:t>Vzdelávacia oblasť poskytuje v primárnom vzdelávaní žiakom priestor na pohybové vyjadrenie sa a osvojenie si základných pohybových zručností, využiteľných v pohybových aktivitách vo voľnom čase. Oblasť sa zameriava na základné informácie súvisiace so zdravým spôsobom života, starostlivosťou o svoje zdravie a pohybovou aktivitou. Realizuje sa vyučovacím predmetom telesná a športová výchova, ktorého najdôležitejším poslaním je vytváranie vzťahu k pravidelnej pohybovej aktivite ako k nevyhnutnému základu zdravého životného štýlu.</w:t>
      </w:r>
    </w:p>
    <w:p w:rsidR="00612F52" w:rsidRPr="001C1B3A" w:rsidRDefault="00612F52" w:rsidP="00612F52">
      <w:pPr>
        <w:spacing w:after="0" w:line="240" w:lineRule="auto"/>
        <w:jc w:val="both"/>
        <w:rPr>
          <w:rFonts w:ascii="Times New Roman" w:hAnsi="Times New Roman" w:cs="Times New Roman"/>
          <w:sz w:val="24"/>
          <w:szCs w:val="24"/>
        </w:rPr>
      </w:pPr>
      <w:r w:rsidRPr="001C1B3A">
        <w:rPr>
          <w:rFonts w:ascii="Times New Roman" w:hAnsi="Times New Roman" w:cs="Times New Roman"/>
          <w:sz w:val="24"/>
          <w:szCs w:val="24"/>
        </w:rPr>
        <w:t>Telesná a športová výchova využíva široké spektrum pohybových prostriedkov, ktoré prispievajú k celkovému vývinu osobnosti s akcentom na hrubú i jemnú motoriku. Prispieva k psychickému, sociálnemu a morálnemu vývinu žiakov, k formovaniu kladného vzťahu k pohybovej aktivite a plní aj významnú kompenzačnú funkciu v procese edukácie.</w:t>
      </w:r>
    </w:p>
    <w:p w:rsidR="00612F52" w:rsidRPr="001C1B3A" w:rsidRDefault="00612F52" w:rsidP="00612F52">
      <w:pPr>
        <w:jc w:val="both"/>
        <w:rPr>
          <w:rFonts w:ascii="Times New Roman" w:hAnsi="Times New Roman" w:cs="Times New Roman"/>
          <w:sz w:val="24"/>
          <w:szCs w:val="24"/>
        </w:rPr>
      </w:pPr>
      <w:r w:rsidRPr="001C1B3A">
        <w:rPr>
          <w:rFonts w:ascii="Times New Roman" w:hAnsi="Times New Roman" w:cs="Times New Roman"/>
          <w:sz w:val="24"/>
          <w:szCs w:val="24"/>
        </w:rPr>
        <w:t>Prostredníctvom pohybu – pohybových cvičení, hier a súťaží pozitívne ovplyvňuje motorický vývin žiakov. Dôraz sa kladie na individuálne dispozície žiakov, ktoré by mali byť zohľadnené pri plánovaní obsahu, ako i pri hodnotení žiakov. Dôležité je motivovať žiakov k dosiahnutiu individuálnych zlepšení vo svojej pohybovej výkonnosti pri rešpektovaní vlastných individuálnych predpokladov.</w:t>
      </w:r>
    </w:p>
    <w:p w:rsidR="001C1B3A" w:rsidRDefault="00612F52" w:rsidP="00C5790C">
      <w:pPr>
        <w:pStyle w:val="Nadpis1"/>
        <w:numPr>
          <w:ilvl w:val="2"/>
          <w:numId w:val="638"/>
        </w:numPr>
        <w:spacing w:before="0" w:after="240"/>
        <w:rPr>
          <w:sz w:val="24"/>
          <w:szCs w:val="24"/>
        </w:rPr>
      </w:pPr>
      <w:bookmarkStart w:id="85" w:name="_Toc524454810"/>
      <w:r>
        <w:rPr>
          <w:sz w:val="24"/>
          <w:szCs w:val="24"/>
        </w:rPr>
        <w:t>PRIEREZOVÉ TÉMY</w:t>
      </w:r>
      <w:bookmarkEnd w:id="85"/>
    </w:p>
    <w:p w:rsidR="001C1B3A" w:rsidRPr="001C1B3A" w:rsidRDefault="001C1B3A" w:rsidP="00C5790C">
      <w:pPr>
        <w:keepNext/>
        <w:keepLines/>
        <w:numPr>
          <w:ilvl w:val="0"/>
          <w:numId w:val="42"/>
        </w:numPr>
        <w:spacing w:after="0" w:line="240" w:lineRule="auto"/>
        <w:jc w:val="both"/>
        <w:outlineLvl w:val="0"/>
        <w:rPr>
          <w:rFonts w:ascii="Times New Roman" w:eastAsia="Times New Roman" w:hAnsi="Times New Roman" w:cs="Times New Roman"/>
          <w:b/>
          <w:bCs/>
          <w:vanish/>
          <w:color w:val="365F91" w:themeColor="accent1" w:themeShade="BF"/>
          <w:sz w:val="24"/>
          <w:szCs w:val="24"/>
          <w:lang w:eastAsia="sk-SK"/>
        </w:rPr>
      </w:pPr>
      <w:bookmarkStart w:id="86" w:name="_Toc427826522"/>
      <w:bookmarkStart w:id="87" w:name="_Toc427826559"/>
      <w:bookmarkStart w:id="88" w:name="_Toc492924408"/>
      <w:bookmarkStart w:id="89" w:name="_Toc492924471"/>
      <w:bookmarkStart w:id="90" w:name="_Toc492924632"/>
      <w:bookmarkStart w:id="91" w:name="_Toc492924869"/>
      <w:bookmarkStart w:id="92" w:name="_Toc492925011"/>
      <w:bookmarkStart w:id="93" w:name="_Toc492925738"/>
      <w:bookmarkStart w:id="94" w:name="_Toc492925801"/>
      <w:bookmarkStart w:id="95" w:name="_Toc492925864"/>
      <w:bookmarkStart w:id="96" w:name="_Toc492925927"/>
      <w:bookmarkStart w:id="97" w:name="_Toc492925990"/>
      <w:bookmarkStart w:id="98" w:name="_Toc492926055"/>
      <w:bookmarkStart w:id="99" w:name="_Toc492926118"/>
      <w:bookmarkStart w:id="100" w:name="_Toc492926182"/>
      <w:bookmarkStart w:id="101" w:name="_Toc492926246"/>
      <w:bookmarkStart w:id="102" w:name="_Toc492926310"/>
      <w:bookmarkStart w:id="103" w:name="_Toc492926373"/>
      <w:bookmarkStart w:id="104" w:name="_Toc492926437"/>
      <w:bookmarkStart w:id="105" w:name="_Toc492926501"/>
      <w:bookmarkStart w:id="106" w:name="_Toc492926564"/>
      <w:bookmarkStart w:id="107" w:name="_Toc492926698"/>
      <w:bookmarkStart w:id="108" w:name="_Toc492926761"/>
      <w:bookmarkStart w:id="109" w:name="_Toc492926945"/>
      <w:bookmarkStart w:id="110" w:name="_Toc492927008"/>
      <w:bookmarkStart w:id="111" w:name="_Toc492927109"/>
      <w:bookmarkStart w:id="112" w:name="_Toc492927172"/>
      <w:bookmarkStart w:id="113" w:name="_Toc492927835"/>
      <w:bookmarkStart w:id="114" w:name="_Toc492927897"/>
      <w:bookmarkStart w:id="115" w:name="_Toc492930506"/>
      <w:bookmarkStart w:id="116" w:name="_Toc492931840"/>
      <w:bookmarkStart w:id="117" w:name="_Toc492931904"/>
      <w:bookmarkStart w:id="118" w:name="_Toc492933154"/>
      <w:bookmarkStart w:id="119" w:name="_Toc492933234"/>
      <w:bookmarkStart w:id="120" w:name="_Toc492933308"/>
      <w:bookmarkStart w:id="121" w:name="_Toc492933382"/>
      <w:bookmarkStart w:id="122" w:name="_Toc492933456"/>
      <w:bookmarkStart w:id="123" w:name="_Toc492933528"/>
      <w:bookmarkStart w:id="124" w:name="_Toc492933601"/>
      <w:bookmarkStart w:id="125" w:name="_Toc492934504"/>
      <w:bookmarkStart w:id="126" w:name="_Toc492934576"/>
      <w:bookmarkStart w:id="127" w:name="_Toc492934648"/>
      <w:bookmarkStart w:id="128" w:name="_Toc492934720"/>
      <w:bookmarkStart w:id="129" w:name="_Toc492939258"/>
      <w:bookmarkStart w:id="130" w:name="_Toc492939382"/>
      <w:bookmarkStart w:id="131" w:name="_Toc492939455"/>
      <w:bookmarkStart w:id="132" w:name="_Toc492939528"/>
      <w:bookmarkStart w:id="133" w:name="_Toc492986098"/>
      <w:bookmarkStart w:id="134" w:name="_Toc493018860"/>
      <w:bookmarkStart w:id="135" w:name="_Toc493019036"/>
      <w:bookmarkStart w:id="136" w:name="_Toc493019111"/>
      <w:bookmarkStart w:id="137" w:name="_Toc493019227"/>
      <w:bookmarkStart w:id="138" w:name="_Toc493019303"/>
      <w:bookmarkStart w:id="139" w:name="_Toc493021080"/>
      <w:bookmarkStart w:id="140" w:name="_Toc493021158"/>
      <w:bookmarkStart w:id="141" w:name="_Toc493021236"/>
      <w:bookmarkStart w:id="142" w:name="_Toc493022359"/>
      <w:bookmarkStart w:id="143" w:name="_Toc493075332"/>
      <w:bookmarkStart w:id="144" w:name="_Toc493075453"/>
      <w:bookmarkStart w:id="145" w:name="_Toc493356969"/>
      <w:bookmarkStart w:id="146" w:name="_Toc493424238"/>
      <w:bookmarkStart w:id="147" w:name="_Toc493426163"/>
      <w:bookmarkStart w:id="148" w:name="_Toc494559861"/>
      <w:bookmarkStart w:id="149" w:name="_Toc497685136"/>
      <w:bookmarkStart w:id="150" w:name="_Toc500187656"/>
      <w:bookmarkStart w:id="151" w:name="_Toc500259621"/>
      <w:bookmarkStart w:id="152" w:name="_Toc500259837"/>
      <w:bookmarkStart w:id="153" w:name="_Toc500268265"/>
      <w:bookmarkStart w:id="154" w:name="_Toc503292418"/>
      <w:bookmarkStart w:id="155" w:name="_Toc503385770"/>
      <w:bookmarkStart w:id="156" w:name="_Toc504915360"/>
      <w:bookmarkStart w:id="157" w:name="_Toc504915967"/>
      <w:bookmarkStart w:id="158" w:name="_Toc524454811"/>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1C1B3A" w:rsidRPr="001C1B3A" w:rsidRDefault="001C1B3A" w:rsidP="00C5790C">
      <w:pPr>
        <w:keepNext/>
        <w:keepLines/>
        <w:numPr>
          <w:ilvl w:val="0"/>
          <w:numId w:val="42"/>
        </w:numPr>
        <w:spacing w:after="0" w:line="240" w:lineRule="auto"/>
        <w:jc w:val="both"/>
        <w:outlineLvl w:val="0"/>
        <w:rPr>
          <w:rFonts w:ascii="Times New Roman" w:eastAsia="Times New Roman" w:hAnsi="Times New Roman" w:cs="Times New Roman"/>
          <w:b/>
          <w:bCs/>
          <w:vanish/>
          <w:color w:val="365F91" w:themeColor="accent1" w:themeShade="BF"/>
          <w:sz w:val="24"/>
          <w:szCs w:val="24"/>
          <w:lang w:eastAsia="sk-SK"/>
        </w:rPr>
      </w:pPr>
      <w:bookmarkStart w:id="159" w:name="_Toc427826523"/>
      <w:bookmarkStart w:id="160" w:name="_Toc427826560"/>
      <w:bookmarkStart w:id="161" w:name="_Toc492924409"/>
      <w:bookmarkStart w:id="162" w:name="_Toc492924472"/>
      <w:bookmarkStart w:id="163" w:name="_Toc492924633"/>
      <w:bookmarkStart w:id="164" w:name="_Toc492924870"/>
      <w:bookmarkStart w:id="165" w:name="_Toc492925012"/>
      <w:bookmarkStart w:id="166" w:name="_Toc492925739"/>
      <w:bookmarkStart w:id="167" w:name="_Toc492925802"/>
      <w:bookmarkStart w:id="168" w:name="_Toc492925865"/>
      <w:bookmarkStart w:id="169" w:name="_Toc492925928"/>
      <w:bookmarkStart w:id="170" w:name="_Toc492925991"/>
      <w:bookmarkStart w:id="171" w:name="_Toc492926056"/>
      <w:bookmarkStart w:id="172" w:name="_Toc492926119"/>
      <w:bookmarkStart w:id="173" w:name="_Toc492926183"/>
      <w:bookmarkStart w:id="174" w:name="_Toc492926247"/>
      <w:bookmarkStart w:id="175" w:name="_Toc492926311"/>
      <w:bookmarkStart w:id="176" w:name="_Toc492926374"/>
      <w:bookmarkStart w:id="177" w:name="_Toc492926438"/>
      <w:bookmarkStart w:id="178" w:name="_Toc492926502"/>
      <w:bookmarkStart w:id="179" w:name="_Toc492926565"/>
      <w:bookmarkStart w:id="180" w:name="_Toc492926699"/>
      <w:bookmarkStart w:id="181" w:name="_Toc492926762"/>
      <w:bookmarkStart w:id="182" w:name="_Toc492926946"/>
      <w:bookmarkStart w:id="183" w:name="_Toc492927009"/>
      <w:bookmarkStart w:id="184" w:name="_Toc492927110"/>
      <w:bookmarkStart w:id="185" w:name="_Toc492927173"/>
      <w:bookmarkStart w:id="186" w:name="_Toc492927836"/>
      <w:bookmarkStart w:id="187" w:name="_Toc492927898"/>
      <w:bookmarkStart w:id="188" w:name="_Toc492930507"/>
      <w:bookmarkStart w:id="189" w:name="_Toc492931841"/>
      <w:bookmarkStart w:id="190" w:name="_Toc492931905"/>
      <w:bookmarkStart w:id="191" w:name="_Toc492933155"/>
      <w:bookmarkStart w:id="192" w:name="_Toc492933235"/>
      <w:bookmarkStart w:id="193" w:name="_Toc492933309"/>
      <w:bookmarkStart w:id="194" w:name="_Toc492933383"/>
      <w:bookmarkStart w:id="195" w:name="_Toc492933457"/>
      <w:bookmarkStart w:id="196" w:name="_Toc492933529"/>
      <w:bookmarkStart w:id="197" w:name="_Toc492933602"/>
      <w:bookmarkStart w:id="198" w:name="_Toc492934505"/>
      <w:bookmarkStart w:id="199" w:name="_Toc492934577"/>
      <w:bookmarkStart w:id="200" w:name="_Toc492934649"/>
      <w:bookmarkStart w:id="201" w:name="_Toc492934721"/>
      <w:bookmarkStart w:id="202" w:name="_Toc492939259"/>
      <w:bookmarkStart w:id="203" w:name="_Toc492939383"/>
      <w:bookmarkStart w:id="204" w:name="_Toc492939456"/>
      <w:bookmarkStart w:id="205" w:name="_Toc492939529"/>
      <w:bookmarkStart w:id="206" w:name="_Toc492986099"/>
      <w:bookmarkStart w:id="207" w:name="_Toc493018861"/>
      <w:bookmarkStart w:id="208" w:name="_Toc493019037"/>
      <w:bookmarkStart w:id="209" w:name="_Toc493019112"/>
      <w:bookmarkStart w:id="210" w:name="_Toc493019228"/>
      <w:bookmarkStart w:id="211" w:name="_Toc493019304"/>
      <w:bookmarkStart w:id="212" w:name="_Toc493021081"/>
      <w:bookmarkStart w:id="213" w:name="_Toc493021159"/>
      <w:bookmarkStart w:id="214" w:name="_Toc493021237"/>
      <w:bookmarkStart w:id="215" w:name="_Toc493022360"/>
      <w:bookmarkStart w:id="216" w:name="_Toc493075333"/>
      <w:bookmarkStart w:id="217" w:name="_Toc493075454"/>
      <w:bookmarkStart w:id="218" w:name="_Toc493356970"/>
      <w:bookmarkStart w:id="219" w:name="_Toc493424239"/>
      <w:bookmarkStart w:id="220" w:name="_Toc493426164"/>
      <w:bookmarkStart w:id="221" w:name="_Toc494559862"/>
      <w:bookmarkStart w:id="222" w:name="_Toc497685137"/>
      <w:bookmarkStart w:id="223" w:name="_Toc500187657"/>
      <w:bookmarkStart w:id="224" w:name="_Toc500259622"/>
      <w:bookmarkStart w:id="225" w:name="_Toc500259838"/>
      <w:bookmarkStart w:id="226" w:name="_Toc500268266"/>
      <w:bookmarkStart w:id="227" w:name="_Toc503292419"/>
      <w:bookmarkStart w:id="228" w:name="_Toc503385771"/>
      <w:bookmarkStart w:id="229" w:name="_Toc504915361"/>
      <w:bookmarkStart w:id="230" w:name="_Toc504915968"/>
      <w:bookmarkStart w:id="231" w:name="_Toc524454812"/>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1C1B3A" w:rsidRPr="001C1B3A" w:rsidRDefault="001C1B3A" w:rsidP="001C1B3A">
      <w:pPr>
        <w:tabs>
          <w:tab w:val="left" w:pos="5245"/>
        </w:tabs>
        <w:spacing w:after="0" w:line="240" w:lineRule="auto"/>
        <w:jc w:val="both"/>
        <w:rPr>
          <w:rFonts w:ascii="Times New Roman" w:eastAsia="Times New Roman" w:hAnsi="Times New Roman" w:cs="Times New Roman"/>
          <w:sz w:val="24"/>
          <w:szCs w:val="24"/>
          <w:lang w:eastAsia="sk-SK"/>
        </w:rPr>
      </w:pPr>
      <w:bookmarkStart w:id="232" w:name="_Pedagogický_princíp_školy"/>
      <w:bookmarkStart w:id="233" w:name="_Profilácia_a_zameranie"/>
      <w:bookmarkStart w:id="234" w:name="_Profil_absolventa_primárneho"/>
      <w:bookmarkStart w:id="235" w:name="_Zabezpečenie_výučby_žiakov"/>
      <w:bookmarkEnd w:id="232"/>
      <w:bookmarkEnd w:id="233"/>
      <w:bookmarkEnd w:id="234"/>
      <w:bookmarkEnd w:id="235"/>
      <w:r w:rsidRPr="001C1B3A">
        <w:rPr>
          <w:rFonts w:ascii="Times New Roman" w:eastAsia="Times New Roman" w:hAnsi="Times New Roman" w:cs="Times New Roman"/>
          <w:sz w:val="24"/>
          <w:szCs w:val="24"/>
          <w:lang w:eastAsia="sk-SK"/>
        </w:rPr>
        <w:t>Na úrovni primárneho vzdelávania v školskom vzdelávacom programe uplatňujeme nasledovné prierezové témy:</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smallCaps/>
          <w:sz w:val="24"/>
          <w:szCs w:val="24"/>
          <w:lang w:eastAsia="sk-SK"/>
        </w:rPr>
      </w:pPr>
    </w:p>
    <w:p w:rsidR="001C1B3A" w:rsidRPr="001C1B3A" w:rsidRDefault="001C1B3A" w:rsidP="001C1B3A">
      <w:pPr>
        <w:tabs>
          <w:tab w:val="left" w:pos="5245"/>
        </w:tabs>
        <w:spacing w:after="0" w:line="240" w:lineRule="auto"/>
        <w:jc w:val="both"/>
        <w:rPr>
          <w:rFonts w:ascii="Times New Roman" w:eastAsia="Times New Roman" w:hAnsi="Times New Roman" w:cs="Times New Roman"/>
          <w:b/>
          <w:smallCaps/>
          <w:sz w:val="24"/>
          <w:szCs w:val="24"/>
          <w:lang w:eastAsia="sk-SK"/>
        </w:rPr>
      </w:pPr>
      <w:r w:rsidRPr="001C1B3A">
        <w:rPr>
          <w:rFonts w:ascii="Times New Roman" w:eastAsia="Times New Roman" w:hAnsi="Times New Roman" w:cs="Times New Roman"/>
          <w:smallCaps/>
          <w:sz w:val="24"/>
          <w:szCs w:val="24"/>
          <w:lang w:eastAsia="sk-SK"/>
        </w:rPr>
        <w:t>Osobnostný a sociálny rozvoj</w:t>
      </w:r>
      <w:r w:rsidRPr="001C1B3A">
        <w:rPr>
          <w:rFonts w:ascii="Times New Roman" w:eastAsia="Times New Roman" w:hAnsi="Times New Roman" w:cs="Times New Roman"/>
          <w:b/>
          <w:smallCaps/>
          <w:sz w:val="24"/>
          <w:szCs w:val="24"/>
          <w:lang w:eastAsia="sk-SK"/>
        </w:rPr>
        <w:t xml:space="preserve"> </w:t>
      </w:r>
    </w:p>
    <w:p w:rsidR="001C1B3A" w:rsidRPr="001C1B3A" w:rsidRDefault="001C1B3A" w:rsidP="001C1B3A">
      <w:pPr>
        <w:tabs>
          <w:tab w:val="left" w:pos="5245"/>
        </w:tabs>
        <w:spacing w:after="0" w:line="240" w:lineRule="auto"/>
        <w:jc w:val="both"/>
        <w:rPr>
          <w:rFonts w:ascii="Times New Roman" w:eastAsia="Times New Roman" w:hAnsi="Times New Roman" w:cs="Times New Roman"/>
          <w:b/>
          <w:smallCaps/>
          <w:sz w:val="24"/>
          <w:szCs w:val="24"/>
          <w:lang w:eastAsia="sk-SK"/>
        </w:rPr>
      </w:pPr>
      <w:r w:rsidRPr="001C1B3A">
        <w:rPr>
          <w:rFonts w:ascii="Times New Roman" w:eastAsia="Times New Roman" w:hAnsi="Times New Roman" w:cs="Times New Roman"/>
          <w:smallCaps/>
          <w:sz w:val="24"/>
          <w:szCs w:val="24"/>
          <w:lang w:eastAsia="sk-SK"/>
        </w:rPr>
        <w:t>výchova k manželstvu a rodičovstvu</w:t>
      </w:r>
      <w:r w:rsidRPr="001C1B3A">
        <w:rPr>
          <w:rFonts w:ascii="Times New Roman" w:eastAsia="Times New Roman" w:hAnsi="Times New Roman" w:cs="Times New Roman"/>
          <w:b/>
          <w:smallCaps/>
          <w:sz w:val="24"/>
          <w:szCs w:val="24"/>
          <w:lang w:eastAsia="sk-SK"/>
        </w:rPr>
        <w:t xml:space="preserve"> </w:t>
      </w:r>
    </w:p>
    <w:p w:rsidR="001C1B3A" w:rsidRPr="001C1B3A" w:rsidRDefault="001C1B3A" w:rsidP="001C1B3A">
      <w:pPr>
        <w:tabs>
          <w:tab w:val="left" w:pos="5245"/>
        </w:tabs>
        <w:spacing w:after="0" w:line="240" w:lineRule="auto"/>
        <w:jc w:val="both"/>
        <w:rPr>
          <w:rFonts w:ascii="Times New Roman" w:eastAsia="Times New Roman" w:hAnsi="Times New Roman" w:cs="Times New Roman"/>
          <w:smallCaps/>
          <w:sz w:val="24"/>
          <w:szCs w:val="24"/>
          <w:lang w:eastAsia="sk-SK"/>
        </w:rPr>
      </w:pPr>
      <w:r w:rsidRPr="001C1B3A">
        <w:rPr>
          <w:rFonts w:ascii="Times New Roman" w:eastAsia="Times New Roman" w:hAnsi="Times New Roman" w:cs="Times New Roman"/>
          <w:smallCaps/>
          <w:sz w:val="24"/>
          <w:szCs w:val="24"/>
          <w:lang w:eastAsia="sk-SK"/>
        </w:rPr>
        <w:t xml:space="preserve">Environmentálna výchova </w:t>
      </w:r>
    </w:p>
    <w:p w:rsidR="001C1B3A" w:rsidRPr="001C1B3A" w:rsidRDefault="001C1B3A" w:rsidP="001C1B3A">
      <w:pPr>
        <w:tabs>
          <w:tab w:val="left" w:pos="5245"/>
        </w:tabs>
        <w:spacing w:after="0" w:line="240" w:lineRule="auto"/>
        <w:jc w:val="both"/>
        <w:rPr>
          <w:rFonts w:ascii="Times New Roman" w:eastAsia="Times New Roman" w:hAnsi="Times New Roman" w:cs="Times New Roman"/>
          <w:smallCaps/>
          <w:sz w:val="24"/>
          <w:szCs w:val="24"/>
          <w:lang w:eastAsia="sk-SK"/>
        </w:rPr>
      </w:pPr>
      <w:r w:rsidRPr="001C1B3A">
        <w:rPr>
          <w:rFonts w:ascii="Times New Roman" w:eastAsia="Times New Roman" w:hAnsi="Times New Roman" w:cs="Times New Roman"/>
          <w:smallCaps/>
          <w:sz w:val="24"/>
          <w:szCs w:val="24"/>
          <w:lang w:eastAsia="sk-SK"/>
        </w:rPr>
        <w:t>Mediálna výchova</w:t>
      </w:r>
    </w:p>
    <w:p w:rsidR="001C1B3A" w:rsidRPr="001C1B3A" w:rsidRDefault="001C1B3A" w:rsidP="001C1B3A">
      <w:pPr>
        <w:tabs>
          <w:tab w:val="left" w:pos="5245"/>
        </w:tabs>
        <w:spacing w:after="0" w:line="240" w:lineRule="auto"/>
        <w:jc w:val="both"/>
        <w:rPr>
          <w:rFonts w:ascii="Times New Roman" w:eastAsia="Times New Roman" w:hAnsi="Times New Roman" w:cs="Times New Roman"/>
          <w:smallCaps/>
          <w:sz w:val="24"/>
          <w:szCs w:val="24"/>
          <w:lang w:eastAsia="sk-SK"/>
        </w:rPr>
      </w:pPr>
      <w:r w:rsidRPr="001C1B3A">
        <w:rPr>
          <w:rFonts w:ascii="Times New Roman" w:eastAsia="Times New Roman" w:hAnsi="Times New Roman" w:cs="Times New Roman"/>
          <w:smallCaps/>
          <w:sz w:val="24"/>
          <w:szCs w:val="24"/>
          <w:lang w:eastAsia="sk-SK"/>
        </w:rPr>
        <w:t>Multikultúrna výchova</w:t>
      </w:r>
    </w:p>
    <w:p w:rsidR="001C1B3A" w:rsidRPr="001C1B3A" w:rsidRDefault="001C1B3A" w:rsidP="001C1B3A">
      <w:pPr>
        <w:tabs>
          <w:tab w:val="left" w:pos="5245"/>
        </w:tabs>
        <w:spacing w:after="0" w:line="240" w:lineRule="auto"/>
        <w:jc w:val="both"/>
        <w:rPr>
          <w:rFonts w:ascii="Times New Roman" w:eastAsia="Times New Roman" w:hAnsi="Times New Roman" w:cs="Times New Roman"/>
          <w:smallCaps/>
          <w:sz w:val="24"/>
          <w:szCs w:val="24"/>
          <w:lang w:eastAsia="sk-SK"/>
        </w:rPr>
      </w:pPr>
      <w:r w:rsidRPr="001C1B3A">
        <w:rPr>
          <w:rFonts w:ascii="Times New Roman" w:eastAsia="Times New Roman" w:hAnsi="Times New Roman" w:cs="Times New Roman"/>
          <w:smallCaps/>
          <w:sz w:val="24"/>
          <w:szCs w:val="24"/>
          <w:lang w:eastAsia="sk-SK"/>
        </w:rPr>
        <w:t>Regionálna výchova a tradičná ľudová kultúra</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bCs/>
          <w:i/>
          <w:smallCaps/>
          <w:color w:val="3366FF"/>
          <w:sz w:val="24"/>
          <w:szCs w:val="24"/>
          <w:lang w:eastAsia="sk-SK"/>
        </w:rPr>
      </w:pPr>
      <w:r w:rsidRPr="001C1B3A">
        <w:rPr>
          <w:rFonts w:ascii="Times New Roman" w:eastAsia="Times New Roman" w:hAnsi="Times New Roman" w:cs="Times New Roman"/>
          <w:smallCaps/>
          <w:sz w:val="24"/>
          <w:szCs w:val="24"/>
          <w:lang w:eastAsia="sk-SK"/>
        </w:rPr>
        <w:t>Dopravná výchova</w:t>
      </w:r>
      <w:r w:rsidRPr="001C1B3A">
        <w:rPr>
          <w:rFonts w:ascii="Times New Roman" w:eastAsia="Times New Roman" w:hAnsi="Times New Roman" w:cs="Times New Roman"/>
          <w:b/>
          <w:bCs/>
          <w:smallCaps/>
          <w:sz w:val="24"/>
          <w:szCs w:val="24"/>
          <w:lang w:eastAsia="sk-SK"/>
        </w:rPr>
        <w:t xml:space="preserve"> - </w:t>
      </w:r>
      <w:r w:rsidRPr="001C1B3A">
        <w:rPr>
          <w:rFonts w:ascii="Times New Roman" w:eastAsia="Times New Roman" w:hAnsi="Times New Roman" w:cs="Times New Roman"/>
          <w:bCs/>
          <w:smallCaps/>
          <w:sz w:val="24"/>
          <w:szCs w:val="24"/>
          <w:lang w:eastAsia="sk-SK"/>
        </w:rPr>
        <w:t>výchova k bezpečnosti v cestnej  premávke</w:t>
      </w:r>
    </w:p>
    <w:p w:rsidR="001C1B3A" w:rsidRPr="001C1B3A" w:rsidRDefault="001C1B3A" w:rsidP="001C1B3A">
      <w:pPr>
        <w:tabs>
          <w:tab w:val="left" w:pos="5245"/>
        </w:tabs>
        <w:spacing w:line="240" w:lineRule="auto"/>
        <w:jc w:val="both"/>
        <w:rPr>
          <w:rFonts w:ascii="Times New Roman" w:eastAsia="Times New Roman" w:hAnsi="Times New Roman" w:cs="Times New Roman"/>
          <w:smallCaps/>
          <w:sz w:val="24"/>
          <w:szCs w:val="24"/>
          <w:lang w:eastAsia="sk-SK"/>
        </w:rPr>
      </w:pPr>
      <w:r w:rsidRPr="001C1B3A">
        <w:rPr>
          <w:rFonts w:ascii="Times New Roman" w:eastAsia="Times New Roman" w:hAnsi="Times New Roman" w:cs="Times New Roman"/>
          <w:smallCaps/>
          <w:sz w:val="24"/>
          <w:szCs w:val="24"/>
          <w:lang w:eastAsia="sk-SK"/>
        </w:rPr>
        <w:t>Ochrana života  a zdravia</w:t>
      </w:r>
      <w:bookmarkStart w:id="236" w:name="_7.1_Osobnostný_"/>
      <w:bookmarkStart w:id="237" w:name="_Toc427826567"/>
      <w:bookmarkEnd w:id="236"/>
    </w:p>
    <w:p w:rsidR="001C1B3A" w:rsidRPr="006D16F0" w:rsidRDefault="001C1B3A" w:rsidP="001C1B3A">
      <w:pPr>
        <w:keepNext/>
        <w:keepLines/>
        <w:spacing w:before="200" w:after="240"/>
        <w:outlineLvl w:val="2"/>
        <w:rPr>
          <w:rFonts w:ascii="Times New Roman" w:eastAsia="Times New Roman" w:hAnsi="Times New Roman" w:cstheme="majorBidi"/>
          <w:b/>
          <w:bCs/>
          <w:smallCaps/>
          <w:color w:val="365F91" w:themeColor="accent1" w:themeShade="BF"/>
          <w:sz w:val="24"/>
          <w:lang w:eastAsia="sk-SK"/>
        </w:rPr>
      </w:pPr>
      <w:bookmarkStart w:id="238" w:name="_Toc492924410"/>
      <w:bookmarkStart w:id="239" w:name="_Toc492924473"/>
      <w:bookmarkStart w:id="240" w:name="_Toc524454813"/>
      <w:r w:rsidRPr="006D16F0">
        <w:rPr>
          <w:rFonts w:ascii="Times New Roman" w:eastAsiaTheme="majorEastAsia" w:hAnsi="Times New Roman" w:cstheme="majorBidi"/>
          <w:b/>
          <w:bCs/>
          <w:smallCaps/>
          <w:color w:val="365F91" w:themeColor="accent1" w:themeShade="BF"/>
          <w:sz w:val="24"/>
        </w:rPr>
        <w:t>Osobnostný  a sociálny rozvoj</w:t>
      </w:r>
      <w:bookmarkEnd w:id="237"/>
      <w:bookmarkEnd w:id="238"/>
      <w:bookmarkEnd w:id="239"/>
      <w:bookmarkEnd w:id="240"/>
    </w:p>
    <w:p w:rsidR="001C1B3A" w:rsidRPr="001C1B3A" w:rsidRDefault="001C1B3A" w:rsidP="001C1B3A">
      <w:pPr>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smallCaps/>
          <w:color w:val="0070C0"/>
          <w:sz w:val="24"/>
          <w:szCs w:val="24"/>
          <w:lang w:eastAsia="sk-SK"/>
        </w:rPr>
        <w:t xml:space="preserve"> </w:t>
      </w:r>
      <w:r w:rsidRPr="001C1B3A">
        <w:rPr>
          <w:rFonts w:ascii="Times New Roman" w:eastAsia="Times New Roman" w:hAnsi="Times New Roman" w:cs="Times New Roman"/>
          <w:sz w:val="24"/>
          <w:szCs w:val="24"/>
          <w:lang w:eastAsia="sk-SK"/>
        </w:rPr>
        <w:t xml:space="preserve">Prierezová oblasť osobnostný a sociálny rozvoj vplýva na ľudský potenciál žiakov, poskytuje im základy pre plnohodnotný a zodpovedný život. Znamená to nielen akademický rozvoj žiakov, ale aj rozvíjanie osobnostných a sociálnych spôsobilostí, ktoré spätne akademický rozvoj podporujú. Aby žiak získal kvalitné vzdelanie, je k tomu potrebné,  aby si už od primárneho vzdelávania rozvíjal sebareflexiu (rozmýšľal o sebe), spoznával sám seba, svoje dobré, ale aj slabé stránky, rozvíjal si sebaúctu, sebadôveru, a s tým prevzal zodpovednosť za svoje konanie, osobný život a sebavzdelávanie. V tejto súvislosti je potrebné, aby sa  naučil uplatňovať svoje práva, ale aj rešpektovať názory, potreby a práva ostatných.  Dôležité je, aby prierezová téma podporovala u žiakov rozvoj schopnosti uplatňovať prevenciu sociálno-patologických javov (šikanovanie, agresivita, užívanie návykových látok). Cieľom je, aby žiak získaval a udržal si osobnostnú integritu, pestoval kvalitné medziľudské vzťahy,  rozvíjal sociálne spôsobilosti,  potrebné pre osobný a sociálny život a spoluprácu. V tejto prierezovej tematike sa uplatňuje aj vzdelávanie k ľudským právam. </w:t>
      </w:r>
    </w:p>
    <w:p w:rsidR="001C1B3A" w:rsidRPr="001C1B3A" w:rsidRDefault="001C1B3A" w:rsidP="001C1B3A">
      <w:pPr>
        <w:autoSpaceDE w:val="0"/>
        <w:autoSpaceDN w:val="0"/>
        <w:adjustRightInd w:val="0"/>
        <w:spacing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 xml:space="preserve">Téma sa prelína všetkými obsahovými vzdelávacími oblasťami, pričom sa pri jej uskutočňovaní berú do úvahy aktuálne potreby žiakov. Najviac priestoru má v predmete </w:t>
      </w:r>
      <w:r w:rsidRPr="001C1B3A">
        <w:rPr>
          <w:rFonts w:ascii="Times New Roman" w:eastAsia="Times New Roman" w:hAnsi="Times New Roman" w:cs="Times New Roman"/>
          <w:sz w:val="24"/>
          <w:szCs w:val="24"/>
          <w:lang w:eastAsia="sk-SK"/>
        </w:rPr>
        <w:lastRenderedPageBreak/>
        <w:t xml:space="preserve">etická výchova, ale je dôležité, aby si učiteľ uvedomil, že na dosiahnutie cieľov tejto prierezovej tematiky je nutné vymedziť priestor aj v náukových predmetoch. Všetky témy je nevyhnutné realizovať prakticky, prostredníctvom vhodných cvičení, modelových situácií, diskusií, hier a iných interaktívnych metód. </w:t>
      </w:r>
    </w:p>
    <w:p w:rsidR="001C1B3A" w:rsidRPr="001C1B3A" w:rsidRDefault="001C1B3A" w:rsidP="00004760">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u w:val="single"/>
        </w:rPr>
        <w:t>Očakávaný výstup - profil</w:t>
      </w:r>
      <w:r w:rsidRPr="001C1B3A">
        <w:rPr>
          <w:rFonts w:ascii="Times New Roman" w:hAnsi="Times New Roman" w:cs="Times New Roman"/>
          <w:color w:val="000000"/>
          <w:sz w:val="24"/>
          <w:szCs w:val="24"/>
        </w:rPr>
        <w:t xml:space="preserve">: </w:t>
      </w:r>
    </w:p>
    <w:p w:rsidR="001C1B3A" w:rsidRPr="001C1B3A" w:rsidRDefault="001C1B3A" w:rsidP="00004760">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Žiak </w:t>
      </w:r>
    </w:p>
    <w:p w:rsidR="001C1B3A" w:rsidRPr="001C1B3A" w:rsidRDefault="001C1B3A" w:rsidP="00004760">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chápe svoj telesný, psychický a sociálny vývin a svoju jedinečnosť ako individuality; </w:t>
      </w:r>
    </w:p>
    <w:p w:rsidR="001C1B3A" w:rsidRPr="001C1B3A" w:rsidRDefault="001C1B3A" w:rsidP="00436E84">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dokáže vyhodnotiť svoje správania a konanie a posúdiť, čo je dobré a zlé, a tak regulovať svoje správanie; </w:t>
      </w:r>
    </w:p>
    <w:p w:rsidR="001C1B3A" w:rsidRPr="001C1B3A" w:rsidRDefault="001C1B3A" w:rsidP="00436E84">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využíva nadobudnuté sociálne zručnosti v rôznych životných situáciách; </w:t>
      </w:r>
    </w:p>
    <w:p w:rsidR="001C1B3A" w:rsidRPr="001C1B3A" w:rsidRDefault="001C1B3A" w:rsidP="00436E84">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uplatňuje svoje práva a snaží sa rešpektovať aj práva ostatných; </w:t>
      </w:r>
    </w:p>
    <w:p w:rsidR="001C1B3A" w:rsidRPr="001C1B3A" w:rsidRDefault="001C1B3A" w:rsidP="00436E84">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pozná svoj individuálny štýl učenia a dokáže ho využívať na rozvoj svojho vzdelanostného potenciálu; </w:t>
      </w:r>
    </w:p>
    <w:p w:rsidR="001C1B3A" w:rsidRPr="001C1B3A" w:rsidRDefault="001C1B3A" w:rsidP="00436E84">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vie pracovať ako aktívny člen skupiny a akceptuje pravidlá skupinovej práce; </w:t>
      </w:r>
    </w:p>
    <w:p w:rsidR="001C1B3A" w:rsidRPr="001C1B3A" w:rsidRDefault="001C1B3A" w:rsidP="00436E84">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uprednostňuje predchádzanie problémov a konfliktov a je pripravený nájsť možnosti ich vhodného riešenia; </w:t>
      </w:r>
    </w:p>
    <w:p w:rsidR="001C1B3A" w:rsidRPr="001C1B3A" w:rsidRDefault="001C1B3A" w:rsidP="00436E84">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venuje pozornosť zdraviu v zmysle holistického prístupu k zdraviu a zdravému životnému štýlu (v súlade s Európskym politickým rámcom Zdravie 2020, podporovanie aktivity pri prevencii a riešení nadváhy, obezity, podvýživy, ako aj porúch príjmu potravy); </w:t>
      </w:r>
    </w:p>
    <w:p w:rsidR="001C1B3A" w:rsidRPr="001C1B3A" w:rsidRDefault="001C1B3A" w:rsidP="00436E84">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uvedomuje si dôležitosť zodpovedného prístupu k svojmu zdraviu a zdraviu iných;</w:t>
      </w:r>
    </w:p>
    <w:p w:rsidR="001C1B3A" w:rsidRPr="001C1B3A" w:rsidRDefault="001C1B3A" w:rsidP="00436E84">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uvedomuje si  škodlivosť a vedľajšie účinky dopingových látok, negatívne dôsledky fajčenia, alkoholu a ďalších drog;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p>
    <w:p w:rsidR="001C1B3A" w:rsidRPr="001C1B3A" w:rsidRDefault="001C1B3A" w:rsidP="001C1B3A">
      <w:pPr>
        <w:autoSpaceDE w:val="0"/>
        <w:autoSpaceDN w:val="0"/>
        <w:adjustRightInd w:val="0"/>
        <w:spacing w:after="0" w:line="240" w:lineRule="auto"/>
        <w:jc w:val="both"/>
        <w:rPr>
          <w:rFonts w:ascii="Times New Roman" w:hAnsi="Times New Roman" w:cs="Times New Roman"/>
          <w:bCs/>
          <w:color w:val="000000"/>
          <w:sz w:val="24"/>
          <w:szCs w:val="24"/>
          <w:u w:val="single"/>
        </w:rPr>
      </w:pPr>
      <w:r w:rsidRPr="001C1B3A">
        <w:rPr>
          <w:rFonts w:ascii="Times New Roman" w:hAnsi="Times New Roman" w:cs="Times New Roman"/>
          <w:bCs/>
          <w:color w:val="000000"/>
          <w:sz w:val="24"/>
          <w:szCs w:val="24"/>
          <w:u w:val="single"/>
        </w:rPr>
        <w:t xml:space="preserve">Obsah: </w:t>
      </w:r>
    </w:p>
    <w:p w:rsidR="001C1B3A" w:rsidRPr="001C1B3A" w:rsidRDefault="001C1B3A" w:rsidP="00436E84">
      <w:pPr>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faktory ovplyvňujúce telesný, psychický a sociálny vývin; </w:t>
      </w:r>
    </w:p>
    <w:p w:rsidR="001C1B3A" w:rsidRPr="001C1B3A" w:rsidRDefault="001C1B3A" w:rsidP="00436E84">
      <w:pPr>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spravodlivosť a rovnosť v spoločnosti; </w:t>
      </w:r>
    </w:p>
    <w:p w:rsidR="001C1B3A" w:rsidRPr="001C1B3A" w:rsidRDefault="001C1B3A" w:rsidP="00436E84">
      <w:pPr>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mravné normy v správaní a myslení; </w:t>
      </w:r>
    </w:p>
    <w:p w:rsidR="001C1B3A" w:rsidRPr="001C1B3A" w:rsidRDefault="001C1B3A" w:rsidP="00436E84">
      <w:pPr>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učebné štýly a dlhodobý cieľavedomý sebarozvoj;</w:t>
      </w:r>
    </w:p>
    <w:p w:rsidR="001C1B3A" w:rsidRPr="001C1B3A" w:rsidRDefault="001C1B3A" w:rsidP="00436E84">
      <w:pPr>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práva, povinnosti, zodpovednosť v skupine, rôzne typy spolupráce, pravidlá spolužitia;</w:t>
      </w:r>
    </w:p>
    <w:p w:rsidR="001C1B3A" w:rsidRPr="001C1B3A" w:rsidRDefault="001C1B3A" w:rsidP="00436E84">
      <w:pPr>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faktory zdravého životného štýlu, prevencia problémového a rizikového správania;</w:t>
      </w:r>
    </w:p>
    <w:p w:rsidR="001C1B3A" w:rsidRPr="001C1B3A" w:rsidRDefault="001C1B3A" w:rsidP="00436E84">
      <w:pPr>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rozvíjanie osvetovej, vzdelávacej a výchovnej činnosti s dôrazom na zdravú výživu, zdravé potraviny, potravinovú bezpečnosť a zvýšenie povedomia v oblasti označovania potravín, význame školského stravovania, zdravej výživy a zdravých stravovacích návykov;</w:t>
      </w:r>
    </w:p>
    <w:p w:rsidR="001C1B3A" w:rsidRPr="001C1B3A" w:rsidRDefault="001C1B3A" w:rsidP="001C1B3A">
      <w:pPr>
        <w:spacing w:after="0" w:line="240" w:lineRule="auto"/>
        <w:jc w:val="both"/>
        <w:rPr>
          <w:rFonts w:ascii="Times New Roman" w:eastAsia="Times New Roman" w:hAnsi="Times New Roman" w:cs="Times New Roman"/>
          <w:bCs/>
          <w:color w:val="000000"/>
          <w:sz w:val="24"/>
          <w:szCs w:val="24"/>
          <w:u w:val="single"/>
          <w:lang w:eastAsia="sk-SK"/>
        </w:rPr>
      </w:pPr>
    </w:p>
    <w:p w:rsidR="001C1B3A" w:rsidRPr="001C1B3A" w:rsidRDefault="001C1B3A" w:rsidP="001C1B3A">
      <w:pPr>
        <w:spacing w:after="0" w:line="240" w:lineRule="auto"/>
        <w:jc w:val="both"/>
        <w:rPr>
          <w:rFonts w:ascii="Times New Roman" w:eastAsia="Times New Roman" w:hAnsi="Times New Roman" w:cs="Times New Roman"/>
          <w:bCs/>
          <w:color w:val="000000"/>
          <w:sz w:val="24"/>
          <w:szCs w:val="24"/>
          <w:u w:val="single"/>
          <w:lang w:eastAsia="sk-SK"/>
        </w:rPr>
      </w:pPr>
      <w:r w:rsidRPr="001C1B3A">
        <w:rPr>
          <w:rFonts w:ascii="Times New Roman" w:eastAsia="Times New Roman" w:hAnsi="Times New Roman" w:cs="Times New Roman"/>
          <w:bCs/>
          <w:color w:val="000000"/>
          <w:sz w:val="24"/>
          <w:szCs w:val="24"/>
          <w:u w:val="single"/>
          <w:lang w:eastAsia="sk-SK"/>
        </w:rPr>
        <w:t>Navrhované aktivity pri uplatňovaní prierezovej tematiky</w:t>
      </w:r>
    </w:p>
    <w:p w:rsidR="001C1B3A" w:rsidRPr="001C1B3A" w:rsidRDefault="001C1B3A" w:rsidP="00C5790C">
      <w:pPr>
        <w:numPr>
          <w:ilvl w:val="0"/>
          <w:numId w:val="142"/>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bCs/>
          <w:color w:val="000000"/>
          <w:sz w:val="24"/>
          <w:szCs w:val="24"/>
        </w:rPr>
        <w:t xml:space="preserve">Škola v prírode – pobyt bez rodičov, samoobslužné činnosti </w:t>
      </w:r>
    </w:p>
    <w:p w:rsidR="001C1B3A" w:rsidRPr="001C1B3A" w:rsidRDefault="001C1B3A" w:rsidP="00C5790C">
      <w:pPr>
        <w:numPr>
          <w:ilvl w:val="0"/>
          <w:numId w:val="142"/>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bCs/>
          <w:color w:val="000000"/>
          <w:sz w:val="24"/>
          <w:szCs w:val="24"/>
        </w:rPr>
        <w:t>Výlety a exkurzie – samoobslužné činnosti, upevňovanie vzťahov v kolektíve</w:t>
      </w:r>
    </w:p>
    <w:p w:rsidR="001C1B3A" w:rsidRPr="001C1B3A" w:rsidRDefault="001C1B3A" w:rsidP="00C5790C">
      <w:pPr>
        <w:numPr>
          <w:ilvl w:val="0"/>
          <w:numId w:val="142"/>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bCs/>
          <w:color w:val="000000"/>
          <w:sz w:val="24"/>
          <w:szCs w:val="24"/>
        </w:rPr>
        <w:t xml:space="preserve">Triednické hodiny a aktivity s cieleným zameraním – </w:t>
      </w:r>
      <w:r w:rsidRPr="001C1B3A">
        <w:rPr>
          <w:rFonts w:ascii="Times New Roman" w:hAnsi="Times New Roman" w:cs="Times New Roman"/>
          <w:color w:val="000000"/>
          <w:sz w:val="24"/>
          <w:szCs w:val="24"/>
        </w:rPr>
        <w:t>výchova žiakov k zdravému životnému štýlu a realizovanie aktivít a programov na podporu zdravia a zdravého životného štýlu, zapájanie sa do kampane „Odstráň obezitu“ a projektov „Hovorme o jedle“, „Červené stužky“, „Zdravie a bezpečnosť v školách“</w:t>
      </w:r>
    </w:p>
    <w:p w:rsidR="001C1B3A" w:rsidRPr="001C1B3A" w:rsidRDefault="001C1B3A" w:rsidP="00C5790C">
      <w:pPr>
        <w:numPr>
          <w:ilvl w:val="0"/>
          <w:numId w:val="142"/>
        </w:numPr>
        <w:autoSpaceDE w:val="0"/>
        <w:autoSpaceDN w:val="0"/>
        <w:adjustRightInd w:val="0"/>
        <w:spacing w:after="0" w:line="240" w:lineRule="auto"/>
        <w:jc w:val="both"/>
        <w:rPr>
          <w:rFonts w:ascii="Times New Roman" w:hAnsi="Times New Roman" w:cs="Times New Roman"/>
          <w:bCs/>
          <w:color w:val="000000"/>
          <w:sz w:val="24"/>
          <w:szCs w:val="24"/>
        </w:rPr>
      </w:pPr>
      <w:r w:rsidRPr="001C1B3A">
        <w:rPr>
          <w:rFonts w:ascii="Times New Roman" w:hAnsi="Times New Roman" w:cs="Times New Roman"/>
          <w:bCs/>
          <w:color w:val="000000"/>
          <w:sz w:val="24"/>
          <w:szCs w:val="24"/>
        </w:rPr>
        <w:t>Strom pomoci (vianočné darčeky pre deti zo sociálne znevýhodneného prostredia)</w:t>
      </w:r>
    </w:p>
    <w:p w:rsidR="001C1B3A" w:rsidRPr="001C1B3A" w:rsidRDefault="001C1B3A" w:rsidP="00C5790C">
      <w:pPr>
        <w:numPr>
          <w:ilvl w:val="0"/>
          <w:numId w:val="142"/>
        </w:numPr>
        <w:autoSpaceDE w:val="0"/>
        <w:autoSpaceDN w:val="0"/>
        <w:adjustRightInd w:val="0"/>
        <w:spacing w:after="0" w:line="240" w:lineRule="auto"/>
        <w:jc w:val="both"/>
        <w:rPr>
          <w:rFonts w:ascii="Times New Roman" w:hAnsi="Times New Roman" w:cs="Times New Roman"/>
          <w:bCs/>
          <w:color w:val="000000"/>
          <w:sz w:val="24"/>
          <w:szCs w:val="24"/>
        </w:rPr>
      </w:pPr>
      <w:r w:rsidRPr="001C1B3A">
        <w:rPr>
          <w:rFonts w:ascii="Times New Roman" w:hAnsi="Times New Roman" w:cs="Times New Roman"/>
          <w:bCs/>
          <w:color w:val="000000"/>
          <w:sz w:val="24"/>
          <w:szCs w:val="24"/>
        </w:rPr>
        <w:t>Valentínske odkazy</w:t>
      </w:r>
    </w:p>
    <w:p w:rsidR="001C1B3A" w:rsidRPr="001C1B3A" w:rsidRDefault="001C1B3A" w:rsidP="00C5790C">
      <w:pPr>
        <w:numPr>
          <w:ilvl w:val="0"/>
          <w:numId w:val="142"/>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bCs/>
          <w:color w:val="000000"/>
          <w:sz w:val="24"/>
          <w:szCs w:val="24"/>
        </w:rPr>
        <w:t>Deň narcisov</w:t>
      </w:r>
    </w:p>
    <w:p w:rsidR="001C1B3A" w:rsidRPr="001C1B3A" w:rsidRDefault="001C1B3A" w:rsidP="00C5790C">
      <w:pPr>
        <w:numPr>
          <w:ilvl w:val="0"/>
          <w:numId w:val="142"/>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bCs/>
          <w:color w:val="000000"/>
          <w:sz w:val="24"/>
          <w:szCs w:val="24"/>
        </w:rPr>
        <w:t xml:space="preserve">Deň bielej palice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p>
    <w:p w:rsidR="001C1B3A" w:rsidRPr="001C1B3A" w:rsidRDefault="001C1B3A" w:rsidP="001C1B3A">
      <w:pPr>
        <w:autoSpaceDE w:val="0"/>
        <w:autoSpaceDN w:val="0"/>
        <w:adjustRightInd w:val="0"/>
        <w:spacing w:after="0" w:line="240" w:lineRule="auto"/>
        <w:jc w:val="both"/>
        <w:rPr>
          <w:rFonts w:ascii="Times New Roman" w:hAnsi="Times New Roman" w:cs="Times New Roman"/>
          <w:bCs/>
          <w:color w:val="000000"/>
          <w:sz w:val="24"/>
          <w:szCs w:val="24"/>
        </w:rPr>
      </w:pPr>
      <w:r w:rsidRPr="001C1B3A">
        <w:rPr>
          <w:rFonts w:ascii="Times New Roman" w:hAnsi="Times New Roman" w:cs="Times New Roman"/>
          <w:bCs/>
          <w:color w:val="000000"/>
          <w:sz w:val="24"/>
          <w:szCs w:val="24"/>
        </w:rPr>
        <w:lastRenderedPageBreak/>
        <w:t xml:space="preserve">Prierezová téma osobnostný a sociálny rozvoj je zapracovaná do tematických výchovno-vzdelávacích plánov predmetov, v ktorých sa realizuje. Podnety k realizácii prierezovej témy využívame aj zo stránky: </w:t>
      </w:r>
    </w:p>
    <w:p w:rsidR="001C1B3A" w:rsidRPr="001C1B3A" w:rsidRDefault="00B54094" w:rsidP="001C1B3A">
      <w:pPr>
        <w:autoSpaceDE w:val="0"/>
        <w:autoSpaceDN w:val="0"/>
        <w:adjustRightInd w:val="0"/>
        <w:jc w:val="both"/>
        <w:rPr>
          <w:rFonts w:ascii="Times New Roman" w:hAnsi="Times New Roman" w:cs="Times New Roman"/>
          <w:sz w:val="24"/>
          <w:szCs w:val="24"/>
        </w:rPr>
      </w:pPr>
      <w:hyperlink r:id="rId13" w:history="1">
        <w:r w:rsidR="001C1B3A" w:rsidRPr="001C1B3A">
          <w:rPr>
            <w:rFonts w:ascii="Times New Roman" w:hAnsi="Times New Roman" w:cs="Times New Roman"/>
            <w:color w:val="0000FF" w:themeColor="hyperlink"/>
            <w:sz w:val="24"/>
            <w:szCs w:val="24"/>
            <w:u w:val="single"/>
          </w:rPr>
          <w:t>http://www.statpedu.sk/files/documents/svp/1stzs/isced1/prierez/osobn-rozvoj/pt-sobnostny-a-socialny-rozvoj_2012.pdf</w:t>
        </w:r>
      </w:hyperlink>
    </w:p>
    <w:p w:rsidR="001C1B3A" w:rsidRPr="006D16F0" w:rsidRDefault="001C1B3A" w:rsidP="001C1B3A">
      <w:pPr>
        <w:keepNext/>
        <w:keepLines/>
        <w:spacing w:after="240"/>
        <w:outlineLvl w:val="2"/>
        <w:rPr>
          <w:rFonts w:ascii="Times New Roman" w:eastAsia="Times New Roman" w:hAnsi="Times New Roman" w:cstheme="majorBidi"/>
          <w:b/>
          <w:bCs/>
          <w:smallCaps/>
          <w:color w:val="365F91" w:themeColor="accent1" w:themeShade="BF"/>
          <w:sz w:val="24"/>
          <w:lang w:eastAsia="sk-SK"/>
        </w:rPr>
      </w:pPr>
      <w:bookmarkStart w:id="241" w:name="_7.2__výchova"/>
      <w:bookmarkStart w:id="242" w:name="_8.2__výchova"/>
      <w:bookmarkStart w:id="243" w:name="_Toc492924411"/>
      <w:bookmarkStart w:id="244" w:name="_Toc492924474"/>
      <w:bookmarkStart w:id="245" w:name="_Toc524454814"/>
      <w:bookmarkEnd w:id="241"/>
      <w:bookmarkEnd w:id="242"/>
      <w:r w:rsidRPr="006D16F0">
        <w:rPr>
          <w:rFonts w:ascii="Times New Roman" w:eastAsia="Times New Roman" w:hAnsi="Times New Roman" w:cstheme="majorBidi"/>
          <w:b/>
          <w:bCs/>
          <w:smallCaps/>
          <w:color w:val="365F91" w:themeColor="accent1" w:themeShade="BF"/>
          <w:sz w:val="24"/>
          <w:lang w:eastAsia="sk-SK"/>
        </w:rPr>
        <w:t>Výchova k manželstvu a rodičovstvu</w:t>
      </w:r>
      <w:bookmarkEnd w:id="243"/>
      <w:bookmarkEnd w:id="244"/>
      <w:bookmarkEnd w:id="245"/>
    </w:p>
    <w:p w:rsidR="001C1B3A" w:rsidRPr="001C1B3A" w:rsidRDefault="001C1B3A" w:rsidP="001C1B3A">
      <w:pPr>
        <w:autoSpaceDE w:val="0"/>
        <w:autoSpaceDN w:val="0"/>
        <w:adjustRightInd w:val="0"/>
        <w:spacing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Dôležitou súčasťou osobnostného rozvoja žiakov na 1. stupni je príprava na zodpovedné medziľudské vzťahy, manželstvo a rodičovstvo. Prierezová téma </w:t>
      </w:r>
      <w:r w:rsidRPr="001C1B3A">
        <w:rPr>
          <w:rFonts w:ascii="Times New Roman" w:hAnsi="Times New Roman" w:cs="Times New Roman"/>
          <w:bCs/>
          <w:color w:val="000000"/>
          <w:sz w:val="24"/>
          <w:szCs w:val="24"/>
        </w:rPr>
        <w:t>Výchova k manželstvu a rodičovstvu</w:t>
      </w:r>
      <w:r w:rsidRPr="001C1B3A">
        <w:rPr>
          <w:rFonts w:ascii="Times New Roman" w:hAnsi="Times New Roman" w:cs="Times New Roman"/>
          <w:b/>
          <w:bCs/>
          <w:color w:val="000000"/>
          <w:sz w:val="24"/>
          <w:szCs w:val="24"/>
        </w:rPr>
        <w:t xml:space="preserve"> </w:t>
      </w:r>
      <w:r w:rsidRPr="001C1B3A">
        <w:rPr>
          <w:rFonts w:ascii="Times New Roman" w:hAnsi="Times New Roman" w:cs="Times New Roman"/>
          <w:color w:val="000000"/>
          <w:sz w:val="24"/>
          <w:szCs w:val="24"/>
        </w:rPr>
        <w:t xml:space="preserve">je zameraná na utváranie základných vedomostí a zodpovedných postojov v oblasti partnerských vzťahov a rodičovstva v súlade s vedeckými poznatkami a etickými normami. Pri realizácii tém je nevyhnutné vychádzať zo životnej reality žiakov v konkrétnej triede, ich veku, zrelosti, vývinového štádia. Podmienkou je taktný a citlivý prístup pedagóga. Škola môže využiť aj pomoc alebo služby relevantných odborníkov. </w:t>
      </w:r>
    </w:p>
    <w:p w:rsidR="001C1B3A" w:rsidRPr="001C1B3A" w:rsidRDefault="001C1B3A" w:rsidP="00E15C5C">
      <w:pPr>
        <w:autoSpaceDE w:val="0"/>
        <w:autoSpaceDN w:val="0"/>
        <w:adjustRightInd w:val="0"/>
        <w:spacing w:after="0" w:line="240" w:lineRule="auto"/>
        <w:jc w:val="both"/>
        <w:rPr>
          <w:rFonts w:ascii="Times New Roman" w:hAnsi="Times New Roman" w:cs="Times New Roman"/>
          <w:color w:val="000000"/>
          <w:sz w:val="24"/>
          <w:szCs w:val="24"/>
          <w:u w:val="single"/>
        </w:rPr>
      </w:pPr>
      <w:r w:rsidRPr="001C1B3A">
        <w:rPr>
          <w:rFonts w:ascii="Times New Roman" w:hAnsi="Times New Roman" w:cs="Times New Roman"/>
          <w:color w:val="000000"/>
          <w:sz w:val="24"/>
          <w:szCs w:val="24"/>
          <w:u w:val="single"/>
        </w:rPr>
        <w:t xml:space="preserve">Cieľom uplatňovania tejto prierezovej témy je prispieť k tomu, aby (si) žiaci: </w:t>
      </w:r>
    </w:p>
    <w:p w:rsidR="001C1B3A" w:rsidRPr="001C1B3A" w:rsidRDefault="001C1B3A" w:rsidP="00C5790C">
      <w:pPr>
        <w:numPr>
          <w:ilvl w:val="0"/>
          <w:numId w:val="3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osvojili základné poznatky o biologických, psychických a sociálnych zmenách, ktoré ovplyvňujú vývin ich osobnosti v súčasnosti i v budúcnosti; </w:t>
      </w:r>
    </w:p>
    <w:p w:rsidR="001C1B3A" w:rsidRPr="001C1B3A" w:rsidRDefault="001C1B3A" w:rsidP="00C5790C">
      <w:pPr>
        <w:numPr>
          <w:ilvl w:val="0"/>
          <w:numId w:val="3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získali základné predpoklady pre zodpovedné rozhodnutia v oblasti medziľudských vzťahov. </w:t>
      </w:r>
    </w:p>
    <w:p w:rsidR="001C1B3A" w:rsidRPr="001C1B3A" w:rsidRDefault="001C1B3A" w:rsidP="00C5790C">
      <w:pPr>
        <w:numPr>
          <w:ilvl w:val="0"/>
          <w:numId w:val="3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uprednostňovali základné princípy zdravého životného štýlu a nerizikového správania vo svojom živote, špeciálne v otázkach prevencie AIDS, oboznámili sa s negatívnymi účinkami fajčenia, alkoholu a iných drog; </w:t>
      </w:r>
    </w:p>
    <w:p w:rsidR="001C1B3A" w:rsidRPr="001C1B3A" w:rsidRDefault="001C1B3A" w:rsidP="00C5790C">
      <w:pPr>
        <w:numPr>
          <w:ilvl w:val="0"/>
          <w:numId w:val="34"/>
        </w:numPr>
        <w:autoSpaceDE w:val="0"/>
        <w:autoSpaceDN w:val="0"/>
        <w:adjustRightInd w:val="0"/>
        <w:spacing w:after="47"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podporujeme v žiakoch túžbu založiť si v dospelosti rodinu, mať vlastné deti a tieto s láskou vychovávať;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p>
    <w:p w:rsidR="00E15C5C" w:rsidRDefault="001C1B3A" w:rsidP="00E15C5C">
      <w:pPr>
        <w:autoSpaceDE w:val="0"/>
        <w:autoSpaceDN w:val="0"/>
        <w:adjustRightInd w:val="0"/>
        <w:spacing w:after="0" w:line="240" w:lineRule="auto"/>
        <w:jc w:val="both"/>
        <w:rPr>
          <w:rFonts w:ascii="Times New Roman" w:hAnsi="Times New Roman" w:cs="Times New Roman"/>
          <w:bCs/>
          <w:color w:val="000000"/>
          <w:sz w:val="24"/>
          <w:szCs w:val="24"/>
          <w:u w:val="single"/>
        </w:rPr>
      </w:pPr>
      <w:r w:rsidRPr="001C1B3A">
        <w:rPr>
          <w:rFonts w:ascii="Times New Roman" w:hAnsi="Times New Roman" w:cs="Times New Roman"/>
          <w:bCs/>
          <w:color w:val="000000"/>
          <w:sz w:val="24"/>
          <w:szCs w:val="24"/>
          <w:u w:val="single"/>
        </w:rPr>
        <w:t>Obsah</w:t>
      </w:r>
    </w:p>
    <w:p w:rsidR="001C1B3A" w:rsidRPr="00E15C5C" w:rsidRDefault="001C1B3A" w:rsidP="00E15C5C">
      <w:pPr>
        <w:autoSpaceDE w:val="0"/>
        <w:autoSpaceDN w:val="0"/>
        <w:adjustRightInd w:val="0"/>
        <w:spacing w:after="0" w:line="240" w:lineRule="auto"/>
        <w:jc w:val="both"/>
        <w:rPr>
          <w:rFonts w:ascii="Times New Roman" w:hAnsi="Times New Roman" w:cs="Times New Roman"/>
          <w:color w:val="000000"/>
          <w:sz w:val="24"/>
          <w:szCs w:val="24"/>
          <w:u w:val="single"/>
        </w:rPr>
      </w:pPr>
      <w:r w:rsidRPr="00E15C5C">
        <w:rPr>
          <w:rFonts w:ascii="Times New Roman" w:hAnsi="Times New Roman" w:cs="Times New Roman"/>
          <w:color w:val="000000"/>
          <w:sz w:val="24"/>
          <w:szCs w:val="24"/>
        </w:rPr>
        <w:t>Obsah výchovy k manželstvu a rodičovstvu v primárnom vzdelávaní sa prezentuje v rámci vzdelávacej oblasti Jazyk a komunikácia cez predmet slovenský jazyk a literatúra, vo vzdelávacej oblasti Príroda a spoločnosť cez predmety prvouka, prírodoveda a vlastiveda a v oblasti Človek a hodnoty cez povinne voliteľné predmety etická alebo náboženská výchova, avšak kľúčové postavenie má spoločenskovedné učivo vlastivedy a prvouky – tematické celky v 1. a 2. ročníku ZŠ a nadväzne prírodoveda tematický celok Človek v 3. ročníku ZŠ a Človek a jeho životné prostredie vo 4. ročníku ZŠ.</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 </w:t>
      </w:r>
    </w:p>
    <w:p w:rsidR="001C1B3A" w:rsidRPr="001C1B3A" w:rsidRDefault="001C1B3A" w:rsidP="00E15C5C">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Obsah výchovy k manželstvu a rodičovstvu v primárnom vzdelávaní tvoria tieto témy: </w:t>
      </w:r>
    </w:p>
    <w:p w:rsidR="001C1B3A" w:rsidRPr="001C1B3A" w:rsidRDefault="001C1B3A" w:rsidP="00C5790C">
      <w:pPr>
        <w:numPr>
          <w:ilvl w:val="0"/>
          <w:numId w:val="4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b/>
          <w:bCs/>
          <w:color w:val="000000"/>
          <w:sz w:val="24"/>
          <w:szCs w:val="24"/>
        </w:rPr>
        <w:t xml:space="preserve">Výchova v rodine </w:t>
      </w:r>
    </w:p>
    <w:p w:rsidR="001C1B3A" w:rsidRPr="001C1B3A" w:rsidRDefault="001C1B3A" w:rsidP="00C5790C">
      <w:pPr>
        <w:numPr>
          <w:ilvl w:val="0"/>
          <w:numId w:val="4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b/>
          <w:bCs/>
          <w:color w:val="000000"/>
          <w:sz w:val="24"/>
          <w:szCs w:val="24"/>
        </w:rPr>
        <w:t xml:space="preserve">Zásady zdravého života </w:t>
      </w:r>
    </w:p>
    <w:p w:rsidR="001C1B3A" w:rsidRPr="001C1B3A" w:rsidRDefault="001C1B3A" w:rsidP="00C5790C">
      <w:pPr>
        <w:numPr>
          <w:ilvl w:val="0"/>
          <w:numId w:val="4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b/>
          <w:bCs/>
          <w:color w:val="000000"/>
          <w:sz w:val="24"/>
          <w:szCs w:val="24"/>
        </w:rPr>
        <w:t xml:space="preserve">Negatívne dôsledky fajčenia, alkoholu a ďalších drog na zdravie a správanie človeka </w:t>
      </w:r>
    </w:p>
    <w:p w:rsidR="001C1B3A" w:rsidRPr="001C1B3A" w:rsidRDefault="001C1B3A" w:rsidP="00C5790C">
      <w:pPr>
        <w:numPr>
          <w:ilvl w:val="0"/>
          <w:numId w:val="4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b/>
          <w:bCs/>
          <w:color w:val="000000"/>
          <w:sz w:val="24"/>
          <w:szCs w:val="24"/>
        </w:rPr>
        <w:t xml:space="preserve">Rovnoprávnosť pohlaví </w:t>
      </w:r>
    </w:p>
    <w:p w:rsidR="001C1B3A" w:rsidRPr="001C1B3A" w:rsidRDefault="001C1B3A" w:rsidP="00C5790C">
      <w:pPr>
        <w:numPr>
          <w:ilvl w:val="0"/>
          <w:numId w:val="4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b/>
          <w:bCs/>
          <w:color w:val="000000"/>
          <w:sz w:val="24"/>
          <w:szCs w:val="24"/>
        </w:rPr>
        <w:t xml:space="preserve">Vznik a vývoj ľudského jedinca </w:t>
      </w:r>
    </w:p>
    <w:p w:rsidR="001C1B3A" w:rsidRPr="001C1B3A" w:rsidRDefault="001C1B3A" w:rsidP="00C5790C">
      <w:pPr>
        <w:numPr>
          <w:ilvl w:val="0"/>
          <w:numId w:val="44"/>
        </w:numPr>
        <w:autoSpaceDE w:val="0"/>
        <w:autoSpaceDN w:val="0"/>
        <w:adjustRightInd w:val="0"/>
        <w:spacing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b/>
          <w:bCs/>
          <w:color w:val="000000"/>
          <w:sz w:val="24"/>
          <w:szCs w:val="24"/>
        </w:rPr>
        <w:t xml:space="preserve">Zmeny v organizme dieťaťa v období puberty </w:t>
      </w:r>
    </w:p>
    <w:p w:rsidR="001C1B3A" w:rsidRPr="001C1B3A" w:rsidRDefault="001C1B3A" w:rsidP="001C1B3A">
      <w:pPr>
        <w:autoSpaceDE w:val="0"/>
        <w:autoSpaceDN w:val="0"/>
        <w:adjustRightInd w:val="0"/>
        <w:spacing w:line="240" w:lineRule="auto"/>
        <w:contextualSpacing/>
        <w:jc w:val="both"/>
        <w:rPr>
          <w:rFonts w:ascii="Times New Roman" w:hAnsi="Times New Roman" w:cs="Times New Roman"/>
          <w:color w:val="000000"/>
          <w:sz w:val="24"/>
          <w:szCs w:val="24"/>
        </w:rPr>
      </w:pPr>
    </w:p>
    <w:p w:rsidR="001C1B3A" w:rsidRPr="001C1B3A" w:rsidRDefault="001C1B3A" w:rsidP="00C5790C">
      <w:pPr>
        <w:numPr>
          <w:ilvl w:val="0"/>
          <w:numId w:val="45"/>
        </w:numPr>
        <w:autoSpaceDE w:val="0"/>
        <w:autoSpaceDN w:val="0"/>
        <w:adjustRightInd w:val="0"/>
        <w:spacing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b/>
          <w:bCs/>
          <w:color w:val="000000"/>
          <w:sz w:val="24"/>
          <w:szCs w:val="24"/>
        </w:rPr>
        <w:t xml:space="preserve">Výchova v rodine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Moja rodina a ja, naše vzťahy v rodine.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Rodičovská láska a jej význam v živote dieťaťa.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Úcta a správanie sa k rodičom, medzigeneračné vzťahy v rodine.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Príbuzenské vzťahy, význam rozvíjania vzťahov v širšom spoločenstve. </w:t>
      </w:r>
    </w:p>
    <w:p w:rsidR="001C1B3A" w:rsidRPr="001C1B3A" w:rsidRDefault="001C1B3A" w:rsidP="001C1B3A">
      <w:pPr>
        <w:autoSpaceDE w:val="0"/>
        <w:autoSpaceDN w:val="0"/>
        <w:adjustRightInd w:val="0"/>
        <w:spacing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Úloha manželstva a rodiny v spoločnosti. </w:t>
      </w:r>
    </w:p>
    <w:p w:rsidR="001C1B3A" w:rsidRPr="001C1B3A" w:rsidRDefault="001C1B3A" w:rsidP="00C5790C">
      <w:pPr>
        <w:numPr>
          <w:ilvl w:val="0"/>
          <w:numId w:val="45"/>
        </w:numPr>
        <w:autoSpaceDE w:val="0"/>
        <w:autoSpaceDN w:val="0"/>
        <w:adjustRightInd w:val="0"/>
        <w:spacing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b/>
          <w:bCs/>
          <w:color w:val="000000"/>
          <w:sz w:val="24"/>
          <w:szCs w:val="24"/>
        </w:rPr>
        <w:lastRenderedPageBreak/>
        <w:t xml:space="preserve">Zásady zdravého života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Zásady zdravého života – starostlivosť o vlastné telesné a duševné zdravie, hygiena tela, fyzické a sociálne aspekty zdravia. Zachovanie zdravia závisí do istej miery od schopnosti robiť správny výber a zodpovedne konať.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Význam sociálnych zručností pre budovanie zdravých medziľudských i potencionálnych partnerských vzťahov – presné a výstižné vyjadrovanie, schopnosť vypočuť mienku iných v diskusii, odhaľovať a riešiť problémy, asertívne správanie, sebaovládanie a iné.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Zdravé sebavedomie a sebaúcta človeka. Pozitívne sebahodnotenie. </w:t>
      </w:r>
    </w:p>
    <w:p w:rsidR="001C1B3A" w:rsidRPr="001C1B3A" w:rsidRDefault="001C1B3A" w:rsidP="001C1B3A">
      <w:pPr>
        <w:autoSpaceDE w:val="0"/>
        <w:autoSpaceDN w:val="0"/>
        <w:adjustRightInd w:val="0"/>
        <w:spacing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Nácvik bezpečného správania v rizikových situáciách: problematika komerčného sexuálneho zneužívania detí v súlade so Smernicou Európskeho parlamentu a Rady 2011/93/EÚ z 13. 12. 2011 o boji proti sexuálnemu zneužívaniu a sexuálnemu vykorisťovaniu detí a proti detskej pornografii. Odporúčame  primeraným spôsobom zabezpečiť informovanosť o rizikách, že sa deti môžu stať obeťami sexuálneho zneužívania, vykorisťovania a detskej pornografie.</w:t>
      </w:r>
    </w:p>
    <w:p w:rsidR="001C1B3A" w:rsidRPr="001C1B3A" w:rsidRDefault="001C1B3A" w:rsidP="00C5790C">
      <w:pPr>
        <w:numPr>
          <w:ilvl w:val="0"/>
          <w:numId w:val="45"/>
        </w:numPr>
        <w:autoSpaceDE w:val="0"/>
        <w:autoSpaceDN w:val="0"/>
        <w:adjustRightInd w:val="0"/>
        <w:spacing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b/>
          <w:bCs/>
          <w:color w:val="000000"/>
          <w:sz w:val="24"/>
          <w:szCs w:val="24"/>
        </w:rPr>
        <w:t xml:space="preserve">Negatívne dôsledky fajčenia, alkoholu a ďalších drog na zdravie a správanie človeka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Fajčenie, alkohol a ďalšie drogy ohrozujú zdravie človeka – nervovú sústavu, srdce a cievy, pečeň, žalúdok.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Mimoriadne nebezpečné je užívanie drog v období dospievania (ohrozuje aj zdravý vývin rozmnožovacích ústrojov) a v tehotenstve.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Budúca matka fajčením a pitím alkoholu ohrozuje zdravý vývin plodu.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Správanie človeka pod vplyvom alkoholu a iných drog – strata zábran, uvoľnené správanie. Riziko prenosu AIDS. </w:t>
      </w:r>
    </w:p>
    <w:p w:rsidR="001C1B3A" w:rsidRPr="001C1B3A" w:rsidRDefault="001C1B3A" w:rsidP="001C1B3A">
      <w:pPr>
        <w:tabs>
          <w:tab w:val="left" w:pos="5245"/>
        </w:tabs>
        <w:spacing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Nácvik asertívneho správania – odmietnutie alkoholického nápoja a iných drog.</w:t>
      </w:r>
    </w:p>
    <w:p w:rsidR="001C1B3A" w:rsidRPr="001C1B3A" w:rsidRDefault="001C1B3A" w:rsidP="00C5790C">
      <w:pPr>
        <w:numPr>
          <w:ilvl w:val="0"/>
          <w:numId w:val="45"/>
        </w:numPr>
        <w:autoSpaceDE w:val="0"/>
        <w:autoSpaceDN w:val="0"/>
        <w:adjustRightInd w:val="0"/>
        <w:spacing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b/>
          <w:bCs/>
          <w:color w:val="000000"/>
          <w:sz w:val="24"/>
          <w:szCs w:val="24"/>
        </w:rPr>
        <w:t xml:space="preserve">Rovnoprávnosť </w:t>
      </w:r>
      <w:r w:rsidRPr="001C1B3A">
        <w:rPr>
          <w:rFonts w:ascii="Times New Roman" w:hAnsi="Times New Roman" w:cs="Times New Roman"/>
          <w:b/>
          <w:color w:val="000000"/>
          <w:sz w:val="24"/>
          <w:szCs w:val="24"/>
        </w:rPr>
        <w:t>pohlaví</w:t>
      </w:r>
      <w:r w:rsidRPr="001C1B3A">
        <w:rPr>
          <w:rFonts w:ascii="Times New Roman" w:hAnsi="Times New Roman" w:cs="Times New Roman"/>
          <w:color w:val="000000"/>
          <w:sz w:val="24"/>
          <w:szCs w:val="24"/>
        </w:rPr>
        <w:t xml:space="preserve"> </w:t>
      </w:r>
      <w:r w:rsidRPr="001C1B3A">
        <w:rPr>
          <w:rFonts w:ascii="Times New Roman" w:hAnsi="Times New Roman" w:cs="Times New Roman"/>
          <w:b/>
          <w:color w:val="000000"/>
          <w:sz w:val="24"/>
          <w:szCs w:val="24"/>
        </w:rPr>
        <w:t>a budovanie vzťahov medzi chlapcami a dievčatami</w:t>
      </w:r>
    </w:p>
    <w:p w:rsidR="001C1B3A" w:rsidRPr="001C1B3A" w:rsidRDefault="001C1B3A" w:rsidP="001C1B3A">
      <w:pPr>
        <w:spacing w:after="0" w:line="240" w:lineRule="auto"/>
        <w:jc w:val="both"/>
        <w:rPr>
          <w:rFonts w:ascii="Times New Roman" w:hAnsi="Times New Roman" w:cs="Times New Roman"/>
          <w:sz w:val="24"/>
          <w:szCs w:val="24"/>
        </w:rPr>
      </w:pPr>
      <w:r w:rsidRPr="001C1B3A">
        <w:rPr>
          <w:rFonts w:ascii="Times New Roman" w:hAnsi="Times New Roman" w:cs="Times New Roman"/>
          <w:sz w:val="24"/>
          <w:szCs w:val="24"/>
        </w:rPr>
        <w:t xml:space="preserve">Rovnocennosť muža a ženy a ich špecifickosť, možnosti vzájomnej spolupráce. </w:t>
      </w:r>
      <w:r w:rsidRPr="001C1B3A">
        <w:rPr>
          <w:rFonts w:ascii="Times New Roman" w:hAnsi="Times New Roman" w:cs="Times New Roman"/>
          <w:color w:val="000000"/>
          <w:sz w:val="24"/>
          <w:szCs w:val="24"/>
        </w:rPr>
        <w:t xml:space="preserve">Vzájomné správanie sa chlapcov a dievčat, správne obliekanie sa, slušnosť, ohľaduplnosť, čestnosť, ochota vzájomne si pomáhať, gavalierstvo, primeraná odvaha. </w:t>
      </w:r>
    </w:p>
    <w:p w:rsidR="001C1B3A" w:rsidRPr="001C1B3A" w:rsidRDefault="001C1B3A" w:rsidP="001C1B3A">
      <w:pPr>
        <w:spacing w:after="0" w:line="240" w:lineRule="auto"/>
        <w:jc w:val="both"/>
        <w:rPr>
          <w:rFonts w:ascii="Times New Roman" w:hAnsi="Times New Roman" w:cs="Times New Roman"/>
          <w:sz w:val="24"/>
          <w:szCs w:val="24"/>
        </w:rPr>
      </w:pPr>
      <w:r w:rsidRPr="001C1B3A">
        <w:rPr>
          <w:rFonts w:ascii="Times New Roman" w:hAnsi="Times New Roman" w:cs="Times New Roman"/>
          <w:color w:val="000000"/>
          <w:sz w:val="24"/>
          <w:szCs w:val="24"/>
        </w:rPr>
        <w:t xml:space="preserve">Význam blízkeho človeka pre život jednotlivca. Kamarátstvo a priateľstvo. Komunikácia ako cesta spoznávania seba i druhých. Priateľstvo je viac ako kamarátstvo (správne a falošné priateľstvo).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Vedieť identifikovať svoje city a komunikovať o nich.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Učiť sa vnímať problémy i radosti druhých.</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 </w:t>
      </w:r>
    </w:p>
    <w:p w:rsidR="001C1B3A" w:rsidRPr="001C1B3A" w:rsidRDefault="001C1B3A" w:rsidP="00C5790C">
      <w:pPr>
        <w:numPr>
          <w:ilvl w:val="0"/>
          <w:numId w:val="45"/>
        </w:numPr>
        <w:autoSpaceDE w:val="0"/>
        <w:autoSpaceDN w:val="0"/>
        <w:adjustRightInd w:val="0"/>
        <w:spacing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b/>
          <w:bCs/>
          <w:color w:val="000000"/>
          <w:sz w:val="24"/>
          <w:szCs w:val="24"/>
        </w:rPr>
        <w:t xml:space="preserve">Vznik a vývoj ľudského jedinca, </w:t>
      </w:r>
      <w:r w:rsidRPr="001C1B3A">
        <w:rPr>
          <w:rFonts w:ascii="Times New Roman" w:hAnsi="Times New Roman" w:cs="Times New Roman"/>
          <w:b/>
          <w:bCs/>
          <w:iCs/>
          <w:color w:val="000000"/>
          <w:sz w:val="24"/>
          <w:szCs w:val="24"/>
        </w:rPr>
        <w:t>príprava organizmu ženy na jeho prijatie a rozvoj</w:t>
      </w:r>
      <w:r w:rsidRPr="001C1B3A">
        <w:rPr>
          <w:rFonts w:ascii="Times New Roman" w:hAnsi="Times New Roman" w:cs="Times New Roman"/>
          <w:b/>
          <w:bCs/>
          <w:i/>
          <w:iCs/>
          <w:color w:val="000000"/>
          <w:sz w:val="24"/>
          <w:szCs w:val="24"/>
        </w:rPr>
        <w:t xml:space="preserve">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Telo všetkých živých organizmov (rastlín, živočíchov a húb) sa skladá z buniek.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Tvorba mužských pohlavných buniek – spermií v semenníkoch. Tvorba ženských pohlavných buniek – vajíčok vo vaječníkoch. Oplodnenie – splynutie vajíčka a spermie, vznik oplodneného vajíčka. Rast a vývoj oplodneného vajíčka. Výživa plodu krvou matky cez steny maternice. Vytváranie citového vzťahu dieťaťa a matky počas vnútromaternicového vývinu.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Tehotenstvo, dĺžka tehotenstva, pôrod. Životospráva ženy počas tehotenstva – zdravá výživa, pohyb na čerstvom vzduchu, škodlivosť fajčenia a alkoholu, psychická pohoda.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Starostlivosť matky o narodené dieťa – kŕmenie, prebaľovanie, umývanie, pravidelná návšteva poradne. Význam materinskej lásky pre zdravý vývin dieťaťa. </w:t>
      </w:r>
    </w:p>
    <w:p w:rsid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Vývojové štádiá: dojča, batoľa, dieťa predškolského veku, školák, mladistvý, dospelý. Úcta a ohľaduplnosť k tehotnej žene.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p>
    <w:p w:rsidR="001C1B3A" w:rsidRPr="001C1B3A" w:rsidRDefault="001C1B3A" w:rsidP="00C5790C">
      <w:pPr>
        <w:numPr>
          <w:ilvl w:val="0"/>
          <w:numId w:val="45"/>
        </w:numPr>
        <w:autoSpaceDE w:val="0"/>
        <w:autoSpaceDN w:val="0"/>
        <w:adjustRightInd w:val="0"/>
        <w:spacing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b/>
          <w:bCs/>
          <w:color w:val="000000"/>
          <w:sz w:val="24"/>
          <w:szCs w:val="24"/>
        </w:rPr>
        <w:t xml:space="preserve">Zmeny v organizme dieťaťa v období puberty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Príprava na dôležité zmeny v organizme dieťaťa v období puberty – vonkajšie pohlavné znaky, tvorba spermií a vajíčok, prvá menštruácia, prvá polúcia.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lastRenderedPageBreak/>
        <w:t xml:space="preserve">Vplyv fyzických zmien na emocionálnu a sociálnu oblasť duševného života dospievajúcich snaha o preberanie zodpovednosti za svoj život, častá mrzutosť a popudlivosť, nezhody s rodičmi.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Ľahké skamarátenie sa s inými. Vyvarovať sa napodobňovať nevhodné správanie iných, asertivita. </w:t>
      </w:r>
    </w:p>
    <w:p w:rsidR="001C1B3A" w:rsidRPr="001C1B3A" w:rsidRDefault="001C1B3A" w:rsidP="001C1B3A">
      <w:pPr>
        <w:tabs>
          <w:tab w:val="left" w:pos="5245"/>
        </w:tabs>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Potreba zvýšenej hygieny v období dospievania.</w:t>
      </w:r>
    </w:p>
    <w:p w:rsidR="001C1B3A" w:rsidRPr="001C1B3A" w:rsidRDefault="001C1B3A" w:rsidP="001C1B3A">
      <w:pPr>
        <w:tabs>
          <w:tab w:val="left" w:pos="5245"/>
        </w:tabs>
        <w:spacing w:after="0" w:line="240" w:lineRule="auto"/>
        <w:jc w:val="both"/>
        <w:rPr>
          <w:rFonts w:ascii="Times New Roman" w:hAnsi="Times New Roman" w:cs="Times New Roman"/>
          <w:color w:val="000000"/>
          <w:sz w:val="24"/>
          <w:szCs w:val="24"/>
        </w:rPr>
      </w:pP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u w:val="single"/>
        </w:rPr>
      </w:pPr>
      <w:r w:rsidRPr="001C1B3A">
        <w:rPr>
          <w:rFonts w:ascii="Times New Roman" w:hAnsi="Times New Roman" w:cs="Times New Roman"/>
          <w:bCs/>
          <w:color w:val="000000"/>
          <w:sz w:val="24"/>
          <w:szCs w:val="24"/>
          <w:u w:val="single"/>
        </w:rPr>
        <w:t xml:space="preserve">Proces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Obsah výchovy k manželstvu a rodičovstvu a strategické postupy jeho sprístupňovania sú základným predpokladom kvality výchovno-vzdelávacej práce. Dosiahnutie stanovených cieľov výchovy k manželstvu a rodičovstvu prostredníctvom prezentácie obsahu vo vybraných vyučovacích predmetoch v primárnom vzdelávaní umožňuje prednostné uplatňovanie týchto metód a foriem práce: výklad, riadený rozhovor, beseda, práca s knihou, dramatizácia, problémová metóda, brainstorming a skupinová forma práce.</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Dôležitým aspektom efektívnej realizácie stanovených cieľov VMR je aj zvolený výchovný štýl učiteľa, vyžadujúci si nielen rešpektovanie individuality žiaka, jeho prostredia, z ktorého vychádza a vývinových špecifík, ale i pedagogický takt, porozumenie, citlivosť a vytvorenie atmosféry dôvery.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Ďalším predpokladom optimalizácie učebnej činnosti žiaka je dostatok učebných pomôcok, najmä obrazov (napr. knižných publikácií). Zadávanie úloh formou dotazníkov, kvízov alebo testov posilňuje aktivitu žiakov a podporuje rozvoj poznávacích schopností. Významným prostriedkom realizácie výchovy k manželstvu a rodičovstvu je neodkladné riešenie aktuálne vzniknutých problémov v tejto oblasti aj napríklad prostredníctvom brainstormingu  a následnej diskusie.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Sústavne vedieme žiakov k tomu, aby dokázali svoje názory vyjadriť a zdôvodniť vlastné postoje k rozličným situáciám: v priebehu diskusie sa držať námetu a vzájomne sa počúvať. Nabádame žiakov diskutovať s rodičmi o jednotlivých témach výchovy k manželstvu a rodičovstvu.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Výchova k manželstvu a rodičovstvu sa realizuje v úzkej spolupráci školy a rodiny. Učiteľ informuje rodičov o cieľoch, obsahu a metódach výchovy k manželstvu a rodičovstvu, o zaradení učiva do ročníkov, do učebných predmetov. Vedenie školy v spolupráci s kontaktným učiteľom riadi, koordinuje a kontroluje realizáciu VMR vo výchovno-vzdelávacom procese. Učivo o prvej menštruácii odporúčame prezentovať na vyučovacej hodine iba dievčatám a o prvej polúcii samostatne chlapcom.</w:t>
      </w:r>
    </w:p>
    <w:p w:rsidR="001C1B3A" w:rsidRPr="001C1B3A" w:rsidRDefault="001C1B3A" w:rsidP="001C1B3A">
      <w:pPr>
        <w:autoSpaceDE w:val="0"/>
        <w:autoSpaceDN w:val="0"/>
        <w:adjustRightInd w:val="0"/>
        <w:spacing w:after="0"/>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Zaradenie prierezovej témy výchova k manželstvu a rodičovstvu do predmetov je rozpracované v tematických výchovno-vzdelávacích plánoch každého predmetu, v ktorom sa prierezová téma realizuje. Na 1. stupni pracuje aj koordinátor pre VMR, ktorý priebežne pripravuje aktivity  pre žiakov 1. – 4. ročníka podľa svojho plánu.</w:t>
      </w:r>
    </w:p>
    <w:p w:rsidR="001C1B3A" w:rsidRPr="006D16F0" w:rsidRDefault="001C1B3A" w:rsidP="001C1B3A">
      <w:pPr>
        <w:keepNext/>
        <w:keepLines/>
        <w:spacing w:before="200" w:after="240" w:line="240" w:lineRule="auto"/>
        <w:jc w:val="both"/>
        <w:outlineLvl w:val="2"/>
        <w:rPr>
          <w:rFonts w:ascii="Times New Roman" w:eastAsia="Times New Roman" w:hAnsi="Times New Roman" w:cs="Times New Roman"/>
          <w:b/>
          <w:bCs/>
          <w:smallCaps/>
          <w:color w:val="365F91" w:themeColor="accent1" w:themeShade="BF"/>
          <w:sz w:val="24"/>
          <w:szCs w:val="24"/>
          <w:lang w:eastAsia="sk-SK"/>
        </w:rPr>
      </w:pPr>
      <w:bookmarkStart w:id="246" w:name="_Environmentálna_výchova"/>
      <w:bookmarkStart w:id="247" w:name="_Toc427826569"/>
      <w:bookmarkStart w:id="248" w:name="_Toc492924412"/>
      <w:bookmarkStart w:id="249" w:name="_Toc492924475"/>
      <w:bookmarkStart w:id="250" w:name="_Toc524454815"/>
      <w:bookmarkEnd w:id="246"/>
      <w:r w:rsidRPr="006D16F0">
        <w:rPr>
          <w:rFonts w:ascii="Times New Roman" w:eastAsia="Times New Roman" w:hAnsi="Times New Roman" w:cs="Times New Roman"/>
          <w:b/>
          <w:bCs/>
          <w:smallCaps/>
          <w:color w:val="365F91" w:themeColor="accent1" w:themeShade="BF"/>
          <w:sz w:val="24"/>
          <w:szCs w:val="24"/>
          <w:lang w:eastAsia="sk-SK"/>
        </w:rPr>
        <w:t>Environmentálna výchova</w:t>
      </w:r>
      <w:bookmarkEnd w:id="247"/>
      <w:bookmarkEnd w:id="248"/>
      <w:bookmarkEnd w:id="249"/>
      <w:bookmarkEnd w:id="250"/>
      <w:r w:rsidRPr="006D16F0">
        <w:rPr>
          <w:rFonts w:ascii="Times New Roman" w:eastAsia="Times New Roman" w:hAnsi="Times New Roman" w:cs="Times New Roman"/>
          <w:b/>
          <w:bCs/>
          <w:smallCaps/>
          <w:color w:val="365F91" w:themeColor="accent1" w:themeShade="BF"/>
          <w:sz w:val="24"/>
          <w:szCs w:val="24"/>
          <w:lang w:eastAsia="sk-SK"/>
        </w:rPr>
        <w:t xml:space="preserve">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Environmentálna výchova vedie žiakov ku komplexnému pochopeniu vzájomných vzťahov medzi organizmami a vzťahom človeka k životnému prostrediu. Ide o rozvíjanie a najmä pochopenie nevyhnutného prechodu k udržateľnému rozvoju spoločnosti, ktorý umožňuje sledovať a uvedomovať si dynamicky sa vyvíjajúce vzťahy medzi človekom a prostredím, kde sú vzájomne prepojené aspekty ekologické, ekonomické a sociálne.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Na realizácii prierezovej témy sa podieľajú viaceré vzdelávacie oblasti (učebné predmety). Vzájomným prepojením, rozšírením, upevňovaním a systematizáciou vedomostí, špeciálnych návykov a zručností upozorňujeme žiakov na súvislosti medzi poznatkami, ktoré si už osvojili </w:t>
      </w:r>
      <w:r w:rsidRPr="001C1B3A">
        <w:rPr>
          <w:rFonts w:ascii="Times New Roman" w:hAnsi="Times New Roman" w:cs="Times New Roman"/>
          <w:color w:val="000000"/>
          <w:sz w:val="24"/>
          <w:szCs w:val="24"/>
        </w:rPr>
        <w:lastRenderedPageBreak/>
        <w:t xml:space="preserve">na pochopenie problematiky zo širšieho pohľadu. Len tak dokážu skutočne pochopiť globálne problémy. Pochopenie je základnou podmienkou aktívneho prístupu žiakov k efektívnej ochrane a udržateľnému stavu životného prostredia.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Vzdelávacie oblasti sú dôležitým prvkom vo vzdelávaní a podieľajú sa na utváraní a rozvíjaní kľúčových kompetencií predovšetkým v oblasti postojov a hodnôt.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Vzdelávacia oblasť </w:t>
      </w:r>
      <w:r w:rsidRPr="001C1B3A">
        <w:rPr>
          <w:rFonts w:ascii="Times New Roman" w:hAnsi="Times New Roman" w:cs="Times New Roman"/>
          <w:color w:val="000000"/>
          <w:sz w:val="24"/>
          <w:szCs w:val="24"/>
          <w:u w:val="single"/>
        </w:rPr>
        <w:t>Príroda a spoločnosť</w:t>
      </w:r>
      <w:r w:rsidRPr="001C1B3A">
        <w:rPr>
          <w:rFonts w:ascii="Times New Roman" w:hAnsi="Times New Roman" w:cs="Times New Roman"/>
          <w:color w:val="000000"/>
          <w:sz w:val="24"/>
          <w:szCs w:val="24"/>
        </w:rPr>
        <w:t xml:space="preserve"> poskytuje ucelený elementárny pohľad na okolitú prírodu a prostredie. Učí pozorovať, citlivo vnímať a hodnotiť konanie ľudí vo vzťahu k životnému prostrediu. V maximálnej miere využíva priame pozorovanie žiakov okolitého prostredia, ktoré výrazne ovplyvňuje emocionálnu stránku osobnosti jedinca.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Vzdelávacia oblasť </w:t>
      </w:r>
      <w:r w:rsidRPr="001C1B3A">
        <w:rPr>
          <w:rFonts w:ascii="Times New Roman" w:hAnsi="Times New Roman" w:cs="Times New Roman"/>
          <w:color w:val="000000"/>
          <w:sz w:val="24"/>
          <w:szCs w:val="24"/>
          <w:u w:val="single"/>
        </w:rPr>
        <w:t>Človek a príroda</w:t>
      </w:r>
      <w:r w:rsidRPr="001C1B3A">
        <w:rPr>
          <w:rFonts w:ascii="Times New Roman" w:hAnsi="Times New Roman" w:cs="Times New Roman"/>
          <w:color w:val="000000"/>
          <w:sz w:val="24"/>
          <w:szCs w:val="24"/>
        </w:rPr>
        <w:t xml:space="preserve"> zdôrazňuje pochopenie objektívnej platnosti základných prírodných zákonitostí, dynamických súvislostí od ekosystémov po biosféru ako celku, postavenie človeka v prírode a komplexnú funkciu ekosystémov vo vzťahu k ľudskej spoločnosti.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Vzdelávacie oblasti </w:t>
      </w:r>
      <w:r w:rsidRPr="001C1B3A">
        <w:rPr>
          <w:rFonts w:ascii="Times New Roman" w:hAnsi="Times New Roman" w:cs="Times New Roman"/>
          <w:color w:val="000000"/>
          <w:sz w:val="24"/>
          <w:szCs w:val="24"/>
          <w:u w:val="single"/>
        </w:rPr>
        <w:t>Človek a spoločnosť</w:t>
      </w:r>
      <w:r w:rsidRPr="001C1B3A">
        <w:rPr>
          <w:rFonts w:ascii="Times New Roman" w:hAnsi="Times New Roman" w:cs="Times New Roman"/>
          <w:color w:val="000000"/>
          <w:sz w:val="24"/>
          <w:szCs w:val="24"/>
        </w:rPr>
        <w:t xml:space="preserve"> a </w:t>
      </w:r>
      <w:r w:rsidRPr="001C1B3A">
        <w:rPr>
          <w:rFonts w:ascii="Times New Roman" w:hAnsi="Times New Roman" w:cs="Times New Roman"/>
          <w:color w:val="000000"/>
          <w:sz w:val="24"/>
          <w:szCs w:val="24"/>
          <w:u w:val="single"/>
        </w:rPr>
        <w:t>Človek a hodnoty</w:t>
      </w:r>
      <w:r w:rsidRPr="001C1B3A">
        <w:rPr>
          <w:rFonts w:ascii="Times New Roman" w:hAnsi="Times New Roman" w:cs="Times New Roman"/>
          <w:color w:val="000000"/>
          <w:sz w:val="24"/>
          <w:szCs w:val="24"/>
        </w:rPr>
        <w:t xml:space="preserve"> sa zameriavajú na súvislosti medzi ekologickými, technicko-ekonomickými a sociálnymi prístupmi k riešeniu problematiky a poukazujú na ďalšie princípy udržateľnosti rozvoja (medziľudské vzťahy, spolupráca v rozmanitosti, odstraňovanie chudoby, chorôb, zmenšovanie rozdielov medzi ľuďmi, zaistenie dôstojného života ľudí).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Vzdelávacia oblasť </w:t>
      </w:r>
      <w:r w:rsidRPr="001C1B3A">
        <w:rPr>
          <w:rFonts w:ascii="Times New Roman" w:hAnsi="Times New Roman" w:cs="Times New Roman"/>
          <w:color w:val="000000"/>
          <w:sz w:val="24"/>
          <w:szCs w:val="24"/>
          <w:u w:val="single"/>
        </w:rPr>
        <w:t>Zdravie a pohyb</w:t>
      </w:r>
      <w:r w:rsidRPr="001C1B3A">
        <w:rPr>
          <w:rFonts w:ascii="Times New Roman" w:hAnsi="Times New Roman" w:cs="Times New Roman"/>
          <w:color w:val="000000"/>
          <w:sz w:val="24"/>
          <w:szCs w:val="24"/>
        </w:rPr>
        <w:t xml:space="preserve"> rieši problematiku vplyvu prostredia na vlastné zdravie a na zdravie iných. V súvislosti s problémami súčasného sveta poukazuje aj na dôležitosť starostlivosti o životné prostredie pri organizovaní masových športových podujatí.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Dôležitú úlohu v prierezovej téme zastupujú informačno-komunikačné technológie, ktoré umožňujú využívať aktuálne údaje o stave životného prostredia a možnosť simulovať určité udalosti. Komunikačné technológie podnecujú záujem o spôsoby riešenia ekologických problémov, umožňujú nadväzovať kontakty v tejto oblasti a vymieňať si informácie v rámci republiky, krajín EÚ a sveta. </w:t>
      </w:r>
    </w:p>
    <w:p w:rsidR="001C1B3A" w:rsidRPr="001C1B3A" w:rsidRDefault="001C1B3A" w:rsidP="001C1B3A">
      <w:pPr>
        <w:spacing w:after="0" w:line="240" w:lineRule="auto"/>
        <w:jc w:val="both"/>
        <w:rPr>
          <w:rFonts w:ascii="Times New Roman" w:hAnsi="Times New Roman" w:cs="Times New Roman"/>
          <w:sz w:val="24"/>
          <w:szCs w:val="24"/>
        </w:rPr>
      </w:pPr>
      <w:r w:rsidRPr="001C1B3A">
        <w:rPr>
          <w:rFonts w:ascii="Times New Roman" w:hAnsi="Times New Roman" w:cs="Times New Roman"/>
          <w:sz w:val="24"/>
          <w:szCs w:val="24"/>
        </w:rPr>
        <w:t xml:space="preserve">Vzdelávacia oblasť </w:t>
      </w:r>
      <w:r w:rsidRPr="001C1B3A">
        <w:rPr>
          <w:rFonts w:ascii="Times New Roman" w:hAnsi="Times New Roman" w:cs="Times New Roman"/>
          <w:sz w:val="24"/>
          <w:szCs w:val="24"/>
          <w:u w:val="single"/>
        </w:rPr>
        <w:t>Umenie a kultúra</w:t>
      </w:r>
      <w:r w:rsidRPr="001C1B3A">
        <w:rPr>
          <w:rFonts w:ascii="Times New Roman" w:hAnsi="Times New Roman" w:cs="Times New Roman"/>
          <w:sz w:val="24"/>
          <w:szCs w:val="24"/>
        </w:rPr>
        <w:t xml:space="preserve"> poskytuje mnoho príležitostí na zamyslenie sa nad vzťahom človeka a životného prostredia, na uvedomenie si prírodného a sociálneho prostredia ako zdroja inšpirácie pre vytváranie kultúrnych a umeleckých hodnôt a na vnímanie estetických kvalít životného prostredia.</w:t>
      </w:r>
    </w:p>
    <w:p w:rsidR="001C1B3A" w:rsidRPr="001C1B3A" w:rsidRDefault="001C1B3A" w:rsidP="001C1B3A">
      <w:pPr>
        <w:spacing w:after="0" w:line="240" w:lineRule="auto"/>
        <w:jc w:val="both"/>
        <w:rPr>
          <w:rFonts w:ascii="Times New Roman" w:eastAsia="Times New Roman" w:hAnsi="Times New Roman" w:cs="Times New Roman"/>
          <w:b/>
          <w:bCs/>
          <w:color w:val="000000"/>
          <w:sz w:val="24"/>
          <w:szCs w:val="24"/>
          <w:lang w:eastAsia="sk-SK"/>
        </w:rPr>
      </w:pPr>
    </w:p>
    <w:p w:rsidR="001C1B3A" w:rsidRPr="001C1B3A" w:rsidRDefault="001C1B3A" w:rsidP="00E15C5C">
      <w:pPr>
        <w:autoSpaceDE w:val="0"/>
        <w:autoSpaceDN w:val="0"/>
        <w:adjustRightInd w:val="0"/>
        <w:spacing w:line="240" w:lineRule="auto"/>
        <w:jc w:val="both"/>
        <w:rPr>
          <w:rFonts w:ascii="Times New Roman" w:hAnsi="Times New Roman" w:cs="Times New Roman"/>
          <w:color w:val="000000"/>
          <w:sz w:val="24"/>
          <w:szCs w:val="24"/>
          <w:u w:val="single"/>
        </w:rPr>
      </w:pPr>
      <w:r w:rsidRPr="001C1B3A">
        <w:rPr>
          <w:rFonts w:ascii="Times New Roman" w:hAnsi="Times New Roman" w:cs="Times New Roman"/>
          <w:color w:val="000000"/>
          <w:sz w:val="24"/>
          <w:szCs w:val="24"/>
          <w:u w:val="single"/>
        </w:rPr>
        <w:t>Prínos environmentálnej výchovy pre osobnosť žiaka</w:t>
      </w:r>
    </w:p>
    <w:p w:rsidR="001C1B3A" w:rsidRPr="001C1B3A" w:rsidRDefault="001C1B3A" w:rsidP="00004760">
      <w:pPr>
        <w:autoSpaceDE w:val="0"/>
        <w:autoSpaceDN w:val="0"/>
        <w:adjustRightInd w:val="0"/>
        <w:spacing w:after="0" w:line="240" w:lineRule="auto"/>
        <w:jc w:val="both"/>
        <w:rPr>
          <w:rFonts w:ascii="Times New Roman" w:hAnsi="Times New Roman" w:cs="Times New Roman"/>
          <w:b/>
          <w:color w:val="000000"/>
          <w:sz w:val="24"/>
          <w:szCs w:val="24"/>
        </w:rPr>
      </w:pPr>
      <w:r w:rsidRPr="001C1B3A">
        <w:rPr>
          <w:rFonts w:ascii="Times New Roman" w:hAnsi="Times New Roman" w:cs="Times New Roman"/>
          <w:b/>
          <w:color w:val="000000"/>
          <w:sz w:val="24"/>
          <w:szCs w:val="24"/>
        </w:rPr>
        <w:t xml:space="preserve">V oblasti vedomostí, zručností a schopností: </w:t>
      </w:r>
    </w:p>
    <w:p w:rsidR="001C1B3A" w:rsidRPr="001C1B3A" w:rsidRDefault="001C1B3A" w:rsidP="00004760">
      <w:pPr>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schopnosť chápať, analyzovať a hodnotiť vzťahy medzi človekom a jeho životným prostredím na základe poznania zákonov, ktorými sa riadi život na Zemi; </w:t>
      </w:r>
    </w:p>
    <w:p w:rsidR="001C1B3A" w:rsidRPr="001C1B3A" w:rsidRDefault="001C1B3A" w:rsidP="00436E84">
      <w:pPr>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poznať a chápať súvislosti medzi vývojom ľudskej populácie a vzťahom k prostrediu v rôznych oblastiach sveta;</w:t>
      </w:r>
    </w:p>
    <w:p w:rsidR="001C1B3A" w:rsidRPr="001C1B3A" w:rsidRDefault="001C1B3A" w:rsidP="00436E84">
      <w:pPr>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schopnosť pochopiť súvislosti medzi lokálnymi a globálnymi problémami a vlastnú zodpovednosť vo vzťahu k prostrediu; </w:t>
      </w:r>
    </w:p>
    <w:p w:rsidR="001C1B3A" w:rsidRPr="001C1B3A" w:rsidRDefault="001C1B3A" w:rsidP="00436E84">
      <w:pPr>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poskytovať vedomosti, zručnosti a návyky, ktoré sú nevyhnutné pre každodenné konanie a postoje človeka k životnému prostrediu; </w:t>
      </w:r>
    </w:p>
    <w:p w:rsidR="001C1B3A" w:rsidRPr="001C1B3A" w:rsidRDefault="001C1B3A" w:rsidP="00436E84">
      <w:pPr>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rozvíjať spoluprácu pri ochrane a tvorbe životného prostredia na miestnej, regionálnej a medzinárodnej úrovni; </w:t>
      </w:r>
    </w:p>
    <w:p w:rsidR="001C1B3A" w:rsidRPr="001C1B3A" w:rsidRDefault="001C1B3A" w:rsidP="005153DE">
      <w:pPr>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pochopiť sociálne a kultúrne vplyvy, ktoré determinujú ľudské hodnoty a správanie, vedomie individuálnej zodpovednosti za vzťah človeka k prostrediu ako spotrebiteľa a výrobcu; </w:t>
      </w:r>
    </w:p>
    <w:p w:rsidR="001C1B3A" w:rsidRPr="001C1B3A" w:rsidRDefault="001C1B3A" w:rsidP="00436E84">
      <w:pPr>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vedieť hodnotiť objektívnosť a závažnosť informácií o stave životného prostredia a komunikovať o nich, racionálne ich obhajovať a zdôvodňovať svoje názory a stanoviská; </w:t>
      </w:r>
    </w:p>
    <w:p w:rsidR="001C1B3A" w:rsidRDefault="001C1B3A" w:rsidP="00436E84">
      <w:pPr>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lastRenderedPageBreak/>
        <w:t xml:space="preserve">schopnosť využívať informačné a komunikačné technológie a prostriedky pri získavaní a spracúvaní informácií, ako aj prezentácii vlastnej práce; </w:t>
      </w:r>
    </w:p>
    <w:p w:rsidR="00004760" w:rsidRPr="001C1B3A" w:rsidRDefault="00004760" w:rsidP="00004760">
      <w:pPr>
        <w:autoSpaceDE w:val="0"/>
        <w:autoSpaceDN w:val="0"/>
        <w:adjustRightInd w:val="0"/>
        <w:spacing w:after="0" w:line="240" w:lineRule="auto"/>
        <w:ind w:left="360"/>
        <w:jc w:val="both"/>
        <w:rPr>
          <w:rFonts w:ascii="Times New Roman" w:hAnsi="Times New Roman" w:cs="Times New Roman"/>
          <w:color w:val="000000"/>
          <w:sz w:val="24"/>
          <w:szCs w:val="24"/>
        </w:rPr>
      </w:pPr>
    </w:p>
    <w:p w:rsidR="001C1B3A" w:rsidRPr="001C1B3A" w:rsidRDefault="001C1B3A" w:rsidP="001C1B3A">
      <w:pPr>
        <w:autoSpaceDE w:val="0"/>
        <w:autoSpaceDN w:val="0"/>
        <w:adjustRightInd w:val="0"/>
        <w:spacing w:after="0" w:line="240" w:lineRule="auto"/>
        <w:jc w:val="both"/>
        <w:rPr>
          <w:rFonts w:ascii="Times New Roman" w:hAnsi="Times New Roman" w:cs="Times New Roman"/>
          <w:b/>
          <w:color w:val="000000"/>
          <w:sz w:val="24"/>
          <w:szCs w:val="24"/>
        </w:rPr>
      </w:pPr>
      <w:r w:rsidRPr="001C1B3A">
        <w:rPr>
          <w:rFonts w:ascii="Times New Roman" w:hAnsi="Times New Roman" w:cs="Times New Roman"/>
          <w:b/>
          <w:color w:val="000000"/>
          <w:sz w:val="24"/>
          <w:szCs w:val="24"/>
        </w:rPr>
        <w:t xml:space="preserve">V oblasti postojov a hodnôt: </w:t>
      </w:r>
    </w:p>
    <w:p w:rsidR="001C1B3A" w:rsidRPr="001C1B3A" w:rsidRDefault="001C1B3A" w:rsidP="00436E84">
      <w:pPr>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vnímať život ako najvyššiu hodnotu; </w:t>
      </w:r>
    </w:p>
    <w:p w:rsidR="001C1B3A" w:rsidRPr="001C1B3A" w:rsidRDefault="001C1B3A" w:rsidP="00436E84">
      <w:pPr>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pochopiť význam udržateľného rozvoja ako pozitívnej perspektívy ďalšieho vývoja ľudskej spoločnosti;</w:t>
      </w:r>
    </w:p>
    <w:p w:rsidR="001C1B3A" w:rsidRPr="001C1B3A" w:rsidRDefault="001C1B3A" w:rsidP="00436E84">
      <w:pPr>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posilňovať pocit zodpovednosti vo vzťahu k živým organizmom a ich prostrediu;</w:t>
      </w:r>
    </w:p>
    <w:p w:rsidR="001C1B3A" w:rsidRPr="001C1B3A" w:rsidRDefault="001C1B3A" w:rsidP="00436E84">
      <w:pPr>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podporovať aktívny prístup k tvorbe a ochrane životného prostredia prostredníctvom praktickej výučby; </w:t>
      </w:r>
    </w:p>
    <w:p w:rsidR="001C1B3A" w:rsidRPr="001C1B3A" w:rsidRDefault="001C1B3A" w:rsidP="00436E84">
      <w:pPr>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posilňovať pocit zodpovednosti vo vzťahu k zdravému životnému štýlu a k vnímaniu estetických hodnôt prostredia;</w:t>
      </w:r>
    </w:p>
    <w:p w:rsidR="001C1B3A" w:rsidRPr="001C1B3A" w:rsidRDefault="001C1B3A" w:rsidP="00436E84">
      <w:pPr>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schopnosť vnímať a citlivo pristupovať k prírode a prírodnému a kultúrnemu dedičstvu;</w:t>
      </w:r>
    </w:p>
    <w:p w:rsidR="001C1B3A" w:rsidRPr="001C1B3A" w:rsidRDefault="001C1B3A" w:rsidP="00436E84">
      <w:pPr>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prehlbovať, rozvíjať a upevňovať hodnotový systém v prospech konania k životnému prostrediu;</w:t>
      </w:r>
    </w:p>
    <w:p w:rsidR="001C1B3A" w:rsidRPr="001C1B3A" w:rsidRDefault="001C1B3A" w:rsidP="00436E84">
      <w:pPr>
        <w:numPr>
          <w:ilvl w:val="0"/>
          <w:numId w:val="2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zvyšovať povedomie žiakov o globálnych témach, rozvíjať ich kritické uvedomovanie si sociálnych, environmentálnych, ekonomických a politických procesov vo svete;</w:t>
      </w:r>
    </w:p>
    <w:p w:rsidR="001C1B3A" w:rsidRPr="001C1B3A" w:rsidRDefault="001C1B3A" w:rsidP="00436E84">
      <w:pPr>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rozvíjať schopnosť kooperovať v skupine, deliť si úlohy, niesť zodpovednosť; </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b/>
          <w:sz w:val="24"/>
          <w:szCs w:val="24"/>
          <w:lang w:eastAsia="sk-SK"/>
        </w:rPr>
      </w:pPr>
    </w:p>
    <w:p w:rsidR="001C1B3A" w:rsidRPr="001C1B3A" w:rsidRDefault="001C1B3A" w:rsidP="001C1B3A">
      <w:pPr>
        <w:autoSpaceDE w:val="0"/>
        <w:autoSpaceDN w:val="0"/>
        <w:adjustRightInd w:val="0"/>
        <w:spacing w:line="240" w:lineRule="auto"/>
        <w:jc w:val="both"/>
        <w:rPr>
          <w:rFonts w:ascii="Times New Roman" w:eastAsia="Times New Roman" w:hAnsi="Times New Roman" w:cs="Times New Roman"/>
          <w:sz w:val="24"/>
          <w:szCs w:val="24"/>
          <w:u w:val="single"/>
          <w:lang w:eastAsia="sk-SK"/>
        </w:rPr>
      </w:pPr>
      <w:r w:rsidRPr="001C1B3A">
        <w:rPr>
          <w:rFonts w:ascii="Times New Roman" w:eastAsia="Times New Roman" w:hAnsi="Times New Roman" w:cs="Times New Roman"/>
          <w:sz w:val="24"/>
          <w:szCs w:val="24"/>
          <w:u w:val="single"/>
          <w:lang w:eastAsia="sk-SK"/>
        </w:rPr>
        <w:t>Tematické okruhy:</w:t>
      </w:r>
    </w:p>
    <w:p w:rsidR="001C1B3A" w:rsidRPr="001C1B3A" w:rsidRDefault="001C1B3A" w:rsidP="00004760">
      <w:pPr>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1C1B3A">
        <w:rPr>
          <w:rFonts w:ascii="Times New Roman" w:eastAsia="Times New Roman" w:hAnsi="Times New Roman" w:cs="Times New Roman"/>
          <w:b/>
          <w:sz w:val="24"/>
          <w:szCs w:val="24"/>
          <w:lang w:eastAsia="sk-SK"/>
        </w:rPr>
        <w:t>Ochrana prírody</w:t>
      </w:r>
    </w:p>
    <w:p w:rsidR="001C1B3A" w:rsidRPr="001C1B3A" w:rsidRDefault="001C1B3A" w:rsidP="00004760">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bCs/>
          <w:sz w:val="24"/>
          <w:szCs w:val="24"/>
          <w:lang w:eastAsia="sk-SK"/>
        </w:rPr>
        <w:t xml:space="preserve">Les </w:t>
      </w:r>
      <w:r w:rsidRPr="001C1B3A">
        <w:rPr>
          <w:rFonts w:ascii="Times New Roman" w:eastAsia="Times New Roman" w:hAnsi="Times New Roman" w:cs="Times New Roman"/>
          <w:sz w:val="24"/>
          <w:szCs w:val="24"/>
          <w:lang w:eastAsia="sk-SK"/>
        </w:rPr>
        <w:t xml:space="preserve">(význam lesa, funkcia lesného ekosystému, les v našom prostredí, vzájomné vzťahy v ekosystéme lesa, negatívne dôsledky odlesňovania na životné prostredie) </w:t>
      </w:r>
    </w:p>
    <w:p w:rsidR="001C1B3A" w:rsidRPr="001C1B3A" w:rsidRDefault="001C1B3A" w:rsidP="00436E84">
      <w:pPr>
        <w:numPr>
          <w:ilvl w:val="0"/>
          <w:numId w:val="23"/>
        </w:numPr>
        <w:autoSpaceDE w:val="0"/>
        <w:autoSpaceDN w:val="0"/>
        <w:adjustRightInd w:val="0"/>
        <w:spacing w:after="47"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bCs/>
          <w:sz w:val="24"/>
          <w:szCs w:val="24"/>
          <w:lang w:eastAsia="sk-SK"/>
        </w:rPr>
        <w:t xml:space="preserve">Pole </w:t>
      </w:r>
      <w:r w:rsidRPr="001C1B3A">
        <w:rPr>
          <w:rFonts w:ascii="Times New Roman" w:eastAsia="Times New Roman" w:hAnsi="Times New Roman" w:cs="Times New Roman"/>
          <w:sz w:val="24"/>
          <w:szCs w:val="24"/>
          <w:lang w:eastAsia="sk-SK"/>
        </w:rPr>
        <w:t xml:space="preserve">(význam, zmeny krajiny vplyvom činnosti človeka, spôsoby hospodárenia na poli, okolie polí) </w:t>
      </w:r>
    </w:p>
    <w:p w:rsidR="001C1B3A" w:rsidRPr="001C1B3A" w:rsidRDefault="001C1B3A" w:rsidP="00436E84">
      <w:pPr>
        <w:numPr>
          <w:ilvl w:val="0"/>
          <w:numId w:val="23"/>
        </w:numPr>
        <w:autoSpaceDE w:val="0"/>
        <w:autoSpaceDN w:val="0"/>
        <w:adjustRightInd w:val="0"/>
        <w:spacing w:after="47"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bCs/>
          <w:sz w:val="24"/>
          <w:szCs w:val="24"/>
          <w:lang w:eastAsia="sk-SK"/>
        </w:rPr>
        <w:t xml:space="preserve">Vodné zdroje </w:t>
      </w:r>
      <w:r w:rsidRPr="001C1B3A">
        <w:rPr>
          <w:rFonts w:ascii="Times New Roman" w:eastAsia="Times New Roman" w:hAnsi="Times New Roman" w:cs="Times New Roman"/>
          <w:sz w:val="24"/>
          <w:szCs w:val="24"/>
          <w:lang w:eastAsia="sk-SK"/>
        </w:rPr>
        <w:t>(ľudské aktivity spojené s vodným hospodárstvom, hospodárenie s vodou)</w:t>
      </w:r>
    </w:p>
    <w:p w:rsidR="001C1B3A" w:rsidRPr="001C1B3A" w:rsidRDefault="001C1B3A" w:rsidP="00436E84">
      <w:pPr>
        <w:numPr>
          <w:ilvl w:val="0"/>
          <w:numId w:val="23"/>
        </w:numPr>
        <w:autoSpaceDE w:val="0"/>
        <w:autoSpaceDN w:val="0"/>
        <w:adjustRightInd w:val="0"/>
        <w:spacing w:after="47"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bCs/>
          <w:sz w:val="24"/>
          <w:szCs w:val="24"/>
          <w:lang w:eastAsia="sk-SK"/>
        </w:rPr>
        <w:t xml:space="preserve">Ľudské sídlo </w:t>
      </w:r>
      <w:r w:rsidRPr="001C1B3A">
        <w:rPr>
          <w:rFonts w:ascii="Times New Roman" w:eastAsia="Times New Roman" w:hAnsi="Times New Roman" w:cs="Times New Roman"/>
          <w:sz w:val="24"/>
          <w:szCs w:val="24"/>
          <w:lang w:eastAsia="sk-SK"/>
        </w:rPr>
        <w:t xml:space="preserve">– mesto – dedina (umelý ekosystém, jeho funkcia a vzťah k okoliu, aplikácia na miestne podmienky) </w:t>
      </w:r>
    </w:p>
    <w:p w:rsidR="001C1B3A" w:rsidRPr="001C1B3A" w:rsidRDefault="001C1B3A" w:rsidP="00436E84">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bCs/>
          <w:sz w:val="24"/>
          <w:szCs w:val="24"/>
          <w:lang w:eastAsia="sk-SK"/>
        </w:rPr>
        <w:t xml:space="preserve">Urbanizácia </w:t>
      </w:r>
      <w:r w:rsidRPr="001C1B3A">
        <w:rPr>
          <w:rFonts w:ascii="Times New Roman" w:eastAsia="Times New Roman" w:hAnsi="Times New Roman" w:cs="Times New Roman"/>
          <w:sz w:val="24"/>
          <w:szCs w:val="24"/>
          <w:lang w:eastAsia="sk-SK"/>
        </w:rPr>
        <w:t xml:space="preserve">- vplyv na prírodu a krajinu, kultúrna krajina (pochopenie dôsledkov rozhodnutí a činnosti ľudí v minulosti na súčasný stav životného prostredia) </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b/>
          <w:sz w:val="24"/>
          <w:szCs w:val="24"/>
          <w:lang w:eastAsia="sk-SK"/>
        </w:rPr>
      </w:pPr>
    </w:p>
    <w:p w:rsidR="001C1B3A" w:rsidRPr="001C1B3A" w:rsidRDefault="001C1B3A" w:rsidP="00E15C5C">
      <w:pPr>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1C1B3A">
        <w:rPr>
          <w:rFonts w:ascii="Times New Roman" w:eastAsia="Times New Roman" w:hAnsi="Times New Roman" w:cs="Times New Roman"/>
          <w:b/>
          <w:sz w:val="24"/>
          <w:szCs w:val="24"/>
          <w:lang w:eastAsia="sk-SK"/>
        </w:rPr>
        <w:t>Zložky životného prostredia</w:t>
      </w:r>
    </w:p>
    <w:p w:rsidR="001C1B3A" w:rsidRPr="001C1B3A" w:rsidRDefault="001C1B3A" w:rsidP="00E15C5C">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bCs/>
          <w:sz w:val="24"/>
          <w:szCs w:val="24"/>
          <w:lang w:eastAsia="sk-SK"/>
        </w:rPr>
        <w:t xml:space="preserve">Voda </w:t>
      </w:r>
      <w:r w:rsidRPr="001C1B3A">
        <w:rPr>
          <w:rFonts w:ascii="Times New Roman" w:eastAsia="Times New Roman" w:hAnsi="Times New Roman" w:cs="Times New Roman"/>
          <w:sz w:val="24"/>
          <w:szCs w:val="24"/>
          <w:lang w:eastAsia="sk-SK"/>
        </w:rPr>
        <w:t xml:space="preserve">(význam vody, kolobeh vody v prírode, ochrana jej čistoty, ohrozovanie vôd, pitná voda u nás a vo svete, čistenie odpadových vôd, spôsoby riešenia ochrany vody) </w:t>
      </w:r>
    </w:p>
    <w:p w:rsidR="001C1B3A" w:rsidRPr="001C1B3A" w:rsidRDefault="001C1B3A" w:rsidP="00436E84">
      <w:pPr>
        <w:numPr>
          <w:ilvl w:val="0"/>
          <w:numId w:val="24"/>
        </w:numPr>
        <w:autoSpaceDE w:val="0"/>
        <w:autoSpaceDN w:val="0"/>
        <w:adjustRightInd w:val="0"/>
        <w:spacing w:after="47"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bCs/>
          <w:sz w:val="24"/>
          <w:szCs w:val="24"/>
          <w:lang w:eastAsia="sk-SK"/>
        </w:rPr>
        <w:t xml:space="preserve">Ovzdušie </w:t>
      </w:r>
      <w:r w:rsidRPr="001C1B3A">
        <w:rPr>
          <w:rFonts w:ascii="Times New Roman" w:eastAsia="Times New Roman" w:hAnsi="Times New Roman" w:cs="Times New Roman"/>
          <w:sz w:val="24"/>
          <w:szCs w:val="24"/>
          <w:lang w:eastAsia="sk-SK"/>
        </w:rPr>
        <w:t>(význam pre život na Zemi, klimatické zmeny, zdroje znečistenia, čistota ovzdušia)</w:t>
      </w:r>
    </w:p>
    <w:p w:rsidR="001C1B3A" w:rsidRPr="001C1B3A" w:rsidRDefault="001C1B3A" w:rsidP="00436E84">
      <w:pPr>
        <w:numPr>
          <w:ilvl w:val="0"/>
          <w:numId w:val="24"/>
        </w:numPr>
        <w:autoSpaceDE w:val="0"/>
        <w:autoSpaceDN w:val="0"/>
        <w:adjustRightInd w:val="0"/>
        <w:spacing w:after="47"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bCs/>
          <w:sz w:val="24"/>
          <w:szCs w:val="24"/>
          <w:lang w:eastAsia="sk-SK"/>
        </w:rPr>
        <w:t xml:space="preserve">Pôda </w:t>
      </w:r>
      <w:r w:rsidRPr="001C1B3A">
        <w:rPr>
          <w:rFonts w:ascii="Times New Roman" w:eastAsia="Times New Roman" w:hAnsi="Times New Roman" w:cs="Times New Roman"/>
          <w:sz w:val="24"/>
          <w:szCs w:val="24"/>
          <w:lang w:eastAsia="sk-SK"/>
        </w:rPr>
        <w:t xml:space="preserve">(význam pôdy pre život na Zemi, ochrana pôdy, dôsledky erózie, znečisťovanie pôdy – odpadové skládky, priemysel, poľnohospodárstvo) </w:t>
      </w:r>
    </w:p>
    <w:p w:rsidR="001C1B3A" w:rsidRPr="001C1B3A" w:rsidRDefault="001C1B3A" w:rsidP="00436E84">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bCs/>
          <w:sz w:val="24"/>
          <w:szCs w:val="24"/>
          <w:lang w:eastAsia="sk-SK"/>
        </w:rPr>
        <w:t xml:space="preserve">Zachovanie biodiverzity </w:t>
      </w:r>
      <w:r w:rsidRPr="001C1B3A">
        <w:rPr>
          <w:rFonts w:ascii="Times New Roman" w:eastAsia="Times New Roman" w:hAnsi="Times New Roman" w:cs="Times New Roman"/>
          <w:sz w:val="24"/>
          <w:szCs w:val="24"/>
          <w:lang w:eastAsia="sk-SK"/>
        </w:rPr>
        <w:t xml:space="preserve">(význam druhovej rozmanitosti pre zachovanie biologickej rovnováhy na Zemi a jej ochrana) </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1C1B3A" w:rsidRPr="001C1B3A" w:rsidRDefault="001C1B3A" w:rsidP="00E15C5C">
      <w:pPr>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1C1B3A">
        <w:rPr>
          <w:rFonts w:ascii="Times New Roman" w:eastAsia="Times New Roman" w:hAnsi="Times New Roman" w:cs="Times New Roman"/>
          <w:b/>
          <w:sz w:val="24"/>
          <w:szCs w:val="24"/>
          <w:lang w:eastAsia="sk-SK"/>
        </w:rPr>
        <w:t>Prírodné zdroje, ich využívanie, ochrana</w:t>
      </w:r>
    </w:p>
    <w:p w:rsidR="001C1B3A" w:rsidRPr="00004760" w:rsidRDefault="001C1B3A" w:rsidP="0022755D">
      <w:pPr>
        <w:pStyle w:val="Odsekzoznamu"/>
        <w:numPr>
          <w:ilvl w:val="0"/>
          <w:numId w:val="722"/>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004760">
        <w:rPr>
          <w:rFonts w:ascii="Times New Roman" w:eastAsia="Times New Roman" w:hAnsi="Times New Roman" w:cs="Times New Roman"/>
          <w:sz w:val="24"/>
          <w:szCs w:val="24"/>
          <w:lang w:eastAsia="sk-SK"/>
        </w:rPr>
        <w:t xml:space="preserve">Význam prírodných zdrojov pre človeka </w:t>
      </w:r>
    </w:p>
    <w:p w:rsidR="001C1B3A" w:rsidRPr="00004760" w:rsidRDefault="001C1B3A" w:rsidP="0022755D">
      <w:pPr>
        <w:pStyle w:val="Odsekzoznamu"/>
        <w:numPr>
          <w:ilvl w:val="0"/>
          <w:numId w:val="722"/>
        </w:numPr>
        <w:autoSpaceDE w:val="0"/>
        <w:autoSpaceDN w:val="0"/>
        <w:adjustRightInd w:val="0"/>
        <w:spacing w:after="44" w:line="240" w:lineRule="auto"/>
        <w:jc w:val="both"/>
        <w:rPr>
          <w:rFonts w:ascii="Times New Roman" w:eastAsia="Times New Roman" w:hAnsi="Times New Roman" w:cs="Times New Roman"/>
          <w:sz w:val="24"/>
          <w:szCs w:val="24"/>
          <w:lang w:eastAsia="sk-SK"/>
        </w:rPr>
      </w:pPr>
      <w:r w:rsidRPr="00004760">
        <w:rPr>
          <w:rFonts w:ascii="Times New Roman" w:eastAsia="Times New Roman" w:hAnsi="Times New Roman" w:cs="Times New Roman"/>
          <w:sz w:val="24"/>
          <w:szCs w:val="24"/>
          <w:lang w:eastAsia="sk-SK"/>
        </w:rPr>
        <w:t xml:space="preserve">Obnoviteľné prírodné zdroje </w:t>
      </w:r>
    </w:p>
    <w:p w:rsidR="001C1B3A" w:rsidRPr="00004760" w:rsidRDefault="001C1B3A" w:rsidP="0022755D">
      <w:pPr>
        <w:pStyle w:val="Odsekzoznamu"/>
        <w:numPr>
          <w:ilvl w:val="0"/>
          <w:numId w:val="722"/>
        </w:numPr>
        <w:autoSpaceDE w:val="0"/>
        <w:autoSpaceDN w:val="0"/>
        <w:adjustRightInd w:val="0"/>
        <w:spacing w:after="44" w:line="240" w:lineRule="auto"/>
        <w:jc w:val="both"/>
        <w:rPr>
          <w:rFonts w:ascii="Times New Roman" w:eastAsia="Times New Roman" w:hAnsi="Times New Roman" w:cs="Times New Roman"/>
          <w:sz w:val="24"/>
          <w:szCs w:val="24"/>
          <w:lang w:eastAsia="sk-SK"/>
        </w:rPr>
      </w:pPr>
      <w:r w:rsidRPr="00004760">
        <w:rPr>
          <w:rFonts w:ascii="Times New Roman" w:eastAsia="Times New Roman" w:hAnsi="Times New Roman" w:cs="Times New Roman"/>
          <w:sz w:val="24"/>
          <w:szCs w:val="24"/>
          <w:lang w:eastAsia="sk-SK"/>
        </w:rPr>
        <w:t xml:space="preserve">Neobnoviteľné prírodné zdroje </w:t>
      </w:r>
    </w:p>
    <w:p w:rsidR="001C1B3A" w:rsidRPr="00004760" w:rsidRDefault="001C1B3A" w:rsidP="0022755D">
      <w:pPr>
        <w:pStyle w:val="Odsekzoznamu"/>
        <w:numPr>
          <w:ilvl w:val="0"/>
          <w:numId w:val="722"/>
        </w:numPr>
        <w:autoSpaceDE w:val="0"/>
        <w:autoSpaceDN w:val="0"/>
        <w:adjustRightInd w:val="0"/>
        <w:spacing w:after="44" w:line="240" w:lineRule="auto"/>
        <w:jc w:val="both"/>
        <w:rPr>
          <w:rFonts w:ascii="Times New Roman" w:eastAsia="Times New Roman" w:hAnsi="Times New Roman" w:cs="Times New Roman"/>
          <w:sz w:val="24"/>
          <w:szCs w:val="24"/>
          <w:lang w:eastAsia="sk-SK"/>
        </w:rPr>
      </w:pPr>
      <w:r w:rsidRPr="00004760">
        <w:rPr>
          <w:rFonts w:ascii="Times New Roman" w:eastAsia="Times New Roman" w:hAnsi="Times New Roman" w:cs="Times New Roman"/>
          <w:sz w:val="24"/>
          <w:szCs w:val="24"/>
          <w:lang w:eastAsia="sk-SK"/>
        </w:rPr>
        <w:t xml:space="preserve">Racionálne využívanie prírodných zdrojov vo vzťahu k udržateľnému rozvoju </w:t>
      </w:r>
    </w:p>
    <w:p w:rsidR="001C1B3A" w:rsidRPr="00004760" w:rsidRDefault="001C1B3A" w:rsidP="0022755D">
      <w:pPr>
        <w:pStyle w:val="Odsekzoznamu"/>
        <w:numPr>
          <w:ilvl w:val="0"/>
          <w:numId w:val="722"/>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004760">
        <w:rPr>
          <w:rFonts w:ascii="Times New Roman" w:eastAsia="Times New Roman" w:hAnsi="Times New Roman" w:cs="Times New Roman"/>
          <w:sz w:val="24"/>
          <w:szCs w:val="24"/>
          <w:lang w:eastAsia="sk-SK"/>
        </w:rPr>
        <w:t xml:space="preserve">Využívanie alternatívnych zdrojov energie </w:t>
      </w:r>
    </w:p>
    <w:p w:rsidR="001C1B3A" w:rsidRPr="001C1B3A" w:rsidRDefault="001C1B3A" w:rsidP="00E15C5C">
      <w:pPr>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1C1B3A">
        <w:rPr>
          <w:rFonts w:ascii="Times New Roman" w:eastAsia="Times New Roman" w:hAnsi="Times New Roman" w:cs="Times New Roman"/>
          <w:b/>
          <w:sz w:val="24"/>
          <w:szCs w:val="24"/>
          <w:lang w:eastAsia="sk-SK"/>
        </w:rPr>
        <w:lastRenderedPageBreak/>
        <w:t>Ľudské aktivity a problémy životného prostredia</w:t>
      </w:r>
    </w:p>
    <w:p w:rsidR="001C1B3A" w:rsidRPr="001C1B3A" w:rsidRDefault="001C1B3A" w:rsidP="00E15C5C">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bCs/>
          <w:sz w:val="24"/>
          <w:szCs w:val="24"/>
          <w:lang w:eastAsia="sk-SK"/>
        </w:rPr>
        <w:t xml:space="preserve">Poľnohospodárstvo a životné prostredie, doprava a životné prostredie </w:t>
      </w:r>
      <w:r w:rsidRPr="001C1B3A">
        <w:rPr>
          <w:rFonts w:ascii="Times New Roman" w:eastAsia="Times New Roman" w:hAnsi="Times New Roman" w:cs="Times New Roman"/>
          <w:sz w:val="24"/>
          <w:szCs w:val="24"/>
          <w:lang w:eastAsia="sk-SK"/>
        </w:rPr>
        <w:t>(význam a vývoj poľnohospodárstva a dopravy, energetické zdroje dopravy a ich vplyv na prostredie, druhy dopravy a ekologická záťaž, doprava a globalizácia)</w:t>
      </w:r>
    </w:p>
    <w:p w:rsidR="001C1B3A" w:rsidRPr="001C1B3A" w:rsidRDefault="001C1B3A" w:rsidP="00E15C5C">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bCs/>
          <w:sz w:val="24"/>
          <w:szCs w:val="24"/>
          <w:lang w:eastAsia="sk-SK"/>
        </w:rPr>
        <w:t xml:space="preserve">Priemysel a životné prostredie </w:t>
      </w:r>
      <w:r w:rsidRPr="001C1B3A">
        <w:rPr>
          <w:rFonts w:ascii="Times New Roman" w:eastAsia="Times New Roman" w:hAnsi="Times New Roman" w:cs="Times New Roman"/>
          <w:sz w:val="24"/>
          <w:szCs w:val="24"/>
          <w:lang w:eastAsia="sk-SK"/>
        </w:rPr>
        <w:t>(priemyselná revolúcia a demografický vývoj, vplyv priemyslu na prostredie, spracovanie materiálov a ich pôsobenie na životné prostredie, vplyv právnych a ekonomických nástrojov na vzťah priemyslu k ochrane životného prostredia, priemysel a udržateľný rozvoj spoločnosti)</w:t>
      </w:r>
    </w:p>
    <w:p w:rsidR="001C1B3A" w:rsidRPr="001C1B3A" w:rsidRDefault="001C1B3A" w:rsidP="00E15C5C">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bCs/>
          <w:sz w:val="24"/>
          <w:szCs w:val="24"/>
          <w:lang w:eastAsia="sk-SK"/>
        </w:rPr>
        <w:t xml:space="preserve">Odpady a spôsoby hospodárenia s odpadmi </w:t>
      </w:r>
      <w:r w:rsidRPr="001C1B3A">
        <w:rPr>
          <w:rFonts w:ascii="Times New Roman" w:eastAsia="Times New Roman" w:hAnsi="Times New Roman" w:cs="Times New Roman"/>
          <w:sz w:val="24"/>
          <w:szCs w:val="24"/>
          <w:lang w:eastAsia="sk-SK"/>
        </w:rPr>
        <w:t xml:space="preserve">(odpady a príroda, princípy a spôsoby hospodárenia s odpadmi, druhy odpadu, likvidácia, triedenie, recyklovanie odpadu) </w:t>
      </w:r>
    </w:p>
    <w:p w:rsidR="001C1B3A" w:rsidRDefault="001C1B3A" w:rsidP="00E15C5C">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bCs/>
          <w:sz w:val="24"/>
          <w:szCs w:val="24"/>
          <w:lang w:eastAsia="sk-SK"/>
        </w:rPr>
        <w:t xml:space="preserve">Ochrana prírody a kultúrnych pamiatok </w:t>
      </w:r>
      <w:r w:rsidRPr="001C1B3A">
        <w:rPr>
          <w:rFonts w:ascii="Times New Roman" w:eastAsia="Times New Roman" w:hAnsi="Times New Roman" w:cs="Times New Roman"/>
          <w:sz w:val="24"/>
          <w:szCs w:val="24"/>
          <w:lang w:eastAsia="sk-SK"/>
        </w:rPr>
        <w:t xml:space="preserve">(význam ochrany prírody a kultúrnych pamiatok, ochrana mestských pamiatok zaradených do zoznamu Svetového dedičstva, právne riešenie u nás , v EÚ a vo svete) </w:t>
      </w:r>
    </w:p>
    <w:p w:rsidR="007F60D4" w:rsidRPr="001C1B3A" w:rsidRDefault="007F60D4" w:rsidP="007F60D4">
      <w:pPr>
        <w:autoSpaceDE w:val="0"/>
        <w:autoSpaceDN w:val="0"/>
        <w:adjustRightInd w:val="0"/>
        <w:spacing w:after="0" w:line="240" w:lineRule="auto"/>
        <w:ind w:left="360"/>
        <w:jc w:val="both"/>
        <w:rPr>
          <w:rFonts w:ascii="Times New Roman" w:eastAsia="Times New Roman" w:hAnsi="Times New Roman" w:cs="Times New Roman"/>
          <w:sz w:val="24"/>
          <w:szCs w:val="24"/>
          <w:lang w:eastAsia="sk-SK"/>
        </w:rPr>
      </w:pPr>
    </w:p>
    <w:p w:rsidR="001C1B3A" w:rsidRPr="001C1B3A" w:rsidRDefault="001C1B3A" w:rsidP="00E15C5C">
      <w:pPr>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1C1B3A">
        <w:rPr>
          <w:rFonts w:ascii="Times New Roman" w:eastAsia="Times New Roman" w:hAnsi="Times New Roman" w:cs="Times New Roman"/>
          <w:b/>
          <w:sz w:val="24"/>
          <w:szCs w:val="24"/>
          <w:lang w:eastAsia="sk-SK"/>
        </w:rPr>
        <w:t>Vzťah človeka k prostrediu</w:t>
      </w:r>
    </w:p>
    <w:p w:rsidR="001C1B3A" w:rsidRPr="001C1B3A" w:rsidRDefault="001C1B3A" w:rsidP="00E15C5C">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bCs/>
          <w:sz w:val="24"/>
          <w:szCs w:val="24"/>
          <w:lang w:eastAsia="sk-SK"/>
        </w:rPr>
        <w:t xml:space="preserve">Naše mesto, obec </w:t>
      </w:r>
      <w:r w:rsidRPr="001C1B3A">
        <w:rPr>
          <w:rFonts w:ascii="Times New Roman" w:eastAsia="Times New Roman" w:hAnsi="Times New Roman" w:cs="Times New Roman"/>
          <w:sz w:val="24"/>
          <w:szCs w:val="24"/>
          <w:lang w:eastAsia="sk-SK"/>
        </w:rPr>
        <w:t xml:space="preserve">( prírodné zdroje, ich pôvod, spôsoby využívania a riešenia odpadového hospodárstva, príroda a kultúra nášho okolia a jej ochrana) </w:t>
      </w:r>
    </w:p>
    <w:p w:rsidR="001C1B3A" w:rsidRPr="001C1B3A" w:rsidRDefault="001C1B3A" w:rsidP="00E15C5C">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bCs/>
          <w:sz w:val="24"/>
          <w:szCs w:val="24"/>
          <w:lang w:eastAsia="sk-SK"/>
        </w:rPr>
        <w:t xml:space="preserve">Náš životný štýl </w:t>
      </w:r>
      <w:r w:rsidRPr="001C1B3A">
        <w:rPr>
          <w:rFonts w:ascii="Times New Roman" w:eastAsia="Times New Roman" w:hAnsi="Times New Roman" w:cs="Times New Roman"/>
          <w:sz w:val="24"/>
          <w:szCs w:val="24"/>
          <w:lang w:eastAsia="sk-SK"/>
        </w:rPr>
        <w:t>(spotreba vecí, energie, odpady, vplyv na prostredie)</w:t>
      </w:r>
    </w:p>
    <w:p w:rsidR="001C1B3A" w:rsidRPr="001C1B3A" w:rsidRDefault="001C1B3A" w:rsidP="00E15C5C">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bCs/>
          <w:sz w:val="24"/>
          <w:szCs w:val="24"/>
          <w:lang w:eastAsia="sk-SK"/>
        </w:rPr>
        <w:t xml:space="preserve">Lokálne a globálne ekologické problémy </w:t>
      </w:r>
      <w:r w:rsidRPr="001C1B3A">
        <w:rPr>
          <w:rFonts w:ascii="Times New Roman" w:eastAsia="Times New Roman" w:hAnsi="Times New Roman" w:cs="Times New Roman"/>
          <w:sz w:val="24"/>
          <w:szCs w:val="24"/>
          <w:lang w:eastAsia="sk-SK"/>
        </w:rPr>
        <w:t xml:space="preserve">(príklad problému, jeho príčina, dôsledok, súvislosť, možnosti a spôsoby riešenia, vlastný názor, jeho zdôvodnenie a prezentácia) </w:t>
      </w:r>
    </w:p>
    <w:p w:rsidR="001C1B3A" w:rsidRPr="001C1B3A" w:rsidRDefault="001C1B3A" w:rsidP="00E15C5C">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b/>
          <w:bCs/>
          <w:sz w:val="24"/>
          <w:szCs w:val="24"/>
          <w:lang w:eastAsia="sk-SK"/>
        </w:rPr>
        <w:t xml:space="preserve">Prostredie a zdravie </w:t>
      </w:r>
      <w:r w:rsidRPr="001C1B3A">
        <w:rPr>
          <w:rFonts w:ascii="Times New Roman" w:eastAsia="Times New Roman" w:hAnsi="Times New Roman" w:cs="Times New Roman"/>
          <w:sz w:val="24"/>
          <w:szCs w:val="24"/>
          <w:lang w:eastAsia="sk-SK"/>
        </w:rPr>
        <w:t>(kvalita života, rozmanitosť vplyvov prostredia na zdravie, možnosti a spôsoby ochrany zdravia), nerovnomernosť života na Zemi (rozdielne podmienky prostredia a rozdielny spoločenský vývoj na Zemi, príčiny a dôsledky globálnych ekologických problémov a princípy udržateľnosti rozvoja).</w:t>
      </w:r>
    </w:p>
    <w:p w:rsidR="001C1B3A" w:rsidRPr="001C1B3A" w:rsidRDefault="001C1B3A" w:rsidP="001C1B3A">
      <w:pPr>
        <w:spacing w:after="0" w:line="240" w:lineRule="auto"/>
        <w:jc w:val="both"/>
        <w:rPr>
          <w:rFonts w:ascii="Times New Roman" w:eastAsia="Times New Roman" w:hAnsi="Times New Roman" w:cs="Times New Roman"/>
          <w:bCs/>
          <w:color w:val="000000"/>
          <w:sz w:val="24"/>
          <w:szCs w:val="24"/>
          <w:u w:val="single"/>
          <w:lang w:eastAsia="sk-SK"/>
        </w:rPr>
      </w:pPr>
    </w:p>
    <w:p w:rsidR="001C1B3A" w:rsidRPr="001C1B3A" w:rsidRDefault="001C1B3A" w:rsidP="001C1B3A">
      <w:pPr>
        <w:spacing w:after="0" w:line="240" w:lineRule="auto"/>
        <w:jc w:val="both"/>
        <w:rPr>
          <w:rFonts w:ascii="Times New Roman" w:eastAsia="Times New Roman" w:hAnsi="Times New Roman" w:cs="Times New Roman"/>
          <w:bCs/>
          <w:color w:val="000000"/>
          <w:sz w:val="24"/>
          <w:szCs w:val="24"/>
          <w:u w:val="single"/>
          <w:lang w:eastAsia="sk-SK"/>
        </w:rPr>
      </w:pPr>
      <w:r w:rsidRPr="001C1B3A">
        <w:rPr>
          <w:rFonts w:ascii="Times New Roman" w:eastAsia="Times New Roman" w:hAnsi="Times New Roman" w:cs="Times New Roman"/>
          <w:bCs/>
          <w:color w:val="000000"/>
          <w:sz w:val="24"/>
          <w:szCs w:val="24"/>
          <w:u w:val="single"/>
          <w:lang w:eastAsia="sk-SK"/>
        </w:rPr>
        <w:t>Návrh zaradenia prierezovej témy environmentálna výchova ako kurzu v rozsahu 4 až 8 vyučovacích hodín:</w:t>
      </w:r>
    </w:p>
    <w:p w:rsidR="001C1B3A" w:rsidRPr="001C1B3A" w:rsidRDefault="001C1B3A" w:rsidP="001C1B3A">
      <w:pPr>
        <w:spacing w:after="0" w:line="240" w:lineRule="auto"/>
        <w:jc w:val="both"/>
        <w:rPr>
          <w:rFonts w:ascii="Times New Roman" w:eastAsia="Times New Roman" w:hAnsi="Times New Roman" w:cs="Times New Roman"/>
          <w:bCs/>
          <w:color w:val="000000"/>
          <w:sz w:val="24"/>
          <w:szCs w:val="24"/>
          <w:u w:val="single"/>
          <w:lang w:eastAsia="sk-SK"/>
        </w:rPr>
      </w:pPr>
    </w:p>
    <w:tbl>
      <w:tblPr>
        <w:tblStyle w:val="Mriekatabuky1"/>
        <w:tblW w:w="0" w:type="auto"/>
        <w:tblLook w:val="04A0" w:firstRow="1" w:lastRow="0" w:firstColumn="1" w:lastColumn="0" w:noHBand="0" w:noVBand="1"/>
      </w:tblPr>
      <w:tblGrid>
        <w:gridCol w:w="1242"/>
        <w:gridCol w:w="1701"/>
        <w:gridCol w:w="1134"/>
        <w:gridCol w:w="5135"/>
      </w:tblGrid>
      <w:tr w:rsidR="001C1B3A" w:rsidRPr="001C1B3A" w:rsidTr="001C1B3A">
        <w:tc>
          <w:tcPr>
            <w:tcW w:w="1242" w:type="dxa"/>
            <w:vAlign w:val="center"/>
          </w:tcPr>
          <w:p w:rsidR="001C1B3A" w:rsidRPr="001C1B3A" w:rsidRDefault="001C1B3A" w:rsidP="001C1B3A">
            <w:pPr>
              <w:spacing w:after="200" w:line="276" w:lineRule="auto"/>
              <w:rPr>
                <w:rFonts w:ascii="Times New Roman" w:eastAsia="Times New Roman" w:hAnsi="Times New Roman" w:cs="Times New Roman"/>
                <w:b/>
                <w:bCs/>
                <w:color w:val="000000"/>
                <w:sz w:val="24"/>
                <w:szCs w:val="24"/>
                <w:lang w:eastAsia="sk-SK"/>
              </w:rPr>
            </w:pPr>
            <w:r w:rsidRPr="001C1B3A">
              <w:rPr>
                <w:rFonts w:ascii="Times New Roman" w:eastAsia="Times New Roman" w:hAnsi="Times New Roman" w:cs="Times New Roman"/>
                <w:b/>
                <w:bCs/>
                <w:color w:val="000000"/>
                <w:sz w:val="24"/>
                <w:szCs w:val="24"/>
                <w:lang w:eastAsia="sk-SK"/>
              </w:rPr>
              <w:t>ročník</w:t>
            </w:r>
          </w:p>
        </w:tc>
        <w:tc>
          <w:tcPr>
            <w:tcW w:w="1701" w:type="dxa"/>
            <w:vAlign w:val="center"/>
          </w:tcPr>
          <w:p w:rsidR="001C1B3A" w:rsidRPr="001C1B3A" w:rsidRDefault="001C1B3A" w:rsidP="001C1B3A">
            <w:pPr>
              <w:spacing w:after="200" w:line="276" w:lineRule="auto"/>
              <w:rPr>
                <w:rFonts w:ascii="Times New Roman" w:eastAsia="Times New Roman" w:hAnsi="Times New Roman" w:cs="Times New Roman"/>
                <w:b/>
                <w:bCs/>
                <w:color w:val="000000"/>
                <w:sz w:val="24"/>
                <w:szCs w:val="24"/>
                <w:lang w:eastAsia="sk-SK"/>
              </w:rPr>
            </w:pPr>
            <w:r w:rsidRPr="001C1B3A">
              <w:rPr>
                <w:rFonts w:ascii="Times New Roman" w:eastAsia="Times New Roman" w:hAnsi="Times New Roman" w:cs="Times New Roman"/>
                <w:b/>
                <w:bCs/>
                <w:color w:val="000000"/>
                <w:sz w:val="24"/>
                <w:szCs w:val="24"/>
                <w:lang w:eastAsia="sk-SK"/>
              </w:rPr>
              <w:t>forma</w:t>
            </w:r>
          </w:p>
        </w:tc>
        <w:tc>
          <w:tcPr>
            <w:tcW w:w="1134" w:type="dxa"/>
            <w:vAlign w:val="center"/>
          </w:tcPr>
          <w:p w:rsidR="001C1B3A" w:rsidRPr="001C1B3A" w:rsidRDefault="001C1B3A" w:rsidP="001C1B3A">
            <w:pPr>
              <w:spacing w:after="200" w:line="276" w:lineRule="auto"/>
              <w:rPr>
                <w:rFonts w:ascii="Times New Roman" w:eastAsia="Times New Roman" w:hAnsi="Times New Roman" w:cs="Times New Roman"/>
                <w:b/>
                <w:bCs/>
                <w:color w:val="000000"/>
                <w:sz w:val="24"/>
                <w:szCs w:val="24"/>
                <w:lang w:eastAsia="sk-SK"/>
              </w:rPr>
            </w:pPr>
            <w:r w:rsidRPr="001C1B3A">
              <w:rPr>
                <w:rFonts w:ascii="Times New Roman" w:eastAsia="Times New Roman" w:hAnsi="Times New Roman" w:cs="Times New Roman"/>
                <w:b/>
                <w:bCs/>
                <w:color w:val="000000"/>
                <w:sz w:val="24"/>
                <w:szCs w:val="24"/>
                <w:lang w:eastAsia="sk-SK"/>
              </w:rPr>
              <w:t>termín</w:t>
            </w:r>
          </w:p>
        </w:tc>
        <w:tc>
          <w:tcPr>
            <w:tcW w:w="5135" w:type="dxa"/>
            <w:vAlign w:val="center"/>
          </w:tcPr>
          <w:p w:rsidR="001C1B3A" w:rsidRPr="001C1B3A" w:rsidRDefault="001C1B3A" w:rsidP="001C1B3A">
            <w:pPr>
              <w:spacing w:after="200" w:line="276" w:lineRule="auto"/>
              <w:rPr>
                <w:rFonts w:ascii="Times New Roman" w:eastAsia="Times New Roman" w:hAnsi="Times New Roman" w:cs="Times New Roman"/>
                <w:b/>
                <w:bCs/>
                <w:color w:val="000000"/>
                <w:sz w:val="24"/>
                <w:szCs w:val="24"/>
                <w:lang w:eastAsia="sk-SK"/>
              </w:rPr>
            </w:pPr>
            <w:r w:rsidRPr="001C1B3A">
              <w:rPr>
                <w:rFonts w:ascii="Times New Roman" w:eastAsia="Times New Roman" w:hAnsi="Times New Roman" w:cs="Times New Roman"/>
                <w:b/>
                <w:bCs/>
                <w:color w:val="000000"/>
                <w:sz w:val="24"/>
                <w:szCs w:val="24"/>
                <w:lang w:eastAsia="sk-SK"/>
              </w:rPr>
              <w:t>realizátor</w:t>
            </w:r>
          </w:p>
        </w:tc>
      </w:tr>
      <w:tr w:rsidR="001C1B3A" w:rsidRPr="001C1B3A" w:rsidTr="001C1B3A">
        <w:trPr>
          <w:trHeight w:val="425"/>
        </w:trPr>
        <w:tc>
          <w:tcPr>
            <w:tcW w:w="1242" w:type="dxa"/>
            <w:vAlign w:val="center"/>
          </w:tcPr>
          <w:p w:rsidR="001C1B3A" w:rsidRPr="001C1B3A" w:rsidRDefault="001C1B3A" w:rsidP="001C1B3A">
            <w:pPr>
              <w:spacing w:after="200" w:line="276" w:lineRule="auto"/>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prvý</w:t>
            </w:r>
          </w:p>
        </w:tc>
        <w:tc>
          <w:tcPr>
            <w:tcW w:w="1701" w:type="dxa"/>
            <w:vAlign w:val="center"/>
          </w:tcPr>
          <w:p w:rsidR="001C1B3A" w:rsidRPr="001C1B3A" w:rsidRDefault="001C1B3A" w:rsidP="001C1B3A">
            <w:pPr>
              <w:spacing w:after="200" w:line="276" w:lineRule="auto"/>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kurz (4h)</w:t>
            </w:r>
          </w:p>
        </w:tc>
        <w:tc>
          <w:tcPr>
            <w:tcW w:w="1134" w:type="dxa"/>
            <w:vAlign w:val="center"/>
          </w:tcPr>
          <w:p w:rsidR="001C1B3A" w:rsidRPr="001C1B3A" w:rsidRDefault="001C1B3A" w:rsidP="001C1B3A">
            <w:pPr>
              <w:spacing w:after="200" w:line="276" w:lineRule="auto"/>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apríl</w:t>
            </w:r>
          </w:p>
        </w:tc>
        <w:tc>
          <w:tcPr>
            <w:tcW w:w="5135" w:type="dxa"/>
            <w:vAlign w:val="center"/>
          </w:tcPr>
          <w:p w:rsidR="001C1B3A" w:rsidRPr="001C1B3A" w:rsidRDefault="001C1B3A" w:rsidP="001C1B3A">
            <w:pPr>
              <w:spacing w:after="200" w:line="276" w:lineRule="auto"/>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tr. učiteľ v spolupráci s koordinátorom pre ENV</w:t>
            </w:r>
          </w:p>
        </w:tc>
      </w:tr>
      <w:tr w:rsidR="001C1B3A" w:rsidRPr="001C1B3A" w:rsidTr="001C1B3A">
        <w:trPr>
          <w:trHeight w:val="425"/>
        </w:trPr>
        <w:tc>
          <w:tcPr>
            <w:tcW w:w="1242" w:type="dxa"/>
            <w:vAlign w:val="center"/>
          </w:tcPr>
          <w:p w:rsidR="001C1B3A" w:rsidRPr="001C1B3A" w:rsidRDefault="001C1B3A" w:rsidP="001C1B3A">
            <w:pPr>
              <w:spacing w:after="200" w:line="276" w:lineRule="auto"/>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druhý</w:t>
            </w:r>
          </w:p>
        </w:tc>
        <w:tc>
          <w:tcPr>
            <w:tcW w:w="1701" w:type="dxa"/>
            <w:vAlign w:val="center"/>
          </w:tcPr>
          <w:p w:rsidR="001C1B3A" w:rsidRPr="001C1B3A" w:rsidRDefault="001C1B3A" w:rsidP="001C1B3A">
            <w:pPr>
              <w:spacing w:after="200" w:line="276" w:lineRule="auto"/>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kurz (5h)</w:t>
            </w:r>
          </w:p>
        </w:tc>
        <w:tc>
          <w:tcPr>
            <w:tcW w:w="1134" w:type="dxa"/>
            <w:vAlign w:val="center"/>
          </w:tcPr>
          <w:p w:rsidR="001C1B3A" w:rsidRPr="001C1B3A" w:rsidRDefault="001C1B3A" w:rsidP="001C1B3A">
            <w:pPr>
              <w:spacing w:after="200" w:line="276" w:lineRule="auto"/>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apríl</w:t>
            </w:r>
          </w:p>
        </w:tc>
        <w:tc>
          <w:tcPr>
            <w:tcW w:w="5135" w:type="dxa"/>
            <w:vAlign w:val="center"/>
          </w:tcPr>
          <w:p w:rsidR="001C1B3A" w:rsidRPr="001C1B3A" w:rsidRDefault="001C1B3A" w:rsidP="001C1B3A">
            <w:pPr>
              <w:spacing w:after="200" w:line="276" w:lineRule="auto"/>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tr. učiteľ v spolupráci s koordinátorom pre ENV</w:t>
            </w:r>
          </w:p>
        </w:tc>
      </w:tr>
      <w:tr w:rsidR="001C1B3A" w:rsidRPr="001C1B3A" w:rsidTr="001C1B3A">
        <w:trPr>
          <w:trHeight w:val="425"/>
        </w:trPr>
        <w:tc>
          <w:tcPr>
            <w:tcW w:w="1242" w:type="dxa"/>
            <w:vAlign w:val="center"/>
          </w:tcPr>
          <w:p w:rsidR="001C1B3A" w:rsidRPr="001C1B3A" w:rsidRDefault="001C1B3A" w:rsidP="001C1B3A">
            <w:pPr>
              <w:spacing w:after="200" w:line="276" w:lineRule="auto"/>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tretí</w:t>
            </w:r>
          </w:p>
        </w:tc>
        <w:tc>
          <w:tcPr>
            <w:tcW w:w="1701" w:type="dxa"/>
            <w:vAlign w:val="center"/>
          </w:tcPr>
          <w:p w:rsidR="001C1B3A" w:rsidRPr="001C1B3A" w:rsidRDefault="001C1B3A" w:rsidP="001C1B3A">
            <w:pPr>
              <w:spacing w:after="200" w:line="276" w:lineRule="auto"/>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kurz (7h)</w:t>
            </w:r>
          </w:p>
        </w:tc>
        <w:tc>
          <w:tcPr>
            <w:tcW w:w="1134" w:type="dxa"/>
            <w:vAlign w:val="center"/>
          </w:tcPr>
          <w:p w:rsidR="001C1B3A" w:rsidRPr="001C1B3A" w:rsidRDefault="001C1B3A" w:rsidP="001C1B3A">
            <w:pPr>
              <w:spacing w:after="200" w:line="276" w:lineRule="auto"/>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apríl</w:t>
            </w:r>
          </w:p>
        </w:tc>
        <w:tc>
          <w:tcPr>
            <w:tcW w:w="5135" w:type="dxa"/>
            <w:vAlign w:val="center"/>
          </w:tcPr>
          <w:p w:rsidR="001C1B3A" w:rsidRPr="001C1B3A" w:rsidRDefault="001C1B3A" w:rsidP="001C1B3A">
            <w:pPr>
              <w:spacing w:after="200" w:line="276" w:lineRule="auto"/>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tr. učiteľ v spolupráci s koordinátorom pre ENV</w:t>
            </w:r>
          </w:p>
        </w:tc>
      </w:tr>
      <w:tr w:rsidR="001C1B3A" w:rsidRPr="001C1B3A" w:rsidTr="001C1B3A">
        <w:trPr>
          <w:trHeight w:val="425"/>
        </w:trPr>
        <w:tc>
          <w:tcPr>
            <w:tcW w:w="1242" w:type="dxa"/>
            <w:vAlign w:val="center"/>
          </w:tcPr>
          <w:p w:rsidR="001C1B3A" w:rsidRPr="001C1B3A" w:rsidRDefault="001C1B3A" w:rsidP="001C1B3A">
            <w:pPr>
              <w:spacing w:after="200" w:line="276" w:lineRule="auto"/>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štvrtý</w:t>
            </w:r>
          </w:p>
        </w:tc>
        <w:tc>
          <w:tcPr>
            <w:tcW w:w="1701" w:type="dxa"/>
            <w:vAlign w:val="center"/>
          </w:tcPr>
          <w:p w:rsidR="001C1B3A" w:rsidRPr="001C1B3A" w:rsidRDefault="001C1B3A" w:rsidP="001C1B3A">
            <w:pPr>
              <w:spacing w:after="200" w:line="276" w:lineRule="auto"/>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kurz (8h)</w:t>
            </w:r>
          </w:p>
        </w:tc>
        <w:tc>
          <w:tcPr>
            <w:tcW w:w="1134" w:type="dxa"/>
            <w:vAlign w:val="center"/>
          </w:tcPr>
          <w:p w:rsidR="001C1B3A" w:rsidRPr="001C1B3A" w:rsidRDefault="001C1B3A" w:rsidP="001C1B3A">
            <w:pPr>
              <w:spacing w:after="200" w:line="276" w:lineRule="auto"/>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apríl</w:t>
            </w:r>
          </w:p>
        </w:tc>
        <w:tc>
          <w:tcPr>
            <w:tcW w:w="5135" w:type="dxa"/>
            <w:vAlign w:val="center"/>
          </w:tcPr>
          <w:p w:rsidR="001C1B3A" w:rsidRPr="001C1B3A" w:rsidRDefault="001C1B3A" w:rsidP="001C1B3A">
            <w:pPr>
              <w:spacing w:after="200" w:line="276" w:lineRule="auto"/>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tr. učiteľ v spolupráci s koordinátorom pre ENV</w:t>
            </w:r>
          </w:p>
        </w:tc>
      </w:tr>
    </w:tbl>
    <w:p w:rsidR="001C1B3A" w:rsidRPr="001C1B3A" w:rsidRDefault="001C1B3A" w:rsidP="001C1B3A">
      <w:pPr>
        <w:spacing w:after="0" w:line="240" w:lineRule="auto"/>
        <w:jc w:val="both"/>
        <w:rPr>
          <w:rFonts w:ascii="Times New Roman" w:eastAsia="Times New Roman" w:hAnsi="Times New Roman" w:cs="Times New Roman"/>
          <w:bCs/>
          <w:color w:val="000000"/>
          <w:sz w:val="24"/>
          <w:szCs w:val="24"/>
          <w:lang w:eastAsia="sk-SK"/>
        </w:rPr>
      </w:pPr>
    </w:p>
    <w:p w:rsidR="001C1B3A" w:rsidRPr="001C1B3A" w:rsidRDefault="001C1B3A" w:rsidP="001C1B3A">
      <w:pPr>
        <w:spacing w:line="240" w:lineRule="auto"/>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 xml:space="preserve">Ďalšie aktivity: </w:t>
      </w:r>
    </w:p>
    <w:p w:rsidR="001C1B3A" w:rsidRPr="001C1B3A" w:rsidRDefault="001C1B3A" w:rsidP="001C1B3A">
      <w:pPr>
        <w:spacing w:after="0" w:line="240" w:lineRule="auto"/>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Tematické EKO-dni a PROJEKTOVÉ VYUČOVANIE, ako napríklad:</w:t>
      </w:r>
    </w:p>
    <w:p w:rsidR="001C1B3A" w:rsidRPr="001C1B3A" w:rsidRDefault="001C1B3A" w:rsidP="00C5790C">
      <w:pPr>
        <w:numPr>
          <w:ilvl w:val="0"/>
          <w:numId w:val="143"/>
        </w:numPr>
        <w:spacing w:after="0"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Deň vody</w:t>
      </w:r>
    </w:p>
    <w:p w:rsidR="001C1B3A" w:rsidRPr="001C1B3A" w:rsidRDefault="001C1B3A" w:rsidP="00C5790C">
      <w:pPr>
        <w:numPr>
          <w:ilvl w:val="0"/>
          <w:numId w:val="143"/>
        </w:numPr>
        <w:spacing w:after="0"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Deň stromu</w:t>
      </w:r>
    </w:p>
    <w:p w:rsidR="001C1B3A" w:rsidRPr="001C1B3A" w:rsidRDefault="001C1B3A" w:rsidP="00C5790C">
      <w:pPr>
        <w:numPr>
          <w:ilvl w:val="0"/>
          <w:numId w:val="143"/>
        </w:numPr>
        <w:spacing w:after="0"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Deň Zeme</w:t>
      </w:r>
    </w:p>
    <w:p w:rsidR="001C1B3A" w:rsidRPr="001C1B3A" w:rsidRDefault="001C1B3A" w:rsidP="00C5790C">
      <w:pPr>
        <w:numPr>
          <w:ilvl w:val="0"/>
          <w:numId w:val="143"/>
        </w:numPr>
        <w:spacing w:after="0"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Environmentálna jar</w:t>
      </w:r>
    </w:p>
    <w:p w:rsidR="001C1B3A" w:rsidRPr="001C1B3A" w:rsidRDefault="001C1B3A" w:rsidP="00C5790C">
      <w:pPr>
        <w:numPr>
          <w:ilvl w:val="0"/>
          <w:numId w:val="143"/>
        </w:numPr>
        <w:spacing w:after="0"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Vyčistime si mesto</w:t>
      </w:r>
    </w:p>
    <w:p w:rsidR="001C1B3A" w:rsidRPr="001C1B3A" w:rsidRDefault="001C1B3A" w:rsidP="00C5790C">
      <w:pPr>
        <w:numPr>
          <w:ilvl w:val="0"/>
          <w:numId w:val="143"/>
        </w:numPr>
        <w:spacing w:after="0"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Týždeň zdravia</w:t>
      </w:r>
    </w:p>
    <w:p w:rsidR="001C1B3A" w:rsidRPr="001C1B3A" w:rsidRDefault="001C1B3A" w:rsidP="00C5790C">
      <w:pPr>
        <w:numPr>
          <w:ilvl w:val="0"/>
          <w:numId w:val="143"/>
        </w:numPr>
        <w:spacing w:after="0"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Ovocný a zeleninový deň</w:t>
      </w:r>
    </w:p>
    <w:p w:rsidR="001C1B3A" w:rsidRPr="001C1B3A" w:rsidRDefault="001C1B3A" w:rsidP="00C5790C">
      <w:pPr>
        <w:numPr>
          <w:ilvl w:val="0"/>
          <w:numId w:val="143"/>
        </w:numPr>
        <w:spacing w:after="0"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Príroda naopak</w:t>
      </w:r>
    </w:p>
    <w:p w:rsidR="001C1B3A" w:rsidRPr="001C1B3A" w:rsidRDefault="001C1B3A" w:rsidP="00C5790C">
      <w:pPr>
        <w:numPr>
          <w:ilvl w:val="0"/>
          <w:numId w:val="143"/>
        </w:numPr>
        <w:spacing w:after="0"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lastRenderedPageBreak/>
        <w:t>Les</w:t>
      </w:r>
    </w:p>
    <w:p w:rsidR="001C1B3A" w:rsidRPr="001C1B3A" w:rsidRDefault="001C1B3A" w:rsidP="00C5790C">
      <w:pPr>
        <w:numPr>
          <w:ilvl w:val="0"/>
          <w:numId w:val="143"/>
        </w:numPr>
        <w:spacing w:after="0"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Mesiac lesov – výsadba stromčekov a beseda s lesníkom</w:t>
      </w:r>
    </w:p>
    <w:p w:rsidR="001C1B3A" w:rsidRPr="001C1B3A" w:rsidRDefault="001C1B3A" w:rsidP="001C1B3A">
      <w:pPr>
        <w:spacing w:after="0" w:line="240" w:lineRule="auto"/>
        <w:jc w:val="both"/>
        <w:rPr>
          <w:rFonts w:ascii="Times New Roman" w:eastAsia="Times New Roman" w:hAnsi="Times New Roman" w:cs="Times New Roman"/>
          <w:bCs/>
          <w:color w:val="000000"/>
          <w:sz w:val="24"/>
          <w:szCs w:val="24"/>
          <w:lang w:eastAsia="sk-SK"/>
        </w:rPr>
      </w:pPr>
    </w:p>
    <w:p w:rsidR="001C1B3A" w:rsidRPr="001C1B3A" w:rsidRDefault="001C1B3A" w:rsidP="00E15C5C">
      <w:pPr>
        <w:spacing w:after="0" w:line="240" w:lineRule="auto"/>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Celoročné aktivity:</w:t>
      </w:r>
    </w:p>
    <w:p w:rsidR="001C1B3A" w:rsidRPr="001C1B3A" w:rsidRDefault="001C1B3A" w:rsidP="00C5790C">
      <w:pPr>
        <w:numPr>
          <w:ilvl w:val="0"/>
          <w:numId w:val="144"/>
        </w:numPr>
        <w:spacing w:after="0"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Zber papiera, tetrapakov, batérií, triedenie odpadu</w:t>
      </w:r>
    </w:p>
    <w:p w:rsidR="001C1B3A" w:rsidRPr="001C1B3A" w:rsidRDefault="001C1B3A" w:rsidP="00C5790C">
      <w:pPr>
        <w:numPr>
          <w:ilvl w:val="0"/>
          <w:numId w:val="144"/>
        </w:numPr>
        <w:spacing w:after="0"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 xml:space="preserve">Starostlivosť o okolie školy </w:t>
      </w:r>
    </w:p>
    <w:p w:rsidR="001C1B3A" w:rsidRPr="001C1B3A" w:rsidRDefault="001C1B3A" w:rsidP="00C5790C">
      <w:pPr>
        <w:numPr>
          <w:ilvl w:val="0"/>
          <w:numId w:val="144"/>
        </w:numPr>
        <w:spacing w:after="0"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 xml:space="preserve">Škola v prírode </w:t>
      </w:r>
    </w:p>
    <w:p w:rsidR="001C1B3A" w:rsidRDefault="001C1B3A" w:rsidP="00C5790C">
      <w:pPr>
        <w:numPr>
          <w:ilvl w:val="0"/>
          <w:numId w:val="144"/>
        </w:numPr>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Pestovanie liečivých bylín</w:t>
      </w:r>
    </w:p>
    <w:p w:rsidR="005153DE" w:rsidRPr="001C1B3A" w:rsidRDefault="005153DE" w:rsidP="005153DE">
      <w:pPr>
        <w:ind w:left="360"/>
        <w:contextualSpacing/>
        <w:jc w:val="both"/>
        <w:rPr>
          <w:rFonts w:ascii="Times New Roman" w:eastAsia="Times New Roman" w:hAnsi="Times New Roman" w:cs="Times New Roman"/>
          <w:bCs/>
          <w:color w:val="000000"/>
          <w:sz w:val="24"/>
          <w:szCs w:val="24"/>
          <w:lang w:eastAsia="sk-SK"/>
        </w:rPr>
      </w:pPr>
    </w:p>
    <w:p w:rsidR="001C1B3A" w:rsidRPr="006D16F0" w:rsidRDefault="001C1B3A" w:rsidP="001C1B3A">
      <w:pPr>
        <w:keepNext/>
        <w:keepLines/>
        <w:spacing w:before="200" w:after="240" w:line="240" w:lineRule="auto"/>
        <w:outlineLvl w:val="2"/>
        <w:rPr>
          <w:rFonts w:ascii="Times New Roman" w:eastAsia="Times New Roman" w:hAnsi="Times New Roman" w:cs="Times New Roman"/>
          <w:b/>
          <w:smallCaps/>
          <w:color w:val="365F91" w:themeColor="accent1" w:themeShade="BF"/>
          <w:sz w:val="24"/>
          <w:szCs w:val="24"/>
          <w:lang w:eastAsia="sk-SK"/>
        </w:rPr>
      </w:pPr>
      <w:bookmarkStart w:id="251" w:name="_7.4__Mediálna"/>
      <w:bookmarkStart w:id="252" w:name="_8.4__Mediálna"/>
      <w:bookmarkStart w:id="253" w:name="_Toc427826570"/>
      <w:bookmarkStart w:id="254" w:name="_Toc492924413"/>
      <w:bookmarkStart w:id="255" w:name="_Toc492924476"/>
      <w:bookmarkStart w:id="256" w:name="_Toc524454816"/>
      <w:bookmarkEnd w:id="251"/>
      <w:bookmarkEnd w:id="252"/>
      <w:r w:rsidRPr="006D16F0">
        <w:rPr>
          <w:rFonts w:ascii="Times New Roman" w:eastAsia="Times New Roman" w:hAnsi="Times New Roman" w:cs="Times New Roman"/>
          <w:b/>
          <w:bCs/>
          <w:smallCaps/>
          <w:color w:val="365F91" w:themeColor="accent1" w:themeShade="BF"/>
          <w:sz w:val="24"/>
          <w:szCs w:val="24"/>
          <w:lang w:eastAsia="sk-SK"/>
        </w:rPr>
        <w:t>Mediálna výchova</w:t>
      </w:r>
      <w:bookmarkEnd w:id="253"/>
      <w:bookmarkEnd w:id="254"/>
      <w:bookmarkEnd w:id="255"/>
      <w:bookmarkEnd w:id="256"/>
    </w:p>
    <w:p w:rsidR="001C1B3A" w:rsidRDefault="001C1B3A" w:rsidP="001C1B3A">
      <w:pPr>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Jedným z významných socializačných faktorov ovplyvňujúcich hodnoty, postoje a správanie jedinca sú médiá. Osvojenie schopnosti kompetentného zaobchádzania s médiami  je cieľom mediálnej výchovy ako prierezovej témy.</w:t>
      </w:r>
    </w:p>
    <w:p w:rsidR="00004760" w:rsidRPr="001C1B3A" w:rsidRDefault="00004760" w:rsidP="001C1B3A">
      <w:pPr>
        <w:spacing w:after="0" w:line="240" w:lineRule="auto"/>
        <w:jc w:val="both"/>
        <w:rPr>
          <w:rFonts w:ascii="Times New Roman" w:eastAsia="Times New Roman" w:hAnsi="Times New Roman" w:cs="Times New Roman"/>
          <w:sz w:val="24"/>
          <w:szCs w:val="24"/>
          <w:lang w:eastAsia="sk-SK"/>
        </w:rPr>
      </w:pPr>
    </w:p>
    <w:p w:rsidR="001C1B3A" w:rsidRPr="001C1B3A" w:rsidRDefault="001C1B3A" w:rsidP="00004760">
      <w:pPr>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u w:val="single"/>
          <w:lang w:eastAsia="sk-SK"/>
        </w:rPr>
        <w:t>Cieľom prierezovej tematiky je, aby žiaci</w:t>
      </w:r>
      <w:r w:rsidRPr="001C1B3A">
        <w:rPr>
          <w:rFonts w:ascii="Times New Roman" w:eastAsia="Times New Roman" w:hAnsi="Times New Roman" w:cs="Times New Roman"/>
          <w:sz w:val="24"/>
          <w:szCs w:val="24"/>
          <w:lang w:eastAsia="sk-SK"/>
        </w:rPr>
        <w:t xml:space="preserve">: </w:t>
      </w:r>
    </w:p>
    <w:p w:rsidR="001C1B3A" w:rsidRPr="001C1B3A" w:rsidRDefault="001C1B3A" w:rsidP="00C5790C">
      <w:pPr>
        <w:numPr>
          <w:ilvl w:val="0"/>
          <w:numId w:val="27"/>
        </w:numPr>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lepšie porozumeli pravidlám fungovania mediálneho sveta a primerane veku sa v ňom orientovali;</w:t>
      </w:r>
    </w:p>
    <w:p w:rsidR="001C1B3A" w:rsidRPr="001C1B3A" w:rsidRDefault="001C1B3A" w:rsidP="00C5790C">
      <w:pPr>
        <w:numPr>
          <w:ilvl w:val="0"/>
          <w:numId w:val="27"/>
        </w:numPr>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dokázali posudzovať mediálne šírené posolstvá, objavovali v nich to hodnotné, pozitívne formujúce ich osobnostný a profesionálny rast;</w:t>
      </w:r>
    </w:p>
    <w:p w:rsidR="001C1B3A" w:rsidRPr="001C1B3A" w:rsidRDefault="001C1B3A" w:rsidP="00C5790C">
      <w:pPr>
        <w:numPr>
          <w:ilvl w:val="0"/>
          <w:numId w:val="27"/>
        </w:numPr>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dokázali si uvedomiť  negatívne mediálne vplyvy na svoju osobnosť a snažiť sa ich zodpovedným prístupom eliminovať;</w:t>
      </w:r>
    </w:p>
    <w:p w:rsidR="001C1B3A" w:rsidRPr="001C1B3A" w:rsidRDefault="001C1B3A" w:rsidP="00C5790C">
      <w:pPr>
        <w:numPr>
          <w:ilvl w:val="0"/>
          <w:numId w:val="27"/>
        </w:numPr>
        <w:spacing w:before="100" w:beforeAutospacing="1"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vedeli tvoriť mediálne produkty;</w:t>
      </w:r>
    </w:p>
    <w:p w:rsidR="001C1B3A" w:rsidRPr="001C1B3A" w:rsidRDefault="001C1B3A" w:rsidP="00C5790C">
      <w:pPr>
        <w:numPr>
          <w:ilvl w:val="0"/>
          <w:numId w:val="27"/>
        </w:numPr>
        <w:spacing w:before="100" w:beforeAutospacing="1"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 xml:space="preserve">si osvojili stratégie kompetentného zaobchádzania s rôznymi druhmi médií a ich produktmi a súčasne si rozvíjali spôsobilosť </w:t>
      </w:r>
      <w:r w:rsidR="00507031">
        <w:rPr>
          <w:rFonts w:ascii="Times New Roman" w:eastAsia="Times New Roman" w:hAnsi="Times New Roman" w:cs="Times New Roman"/>
          <w:sz w:val="24"/>
          <w:szCs w:val="24"/>
          <w:lang w:eastAsia="sk-SK"/>
        </w:rPr>
        <w:t>–</w:t>
      </w:r>
      <w:r w:rsidRPr="001C1B3A">
        <w:rPr>
          <w:rFonts w:ascii="Times New Roman" w:eastAsia="Times New Roman" w:hAnsi="Times New Roman" w:cs="Times New Roman"/>
          <w:b/>
          <w:bCs/>
          <w:sz w:val="24"/>
          <w:szCs w:val="24"/>
          <w:lang w:eastAsia="sk-SK"/>
        </w:rPr>
        <w:t xml:space="preserve"> mediálnu kompetenciu,</w:t>
      </w:r>
      <w:r w:rsidRPr="001C1B3A">
        <w:rPr>
          <w:rFonts w:ascii="Times New Roman" w:eastAsia="Times New Roman" w:hAnsi="Times New Roman" w:cs="Times New Roman"/>
          <w:sz w:val="24"/>
          <w:szCs w:val="24"/>
          <w:lang w:eastAsia="sk-SK"/>
        </w:rPr>
        <w:t xml:space="preserve"> t.j. zmysluplne, kriticky a selektívne využívali médiá a ich produkty podľa toho, ako kvalitne plnia svoje funkcie, najmä výchovno-vzdelávaciu;</w:t>
      </w:r>
    </w:p>
    <w:p w:rsidR="001C1B3A" w:rsidRPr="001C1B3A" w:rsidRDefault="001C1B3A" w:rsidP="00C5790C">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si vytvorili vlastný názor na základe prijímaných informácií;</w:t>
      </w:r>
    </w:p>
    <w:p w:rsidR="001C1B3A" w:rsidRPr="001C1B3A" w:rsidRDefault="001C1B3A" w:rsidP="001C1B3A">
      <w:pPr>
        <w:spacing w:after="0" w:line="240" w:lineRule="auto"/>
        <w:jc w:val="both"/>
        <w:rPr>
          <w:rFonts w:ascii="Times New Roman" w:eastAsia="Times New Roman" w:hAnsi="Times New Roman" w:cs="Times New Roman"/>
          <w:b/>
          <w:bCs/>
          <w:color w:val="000000"/>
          <w:sz w:val="24"/>
          <w:szCs w:val="24"/>
          <w:lang w:eastAsia="sk-SK"/>
        </w:rPr>
      </w:pPr>
      <w:r w:rsidRPr="001C1B3A">
        <w:rPr>
          <w:rFonts w:ascii="Times New Roman" w:hAnsi="Times New Roman" w:cs="Times New Roman"/>
          <w:sz w:val="24"/>
          <w:szCs w:val="24"/>
        </w:rPr>
        <w:t>Pri zostavovaní učebných osnov sme vychádzali aj zo záľub a preferencií žiakov vzhľadom na mediálny konzum: čo radi sledujú, počúvajú v určitom veku. Učiteľ pri plánovaní hodín vychádza z týchto záľub žiakov a tiež z aktuálnej úrovne dosiahnutých mediálnych kompetencií (poznatkov, schopností, zručností a postojov). Ďalej učiteľ vychádza a prispôsobuje sa vekovým, ale i psychologických zvláštnostiam a osobitostiam žiakov ako aj osobitostiam vyplývajúcim z rozdielnosti pohlavia. Východiskom je pochopiť, že žiaci už aj  na 1. stupni využívajú médiá a volia si ich produkty ako filmy, televízne relácie dobrovoľne, spontánne, čo je pre vplyv masmédií na ich osobnosť prvoradé.</w:t>
      </w:r>
    </w:p>
    <w:p w:rsidR="001C1B3A" w:rsidRPr="001C1B3A" w:rsidRDefault="001C1B3A" w:rsidP="001C1B3A">
      <w:pPr>
        <w:spacing w:after="0" w:line="240" w:lineRule="auto"/>
        <w:jc w:val="both"/>
        <w:rPr>
          <w:rFonts w:ascii="Times New Roman" w:eastAsia="Times New Roman" w:hAnsi="Times New Roman" w:cs="Times New Roman"/>
          <w:b/>
          <w:bCs/>
          <w:color w:val="000000"/>
          <w:sz w:val="24"/>
          <w:szCs w:val="24"/>
          <w:lang w:eastAsia="sk-SK"/>
        </w:rPr>
      </w:pPr>
    </w:p>
    <w:p w:rsidR="001C1B3A" w:rsidRPr="001C1B3A" w:rsidRDefault="001C1B3A" w:rsidP="00004760">
      <w:pPr>
        <w:spacing w:after="0" w:line="240" w:lineRule="auto"/>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u w:val="single"/>
          <w:lang w:eastAsia="sk-SK"/>
        </w:rPr>
        <w:t>Navrhované aktivity:</w:t>
      </w:r>
    </w:p>
    <w:p w:rsidR="001C1B3A" w:rsidRPr="001C1B3A" w:rsidRDefault="001C1B3A" w:rsidP="00C5790C">
      <w:pPr>
        <w:numPr>
          <w:ilvl w:val="0"/>
          <w:numId w:val="145"/>
        </w:numPr>
        <w:spacing w:after="0"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Návšteva divadelného predstavenia</w:t>
      </w:r>
    </w:p>
    <w:p w:rsidR="001C1B3A" w:rsidRPr="001C1B3A" w:rsidRDefault="001C1B3A" w:rsidP="00C5790C">
      <w:pPr>
        <w:numPr>
          <w:ilvl w:val="0"/>
          <w:numId w:val="145"/>
        </w:numPr>
        <w:spacing w:after="0"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Návšteva kina – premietanie filmu</w:t>
      </w:r>
    </w:p>
    <w:p w:rsidR="001C1B3A" w:rsidRPr="001C1B3A" w:rsidRDefault="001C1B3A" w:rsidP="00C5790C">
      <w:pPr>
        <w:numPr>
          <w:ilvl w:val="0"/>
          <w:numId w:val="145"/>
        </w:numPr>
        <w:spacing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Besedy o televíznych rozprávkach, filmoch, programoch, ktoré žiaci sledujú</w:t>
      </w:r>
    </w:p>
    <w:p w:rsidR="001C1B3A" w:rsidRPr="001C1B3A" w:rsidRDefault="001C1B3A" w:rsidP="00C5790C">
      <w:pPr>
        <w:numPr>
          <w:ilvl w:val="0"/>
          <w:numId w:val="145"/>
        </w:numPr>
        <w:spacing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Prispievanie do školského časopisu vlastnou tvorbou</w:t>
      </w:r>
    </w:p>
    <w:p w:rsidR="001C1B3A" w:rsidRPr="001C1B3A" w:rsidRDefault="001C1B3A" w:rsidP="00C5790C">
      <w:pPr>
        <w:numPr>
          <w:ilvl w:val="0"/>
          <w:numId w:val="145"/>
        </w:numPr>
        <w:spacing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Dramatizácia rozprávky</w:t>
      </w:r>
    </w:p>
    <w:p w:rsidR="001C1B3A" w:rsidRPr="001C1B3A" w:rsidRDefault="001C1B3A" w:rsidP="00C5790C">
      <w:pPr>
        <w:numPr>
          <w:ilvl w:val="0"/>
          <w:numId w:val="145"/>
        </w:numPr>
        <w:spacing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Projekt Tvorba knihy z preberaného učiva</w:t>
      </w:r>
    </w:p>
    <w:p w:rsidR="001C1B3A" w:rsidRPr="001C1B3A" w:rsidRDefault="001C1B3A" w:rsidP="00C5790C">
      <w:pPr>
        <w:numPr>
          <w:ilvl w:val="0"/>
          <w:numId w:val="145"/>
        </w:numPr>
        <w:spacing w:line="240" w:lineRule="auto"/>
        <w:contextualSpacing/>
        <w:jc w:val="both"/>
        <w:rPr>
          <w:rFonts w:ascii="Times New Roman" w:eastAsia="Times New Roman" w:hAnsi="Times New Roman" w:cs="Times New Roman"/>
          <w:bCs/>
          <w:color w:val="000000"/>
          <w:sz w:val="24"/>
          <w:szCs w:val="24"/>
          <w:lang w:eastAsia="sk-SK"/>
        </w:rPr>
      </w:pPr>
      <w:r w:rsidRPr="001C1B3A">
        <w:rPr>
          <w:rFonts w:ascii="Times New Roman" w:hAnsi="Times New Roman" w:cs="Times New Roman"/>
          <w:color w:val="000000"/>
          <w:sz w:val="24"/>
          <w:szCs w:val="24"/>
        </w:rPr>
        <w:t>Projekt Záložka do knihy spája školy</w:t>
      </w:r>
    </w:p>
    <w:p w:rsidR="001C1B3A" w:rsidRPr="005153DE" w:rsidRDefault="001C1B3A" w:rsidP="00C5790C">
      <w:pPr>
        <w:numPr>
          <w:ilvl w:val="0"/>
          <w:numId w:val="145"/>
        </w:numPr>
        <w:spacing w:line="240" w:lineRule="auto"/>
        <w:contextualSpacing/>
        <w:jc w:val="both"/>
        <w:rPr>
          <w:rFonts w:ascii="Times New Roman" w:eastAsia="Times New Roman" w:hAnsi="Times New Roman" w:cs="Times New Roman"/>
          <w:bCs/>
          <w:sz w:val="24"/>
          <w:szCs w:val="24"/>
          <w:lang w:eastAsia="sk-SK"/>
        </w:rPr>
      </w:pPr>
      <w:r w:rsidRPr="005153DE">
        <w:rPr>
          <w:rFonts w:ascii="Times New Roman" w:hAnsi="Times New Roman" w:cs="Times New Roman"/>
          <w:sz w:val="24"/>
          <w:szCs w:val="24"/>
        </w:rPr>
        <w:t>Čitateľský maratón</w:t>
      </w:r>
    </w:p>
    <w:p w:rsidR="001C1B3A" w:rsidRPr="001C1B3A" w:rsidRDefault="001C1B3A" w:rsidP="001C1B3A">
      <w:pPr>
        <w:spacing w:after="0" w:line="240" w:lineRule="auto"/>
        <w:contextualSpacing/>
        <w:jc w:val="both"/>
        <w:rPr>
          <w:rFonts w:ascii="Times New Roman" w:eastAsia="Times New Roman" w:hAnsi="Times New Roman" w:cs="Times New Roman"/>
          <w:bCs/>
          <w:color w:val="000000"/>
          <w:sz w:val="24"/>
          <w:szCs w:val="24"/>
          <w:lang w:eastAsia="sk-SK"/>
        </w:rPr>
      </w:pP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bCs/>
          <w:color w:val="000000"/>
          <w:sz w:val="24"/>
          <w:szCs w:val="24"/>
        </w:rPr>
        <w:lastRenderedPageBreak/>
        <w:t xml:space="preserve">Prierezová téma mediálna výchova je zapracovaná do tematických výchovno-vzdelávacích plánov predmetov, v ktorých sa realizuje. Podnety a námety k realizácii prierezovej témy na: </w:t>
      </w:r>
    </w:p>
    <w:p w:rsidR="001C1B3A" w:rsidRPr="001C1B3A" w:rsidRDefault="00B54094" w:rsidP="001C1B3A">
      <w:pPr>
        <w:spacing w:line="240" w:lineRule="auto"/>
        <w:jc w:val="both"/>
        <w:rPr>
          <w:rFonts w:ascii="Times New Roman" w:hAnsi="Times New Roman" w:cs="Times New Roman"/>
          <w:color w:val="000000"/>
          <w:sz w:val="24"/>
          <w:szCs w:val="24"/>
        </w:rPr>
      </w:pPr>
      <w:hyperlink r:id="rId14" w:history="1">
        <w:r w:rsidR="001C1B3A" w:rsidRPr="001C1B3A">
          <w:rPr>
            <w:rFonts w:ascii="Times New Roman" w:hAnsi="Times New Roman" w:cs="Times New Roman"/>
            <w:color w:val="0000FF" w:themeColor="hyperlink"/>
            <w:sz w:val="24"/>
            <w:szCs w:val="24"/>
            <w:u w:val="single"/>
          </w:rPr>
          <w:t>http://www.statpedu.sk/files/documents/svp/prierezove_temy/medialna_isced1.pdf</w:t>
        </w:r>
      </w:hyperlink>
    </w:p>
    <w:p w:rsidR="001C1B3A" w:rsidRPr="001C1B3A" w:rsidRDefault="001C1B3A" w:rsidP="001C1B3A">
      <w:pPr>
        <w:jc w:val="both"/>
        <w:rPr>
          <w:rFonts w:ascii="Times New Roman" w:hAnsi="Times New Roman" w:cs="Times New Roman"/>
          <w:sz w:val="24"/>
          <w:szCs w:val="24"/>
        </w:rPr>
      </w:pPr>
      <w:r w:rsidRPr="001C1B3A">
        <w:rPr>
          <w:rFonts w:ascii="Times New Roman" w:hAnsi="Times New Roman" w:cs="Times New Roman"/>
          <w:sz w:val="24"/>
          <w:szCs w:val="24"/>
        </w:rPr>
        <w:t xml:space="preserve">Námety ako v praxi organizovať mediálnu výchovu, na čo sa zamerať, čo zdôrazniť, o čom diskutovať, využívajú vyučujúci aj zo stránok: </w:t>
      </w:r>
      <w:hyperlink r:id="rId15" w:history="1">
        <w:r w:rsidRPr="001C1B3A">
          <w:rPr>
            <w:rFonts w:ascii="Times New Roman" w:hAnsi="Times New Roman" w:cs="Times New Roman"/>
            <w:color w:val="0000FF" w:themeColor="hyperlink"/>
            <w:sz w:val="24"/>
            <w:szCs w:val="24"/>
            <w:u w:val="single"/>
          </w:rPr>
          <w:t>www.zodpovedne.sk</w:t>
        </w:r>
      </w:hyperlink>
      <w:r w:rsidRPr="001C1B3A">
        <w:rPr>
          <w:rFonts w:ascii="Times New Roman" w:hAnsi="Times New Roman" w:cs="Times New Roman"/>
          <w:sz w:val="24"/>
          <w:szCs w:val="24"/>
        </w:rPr>
        <w:t xml:space="preserve">;  </w:t>
      </w:r>
      <w:hyperlink r:id="rId16" w:history="1">
        <w:r w:rsidRPr="001C1B3A">
          <w:rPr>
            <w:rFonts w:ascii="Times New Roman" w:hAnsi="Times New Roman" w:cs="Times New Roman"/>
            <w:color w:val="0000FF" w:themeColor="hyperlink"/>
            <w:sz w:val="24"/>
            <w:szCs w:val="24"/>
            <w:u w:val="single"/>
          </w:rPr>
          <w:t>www.stopline.sk</w:t>
        </w:r>
      </w:hyperlink>
      <w:r w:rsidRPr="001C1B3A">
        <w:rPr>
          <w:rFonts w:ascii="Times New Roman" w:hAnsi="Times New Roman" w:cs="Times New Roman"/>
          <w:sz w:val="24"/>
          <w:szCs w:val="24"/>
        </w:rPr>
        <w:t xml:space="preserve">;  </w:t>
      </w:r>
      <w:hyperlink r:id="rId17" w:history="1">
        <w:r w:rsidRPr="001C1B3A">
          <w:rPr>
            <w:rFonts w:ascii="Times New Roman" w:hAnsi="Times New Roman" w:cs="Times New Roman"/>
            <w:color w:val="0000FF" w:themeColor="hyperlink"/>
            <w:sz w:val="24"/>
            <w:szCs w:val="24"/>
            <w:u w:val="single"/>
          </w:rPr>
          <w:t>www.ovce.sk</w:t>
        </w:r>
      </w:hyperlink>
      <w:r w:rsidRPr="001C1B3A">
        <w:rPr>
          <w:rFonts w:ascii="Times New Roman" w:hAnsi="Times New Roman" w:cs="Times New Roman"/>
          <w:sz w:val="24"/>
          <w:szCs w:val="24"/>
        </w:rPr>
        <w:t xml:space="preserve">;  </w:t>
      </w:r>
      <w:hyperlink r:id="rId18" w:history="1">
        <w:r w:rsidRPr="001C1B3A">
          <w:rPr>
            <w:rFonts w:ascii="Times New Roman" w:hAnsi="Times New Roman" w:cs="Times New Roman"/>
            <w:color w:val="0000FF" w:themeColor="hyperlink"/>
            <w:sz w:val="24"/>
            <w:szCs w:val="24"/>
            <w:u w:val="single"/>
          </w:rPr>
          <w:t>www.pomoc.sk</w:t>
        </w:r>
      </w:hyperlink>
      <w:r w:rsidRPr="001C1B3A">
        <w:rPr>
          <w:rFonts w:ascii="Times New Roman" w:hAnsi="Times New Roman" w:cs="Times New Roman"/>
          <w:sz w:val="24"/>
          <w:szCs w:val="24"/>
        </w:rPr>
        <w:t>.</w:t>
      </w:r>
    </w:p>
    <w:p w:rsidR="001C1B3A" w:rsidRPr="006D16F0" w:rsidRDefault="001C1B3A" w:rsidP="001C1B3A">
      <w:pPr>
        <w:keepNext/>
        <w:keepLines/>
        <w:spacing w:after="240" w:line="240" w:lineRule="auto"/>
        <w:jc w:val="both"/>
        <w:outlineLvl w:val="2"/>
        <w:rPr>
          <w:rFonts w:ascii="Times New Roman" w:eastAsia="Times New Roman" w:hAnsi="Times New Roman" w:cs="Times New Roman"/>
          <w:b/>
          <w:bCs/>
          <w:smallCaps/>
          <w:color w:val="365F91" w:themeColor="accent1" w:themeShade="BF"/>
          <w:sz w:val="24"/>
          <w:szCs w:val="24"/>
          <w:lang w:eastAsia="sk-SK"/>
        </w:rPr>
      </w:pPr>
      <w:bookmarkStart w:id="257" w:name="_7.5__Multikultúrna"/>
      <w:bookmarkStart w:id="258" w:name="_Toc427826571"/>
      <w:bookmarkStart w:id="259" w:name="_Toc492924414"/>
      <w:bookmarkStart w:id="260" w:name="_Toc492924477"/>
      <w:bookmarkStart w:id="261" w:name="_Toc524454817"/>
      <w:bookmarkEnd w:id="257"/>
      <w:r w:rsidRPr="006D16F0">
        <w:rPr>
          <w:rFonts w:ascii="Times New Roman" w:eastAsia="Times New Roman" w:hAnsi="Times New Roman" w:cs="Times New Roman"/>
          <w:b/>
          <w:bCs/>
          <w:smallCaps/>
          <w:color w:val="365F91" w:themeColor="accent1" w:themeShade="BF"/>
          <w:sz w:val="24"/>
          <w:szCs w:val="24"/>
          <w:lang w:eastAsia="sk-SK"/>
        </w:rPr>
        <w:t>Multikultúrna výchova</w:t>
      </w:r>
      <w:bookmarkEnd w:id="258"/>
      <w:bookmarkEnd w:id="259"/>
      <w:bookmarkEnd w:id="260"/>
      <w:bookmarkEnd w:id="261"/>
      <w:r w:rsidRPr="006D16F0">
        <w:rPr>
          <w:rFonts w:ascii="Times New Roman" w:eastAsia="Times New Roman" w:hAnsi="Times New Roman" w:cs="Times New Roman"/>
          <w:b/>
          <w:bCs/>
          <w:smallCaps/>
          <w:color w:val="365F91" w:themeColor="accent1" w:themeShade="BF"/>
          <w:sz w:val="24"/>
          <w:szCs w:val="24"/>
          <w:lang w:eastAsia="sk-SK"/>
        </w:rPr>
        <w:t xml:space="preserve"> </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Multikultúrnosť slovenskej spoločnosti však nikdy neznamenala len pokojné spolunažívanie rôznych skupín obyvateľov, ale vždy bola a dodnes je poznačená aj predsudkami a stereotypmi, ktoré sa prejavujú v rôznych podobách neznášanlivosti, rasizmu, či xenofóbie.</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 xml:space="preserve">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schopní rozoznať, rešpektovať a podporovať rôzne kultúrne ukotvenie vo svojom okolí. 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dokážu s ich príslušníkmi konštruktívne komunikovať a spolupracovať. Multikultúrna výchova sa realizuje okrem predmetov slovenský jazyk a literatúra, hudobnej a výtvarnej výchovy aj na vlastivede a návštevami kultúrnych podujatí. </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1C1B3A">
        <w:rPr>
          <w:rFonts w:ascii="Times New Roman" w:eastAsia="Times New Roman" w:hAnsi="Times New Roman" w:cs="Times New Roman"/>
          <w:color w:val="000000"/>
          <w:sz w:val="24"/>
          <w:szCs w:val="24"/>
          <w:lang w:eastAsia="sk-SK"/>
        </w:rPr>
        <w:t xml:space="preserve">Multikultúrnu výchovu možno prirodzene začleniť aj do ostatných humanitných a spoločenskovedných predmetov. Prvky multikultúrnej výchovy však možno v obsahovej a metodickej rovine či s pomocou vhodných príkladov  rozvíjať aj v prírodovedných predmetoch, či pri výučbe materinského a cudzích jazykov. </w:t>
      </w:r>
    </w:p>
    <w:p w:rsidR="001C1B3A" w:rsidRPr="001C1B3A" w:rsidRDefault="001C1B3A" w:rsidP="001C1B3A">
      <w:pPr>
        <w:autoSpaceDE w:val="0"/>
        <w:autoSpaceDN w:val="0"/>
        <w:adjustRightInd w:val="0"/>
        <w:spacing w:line="240" w:lineRule="auto"/>
        <w:jc w:val="both"/>
        <w:rPr>
          <w:rFonts w:ascii="Times New Roman" w:eastAsia="Times New Roman" w:hAnsi="Times New Roman" w:cs="Times New Roman"/>
          <w:color w:val="000000"/>
          <w:sz w:val="24"/>
          <w:szCs w:val="24"/>
          <w:lang w:eastAsia="sk-SK"/>
        </w:rPr>
      </w:pPr>
      <w:r w:rsidRPr="001C1B3A">
        <w:rPr>
          <w:rFonts w:ascii="Times New Roman" w:eastAsia="Times New Roman" w:hAnsi="Times New Roman" w:cs="Times New Roman"/>
          <w:color w:val="000000"/>
          <w:sz w:val="24"/>
          <w:szCs w:val="24"/>
          <w:lang w:eastAsia="sk-SK"/>
        </w:rPr>
        <w:t xml:space="preserve">Zmysel prierezovej témy: Tradičná kultúrna rozmanitosť Slovenska sa prehlbuje vďaka otváraniu slovenskej spoločnosti s pomocou médií, vďaka voľnejšiemu pohybu osôb a rozvoju turistiky. Pomáha aj medzinárodná spolupráca, migrácia príslušníkov blízkych i vzdialenejších a doposiaľ nepoznaných kultúr. Pestrosť kultúr v rámci jednotného právneho systému je dôležité zachovať, aby sa prehlboval humanistický a tvorivý charakter kultúry Slovenskej republiky. Kultúrne prostredie Slovenska bolo a je často hlboko tolerantné voči príslušníkom iných kultúr, stále je však poznačené aj neznášanlivosťou. </w:t>
      </w:r>
    </w:p>
    <w:p w:rsidR="001C1B3A" w:rsidRDefault="001C1B3A" w:rsidP="00004760">
      <w:pPr>
        <w:autoSpaceDE w:val="0"/>
        <w:autoSpaceDN w:val="0"/>
        <w:adjustRightInd w:val="0"/>
        <w:spacing w:after="0" w:line="240" w:lineRule="auto"/>
        <w:jc w:val="both"/>
        <w:rPr>
          <w:rFonts w:ascii="Times New Roman" w:hAnsi="Times New Roman" w:cs="Times New Roman"/>
          <w:bCs/>
          <w:color w:val="000000"/>
          <w:sz w:val="24"/>
          <w:szCs w:val="24"/>
          <w:u w:val="single"/>
        </w:rPr>
      </w:pPr>
      <w:r w:rsidRPr="001C1B3A">
        <w:rPr>
          <w:rFonts w:ascii="Times New Roman" w:hAnsi="Times New Roman" w:cs="Times New Roman"/>
          <w:bCs/>
          <w:color w:val="000000"/>
          <w:sz w:val="24"/>
          <w:szCs w:val="24"/>
          <w:u w:val="single"/>
        </w:rPr>
        <w:t xml:space="preserve">Ciele multikultúrnej výchovy v primárnom vzdelávaní </w:t>
      </w:r>
    </w:p>
    <w:p w:rsidR="001854F0" w:rsidRPr="001C1B3A" w:rsidRDefault="001854F0" w:rsidP="00004760">
      <w:pPr>
        <w:autoSpaceDE w:val="0"/>
        <w:autoSpaceDN w:val="0"/>
        <w:adjustRightInd w:val="0"/>
        <w:spacing w:after="0" w:line="240" w:lineRule="auto"/>
        <w:jc w:val="both"/>
        <w:rPr>
          <w:rFonts w:ascii="Times New Roman" w:hAnsi="Times New Roman" w:cs="Times New Roman"/>
          <w:color w:val="000000"/>
          <w:sz w:val="24"/>
          <w:szCs w:val="24"/>
          <w:u w:val="single"/>
        </w:rPr>
      </w:pPr>
    </w:p>
    <w:p w:rsidR="001C1B3A" w:rsidRDefault="001C1B3A" w:rsidP="00004760">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Všeobecným cieľom multikultúrnej výchovy v primárnom vzdelávaní je rozvinúť u žiakov kultúrnu sebareflexiu a súčasne ich schopnosti pre základné medzi kultúrne porozumenie. Cieľom je vyvážene budovať povedomie vlastnej kultúrnej identity s otváraním detskej </w:t>
      </w:r>
      <w:r w:rsidRPr="001C1B3A">
        <w:rPr>
          <w:rFonts w:ascii="Times New Roman" w:hAnsi="Times New Roman" w:cs="Times New Roman"/>
          <w:color w:val="000000"/>
          <w:sz w:val="24"/>
          <w:szCs w:val="24"/>
        </w:rPr>
        <w:lastRenderedPageBreak/>
        <w:t xml:space="preserve">psychiky pre produkty iných kultúr a pre ľudí z iných kultúr. Rozvíja sa tak schopnosť pochopiť svoju jedinečnosť v kontexte univerzálnych ľudských hodnôt. </w:t>
      </w:r>
    </w:p>
    <w:p w:rsidR="001854F0" w:rsidRPr="001C1B3A" w:rsidRDefault="001854F0" w:rsidP="00004760">
      <w:pPr>
        <w:autoSpaceDE w:val="0"/>
        <w:autoSpaceDN w:val="0"/>
        <w:adjustRightInd w:val="0"/>
        <w:spacing w:after="0" w:line="240" w:lineRule="auto"/>
        <w:jc w:val="both"/>
        <w:rPr>
          <w:rFonts w:ascii="Times New Roman" w:hAnsi="Times New Roman" w:cs="Times New Roman"/>
          <w:color w:val="000000"/>
          <w:sz w:val="24"/>
          <w:szCs w:val="24"/>
        </w:rPr>
      </w:pPr>
    </w:p>
    <w:p w:rsidR="001C1B3A" w:rsidRPr="001C1B3A" w:rsidRDefault="001C1B3A" w:rsidP="00004760">
      <w:pPr>
        <w:autoSpaceDE w:val="0"/>
        <w:autoSpaceDN w:val="0"/>
        <w:adjustRightInd w:val="0"/>
        <w:spacing w:after="0" w:line="240" w:lineRule="auto"/>
        <w:jc w:val="both"/>
        <w:rPr>
          <w:rFonts w:ascii="Times New Roman" w:hAnsi="Times New Roman" w:cs="Times New Roman"/>
          <w:color w:val="000000"/>
          <w:sz w:val="24"/>
          <w:szCs w:val="24"/>
          <w:u w:val="single"/>
        </w:rPr>
      </w:pPr>
      <w:r w:rsidRPr="001C1B3A">
        <w:rPr>
          <w:rFonts w:ascii="Times New Roman" w:hAnsi="Times New Roman" w:cs="Times New Roman"/>
          <w:bCs/>
          <w:color w:val="000000"/>
          <w:sz w:val="24"/>
          <w:szCs w:val="24"/>
          <w:u w:val="single"/>
        </w:rPr>
        <w:t>Hlavné ciele:</w:t>
      </w:r>
    </w:p>
    <w:p w:rsidR="001C1B3A" w:rsidRPr="001C1B3A" w:rsidRDefault="001C1B3A" w:rsidP="00C5790C">
      <w:pPr>
        <w:numPr>
          <w:ilvl w:val="0"/>
          <w:numId w:val="46"/>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Viesť žiakov k uvedomeniu si povahy vlastného socio-kultúrneho prostredia a k chápaniu kultúrnej identity tohto prostredia. </w:t>
      </w:r>
    </w:p>
    <w:p w:rsidR="001C1B3A" w:rsidRPr="001C1B3A" w:rsidRDefault="001C1B3A" w:rsidP="00C5790C">
      <w:pPr>
        <w:numPr>
          <w:ilvl w:val="0"/>
          <w:numId w:val="46"/>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Viesť žiakov k rešpektovaniu kultúrnej rozmanitosti najbližšieho okolia.</w:t>
      </w:r>
    </w:p>
    <w:p w:rsidR="001C1B3A" w:rsidRPr="001C1B3A" w:rsidRDefault="001C1B3A" w:rsidP="00C5790C">
      <w:pPr>
        <w:numPr>
          <w:ilvl w:val="0"/>
          <w:numId w:val="46"/>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Využiť informácie, podporné materiály a inšpiráciu pri začleňovaní globálneho vzdelávania do obsahu rôznych vyučovacích predmetov zverejnených na </w:t>
      </w:r>
      <w:hyperlink r:id="rId19" w:history="1">
        <w:r w:rsidRPr="001C1B3A">
          <w:rPr>
            <w:rFonts w:ascii="Times New Roman" w:hAnsi="Times New Roman" w:cs="Times New Roman"/>
            <w:color w:val="0000FF" w:themeColor="hyperlink"/>
            <w:sz w:val="24"/>
            <w:szCs w:val="24"/>
            <w:u w:val="single"/>
          </w:rPr>
          <w:t>www.globalnevzdelavanie.sk</w:t>
        </w:r>
      </w:hyperlink>
      <w:r w:rsidRPr="001C1B3A">
        <w:rPr>
          <w:rFonts w:ascii="Times New Roman" w:hAnsi="Times New Roman" w:cs="Times New Roman"/>
          <w:color w:val="000000"/>
          <w:sz w:val="24"/>
          <w:szCs w:val="24"/>
        </w:rPr>
        <w:t>.</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u w:val="single"/>
        </w:rPr>
      </w:pPr>
      <w:r w:rsidRPr="001C1B3A">
        <w:rPr>
          <w:rFonts w:ascii="Times New Roman" w:hAnsi="Times New Roman" w:cs="Times New Roman"/>
          <w:bCs/>
          <w:color w:val="000000"/>
          <w:sz w:val="24"/>
          <w:szCs w:val="24"/>
          <w:u w:val="single"/>
        </w:rPr>
        <w:t xml:space="preserve">Čiastkové ciele: </w:t>
      </w:r>
    </w:p>
    <w:p w:rsidR="001C1B3A" w:rsidRPr="001C1B3A" w:rsidRDefault="001C1B3A" w:rsidP="00C5790C">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podporiť rozvoj kultúrnej gramotnosti žiakov; </w:t>
      </w:r>
    </w:p>
    <w:p w:rsidR="001C1B3A" w:rsidRPr="001C1B3A" w:rsidRDefault="001C1B3A" w:rsidP="00C5790C">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viesť žiakov k chápaniu, aké miesto majú hodnoty vlastného kultúrneho prostredia medzi univerzálnymi ľudskými hodnotami; </w:t>
      </w:r>
    </w:p>
    <w:p w:rsidR="001C1B3A" w:rsidRPr="001C1B3A" w:rsidRDefault="001C1B3A" w:rsidP="00C5790C">
      <w:pPr>
        <w:numPr>
          <w:ilvl w:val="0"/>
          <w:numId w:val="28"/>
        </w:numPr>
        <w:spacing w:after="0" w:line="240" w:lineRule="auto"/>
        <w:contextualSpacing/>
        <w:jc w:val="both"/>
        <w:rPr>
          <w:rFonts w:ascii="Times New Roman" w:hAnsi="Times New Roman" w:cs="Times New Roman"/>
          <w:sz w:val="24"/>
          <w:szCs w:val="24"/>
        </w:rPr>
      </w:pPr>
      <w:r w:rsidRPr="001C1B3A">
        <w:rPr>
          <w:rFonts w:ascii="Times New Roman" w:hAnsi="Times New Roman" w:cs="Times New Roman"/>
          <w:sz w:val="24"/>
          <w:szCs w:val="24"/>
        </w:rPr>
        <w:t>viesť žiakov k chápaniu prítomnosti univerzálnych hodnôt v iných kultúrach;</w:t>
      </w:r>
    </w:p>
    <w:p w:rsidR="001C1B3A" w:rsidRPr="001C1B3A" w:rsidRDefault="001C1B3A" w:rsidP="00C5790C">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podporovať sebavedomie žiakov a schopnosti uplatniť sa vo vlastnej skupine vyvážene so schopnosťami spolupracovať s deťmi z iných skupín; </w:t>
      </w:r>
    </w:p>
    <w:p w:rsidR="001C1B3A" w:rsidRPr="001C1B3A" w:rsidRDefault="001C1B3A" w:rsidP="00C5790C">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poskytovať dostatok podnetov pre zážitok rôznorodosti ľudského sveta, podnecovať záujem o okolie. Podnecovať zvedavosť o odlišné kultúry v blízkom okolí. Podporovať ochotu skúmať okolie; </w:t>
      </w:r>
    </w:p>
    <w:p w:rsidR="001C1B3A" w:rsidRPr="001C1B3A" w:rsidRDefault="001C1B3A" w:rsidP="00C5790C">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rozvíjať sebareflexiu a klásť základy kritického myslenia vo vzťahu k vlastnej aj k cudzím kultúram; </w:t>
      </w:r>
    </w:p>
    <w:p w:rsidR="001C1B3A" w:rsidRPr="001C1B3A" w:rsidRDefault="001C1B3A" w:rsidP="00C5790C">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rozvíjať schopnosť riešiť konflikty pokojnou cestou a motivovať ich k aktívnemu vyhľadávaniu bezkonfliktného riešenia; </w:t>
      </w:r>
    </w:p>
    <w:p w:rsidR="001C1B3A" w:rsidRPr="001C1B3A" w:rsidRDefault="001C1B3A" w:rsidP="00C5790C">
      <w:pPr>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rozvíjať schopnosť porozumieť neverbálnej komunikácii; </w:t>
      </w:r>
    </w:p>
    <w:p w:rsidR="001C1B3A" w:rsidRDefault="001C1B3A" w:rsidP="00C5790C">
      <w:pPr>
        <w:numPr>
          <w:ilvl w:val="0"/>
          <w:numId w:val="28"/>
        </w:numPr>
        <w:spacing w:line="240" w:lineRule="auto"/>
        <w:contextualSpacing/>
        <w:jc w:val="both"/>
        <w:rPr>
          <w:rFonts w:ascii="Times New Roman" w:hAnsi="Times New Roman" w:cs="Times New Roman"/>
          <w:sz w:val="24"/>
          <w:szCs w:val="24"/>
        </w:rPr>
      </w:pPr>
      <w:r w:rsidRPr="001C1B3A">
        <w:rPr>
          <w:rFonts w:ascii="Times New Roman" w:hAnsi="Times New Roman" w:cs="Times New Roman"/>
          <w:sz w:val="24"/>
          <w:szCs w:val="24"/>
        </w:rPr>
        <w:t>rozvíjať schopnosť kultivovane a primerane komunikovať pomocou vyjadrovacích prostriedkov vlastnej kultúry;</w:t>
      </w:r>
    </w:p>
    <w:p w:rsidR="00004760" w:rsidRPr="001C1B3A" w:rsidRDefault="00004760" w:rsidP="00004760">
      <w:pPr>
        <w:spacing w:line="240" w:lineRule="auto"/>
        <w:ind w:left="360"/>
        <w:contextualSpacing/>
        <w:jc w:val="both"/>
        <w:rPr>
          <w:rFonts w:ascii="Times New Roman" w:hAnsi="Times New Roman" w:cs="Times New Roman"/>
          <w:sz w:val="24"/>
          <w:szCs w:val="24"/>
        </w:rPr>
      </w:pPr>
    </w:p>
    <w:p w:rsidR="001C1B3A" w:rsidRPr="001C1B3A" w:rsidRDefault="001C1B3A" w:rsidP="001C1B3A">
      <w:pPr>
        <w:autoSpaceDE w:val="0"/>
        <w:autoSpaceDN w:val="0"/>
        <w:adjustRightInd w:val="0"/>
        <w:spacing w:after="240" w:line="240" w:lineRule="auto"/>
        <w:jc w:val="both"/>
        <w:rPr>
          <w:rFonts w:ascii="Times New Roman" w:hAnsi="Times New Roman" w:cs="Times New Roman"/>
          <w:color w:val="000000"/>
          <w:sz w:val="24"/>
          <w:szCs w:val="24"/>
          <w:u w:val="single"/>
        </w:rPr>
      </w:pPr>
      <w:r w:rsidRPr="001C1B3A">
        <w:rPr>
          <w:rFonts w:ascii="Times New Roman" w:hAnsi="Times New Roman" w:cs="Times New Roman"/>
          <w:bCs/>
          <w:color w:val="000000"/>
          <w:sz w:val="24"/>
          <w:szCs w:val="24"/>
          <w:u w:val="single"/>
        </w:rPr>
        <w:t>Kompetencie absolventa prvého stupňa základnej školy z hľadiska multikultúrnej výchovy</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Absolvent primárneho vzdelávania má rozvinuté také kompetencie v multikultúrnej komunikácii, ktoré sú východiskom pre rozvoj hlbšieho medzi kultúrneho pochopenia a tolerancie v jeho ďalšom vývine v nižšom sekundárnom vzdelávaní. </w:t>
      </w:r>
    </w:p>
    <w:p w:rsidR="001C1B3A" w:rsidRPr="001C1B3A" w:rsidRDefault="001C1B3A" w:rsidP="001C1B3A">
      <w:pPr>
        <w:autoSpaceDE w:val="0"/>
        <w:autoSpaceDN w:val="0"/>
        <w:adjustRightInd w:val="0"/>
        <w:spacing w:after="24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Multikultúrne kompetencie sa neredukujú len na kultúrne kompetencie žiaka, ale prechádzajú cez všetky ostatné skupiny jeho kompetencií. Iné ako kultúrne kompetencie žiaka, dostávajú pod vplyvom multikultúrnej výchovy nový odtieň. Tento odtieň orientuje jednotlivé kompetencie žiaka na podporu jeho medzikultúrne pozitívneho správania. Absolvent primárneho vzdelávania má rozvinuté tieto multikultúrne kompetencie: </w:t>
      </w:r>
    </w:p>
    <w:p w:rsidR="001C1B3A" w:rsidRPr="001C1B3A" w:rsidRDefault="001C1B3A" w:rsidP="00C5790C">
      <w:pPr>
        <w:numPr>
          <w:ilvl w:val="0"/>
          <w:numId w:val="47"/>
        </w:numPr>
        <w:autoSpaceDE w:val="0"/>
        <w:autoSpaceDN w:val="0"/>
        <w:adjustRightInd w:val="0"/>
        <w:spacing w:after="0" w:line="240" w:lineRule="auto"/>
        <w:jc w:val="both"/>
        <w:rPr>
          <w:rFonts w:ascii="Times New Roman" w:hAnsi="Times New Roman" w:cs="Times New Roman"/>
          <w:b/>
          <w:color w:val="000000"/>
          <w:sz w:val="24"/>
          <w:szCs w:val="24"/>
        </w:rPr>
      </w:pPr>
      <w:r w:rsidRPr="001C1B3A">
        <w:rPr>
          <w:rFonts w:ascii="Times New Roman" w:hAnsi="Times New Roman" w:cs="Times New Roman"/>
          <w:b/>
          <w:color w:val="000000"/>
          <w:sz w:val="24"/>
          <w:szCs w:val="24"/>
        </w:rPr>
        <w:t xml:space="preserve">Sociálne a komunikačné kompetencie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Žiak:</w:t>
      </w:r>
    </w:p>
    <w:p w:rsidR="001C1B3A" w:rsidRPr="001C1B3A" w:rsidRDefault="001C1B3A" w:rsidP="00C5790C">
      <w:pPr>
        <w:numPr>
          <w:ilvl w:val="0"/>
          <w:numId w:val="181"/>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Kultivovane komunikuje a vyjadruje obsah svojej psychiky na úrovni svojho veku. Využíva pritom bežne dostupné nástroje kultúry svojho okolia – jazykové, pohybové, výtvarné a iné. </w:t>
      </w:r>
    </w:p>
    <w:p w:rsidR="001C1B3A" w:rsidRPr="001C1B3A" w:rsidRDefault="001C1B3A" w:rsidP="00C5790C">
      <w:pPr>
        <w:numPr>
          <w:ilvl w:val="0"/>
          <w:numId w:val="181"/>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Aktívne počúva. </w:t>
      </w:r>
    </w:p>
    <w:p w:rsidR="001C1B3A" w:rsidRPr="001C1B3A" w:rsidRDefault="001C1B3A" w:rsidP="00C5790C">
      <w:pPr>
        <w:numPr>
          <w:ilvl w:val="0"/>
          <w:numId w:val="181"/>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Pomenúva stereotypné správanie druhých ľudí. </w:t>
      </w:r>
    </w:p>
    <w:p w:rsidR="001C1B3A" w:rsidRPr="001C1B3A" w:rsidRDefault="001C1B3A" w:rsidP="00C5790C">
      <w:pPr>
        <w:numPr>
          <w:ilvl w:val="0"/>
          <w:numId w:val="181"/>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Rozumie neverbálnej komunikácii svojho okolia a reaguje na ňu. </w:t>
      </w:r>
    </w:p>
    <w:p w:rsidR="001C1B3A" w:rsidRPr="001C1B3A" w:rsidRDefault="001C1B3A" w:rsidP="00C5790C">
      <w:pPr>
        <w:numPr>
          <w:ilvl w:val="0"/>
          <w:numId w:val="181"/>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Prejavuje záujem o odlišné kultúry a o ľudí z odlišného socio-kultúrneho prostredia. </w:t>
      </w:r>
    </w:p>
    <w:p w:rsidR="001C1B3A" w:rsidRPr="001C1B3A" w:rsidRDefault="001C1B3A" w:rsidP="00C5790C">
      <w:pPr>
        <w:numPr>
          <w:ilvl w:val="0"/>
          <w:numId w:val="181"/>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Diskutuje o stereotypoch vo svojom vnímaní druhých ľudí. </w:t>
      </w:r>
    </w:p>
    <w:p w:rsidR="00004760" w:rsidRPr="001854F0" w:rsidRDefault="001C1B3A" w:rsidP="00C5790C">
      <w:pPr>
        <w:numPr>
          <w:ilvl w:val="0"/>
          <w:numId w:val="181"/>
        </w:numPr>
        <w:autoSpaceDE w:val="0"/>
        <w:autoSpaceDN w:val="0"/>
        <w:adjustRightInd w:val="0"/>
        <w:spacing w:after="24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lastRenderedPageBreak/>
        <w:t xml:space="preserve">Vyhodnocuje svoj strach z neznámeho. </w:t>
      </w:r>
    </w:p>
    <w:p w:rsidR="001C1B3A" w:rsidRPr="001C1B3A" w:rsidRDefault="001C1B3A" w:rsidP="00C5790C">
      <w:pPr>
        <w:numPr>
          <w:ilvl w:val="0"/>
          <w:numId w:val="47"/>
        </w:numPr>
        <w:autoSpaceDE w:val="0"/>
        <w:autoSpaceDN w:val="0"/>
        <w:adjustRightInd w:val="0"/>
        <w:spacing w:after="0" w:line="240" w:lineRule="auto"/>
        <w:jc w:val="both"/>
        <w:rPr>
          <w:rFonts w:ascii="Times New Roman" w:hAnsi="Times New Roman" w:cs="Times New Roman"/>
          <w:b/>
          <w:color w:val="000000"/>
          <w:sz w:val="24"/>
          <w:szCs w:val="24"/>
        </w:rPr>
      </w:pPr>
      <w:r w:rsidRPr="001C1B3A">
        <w:rPr>
          <w:rFonts w:ascii="Times New Roman" w:hAnsi="Times New Roman" w:cs="Times New Roman"/>
          <w:b/>
          <w:color w:val="000000"/>
          <w:sz w:val="24"/>
          <w:szCs w:val="24"/>
        </w:rPr>
        <w:t xml:space="preserve">Mediálne a informačné kompetencie </w:t>
      </w:r>
    </w:p>
    <w:p w:rsidR="001C1B3A" w:rsidRPr="001C1B3A" w:rsidRDefault="001C1B3A" w:rsidP="001C1B3A">
      <w:pPr>
        <w:autoSpaceDE w:val="0"/>
        <w:autoSpaceDN w:val="0"/>
        <w:adjustRightInd w:val="0"/>
        <w:spacing w:after="0" w:line="240" w:lineRule="auto"/>
        <w:jc w:val="both"/>
        <w:rPr>
          <w:rFonts w:ascii="Times New Roman" w:hAnsi="Times New Roman" w:cs="Times New Roman"/>
          <w:b/>
          <w:color w:val="000000"/>
          <w:sz w:val="24"/>
          <w:szCs w:val="24"/>
        </w:rPr>
      </w:pPr>
      <w:r w:rsidRPr="001C1B3A">
        <w:rPr>
          <w:rFonts w:ascii="Times New Roman" w:hAnsi="Times New Roman" w:cs="Times New Roman"/>
          <w:b/>
          <w:color w:val="000000"/>
          <w:sz w:val="24"/>
          <w:szCs w:val="24"/>
        </w:rPr>
        <w:t>Žiak:</w:t>
      </w:r>
    </w:p>
    <w:p w:rsidR="001C1B3A" w:rsidRPr="001C1B3A" w:rsidRDefault="001C1B3A" w:rsidP="00C5790C">
      <w:pPr>
        <w:numPr>
          <w:ilvl w:val="0"/>
          <w:numId w:val="182"/>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Pomenúva základné rozdiely medzi reálnym, virtuálnym a mediálnym svetom. </w:t>
      </w:r>
    </w:p>
    <w:p w:rsidR="001C1B3A" w:rsidRPr="001C1B3A" w:rsidRDefault="001C1B3A" w:rsidP="00C5790C">
      <w:pPr>
        <w:numPr>
          <w:ilvl w:val="0"/>
          <w:numId w:val="182"/>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Začína kriticky reagovať na obsahy mediálnych produktov. </w:t>
      </w:r>
    </w:p>
    <w:p w:rsidR="001C1B3A" w:rsidRPr="001C1B3A" w:rsidRDefault="001C1B3A" w:rsidP="00C5790C">
      <w:pPr>
        <w:numPr>
          <w:ilvl w:val="0"/>
          <w:numId w:val="182"/>
        </w:numPr>
        <w:autoSpaceDE w:val="0"/>
        <w:autoSpaceDN w:val="0"/>
        <w:adjustRightInd w:val="0"/>
        <w:spacing w:after="24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Využíva rôzne informačné zdroje. </w:t>
      </w:r>
    </w:p>
    <w:p w:rsidR="001C1B3A" w:rsidRPr="001C1B3A" w:rsidRDefault="001C1B3A" w:rsidP="00C5790C">
      <w:pPr>
        <w:numPr>
          <w:ilvl w:val="0"/>
          <w:numId w:val="47"/>
        </w:numPr>
        <w:autoSpaceDE w:val="0"/>
        <w:autoSpaceDN w:val="0"/>
        <w:adjustRightInd w:val="0"/>
        <w:spacing w:after="0" w:line="240" w:lineRule="auto"/>
        <w:jc w:val="both"/>
        <w:rPr>
          <w:rFonts w:ascii="Times New Roman" w:hAnsi="Times New Roman" w:cs="Times New Roman"/>
          <w:b/>
          <w:color w:val="000000"/>
          <w:sz w:val="24"/>
          <w:szCs w:val="24"/>
        </w:rPr>
      </w:pPr>
      <w:r w:rsidRPr="001C1B3A">
        <w:rPr>
          <w:rFonts w:ascii="Times New Roman" w:hAnsi="Times New Roman" w:cs="Times New Roman"/>
          <w:b/>
          <w:color w:val="000000"/>
          <w:sz w:val="24"/>
          <w:szCs w:val="24"/>
        </w:rPr>
        <w:t>Kompetencie pre učenie sa</w:t>
      </w:r>
    </w:p>
    <w:p w:rsidR="001C1B3A" w:rsidRPr="001C1B3A" w:rsidRDefault="001C1B3A" w:rsidP="001C1B3A">
      <w:pPr>
        <w:autoSpaceDE w:val="0"/>
        <w:autoSpaceDN w:val="0"/>
        <w:adjustRightInd w:val="0"/>
        <w:spacing w:after="0" w:line="240" w:lineRule="auto"/>
        <w:jc w:val="both"/>
        <w:rPr>
          <w:rFonts w:ascii="Times New Roman" w:hAnsi="Times New Roman" w:cs="Times New Roman"/>
          <w:b/>
          <w:color w:val="000000"/>
          <w:sz w:val="24"/>
          <w:szCs w:val="24"/>
        </w:rPr>
      </w:pPr>
      <w:r w:rsidRPr="001C1B3A">
        <w:rPr>
          <w:rFonts w:ascii="Times New Roman" w:hAnsi="Times New Roman" w:cs="Times New Roman"/>
          <w:b/>
          <w:color w:val="000000"/>
          <w:sz w:val="24"/>
          <w:szCs w:val="24"/>
        </w:rPr>
        <w:t>Žiak:</w:t>
      </w:r>
    </w:p>
    <w:p w:rsidR="001C1B3A" w:rsidRPr="001C1B3A" w:rsidRDefault="001C1B3A" w:rsidP="00C5790C">
      <w:pPr>
        <w:numPr>
          <w:ilvl w:val="0"/>
          <w:numId w:val="183"/>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Zaujíma sa o nové veci, poznatky, ľudí, situácie, prostredie. </w:t>
      </w:r>
    </w:p>
    <w:p w:rsidR="001C1B3A" w:rsidRPr="001C1B3A" w:rsidRDefault="001C1B3A" w:rsidP="00C5790C">
      <w:pPr>
        <w:numPr>
          <w:ilvl w:val="0"/>
          <w:numId w:val="183"/>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Aktívne vyhľadáva nové zážitky a skúsenosti. </w:t>
      </w:r>
    </w:p>
    <w:p w:rsidR="001C1B3A" w:rsidRPr="001C1B3A" w:rsidRDefault="001C1B3A" w:rsidP="00C5790C">
      <w:pPr>
        <w:numPr>
          <w:ilvl w:val="0"/>
          <w:numId w:val="183"/>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Aktívne vyhľadáva informácie. </w:t>
      </w:r>
    </w:p>
    <w:p w:rsidR="001C1B3A" w:rsidRPr="001C1B3A" w:rsidRDefault="001C1B3A" w:rsidP="00C5790C">
      <w:pPr>
        <w:numPr>
          <w:ilvl w:val="0"/>
          <w:numId w:val="183"/>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Neuspokojí sa s prvou nájdenou informáciou. </w:t>
      </w:r>
    </w:p>
    <w:p w:rsidR="001C1B3A" w:rsidRDefault="001C1B3A" w:rsidP="00C5790C">
      <w:pPr>
        <w:numPr>
          <w:ilvl w:val="0"/>
          <w:numId w:val="183"/>
        </w:numPr>
        <w:spacing w:line="240" w:lineRule="auto"/>
        <w:contextualSpacing/>
        <w:jc w:val="both"/>
        <w:rPr>
          <w:rFonts w:ascii="Times New Roman" w:hAnsi="Times New Roman" w:cs="Times New Roman"/>
          <w:sz w:val="24"/>
          <w:szCs w:val="24"/>
        </w:rPr>
      </w:pPr>
      <w:r w:rsidRPr="001C1B3A">
        <w:rPr>
          <w:rFonts w:ascii="Times New Roman" w:hAnsi="Times New Roman" w:cs="Times New Roman"/>
          <w:sz w:val="24"/>
          <w:szCs w:val="24"/>
        </w:rPr>
        <w:t>Vyberá a hodnotí informácie a spracúva ich pre potreby svojho učenia. Preukazuje záujem o primerané formy medzikultúrnej komunikácie.</w:t>
      </w:r>
    </w:p>
    <w:p w:rsidR="00004760" w:rsidRPr="001C1B3A" w:rsidRDefault="00004760" w:rsidP="00004760">
      <w:pPr>
        <w:spacing w:line="240" w:lineRule="auto"/>
        <w:ind w:left="360"/>
        <w:contextualSpacing/>
        <w:jc w:val="both"/>
        <w:rPr>
          <w:rFonts w:ascii="Times New Roman" w:hAnsi="Times New Roman" w:cs="Times New Roman"/>
          <w:sz w:val="24"/>
          <w:szCs w:val="24"/>
        </w:rPr>
      </w:pPr>
    </w:p>
    <w:p w:rsidR="001C1B3A" w:rsidRPr="001C1B3A" w:rsidRDefault="001C1B3A" w:rsidP="00C5790C">
      <w:pPr>
        <w:numPr>
          <w:ilvl w:val="0"/>
          <w:numId w:val="47"/>
        </w:numPr>
        <w:autoSpaceDE w:val="0"/>
        <w:autoSpaceDN w:val="0"/>
        <w:adjustRightInd w:val="0"/>
        <w:spacing w:after="0" w:line="240" w:lineRule="auto"/>
        <w:jc w:val="both"/>
        <w:rPr>
          <w:rFonts w:ascii="Times New Roman" w:hAnsi="Times New Roman" w:cs="Times New Roman"/>
          <w:b/>
          <w:color w:val="000000"/>
          <w:sz w:val="24"/>
          <w:szCs w:val="24"/>
        </w:rPr>
      </w:pPr>
      <w:r w:rsidRPr="001C1B3A">
        <w:rPr>
          <w:rFonts w:ascii="Times New Roman" w:hAnsi="Times New Roman" w:cs="Times New Roman"/>
          <w:b/>
          <w:color w:val="000000"/>
          <w:sz w:val="24"/>
          <w:szCs w:val="24"/>
        </w:rPr>
        <w:t xml:space="preserve">Kompetencie v riešení problémov </w:t>
      </w:r>
    </w:p>
    <w:p w:rsidR="001C1B3A" w:rsidRPr="001C1B3A" w:rsidRDefault="001C1B3A" w:rsidP="001C1B3A">
      <w:pPr>
        <w:autoSpaceDE w:val="0"/>
        <w:autoSpaceDN w:val="0"/>
        <w:adjustRightInd w:val="0"/>
        <w:spacing w:after="0" w:line="240" w:lineRule="auto"/>
        <w:jc w:val="both"/>
        <w:rPr>
          <w:rFonts w:ascii="Times New Roman" w:hAnsi="Times New Roman" w:cs="Times New Roman"/>
          <w:b/>
          <w:color w:val="000000"/>
          <w:sz w:val="24"/>
          <w:szCs w:val="24"/>
        </w:rPr>
      </w:pPr>
      <w:r w:rsidRPr="001C1B3A">
        <w:rPr>
          <w:rFonts w:ascii="Times New Roman" w:hAnsi="Times New Roman" w:cs="Times New Roman"/>
          <w:b/>
          <w:color w:val="000000"/>
          <w:sz w:val="24"/>
          <w:szCs w:val="24"/>
        </w:rPr>
        <w:t>Žiak:</w:t>
      </w:r>
    </w:p>
    <w:p w:rsidR="001C1B3A" w:rsidRPr="001C1B3A" w:rsidRDefault="001C1B3A" w:rsidP="00C5790C">
      <w:pPr>
        <w:numPr>
          <w:ilvl w:val="0"/>
          <w:numId w:val="184"/>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Vyhľadáva príčiny a rôzne súvislosti problémov. </w:t>
      </w:r>
    </w:p>
    <w:p w:rsidR="001C1B3A" w:rsidRPr="001C1B3A" w:rsidRDefault="001C1B3A" w:rsidP="00C5790C">
      <w:pPr>
        <w:numPr>
          <w:ilvl w:val="0"/>
          <w:numId w:val="184"/>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Vyhľadáva informácie a poznatky, ktoré môžu pomôcť pri riešení problémov a konfliktov. </w:t>
      </w:r>
    </w:p>
    <w:p w:rsidR="001C1B3A" w:rsidRPr="001C1B3A" w:rsidRDefault="001C1B3A" w:rsidP="00C5790C">
      <w:pPr>
        <w:numPr>
          <w:ilvl w:val="0"/>
          <w:numId w:val="184"/>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Vyhľadáva pokojné cesty riešenie konfliktov. </w:t>
      </w:r>
    </w:p>
    <w:p w:rsidR="001C1B3A" w:rsidRPr="001C1B3A" w:rsidRDefault="001C1B3A" w:rsidP="00C5790C">
      <w:pPr>
        <w:numPr>
          <w:ilvl w:val="0"/>
          <w:numId w:val="184"/>
        </w:numPr>
        <w:autoSpaceDE w:val="0"/>
        <w:autoSpaceDN w:val="0"/>
        <w:adjustRightInd w:val="0"/>
        <w:spacing w:after="24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Spolupracuje pri riešení problémov a konfliktov. Prejavuje aktívnu snahu pomáhať druhým pri riešení problémov. </w:t>
      </w:r>
    </w:p>
    <w:p w:rsidR="001C1B3A" w:rsidRPr="001C1B3A" w:rsidRDefault="001C1B3A" w:rsidP="00C5790C">
      <w:pPr>
        <w:numPr>
          <w:ilvl w:val="0"/>
          <w:numId w:val="47"/>
        </w:numPr>
        <w:autoSpaceDE w:val="0"/>
        <w:autoSpaceDN w:val="0"/>
        <w:adjustRightInd w:val="0"/>
        <w:spacing w:after="0" w:line="240" w:lineRule="auto"/>
        <w:jc w:val="both"/>
        <w:rPr>
          <w:rFonts w:ascii="Times New Roman" w:hAnsi="Times New Roman" w:cs="Times New Roman"/>
          <w:b/>
          <w:color w:val="000000"/>
          <w:sz w:val="24"/>
          <w:szCs w:val="24"/>
        </w:rPr>
      </w:pPr>
      <w:r w:rsidRPr="001C1B3A">
        <w:rPr>
          <w:rFonts w:ascii="Times New Roman" w:hAnsi="Times New Roman" w:cs="Times New Roman"/>
          <w:b/>
          <w:color w:val="000000"/>
          <w:sz w:val="24"/>
          <w:szCs w:val="24"/>
        </w:rPr>
        <w:t xml:space="preserve">Občianske kompetencie </w:t>
      </w:r>
    </w:p>
    <w:p w:rsidR="001C1B3A" w:rsidRPr="001C1B3A" w:rsidRDefault="001C1B3A" w:rsidP="001C1B3A">
      <w:pPr>
        <w:autoSpaceDE w:val="0"/>
        <w:autoSpaceDN w:val="0"/>
        <w:adjustRightInd w:val="0"/>
        <w:spacing w:after="0" w:line="240" w:lineRule="auto"/>
        <w:jc w:val="both"/>
        <w:rPr>
          <w:rFonts w:ascii="Times New Roman" w:hAnsi="Times New Roman" w:cs="Times New Roman"/>
          <w:b/>
          <w:color w:val="000000"/>
          <w:sz w:val="24"/>
          <w:szCs w:val="24"/>
        </w:rPr>
      </w:pPr>
      <w:r w:rsidRPr="001C1B3A">
        <w:rPr>
          <w:rFonts w:ascii="Times New Roman" w:hAnsi="Times New Roman" w:cs="Times New Roman"/>
          <w:b/>
          <w:color w:val="000000"/>
          <w:sz w:val="24"/>
          <w:szCs w:val="24"/>
        </w:rPr>
        <w:t xml:space="preserve">Žiak: </w:t>
      </w:r>
    </w:p>
    <w:p w:rsidR="001C1B3A" w:rsidRPr="001C1B3A" w:rsidRDefault="001C1B3A" w:rsidP="00C5790C">
      <w:pPr>
        <w:numPr>
          <w:ilvl w:val="0"/>
          <w:numId w:val="185"/>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Na primeranej úrovni si uvedomuje rovnováhu svojich práv, povinností a zodpovednosti. </w:t>
      </w:r>
    </w:p>
    <w:p w:rsidR="001C1B3A" w:rsidRPr="001C1B3A" w:rsidRDefault="001C1B3A" w:rsidP="00C5790C">
      <w:pPr>
        <w:numPr>
          <w:ilvl w:val="0"/>
          <w:numId w:val="185"/>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Prijíma zodpovednosť za svoje činy a rešpektuje zodpovednosť druhých ľudí. </w:t>
      </w:r>
    </w:p>
    <w:p w:rsidR="001C1B3A" w:rsidRPr="001C1B3A" w:rsidRDefault="001C1B3A" w:rsidP="00C5790C">
      <w:pPr>
        <w:numPr>
          <w:ilvl w:val="0"/>
          <w:numId w:val="185"/>
        </w:numPr>
        <w:spacing w:after="0" w:line="240" w:lineRule="auto"/>
        <w:contextualSpacing/>
        <w:jc w:val="both"/>
        <w:rPr>
          <w:rFonts w:ascii="Times New Roman" w:hAnsi="Times New Roman" w:cs="Times New Roman"/>
          <w:sz w:val="24"/>
          <w:szCs w:val="24"/>
        </w:rPr>
      </w:pPr>
      <w:r w:rsidRPr="001C1B3A">
        <w:rPr>
          <w:rFonts w:ascii="Times New Roman" w:hAnsi="Times New Roman" w:cs="Times New Roman"/>
          <w:sz w:val="24"/>
          <w:szCs w:val="24"/>
        </w:rPr>
        <w:t>Prijíma kolektívnu zodpovednosť skupiny a pomenúva svoj podiel na nej.</w:t>
      </w:r>
    </w:p>
    <w:p w:rsidR="001C1B3A" w:rsidRPr="001C1B3A" w:rsidRDefault="001C1B3A" w:rsidP="00C5790C">
      <w:pPr>
        <w:numPr>
          <w:ilvl w:val="0"/>
          <w:numId w:val="185"/>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Ponúka svoje vlastné riešenia problémov v skupine. Dokáže slobodne a bez nátlaku uzatvárať kompromisy, avšak vie jasne pomenovať svoje stanovisko. </w:t>
      </w:r>
    </w:p>
    <w:p w:rsidR="001C1B3A" w:rsidRDefault="001C1B3A" w:rsidP="00C5790C">
      <w:pPr>
        <w:numPr>
          <w:ilvl w:val="0"/>
          <w:numId w:val="185"/>
        </w:numPr>
        <w:autoSpaceDE w:val="0"/>
        <w:autoSpaceDN w:val="0"/>
        <w:adjustRightInd w:val="0"/>
        <w:spacing w:after="24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Odsudzuje násilné riešenie konfliktov. K násiliu sa uchyľuje len v nevyhnutnej sebaobrane, dokáže však toto násilie spätne zdôvodniť a prijíma zodpovednosť za jeho dôsledky. </w:t>
      </w:r>
    </w:p>
    <w:p w:rsidR="001C1B3A" w:rsidRPr="001C1B3A" w:rsidRDefault="001C1B3A" w:rsidP="00C5790C">
      <w:pPr>
        <w:numPr>
          <w:ilvl w:val="0"/>
          <w:numId w:val="47"/>
        </w:numPr>
        <w:autoSpaceDE w:val="0"/>
        <w:autoSpaceDN w:val="0"/>
        <w:adjustRightInd w:val="0"/>
        <w:spacing w:after="0" w:line="240" w:lineRule="auto"/>
        <w:jc w:val="both"/>
        <w:rPr>
          <w:rFonts w:ascii="Times New Roman" w:hAnsi="Times New Roman" w:cs="Times New Roman"/>
          <w:b/>
          <w:color w:val="000000"/>
          <w:sz w:val="24"/>
          <w:szCs w:val="24"/>
        </w:rPr>
      </w:pPr>
      <w:r w:rsidRPr="001C1B3A">
        <w:rPr>
          <w:rFonts w:ascii="Times New Roman" w:hAnsi="Times New Roman" w:cs="Times New Roman"/>
          <w:b/>
          <w:color w:val="000000"/>
          <w:sz w:val="24"/>
          <w:szCs w:val="24"/>
        </w:rPr>
        <w:t>Kultúrne kompetencie</w:t>
      </w:r>
    </w:p>
    <w:p w:rsidR="001C1B3A" w:rsidRPr="001C1B3A" w:rsidRDefault="001C1B3A" w:rsidP="001C1B3A">
      <w:pPr>
        <w:autoSpaceDE w:val="0"/>
        <w:autoSpaceDN w:val="0"/>
        <w:adjustRightInd w:val="0"/>
        <w:spacing w:after="0" w:line="240" w:lineRule="auto"/>
        <w:jc w:val="both"/>
        <w:rPr>
          <w:rFonts w:ascii="Times New Roman" w:hAnsi="Times New Roman" w:cs="Times New Roman"/>
          <w:b/>
          <w:color w:val="000000"/>
          <w:sz w:val="24"/>
          <w:szCs w:val="24"/>
        </w:rPr>
      </w:pPr>
      <w:r w:rsidRPr="001C1B3A">
        <w:rPr>
          <w:rFonts w:ascii="Times New Roman" w:hAnsi="Times New Roman" w:cs="Times New Roman"/>
          <w:b/>
          <w:color w:val="000000"/>
          <w:sz w:val="24"/>
          <w:szCs w:val="24"/>
        </w:rPr>
        <w:t>Žiak:</w:t>
      </w:r>
    </w:p>
    <w:p w:rsidR="001C1B3A" w:rsidRPr="001C1B3A" w:rsidRDefault="001C1B3A" w:rsidP="00C5790C">
      <w:pPr>
        <w:numPr>
          <w:ilvl w:val="0"/>
          <w:numId w:val="186"/>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Na primeranej úrovni svojej kultúrnej gramotnosti využíva vyjadrovacie prostriedky kultúry svojho okolia. Správa sa kultivovane primerane svojmu veku, psychickej úrovni a primerane situácii. </w:t>
      </w:r>
    </w:p>
    <w:p w:rsidR="001C1B3A" w:rsidRPr="001C1B3A" w:rsidRDefault="001C1B3A" w:rsidP="00C5790C">
      <w:pPr>
        <w:numPr>
          <w:ilvl w:val="0"/>
          <w:numId w:val="186"/>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Komunikuje na primeranej úrovni svojej kultúrnej gramotnosti. </w:t>
      </w:r>
    </w:p>
    <w:p w:rsidR="001C1B3A" w:rsidRPr="001C1B3A" w:rsidRDefault="001C1B3A" w:rsidP="00C5790C">
      <w:pPr>
        <w:numPr>
          <w:ilvl w:val="0"/>
          <w:numId w:val="186"/>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Rozoznáva kultúrne symboly a vyjadrovacie prostriedky svojej a iných kultúr a porovnáva ich. Uvedomuje si svoju kultúrnu identitu, ktorú dokáže predbežne a nepresne pomenovať. </w:t>
      </w:r>
    </w:p>
    <w:p w:rsidR="001C1B3A" w:rsidRPr="001C1B3A" w:rsidRDefault="001C1B3A" w:rsidP="00C5790C">
      <w:pPr>
        <w:numPr>
          <w:ilvl w:val="0"/>
          <w:numId w:val="186"/>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Začína reflektovať a pomenúvať svoje predsudky voči predmetom a ľuďom z iných kultúr. Prejavuje ochotu diskutovať o nich. </w:t>
      </w:r>
    </w:p>
    <w:p w:rsidR="001C1B3A" w:rsidRPr="001C1B3A" w:rsidRDefault="001C1B3A" w:rsidP="00C5790C">
      <w:pPr>
        <w:numPr>
          <w:ilvl w:val="0"/>
          <w:numId w:val="186"/>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Váži si a nepoškodzuje kultúrne dedičstvo vlastnej kultúry ani iných kultúr. </w:t>
      </w:r>
    </w:p>
    <w:p w:rsidR="001C1B3A" w:rsidRPr="001C1B3A" w:rsidRDefault="001C1B3A" w:rsidP="00C5790C">
      <w:pPr>
        <w:numPr>
          <w:ilvl w:val="0"/>
          <w:numId w:val="186"/>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lastRenderedPageBreak/>
        <w:t xml:space="preserve">Rešpektuje životný štýl druhých ľudí, pokiaľ mu tento štýl neubližuje. V takom prípade komunikuje pokojnou cestou a vyhľadáva kompromisné riešenia. Spolupracuje s učiteľom. </w:t>
      </w:r>
    </w:p>
    <w:p w:rsidR="001C1B3A" w:rsidRPr="001C1B3A" w:rsidRDefault="001C1B3A" w:rsidP="00C5790C">
      <w:pPr>
        <w:numPr>
          <w:ilvl w:val="0"/>
          <w:numId w:val="186"/>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Prejavuje snahu o toleranciu a empatiu voči iným kultúram. </w:t>
      </w:r>
    </w:p>
    <w:p w:rsidR="001C1B3A" w:rsidRPr="001C1B3A" w:rsidRDefault="001C1B3A" w:rsidP="00C5790C">
      <w:pPr>
        <w:numPr>
          <w:ilvl w:val="0"/>
          <w:numId w:val="186"/>
        </w:numPr>
        <w:spacing w:after="0" w:line="240" w:lineRule="auto"/>
        <w:contextualSpacing/>
        <w:jc w:val="both"/>
        <w:rPr>
          <w:rFonts w:ascii="Times New Roman" w:hAnsi="Times New Roman" w:cs="Times New Roman"/>
          <w:sz w:val="24"/>
          <w:szCs w:val="24"/>
        </w:rPr>
      </w:pPr>
      <w:r w:rsidRPr="001C1B3A">
        <w:rPr>
          <w:rFonts w:ascii="Times New Roman" w:hAnsi="Times New Roman" w:cs="Times New Roman"/>
          <w:sz w:val="24"/>
          <w:szCs w:val="24"/>
        </w:rPr>
        <w:t>Súbor kompetencií slúži učiteľom v primárnom vzdelávaní, aby mohli formovať multikultúrnu výchovu cieľavedomým spôsobom. Multikultúrne kompetencie absolventov primárneho vzdelávania nie sú izolovanými schopnosťami. Sú zvláštnou kvalitou iných kompetencií, ktoré posúvajú žiaka smerom k chápaniu iných kultúr a k spolupráci s príslušníkmi iných kultúr.</w:t>
      </w:r>
    </w:p>
    <w:p w:rsidR="001C1B3A" w:rsidRPr="001C1B3A" w:rsidRDefault="001C1B3A" w:rsidP="00C5790C">
      <w:pPr>
        <w:numPr>
          <w:ilvl w:val="0"/>
          <w:numId w:val="186"/>
        </w:numPr>
        <w:spacing w:after="0" w:line="240" w:lineRule="auto"/>
        <w:contextualSpacing/>
        <w:jc w:val="both"/>
        <w:rPr>
          <w:rFonts w:ascii="Times New Roman" w:hAnsi="Times New Roman" w:cs="Times New Roman"/>
          <w:sz w:val="24"/>
          <w:szCs w:val="24"/>
        </w:rPr>
      </w:pPr>
      <w:r w:rsidRPr="001C1B3A">
        <w:rPr>
          <w:rFonts w:ascii="Times New Roman" w:hAnsi="Times New Roman" w:cs="Times New Roman"/>
          <w:sz w:val="24"/>
          <w:szCs w:val="24"/>
        </w:rPr>
        <w:t>Kultúrne kompetencie umožňujú absolventovi primárneho vzdelávania postupne si uvedomovať svoju kultúrnu identitu. Umožňujú mu akceptovať príslušníkov iných kultúr.</w:t>
      </w:r>
    </w:p>
    <w:p w:rsidR="001C1B3A" w:rsidRPr="001C1B3A" w:rsidRDefault="001C1B3A" w:rsidP="001C1B3A">
      <w:pPr>
        <w:spacing w:after="0" w:line="240" w:lineRule="auto"/>
        <w:jc w:val="both"/>
        <w:rPr>
          <w:rFonts w:ascii="Times New Roman" w:hAnsi="Times New Roman" w:cs="Times New Roman"/>
          <w:sz w:val="24"/>
          <w:szCs w:val="24"/>
        </w:rPr>
      </w:pPr>
    </w:p>
    <w:p w:rsidR="001C1B3A" w:rsidRPr="001C1B3A" w:rsidRDefault="001C1B3A" w:rsidP="00004760">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1C1B3A">
        <w:rPr>
          <w:rFonts w:ascii="Times New Roman" w:eastAsia="Times New Roman" w:hAnsi="Times New Roman" w:cs="Times New Roman"/>
          <w:color w:val="000000"/>
          <w:sz w:val="24"/>
          <w:szCs w:val="24"/>
          <w:u w:val="single"/>
          <w:lang w:eastAsia="sk-SK"/>
        </w:rPr>
        <w:t>Metódy:</w:t>
      </w:r>
      <w:r w:rsidRPr="001C1B3A">
        <w:rPr>
          <w:rFonts w:ascii="Times New Roman" w:eastAsia="Times New Roman" w:hAnsi="Times New Roman" w:cs="Times New Roman"/>
          <w:color w:val="000000"/>
          <w:sz w:val="24"/>
          <w:szCs w:val="24"/>
          <w:lang w:eastAsia="sk-SK"/>
        </w:rPr>
        <w:t xml:space="preserve"> </w:t>
      </w:r>
    </w:p>
    <w:p w:rsidR="001C1B3A" w:rsidRPr="001C1B3A" w:rsidRDefault="001C1B3A" w:rsidP="00004760">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1C1B3A">
        <w:rPr>
          <w:rFonts w:ascii="Times New Roman" w:eastAsia="Times New Roman" w:hAnsi="Times New Roman" w:cs="Times New Roman"/>
          <w:color w:val="000000"/>
          <w:sz w:val="24"/>
          <w:szCs w:val="24"/>
          <w:lang w:eastAsia="sk-SK"/>
        </w:rPr>
        <w:t xml:space="preserve">Pre rozvíjanie multikultúrnej výchovy sú vhodné hlavne zážitkové, skúsenostné a kooperatívne metódy vyučovania, v ktorých sa rozvíja i kritické myslenie žiakov, ako aj ich schopnosť samostatne a zodpovedne reagovať na kultúrnu rôznorodosť sveta. Samostatná aktivita žiakov výrazne podporuje efektívnosť multikultúrnej výchovy. </w:t>
      </w:r>
    </w:p>
    <w:p w:rsidR="001C1B3A" w:rsidRPr="001C1B3A" w:rsidRDefault="001C1B3A" w:rsidP="001C1B3A">
      <w:pPr>
        <w:spacing w:line="240" w:lineRule="auto"/>
        <w:jc w:val="both"/>
        <w:rPr>
          <w:rFonts w:ascii="Times New Roman" w:eastAsia="Times New Roman" w:hAnsi="Times New Roman" w:cs="Times New Roman"/>
          <w:b/>
          <w:bCs/>
          <w:color w:val="000000"/>
          <w:sz w:val="24"/>
          <w:szCs w:val="24"/>
          <w:lang w:eastAsia="sk-SK"/>
        </w:rPr>
      </w:pPr>
      <w:r w:rsidRPr="001C1B3A">
        <w:rPr>
          <w:rFonts w:ascii="Times New Roman" w:hAnsi="Times New Roman" w:cs="Times New Roman"/>
          <w:sz w:val="24"/>
          <w:szCs w:val="24"/>
        </w:rPr>
        <w:t>Multikultúrna výchova v primárnom vzdelávaní sa preto zameriava na prehlbovanie vlastnej kultúrnej identity, na jej uvedomovanie si a súčasne na prehlbovanie otvorenosti voči iným kultúram. Tematika multikultúrnej výchovy bude zaradená priamo do</w:t>
      </w:r>
      <w:r w:rsidR="009B6789">
        <w:rPr>
          <w:rFonts w:ascii="Times New Roman" w:hAnsi="Times New Roman" w:cs="Times New Roman"/>
          <w:sz w:val="24"/>
          <w:szCs w:val="24"/>
        </w:rPr>
        <w:t xml:space="preserve"> vyučovacích hodín (SJL, VLA, P</w:t>
      </w:r>
      <w:r w:rsidRPr="001C1B3A">
        <w:rPr>
          <w:rFonts w:ascii="Times New Roman" w:hAnsi="Times New Roman" w:cs="Times New Roman"/>
          <w:sz w:val="24"/>
          <w:szCs w:val="24"/>
        </w:rPr>
        <w:t>V</w:t>
      </w:r>
      <w:r w:rsidR="009B6789">
        <w:rPr>
          <w:rFonts w:ascii="Times New Roman" w:hAnsi="Times New Roman" w:cs="Times New Roman"/>
          <w:sz w:val="24"/>
          <w:szCs w:val="24"/>
        </w:rPr>
        <w:t>O</w:t>
      </w:r>
      <w:r w:rsidRPr="001C1B3A">
        <w:rPr>
          <w:rFonts w:ascii="Times New Roman" w:hAnsi="Times New Roman" w:cs="Times New Roman"/>
          <w:sz w:val="24"/>
          <w:szCs w:val="24"/>
        </w:rPr>
        <w:t>, PDA, VYV, HUV, ETV),  prípadne do navrhnutých aktivít.</w:t>
      </w:r>
    </w:p>
    <w:p w:rsidR="001C1B3A" w:rsidRPr="001C1B3A" w:rsidRDefault="001C1B3A" w:rsidP="00004760">
      <w:pPr>
        <w:spacing w:after="0" w:line="240" w:lineRule="auto"/>
        <w:jc w:val="both"/>
        <w:rPr>
          <w:rFonts w:ascii="Times New Roman" w:eastAsia="Times New Roman" w:hAnsi="Times New Roman" w:cs="Times New Roman"/>
          <w:bCs/>
          <w:color w:val="000000"/>
          <w:sz w:val="24"/>
          <w:szCs w:val="24"/>
          <w:u w:val="single"/>
          <w:lang w:eastAsia="sk-SK"/>
        </w:rPr>
      </w:pPr>
      <w:r w:rsidRPr="001C1B3A">
        <w:rPr>
          <w:rFonts w:ascii="Times New Roman" w:eastAsia="Times New Roman" w:hAnsi="Times New Roman" w:cs="Times New Roman"/>
          <w:bCs/>
          <w:color w:val="000000"/>
          <w:sz w:val="24"/>
          <w:szCs w:val="24"/>
          <w:u w:val="single"/>
          <w:lang w:eastAsia="sk-SK"/>
        </w:rPr>
        <w:t>Návrh aktivít:</w:t>
      </w:r>
    </w:p>
    <w:p w:rsidR="001C1B3A" w:rsidRPr="001C1B3A" w:rsidRDefault="001C1B3A" w:rsidP="00C5790C">
      <w:pPr>
        <w:numPr>
          <w:ilvl w:val="0"/>
          <w:numId w:val="146"/>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bCs/>
          <w:color w:val="000000"/>
          <w:sz w:val="24"/>
          <w:szCs w:val="24"/>
        </w:rPr>
        <w:t xml:space="preserve">Program na vianočnú akadémiu </w:t>
      </w:r>
    </w:p>
    <w:p w:rsidR="001C1B3A" w:rsidRPr="001C1B3A" w:rsidRDefault="001C1B3A" w:rsidP="00C5790C">
      <w:pPr>
        <w:numPr>
          <w:ilvl w:val="0"/>
          <w:numId w:val="146"/>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bCs/>
          <w:color w:val="000000"/>
          <w:sz w:val="24"/>
          <w:szCs w:val="24"/>
        </w:rPr>
        <w:t xml:space="preserve">Exkurzie – Cestujeme po Slovensku </w:t>
      </w:r>
    </w:p>
    <w:p w:rsidR="001C1B3A" w:rsidRPr="001C1B3A" w:rsidRDefault="001C1B3A" w:rsidP="00C5790C">
      <w:pPr>
        <w:numPr>
          <w:ilvl w:val="0"/>
          <w:numId w:val="146"/>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bCs/>
          <w:color w:val="000000"/>
          <w:sz w:val="24"/>
          <w:szCs w:val="24"/>
        </w:rPr>
        <w:t xml:space="preserve">Otvorená škola </w:t>
      </w:r>
    </w:p>
    <w:p w:rsidR="001C1B3A" w:rsidRPr="001C1B3A" w:rsidRDefault="001C1B3A" w:rsidP="00C5790C">
      <w:pPr>
        <w:numPr>
          <w:ilvl w:val="0"/>
          <w:numId w:val="146"/>
        </w:numPr>
        <w:autoSpaceDE w:val="0"/>
        <w:autoSpaceDN w:val="0"/>
        <w:adjustRightInd w:val="0"/>
        <w:spacing w:after="0" w:line="240" w:lineRule="auto"/>
        <w:jc w:val="both"/>
        <w:rPr>
          <w:rFonts w:ascii="Times New Roman" w:hAnsi="Times New Roman" w:cs="Times New Roman"/>
          <w:bCs/>
          <w:color w:val="000000"/>
          <w:sz w:val="24"/>
          <w:szCs w:val="24"/>
        </w:rPr>
      </w:pPr>
      <w:r w:rsidRPr="001C1B3A">
        <w:rPr>
          <w:rFonts w:ascii="Times New Roman" w:hAnsi="Times New Roman" w:cs="Times New Roman"/>
          <w:bCs/>
          <w:color w:val="000000"/>
          <w:sz w:val="24"/>
          <w:szCs w:val="24"/>
        </w:rPr>
        <w:t xml:space="preserve">Súťaž – Európa očami detí </w:t>
      </w:r>
    </w:p>
    <w:p w:rsidR="001C1B3A" w:rsidRPr="001C1B3A" w:rsidRDefault="001C1B3A" w:rsidP="00C5790C">
      <w:pPr>
        <w:numPr>
          <w:ilvl w:val="0"/>
          <w:numId w:val="146"/>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bCs/>
          <w:color w:val="000000"/>
          <w:sz w:val="24"/>
          <w:szCs w:val="24"/>
        </w:rPr>
        <w:t>Píšeme si s kamarátmi z družobnej školy z Otrokovíc</w:t>
      </w:r>
    </w:p>
    <w:p w:rsidR="001C1B3A" w:rsidRPr="001C1B3A" w:rsidRDefault="001C1B3A" w:rsidP="00C5790C">
      <w:pPr>
        <w:numPr>
          <w:ilvl w:val="0"/>
          <w:numId w:val="146"/>
        </w:numPr>
        <w:autoSpaceDE w:val="0"/>
        <w:autoSpaceDN w:val="0"/>
        <w:adjustRightInd w:val="0"/>
        <w:spacing w:after="0" w:line="240" w:lineRule="auto"/>
        <w:jc w:val="both"/>
        <w:rPr>
          <w:rFonts w:ascii="Times New Roman" w:hAnsi="Times New Roman" w:cs="Times New Roman"/>
          <w:bCs/>
          <w:color w:val="000000"/>
          <w:sz w:val="24"/>
          <w:szCs w:val="24"/>
        </w:rPr>
      </w:pPr>
      <w:r w:rsidRPr="001C1B3A">
        <w:rPr>
          <w:rFonts w:ascii="Times New Roman" w:hAnsi="Times New Roman" w:cs="Times New Roman"/>
          <w:bCs/>
          <w:color w:val="000000"/>
          <w:sz w:val="24"/>
          <w:szCs w:val="24"/>
        </w:rPr>
        <w:t xml:space="preserve">Projekt </w:t>
      </w:r>
      <w:r w:rsidR="004032A3">
        <w:rPr>
          <w:rFonts w:ascii="Times New Roman" w:hAnsi="Times New Roman" w:cs="Times New Roman"/>
          <w:bCs/>
          <w:color w:val="000000"/>
          <w:sz w:val="24"/>
          <w:szCs w:val="24"/>
        </w:rPr>
        <w:t>–</w:t>
      </w:r>
      <w:r w:rsidRPr="001C1B3A">
        <w:rPr>
          <w:rFonts w:ascii="Times New Roman" w:hAnsi="Times New Roman" w:cs="Times New Roman"/>
          <w:bCs/>
          <w:color w:val="000000"/>
          <w:sz w:val="24"/>
          <w:szCs w:val="24"/>
        </w:rPr>
        <w:t xml:space="preserve"> Moje mesto</w:t>
      </w:r>
    </w:p>
    <w:p w:rsidR="001C1B3A" w:rsidRPr="001C1B3A" w:rsidRDefault="001C1B3A" w:rsidP="00C5790C">
      <w:pPr>
        <w:numPr>
          <w:ilvl w:val="0"/>
          <w:numId w:val="146"/>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bCs/>
          <w:color w:val="000000"/>
          <w:sz w:val="24"/>
          <w:szCs w:val="24"/>
        </w:rPr>
        <w:t xml:space="preserve">Spoznávanie rôznych kultúr prostredníctvom detskej literatúry (mimočítanková literatúra) </w:t>
      </w:r>
    </w:p>
    <w:p w:rsidR="001C1B3A" w:rsidRPr="001C1B3A" w:rsidRDefault="001C1B3A" w:rsidP="00C5790C">
      <w:pPr>
        <w:numPr>
          <w:ilvl w:val="0"/>
          <w:numId w:val="146"/>
        </w:num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Besedy zamerané na zvýšenie informovanosti žiakov o migrantoch</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p>
    <w:p w:rsidR="001C1B3A" w:rsidRPr="001C1B3A" w:rsidRDefault="001C1B3A" w:rsidP="001C1B3A">
      <w:pPr>
        <w:jc w:val="both"/>
        <w:rPr>
          <w:rFonts w:ascii="Times New Roman" w:hAnsi="Times New Roman" w:cs="Times New Roman"/>
          <w:sz w:val="24"/>
          <w:szCs w:val="24"/>
        </w:rPr>
      </w:pPr>
      <w:r w:rsidRPr="001C1B3A">
        <w:rPr>
          <w:rFonts w:ascii="Times New Roman" w:hAnsi="Times New Roman" w:cs="Times New Roman"/>
          <w:bCs/>
          <w:sz w:val="24"/>
          <w:szCs w:val="24"/>
        </w:rPr>
        <w:t xml:space="preserve">Prierezová téma multikultúrna výchova je zapracovaná do tematických výchovno-vzdelávacích plánov každého predmetu, v ktorých sa realizuje. Vychádza pritom z dokumentu </w:t>
      </w:r>
      <w:hyperlink r:id="rId20" w:history="1">
        <w:r w:rsidRPr="001C1B3A">
          <w:rPr>
            <w:rFonts w:ascii="Times New Roman" w:hAnsi="Times New Roman" w:cs="Times New Roman"/>
            <w:color w:val="0000FF" w:themeColor="hyperlink"/>
            <w:sz w:val="24"/>
            <w:szCs w:val="24"/>
            <w:u w:val="single"/>
          </w:rPr>
          <w:t>http://www.statpedu.sk/files/documents/svp/ms/mkv_isced_0_1.pdf</w:t>
        </w:r>
      </w:hyperlink>
      <w:r w:rsidRPr="001C1B3A">
        <w:rPr>
          <w:rFonts w:ascii="Times New Roman" w:hAnsi="Times New Roman" w:cs="Times New Roman"/>
          <w:sz w:val="24"/>
          <w:szCs w:val="24"/>
        </w:rPr>
        <w:t>.</w:t>
      </w:r>
    </w:p>
    <w:p w:rsidR="001C1B3A" w:rsidRPr="006D16F0" w:rsidRDefault="001C1B3A" w:rsidP="001C1B3A">
      <w:pPr>
        <w:keepNext/>
        <w:keepLines/>
        <w:spacing w:after="240" w:line="240" w:lineRule="auto"/>
        <w:jc w:val="both"/>
        <w:outlineLvl w:val="2"/>
        <w:rPr>
          <w:rFonts w:ascii="Times New Roman" w:eastAsia="Times New Roman" w:hAnsi="Times New Roman" w:cs="Times New Roman"/>
          <w:b/>
          <w:bCs/>
          <w:smallCaps/>
          <w:color w:val="365F91" w:themeColor="accent1" w:themeShade="BF"/>
          <w:sz w:val="24"/>
          <w:szCs w:val="24"/>
          <w:lang w:eastAsia="sk-SK"/>
        </w:rPr>
      </w:pPr>
      <w:bookmarkStart w:id="262" w:name="_7.6__regionálna"/>
      <w:bookmarkStart w:id="263" w:name="_8.6__regionálna"/>
      <w:bookmarkStart w:id="264" w:name="_Toc427826572"/>
      <w:bookmarkStart w:id="265" w:name="_Toc492924415"/>
      <w:bookmarkStart w:id="266" w:name="_Toc492924478"/>
      <w:bookmarkStart w:id="267" w:name="_Toc524454818"/>
      <w:bookmarkEnd w:id="262"/>
      <w:bookmarkEnd w:id="263"/>
      <w:r w:rsidRPr="006D16F0">
        <w:rPr>
          <w:rFonts w:ascii="Times New Roman" w:eastAsia="Times New Roman" w:hAnsi="Times New Roman" w:cs="Times New Roman"/>
          <w:b/>
          <w:bCs/>
          <w:smallCaps/>
          <w:color w:val="365F91" w:themeColor="accent1" w:themeShade="BF"/>
          <w:sz w:val="24"/>
          <w:szCs w:val="24"/>
          <w:lang w:eastAsia="sk-SK"/>
        </w:rPr>
        <w:t>regionálna výchova  a tradičná ľudová kultúra</w:t>
      </w:r>
      <w:bookmarkEnd w:id="264"/>
      <w:bookmarkEnd w:id="265"/>
      <w:bookmarkEnd w:id="266"/>
      <w:bookmarkEnd w:id="267"/>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Prierezová téma Regionálna výchova a tradičná ľudová kultúra úzko súvisí s prierezovou témou Multikultúrna výchova, ale vo svojom obsahu sa ešte hlbšie zaoberá živým a hodnotným hmotným a nehmotným kultúrnym dedičstvom Slovenskej republiky. </w:t>
      </w:r>
    </w:p>
    <w:p w:rsidR="001C1B3A" w:rsidRPr="001C1B3A" w:rsidRDefault="001C1B3A" w:rsidP="001C1B3A">
      <w:pPr>
        <w:autoSpaceDE w:val="0"/>
        <w:autoSpaceDN w:val="0"/>
        <w:adjustRightInd w:val="0"/>
        <w:spacing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Cieľom zaradenia prierezovej témy do vyučovania je vytvárať u žiakov predpoklady na pestovanie a rozvíjanie citu ku krásam svojej vlasti, svojho regiónu, prírody, staviteľstva, ľudového umenia a spoznávanie kultúrneho dedičstva našich predkov. Edukačná činnosť je zameraná na to, aby žiaci v rámci regionálnej výchovy poznali históriu a kultúru mesta a jeho okolia: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atď. </w:t>
      </w:r>
    </w:p>
    <w:p w:rsidR="001C1B3A" w:rsidRPr="001C1B3A" w:rsidRDefault="001C1B3A" w:rsidP="001C1B3A">
      <w:pPr>
        <w:tabs>
          <w:tab w:val="left" w:pos="426"/>
        </w:tabs>
        <w:autoSpaceDE w:val="0"/>
        <w:autoSpaceDN w:val="0"/>
        <w:adjustRightInd w:val="0"/>
        <w:spacing w:line="240" w:lineRule="auto"/>
        <w:jc w:val="both"/>
        <w:rPr>
          <w:rFonts w:ascii="Times New Roman" w:hAnsi="Times New Roman" w:cs="Times New Roman"/>
          <w:color w:val="000000"/>
          <w:sz w:val="24"/>
          <w:szCs w:val="24"/>
        </w:rPr>
      </w:pPr>
      <w:r w:rsidRPr="001C1B3A">
        <w:rPr>
          <w:rFonts w:ascii="Times New Roman" w:hAnsi="Times New Roman" w:cs="Times New Roman"/>
          <w:sz w:val="24"/>
          <w:szCs w:val="24"/>
        </w:rPr>
        <w:lastRenderedPageBreak/>
        <w:t>Na 1. stupni ju realizujeme v predmetoch: vlastiveda, prírodoveda, slovenský jazyk, hudobná výchova, pracovné vyučovanie, výtvarná výchova a etická výchova:</w:t>
      </w:r>
    </w:p>
    <w:p w:rsidR="001C1B3A" w:rsidRPr="001C1B3A" w:rsidRDefault="001C1B3A" w:rsidP="00C5790C">
      <w:pPr>
        <w:numPr>
          <w:ilvl w:val="0"/>
          <w:numId w:val="35"/>
        </w:numPr>
        <w:autoSpaceDE w:val="0"/>
        <w:autoSpaceDN w:val="0"/>
        <w:adjustRightInd w:val="0"/>
        <w:spacing w:after="66"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objavujeme Slovensko – objavovanie a spoznávanie prírodných krás a zaujímavostí Slovenska; povesťami opradené pohoria; </w:t>
      </w:r>
    </w:p>
    <w:p w:rsidR="001C1B3A" w:rsidRPr="001C1B3A" w:rsidRDefault="001C1B3A" w:rsidP="00C5790C">
      <w:pPr>
        <w:numPr>
          <w:ilvl w:val="0"/>
          <w:numId w:val="3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cestujeme po Slovensku – oboznámenie sa s časťami Slovenska formou výletu; povesti z veľkých a starých miest Slovenska; zvyky a tradície; ľudia v mojom okolí (aj o úcte k starším obyvateľom); </w:t>
      </w:r>
    </w:p>
    <w:p w:rsidR="001C1B3A" w:rsidRPr="001C1B3A" w:rsidRDefault="001C1B3A" w:rsidP="00C5790C">
      <w:pPr>
        <w:numPr>
          <w:ilvl w:val="0"/>
          <w:numId w:val="3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pripomíname si našich predkov – vychádzame z rodinného prostredia, t.j. téma – RODINA – rodostrom rodiny, tradičné jedlá; stretnutia s pamätníkmi (starými rodičmi, známymi) na besedách; rozhovory so žiakmi o minulosti nášho regiónu a pod.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Základom našej kultúrnej identity, ako aj zdrojom historického vedomia, patriotizmu a vzdelanosti, poznávania kultúrnej rozmanitosti, je tradičná ľudová kultúra </w:t>
      </w:r>
    </w:p>
    <w:p w:rsidR="001C1B3A" w:rsidRPr="001C1B3A" w:rsidRDefault="001C1B3A" w:rsidP="00C5790C">
      <w:pPr>
        <w:numPr>
          <w:ilvl w:val="0"/>
          <w:numId w:val="3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kultúra, ktorú vytvorili, ktorou žili a dodnes žijú najširšie vrstvy obyvateľstva; </w:t>
      </w:r>
    </w:p>
    <w:p w:rsidR="001C1B3A" w:rsidRPr="001C1B3A" w:rsidRDefault="001C1B3A" w:rsidP="00C5790C">
      <w:pPr>
        <w:numPr>
          <w:ilvl w:val="0"/>
          <w:numId w:val="3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využitie daností regiónu, návšteva dubnického múzea, dielne keramiklubu;  </w:t>
      </w:r>
    </w:p>
    <w:p w:rsidR="001C1B3A" w:rsidRPr="001C1B3A" w:rsidRDefault="001C1B3A" w:rsidP="00C5790C">
      <w:pPr>
        <w:numPr>
          <w:ilvl w:val="0"/>
          <w:numId w:val="3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spoznávanie tradičných ľudových remesiel, ľudovoumeleckých výrobkov regiónu, tradičných jedál;</w:t>
      </w:r>
    </w:p>
    <w:p w:rsidR="001C1B3A" w:rsidRPr="001C1B3A" w:rsidRDefault="001C1B3A" w:rsidP="00C5790C">
      <w:pPr>
        <w:numPr>
          <w:ilvl w:val="0"/>
          <w:numId w:val="3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spoznávanie staviteľských pamiatok v regióne, meste, poznatky využiť vo výtvarnom zobrazovaní;</w:t>
      </w:r>
    </w:p>
    <w:p w:rsidR="001C1B3A" w:rsidRPr="001C1B3A" w:rsidRDefault="001C1B3A" w:rsidP="00C5790C">
      <w:pPr>
        <w:numPr>
          <w:ilvl w:val="0"/>
          <w:numId w:val="3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vlastná tvorba (umelecká činnosť, remeslá);</w:t>
      </w:r>
    </w:p>
    <w:p w:rsidR="001C1B3A" w:rsidRPr="001C1B3A" w:rsidRDefault="001C1B3A" w:rsidP="00C5790C">
      <w:pPr>
        <w:numPr>
          <w:ilvl w:val="0"/>
          <w:numId w:val="3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tvorba zbierky ľudovej hudobnej kultúry, jej prezentácia (piesne, vyčítanky, hádanky, básne, ľudové piesne a zvyky regiónu); </w:t>
      </w:r>
    </w:p>
    <w:p w:rsidR="001C1B3A" w:rsidRPr="001C1B3A" w:rsidRDefault="001C1B3A" w:rsidP="00C5790C">
      <w:pPr>
        <w:numPr>
          <w:ilvl w:val="0"/>
          <w:numId w:val="3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poznávanie regionálnych tancov, ľudových krojov; </w:t>
      </w:r>
    </w:p>
    <w:p w:rsidR="001C1B3A" w:rsidRPr="001C1B3A" w:rsidRDefault="001C1B3A" w:rsidP="00C5790C">
      <w:pPr>
        <w:numPr>
          <w:ilvl w:val="0"/>
          <w:numId w:val="3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poznávanie prísloví, porekadiel, pranostík, bájok, rozprávok ľudových i autorských, povestí a pod.; </w:t>
      </w:r>
    </w:p>
    <w:p w:rsidR="001C1B3A" w:rsidRPr="00004760" w:rsidRDefault="001C1B3A" w:rsidP="00C5790C">
      <w:pPr>
        <w:numPr>
          <w:ilvl w:val="0"/>
          <w:numId w:val="36"/>
        </w:numPr>
        <w:spacing w:line="240" w:lineRule="auto"/>
        <w:contextualSpacing/>
        <w:jc w:val="both"/>
        <w:rPr>
          <w:rFonts w:ascii="Times New Roman" w:eastAsia="Times New Roman" w:hAnsi="Times New Roman" w:cs="Times New Roman"/>
          <w:b/>
          <w:bCs/>
          <w:color w:val="000000"/>
          <w:sz w:val="24"/>
          <w:szCs w:val="24"/>
          <w:lang w:eastAsia="sk-SK"/>
        </w:rPr>
      </w:pPr>
      <w:r w:rsidRPr="001C1B3A">
        <w:rPr>
          <w:rFonts w:ascii="Times New Roman" w:hAnsi="Times New Roman" w:cs="Times New Roman"/>
          <w:color w:val="000000"/>
          <w:sz w:val="24"/>
          <w:szCs w:val="24"/>
        </w:rPr>
        <w:t>skúmanie vlastnej kultúry a spoznávanie iných kultúr v oblasti ľudových tradícií.</w:t>
      </w:r>
    </w:p>
    <w:p w:rsidR="00004760" w:rsidRPr="001C1B3A" w:rsidRDefault="00004760" w:rsidP="00004760">
      <w:pPr>
        <w:spacing w:line="240" w:lineRule="auto"/>
        <w:ind w:left="360"/>
        <w:contextualSpacing/>
        <w:jc w:val="both"/>
        <w:rPr>
          <w:rFonts w:ascii="Times New Roman" w:eastAsia="Times New Roman" w:hAnsi="Times New Roman" w:cs="Times New Roman"/>
          <w:b/>
          <w:bCs/>
          <w:color w:val="000000"/>
          <w:sz w:val="24"/>
          <w:szCs w:val="24"/>
          <w:lang w:eastAsia="sk-SK"/>
        </w:rPr>
      </w:pP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u w:val="single"/>
        </w:rPr>
      </w:pPr>
      <w:r w:rsidRPr="001C1B3A">
        <w:rPr>
          <w:rFonts w:ascii="Times New Roman" w:hAnsi="Times New Roman" w:cs="Times New Roman"/>
          <w:color w:val="000000"/>
          <w:sz w:val="24"/>
          <w:szCs w:val="24"/>
          <w:u w:val="single"/>
        </w:rPr>
        <w:t xml:space="preserve">Tematické celky: </w:t>
      </w:r>
    </w:p>
    <w:p w:rsidR="001C1B3A" w:rsidRPr="001C1B3A" w:rsidRDefault="001C1B3A" w:rsidP="00C5790C">
      <w:pPr>
        <w:numPr>
          <w:ilvl w:val="0"/>
          <w:numId w:val="4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Môj rodný kraj </w:t>
      </w:r>
    </w:p>
    <w:p w:rsidR="001C1B3A" w:rsidRPr="001C1B3A" w:rsidRDefault="001C1B3A" w:rsidP="00C5790C">
      <w:pPr>
        <w:numPr>
          <w:ilvl w:val="0"/>
          <w:numId w:val="4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Objavujeme Slovensko </w:t>
      </w:r>
    </w:p>
    <w:p w:rsidR="001C1B3A" w:rsidRPr="001C1B3A" w:rsidRDefault="001C1B3A" w:rsidP="00C5790C">
      <w:pPr>
        <w:numPr>
          <w:ilvl w:val="0"/>
          <w:numId w:val="48"/>
        </w:numPr>
        <w:autoSpaceDE w:val="0"/>
        <w:autoSpaceDN w:val="0"/>
        <w:adjustRightInd w:val="0"/>
        <w:spacing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Tradičná ľudová kultúra </w:t>
      </w:r>
    </w:p>
    <w:p w:rsidR="001C1B3A" w:rsidRPr="001C1B3A" w:rsidRDefault="001C1B3A" w:rsidP="001C1B3A">
      <w:pPr>
        <w:autoSpaceDE w:val="0"/>
        <w:autoSpaceDN w:val="0"/>
        <w:adjustRightInd w:val="0"/>
        <w:spacing w:line="240" w:lineRule="auto"/>
        <w:contextualSpacing/>
        <w:jc w:val="both"/>
        <w:rPr>
          <w:rFonts w:ascii="Times New Roman" w:hAnsi="Times New Roman" w:cs="Times New Roman"/>
          <w:color w:val="000000"/>
          <w:sz w:val="24"/>
          <w:szCs w:val="24"/>
        </w:rPr>
      </w:pPr>
    </w:p>
    <w:p w:rsidR="001C1B3A" w:rsidRPr="001C1B3A" w:rsidRDefault="001C1B3A" w:rsidP="00C5790C">
      <w:pPr>
        <w:numPr>
          <w:ilvl w:val="0"/>
          <w:numId w:val="4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b/>
          <w:bCs/>
          <w:color w:val="000000"/>
          <w:sz w:val="24"/>
          <w:szCs w:val="24"/>
        </w:rPr>
        <w:t xml:space="preserve">tematický celok: Môj rodný kraj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Témy: </w:t>
      </w:r>
    </w:p>
    <w:p w:rsidR="001C1B3A" w:rsidRPr="001C1B3A" w:rsidRDefault="001C1B3A" w:rsidP="00C5790C">
      <w:pPr>
        <w:numPr>
          <w:ilvl w:val="0"/>
          <w:numId w:val="3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moja rodina, </w:t>
      </w:r>
    </w:p>
    <w:p w:rsidR="001C1B3A" w:rsidRPr="001C1B3A" w:rsidRDefault="001C1B3A" w:rsidP="00C5790C">
      <w:pPr>
        <w:numPr>
          <w:ilvl w:val="0"/>
          <w:numId w:val="3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škola, okolie školy, </w:t>
      </w:r>
    </w:p>
    <w:p w:rsidR="001C1B3A" w:rsidRPr="001C1B3A" w:rsidRDefault="001C1B3A" w:rsidP="00C5790C">
      <w:pPr>
        <w:numPr>
          <w:ilvl w:val="0"/>
          <w:numId w:val="3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obec, mesto, v ktorom žijem (poloha, história a súčasnosť), </w:t>
      </w:r>
    </w:p>
    <w:p w:rsidR="001C1B3A" w:rsidRPr="001C1B3A" w:rsidRDefault="001C1B3A" w:rsidP="00C5790C">
      <w:pPr>
        <w:numPr>
          <w:ilvl w:val="0"/>
          <w:numId w:val="3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rozprávky, príbehy, legendy spojené s históriou obce, mesta, </w:t>
      </w:r>
    </w:p>
    <w:p w:rsidR="001C1B3A" w:rsidRPr="001C1B3A" w:rsidRDefault="001C1B3A" w:rsidP="00C5790C">
      <w:pPr>
        <w:numPr>
          <w:ilvl w:val="0"/>
          <w:numId w:val="3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tradičné regionálne zvyky, obyčaje, </w:t>
      </w:r>
    </w:p>
    <w:p w:rsidR="001C1B3A" w:rsidRPr="001C1B3A" w:rsidRDefault="001C1B3A" w:rsidP="00C5790C">
      <w:pPr>
        <w:numPr>
          <w:ilvl w:val="0"/>
          <w:numId w:val="3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kultúrne pamätihodnosti, monumenty obce, mesta, </w:t>
      </w:r>
    </w:p>
    <w:p w:rsidR="001C1B3A" w:rsidRPr="001C1B3A" w:rsidRDefault="001C1B3A" w:rsidP="00C5790C">
      <w:pPr>
        <w:numPr>
          <w:ilvl w:val="0"/>
          <w:numId w:val="3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regionálne múzea, prírodovedné múzeá, galérie, skanzeny, </w:t>
      </w:r>
    </w:p>
    <w:p w:rsidR="001C1B3A" w:rsidRPr="001C1B3A" w:rsidRDefault="001C1B3A" w:rsidP="00C5790C">
      <w:pPr>
        <w:numPr>
          <w:ilvl w:val="0"/>
          <w:numId w:val="3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významné osobnosti regiónu, </w:t>
      </w:r>
    </w:p>
    <w:p w:rsidR="001C1B3A" w:rsidRPr="001C1B3A" w:rsidRDefault="001C1B3A" w:rsidP="00C5790C">
      <w:pPr>
        <w:numPr>
          <w:ilvl w:val="0"/>
          <w:numId w:val="3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prírodné krásy regiónu, </w:t>
      </w:r>
    </w:p>
    <w:p w:rsidR="001C1B3A" w:rsidRPr="001C1B3A" w:rsidRDefault="001C1B3A" w:rsidP="00C5790C">
      <w:pPr>
        <w:numPr>
          <w:ilvl w:val="0"/>
          <w:numId w:val="3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náučné chodníky v regióne, </w:t>
      </w:r>
    </w:p>
    <w:p w:rsidR="001C1B3A" w:rsidRPr="001C1B3A" w:rsidRDefault="001C1B3A" w:rsidP="00C5790C">
      <w:pPr>
        <w:numPr>
          <w:ilvl w:val="0"/>
          <w:numId w:val="3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chránené rastliny a živočíchy na území regiónu, </w:t>
      </w:r>
    </w:p>
    <w:p w:rsidR="001C1B3A" w:rsidRPr="001C1B3A" w:rsidRDefault="001C1B3A" w:rsidP="00C5790C">
      <w:pPr>
        <w:numPr>
          <w:ilvl w:val="0"/>
          <w:numId w:val="3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minerály, skameneliny, jaskyne na území regiónu, </w:t>
      </w:r>
    </w:p>
    <w:p w:rsidR="001C1B3A" w:rsidRPr="001C1B3A" w:rsidRDefault="001C1B3A" w:rsidP="00C5790C">
      <w:pPr>
        <w:numPr>
          <w:ilvl w:val="0"/>
          <w:numId w:val="3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tradičné produkty a zamestnania v regióne, </w:t>
      </w:r>
    </w:p>
    <w:p w:rsidR="001C1B3A" w:rsidRPr="001C1B3A" w:rsidRDefault="001C1B3A" w:rsidP="00C5790C">
      <w:pPr>
        <w:numPr>
          <w:ilvl w:val="0"/>
          <w:numId w:val="3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umelecké produkty, tradičné ľudovoumelecké remeslá regiónu, </w:t>
      </w:r>
    </w:p>
    <w:p w:rsidR="001C1B3A" w:rsidRPr="001C1B3A" w:rsidRDefault="001C1B3A" w:rsidP="00C5790C">
      <w:pPr>
        <w:numPr>
          <w:ilvl w:val="0"/>
          <w:numId w:val="37"/>
        </w:numPr>
        <w:spacing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miestne a regionálne jazyky.</w:t>
      </w:r>
    </w:p>
    <w:p w:rsidR="001C1B3A" w:rsidRPr="001C1B3A" w:rsidRDefault="001C1B3A" w:rsidP="00C5790C">
      <w:pPr>
        <w:numPr>
          <w:ilvl w:val="0"/>
          <w:numId w:val="4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b/>
          <w:bCs/>
          <w:color w:val="000000"/>
          <w:sz w:val="24"/>
          <w:szCs w:val="24"/>
        </w:rPr>
        <w:lastRenderedPageBreak/>
        <w:t xml:space="preserve">tematický celok: Objavujeme Slovensko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Témy: </w:t>
      </w:r>
    </w:p>
    <w:p w:rsidR="001C1B3A" w:rsidRPr="001C1B3A" w:rsidRDefault="001C1B3A" w:rsidP="00C5790C">
      <w:pPr>
        <w:numPr>
          <w:ilvl w:val="0"/>
          <w:numId w:val="3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spoznávanie regionálnej kultúry a najtypickejších prejavov kultúr iných regiónov Slovenska v oblasti ľudových tradícií, </w:t>
      </w:r>
    </w:p>
    <w:p w:rsidR="001C1B3A" w:rsidRPr="001C1B3A" w:rsidRDefault="001C1B3A" w:rsidP="00C5790C">
      <w:pPr>
        <w:numPr>
          <w:ilvl w:val="0"/>
          <w:numId w:val="3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spoznávanie základných znakov ľudovej kultúry národností žijúcich na Slovensku, </w:t>
      </w:r>
    </w:p>
    <w:p w:rsidR="001C1B3A" w:rsidRPr="001C1B3A" w:rsidRDefault="001C1B3A" w:rsidP="00C5790C">
      <w:pPr>
        <w:numPr>
          <w:ilvl w:val="0"/>
          <w:numId w:val="38"/>
        </w:numPr>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výber z historických, kultúrnych pamätihodností Slovenska (hrady, zámky, architektúra), </w:t>
      </w:r>
    </w:p>
    <w:p w:rsidR="001C1B3A" w:rsidRPr="001C1B3A" w:rsidRDefault="001C1B3A" w:rsidP="00C5790C">
      <w:pPr>
        <w:numPr>
          <w:ilvl w:val="0"/>
          <w:numId w:val="3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flóra a fauna na Slovensku, </w:t>
      </w:r>
    </w:p>
    <w:p w:rsidR="001C1B3A" w:rsidRPr="001C1B3A" w:rsidRDefault="001C1B3A" w:rsidP="00C5790C">
      <w:pPr>
        <w:numPr>
          <w:ilvl w:val="0"/>
          <w:numId w:val="3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chránené územia na Slovensku, </w:t>
      </w:r>
    </w:p>
    <w:p w:rsidR="001C1B3A" w:rsidRPr="001C1B3A" w:rsidRDefault="001C1B3A" w:rsidP="00C5790C">
      <w:pPr>
        <w:numPr>
          <w:ilvl w:val="0"/>
          <w:numId w:val="3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ľudové piesne a tance, dramatické a výtvarné umenie, tradičné ľudovoumelecké remeslá z regiónov Slovenska, </w:t>
      </w:r>
    </w:p>
    <w:p w:rsidR="001C1B3A" w:rsidRPr="001C1B3A" w:rsidRDefault="001C1B3A" w:rsidP="00C5790C">
      <w:pPr>
        <w:numPr>
          <w:ilvl w:val="0"/>
          <w:numId w:val="3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geografické zvláštnosti Slovenska, geografické a prírodné monumenty, jaskyne a i., </w:t>
      </w:r>
    </w:p>
    <w:p w:rsidR="001C1B3A" w:rsidRPr="001C1B3A" w:rsidRDefault="001C1B3A" w:rsidP="00C5790C">
      <w:pPr>
        <w:numPr>
          <w:ilvl w:val="0"/>
          <w:numId w:val="38"/>
        </w:numPr>
        <w:autoSpaceDE w:val="0"/>
        <w:autoSpaceDN w:val="0"/>
        <w:adjustRightInd w:val="0"/>
        <w:spacing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významné osobnosti rôznych oblastí kultúry a histórie Slovenska. </w:t>
      </w:r>
    </w:p>
    <w:p w:rsidR="001C1B3A" w:rsidRPr="001C1B3A" w:rsidRDefault="001C1B3A" w:rsidP="001C1B3A">
      <w:pPr>
        <w:autoSpaceDE w:val="0"/>
        <w:autoSpaceDN w:val="0"/>
        <w:adjustRightInd w:val="0"/>
        <w:spacing w:line="240" w:lineRule="auto"/>
        <w:contextualSpacing/>
        <w:jc w:val="both"/>
        <w:rPr>
          <w:rFonts w:ascii="Times New Roman" w:hAnsi="Times New Roman" w:cs="Times New Roman"/>
          <w:color w:val="000000"/>
          <w:sz w:val="24"/>
          <w:szCs w:val="24"/>
        </w:rPr>
      </w:pPr>
    </w:p>
    <w:p w:rsidR="001C1B3A" w:rsidRPr="001C1B3A" w:rsidRDefault="001C1B3A" w:rsidP="00C5790C">
      <w:pPr>
        <w:numPr>
          <w:ilvl w:val="0"/>
          <w:numId w:val="4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b/>
          <w:bCs/>
          <w:color w:val="000000"/>
          <w:sz w:val="24"/>
          <w:szCs w:val="24"/>
        </w:rPr>
        <w:t xml:space="preserve">tematický celok: Tradičná ľudová kultúra </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Tradičnú ľudovú kultúru vnímame ako formu kultúrneho prejavu podporujúcu zachovanie kultúrnej identity. Kultúrnu identitu chápeme ako súhrn postojov, návykov, tradícií, hodnôt, interpretácií a sebainterpretácií, spôsobov myslenia, cítenia a konania (vzorcov správania), ktoré charakterizujú organizovanú skupinu ľudí, jej kolektívnym, spoločným výtvorom. </w:t>
      </w:r>
    </w:p>
    <w:p w:rsidR="001C1B3A" w:rsidRDefault="001C1B3A" w:rsidP="001C1B3A">
      <w:pPr>
        <w:spacing w:line="240" w:lineRule="auto"/>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Tradičná ľudová kultúra je súhrn hmotných a nehmotných produktov ľudskej činnosti, vytvorených v tradičných spoločnostiach. Prenášala sa z generácie na generáciu ústnym podaním, napodobňovaním a v podstatne menšej miere písomnou formou. Tradičná ľudová kultúra ako ucelený a živý systém zanikala postupne s modernizáciou spoločnosti, jej javy sa stali zdrojom kultúrnej a spoločenskej identity, zdrojom historického vedomia, patriotizmu a vzdelanosti, poznávania kultúrnej rozmanitosti, nástrojom tolerancie, občianskej súdržnosti a porozumenia medzi národmi. Je súčasťou materiálneho a duchovného bohatstva Slovenskej republiky. Uchováva sa ako prejav lokálneho, regionálneho alebo kultúrneho dedičstva Slovenska.</w:t>
      </w:r>
    </w:p>
    <w:p w:rsidR="001C1B3A" w:rsidRP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u w:val="single"/>
        </w:rPr>
      </w:pPr>
      <w:r w:rsidRPr="001C1B3A">
        <w:rPr>
          <w:rFonts w:ascii="Times New Roman" w:hAnsi="Times New Roman" w:cs="Times New Roman"/>
          <w:color w:val="000000"/>
          <w:sz w:val="24"/>
          <w:szCs w:val="24"/>
          <w:u w:val="single"/>
        </w:rPr>
        <w:t xml:space="preserve">Témy: </w:t>
      </w:r>
    </w:p>
    <w:p w:rsidR="001C1B3A" w:rsidRPr="00004760" w:rsidRDefault="001C1B3A" w:rsidP="00004760">
      <w:pPr>
        <w:autoSpaceDE w:val="0"/>
        <w:autoSpaceDN w:val="0"/>
        <w:adjustRightInd w:val="0"/>
        <w:spacing w:after="0" w:line="240" w:lineRule="auto"/>
        <w:jc w:val="both"/>
        <w:rPr>
          <w:rFonts w:ascii="Times New Roman" w:hAnsi="Times New Roman" w:cs="Times New Roman"/>
          <w:b/>
          <w:color w:val="000000"/>
          <w:sz w:val="24"/>
          <w:szCs w:val="24"/>
        </w:rPr>
      </w:pPr>
      <w:r w:rsidRPr="00004760">
        <w:rPr>
          <w:rFonts w:ascii="Times New Roman" w:hAnsi="Times New Roman" w:cs="Times New Roman"/>
          <w:b/>
          <w:color w:val="000000"/>
          <w:sz w:val="24"/>
          <w:szCs w:val="24"/>
        </w:rPr>
        <w:t xml:space="preserve">Tradičná hmotná kultúra: </w:t>
      </w:r>
    </w:p>
    <w:p w:rsidR="001C1B3A" w:rsidRPr="001C1B3A" w:rsidRDefault="001C1B3A" w:rsidP="00C5790C">
      <w:pPr>
        <w:numPr>
          <w:ilvl w:val="0"/>
          <w:numId w:val="3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ľudové staviteľstvo, </w:t>
      </w:r>
    </w:p>
    <w:p w:rsidR="001C1B3A" w:rsidRPr="001C1B3A" w:rsidRDefault="001C1B3A" w:rsidP="00C5790C">
      <w:pPr>
        <w:numPr>
          <w:ilvl w:val="0"/>
          <w:numId w:val="3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domácke a tradičné remeselné výrobky, </w:t>
      </w:r>
    </w:p>
    <w:p w:rsidR="001C1B3A" w:rsidRPr="001C1B3A" w:rsidRDefault="001C1B3A" w:rsidP="00C5790C">
      <w:pPr>
        <w:numPr>
          <w:ilvl w:val="0"/>
          <w:numId w:val="3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tradičné remeslá (ich história), </w:t>
      </w:r>
    </w:p>
    <w:p w:rsidR="001C1B3A" w:rsidRPr="001C1B3A" w:rsidRDefault="001C1B3A" w:rsidP="00C5790C">
      <w:pPr>
        <w:numPr>
          <w:ilvl w:val="0"/>
          <w:numId w:val="3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produkcia potravín a strava, </w:t>
      </w:r>
    </w:p>
    <w:p w:rsidR="001C1B3A" w:rsidRPr="001C1B3A" w:rsidRDefault="001C1B3A" w:rsidP="00C5790C">
      <w:pPr>
        <w:numPr>
          <w:ilvl w:val="0"/>
          <w:numId w:val="3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odev (kroje na dedine), </w:t>
      </w:r>
    </w:p>
    <w:p w:rsidR="001C1B3A" w:rsidRPr="001C1B3A" w:rsidRDefault="001C1B3A" w:rsidP="00C5790C">
      <w:pPr>
        <w:numPr>
          <w:ilvl w:val="0"/>
          <w:numId w:val="3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výtvarné umenie a i., </w:t>
      </w:r>
    </w:p>
    <w:p w:rsidR="001C1B3A" w:rsidRPr="001C1B3A" w:rsidRDefault="001C1B3A" w:rsidP="001C1B3A">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1C1B3A" w:rsidRPr="001C1B3A" w:rsidRDefault="001C1B3A" w:rsidP="001C1B3A">
      <w:pPr>
        <w:autoSpaceDE w:val="0"/>
        <w:autoSpaceDN w:val="0"/>
        <w:adjustRightInd w:val="0"/>
        <w:spacing w:after="0" w:line="240" w:lineRule="auto"/>
        <w:jc w:val="both"/>
        <w:rPr>
          <w:rFonts w:ascii="Times New Roman" w:hAnsi="Times New Roman" w:cs="Times New Roman"/>
          <w:b/>
          <w:color w:val="000000"/>
          <w:sz w:val="24"/>
          <w:szCs w:val="24"/>
        </w:rPr>
      </w:pPr>
      <w:r w:rsidRPr="001C1B3A">
        <w:rPr>
          <w:rFonts w:ascii="Times New Roman" w:hAnsi="Times New Roman" w:cs="Times New Roman"/>
          <w:b/>
          <w:color w:val="000000"/>
          <w:sz w:val="24"/>
          <w:szCs w:val="24"/>
        </w:rPr>
        <w:t xml:space="preserve">Tradičná nehmotná kultúra: </w:t>
      </w:r>
    </w:p>
    <w:p w:rsidR="001C1B3A" w:rsidRPr="001C1B3A" w:rsidRDefault="001C1B3A" w:rsidP="00C5790C">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ústne tradície a prejavy vrátane jazyka (ľudová slovesnosť, nárečia), </w:t>
      </w:r>
    </w:p>
    <w:p w:rsidR="001C1B3A" w:rsidRPr="001C1B3A" w:rsidRDefault="001C1B3A" w:rsidP="00C5790C">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interpretačné umenie (ľudové hudba, piesne, tance, hry), </w:t>
      </w:r>
    </w:p>
    <w:p w:rsidR="001C1B3A" w:rsidRPr="001C1B3A" w:rsidRDefault="001C1B3A" w:rsidP="00C5790C">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spoločenské praktiky, zvyky, </w:t>
      </w:r>
    </w:p>
    <w:p w:rsidR="001C1B3A" w:rsidRPr="001C1B3A" w:rsidRDefault="001C1B3A" w:rsidP="00C5790C">
      <w:pPr>
        <w:numPr>
          <w:ilvl w:val="0"/>
          <w:numId w:val="40"/>
        </w:numPr>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rituály a slávnostné udalosti,</w:t>
      </w:r>
    </w:p>
    <w:p w:rsidR="001C1B3A" w:rsidRPr="001C1B3A" w:rsidRDefault="001C1B3A" w:rsidP="00C5790C">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tradície spojené s náboženskými sviatkami (napr. vianočné, veľkonočné a i.), </w:t>
      </w:r>
    </w:p>
    <w:p w:rsidR="001C1B3A" w:rsidRPr="001C1B3A" w:rsidRDefault="001C1B3A" w:rsidP="00C5790C">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zvyky a obyčaje súvisiace s prírodou a vesmírom, </w:t>
      </w:r>
    </w:p>
    <w:p w:rsidR="001C1B3A" w:rsidRPr="001C1B3A" w:rsidRDefault="001C1B3A" w:rsidP="00C5790C">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folklórne tradície (prejavy tradičnej ľudovej kultúry: ústne, herné, dramatické, spevácke, tanečné a hudobné).</w:t>
      </w:r>
    </w:p>
    <w:p w:rsidR="001C1B3A" w:rsidRDefault="001C1B3A" w:rsidP="001C1B3A">
      <w:pPr>
        <w:autoSpaceDE w:val="0"/>
        <w:autoSpaceDN w:val="0"/>
        <w:adjustRightInd w:val="0"/>
        <w:spacing w:after="0" w:line="240" w:lineRule="auto"/>
        <w:jc w:val="both"/>
        <w:rPr>
          <w:rFonts w:ascii="Times New Roman" w:hAnsi="Times New Roman" w:cs="Times New Roman"/>
          <w:color w:val="000000"/>
          <w:sz w:val="24"/>
          <w:szCs w:val="24"/>
        </w:rPr>
      </w:pPr>
    </w:p>
    <w:p w:rsidR="00004760" w:rsidRDefault="00004760" w:rsidP="001C1B3A">
      <w:pPr>
        <w:autoSpaceDE w:val="0"/>
        <w:autoSpaceDN w:val="0"/>
        <w:adjustRightInd w:val="0"/>
        <w:spacing w:after="0" w:line="240" w:lineRule="auto"/>
        <w:jc w:val="both"/>
        <w:rPr>
          <w:rFonts w:ascii="Times New Roman" w:hAnsi="Times New Roman" w:cs="Times New Roman"/>
          <w:color w:val="000000"/>
          <w:sz w:val="24"/>
          <w:szCs w:val="24"/>
        </w:rPr>
      </w:pPr>
    </w:p>
    <w:p w:rsidR="00004760" w:rsidRPr="001C1B3A" w:rsidRDefault="00004760" w:rsidP="001C1B3A">
      <w:pPr>
        <w:autoSpaceDE w:val="0"/>
        <w:autoSpaceDN w:val="0"/>
        <w:adjustRightInd w:val="0"/>
        <w:spacing w:after="0" w:line="240" w:lineRule="auto"/>
        <w:jc w:val="both"/>
        <w:rPr>
          <w:rFonts w:ascii="Times New Roman" w:hAnsi="Times New Roman" w:cs="Times New Roman"/>
          <w:color w:val="000000"/>
          <w:sz w:val="24"/>
          <w:szCs w:val="24"/>
        </w:rPr>
      </w:pPr>
    </w:p>
    <w:p w:rsidR="001C1B3A" w:rsidRPr="001C1B3A" w:rsidRDefault="001C1B3A" w:rsidP="00004760">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u w:val="single"/>
          <w:lang w:eastAsia="sk-SK"/>
        </w:rPr>
        <w:lastRenderedPageBreak/>
        <w:t>Zameranie prierezovej témy a zapracovanie do učebných osnov</w:t>
      </w:r>
      <w:r w:rsidRPr="001C1B3A">
        <w:rPr>
          <w:rFonts w:ascii="Times New Roman" w:eastAsia="Times New Roman" w:hAnsi="Times New Roman" w:cs="Times New Roman"/>
          <w:sz w:val="24"/>
          <w:szCs w:val="24"/>
          <w:lang w:eastAsia="sk-SK"/>
        </w:rPr>
        <w:t xml:space="preserve">: </w:t>
      </w:r>
    </w:p>
    <w:p w:rsidR="001C1B3A" w:rsidRPr="001C1B3A" w:rsidRDefault="001C1B3A" w:rsidP="00C5790C">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bCs/>
          <w:spacing w:val="-1"/>
          <w:sz w:val="24"/>
          <w:szCs w:val="24"/>
          <w:lang w:eastAsia="sk-SK"/>
        </w:rPr>
      </w:pPr>
      <w:r w:rsidRPr="001C1B3A">
        <w:rPr>
          <w:rFonts w:ascii="Times New Roman" w:eastAsia="Times New Roman" w:hAnsi="Times New Roman" w:cs="Times New Roman"/>
          <w:sz w:val="24"/>
          <w:szCs w:val="24"/>
          <w:lang w:eastAsia="sk-SK"/>
        </w:rPr>
        <w:t>spracovaním projektov o histórii Dubnice a blízkeho okolia</w:t>
      </w:r>
      <w:r w:rsidR="009B6789">
        <w:rPr>
          <w:rFonts w:ascii="Times New Roman" w:eastAsia="Times New Roman" w:hAnsi="Times New Roman" w:cs="Times New Roman"/>
          <w:sz w:val="24"/>
          <w:szCs w:val="24"/>
          <w:lang w:eastAsia="sk-SK"/>
        </w:rPr>
        <w:t xml:space="preserve"> aktívne poznávať náš región (P</w:t>
      </w:r>
      <w:r w:rsidRPr="001C1B3A">
        <w:rPr>
          <w:rFonts w:ascii="Times New Roman" w:eastAsia="Times New Roman" w:hAnsi="Times New Roman" w:cs="Times New Roman"/>
          <w:sz w:val="24"/>
          <w:szCs w:val="24"/>
          <w:lang w:eastAsia="sk-SK"/>
        </w:rPr>
        <w:t>V</w:t>
      </w:r>
      <w:r w:rsidR="009B6789">
        <w:rPr>
          <w:rFonts w:ascii="Times New Roman" w:eastAsia="Times New Roman" w:hAnsi="Times New Roman" w:cs="Times New Roman"/>
          <w:sz w:val="24"/>
          <w:szCs w:val="24"/>
          <w:lang w:eastAsia="sk-SK"/>
        </w:rPr>
        <w:t>O</w:t>
      </w:r>
      <w:r w:rsidRPr="001C1B3A">
        <w:rPr>
          <w:rFonts w:ascii="Times New Roman" w:eastAsia="Times New Roman" w:hAnsi="Times New Roman" w:cs="Times New Roman"/>
          <w:sz w:val="24"/>
          <w:szCs w:val="24"/>
          <w:lang w:eastAsia="sk-SK"/>
        </w:rPr>
        <w:t xml:space="preserve">, VLA, VYV); </w:t>
      </w:r>
    </w:p>
    <w:p w:rsidR="001C1B3A" w:rsidRPr="001C1B3A" w:rsidRDefault="001C1B3A" w:rsidP="00C5790C">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bCs/>
          <w:spacing w:val="-1"/>
          <w:sz w:val="24"/>
          <w:szCs w:val="24"/>
          <w:lang w:eastAsia="sk-SK"/>
        </w:rPr>
      </w:pPr>
      <w:r w:rsidRPr="001C1B3A">
        <w:rPr>
          <w:rFonts w:ascii="Times New Roman" w:eastAsia="Times New Roman" w:hAnsi="Times New Roman" w:cs="Times New Roman"/>
          <w:sz w:val="24"/>
          <w:szCs w:val="24"/>
          <w:lang w:eastAsia="sk-SK"/>
        </w:rPr>
        <w:t xml:space="preserve">na hodinách hudobnej výchovy spoznávať ľudové piesne z oblasti Dubnice a Prejtskej doliny; </w:t>
      </w:r>
    </w:p>
    <w:p w:rsidR="001C1B3A" w:rsidRPr="001C1B3A" w:rsidRDefault="001C1B3A" w:rsidP="00C5790C">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bCs/>
          <w:spacing w:val="-1"/>
          <w:sz w:val="24"/>
          <w:szCs w:val="24"/>
          <w:lang w:eastAsia="sk-SK"/>
        </w:rPr>
      </w:pPr>
      <w:r w:rsidRPr="001C1B3A">
        <w:rPr>
          <w:rFonts w:ascii="Times New Roman" w:eastAsia="Times New Roman" w:hAnsi="Times New Roman" w:cs="Times New Roman"/>
          <w:sz w:val="24"/>
          <w:szCs w:val="24"/>
          <w:lang w:eastAsia="sk-SK"/>
        </w:rPr>
        <w:t xml:space="preserve">zamerať pozornosť na flóru a faunu charakteristickú pre tento región (PRV, PDA); </w:t>
      </w:r>
    </w:p>
    <w:p w:rsidR="001C1B3A" w:rsidRPr="001C1B3A" w:rsidRDefault="001C1B3A" w:rsidP="00C5790C">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bCs/>
          <w:spacing w:val="-1"/>
          <w:sz w:val="24"/>
          <w:szCs w:val="24"/>
          <w:lang w:eastAsia="sk-SK"/>
        </w:rPr>
      </w:pPr>
      <w:r w:rsidRPr="001C1B3A">
        <w:rPr>
          <w:rFonts w:ascii="Times New Roman" w:eastAsia="Times New Roman" w:hAnsi="Times New Roman" w:cs="Times New Roman"/>
          <w:sz w:val="24"/>
          <w:szCs w:val="24"/>
          <w:lang w:eastAsia="sk-SK"/>
        </w:rPr>
        <w:t>podporovať záujem o zisťovanie rozdielov v p</w:t>
      </w:r>
      <w:r w:rsidRPr="001C1B3A">
        <w:rPr>
          <w:rFonts w:ascii="Times New Roman" w:eastAsia="Times New Roman" w:hAnsi="Times New Roman" w:cs="Times New Roman"/>
          <w:bCs/>
          <w:spacing w:val="-1"/>
          <w:sz w:val="24"/>
          <w:szCs w:val="24"/>
          <w:lang w:eastAsia="sk-SK"/>
        </w:rPr>
        <w:t xml:space="preserve">ráci a zamestnaní obyvateľov Dubnice v minulosti a dnes (PVC, VLA, SJL, ETV); </w:t>
      </w:r>
    </w:p>
    <w:p w:rsidR="001C1B3A" w:rsidRPr="001C1B3A" w:rsidRDefault="001C1B3A" w:rsidP="00C5790C">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bCs/>
          <w:spacing w:val="-1"/>
          <w:sz w:val="24"/>
          <w:szCs w:val="24"/>
          <w:lang w:eastAsia="sk-SK"/>
        </w:rPr>
      </w:pPr>
      <w:r w:rsidRPr="001C1B3A">
        <w:rPr>
          <w:rFonts w:ascii="Times New Roman" w:eastAsia="Times New Roman" w:hAnsi="Times New Roman" w:cs="Times New Roman"/>
          <w:bCs/>
          <w:spacing w:val="-1"/>
          <w:sz w:val="24"/>
          <w:szCs w:val="24"/>
          <w:lang w:eastAsia="sk-SK"/>
        </w:rPr>
        <w:t xml:space="preserve">prostredníctvom dostupnej literatúry porovnávať bývanie obyvateľov  kedysi a dnes (VLA); </w:t>
      </w:r>
    </w:p>
    <w:p w:rsidR="001C1B3A" w:rsidRPr="001C1B3A" w:rsidRDefault="001C1B3A" w:rsidP="00C5790C">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bCs/>
          <w:spacing w:val="-1"/>
          <w:sz w:val="24"/>
          <w:szCs w:val="24"/>
          <w:lang w:eastAsia="sk-SK"/>
        </w:rPr>
      </w:pPr>
      <w:r w:rsidRPr="001C1B3A">
        <w:rPr>
          <w:rFonts w:ascii="Times New Roman" w:eastAsia="Times New Roman" w:hAnsi="Times New Roman" w:cs="Times New Roman"/>
          <w:bCs/>
          <w:spacing w:val="-1"/>
          <w:sz w:val="24"/>
          <w:szCs w:val="24"/>
          <w:lang w:eastAsia="sk-SK"/>
        </w:rPr>
        <w:t xml:space="preserve">zaujímať sa o dubnické múzeum, navštíviť ho, poznať históriu kaštieľa, významných pamiatok mesta (budovy, stavby, sochy,...) (VLA); </w:t>
      </w:r>
    </w:p>
    <w:p w:rsidR="001C1B3A" w:rsidRPr="001C1B3A" w:rsidRDefault="001C1B3A" w:rsidP="00C5790C">
      <w:pPr>
        <w:numPr>
          <w:ilvl w:val="0"/>
          <w:numId w:val="29"/>
        </w:numPr>
        <w:autoSpaceDE w:val="0"/>
        <w:autoSpaceDN w:val="0"/>
        <w:adjustRightInd w:val="0"/>
        <w:spacing w:line="240" w:lineRule="auto"/>
        <w:contextualSpacing/>
        <w:jc w:val="both"/>
        <w:rPr>
          <w:rFonts w:ascii="Times New Roman" w:eastAsia="Times New Roman" w:hAnsi="Times New Roman" w:cs="Times New Roman"/>
          <w:bCs/>
          <w:spacing w:val="-1"/>
          <w:sz w:val="24"/>
          <w:szCs w:val="24"/>
          <w:lang w:eastAsia="sk-SK"/>
        </w:rPr>
      </w:pPr>
      <w:r w:rsidRPr="001C1B3A">
        <w:rPr>
          <w:rFonts w:ascii="Times New Roman" w:eastAsia="Times New Roman" w:hAnsi="Times New Roman" w:cs="Times New Roman"/>
          <w:bCs/>
          <w:spacing w:val="-1"/>
          <w:sz w:val="24"/>
          <w:szCs w:val="24"/>
          <w:lang w:eastAsia="sk-SK"/>
        </w:rPr>
        <w:t>chápať vplyv kultúry na život ľudí v meste – folklórne súbory Kolíska, Prvosienka, Vršatec, Mladosť,  každoročné remeselné trhy, Dubnický folklórny festival (HUV).</w:t>
      </w:r>
    </w:p>
    <w:p w:rsidR="001C1B3A" w:rsidRPr="001C1B3A" w:rsidRDefault="001C1B3A" w:rsidP="001C1B3A">
      <w:pPr>
        <w:autoSpaceDE w:val="0"/>
        <w:autoSpaceDN w:val="0"/>
        <w:adjustRightInd w:val="0"/>
        <w:spacing w:line="240" w:lineRule="auto"/>
        <w:jc w:val="both"/>
        <w:rPr>
          <w:rFonts w:ascii="Times New Roman" w:eastAsia="Times New Roman" w:hAnsi="Times New Roman" w:cs="Times New Roman"/>
          <w:bCs/>
          <w:spacing w:val="-1"/>
          <w:sz w:val="24"/>
          <w:szCs w:val="24"/>
          <w:lang w:eastAsia="sk-SK"/>
        </w:rPr>
      </w:pPr>
      <w:r w:rsidRPr="001C1B3A">
        <w:rPr>
          <w:rFonts w:ascii="Times New Roman" w:eastAsia="Times New Roman" w:hAnsi="Times New Roman" w:cs="Times New Roman"/>
          <w:bCs/>
          <w:spacing w:val="-1"/>
          <w:sz w:val="24"/>
          <w:szCs w:val="24"/>
          <w:lang w:eastAsia="sk-SK"/>
        </w:rPr>
        <w:t xml:space="preserve">Túto prierezovú tému okrem spomínaných vyučovacích predmetov možno realizovať aj prostredníctvom nasledovných aktivít: </w:t>
      </w:r>
    </w:p>
    <w:p w:rsidR="001C1B3A" w:rsidRPr="001C1B3A" w:rsidRDefault="001C1B3A" w:rsidP="00C5790C">
      <w:pPr>
        <w:numPr>
          <w:ilvl w:val="0"/>
          <w:numId w:val="147"/>
        </w:numPr>
        <w:autoSpaceDE w:val="0"/>
        <w:autoSpaceDN w:val="0"/>
        <w:adjustRightInd w:val="0"/>
        <w:spacing w:after="0" w:line="240" w:lineRule="auto"/>
        <w:contextualSpacing/>
        <w:jc w:val="both"/>
        <w:rPr>
          <w:rFonts w:ascii="Times New Roman" w:eastAsia="Times New Roman" w:hAnsi="Times New Roman" w:cs="Times New Roman"/>
          <w:bCs/>
          <w:spacing w:val="-1"/>
          <w:sz w:val="24"/>
          <w:szCs w:val="24"/>
          <w:lang w:eastAsia="sk-SK"/>
        </w:rPr>
      </w:pPr>
      <w:r w:rsidRPr="001C1B3A">
        <w:rPr>
          <w:rFonts w:ascii="Times New Roman" w:eastAsia="Times New Roman" w:hAnsi="Times New Roman" w:cs="Times New Roman"/>
          <w:bCs/>
          <w:spacing w:val="-1"/>
          <w:sz w:val="24"/>
          <w:szCs w:val="24"/>
          <w:lang w:eastAsia="sk-SK"/>
        </w:rPr>
        <w:t>Fašiangy – učíme sa vo vlastnoručne zhotovených maskách</w:t>
      </w:r>
    </w:p>
    <w:p w:rsidR="001C1B3A" w:rsidRPr="001C1B3A" w:rsidRDefault="001C1B3A" w:rsidP="00C5790C">
      <w:pPr>
        <w:numPr>
          <w:ilvl w:val="0"/>
          <w:numId w:val="147"/>
        </w:numPr>
        <w:autoSpaceDE w:val="0"/>
        <w:autoSpaceDN w:val="0"/>
        <w:adjustRightInd w:val="0"/>
        <w:spacing w:after="0" w:line="240" w:lineRule="auto"/>
        <w:contextualSpacing/>
        <w:jc w:val="both"/>
        <w:rPr>
          <w:rFonts w:ascii="Times New Roman" w:eastAsia="Times New Roman" w:hAnsi="Times New Roman" w:cs="Times New Roman"/>
          <w:bCs/>
          <w:spacing w:val="-1"/>
          <w:sz w:val="24"/>
          <w:szCs w:val="24"/>
          <w:lang w:eastAsia="sk-SK"/>
        </w:rPr>
      </w:pPr>
      <w:r w:rsidRPr="001C1B3A">
        <w:rPr>
          <w:rFonts w:ascii="Times New Roman" w:eastAsia="Times New Roman" w:hAnsi="Times New Roman" w:cs="Times New Roman"/>
          <w:bCs/>
          <w:spacing w:val="-1"/>
          <w:sz w:val="24"/>
          <w:szCs w:val="24"/>
          <w:lang w:eastAsia="sk-SK"/>
        </w:rPr>
        <w:t>Vítanie jari spojené s vynášaním Moreny</w:t>
      </w:r>
    </w:p>
    <w:p w:rsidR="001C1B3A" w:rsidRPr="001C1B3A" w:rsidRDefault="001C1B3A" w:rsidP="00C5790C">
      <w:pPr>
        <w:numPr>
          <w:ilvl w:val="0"/>
          <w:numId w:val="147"/>
        </w:numPr>
        <w:autoSpaceDE w:val="0"/>
        <w:autoSpaceDN w:val="0"/>
        <w:adjustRightInd w:val="0"/>
        <w:spacing w:after="0" w:line="240" w:lineRule="auto"/>
        <w:contextualSpacing/>
        <w:jc w:val="both"/>
        <w:rPr>
          <w:rFonts w:ascii="Times New Roman" w:eastAsia="Times New Roman" w:hAnsi="Times New Roman" w:cs="Times New Roman"/>
          <w:bCs/>
          <w:spacing w:val="-1"/>
          <w:sz w:val="24"/>
          <w:szCs w:val="24"/>
          <w:lang w:eastAsia="sk-SK"/>
        </w:rPr>
      </w:pPr>
      <w:r w:rsidRPr="001C1B3A">
        <w:rPr>
          <w:rFonts w:ascii="Times New Roman" w:eastAsia="Times New Roman" w:hAnsi="Times New Roman" w:cs="Times New Roman"/>
          <w:bCs/>
          <w:spacing w:val="-1"/>
          <w:sz w:val="24"/>
          <w:szCs w:val="24"/>
          <w:lang w:eastAsia="sk-SK"/>
        </w:rPr>
        <w:t>Veľkonočné tvorivé dielne</w:t>
      </w:r>
    </w:p>
    <w:p w:rsidR="001C1B3A" w:rsidRPr="001C1B3A" w:rsidRDefault="001C1B3A" w:rsidP="00C5790C">
      <w:pPr>
        <w:numPr>
          <w:ilvl w:val="0"/>
          <w:numId w:val="147"/>
        </w:numPr>
        <w:autoSpaceDE w:val="0"/>
        <w:autoSpaceDN w:val="0"/>
        <w:adjustRightInd w:val="0"/>
        <w:spacing w:after="0" w:line="240" w:lineRule="auto"/>
        <w:contextualSpacing/>
        <w:jc w:val="both"/>
        <w:rPr>
          <w:rFonts w:ascii="Times New Roman" w:eastAsia="Times New Roman" w:hAnsi="Times New Roman" w:cs="Times New Roman"/>
          <w:bCs/>
          <w:spacing w:val="-1"/>
          <w:sz w:val="24"/>
          <w:szCs w:val="24"/>
          <w:lang w:eastAsia="sk-SK"/>
        </w:rPr>
      </w:pPr>
      <w:r w:rsidRPr="001C1B3A">
        <w:rPr>
          <w:rFonts w:ascii="Times New Roman" w:eastAsia="Times New Roman" w:hAnsi="Times New Roman" w:cs="Times New Roman"/>
          <w:bCs/>
          <w:spacing w:val="-1"/>
          <w:sz w:val="24"/>
          <w:szCs w:val="24"/>
          <w:lang w:eastAsia="sk-SK"/>
        </w:rPr>
        <w:t>Zapaľovanie adventných sviec</w:t>
      </w:r>
    </w:p>
    <w:p w:rsidR="001C1B3A" w:rsidRPr="001C1B3A" w:rsidRDefault="001C1B3A" w:rsidP="00C5790C">
      <w:pPr>
        <w:numPr>
          <w:ilvl w:val="0"/>
          <w:numId w:val="147"/>
        </w:numPr>
        <w:autoSpaceDE w:val="0"/>
        <w:autoSpaceDN w:val="0"/>
        <w:adjustRightInd w:val="0"/>
        <w:spacing w:after="0" w:line="240" w:lineRule="auto"/>
        <w:contextualSpacing/>
        <w:jc w:val="both"/>
        <w:rPr>
          <w:rFonts w:ascii="Times New Roman" w:eastAsia="Times New Roman" w:hAnsi="Times New Roman" w:cs="Times New Roman"/>
          <w:bCs/>
          <w:spacing w:val="-1"/>
          <w:sz w:val="24"/>
          <w:szCs w:val="24"/>
          <w:lang w:eastAsia="sk-SK"/>
        </w:rPr>
      </w:pPr>
      <w:r w:rsidRPr="001C1B3A">
        <w:rPr>
          <w:rFonts w:ascii="Times New Roman" w:eastAsia="Times New Roman" w:hAnsi="Times New Roman" w:cs="Times New Roman"/>
          <w:bCs/>
          <w:spacing w:val="-1"/>
          <w:sz w:val="24"/>
          <w:szCs w:val="24"/>
          <w:lang w:eastAsia="sk-SK"/>
        </w:rPr>
        <w:t>Mikulášska pošta</w:t>
      </w:r>
    </w:p>
    <w:p w:rsidR="001C1B3A" w:rsidRPr="001C1B3A" w:rsidRDefault="001C1B3A" w:rsidP="00C5790C">
      <w:pPr>
        <w:numPr>
          <w:ilvl w:val="0"/>
          <w:numId w:val="147"/>
        </w:numPr>
        <w:autoSpaceDE w:val="0"/>
        <w:autoSpaceDN w:val="0"/>
        <w:adjustRightInd w:val="0"/>
        <w:spacing w:after="0" w:line="240" w:lineRule="auto"/>
        <w:contextualSpacing/>
        <w:jc w:val="both"/>
        <w:rPr>
          <w:rFonts w:ascii="Times New Roman" w:eastAsia="Times New Roman" w:hAnsi="Times New Roman" w:cs="Times New Roman"/>
          <w:bCs/>
          <w:spacing w:val="-1"/>
          <w:sz w:val="24"/>
          <w:szCs w:val="24"/>
          <w:lang w:eastAsia="sk-SK"/>
        </w:rPr>
      </w:pPr>
      <w:r w:rsidRPr="001C1B3A">
        <w:rPr>
          <w:rFonts w:ascii="Times New Roman" w:eastAsia="Times New Roman" w:hAnsi="Times New Roman" w:cs="Times New Roman"/>
          <w:bCs/>
          <w:spacing w:val="-1"/>
          <w:sz w:val="24"/>
          <w:szCs w:val="24"/>
          <w:lang w:eastAsia="sk-SK"/>
        </w:rPr>
        <w:t>Vianočná akadémia</w:t>
      </w:r>
    </w:p>
    <w:p w:rsidR="001C1B3A" w:rsidRPr="001C1B3A" w:rsidRDefault="001C1B3A" w:rsidP="00C5790C">
      <w:pPr>
        <w:numPr>
          <w:ilvl w:val="0"/>
          <w:numId w:val="147"/>
        </w:numPr>
        <w:autoSpaceDE w:val="0"/>
        <w:autoSpaceDN w:val="0"/>
        <w:adjustRightInd w:val="0"/>
        <w:spacing w:after="0" w:line="240" w:lineRule="auto"/>
        <w:contextualSpacing/>
        <w:jc w:val="both"/>
        <w:rPr>
          <w:rFonts w:ascii="Times New Roman" w:eastAsia="Times New Roman" w:hAnsi="Times New Roman" w:cs="Times New Roman"/>
          <w:bCs/>
          <w:spacing w:val="-1"/>
          <w:sz w:val="24"/>
          <w:szCs w:val="24"/>
          <w:lang w:eastAsia="sk-SK"/>
        </w:rPr>
      </w:pPr>
      <w:r w:rsidRPr="001C1B3A">
        <w:rPr>
          <w:rFonts w:ascii="Times New Roman" w:eastAsia="Times New Roman" w:hAnsi="Times New Roman" w:cs="Times New Roman"/>
          <w:bCs/>
          <w:spacing w:val="-1"/>
          <w:sz w:val="24"/>
          <w:szCs w:val="24"/>
          <w:lang w:eastAsia="sk-SK"/>
        </w:rPr>
        <w:t>Ježiškove dielne</w:t>
      </w:r>
    </w:p>
    <w:p w:rsidR="001C1B3A" w:rsidRPr="005153DE" w:rsidRDefault="001C1B3A" w:rsidP="00C5790C">
      <w:pPr>
        <w:numPr>
          <w:ilvl w:val="0"/>
          <w:numId w:val="147"/>
        </w:numPr>
        <w:autoSpaceDE w:val="0"/>
        <w:autoSpaceDN w:val="0"/>
        <w:adjustRightInd w:val="0"/>
        <w:spacing w:after="0" w:line="240" w:lineRule="auto"/>
        <w:contextualSpacing/>
        <w:jc w:val="both"/>
        <w:rPr>
          <w:rFonts w:ascii="Times New Roman" w:eastAsia="Times New Roman" w:hAnsi="Times New Roman" w:cs="Times New Roman"/>
          <w:bCs/>
          <w:spacing w:val="-1"/>
          <w:sz w:val="24"/>
          <w:szCs w:val="24"/>
          <w:lang w:eastAsia="sk-SK"/>
        </w:rPr>
      </w:pPr>
      <w:r w:rsidRPr="005153DE">
        <w:rPr>
          <w:rFonts w:ascii="Times New Roman" w:eastAsia="Times New Roman" w:hAnsi="Times New Roman" w:cs="Times New Roman"/>
          <w:bCs/>
          <w:spacing w:val="-1"/>
          <w:sz w:val="24"/>
          <w:szCs w:val="24"/>
          <w:lang w:eastAsia="sk-SK"/>
        </w:rPr>
        <w:t>Šaliansky Maťko – súťaž v recitácii slovenských povestí</w:t>
      </w:r>
    </w:p>
    <w:p w:rsidR="001C1B3A" w:rsidRDefault="001C1B3A" w:rsidP="00C5790C">
      <w:pPr>
        <w:numPr>
          <w:ilvl w:val="0"/>
          <w:numId w:val="147"/>
        </w:numPr>
        <w:autoSpaceDE w:val="0"/>
        <w:autoSpaceDN w:val="0"/>
        <w:adjustRightInd w:val="0"/>
        <w:contextualSpacing/>
        <w:jc w:val="both"/>
        <w:rPr>
          <w:rFonts w:ascii="Times New Roman" w:eastAsia="Times New Roman" w:hAnsi="Times New Roman" w:cs="Times New Roman"/>
          <w:bCs/>
          <w:spacing w:val="-1"/>
          <w:sz w:val="24"/>
          <w:szCs w:val="24"/>
          <w:lang w:eastAsia="sk-SK"/>
        </w:rPr>
      </w:pPr>
      <w:r w:rsidRPr="001C1B3A">
        <w:rPr>
          <w:rFonts w:ascii="Times New Roman" w:eastAsia="Times New Roman" w:hAnsi="Times New Roman" w:cs="Times New Roman"/>
          <w:bCs/>
          <w:spacing w:val="-1"/>
          <w:sz w:val="24"/>
          <w:szCs w:val="24"/>
          <w:lang w:eastAsia="sk-SK"/>
        </w:rPr>
        <w:t>Účasť na vystúpeniach folklórnych súborov mesta</w:t>
      </w:r>
    </w:p>
    <w:p w:rsidR="006D16F0" w:rsidRPr="001C1B3A" w:rsidRDefault="006D16F0" w:rsidP="006D16F0">
      <w:pPr>
        <w:autoSpaceDE w:val="0"/>
        <w:autoSpaceDN w:val="0"/>
        <w:adjustRightInd w:val="0"/>
        <w:ind w:left="360"/>
        <w:contextualSpacing/>
        <w:jc w:val="both"/>
        <w:rPr>
          <w:rFonts w:ascii="Times New Roman" w:eastAsia="Times New Roman" w:hAnsi="Times New Roman" w:cs="Times New Roman"/>
          <w:bCs/>
          <w:spacing w:val="-1"/>
          <w:sz w:val="24"/>
          <w:szCs w:val="24"/>
          <w:lang w:eastAsia="sk-SK"/>
        </w:rPr>
      </w:pPr>
    </w:p>
    <w:p w:rsidR="001C1B3A" w:rsidRPr="006D16F0" w:rsidRDefault="001C1B3A" w:rsidP="001C1B3A">
      <w:pPr>
        <w:keepNext/>
        <w:keepLines/>
        <w:spacing w:after="240"/>
        <w:jc w:val="both"/>
        <w:outlineLvl w:val="2"/>
        <w:rPr>
          <w:rFonts w:ascii="Times New Roman" w:eastAsia="Times New Roman" w:hAnsi="Times New Roman" w:cs="Times New Roman"/>
          <w:b/>
          <w:bCs/>
          <w:smallCaps/>
          <w:color w:val="365F91" w:themeColor="accent1" w:themeShade="BF"/>
          <w:sz w:val="24"/>
          <w:szCs w:val="24"/>
          <w:lang w:eastAsia="sk-SK"/>
        </w:rPr>
      </w:pPr>
      <w:bookmarkStart w:id="268" w:name="_7.7__Dopravná"/>
      <w:bookmarkStart w:id="269" w:name="_8.7__Dopravná"/>
      <w:bookmarkStart w:id="270" w:name="_Toc427826573"/>
      <w:bookmarkStart w:id="271" w:name="_Toc492924416"/>
      <w:bookmarkStart w:id="272" w:name="_Toc492924479"/>
      <w:bookmarkStart w:id="273" w:name="_Toc524454819"/>
      <w:bookmarkEnd w:id="268"/>
      <w:bookmarkEnd w:id="269"/>
      <w:r w:rsidRPr="006D16F0">
        <w:rPr>
          <w:rFonts w:ascii="Times New Roman" w:eastAsia="Times New Roman" w:hAnsi="Times New Roman" w:cs="Times New Roman"/>
          <w:b/>
          <w:bCs/>
          <w:smallCaps/>
          <w:color w:val="365F91" w:themeColor="accent1" w:themeShade="BF"/>
          <w:sz w:val="24"/>
          <w:szCs w:val="24"/>
          <w:lang w:eastAsia="sk-SK"/>
        </w:rPr>
        <w:t xml:space="preserve">Dopravná výchova </w:t>
      </w:r>
      <w:r w:rsidR="00507031">
        <w:rPr>
          <w:rFonts w:ascii="Times New Roman" w:eastAsia="Times New Roman" w:hAnsi="Times New Roman" w:cs="Times New Roman"/>
          <w:b/>
          <w:bCs/>
          <w:smallCaps/>
          <w:color w:val="365F91" w:themeColor="accent1" w:themeShade="BF"/>
          <w:sz w:val="24"/>
          <w:szCs w:val="24"/>
          <w:lang w:eastAsia="sk-SK"/>
        </w:rPr>
        <w:t>–</w:t>
      </w:r>
      <w:r w:rsidRPr="006D16F0">
        <w:rPr>
          <w:rFonts w:ascii="Times New Roman" w:eastAsia="Times New Roman" w:hAnsi="Times New Roman" w:cs="Times New Roman"/>
          <w:b/>
          <w:bCs/>
          <w:smallCaps/>
          <w:color w:val="365F91" w:themeColor="accent1" w:themeShade="BF"/>
          <w:sz w:val="24"/>
          <w:szCs w:val="24"/>
          <w:lang w:eastAsia="sk-SK"/>
        </w:rPr>
        <w:t xml:space="preserve"> výchova k bezpečnosti v cestnej  premávke</w:t>
      </w:r>
      <w:bookmarkEnd w:id="270"/>
      <w:bookmarkEnd w:id="271"/>
      <w:bookmarkEnd w:id="272"/>
      <w:bookmarkEnd w:id="273"/>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V každodennom živote sa žiaci  stávajú účastníkmi cestnej premávky ako chodci, cyklisti, cestujúci v prostriedkoch hromadnej alebo osobnej dopravy  a pod. Okrem pozitívnych stránok má doprava a motorizmus aj veľa záporných stránok. Neúmerný je počet dopravných nehôd, ktorých účastníkmi sú deti v mladšom i staršom školskom veku. Základné vedomosti, zručnosti a návyky zamerané na bezpečné správanie sa v rôznych dopravných situáciách získavajú deti najmä prostredníctvom školy.</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Úlohou dopravnej výchovy je postupne pripraviť deti na samostatný pohyb v cestnej premávke - ako chodcov alebo cyklistov - pričom je potrebné mať na zreteli aj aspekt výchovy budúcich vodičov motorových vozidiel. Realizácia učebnej činnosti sa uskutočňuje  v objekte školy, na detských dopravných ihriskách alebo v bezpečných priestoroch v okolí školy.</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u w:val="single"/>
          <w:lang w:eastAsia="sk-SK"/>
        </w:rPr>
        <w:t>Hlavné ciele</w:t>
      </w:r>
      <w:r w:rsidRPr="001C1B3A">
        <w:rPr>
          <w:rFonts w:ascii="Times New Roman" w:eastAsia="Times New Roman" w:hAnsi="Times New Roman" w:cs="Times New Roman"/>
          <w:sz w:val="24"/>
          <w:szCs w:val="24"/>
          <w:lang w:eastAsia="sk-SK"/>
        </w:rPr>
        <w:t xml:space="preserve"> dopravnej výchovy sú zamerané na všetky tri oblasti osobnosti žiaka (na oblasť kognitívnu, afektívnu a psychomotorickú):</w:t>
      </w:r>
    </w:p>
    <w:p w:rsidR="001C1B3A" w:rsidRPr="001C1B3A" w:rsidRDefault="001C1B3A" w:rsidP="00436E84">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pochopiť funkcie dopravy ako riadeného systému vymedzeného všeobecne záväznými právnymi predpismi,</w:t>
      </w:r>
    </w:p>
    <w:p w:rsidR="001C1B3A" w:rsidRPr="001C1B3A" w:rsidRDefault="001C1B3A" w:rsidP="00436E84">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formovať mravné vedomie a správanie sa v zmysle morálnej a právnej zodpovednosti pri chôdzi a jazde v cestnej premávke,</w:t>
      </w:r>
    </w:p>
    <w:p w:rsidR="001C1B3A" w:rsidRPr="001C1B3A" w:rsidRDefault="001C1B3A" w:rsidP="00436E84">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osvojiť si zásady bezpečného správania sa v cestnej premávke podľa všeobecne záväzných právnych predpisov, ako chodec, cyklista, cestujúci (spolujazdec),</w:t>
      </w:r>
    </w:p>
    <w:p w:rsidR="001C1B3A" w:rsidRPr="001C1B3A" w:rsidRDefault="001C1B3A" w:rsidP="00436E84">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lastRenderedPageBreak/>
        <w:t>naučiť deti pozorovať svoje okolie, vyhodnocovať situáciu z hľadiska bezpečnosti a aplikovať návyky bezpečného správania sa v cestnej premávke v praktickom živote,</w:t>
      </w:r>
    </w:p>
    <w:p w:rsidR="001C1B3A" w:rsidRPr="001C1B3A" w:rsidRDefault="001C1B3A" w:rsidP="00436E84">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zvládnuť techniku chôdze a jazdy na kolobežke a bicykli,</w:t>
      </w:r>
    </w:p>
    <w:p w:rsidR="001C1B3A" w:rsidRPr="001C1B3A" w:rsidRDefault="001C1B3A" w:rsidP="00436E84">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zvládnuť základné taktické prvky chôdze a jazdy v cestnej premávke,</w:t>
      </w:r>
    </w:p>
    <w:p w:rsidR="001C1B3A" w:rsidRPr="001C1B3A" w:rsidRDefault="001C1B3A" w:rsidP="00436E84">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pochopiť význam technického stavu a údržby vozidiel pre bezpečnú jazdu v cestnej premávke a prakticky zvládnuť základné úlohy údržby bicykla,</w:t>
      </w:r>
    </w:p>
    <w:p w:rsidR="001C1B3A" w:rsidRPr="001C1B3A" w:rsidRDefault="001C1B3A" w:rsidP="00436E84">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uvedomiť si význam technických podmienok dopravy a zariadení ovplyvňujúcich bezpečnosť cestnej premávky.</w:t>
      </w:r>
    </w:p>
    <w:p w:rsidR="001C1B3A" w:rsidRPr="001C1B3A" w:rsidRDefault="001C1B3A" w:rsidP="001C1B3A">
      <w:pPr>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 xml:space="preserve">Dopravná výchova ako prierezová téma je v primárnom vzdelávaní chápaná ako nevyhnutná časť prípravy detí na bezpečný život v meste, v ktorom žijú. Pribúdajúce dopravné nehody významne ovplyvňujú postoj rodičov a učiteľov k potrebe začleniť ju do vyučovania. </w:t>
      </w:r>
      <w:r w:rsidRPr="006D16F0">
        <w:rPr>
          <w:rFonts w:ascii="Times New Roman" w:eastAsia="Times New Roman" w:hAnsi="Times New Roman" w:cs="Times New Roman"/>
          <w:sz w:val="24"/>
          <w:szCs w:val="24"/>
          <w:lang w:eastAsia="sk-SK"/>
        </w:rPr>
        <w:t>Niektoré úlohy z dopravnej výchovy realizujeme počas Didaktických hier, iné v predmete prvouka a časť úloh</w:t>
      </w:r>
      <w:r w:rsidRPr="001C1B3A">
        <w:rPr>
          <w:rFonts w:ascii="Times New Roman" w:eastAsia="Times New Roman" w:hAnsi="Times New Roman" w:cs="Times New Roman"/>
          <w:color w:val="FF0000"/>
          <w:sz w:val="24"/>
          <w:szCs w:val="24"/>
          <w:lang w:eastAsia="sk-SK"/>
        </w:rPr>
        <w:t xml:space="preserve"> </w:t>
      </w:r>
      <w:r w:rsidRPr="001C1B3A">
        <w:rPr>
          <w:rFonts w:ascii="Times New Roman" w:eastAsia="Times New Roman" w:hAnsi="Times New Roman" w:cs="Times New Roman"/>
          <w:sz w:val="24"/>
          <w:szCs w:val="24"/>
          <w:lang w:eastAsia="sk-SK"/>
        </w:rPr>
        <w:t>dopravnej výchovy na prvom stupni prebieha v blokovom vyučovaní v rozsahu cca 16 vyučovacích hodín. Do vyučovania sú zaradené dva razy po 8 hodín. Jesenný termín prebieha v septembri, jarný v máji, podľa dohody triednych učiteliek v jednotlivých ročníkoch. V každom týždni je cca 6 hodín venovaných teoretickej príprave v rámci vyučovania v jednotlivých predmetoch a praktická časť  – 2 hodiny  na školskom dopravnom ihrisku.</w:t>
      </w:r>
    </w:p>
    <w:p w:rsidR="001C1B3A" w:rsidRPr="001C1B3A" w:rsidRDefault="001C1B3A" w:rsidP="001C1B3A">
      <w:pPr>
        <w:spacing w:after="0" w:line="240" w:lineRule="auto"/>
        <w:jc w:val="both"/>
        <w:rPr>
          <w:rFonts w:ascii="Times New Roman" w:eastAsia="Times New Roman" w:hAnsi="Times New Roman" w:cs="Times New Roman"/>
          <w:sz w:val="24"/>
          <w:szCs w:val="24"/>
          <w:lang w:eastAsia="sk-SK"/>
        </w:rPr>
      </w:pPr>
    </w:p>
    <w:p w:rsidR="001C1B3A" w:rsidRPr="001C1B3A" w:rsidRDefault="001C1B3A" w:rsidP="001C1B3A">
      <w:pPr>
        <w:spacing w:after="0" w:line="240" w:lineRule="auto"/>
        <w:jc w:val="both"/>
        <w:rPr>
          <w:rFonts w:ascii="Times New Roman" w:eastAsia="Times New Roman" w:hAnsi="Times New Roman" w:cs="Times New Roman"/>
          <w:b/>
          <w:sz w:val="24"/>
          <w:szCs w:val="24"/>
          <w:lang w:eastAsia="sk-SK"/>
        </w:rPr>
      </w:pPr>
      <w:r w:rsidRPr="001C1B3A">
        <w:rPr>
          <w:rFonts w:ascii="Times New Roman" w:eastAsia="Times New Roman" w:hAnsi="Times New Roman" w:cs="Times New Roman"/>
          <w:b/>
          <w:sz w:val="24"/>
          <w:szCs w:val="24"/>
          <w:lang w:eastAsia="sk-SK"/>
        </w:rPr>
        <w:t xml:space="preserve">Tematické celky: </w:t>
      </w:r>
    </w:p>
    <w:p w:rsidR="001C1B3A" w:rsidRPr="001C1B3A" w:rsidRDefault="001C1B3A" w:rsidP="00436E84">
      <w:pPr>
        <w:numPr>
          <w:ilvl w:val="0"/>
          <w:numId w:val="17"/>
        </w:numPr>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Teoretické znalosti pravidiel cestnej premávky</w:t>
      </w:r>
    </w:p>
    <w:p w:rsidR="001C1B3A" w:rsidRPr="001C1B3A" w:rsidRDefault="001C1B3A" w:rsidP="00436E84">
      <w:pPr>
        <w:numPr>
          <w:ilvl w:val="0"/>
          <w:numId w:val="17"/>
        </w:numPr>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Dopravné značky a zariadenia</w:t>
      </w:r>
    </w:p>
    <w:p w:rsidR="001C1B3A" w:rsidRPr="001C1B3A" w:rsidRDefault="001C1B3A" w:rsidP="00436E84">
      <w:pPr>
        <w:numPr>
          <w:ilvl w:val="0"/>
          <w:numId w:val="17"/>
        </w:numPr>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Taktika bezpečného správania a jednania pri chôdzi</w:t>
      </w:r>
    </w:p>
    <w:p w:rsidR="001C1B3A" w:rsidRPr="001C1B3A" w:rsidRDefault="001C1B3A" w:rsidP="00436E84">
      <w:pPr>
        <w:numPr>
          <w:ilvl w:val="0"/>
          <w:numId w:val="17"/>
        </w:numPr>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Zdravotná príprava</w:t>
      </w:r>
    </w:p>
    <w:p w:rsidR="001C1B3A" w:rsidRPr="001C1B3A" w:rsidRDefault="001C1B3A" w:rsidP="00436E84">
      <w:pPr>
        <w:numPr>
          <w:ilvl w:val="0"/>
          <w:numId w:val="17"/>
        </w:numPr>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Podmienky premávky na cestách</w:t>
      </w:r>
    </w:p>
    <w:p w:rsidR="001C1B3A" w:rsidRPr="001C1B3A" w:rsidRDefault="001C1B3A" w:rsidP="00436E84">
      <w:pPr>
        <w:numPr>
          <w:ilvl w:val="0"/>
          <w:numId w:val="17"/>
        </w:numPr>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Technické podmienky prevádzky dopravných prostriedkov</w:t>
      </w:r>
    </w:p>
    <w:p w:rsidR="001C1B3A" w:rsidRPr="001C1B3A" w:rsidRDefault="001C1B3A" w:rsidP="00436E84">
      <w:pPr>
        <w:numPr>
          <w:ilvl w:val="0"/>
          <w:numId w:val="17"/>
        </w:numPr>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Praktické cvičenia</w:t>
      </w:r>
    </w:p>
    <w:p w:rsidR="001C1B3A" w:rsidRPr="001C1B3A" w:rsidRDefault="001C1B3A" w:rsidP="001C1B3A">
      <w:pPr>
        <w:spacing w:after="0" w:line="240" w:lineRule="auto"/>
        <w:jc w:val="both"/>
        <w:rPr>
          <w:rFonts w:ascii="Times New Roman" w:eastAsia="Times New Roman" w:hAnsi="Times New Roman" w:cs="Times New Roman"/>
          <w:sz w:val="24"/>
          <w:szCs w:val="24"/>
          <w:lang w:eastAsia="sk-SK"/>
        </w:rPr>
      </w:pPr>
    </w:p>
    <w:p w:rsidR="001C1B3A" w:rsidRPr="001C1B3A" w:rsidRDefault="001C1B3A" w:rsidP="001C1B3A">
      <w:pPr>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Tematické celky sú postupne rozpracované po ročníkoch v internom dokumente: Návrh využitia dopravnej výchovy v učebných osnovách. Návrh je výsledkom projektu, ktorý škola plnila pod súborným názvom Čím vyššie vyjdeš, tým ďalej dovidíš.</w:t>
      </w:r>
    </w:p>
    <w:p w:rsidR="001C1B3A" w:rsidRPr="006D16F0" w:rsidRDefault="001C1B3A" w:rsidP="001C1B3A">
      <w:pPr>
        <w:keepNext/>
        <w:keepLines/>
        <w:spacing w:after="240"/>
        <w:jc w:val="both"/>
        <w:outlineLvl w:val="2"/>
        <w:rPr>
          <w:rFonts w:ascii="Times New Roman" w:eastAsia="Times New Roman" w:hAnsi="Times New Roman" w:cs="Times New Roman"/>
          <w:b/>
          <w:bCs/>
          <w:smallCaps/>
          <w:color w:val="365F91" w:themeColor="accent1" w:themeShade="BF"/>
          <w:sz w:val="24"/>
          <w:szCs w:val="24"/>
          <w:lang w:eastAsia="sk-SK"/>
        </w:rPr>
      </w:pPr>
      <w:bookmarkStart w:id="274" w:name="_7.8__ochrana"/>
      <w:bookmarkStart w:id="275" w:name="_Toc427826574"/>
      <w:bookmarkStart w:id="276" w:name="_Toc492924417"/>
      <w:bookmarkStart w:id="277" w:name="_Toc492924480"/>
      <w:bookmarkStart w:id="278" w:name="_Toc524454820"/>
      <w:bookmarkEnd w:id="274"/>
      <w:r w:rsidRPr="006D16F0">
        <w:rPr>
          <w:rFonts w:ascii="Times New Roman" w:eastAsia="Times New Roman" w:hAnsi="Times New Roman" w:cs="Times New Roman"/>
          <w:b/>
          <w:bCs/>
          <w:smallCaps/>
          <w:color w:val="365F91" w:themeColor="accent1" w:themeShade="BF"/>
          <w:sz w:val="24"/>
          <w:szCs w:val="24"/>
          <w:lang w:eastAsia="sk-SK"/>
        </w:rPr>
        <w:t>ochrana života  a zdravia</w:t>
      </w:r>
      <w:bookmarkEnd w:id="275"/>
      <w:bookmarkEnd w:id="276"/>
      <w:bookmarkEnd w:id="277"/>
      <w:bookmarkEnd w:id="278"/>
      <w:r w:rsidRPr="006D16F0">
        <w:rPr>
          <w:rFonts w:ascii="Times New Roman" w:eastAsia="Times New Roman" w:hAnsi="Times New Roman" w:cs="Times New Roman"/>
          <w:b/>
          <w:bCs/>
          <w:smallCaps/>
          <w:color w:val="365F91" w:themeColor="accent1" w:themeShade="BF"/>
          <w:sz w:val="24"/>
          <w:szCs w:val="24"/>
          <w:lang w:eastAsia="sk-SK"/>
        </w:rPr>
        <w:t xml:space="preserve"> </w:t>
      </w:r>
    </w:p>
    <w:p w:rsidR="001C1B3A" w:rsidRPr="001C1B3A" w:rsidRDefault="001C1B3A" w:rsidP="001C1B3A">
      <w:pPr>
        <w:spacing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a formovať vzťah k problematike ochrany svojho zdravia a života, tiež zdravia a života iných ľudí. Žiaci získajú teoretické vedomosti a praktické poznatky, ktoré im pomôžu osvojiť si zručnosti v sebaochrane, v poskytovaní pomoci iným v  prípade ohrozenia zdravia a života. Majú možnosť zveriť sa so svojimi problémami sociálnemu pedagógovi,  školskému špeciálnemu pedagógovi priamo, alebo prostredníctvom schránky dôvery.</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bCs/>
          <w:sz w:val="24"/>
          <w:szCs w:val="24"/>
          <w:u w:val="single"/>
          <w:lang w:eastAsia="sk-SK"/>
        </w:rPr>
      </w:pPr>
      <w:r w:rsidRPr="001C1B3A">
        <w:rPr>
          <w:rFonts w:ascii="Times New Roman" w:eastAsia="Times New Roman" w:hAnsi="Times New Roman" w:cs="Times New Roman"/>
          <w:bCs/>
          <w:sz w:val="24"/>
          <w:szCs w:val="24"/>
          <w:u w:val="single"/>
          <w:lang w:eastAsia="sk-SK"/>
        </w:rPr>
        <w:t xml:space="preserve">Charakteristika učiva </w:t>
      </w:r>
    </w:p>
    <w:p w:rsidR="001C1B3A" w:rsidRPr="001C1B3A" w:rsidRDefault="001C1B3A" w:rsidP="001C1B3A">
      <w:pPr>
        <w:spacing w:line="240" w:lineRule="auto"/>
        <w:jc w:val="both"/>
        <w:rPr>
          <w:rFonts w:ascii="Times New Roman" w:hAnsi="Times New Roman" w:cs="Times New Roman"/>
          <w:sz w:val="24"/>
          <w:szCs w:val="24"/>
        </w:rPr>
      </w:pPr>
      <w:r w:rsidRPr="001C1B3A">
        <w:rPr>
          <w:rFonts w:ascii="Times New Roman" w:hAnsi="Times New Roman" w:cs="Times New Roman"/>
          <w:sz w:val="24"/>
          <w:szCs w:val="24"/>
        </w:rPr>
        <w:t xml:space="preserve">Povinné učivo „Ochrana života a zdravia“ (OZO) sa v základných školách realizuje prostredníctvom vyučovacích predmetov štátneho vzdelávacieho programu a obsahom samostatnej organizačnej formy vyučovania – didaktických hier. Aplikuje sa v ňom učivo, ktoré bolo v minulosti súčasťou Ochrany človeka a prírody (OČP). Z jeho obsahu bola vyčlenená ochrana prírody a dopravná výchova do iných vzdelávacích oblastí štátneho </w:t>
      </w:r>
      <w:r w:rsidRPr="001C1B3A">
        <w:rPr>
          <w:rFonts w:ascii="Times New Roman" w:hAnsi="Times New Roman" w:cs="Times New Roman"/>
          <w:sz w:val="24"/>
          <w:szCs w:val="24"/>
        </w:rPr>
        <w:lastRenderedPageBreak/>
        <w:t>vzdelávacieho programu. Ochrana človeka a jeho zdravia integruje postoje, vedomosti a zručnosti žiakov zamerané na ochranu života a zdravia v mimoriadnych situáciách, tiež pri pobyte a pohybe v prírode, ktoré môžu vzniknúť vplyvom nepredvídaných skutočností ohrozujúcich človeka a jeho okolie.</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sk-SK"/>
        </w:rPr>
      </w:pPr>
      <w:r w:rsidRPr="001C1B3A">
        <w:rPr>
          <w:rFonts w:ascii="Times New Roman" w:eastAsia="Times New Roman" w:hAnsi="Times New Roman" w:cs="Times New Roman"/>
          <w:bCs/>
          <w:color w:val="000000"/>
          <w:sz w:val="24"/>
          <w:szCs w:val="24"/>
          <w:u w:val="single"/>
          <w:lang w:eastAsia="sk-SK"/>
        </w:rPr>
        <w:t xml:space="preserve">Ciele učiva </w:t>
      </w:r>
    </w:p>
    <w:p w:rsidR="001C1B3A" w:rsidRPr="001C1B3A" w:rsidRDefault="001C1B3A" w:rsidP="001C1B3A">
      <w:pPr>
        <w:autoSpaceDE w:val="0"/>
        <w:autoSpaceDN w:val="0"/>
        <w:adjustRightInd w:val="0"/>
        <w:spacing w:line="240" w:lineRule="auto"/>
        <w:jc w:val="both"/>
        <w:rPr>
          <w:rFonts w:ascii="Times New Roman" w:eastAsia="Times New Roman" w:hAnsi="Times New Roman" w:cs="Times New Roman"/>
          <w:color w:val="000000"/>
          <w:sz w:val="24"/>
          <w:szCs w:val="24"/>
          <w:lang w:eastAsia="sk-SK"/>
        </w:rPr>
      </w:pPr>
      <w:r w:rsidRPr="001C1B3A">
        <w:rPr>
          <w:rFonts w:ascii="Times New Roman" w:eastAsia="Times New Roman" w:hAnsi="Times New Roman" w:cs="Times New Roman"/>
          <w:color w:val="000000"/>
          <w:sz w:val="24"/>
          <w:szCs w:val="24"/>
          <w:lang w:eastAsia="sk-SK"/>
        </w:rPr>
        <w:t xml:space="preserve">Povinné učivo, ktoré nie je samostatným predmetom sa na 1. stupni realizuje prostredníctvom vyučovacích predmetov telesná a športová výchova, prvouka, prírodoveda, vlastiveda, výtvarná výchova, ako aj samostatnej organizačnej formy vyučovania – didaktických hier. Poskytuje žiakom potrebné teoretické vedomosti, praktické poznatky a formuje ich vzťah k problematike ochrany svojho zdravia a života, zdravia a života iných ľudí. </w:t>
      </w:r>
    </w:p>
    <w:p w:rsidR="001C1B3A" w:rsidRPr="001C1B3A" w:rsidRDefault="001C1B3A" w:rsidP="001C1B3A">
      <w:pPr>
        <w:autoSpaceDE w:val="0"/>
        <w:autoSpaceDN w:val="0"/>
        <w:adjustRightInd w:val="0"/>
        <w:spacing w:line="240" w:lineRule="auto"/>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bCs/>
          <w:color w:val="000000"/>
          <w:sz w:val="24"/>
          <w:szCs w:val="24"/>
          <w:lang w:eastAsia="sk-SK"/>
        </w:rPr>
        <w:t>Cieľom uplatňovania tejto prierezovej témy je prispieť k tomu, aby žiak:</w:t>
      </w:r>
    </w:p>
    <w:p w:rsidR="001C1B3A" w:rsidRPr="001C1B3A" w:rsidRDefault="001C1B3A" w:rsidP="00C5790C">
      <w:pPr>
        <w:numPr>
          <w:ilvl w:val="0"/>
          <w:numId w:val="30"/>
        </w:numPr>
        <w:autoSpaceDE w:val="0"/>
        <w:autoSpaceDN w:val="0"/>
        <w:adjustRightInd w:val="0"/>
        <w:spacing w:after="44"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rozpoznal nebezpečné situácie ohrozujúce život a zdravie; </w:t>
      </w:r>
    </w:p>
    <w:p w:rsidR="001C1B3A" w:rsidRPr="001C1B3A" w:rsidRDefault="001C1B3A" w:rsidP="00C5790C">
      <w:pPr>
        <w:numPr>
          <w:ilvl w:val="0"/>
          <w:numId w:val="30"/>
        </w:numPr>
        <w:autoSpaceDE w:val="0"/>
        <w:autoSpaceDN w:val="0"/>
        <w:adjustRightInd w:val="0"/>
        <w:spacing w:after="44"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osvojil si praktické zručnosti v sebaochrane; </w:t>
      </w:r>
    </w:p>
    <w:p w:rsidR="001C1B3A" w:rsidRPr="001C1B3A" w:rsidRDefault="001C1B3A" w:rsidP="00C5790C">
      <w:pPr>
        <w:numPr>
          <w:ilvl w:val="0"/>
          <w:numId w:val="30"/>
        </w:numPr>
        <w:autoSpaceDE w:val="0"/>
        <w:autoSpaceDN w:val="0"/>
        <w:adjustRightInd w:val="0"/>
        <w:spacing w:after="44"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pochopil dôležitosť poskytnutia pomoci iným v prípade ohrozenia zdravia a života; </w:t>
      </w:r>
    </w:p>
    <w:p w:rsidR="001C1B3A" w:rsidRPr="001C1B3A" w:rsidRDefault="001C1B3A" w:rsidP="00C5790C">
      <w:pPr>
        <w:numPr>
          <w:ilvl w:val="0"/>
          <w:numId w:val="30"/>
        </w:numPr>
        <w:autoSpaceDE w:val="0"/>
        <w:autoSpaceDN w:val="0"/>
        <w:adjustRightInd w:val="0"/>
        <w:spacing w:after="44"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vedel vhodne zareagovať v prípade potreby poskytnutia prvej pomoci; </w:t>
      </w:r>
    </w:p>
    <w:p w:rsidR="001C1B3A" w:rsidRPr="001C1B3A" w:rsidRDefault="001C1B3A" w:rsidP="00C5790C">
      <w:pPr>
        <w:numPr>
          <w:ilvl w:val="0"/>
          <w:numId w:val="30"/>
        </w:numPr>
        <w:autoSpaceDE w:val="0"/>
        <w:autoSpaceDN w:val="0"/>
        <w:adjustRightInd w:val="0"/>
        <w:spacing w:after="44"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osvojil si základné činnosti súvisiace s pohybom a pobytom v prírode; </w:t>
      </w:r>
    </w:p>
    <w:p w:rsidR="001C1B3A" w:rsidRPr="001C1B3A" w:rsidRDefault="001C1B3A" w:rsidP="00C5790C">
      <w:pPr>
        <w:numPr>
          <w:ilvl w:val="0"/>
          <w:numId w:val="3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1C1B3A">
        <w:rPr>
          <w:rFonts w:ascii="Times New Roman" w:hAnsi="Times New Roman" w:cs="Times New Roman"/>
          <w:color w:val="000000"/>
          <w:sz w:val="24"/>
          <w:szCs w:val="24"/>
        </w:rPr>
        <w:t xml:space="preserve">rozvíjal svoju telesnú zdatnosť a pohybovú výkonnosť v prírodných podmienkach. </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1C1B3A">
        <w:rPr>
          <w:rFonts w:ascii="Times New Roman" w:eastAsia="Times New Roman" w:hAnsi="Times New Roman" w:cs="Times New Roman"/>
          <w:color w:val="000000"/>
          <w:sz w:val="24"/>
          <w:szCs w:val="24"/>
          <w:lang w:eastAsia="sk-SK"/>
        </w:rPr>
        <w:t xml:space="preserve">Kompetencie preberaného učiva zahŕňajú individuálne, medziľudské aspekty a pokrývajú formy správania, ktoré jednotlivec využíva na efektívnu a konštruktívnu účasť na spoločenskom živote v prípadoch riešenia konfliktov. Základné zručnosti v rámci tejto kompetencie zahŕňajú schopnosť účelne komunikovať v rozličných prostrediach a situáciách ohrozujúcich život a zdravie človeka. Tieto spoločenské a občianske kompetencie by mali ovplyvniť schopnosť žiakov zvládať stres a frustráciu, komunikáciu s inými ľuďmi a solidaritu pri riešení problémov širšej komunity ľudí. </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1C1B3A">
        <w:rPr>
          <w:rFonts w:ascii="Times New Roman" w:eastAsia="Times New Roman" w:hAnsi="Times New Roman" w:cs="Times New Roman"/>
          <w:color w:val="000000"/>
          <w:sz w:val="24"/>
          <w:szCs w:val="24"/>
          <w:lang w:eastAsia="sk-SK"/>
        </w:rPr>
        <w:t xml:space="preserve">Možno predpokladať, že rozvíjaním týchto vlastností sa utvárajú požadované schopnosti potrebné pre občana v oblasti ochrany života a zdravia (OZO) a to nielen v aktuálnom čase počas vzdelávania v škole, ale aj v úlohe perspektívnej - v dospelosti v rôznych zamestnaniach. </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1C1B3A">
        <w:rPr>
          <w:rFonts w:ascii="Times New Roman" w:eastAsia="Times New Roman" w:hAnsi="Times New Roman" w:cs="Times New Roman"/>
          <w:color w:val="000000"/>
          <w:sz w:val="24"/>
          <w:szCs w:val="24"/>
          <w:lang w:eastAsia="sk-SK"/>
        </w:rPr>
        <w:t xml:space="preserve">Absolvovaním učiva získavajú žiaci nevyhnutné vedomosti, zručnosti a návyky potrebné na prežitie pri vzniku mimoriadnej udalosti a v čase vyhlásenia mimoriadnej situácie. Učivo obsahuje opatrenia a popis činností pri záchrane života, zdravia a majetku obyvateľov pri odstraňovaní následkov mimoriadnych udalostí. Svojou humánnou podstatou má pre žiakov mimoriadny význam. Sebaochrana a vzájomná pomoc vychádza z práva každého občana byť včas varovaný pred hroziacim nebezpečenstvom varovnými signálmi, zabezpečený individuálnymi ochrannými prostriedkami, evakuáciou a ukrytím. Mimoriadna udalosť môže vzniknúť v rôznych častiach štátu kedykoľvek. Občania nemôžu očakávať okamžité poskytnutie pomoci. Z toho dôvodu musia byť schopní v rámci svojich možností chrániť svoje zdravie a poskytnúť pomoc iným osobám. </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1C1B3A">
        <w:rPr>
          <w:rFonts w:ascii="Times New Roman" w:eastAsia="Times New Roman" w:hAnsi="Times New Roman" w:cs="Times New Roman"/>
          <w:color w:val="000000"/>
          <w:sz w:val="24"/>
          <w:szCs w:val="24"/>
          <w:lang w:eastAsia="sk-SK"/>
        </w:rPr>
        <w:t xml:space="preserve">Cieľom spoločnosti je pripraviť každého jedinca na život v prostredí, v ktorom sa nachádza. Nevyhnutným predpokladom k tomu je aj poznávanie prírodného prostredia. Prioritne je učivo obsahom orientované na zvládnutie situácií vzniknutých vplyvom priemyselných a ekologických havárií, dopravnými nehodami, živelnými pohromami a prírodnými katastrofami. Zároveň napomáha zvládnuť nevhodné podmienky v situáciách vzniknutých pôsobením cudzej moci, terorizmu voči občanom nášho štátu. </w:t>
      </w:r>
    </w:p>
    <w:p w:rsidR="001C1B3A" w:rsidRPr="001C1B3A" w:rsidRDefault="001C1B3A" w:rsidP="001C1B3A">
      <w:pPr>
        <w:spacing w:after="0" w:line="240" w:lineRule="auto"/>
        <w:jc w:val="both"/>
        <w:rPr>
          <w:rFonts w:ascii="Times New Roman" w:eastAsia="Times New Roman" w:hAnsi="Times New Roman" w:cs="Times New Roman"/>
          <w:sz w:val="24"/>
          <w:szCs w:val="24"/>
          <w:lang w:eastAsia="sk-SK"/>
        </w:rPr>
      </w:pPr>
      <w:r w:rsidRPr="001C1B3A">
        <w:rPr>
          <w:rFonts w:ascii="Times New Roman" w:eastAsia="Times New Roman" w:hAnsi="Times New Roman" w:cs="Times New Roman"/>
          <w:sz w:val="24"/>
          <w:szCs w:val="24"/>
          <w:lang w:eastAsia="sk-SK"/>
        </w:rPr>
        <w:t xml:space="preserve">V obsahu učiva je viac tém, ktoré sa odvíjajú zo základov takých oblastí, ktoré môžu prispieť k rozvoju vedomostí, zručností a návykov pre ochranu človeka a spoločnosti. Pre dosiahnutie cieľov využíva OZO daný tematický obsah, vhodné organizačné formy, metódy a prostriedky </w:t>
      </w:r>
      <w:r w:rsidRPr="001C1B3A">
        <w:rPr>
          <w:rFonts w:ascii="Times New Roman" w:eastAsia="Times New Roman" w:hAnsi="Times New Roman" w:cs="Times New Roman"/>
          <w:sz w:val="24"/>
          <w:szCs w:val="24"/>
          <w:lang w:eastAsia="sk-SK"/>
        </w:rPr>
        <w:lastRenderedPageBreak/>
        <w:t>prispôsobené daným podmienkam. Opakovanie určitých zhodných prvkov a príbuznosti tém treba chápať z hľadiska cieľov v ročníku (vidieť, poznať, ovládať, získať poznatok a zručnosť).</w:t>
      </w:r>
    </w:p>
    <w:p w:rsidR="001C1B3A" w:rsidRPr="001C1B3A" w:rsidRDefault="001C1B3A" w:rsidP="001C1B3A">
      <w:pPr>
        <w:spacing w:after="0" w:line="240" w:lineRule="auto"/>
        <w:jc w:val="both"/>
        <w:rPr>
          <w:rFonts w:ascii="Times New Roman" w:eastAsia="Times New Roman" w:hAnsi="Times New Roman" w:cs="Times New Roman"/>
          <w:sz w:val="24"/>
          <w:szCs w:val="24"/>
          <w:lang w:eastAsia="sk-SK"/>
        </w:rPr>
      </w:pPr>
    </w:p>
    <w:p w:rsidR="001C1B3A" w:rsidRPr="00004760" w:rsidRDefault="001C1B3A" w:rsidP="001C1B3A">
      <w:pPr>
        <w:autoSpaceDE w:val="0"/>
        <w:autoSpaceDN w:val="0"/>
        <w:adjustRightInd w:val="0"/>
        <w:spacing w:after="0" w:line="240" w:lineRule="auto"/>
        <w:jc w:val="both"/>
        <w:rPr>
          <w:rFonts w:ascii="Times New Roman" w:eastAsia="Times New Roman" w:hAnsi="Times New Roman" w:cs="Times New Roman"/>
          <w:bCs/>
          <w:color w:val="000000"/>
          <w:sz w:val="24"/>
          <w:szCs w:val="24"/>
          <w:u w:val="single"/>
          <w:lang w:eastAsia="sk-SK"/>
        </w:rPr>
      </w:pPr>
      <w:r w:rsidRPr="001C1B3A">
        <w:rPr>
          <w:rFonts w:ascii="Times New Roman" w:eastAsia="Times New Roman" w:hAnsi="Times New Roman" w:cs="Times New Roman"/>
          <w:bCs/>
          <w:color w:val="000000"/>
          <w:sz w:val="24"/>
          <w:szCs w:val="24"/>
          <w:u w:val="single"/>
          <w:lang w:eastAsia="sk-SK"/>
        </w:rPr>
        <w:t xml:space="preserve">Obsah a realizácia učiva </w:t>
      </w:r>
    </w:p>
    <w:p w:rsidR="001C1B3A" w:rsidRPr="00254990" w:rsidRDefault="001C1B3A" w:rsidP="001C1B3A">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1C1B3A">
        <w:rPr>
          <w:rFonts w:ascii="Times New Roman" w:eastAsia="Times New Roman" w:hAnsi="Times New Roman" w:cs="Times New Roman"/>
          <w:color w:val="000000"/>
          <w:sz w:val="24"/>
          <w:szCs w:val="24"/>
          <w:lang w:eastAsia="sk-SK"/>
        </w:rPr>
        <w:t xml:space="preserve">Odbornú zložku učiva napĺňajú tematické celky s uvedeným obsahom: </w:t>
      </w:r>
    </w:p>
    <w:p w:rsidR="001C1B3A" w:rsidRPr="00254990" w:rsidRDefault="001C1B3A" w:rsidP="00C5790C">
      <w:pPr>
        <w:numPr>
          <w:ilvl w:val="0"/>
          <w:numId w:val="148"/>
        </w:num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sk-SK"/>
        </w:rPr>
      </w:pPr>
      <w:r w:rsidRPr="001C1B3A">
        <w:rPr>
          <w:rFonts w:ascii="Times New Roman" w:eastAsia="Times New Roman" w:hAnsi="Times New Roman" w:cs="Times New Roman"/>
          <w:b/>
          <w:bCs/>
          <w:color w:val="000000"/>
          <w:sz w:val="24"/>
          <w:szCs w:val="24"/>
          <w:lang w:eastAsia="sk-SK"/>
        </w:rPr>
        <w:t>riešenie mimoriadnych situácií – civilná ochrana</w:t>
      </w:r>
    </w:p>
    <w:p w:rsidR="001C1B3A" w:rsidRPr="00254990" w:rsidRDefault="001C1B3A" w:rsidP="00C5790C">
      <w:pPr>
        <w:numPr>
          <w:ilvl w:val="0"/>
          <w:numId w:val="148"/>
        </w:num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sk-SK"/>
        </w:rPr>
      </w:pPr>
      <w:r w:rsidRPr="001C1B3A">
        <w:rPr>
          <w:rFonts w:ascii="Times New Roman" w:eastAsia="Times New Roman" w:hAnsi="Times New Roman" w:cs="Times New Roman"/>
          <w:b/>
          <w:bCs/>
          <w:color w:val="000000"/>
          <w:sz w:val="24"/>
          <w:szCs w:val="24"/>
          <w:lang w:eastAsia="sk-SK"/>
        </w:rPr>
        <w:t>zdravotná príprava</w:t>
      </w:r>
    </w:p>
    <w:p w:rsidR="001C1B3A" w:rsidRPr="001C1B3A" w:rsidRDefault="001C1B3A" w:rsidP="00C5790C">
      <w:pPr>
        <w:numPr>
          <w:ilvl w:val="0"/>
          <w:numId w:val="14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1C1B3A">
        <w:rPr>
          <w:rFonts w:ascii="Times New Roman" w:eastAsia="Times New Roman" w:hAnsi="Times New Roman" w:cs="Times New Roman"/>
          <w:b/>
          <w:bCs/>
          <w:color w:val="000000"/>
          <w:sz w:val="24"/>
          <w:szCs w:val="24"/>
          <w:lang w:eastAsia="sk-SK"/>
        </w:rPr>
        <w:t>pohyb a pobyt v prírode</w:t>
      </w:r>
      <w:r w:rsidRPr="001C1B3A">
        <w:rPr>
          <w:rFonts w:ascii="Times New Roman" w:eastAsia="Times New Roman" w:hAnsi="Times New Roman" w:cs="Times New Roman"/>
          <w:color w:val="000000"/>
          <w:sz w:val="24"/>
          <w:szCs w:val="24"/>
          <w:lang w:eastAsia="sk-SK"/>
        </w:rPr>
        <w:t xml:space="preserve"> </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1C1B3A">
        <w:rPr>
          <w:rFonts w:ascii="Times New Roman" w:eastAsia="Times New Roman" w:hAnsi="Times New Roman" w:cs="Times New Roman"/>
          <w:color w:val="000000"/>
          <w:sz w:val="24"/>
          <w:szCs w:val="24"/>
          <w:lang w:eastAsia="sk-SK"/>
        </w:rPr>
        <w:t xml:space="preserve">Na realizáciu učiva OZO sa využívajú viaceré organizačné formy: </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1C1B3A">
        <w:rPr>
          <w:rFonts w:ascii="Times New Roman" w:eastAsia="Times New Roman" w:hAnsi="Times New Roman" w:cs="Times New Roman"/>
          <w:color w:val="000000"/>
          <w:sz w:val="24"/>
          <w:szCs w:val="24"/>
          <w:lang w:eastAsia="sk-SK"/>
        </w:rPr>
        <w:t xml:space="preserve">Didaktické hry (DH) </w:t>
      </w:r>
      <w:r w:rsidRPr="001C1B3A">
        <w:rPr>
          <w:rFonts w:ascii="Times New Roman" w:eastAsia="Times New Roman" w:hAnsi="Times New Roman" w:cs="Times New Roman"/>
          <w:b/>
          <w:bCs/>
          <w:color w:val="000000"/>
          <w:sz w:val="24"/>
          <w:szCs w:val="24"/>
          <w:lang w:eastAsia="sk-SK"/>
        </w:rPr>
        <w:t>s</w:t>
      </w:r>
      <w:r w:rsidRPr="001C1B3A">
        <w:rPr>
          <w:rFonts w:ascii="Times New Roman" w:eastAsia="Times New Roman" w:hAnsi="Times New Roman" w:cs="Times New Roman"/>
          <w:bCs/>
          <w:color w:val="000000"/>
          <w:sz w:val="24"/>
          <w:szCs w:val="24"/>
          <w:lang w:eastAsia="sk-SK"/>
        </w:rPr>
        <w:t xml:space="preserve">a uskutočňujú v každom ročníku 1. stupňa raz ročne v trvaní 4 hodín, slúžia na praktické osvojenie učiva. Praktickej časti predchádza teoretická príprava v rozsahu 2 – 4 hodín. </w:t>
      </w:r>
      <w:r w:rsidRPr="001C1B3A">
        <w:rPr>
          <w:rFonts w:ascii="Times New Roman" w:eastAsia="Times New Roman" w:hAnsi="Times New Roman" w:cs="Times New Roman"/>
          <w:color w:val="000000"/>
          <w:sz w:val="24"/>
          <w:szCs w:val="24"/>
          <w:lang w:eastAsia="sk-SK"/>
        </w:rPr>
        <w:t>Didaktické hry nezamieňame s cvičeniami v prírode v rámci telesnej výchovy – učivo z turistiky. Didaktické hry vykonávame po ročníkoch. Na komplexnejšie zabezpečenie učiva využívame ďalšie vzdelávacie a organizačné činnosti školy:</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sk-SK"/>
        </w:rPr>
      </w:pPr>
      <w:r w:rsidRPr="001C1B3A">
        <w:rPr>
          <w:rFonts w:ascii="Times New Roman" w:eastAsia="Times New Roman" w:hAnsi="Times New Roman" w:cs="Times New Roman"/>
          <w:color w:val="000000"/>
          <w:sz w:val="24"/>
          <w:szCs w:val="24"/>
          <w:lang w:eastAsia="sk-SK"/>
        </w:rPr>
        <w:t xml:space="preserve"> </w:t>
      </w:r>
    </w:p>
    <w:p w:rsidR="001C1B3A" w:rsidRPr="00254990" w:rsidRDefault="001C1B3A" w:rsidP="00C5790C">
      <w:pPr>
        <w:numPr>
          <w:ilvl w:val="0"/>
          <w:numId w:val="149"/>
        </w:num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sk-SK"/>
        </w:rPr>
      </w:pPr>
      <w:r w:rsidRPr="001C1B3A">
        <w:rPr>
          <w:rFonts w:ascii="Times New Roman" w:eastAsia="Times New Roman" w:hAnsi="Times New Roman" w:cs="Times New Roman"/>
          <w:b/>
          <w:bCs/>
          <w:color w:val="000000"/>
          <w:sz w:val="24"/>
          <w:szCs w:val="24"/>
          <w:lang w:eastAsia="sk-SK"/>
        </w:rPr>
        <w:t xml:space="preserve">vhodné témy z obsahu niektorých vyučovacích predmetov – medzipredmetové vzťahy, </w:t>
      </w:r>
    </w:p>
    <w:p w:rsidR="001C1B3A" w:rsidRPr="00254990" w:rsidRDefault="001C1B3A" w:rsidP="00C5790C">
      <w:pPr>
        <w:numPr>
          <w:ilvl w:val="0"/>
          <w:numId w:val="149"/>
        </w:num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sk-SK"/>
        </w:rPr>
      </w:pPr>
      <w:r w:rsidRPr="001C1B3A">
        <w:rPr>
          <w:rFonts w:ascii="Times New Roman" w:eastAsia="Times New Roman" w:hAnsi="Times New Roman" w:cs="Times New Roman"/>
          <w:b/>
          <w:bCs/>
          <w:color w:val="000000"/>
          <w:sz w:val="24"/>
          <w:szCs w:val="24"/>
          <w:lang w:eastAsia="sk-SK"/>
        </w:rPr>
        <w:t xml:space="preserve">úlohy objektovej ochrany školy, </w:t>
      </w:r>
    </w:p>
    <w:p w:rsidR="001C1B3A" w:rsidRPr="00254990" w:rsidRDefault="001C1B3A" w:rsidP="00C5790C">
      <w:pPr>
        <w:numPr>
          <w:ilvl w:val="0"/>
          <w:numId w:val="149"/>
        </w:num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sk-SK"/>
        </w:rPr>
      </w:pPr>
      <w:r w:rsidRPr="001C1B3A">
        <w:rPr>
          <w:rFonts w:ascii="Times New Roman" w:eastAsia="Times New Roman" w:hAnsi="Times New Roman" w:cs="Times New Roman"/>
          <w:b/>
          <w:bCs/>
          <w:color w:val="000000"/>
          <w:sz w:val="24"/>
          <w:szCs w:val="24"/>
          <w:lang w:eastAsia="sk-SK"/>
        </w:rPr>
        <w:t xml:space="preserve">rešpektovanie vnútorného poriadku školy, </w:t>
      </w:r>
    </w:p>
    <w:p w:rsidR="001C1B3A" w:rsidRPr="00254990" w:rsidRDefault="001C1B3A" w:rsidP="00C5790C">
      <w:pPr>
        <w:numPr>
          <w:ilvl w:val="0"/>
          <w:numId w:val="149"/>
        </w:num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sk-SK"/>
        </w:rPr>
      </w:pPr>
      <w:r w:rsidRPr="001C1B3A">
        <w:rPr>
          <w:rFonts w:ascii="Times New Roman" w:eastAsia="Times New Roman" w:hAnsi="Times New Roman" w:cs="Times New Roman"/>
          <w:b/>
          <w:bCs/>
          <w:color w:val="000000"/>
          <w:sz w:val="24"/>
          <w:szCs w:val="24"/>
          <w:lang w:eastAsia="sk-SK"/>
        </w:rPr>
        <w:t xml:space="preserve">požiarne a poplachové smernice, </w:t>
      </w:r>
    </w:p>
    <w:p w:rsidR="001C1B3A" w:rsidRPr="00254990" w:rsidRDefault="001C1B3A" w:rsidP="00C5790C">
      <w:pPr>
        <w:numPr>
          <w:ilvl w:val="0"/>
          <w:numId w:val="149"/>
        </w:num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sk-SK"/>
        </w:rPr>
      </w:pPr>
      <w:r w:rsidRPr="001C1B3A">
        <w:rPr>
          <w:rFonts w:ascii="Times New Roman" w:eastAsia="Times New Roman" w:hAnsi="Times New Roman" w:cs="Times New Roman"/>
          <w:b/>
          <w:bCs/>
          <w:color w:val="000000"/>
          <w:sz w:val="24"/>
          <w:szCs w:val="24"/>
          <w:lang w:eastAsia="sk-SK"/>
        </w:rPr>
        <w:t xml:space="preserve">zabezpečenie úrazovej zábrany a predlekárskej prvej pomoci, </w:t>
      </w:r>
    </w:p>
    <w:p w:rsidR="001C1B3A" w:rsidRPr="00254990" w:rsidRDefault="001C1B3A" w:rsidP="00C5790C">
      <w:pPr>
        <w:numPr>
          <w:ilvl w:val="0"/>
          <w:numId w:val="149"/>
        </w:num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sk-SK"/>
        </w:rPr>
      </w:pPr>
      <w:r w:rsidRPr="001C1B3A">
        <w:rPr>
          <w:rFonts w:ascii="Times New Roman" w:eastAsia="Times New Roman" w:hAnsi="Times New Roman" w:cs="Times New Roman"/>
          <w:b/>
          <w:bCs/>
          <w:color w:val="000000"/>
          <w:sz w:val="24"/>
          <w:szCs w:val="24"/>
          <w:lang w:eastAsia="sk-SK"/>
        </w:rPr>
        <w:t xml:space="preserve">cvičenia v prírode v rámci TV, </w:t>
      </w:r>
    </w:p>
    <w:p w:rsidR="001C1B3A" w:rsidRPr="001C1B3A" w:rsidRDefault="001C1B3A" w:rsidP="00C5790C">
      <w:pPr>
        <w:numPr>
          <w:ilvl w:val="0"/>
          <w:numId w:val="14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1C1B3A">
        <w:rPr>
          <w:rFonts w:ascii="Times New Roman" w:eastAsia="Times New Roman" w:hAnsi="Times New Roman" w:cs="Times New Roman"/>
          <w:b/>
          <w:bCs/>
          <w:color w:val="000000"/>
          <w:sz w:val="24"/>
          <w:szCs w:val="24"/>
          <w:lang w:eastAsia="sk-SK"/>
        </w:rPr>
        <w:t>príprava učiteľov na proces v DH.</w:t>
      </w:r>
      <w:r w:rsidRPr="001C1B3A">
        <w:rPr>
          <w:rFonts w:ascii="Times New Roman" w:eastAsia="Times New Roman" w:hAnsi="Times New Roman" w:cs="Times New Roman"/>
          <w:color w:val="000000"/>
          <w:sz w:val="24"/>
          <w:szCs w:val="24"/>
          <w:lang w:eastAsia="sk-SK"/>
        </w:rPr>
        <w:t xml:space="preserve"> </w:t>
      </w:r>
    </w:p>
    <w:p w:rsidR="001C1B3A" w:rsidRPr="001C1B3A" w:rsidRDefault="001C1B3A" w:rsidP="001C1B3A">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k-SK"/>
        </w:rPr>
      </w:pPr>
    </w:p>
    <w:p w:rsidR="001C1B3A" w:rsidRPr="00254990" w:rsidRDefault="001C1B3A" w:rsidP="001C1B3A">
      <w:p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sk-SK"/>
        </w:rPr>
      </w:pPr>
      <w:r w:rsidRPr="001C1B3A">
        <w:rPr>
          <w:rFonts w:ascii="Times New Roman" w:eastAsia="Times New Roman" w:hAnsi="Times New Roman" w:cs="Times New Roman"/>
          <w:bCs/>
          <w:color w:val="000000"/>
          <w:sz w:val="24"/>
          <w:szCs w:val="24"/>
          <w:u w:val="single"/>
          <w:lang w:eastAsia="sk-SK"/>
        </w:rPr>
        <w:t xml:space="preserve">Obsah tematických celkov </w:t>
      </w:r>
    </w:p>
    <w:p w:rsidR="001C1B3A" w:rsidRPr="001C1B3A" w:rsidRDefault="001C1B3A" w:rsidP="00C5790C">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sk-SK"/>
        </w:rPr>
      </w:pPr>
      <w:r w:rsidRPr="001C1B3A">
        <w:rPr>
          <w:rFonts w:ascii="Times New Roman" w:eastAsia="Times New Roman" w:hAnsi="Times New Roman" w:cs="Times New Roman"/>
          <w:b/>
          <w:bCs/>
          <w:color w:val="000000"/>
          <w:sz w:val="24"/>
          <w:szCs w:val="24"/>
          <w:lang w:eastAsia="sk-SK"/>
        </w:rPr>
        <w:t>Riešenie mimoriadnych situácií - CO</w:t>
      </w:r>
    </w:p>
    <w:p w:rsidR="001C1B3A" w:rsidRPr="001C1B3A" w:rsidRDefault="001C1B3A" w:rsidP="00C5790C">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sk-SK"/>
        </w:rPr>
      </w:pPr>
      <w:r w:rsidRPr="001C1B3A">
        <w:rPr>
          <w:rFonts w:ascii="Times New Roman" w:eastAsia="Times New Roman" w:hAnsi="Times New Roman" w:cs="Times New Roman"/>
          <w:b/>
          <w:bCs/>
          <w:color w:val="000000"/>
          <w:sz w:val="24"/>
          <w:szCs w:val="24"/>
          <w:lang w:eastAsia="sk-SK"/>
        </w:rPr>
        <w:t xml:space="preserve">Zdravotná príprava </w:t>
      </w:r>
    </w:p>
    <w:p w:rsidR="001C1B3A" w:rsidRPr="001C1B3A" w:rsidRDefault="001C1B3A" w:rsidP="00C5790C">
      <w:pPr>
        <w:numPr>
          <w:ilvl w:val="0"/>
          <w:numId w:val="50"/>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1C1B3A">
        <w:rPr>
          <w:rFonts w:ascii="Times New Roman" w:eastAsia="Times New Roman" w:hAnsi="Times New Roman" w:cs="Times New Roman"/>
          <w:b/>
          <w:bCs/>
          <w:color w:val="000000"/>
          <w:sz w:val="24"/>
          <w:szCs w:val="24"/>
          <w:lang w:eastAsia="sk-SK"/>
        </w:rPr>
        <w:t>Pohyb a pobyt v prírode</w:t>
      </w:r>
      <w:r w:rsidRPr="001C1B3A">
        <w:rPr>
          <w:rFonts w:ascii="Times New Roman" w:eastAsia="Times New Roman" w:hAnsi="Times New Roman" w:cs="Times New Roman"/>
          <w:color w:val="000000"/>
          <w:sz w:val="24"/>
          <w:szCs w:val="24"/>
          <w:lang w:eastAsia="sk-SK"/>
        </w:rPr>
        <w:t xml:space="preserve"> </w:t>
      </w:r>
    </w:p>
    <w:p w:rsidR="00746539" w:rsidRDefault="00A82B84" w:rsidP="00C5790C">
      <w:pPr>
        <w:pStyle w:val="Nadpis1"/>
        <w:numPr>
          <w:ilvl w:val="1"/>
          <w:numId w:val="638"/>
        </w:numPr>
        <w:spacing w:after="240"/>
        <w:ind w:left="981" w:hanging="624"/>
        <w:rPr>
          <w:sz w:val="24"/>
          <w:szCs w:val="24"/>
        </w:rPr>
      </w:pPr>
      <w:bookmarkStart w:id="279" w:name="_Toc492924418"/>
      <w:bookmarkStart w:id="280" w:name="_Toc492924481"/>
      <w:bookmarkStart w:id="281" w:name="_Toc524454821"/>
      <w:r>
        <w:rPr>
          <w:sz w:val="24"/>
          <w:szCs w:val="24"/>
        </w:rPr>
        <w:t xml:space="preserve">DIDAKTICKÉ HRY </w:t>
      </w:r>
      <w:bookmarkEnd w:id="279"/>
      <w:bookmarkEnd w:id="280"/>
      <w:r>
        <w:rPr>
          <w:sz w:val="24"/>
          <w:szCs w:val="24"/>
        </w:rPr>
        <w:t>V PRIMÁRNOM VZDELÁVANÍ</w:t>
      </w:r>
      <w:bookmarkEnd w:id="281"/>
    </w:p>
    <w:p w:rsidR="00746539" w:rsidRPr="00746539" w:rsidRDefault="00746539" w:rsidP="00746539">
      <w:pPr>
        <w:jc w:val="both"/>
        <w:rPr>
          <w:rFonts w:ascii="Times New Roman" w:hAnsi="Times New Roman" w:cs="Times New Roman"/>
          <w:sz w:val="24"/>
          <w:szCs w:val="24"/>
          <w:lang w:eastAsia="sk-SK"/>
        </w:rPr>
      </w:pPr>
      <w:r w:rsidRPr="00746539">
        <w:rPr>
          <w:rFonts w:ascii="Times New Roman" w:hAnsi="Times New Roman" w:cs="Times New Roman"/>
          <w:sz w:val="24"/>
          <w:szCs w:val="24"/>
          <w:lang w:eastAsia="sk-SK"/>
        </w:rPr>
        <w:t>Didaktické hry (DH) sa konajú v prírode jeden raz v roku v trvaní 4 hodín. Pred DH realizujeme deň prípravy – teoretickú časť v rozsahu 2 - 4 hodín.</w:t>
      </w:r>
    </w:p>
    <w:p w:rsidR="00746539" w:rsidRPr="00746539" w:rsidRDefault="00746539" w:rsidP="00746539">
      <w:pPr>
        <w:autoSpaceDE w:val="0"/>
        <w:autoSpaceDN w:val="0"/>
        <w:adjustRightInd w:val="0"/>
        <w:spacing w:after="0" w:line="240" w:lineRule="auto"/>
        <w:jc w:val="both"/>
        <w:rPr>
          <w:rFonts w:ascii="Times New Roman" w:hAnsi="Times New Roman" w:cs="Times New Roman"/>
          <w:bCs/>
          <w:color w:val="000000"/>
          <w:sz w:val="24"/>
          <w:szCs w:val="24"/>
          <w:u w:val="single"/>
        </w:rPr>
      </w:pPr>
      <w:r w:rsidRPr="00746539">
        <w:rPr>
          <w:rFonts w:ascii="Times New Roman" w:hAnsi="Times New Roman" w:cs="Times New Roman"/>
          <w:bCs/>
          <w:color w:val="000000"/>
          <w:sz w:val="24"/>
          <w:szCs w:val="24"/>
          <w:u w:val="single"/>
        </w:rPr>
        <w:t>Ročníkový obsahový štandard:</w:t>
      </w: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k-SK"/>
        </w:rPr>
      </w:pPr>
    </w:p>
    <w:p w:rsidR="00746539" w:rsidRPr="00746539" w:rsidRDefault="00746539" w:rsidP="00254990">
      <w:pPr>
        <w:tabs>
          <w:tab w:val="left" w:pos="360"/>
        </w:tabs>
        <w:autoSpaceDE w:val="0"/>
        <w:autoSpaceDN w:val="0"/>
        <w:adjustRightInd w:val="0"/>
        <w:spacing w:line="240" w:lineRule="auto"/>
        <w:jc w:val="both"/>
        <w:rPr>
          <w:rFonts w:ascii="Times New Roman" w:eastAsia="Times New Roman" w:hAnsi="Times New Roman" w:cs="Times New Roman"/>
          <w:bCs/>
          <w:i/>
          <w:color w:val="000000"/>
          <w:sz w:val="24"/>
          <w:szCs w:val="24"/>
          <w:u w:val="single"/>
          <w:lang w:eastAsia="sk-SK"/>
        </w:rPr>
      </w:pPr>
      <w:r w:rsidRPr="00746539">
        <w:rPr>
          <w:rFonts w:ascii="Times New Roman" w:eastAsia="Times New Roman" w:hAnsi="Times New Roman" w:cs="Times New Roman"/>
          <w:bCs/>
          <w:i/>
          <w:color w:val="000000"/>
          <w:sz w:val="24"/>
          <w:szCs w:val="24"/>
          <w:u w:val="single"/>
          <w:lang w:eastAsia="sk-SK"/>
        </w:rPr>
        <w:t>1. ROČNÍK – teoretická časť 2 hodiny</w:t>
      </w:r>
    </w:p>
    <w:p w:rsidR="00746539" w:rsidRPr="00746539" w:rsidRDefault="00746539" w:rsidP="00254990">
      <w:pPr>
        <w:tabs>
          <w:tab w:val="left" w:pos="360"/>
        </w:tabs>
        <w:autoSpaceDE w:val="0"/>
        <w:autoSpaceDN w:val="0"/>
        <w:adjustRightInd w:val="0"/>
        <w:spacing w:line="240" w:lineRule="auto"/>
        <w:jc w:val="both"/>
        <w:rPr>
          <w:rFonts w:ascii="Times New Roman" w:eastAsia="Times New Roman" w:hAnsi="Times New Roman" w:cs="Times New Roman"/>
          <w:b/>
          <w:bCs/>
          <w:color w:val="000000"/>
          <w:sz w:val="24"/>
          <w:szCs w:val="24"/>
          <w:lang w:eastAsia="sk-SK"/>
        </w:rPr>
      </w:pPr>
      <w:r w:rsidRPr="00746539">
        <w:rPr>
          <w:rFonts w:ascii="Times New Roman" w:eastAsia="Times New Roman" w:hAnsi="Times New Roman" w:cs="Times New Roman"/>
          <w:b/>
          <w:bCs/>
          <w:color w:val="000000"/>
          <w:sz w:val="24"/>
          <w:szCs w:val="24"/>
          <w:lang w:eastAsia="sk-SK"/>
        </w:rPr>
        <w:t xml:space="preserve">Riešenie mimoriadnych situácií </w:t>
      </w:r>
      <w:r w:rsidR="00254990">
        <w:rPr>
          <w:rFonts w:ascii="Times New Roman" w:eastAsia="Times New Roman" w:hAnsi="Times New Roman" w:cs="Times New Roman"/>
          <w:b/>
          <w:bCs/>
          <w:color w:val="000000"/>
          <w:sz w:val="24"/>
          <w:szCs w:val="24"/>
          <w:lang w:eastAsia="sk-SK"/>
        </w:rPr>
        <w:t>–</w:t>
      </w:r>
      <w:r w:rsidRPr="00746539">
        <w:rPr>
          <w:rFonts w:ascii="Times New Roman" w:eastAsia="Times New Roman" w:hAnsi="Times New Roman" w:cs="Times New Roman"/>
          <w:b/>
          <w:bCs/>
          <w:color w:val="000000"/>
          <w:sz w:val="24"/>
          <w:szCs w:val="24"/>
          <w:lang w:eastAsia="sk-SK"/>
        </w:rPr>
        <w:t xml:space="preserve"> CO</w:t>
      </w:r>
    </w:p>
    <w:p w:rsidR="00746539" w:rsidRPr="00746539" w:rsidRDefault="00746539" w:rsidP="00C5790C">
      <w:pPr>
        <w:numPr>
          <w:ilvl w:val="0"/>
          <w:numId w:val="52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naša obec – všeobecná charakteristika</w:t>
      </w:r>
    </w:p>
    <w:p w:rsidR="00746539" w:rsidRPr="00746539" w:rsidRDefault="00746539" w:rsidP="00C5790C">
      <w:pPr>
        <w:numPr>
          <w:ilvl w:val="0"/>
          <w:numId w:val="52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evakuácia školy – presun do bezpečného priestoru</w:t>
      </w:r>
    </w:p>
    <w:p w:rsidR="00746539" w:rsidRPr="00746539" w:rsidRDefault="00746539" w:rsidP="00C5790C">
      <w:pPr>
        <w:numPr>
          <w:ilvl w:val="0"/>
          <w:numId w:val="52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poznávanie signálov civilnej obrany</w:t>
      </w:r>
    </w:p>
    <w:p w:rsidR="00746539" w:rsidRPr="00746539" w:rsidRDefault="00746539" w:rsidP="00746539">
      <w:pPr>
        <w:tabs>
          <w:tab w:val="left" w:pos="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746539" w:rsidRPr="00746539" w:rsidRDefault="00746539" w:rsidP="00746539">
      <w:pPr>
        <w:tabs>
          <w:tab w:val="left" w:pos="36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k-SK"/>
        </w:rPr>
      </w:pPr>
      <w:r w:rsidRPr="00746539">
        <w:rPr>
          <w:rFonts w:ascii="Times New Roman" w:eastAsia="Times New Roman" w:hAnsi="Times New Roman" w:cs="Times New Roman"/>
          <w:b/>
          <w:bCs/>
          <w:color w:val="000000"/>
          <w:sz w:val="24"/>
          <w:szCs w:val="24"/>
          <w:lang w:eastAsia="sk-SK"/>
        </w:rPr>
        <w:t>Zdravotná príprava</w:t>
      </w:r>
    </w:p>
    <w:p w:rsidR="00746539" w:rsidRPr="00746539" w:rsidRDefault="00746539" w:rsidP="00C5790C">
      <w:pPr>
        <w:numPr>
          <w:ilvl w:val="0"/>
          <w:numId w:val="529"/>
        </w:numPr>
        <w:tabs>
          <w:tab w:val="left" w:pos="360"/>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vybavenie domácej lekárničky</w:t>
      </w:r>
    </w:p>
    <w:p w:rsidR="00746539" w:rsidRPr="00746539" w:rsidRDefault="00746539" w:rsidP="00C5790C">
      <w:pPr>
        <w:numPr>
          <w:ilvl w:val="0"/>
          <w:numId w:val="529"/>
        </w:numPr>
        <w:tabs>
          <w:tab w:val="left" w:pos="360"/>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ošetrenie odrenín ruky</w:t>
      </w:r>
    </w:p>
    <w:p w:rsidR="00746539" w:rsidRPr="00746539" w:rsidRDefault="00746539" w:rsidP="00C5790C">
      <w:pPr>
        <w:numPr>
          <w:ilvl w:val="0"/>
          <w:numId w:val="529"/>
        </w:numPr>
        <w:tabs>
          <w:tab w:val="left" w:pos="360"/>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lastRenderedPageBreak/>
        <w:t>privolanie pomoci k zranenému</w:t>
      </w:r>
    </w:p>
    <w:p w:rsidR="00746539" w:rsidRPr="00746539" w:rsidRDefault="00746539" w:rsidP="00C5790C">
      <w:pPr>
        <w:numPr>
          <w:ilvl w:val="0"/>
          <w:numId w:val="529"/>
        </w:numPr>
        <w:tabs>
          <w:tab w:val="left" w:pos="360"/>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znak Červeného kríža</w:t>
      </w: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k-SK"/>
        </w:rPr>
      </w:pP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k-SK"/>
        </w:rPr>
      </w:pPr>
      <w:r w:rsidRPr="00746539">
        <w:rPr>
          <w:rFonts w:ascii="Times New Roman" w:eastAsia="Times New Roman" w:hAnsi="Times New Roman" w:cs="Times New Roman"/>
          <w:b/>
          <w:bCs/>
          <w:color w:val="000000"/>
          <w:sz w:val="24"/>
          <w:szCs w:val="24"/>
          <w:lang w:eastAsia="sk-SK"/>
        </w:rPr>
        <w:t>Pohyb a pobyt v prírode</w:t>
      </w:r>
    </w:p>
    <w:p w:rsidR="00746539" w:rsidRPr="00746539" w:rsidRDefault="00746539" w:rsidP="00C5790C">
      <w:pPr>
        <w:numPr>
          <w:ilvl w:val="0"/>
          <w:numId w:val="53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orientácia v mieste školy a okolí</w:t>
      </w:r>
    </w:p>
    <w:p w:rsidR="00746539" w:rsidRPr="00746539" w:rsidRDefault="00746539" w:rsidP="00C5790C">
      <w:pPr>
        <w:numPr>
          <w:ilvl w:val="0"/>
          <w:numId w:val="53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správanie sa k osamelým zvieratám</w:t>
      </w:r>
    </w:p>
    <w:p w:rsidR="00746539" w:rsidRPr="00746539" w:rsidRDefault="00746539" w:rsidP="00746539">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sk-SK"/>
        </w:rPr>
      </w:pPr>
    </w:p>
    <w:p w:rsidR="00746539" w:rsidRPr="006D16F0" w:rsidRDefault="00746539" w:rsidP="00746539">
      <w:pPr>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6D16F0">
        <w:rPr>
          <w:rFonts w:ascii="Times New Roman" w:eastAsia="Times New Roman" w:hAnsi="Times New Roman" w:cs="Times New Roman"/>
          <w:b/>
          <w:sz w:val="24"/>
          <w:szCs w:val="24"/>
          <w:lang w:eastAsia="sk-SK"/>
        </w:rPr>
        <w:t xml:space="preserve">Začlenenie prierezovej témy dopravná výchova </w:t>
      </w:r>
    </w:p>
    <w:p w:rsidR="00746539" w:rsidRPr="006D16F0" w:rsidRDefault="00746539" w:rsidP="00C5790C">
      <w:pPr>
        <w:numPr>
          <w:ilvl w:val="0"/>
          <w:numId w:val="528"/>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D16F0">
        <w:rPr>
          <w:rFonts w:ascii="Times New Roman" w:eastAsia="Times New Roman" w:hAnsi="Times New Roman" w:cs="Times New Roman"/>
          <w:sz w:val="24"/>
          <w:szCs w:val="24"/>
          <w:lang w:eastAsia="sk-SK"/>
        </w:rPr>
        <w:t>chôdza po chodníku</w:t>
      </w:r>
    </w:p>
    <w:p w:rsidR="00746539" w:rsidRPr="006D16F0" w:rsidRDefault="00746539" w:rsidP="00C5790C">
      <w:pPr>
        <w:numPr>
          <w:ilvl w:val="0"/>
          <w:numId w:val="530"/>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D16F0">
        <w:rPr>
          <w:rFonts w:ascii="Times New Roman" w:eastAsia="Times New Roman" w:hAnsi="Times New Roman" w:cs="Times New Roman"/>
          <w:sz w:val="24"/>
          <w:szCs w:val="24"/>
          <w:lang w:eastAsia="sk-SK"/>
        </w:rPr>
        <w:t>určenie a vyhľadanie  najbezpečnejšej trasy na dosiahnutie zadaného cieľa</w:t>
      </w:r>
    </w:p>
    <w:p w:rsidR="00746539" w:rsidRPr="007F60D4" w:rsidRDefault="00746539" w:rsidP="00C5790C">
      <w:pPr>
        <w:numPr>
          <w:ilvl w:val="0"/>
          <w:numId w:val="530"/>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D16F0">
        <w:rPr>
          <w:rFonts w:ascii="Times New Roman" w:eastAsia="Times New Roman" w:hAnsi="Times New Roman" w:cs="Times New Roman"/>
          <w:sz w:val="24"/>
          <w:szCs w:val="24"/>
          <w:lang w:eastAsia="sk-SK"/>
        </w:rPr>
        <w:t>sledovanie premávky</w:t>
      </w: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746539" w:rsidRPr="00746539" w:rsidRDefault="00746539" w:rsidP="00254990">
      <w:pPr>
        <w:autoSpaceDE w:val="0"/>
        <w:autoSpaceDN w:val="0"/>
        <w:adjustRightInd w:val="0"/>
        <w:spacing w:line="240" w:lineRule="auto"/>
        <w:jc w:val="both"/>
        <w:rPr>
          <w:rFonts w:ascii="Times New Roman" w:eastAsia="Times New Roman" w:hAnsi="Times New Roman" w:cs="Times New Roman"/>
          <w:bCs/>
          <w:i/>
          <w:color w:val="000000"/>
          <w:sz w:val="24"/>
          <w:szCs w:val="24"/>
          <w:u w:val="single"/>
          <w:lang w:eastAsia="sk-SK"/>
        </w:rPr>
      </w:pPr>
      <w:r w:rsidRPr="00746539">
        <w:rPr>
          <w:rFonts w:ascii="Times New Roman" w:eastAsia="Times New Roman" w:hAnsi="Times New Roman" w:cs="Times New Roman"/>
          <w:bCs/>
          <w:i/>
          <w:color w:val="000000"/>
          <w:sz w:val="24"/>
          <w:szCs w:val="24"/>
          <w:u w:val="single"/>
          <w:lang w:eastAsia="sk-SK"/>
        </w:rPr>
        <w:t>2. ROČNÍK – teoretická časť 2 hodiny</w:t>
      </w:r>
    </w:p>
    <w:p w:rsidR="00746539" w:rsidRPr="00746539" w:rsidRDefault="00746539" w:rsidP="00254990">
      <w:pPr>
        <w:autoSpaceDE w:val="0"/>
        <w:autoSpaceDN w:val="0"/>
        <w:adjustRightInd w:val="0"/>
        <w:spacing w:line="240" w:lineRule="auto"/>
        <w:jc w:val="both"/>
        <w:rPr>
          <w:rFonts w:ascii="Times New Roman" w:eastAsia="Times New Roman" w:hAnsi="Times New Roman" w:cs="Times New Roman"/>
          <w:b/>
          <w:bCs/>
          <w:color w:val="000000"/>
          <w:sz w:val="24"/>
          <w:szCs w:val="24"/>
          <w:lang w:eastAsia="sk-SK"/>
        </w:rPr>
      </w:pPr>
      <w:r w:rsidRPr="00746539">
        <w:rPr>
          <w:rFonts w:ascii="Times New Roman" w:eastAsia="Times New Roman" w:hAnsi="Times New Roman" w:cs="Times New Roman"/>
          <w:b/>
          <w:bCs/>
          <w:color w:val="000000"/>
          <w:sz w:val="24"/>
          <w:szCs w:val="24"/>
          <w:lang w:eastAsia="sk-SK"/>
        </w:rPr>
        <w:t xml:space="preserve">Riešenie mimoriadnych situácií – CO </w:t>
      </w:r>
    </w:p>
    <w:p w:rsidR="00746539" w:rsidRPr="00746539" w:rsidRDefault="00746539" w:rsidP="00C5790C">
      <w:pPr>
        <w:numPr>
          <w:ilvl w:val="0"/>
          <w:numId w:val="53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činnosť žiakov pri vyhlásení varovného signálu „Všeobecné ohrozenie“</w:t>
      </w:r>
    </w:p>
    <w:p w:rsidR="00746539" w:rsidRPr="00746539" w:rsidRDefault="00746539" w:rsidP="00C5790C">
      <w:pPr>
        <w:numPr>
          <w:ilvl w:val="0"/>
          <w:numId w:val="53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horľaviny a ich následky</w:t>
      </w:r>
    </w:p>
    <w:p w:rsidR="00746539" w:rsidRPr="00746539" w:rsidRDefault="00746539" w:rsidP="00C5790C">
      <w:pPr>
        <w:numPr>
          <w:ilvl w:val="0"/>
          <w:numId w:val="53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zápalky, zapaľovače a horľaviny</w:t>
      </w:r>
    </w:p>
    <w:p w:rsidR="00746539" w:rsidRDefault="00746539" w:rsidP="00C5790C">
      <w:pPr>
        <w:numPr>
          <w:ilvl w:val="0"/>
          <w:numId w:val="53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protipožiarne stanovište, privolanie hasičov</w:t>
      </w: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k-SK"/>
        </w:rPr>
      </w:pPr>
      <w:r w:rsidRPr="00746539">
        <w:rPr>
          <w:rFonts w:ascii="Times New Roman" w:eastAsia="Times New Roman" w:hAnsi="Times New Roman" w:cs="Times New Roman"/>
          <w:b/>
          <w:bCs/>
          <w:color w:val="000000"/>
          <w:sz w:val="24"/>
          <w:szCs w:val="24"/>
          <w:lang w:eastAsia="sk-SK"/>
        </w:rPr>
        <w:t>Zdravotná príprava</w:t>
      </w:r>
    </w:p>
    <w:p w:rsidR="00746539" w:rsidRPr="00746539" w:rsidRDefault="00746539" w:rsidP="00C5790C">
      <w:pPr>
        <w:numPr>
          <w:ilvl w:val="0"/>
          <w:numId w:val="53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zdravotné stredisko</w:t>
      </w:r>
    </w:p>
    <w:p w:rsidR="00746539" w:rsidRPr="00746539" w:rsidRDefault="00746539" w:rsidP="00C5790C">
      <w:pPr>
        <w:numPr>
          <w:ilvl w:val="0"/>
          <w:numId w:val="53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ochrana pred chorobami</w:t>
      </w:r>
    </w:p>
    <w:p w:rsidR="00746539" w:rsidRPr="00746539" w:rsidRDefault="00746539" w:rsidP="00C5790C">
      <w:pPr>
        <w:numPr>
          <w:ilvl w:val="0"/>
          <w:numId w:val="53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prvá pomoc pri uštipnutí hmyzom</w:t>
      </w: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k-SK"/>
        </w:rPr>
      </w:pPr>
      <w:r w:rsidRPr="00746539">
        <w:rPr>
          <w:rFonts w:ascii="Times New Roman" w:eastAsia="Times New Roman" w:hAnsi="Times New Roman" w:cs="Times New Roman"/>
          <w:b/>
          <w:bCs/>
          <w:color w:val="000000"/>
          <w:sz w:val="24"/>
          <w:szCs w:val="24"/>
          <w:lang w:eastAsia="sk-SK"/>
        </w:rPr>
        <w:t>Pohyb a pobyt v prírode</w:t>
      </w:r>
    </w:p>
    <w:p w:rsidR="00746539" w:rsidRPr="00746539" w:rsidRDefault="00746539" w:rsidP="00C5790C">
      <w:pPr>
        <w:numPr>
          <w:ilvl w:val="0"/>
          <w:numId w:val="53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význam vody v prírode</w:t>
      </w:r>
    </w:p>
    <w:p w:rsidR="00746539" w:rsidRPr="00746539" w:rsidRDefault="00746539" w:rsidP="00C5790C">
      <w:pPr>
        <w:numPr>
          <w:ilvl w:val="0"/>
          <w:numId w:val="53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jedovaté rastliny a huby</w:t>
      </w:r>
    </w:p>
    <w:p w:rsidR="00746539" w:rsidRPr="00746539" w:rsidRDefault="00746539" w:rsidP="00C5790C">
      <w:pPr>
        <w:numPr>
          <w:ilvl w:val="0"/>
          <w:numId w:val="53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starostlivosť o osamelé zvieratá</w:t>
      </w:r>
    </w:p>
    <w:p w:rsidR="00746539" w:rsidRPr="00746539" w:rsidRDefault="00746539" w:rsidP="00C5790C">
      <w:pPr>
        <w:numPr>
          <w:ilvl w:val="0"/>
          <w:numId w:val="53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zásady správneho a bezpečného správania sa v prírode</w:t>
      </w:r>
    </w:p>
    <w:p w:rsidR="00746539" w:rsidRPr="00746539" w:rsidRDefault="00746539" w:rsidP="00C5790C">
      <w:pPr>
        <w:numPr>
          <w:ilvl w:val="0"/>
          <w:numId w:val="53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zásady správneho uhasenia ohniska</w:t>
      </w: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746539" w:rsidRPr="006D16F0" w:rsidRDefault="00746539" w:rsidP="00746539">
      <w:pPr>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6D16F0">
        <w:rPr>
          <w:rFonts w:ascii="Times New Roman" w:eastAsia="Times New Roman" w:hAnsi="Times New Roman" w:cs="Times New Roman"/>
          <w:b/>
          <w:sz w:val="24"/>
          <w:szCs w:val="24"/>
          <w:lang w:eastAsia="sk-SK"/>
        </w:rPr>
        <w:t xml:space="preserve">Začlenenie prierezovej témy dopravná výchova </w:t>
      </w:r>
    </w:p>
    <w:p w:rsidR="00746539" w:rsidRPr="006D16F0" w:rsidRDefault="00746539" w:rsidP="00C5790C">
      <w:pPr>
        <w:numPr>
          <w:ilvl w:val="0"/>
          <w:numId w:val="53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D16F0">
        <w:rPr>
          <w:rFonts w:ascii="Times New Roman" w:eastAsia="Times New Roman" w:hAnsi="Times New Roman" w:cs="Times New Roman"/>
          <w:sz w:val="24"/>
          <w:szCs w:val="24"/>
          <w:lang w:eastAsia="sk-SK"/>
        </w:rPr>
        <w:t>pravidlá pohybu po ceste</w:t>
      </w:r>
    </w:p>
    <w:p w:rsidR="00746539" w:rsidRPr="006D16F0" w:rsidRDefault="00746539" w:rsidP="00C5790C">
      <w:pPr>
        <w:numPr>
          <w:ilvl w:val="0"/>
          <w:numId w:val="53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D16F0">
        <w:rPr>
          <w:rFonts w:ascii="Times New Roman" w:eastAsia="Times New Roman" w:hAnsi="Times New Roman" w:cs="Times New Roman"/>
          <w:sz w:val="24"/>
          <w:szCs w:val="24"/>
          <w:lang w:eastAsia="sk-SK"/>
        </w:rPr>
        <w:t>chôdza po ľavom okraji cesty</w:t>
      </w:r>
    </w:p>
    <w:p w:rsidR="00746539" w:rsidRPr="006D16F0" w:rsidRDefault="00746539" w:rsidP="00C5790C">
      <w:pPr>
        <w:numPr>
          <w:ilvl w:val="0"/>
          <w:numId w:val="53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D16F0">
        <w:rPr>
          <w:rFonts w:ascii="Times New Roman" w:eastAsia="Times New Roman" w:hAnsi="Times New Roman" w:cs="Times New Roman"/>
          <w:sz w:val="24"/>
          <w:szCs w:val="24"/>
          <w:lang w:eastAsia="sk-SK"/>
        </w:rPr>
        <w:t>prechádzanie vozovky</w:t>
      </w:r>
    </w:p>
    <w:p w:rsidR="00746539" w:rsidRPr="006D16F0" w:rsidRDefault="00746539" w:rsidP="00C5790C">
      <w:pPr>
        <w:numPr>
          <w:ilvl w:val="0"/>
          <w:numId w:val="533"/>
        </w:num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6D16F0">
        <w:rPr>
          <w:rFonts w:ascii="Times New Roman" w:eastAsia="Times New Roman" w:hAnsi="Times New Roman" w:cs="Times New Roman"/>
          <w:sz w:val="24"/>
          <w:szCs w:val="24"/>
          <w:lang w:eastAsia="sk-SK"/>
        </w:rPr>
        <w:t>možné riziká pohybu na okraji cesty</w:t>
      </w: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746539" w:rsidRPr="00746539" w:rsidRDefault="00746539" w:rsidP="00254990">
      <w:pPr>
        <w:autoSpaceDE w:val="0"/>
        <w:autoSpaceDN w:val="0"/>
        <w:adjustRightInd w:val="0"/>
        <w:spacing w:line="240" w:lineRule="auto"/>
        <w:jc w:val="both"/>
        <w:rPr>
          <w:rFonts w:ascii="Times New Roman" w:eastAsia="Times New Roman" w:hAnsi="Times New Roman" w:cs="Times New Roman"/>
          <w:bCs/>
          <w:i/>
          <w:color w:val="000000"/>
          <w:sz w:val="24"/>
          <w:szCs w:val="24"/>
          <w:u w:val="single"/>
          <w:lang w:eastAsia="sk-SK"/>
        </w:rPr>
      </w:pPr>
      <w:r w:rsidRPr="00746539">
        <w:rPr>
          <w:rFonts w:ascii="Times New Roman" w:eastAsia="Times New Roman" w:hAnsi="Times New Roman" w:cs="Times New Roman"/>
          <w:bCs/>
          <w:i/>
          <w:color w:val="000000"/>
          <w:sz w:val="24"/>
          <w:szCs w:val="24"/>
          <w:u w:val="single"/>
          <w:lang w:eastAsia="sk-SK"/>
        </w:rPr>
        <w:t>3. ROČNÍK – teoretická časť 3 hodiny</w:t>
      </w:r>
    </w:p>
    <w:p w:rsidR="00746539" w:rsidRPr="00746539" w:rsidRDefault="00746539" w:rsidP="00254990">
      <w:pPr>
        <w:autoSpaceDE w:val="0"/>
        <w:autoSpaceDN w:val="0"/>
        <w:adjustRightInd w:val="0"/>
        <w:spacing w:line="240" w:lineRule="auto"/>
        <w:jc w:val="both"/>
        <w:rPr>
          <w:rFonts w:ascii="Times New Roman" w:eastAsia="Times New Roman" w:hAnsi="Times New Roman" w:cs="Times New Roman"/>
          <w:b/>
          <w:bCs/>
          <w:color w:val="000000"/>
          <w:sz w:val="24"/>
          <w:szCs w:val="24"/>
          <w:lang w:eastAsia="sk-SK"/>
        </w:rPr>
      </w:pPr>
      <w:r w:rsidRPr="00746539">
        <w:rPr>
          <w:rFonts w:ascii="Times New Roman" w:eastAsia="Times New Roman" w:hAnsi="Times New Roman" w:cs="Times New Roman"/>
          <w:b/>
          <w:bCs/>
          <w:color w:val="000000"/>
          <w:sz w:val="24"/>
          <w:szCs w:val="24"/>
          <w:lang w:eastAsia="sk-SK"/>
        </w:rPr>
        <w:t>Riešenie mimoriadnych situácií – CO</w:t>
      </w:r>
    </w:p>
    <w:p w:rsidR="00746539" w:rsidRPr="00746539" w:rsidRDefault="00746539" w:rsidP="00C5790C">
      <w:pPr>
        <w:numPr>
          <w:ilvl w:val="0"/>
          <w:numId w:val="5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evakuácia žiakov – prírodné katastrofy a živelné pohromy</w:t>
      </w:r>
    </w:p>
    <w:p w:rsidR="00746539" w:rsidRPr="00746539" w:rsidRDefault="00746539" w:rsidP="00C5790C">
      <w:pPr>
        <w:numPr>
          <w:ilvl w:val="0"/>
          <w:numId w:val="5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druhy mimoriadnych udalostí a spôsob ich vyhlasovania</w:t>
      </w:r>
    </w:p>
    <w:p w:rsidR="00746539" w:rsidRPr="00746539" w:rsidRDefault="00746539" w:rsidP="00C5790C">
      <w:pPr>
        <w:numPr>
          <w:ilvl w:val="0"/>
          <w:numId w:val="5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oboznámenie sa so zdrojmi ohrozenia</w:t>
      </w: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k-SK"/>
        </w:rPr>
      </w:pPr>
      <w:r w:rsidRPr="00746539">
        <w:rPr>
          <w:rFonts w:ascii="Times New Roman" w:eastAsia="Times New Roman" w:hAnsi="Times New Roman" w:cs="Times New Roman"/>
          <w:b/>
          <w:bCs/>
          <w:color w:val="000000"/>
          <w:sz w:val="24"/>
          <w:szCs w:val="24"/>
          <w:lang w:eastAsia="sk-SK"/>
        </w:rPr>
        <w:t>Zdravotná príprava</w:t>
      </w:r>
    </w:p>
    <w:p w:rsidR="00746539" w:rsidRPr="00746539" w:rsidRDefault="00746539" w:rsidP="00C5790C">
      <w:pPr>
        <w:numPr>
          <w:ilvl w:val="0"/>
          <w:numId w:val="53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zásady ochrany zdravia aplikované na časti ľudského tela</w:t>
      </w:r>
    </w:p>
    <w:p w:rsidR="00746539" w:rsidRPr="00746539" w:rsidRDefault="00746539" w:rsidP="00C5790C">
      <w:pPr>
        <w:numPr>
          <w:ilvl w:val="0"/>
          <w:numId w:val="53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hygiena – telo, šatstvo</w:t>
      </w:r>
    </w:p>
    <w:p w:rsidR="00746539" w:rsidRPr="00746539" w:rsidRDefault="00746539" w:rsidP="00C5790C">
      <w:pPr>
        <w:numPr>
          <w:ilvl w:val="0"/>
          <w:numId w:val="53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lastRenderedPageBreak/>
        <w:t>správna životospráva</w:t>
      </w:r>
    </w:p>
    <w:p w:rsidR="00746539" w:rsidRPr="00746539" w:rsidRDefault="00746539" w:rsidP="00C5790C">
      <w:pPr>
        <w:numPr>
          <w:ilvl w:val="0"/>
          <w:numId w:val="535"/>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ošetrovanie a obväzovanie častí tela</w:t>
      </w: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k-SK"/>
        </w:rPr>
      </w:pP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b/>
          <w:bCs/>
          <w:color w:val="000000"/>
          <w:sz w:val="24"/>
          <w:szCs w:val="24"/>
          <w:lang w:eastAsia="sk-SK"/>
        </w:rPr>
        <w:t>Pohyb a pobyt v prírode</w:t>
      </w:r>
    </w:p>
    <w:p w:rsidR="00746539" w:rsidRPr="00746539" w:rsidRDefault="00746539" w:rsidP="00C5790C">
      <w:pPr>
        <w:numPr>
          <w:ilvl w:val="0"/>
          <w:numId w:val="53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orientácia podľa poludňajšieho tieňa</w:t>
      </w:r>
    </w:p>
    <w:p w:rsidR="00746539" w:rsidRPr="00746539" w:rsidRDefault="00746539" w:rsidP="00C5790C">
      <w:pPr>
        <w:numPr>
          <w:ilvl w:val="0"/>
          <w:numId w:val="53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určovanie významných budov v okolí podľa svetových strán</w:t>
      </w:r>
    </w:p>
    <w:p w:rsidR="00746539" w:rsidRPr="00746539" w:rsidRDefault="00746539" w:rsidP="00C5790C">
      <w:pPr>
        <w:numPr>
          <w:ilvl w:val="0"/>
          <w:numId w:val="536"/>
        </w:num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k-SK"/>
        </w:rPr>
      </w:pPr>
      <w:r w:rsidRPr="00746539">
        <w:rPr>
          <w:rFonts w:ascii="Times New Roman" w:eastAsia="Times New Roman" w:hAnsi="Times New Roman" w:cs="Times New Roman"/>
          <w:color w:val="000000"/>
          <w:sz w:val="24"/>
          <w:szCs w:val="24"/>
          <w:lang w:eastAsia="sk-SK"/>
        </w:rPr>
        <w:t>chránené územia a prírodné útvary v našom okolí</w:t>
      </w: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746539" w:rsidRPr="006D16F0" w:rsidRDefault="00746539" w:rsidP="00746539">
      <w:pPr>
        <w:autoSpaceDE w:val="0"/>
        <w:autoSpaceDN w:val="0"/>
        <w:adjustRightInd w:val="0"/>
        <w:spacing w:after="0" w:line="240" w:lineRule="auto"/>
        <w:jc w:val="both"/>
        <w:rPr>
          <w:rFonts w:ascii="Times New Roman" w:eastAsia="Times New Roman" w:hAnsi="Times New Roman" w:cs="Times New Roman"/>
          <w:bCs/>
          <w:sz w:val="24"/>
          <w:szCs w:val="24"/>
          <w:lang w:eastAsia="sk-SK"/>
        </w:rPr>
      </w:pPr>
      <w:r w:rsidRPr="006D16F0">
        <w:rPr>
          <w:rFonts w:ascii="Times New Roman" w:eastAsia="Times New Roman" w:hAnsi="Times New Roman" w:cs="Times New Roman"/>
          <w:b/>
          <w:sz w:val="24"/>
          <w:szCs w:val="24"/>
          <w:lang w:eastAsia="sk-SK"/>
        </w:rPr>
        <w:t xml:space="preserve">Začlenenie prierezovej témy dopravná výchova </w:t>
      </w:r>
    </w:p>
    <w:p w:rsidR="00746539" w:rsidRPr="006D16F0" w:rsidRDefault="00746539" w:rsidP="00C5790C">
      <w:pPr>
        <w:numPr>
          <w:ilvl w:val="0"/>
          <w:numId w:val="592"/>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sk-SK"/>
        </w:rPr>
      </w:pPr>
      <w:r w:rsidRPr="006D16F0">
        <w:rPr>
          <w:rFonts w:ascii="Times New Roman" w:eastAsia="Times New Roman" w:hAnsi="Times New Roman" w:cs="Times New Roman"/>
          <w:bCs/>
          <w:sz w:val="24"/>
          <w:szCs w:val="24"/>
          <w:lang w:eastAsia="sk-SK"/>
        </w:rPr>
        <w:t>vplyv počasia na bezpečnosť chôdze</w:t>
      </w:r>
    </w:p>
    <w:p w:rsidR="00746539" w:rsidRPr="006D16F0" w:rsidRDefault="00746539" w:rsidP="00C5790C">
      <w:pPr>
        <w:numPr>
          <w:ilvl w:val="0"/>
          <w:numId w:val="592"/>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sk-SK"/>
        </w:rPr>
      </w:pPr>
      <w:r w:rsidRPr="006D16F0">
        <w:rPr>
          <w:rFonts w:ascii="Times New Roman" w:eastAsia="Times New Roman" w:hAnsi="Times New Roman" w:cs="Times New Roman"/>
          <w:bCs/>
          <w:sz w:val="24"/>
          <w:szCs w:val="24"/>
          <w:lang w:eastAsia="sk-SK"/>
        </w:rPr>
        <w:t>význam a funkcia niektorých súčastí vozidiel</w:t>
      </w: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k-SK"/>
        </w:rPr>
      </w:pPr>
    </w:p>
    <w:p w:rsidR="00746539" w:rsidRPr="00746539" w:rsidRDefault="00746539" w:rsidP="00746539">
      <w:pPr>
        <w:autoSpaceDE w:val="0"/>
        <w:autoSpaceDN w:val="0"/>
        <w:adjustRightInd w:val="0"/>
        <w:spacing w:line="240" w:lineRule="auto"/>
        <w:jc w:val="both"/>
        <w:rPr>
          <w:rFonts w:ascii="Times New Roman" w:eastAsia="Times New Roman" w:hAnsi="Times New Roman" w:cs="Times New Roman"/>
          <w:bCs/>
          <w:i/>
          <w:color w:val="000000"/>
          <w:sz w:val="24"/>
          <w:szCs w:val="24"/>
          <w:u w:val="single"/>
          <w:lang w:eastAsia="sk-SK"/>
        </w:rPr>
      </w:pPr>
      <w:r w:rsidRPr="00746539">
        <w:rPr>
          <w:rFonts w:ascii="Times New Roman" w:eastAsia="Times New Roman" w:hAnsi="Times New Roman" w:cs="Times New Roman"/>
          <w:bCs/>
          <w:i/>
          <w:color w:val="000000"/>
          <w:sz w:val="24"/>
          <w:szCs w:val="24"/>
          <w:u w:val="single"/>
          <w:lang w:eastAsia="sk-SK"/>
        </w:rPr>
        <w:t>4. ROČNÍK – teoretická  časť 4 hodiny</w:t>
      </w: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k-SK"/>
        </w:rPr>
      </w:pPr>
      <w:r w:rsidRPr="00746539">
        <w:rPr>
          <w:rFonts w:ascii="Times New Roman" w:eastAsia="Times New Roman" w:hAnsi="Times New Roman" w:cs="Times New Roman"/>
          <w:b/>
          <w:bCs/>
          <w:color w:val="000000"/>
          <w:sz w:val="24"/>
          <w:szCs w:val="24"/>
          <w:lang w:eastAsia="sk-SK"/>
        </w:rPr>
        <w:t>Riešenie mimoriadnych situácií</w:t>
      </w:r>
    </w:p>
    <w:p w:rsidR="00746539" w:rsidRPr="00746539" w:rsidRDefault="00746539" w:rsidP="00C5790C">
      <w:pPr>
        <w:numPr>
          <w:ilvl w:val="0"/>
          <w:numId w:val="53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nebezpečné látky, ochrana proti nim, prvá pomoc</w:t>
      </w:r>
    </w:p>
    <w:p w:rsidR="00746539" w:rsidRPr="00746539" w:rsidRDefault="00746539" w:rsidP="00C5790C">
      <w:pPr>
        <w:numPr>
          <w:ilvl w:val="0"/>
          <w:numId w:val="53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protichemická a protiradiačná ochrana</w:t>
      </w:r>
    </w:p>
    <w:p w:rsidR="00746539" w:rsidRPr="00746539" w:rsidRDefault="00746539" w:rsidP="00C5790C">
      <w:pPr>
        <w:numPr>
          <w:ilvl w:val="0"/>
          <w:numId w:val="53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činnosť pri varovných signáloch CO</w:t>
      </w:r>
    </w:p>
    <w:p w:rsidR="00746539" w:rsidRDefault="00746539" w:rsidP="00C5790C">
      <w:pPr>
        <w:numPr>
          <w:ilvl w:val="0"/>
          <w:numId w:val="53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zásady vykonania hygienickej očisty</w:t>
      </w:r>
    </w:p>
    <w:p w:rsidR="006D16F0" w:rsidRPr="00746539" w:rsidRDefault="006D16F0" w:rsidP="006D16F0">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k-SK"/>
        </w:rPr>
      </w:pPr>
      <w:r w:rsidRPr="00746539">
        <w:rPr>
          <w:rFonts w:ascii="Times New Roman" w:eastAsia="Times New Roman" w:hAnsi="Times New Roman" w:cs="Times New Roman"/>
          <w:b/>
          <w:bCs/>
          <w:color w:val="000000"/>
          <w:sz w:val="24"/>
          <w:szCs w:val="24"/>
          <w:lang w:eastAsia="sk-SK"/>
        </w:rPr>
        <w:t>Zdravotná príprava</w:t>
      </w:r>
    </w:p>
    <w:p w:rsidR="00746539" w:rsidRPr="00746539" w:rsidRDefault="00746539" w:rsidP="00C5790C">
      <w:pPr>
        <w:numPr>
          <w:ilvl w:val="0"/>
          <w:numId w:val="53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starostlivosť o vitálne ústroje ľudského organizmu</w:t>
      </w:r>
    </w:p>
    <w:p w:rsidR="00746539" w:rsidRPr="00746539" w:rsidRDefault="00746539" w:rsidP="00C5790C">
      <w:pPr>
        <w:numPr>
          <w:ilvl w:val="0"/>
          <w:numId w:val="53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nákazlivé choroby a ochrana pred nimi</w:t>
      </w:r>
    </w:p>
    <w:p w:rsidR="00746539" w:rsidRPr="00746539" w:rsidRDefault="00746539" w:rsidP="00C5790C">
      <w:pPr>
        <w:numPr>
          <w:ilvl w:val="0"/>
          <w:numId w:val="53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 xml:space="preserve">jednoduché obväzovanie ovínadlami a šatkami </w:t>
      </w: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sk-SK"/>
        </w:rPr>
      </w:pP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b/>
          <w:bCs/>
          <w:color w:val="000000"/>
          <w:sz w:val="24"/>
          <w:szCs w:val="24"/>
          <w:lang w:eastAsia="sk-SK"/>
        </w:rPr>
        <w:t>Pohyb a pobyt v prírode</w:t>
      </w:r>
    </w:p>
    <w:p w:rsidR="00746539" w:rsidRPr="00746539" w:rsidRDefault="00746539" w:rsidP="00C5790C">
      <w:pPr>
        <w:numPr>
          <w:ilvl w:val="0"/>
          <w:numId w:val="53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práca s mapou – čítanie z mapy, určovanie svetových strán a nadmorskej výšky</w:t>
      </w:r>
    </w:p>
    <w:p w:rsidR="00746539" w:rsidRPr="00746539" w:rsidRDefault="00746539" w:rsidP="00C5790C">
      <w:pPr>
        <w:numPr>
          <w:ilvl w:val="0"/>
          <w:numId w:val="53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jednoduchý náčrt pochodu</w:t>
      </w:r>
    </w:p>
    <w:p w:rsidR="00746539" w:rsidRPr="00746539" w:rsidRDefault="00746539" w:rsidP="00C5790C">
      <w:pPr>
        <w:numPr>
          <w:ilvl w:val="0"/>
          <w:numId w:val="53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746539">
        <w:rPr>
          <w:rFonts w:ascii="Times New Roman" w:eastAsia="Times New Roman" w:hAnsi="Times New Roman" w:cs="Times New Roman"/>
          <w:color w:val="000000"/>
          <w:sz w:val="24"/>
          <w:szCs w:val="24"/>
          <w:lang w:eastAsia="sk-SK"/>
        </w:rPr>
        <w:t>význam čistého ovzdušia pre človeka a prírodu</w:t>
      </w:r>
    </w:p>
    <w:p w:rsidR="00746539" w:rsidRPr="00746539" w:rsidRDefault="00746539" w:rsidP="00746539">
      <w:pPr>
        <w:autoSpaceDE w:val="0"/>
        <w:autoSpaceDN w:val="0"/>
        <w:adjustRightInd w:val="0"/>
        <w:spacing w:after="0" w:line="240" w:lineRule="auto"/>
        <w:jc w:val="both"/>
        <w:rPr>
          <w:rFonts w:ascii="Times New Roman" w:hAnsi="Times New Roman" w:cs="Times New Roman"/>
          <w:b/>
          <w:bCs/>
          <w:color w:val="000000"/>
          <w:sz w:val="24"/>
          <w:szCs w:val="24"/>
        </w:rPr>
      </w:pP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Ročníkový vzdelávací štandard </w:t>
      </w:r>
      <w:r w:rsidRPr="00746539">
        <w:rPr>
          <w:rFonts w:ascii="Times New Roman" w:hAnsi="Times New Roman" w:cs="Times New Roman"/>
          <w:color w:val="000000"/>
          <w:sz w:val="24"/>
          <w:szCs w:val="24"/>
        </w:rPr>
        <w:t xml:space="preserve">učiva ochrany života a zdravia pre primárne vzdelávanie v základných školách s exemplifikačnými úlohami: </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746539" w:rsidRDefault="00746539" w:rsidP="00746539">
      <w:pPr>
        <w:autoSpaceDE w:val="0"/>
        <w:autoSpaceDN w:val="0"/>
        <w:adjustRightInd w:val="0"/>
        <w:spacing w:after="0" w:line="240" w:lineRule="auto"/>
        <w:jc w:val="both"/>
        <w:rPr>
          <w:rFonts w:ascii="Times New Roman" w:hAnsi="Times New Roman" w:cs="Times New Roman"/>
          <w:b/>
          <w:bCs/>
          <w:iCs/>
          <w:color w:val="000000"/>
          <w:sz w:val="24"/>
          <w:szCs w:val="24"/>
        </w:rPr>
      </w:pPr>
      <w:r w:rsidRPr="00746539">
        <w:rPr>
          <w:rFonts w:ascii="Times New Roman" w:hAnsi="Times New Roman" w:cs="Times New Roman"/>
          <w:color w:val="000000"/>
          <w:sz w:val="24"/>
          <w:szCs w:val="24"/>
        </w:rPr>
        <w:t xml:space="preserve"> </w:t>
      </w:r>
      <w:r w:rsidRPr="00746539">
        <w:rPr>
          <w:rFonts w:ascii="Times New Roman" w:hAnsi="Times New Roman" w:cs="Times New Roman"/>
          <w:sz w:val="24"/>
          <w:szCs w:val="24"/>
        </w:rPr>
        <w:t>T e m a t i c k ý  c e l o k :</w:t>
      </w:r>
      <w:r w:rsidRPr="00746539">
        <w:rPr>
          <w:rFonts w:ascii="Times New Roman" w:hAnsi="Times New Roman" w:cs="Times New Roman"/>
          <w:b/>
          <w:bCs/>
          <w:color w:val="000000"/>
          <w:sz w:val="24"/>
          <w:szCs w:val="24"/>
        </w:rPr>
        <w:t xml:space="preserve"> </w:t>
      </w:r>
      <w:r w:rsidRPr="00746539">
        <w:rPr>
          <w:rFonts w:ascii="Times New Roman" w:hAnsi="Times New Roman" w:cs="Times New Roman"/>
          <w:b/>
          <w:bCs/>
          <w:iCs/>
          <w:color w:val="000000"/>
          <w:sz w:val="24"/>
          <w:szCs w:val="24"/>
        </w:rPr>
        <w:t>Riešenie mimoriadnych udalostí – civilná ochrana</w:t>
      </w:r>
    </w:p>
    <w:p w:rsidR="00746539" w:rsidRPr="00746539" w:rsidRDefault="00746539" w:rsidP="00746539">
      <w:pPr>
        <w:autoSpaceDE w:val="0"/>
        <w:autoSpaceDN w:val="0"/>
        <w:adjustRightInd w:val="0"/>
        <w:spacing w:after="0" w:line="240" w:lineRule="auto"/>
        <w:jc w:val="both"/>
        <w:rPr>
          <w:rFonts w:ascii="Times New Roman" w:eastAsia="Times New Roman" w:hAnsi="Times New Roman" w:cs="Times New Roman"/>
          <w:b/>
          <w:color w:val="548DD4"/>
          <w:sz w:val="24"/>
          <w:szCs w:val="24"/>
          <w:lang w:eastAsia="sk-SK"/>
        </w:rPr>
      </w:pPr>
    </w:p>
    <w:p w:rsidR="00746539" w:rsidRPr="00746539" w:rsidRDefault="00746539" w:rsidP="00746539">
      <w:pPr>
        <w:tabs>
          <w:tab w:val="left" w:pos="360"/>
        </w:tabs>
        <w:autoSpaceDE w:val="0"/>
        <w:autoSpaceDN w:val="0"/>
        <w:adjustRightInd w:val="0"/>
        <w:spacing w:line="240" w:lineRule="auto"/>
        <w:jc w:val="both"/>
        <w:rPr>
          <w:rFonts w:ascii="Times New Roman" w:eastAsia="Times New Roman" w:hAnsi="Times New Roman" w:cs="Times New Roman"/>
          <w:bCs/>
          <w:i/>
          <w:color w:val="000000"/>
          <w:sz w:val="24"/>
          <w:szCs w:val="24"/>
          <w:u w:val="single"/>
          <w:lang w:eastAsia="sk-SK"/>
        </w:rPr>
      </w:pPr>
      <w:r w:rsidRPr="00746539">
        <w:rPr>
          <w:rFonts w:ascii="Times New Roman" w:eastAsia="Times New Roman" w:hAnsi="Times New Roman" w:cs="Times New Roman"/>
          <w:bCs/>
          <w:i/>
          <w:color w:val="000000"/>
          <w:sz w:val="24"/>
          <w:szCs w:val="24"/>
          <w:u w:val="single"/>
          <w:lang w:eastAsia="sk-SK"/>
        </w:rPr>
        <w:t>1. ROČNÍK</w:t>
      </w:r>
    </w:p>
    <w:p w:rsidR="00746539" w:rsidRPr="00746539" w:rsidRDefault="00746539" w:rsidP="00746539">
      <w:pPr>
        <w:spacing w:after="0" w:line="240" w:lineRule="auto"/>
        <w:jc w:val="both"/>
        <w:rPr>
          <w:rFonts w:ascii="Times New Roman" w:eastAsia="Times New Roman" w:hAnsi="Times New Roman" w:cs="Times New Roman"/>
          <w:b/>
          <w:bCs/>
          <w:color w:val="000000"/>
          <w:sz w:val="24"/>
          <w:szCs w:val="24"/>
          <w:lang w:eastAsia="sk-SK"/>
        </w:rPr>
      </w:pPr>
      <w:r w:rsidRPr="00746539">
        <w:rPr>
          <w:rFonts w:ascii="Times New Roman" w:hAnsi="Times New Roman" w:cs="Times New Roman"/>
          <w:b/>
          <w:bCs/>
          <w:color w:val="000000"/>
          <w:sz w:val="24"/>
          <w:szCs w:val="24"/>
        </w:rPr>
        <w:t>Obsahový štandard:</w:t>
      </w:r>
    </w:p>
    <w:p w:rsid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Naša obec – všeobecná charakteristika. Varovný signál. Povinnosti a činnosti žiakov pri vyhlásení signálov pri vzniku mimoriadnych udalostí. Spôsob evakuácie školy v prípade ohrozenia požiarom. Základné druhy horľavín a ich následky. </w:t>
      </w:r>
    </w:p>
    <w:p w:rsidR="00507031" w:rsidRPr="00746539" w:rsidRDefault="00507031"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Default="00746539" w:rsidP="00746539">
      <w:pPr>
        <w:autoSpaceDE w:val="0"/>
        <w:autoSpaceDN w:val="0"/>
        <w:adjustRightInd w:val="0"/>
        <w:spacing w:after="0" w:line="240" w:lineRule="auto"/>
        <w:jc w:val="both"/>
        <w:rPr>
          <w:rFonts w:ascii="Times New Roman" w:hAnsi="Times New Roman" w:cs="Times New Roman"/>
          <w:bCs/>
          <w:color w:val="000000"/>
          <w:sz w:val="24"/>
          <w:szCs w:val="24"/>
          <w:u w:val="single"/>
        </w:rPr>
      </w:pPr>
      <w:r w:rsidRPr="00746539">
        <w:rPr>
          <w:rFonts w:ascii="Times New Roman" w:hAnsi="Times New Roman" w:cs="Times New Roman"/>
          <w:b/>
          <w:bCs/>
          <w:color w:val="000000"/>
          <w:sz w:val="24"/>
          <w:szCs w:val="24"/>
        </w:rPr>
        <w:t>Výkonový štandard:</w:t>
      </w:r>
      <w:r w:rsidRPr="00746539">
        <w:rPr>
          <w:rFonts w:ascii="Times New Roman" w:hAnsi="Times New Roman" w:cs="Times New Roman"/>
          <w:bCs/>
          <w:color w:val="000000"/>
          <w:sz w:val="24"/>
          <w:szCs w:val="24"/>
        </w:rPr>
        <w:t xml:space="preserve"> </w:t>
      </w:r>
      <w:r w:rsidRPr="00746539">
        <w:rPr>
          <w:rFonts w:ascii="Times New Roman" w:hAnsi="Times New Roman" w:cs="Times New Roman"/>
          <w:bCs/>
          <w:color w:val="000000"/>
          <w:sz w:val="24"/>
          <w:szCs w:val="24"/>
          <w:u w:val="single"/>
        </w:rPr>
        <w:t>Žiak vie, dokáže:</w:t>
      </w:r>
    </w:p>
    <w:p w:rsidR="00507031" w:rsidRPr="00746539" w:rsidRDefault="00507031"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746539" w:rsidRDefault="00746539" w:rsidP="00C5790C">
      <w:pPr>
        <w:numPr>
          <w:ilvl w:val="0"/>
          <w:numId w:val="5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Varovné signály a činnosť žiakov po varovaní </w:t>
      </w:r>
    </w:p>
    <w:p w:rsidR="00746539" w:rsidRPr="00746539" w:rsidRDefault="00746539" w:rsidP="00C5790C">
      <w:pPr>
        <w:numPr>
          <w:ilvl w:val="2"/>
          <w:numId w:val="5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signál „Všeobecné ohrozenie“ a činnosť po jeho vyhlásení. </w:t>
      </w:r>
    </w:p>
    <w:p w:rsidR="00746539" w:rsidRPr="00746539" w:rsidRDefault="00746539" w:rsidP="00C5790C">
      <w:pPr>
        <w:numPr>
          <w:ilvl w:val="2"/>
          <w:numId w:val="5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Povedať, ako sa dozvie o hroziacom nebezpečenstve.</w:t>
      </w:r>
    </w:p>
    <w:p w:rsidR="00746539" w:rsidRPr="00746539" w:rsidRDefault="00746539" w:rsidP="00C5790C">
      <w:pPr>
        <w:numPr>
          <w:ilvl w:val="2"/>
          <w:numId w:val="5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aký tón vydáva siréna pri signáli „Všeobecné ohrozenie“. </w:t>
      </w:r>
    </w:p>
    <w:p w:rsidR="00746539" w:rsidRDefault="00746539" w:rsidP="00C5790C">
      <w:pPr>
        <w:numPr>
          <w:ilvl w:val="2"/>
          <w:numId w:val="5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čím sa líši signál „Všeobecné ohrozenie“ od signálu „Ohrozenie vodou“. </w:t>
      </w:r>
    </w:p>
    <w:p w:rsidR="00746539" w:rsidRPr="00746539" w:rsidRDefault="00746539" w:rsidP="00C5790C">
      <w:pPr>
        <w:numPr>
          <w:ilvl w:val="0"/>
          <w:numId w:val="5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lastRenderedPageBreak/>
        <w:t xml:space="preserve">Evakuácia školy v prípade ohrozenia </w:t>
      </w:r>
    </w:p>
    <w:p w:rsidR="00746539" w:rsidRPr="00746539" w:rsidRDefault="00746539" w:rsidP="00C5790C">
      <w:pPr>
        <w:numPr>
          <w:ilvl w:val="1"/>
          <w:numId w:val="5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činnosti pri opustení školy v prípade ohrozenia. </w:t>
      </w:r>
    </w:p>
    <w:p w:rsidR="00746539" w:rsidRPr="00746539" w:rsidRDefault="00746539" w:rsidP="00C5790C">
      <w:pPr>
        <w:numPr>
          <w:ilvl w:val="2"/>
          <w:numId w:val="51"/>
        </w:numPr>
        <w:autoSpaceDE w:val="0"/>
        <w:autoSpaceDN w:val="0"/>
        <w:adjustRightInd w:val="0"/>
        <w:spacing w:after="23"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Vymenovať, ktoré materiály v škole, v triede sú horľavé. </w:t>
      </w:r>
    </w:p>
    <w:p w:rsidR="00746539" w:rsidRPr="00746539" w:rsidRDefault="00746539" w:rsidP="00C5790C">
      <w:pPr>
        <w:numPr>
          <w:ilvl w:val="2"/>
          <w:numId w:val="51"/>
        </w:numPr>
        <w:autoSpaceDE w:val="0"/>
        <w:autoSpaceDN w:val="0"/>
        <w:adjustRightInd w:val="0"/>
        <w:spacing w:after="23"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Ukázať, kde stojí v skupine pred odchodom z triedy. </w:t>
      </w:r>
    </w:p>
    <w:p w:rsidR="00746539" w:rsidRPr="00746539" w:rsidRDefault="00746539" w:rsidP="00C5790C">
      <w:pPr>
        <w:numPr>
          <w:ilvl w:val="2"/>
          <w:numId w:val="51"/>
        </w:numPr>
        <w:autoSpaceDE w:val="0"/>
        <w:autoSpaceDN w:val="0"/>
        <w:adjustRightInd w:val="0"/>
        <w:spacing w:after="23"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ktorou cestou pôjde z triedy po vyhlásení signálu v prípade ohrozenia. </w:t>
      </w:r>
    </w:p>
    <w:p w:rsidR="00746539" w:rsidRPr="00746539" w:rsidRDefault="00746539" w:rsidP="00C5790C">
      <w:pPr>
        <w:numPr>
          <w:ilvl w:val="2"/>
          <w:numId w:val="51"/>
        </w:numPr>
        <w:autoSpaceDE w:val="0"/>
        <w:autoSpaceDN w:val="0"/>
        <w:adjustRightInd w:val="0"/>
        <w:spacing w:after="23"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príklad, kedy sa evakuuje škola. </w:t>
      </w:r>
    </w:p>
    <w:p w:rsidR="00746539" w:rsidRPr="00746539" w:rsidRDefault="00746539" w:rsidP="00C5790C">
      <w:pPr>
        <w:numPr>
          <w:ilvl w:val="2"/>
          <w:numId w:val="51"/>
        </w:numPr>
        <w:autoSpaceDE w:val="0"/>
        <w:autoSpaceDN w:val="0"/>
        <w:adjustRightInd w:val="0"/>
        <w:spacing w:after="23"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Určiť miesto, kde sa v škole nachádza sklad civilnej ochrany. </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746539" w:rsidRDefault="00746539" w:rsidP="00746539">
      <w:pPr>
        <w:tabs>
          <w:tab w:val="left" w:pos="360"/>
        </w:tabs>
        <w:autoSpaceDE w:val="0"/>
        <w:autoSpaceDN w:val="0"/>
        <w:adjustRightInd w:val="0"/>
        <w:spacing w:line="240" w:lineRule="auto"/>
        <w:jc w:val="both"/>
        <w:rPr>
          <w:rFonts w:ascii="Times New Roman" w:eastAsia="Times New Roman" w:hAnsi="Times New Roman" w:cs="Times New Roman"/>
          <w:bCs/>
          <w:i/>
          <w:color w:val="000000"/>
          <w:sz w:val="24"/>
          <w:szCs w:val="24"/>
          <w:u w:val="single"/>
          <w:lang w:eastAsia="sk-SK"/>
        </w:rPr>
      </w:pPr>
      <w:r w:rsidRPr="00746539">
        <w:rPr>
          <w:rFonts w:ascii="Times New Roman" w:eastAsia="Times New Roman" w:hAnsi="Times New Roman" w:cs="Times New Roman"/>
          <w:bCs/>
          <w:i/>
          <w:color w:val="000000"/>
          <w:sz w:val="24"/>
          <w:szCs w:val="24"/>
          <w:u w:val="single"/>
          <w:lang w:eastAsia="sk-SK"/>
        </w:rPr>
        <w:t>2. ROČNÍK</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Obsahový štandard: </w:t>
      </w:r>
    </w:p>
    <w:p w:rsid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Možnosti vzniku mimoriadnych udalostí. Druhy varovných signálov. Opatrenia na ochranu životov, zdravia a majetku pri vzniku mimoriadnej udalosti. Spôsob evakuácie. Detská ochranná maska a jej použitie. Pravidlá správania sa v prípade ohrozenia požiarom. Protipožiarne stanovište. Nebezpečenstvo hroziace pri manipulácii so zápalkami, zapaľovačmi a horľavinami, s elektrickým a plynovým zariadením. </w:t>
      </w:r>
    </w:p>
    <w:p w:rsidR="00507031" w:rsidRPr="00746539" w:rsidRDefault="00507031"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746539" w:rsidRDefault="00746539" w:rsidP="00746539">
      <w:pPr>
        <w:autoSpaceDE w:val="0"/>
        <w:autoSpaceDN w:val="0"/>
        <w:adjustRightInd w:val="0"/>
        <w:spacing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Výkonový štandard: </w:t>
      </w:r>
      <w:r w:rsidRPr="00746539">
        <w:rPr>
          <w:rFonts w:ascii="Times New Roman" w:hAnsi="Times New Roman" w:cs="Times New Roman"/>
          <w:bCs/>
          <w:color w:val="000000"/>
          <w:sz w:val="24"/>
          <w:szCs w:val="24"/>
          <w:u w:val="single"/>
        </w:rPr>
        <w:t>Žiak vie, dokáže:</w:t>
      </w:r>
    </w:p>
    <w:p w:rsidR="00746539" w:rsidRPr="00746539" w:rsidRDefault="00746539" w:rsidP="00C5790C">
      <w:pPr>
        <w:numPr>
          <w:ilvl w:val="0"/>
          <w:numId w:val="5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Mimoriadne udalosti – možnosti vzniku </w:t>
      </w:r>
    </w:p>
    <w:p w:rsidR="00746539" w:rsidRPr="00746539" w:rsidRDefault="00746539" w:rsidP="00C5790C">
      <w:pPr>
        <w:numPr>
          <w:ilvl w:val="1"/>
          <w:numId w:val="5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riziká, ktoré ohrozujú život, zdravie, majetok. </w:t>
      </w:r>
    </w:p>
    <w:p w:rsidR="00746539" w:rsidRPr="00746539" w:rsidRDefault="00746539" w:rsidP="00C5790C">
      <w:pPr>
        <w:numPr>
          <w:ilvl w:val="2"/>
          <w:numId w:val="52"/>
        </w:numPr>
        <w:autoSpaceDE w:val="0"/>
        <w:autoSpaceDN w:val="0"/>
        <w:adjustRightInd w:val="0"/>
        <w:spacing w:after="22"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Charakterizovať svojimi slovami pojem mimoriadna situácia, udalosť. </w:t>
      </w:r>
    </w:p>
    <w:p w:rsidR="00746539" w:rsidRPr="00746539" w:rsidRDefault="00746539" w:rsidP="00C5790C">
      <w:pPr>
        <w:numPr>
          <w:ilvl w:val="2"/>
          <w:numId w:val="52"/>
        </w:numPr>
        <w:autoSpaceDE w:val="0"/>
        <w:autoSpaceDN w:val="0"/>
        <w:adjustRightInd w:val="0"/>
        <w:spacing w:after="22"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aspoň dve možnosti vzniku mimoriadnej udalosti v prírode a na objektoch. </w:t>
      </w:r>
    </w:p>
    <w:p w:rsidR="00746539" w:rsidRPr="00746539" w:rsidRDefault="00746539" w:rsidP="00C5790C">
      <w:pPr>
        <w:numPr>
          <w:ilvl w:val="2"/>
          <w:numId w:val="52"/>
        </w:numPr>
        <w:autoSpaceDE w:val="0"/>
        <w:autoSpaceDN w:val="0"/>
        <w:adjustRightInd w:val="0"/>
        <w:spacing w:after="22"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kde v blízkosti školy a tvojho bydliska môže dôjsť k vzniku mimoriadnej udalosti. </w:t>
      </w:r>
    </w:p>
    <w:p w:rsidR="00254990" w:rsidRPr="00254990" w:rsidRDefault="00746539" w:rsidP="00C5790C">
      <w:pPr>
        <w:numPr>
          <w:ilvl w:val="2"/>
          <w:numId w:val="52"/>
        </w:numPr>
        <w:autoSpaceDE w:val="0"/>
        <w:autoSpaceDN w:val="0"/>
        <w:adjustRightInd w:val="0"/>
        <w:spacing w:before="240"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Určiť, ako znie tón pri vyhlásení varovného signálu „Všeobecné ohrozenie“. </w:t>
      </w:r>
    </w:p>
    <w:p w:rsidR="00746539" w:rsidRPr="00746539" w:rsidRDefault="00746539" w:rsidP="00C5790C">
      <w:pPr>
        <w:numPr>
          <w:ilvl w:val="0"/>
          <w:numId w:val="5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Požiarna ochrana </w:t>
      </w:r>
    </w:p>
    <w:p w:rsidR="00746539" w:rsidRPr="00746539" w:rsidRDefault="00746539" w:rsidP="00C5790C">
      <w:pPr>
        <w:numPr>
          <w:ilvl w:val="1"/>
          <w:numId w:val="5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Osvojiť si pravidlá evakuácie pri ohrození požiarom. </w:t>
      </w:r>
    </w:p>
    <w:p w:rsidR="00746539" w:rsidRPr="00746539" w:rsidRDefault="00746539" w:rsidP="00C5790C">
      <w:pPr>
        <w:numPr>
          <w:ilvl w:val="2"/>
          <w:numId w:val="52"/>
        </w:numPr>
        <w:autoSpaceDE w:val="0"/>
        <w:autoSpaceDN w:val="0"/>
        <w:adjustRightInd w:val="0"/>
        <w:spacing w:after="22"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Popísať únikovú cestu v prípade vyhlásenia evakuácie pri vzniku požiaru. </w:t>
      </w:r>
    </w:p>
    <w:p w:rsidR="00746539" w:rsidRPr="00746539" w:rsidRDefault="00746539" w:rsidP="00C5790C">
      <w:pPr>
        <w:numPr>
          <w:ilvl w:val="2"/>
          <w:numId w:val="52"/>
        </w:numPr>
        <w:autoSpaceDE w:val="0"/>
        <w:autoSpaceDN w:val="0"/>
        <w:adjustRightInd w:val="0"/>
        <w:spacing w:after="22"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kto a ako vyhlási signál „Horí“ na škole. </w:t>
      </w:r>
    </w:p>
    <w:p w:rsidR="00746539" w:rsidRPr="00746539" w:rsidRDefault="00746539" w:rsidP="00C5790C">
      <w:pPr>
        <w:numPr>
          <w:ilvl w:val="2"/>
          <w:numId w:val="52"/>
        </w:numPr>
        <w:autoSpaceDE w:val="0"/>
        <w:autoSpaceDN w:val="0"/>
        <w:adjustRightInd w:val="0"/>
        <w:spacing w:after="22"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komu a ako je potrebné ohlásiť požiar. </w:t>
      </w:r>
    </w:p>
    <w:p w:rsidR="00746539" w:rsidRPr="00746539" w:rsidRDefault="00746539" w:rsidP="00C5790C">
      <w:pPr>
        <w:numPr>
          <w:ilvl w:val="1"/>
          <w:numId w:val="5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nebezpečenstvo pri manipulácii s materiálom umožňujúcim vznik požiaru. </w:t>
      </w:r>
    </w:p>
    <w:p w:rsidR="00746539" w:rsidRPr="00746539" w:rsidRDefault="00746539" w:rsidP="00C5790C">
      <w:pPr>
        <w:numPr>
          <w:ilvl w:val="2"/>
          <w:numId w:val="5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Vysvetliť nebezpečenstvo použitia otvoreného ohňa v blízkosti horľavých a výbušných látok. </w:t>
      </w:r>
    </w:p>
    <w:p w:rsidR="00746539" w:rsidRPr="00746539" w:rsidRDefault="00746539" w:rsidP="00C5790C">
      <w:pPr>
        <w:numPr>
          <w:ilvl w:val="2"/>
          <w:numId w:val="5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Určiť, kde v škole sú umiestnené hasiace prístroje. </w:t>
      </w:r>
    </w:p>
    <w:p w:rsidR="00254990" w:rsidRPr="00254990" w:rsidRDefault="00746539" w:rsidP="00C5790C">
      <w:pPr>
        <w:numPr>
          <w:ilvl w:val="2"/>
          <w:numId w:val="5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čo všetko je potrebné skontrolovať pred odchodom z domu do školy, aby nedošlo k požiaru. </w:t>
      </w:r>
    </w:p>
    <w:p w:rsidR="00746539" w:rsidRPr="00746539" w:rsidRDefault="00746539" w:rsidP="00C5790C">
      <w:pPr>
        <w:numPr>
          <w:ilvl w:val="0"/>
          <w:numId w:val="5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Prostriedky individuálnej ochrany </w:t>
      </w:r>
    </w:p>
    <w:p w:rsidR="00746539" w:rsidRPr="00746539" w:rsidRDefault="00746539" w:rsidP="00C5790C">
      <w:pPr>
        <w:numPr>
          <w:ilvl w:val="1"/>
          <w:numId w:val="5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základné prostriedky ochrany jednotlivca. </w:t>
      </w:r>
    </w:p>
    <w:p w:rsidR="00746539" w:rsidRPr="00746539" w:rsidRDefault="00746539" w:rsidP="00C5790C">
      <w:pPr>
        <w:numPr>
          <w:ilvl w:val="2"/>
          <w:numId w:val="5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Vymenovať bežné dosiahnuteľné prostriedky ochrany jednotlivca. </w:t>
      </w:r>
    </w:p>
    <w:p w:rsidR="00746539" w:rsidRPr="00746539" w:rsidRDefault="00746539" w:rsidP="00C5790C">
      <w:pPr>
        <w:numPr>
          <w:ilvl w:val="2"/>
          <w:numId w:val="5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pomocou čoho a ako sa zisťuje veľkosť ochrannej masky. </w:t>
      </w:r>
    </w:p>
    <w:p w:rsidR="00746539" w:rsidRPr="00746539" w:rsidRDefault="00746539" w:rsidP="00746539">
      <w:pPr>
        <w:autoSpaceDE w:val="0"/>
        <w:autoSpaceDN w:val="0"/>
        <w:adjustRightInd w:val="0"/>
        <w:spacing w:after="0" w:line="240" w:lineRule="auto"/>
        <w:ind w:left="1224"/>
        <w:contextualSpacing/>
        <w:jc w:val="both"/>
        <w:rPr>
          <w:rFonts w:ascii="Times New Roman" w:hAnsi="Times New Roman" w:cs="Times New Roman"/>
          <w:color w:val="000000"/>
          <w:sz w:val="24"/>
          <w:szCs w:val="24"/>
        </w:rPr>
      </w:pPr>
    </w:p>
    <w:p w:rsidR="00746539" w:rsidRPr="00746539" w:rsidRDefault="00746539" w:rsidP="00746539">
      <w:pPr>
        <w:tabs>
          <w:tab w:val="left" w:pos="360"/>
        </w:tabs>
        <w:autoSpaceDE w:val="0"/>
        <w:autoSpaceDN w:val="0"/>
        <w:adjustRightInd w:val="0"/>
        <w:spacing w:line="240" w:lineRule="auto"/>
        <w:jc w:val="both"/>
        <w:rPr>
          <w:rFonts w:ascii="Times New Roman" w:eastAsia="Times New Roman" w:hAnsi="Times New Roman" w:cs="Times New Roman"/>
          <w:bCs/>
          <w:i/>
          <w:color w:val="000000"/>
          <w:sz w:val="24"/>
          <w:szCs w:val="24"/>
          <w:u w:val="single"/>
          <w:lang w:eastAsia="sk-SK"/>
        </w:rPr>
      </w:pPr>
      <w:r w:rsidRPr="00746539">
        <w:rPr>
          <w:rFonts w:ascii="Times New Roman" w:eastAsia="Times New Roman" w:hAnsi="Times New Roman" w:cs="Times New Roman"/>
          <w:bCs/>
          <w:i/>
          <w:color w:val="000000"/>
          <w:sz w:val="24"/>
          <w:szCs w:val="24"/>
          <w:u w:val="single"/>
          <w:lang w:eastAsia="sk-SK"/>
        </w:rPr>
        <w:t>3. ROČNÍK</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Obsahový štandard: </w:t>
      </w:r>
    </w:p>
    <w:p w:rsid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Charakteristika jednotlivých druhov mimoriadnych udalostí. Druhy a spôsob vyhlásenia varovných signálov. Opatrenia na ochranu životov, zdravia a majetku pri vzniku mimoriadnej udalosti. Možné zdroje ohrozenia vzhľadom na polohu školy. Spôsob evakuácie v prípade </w:t>
      </w:r>
      <w:r w:rsidRPr="00746539">
        <w:rPr>
          <w:rFonts w:ascii="Times New Roman" w:hAnsi="Times New Roman" w:cs="Times New Roman"/>
          <w:color w:val="000000"/>
          <w:sz w:val="24"/>
          <w:szCs w:val="24"/>
        </w:rPr>
        <w:lastRenderedPageBreak/>
        <w:t xml:space="preserve">ohrozenia školy a jej okolia – havária, živelná pohroma, katastrofa.. Povinnosti žiakov pri organizácii evakuácie. </w:t>
      </w:r>
    </w:p>
    <w:p w:rsidR="00507031" w:rsidRPr="00746539" w:rsidRDefault="00507031"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746539" w:rsidRDefault="00746539" w:rsidP="00746539">
      <w:pPr>
        <w:autoSpaceDE w:val="0"/>
        <w:autoSpaceDN w:val="0"/>
        <w:adjustRightInd w:val="0"/>
        <w:spacing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Výkonový štandard: </w:t>
      </w:r>
      <w:r w:rsidRPr="00746539">
        <w:rPr>
          <w:rFonts w:ascii="Times New Roman" w:hAnsi="Times New Roman" w:cs="Times New Roman"/>
          <w:bCs/>
          <w:color w:val="000000"/>
          <w:sz w:val="24"/>
          <w:szCs w:val="24"/>
          <w:u w:val="single"/>
        </w:rPr>
        <w:t>Žiak vie, dokáže:</w:t>
      </w:r>
    </w:p>
    <w:p w:rsidR="00746539" w:rsidRPr="00746539" w:rsidRDefault="00746539" w:rsidP="00C5790C">
      <w:pPr>
        <w:numPr>
          <w:ilvl w:val="0"/>
          <w:numId w:val="5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Mimoriadne udalosti </w:t>
      </w:r>
    </w:p>
    <w:p w:rsidR="00746539" w:rsidRPr="00746539" w:rsidRDefault="00746539" w:rsidP="00C5790C">
      <w:pPr>
        <w:numPr>
          <w:ilvl w:val="1"/>
          <w:numId w:val="5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druhy mimoriadnych udalostí a spôsob ich vyhlásenia. </w:t>
      </w:r>
    </w:p>
    <w:p w:rsidR="00746539" w:rsidRPr="00746539" w:rsidRDefault="00746539" w:rsidP="00C5790C">
      <w:pPr>
        <w:numPr>
          <w:ilvl w:val="2"/>
          <w:numId w:val="53"/>
        </w:numPr>
        <w:autoSpaceDE w:val="0"/>
        <w:autoSpaceDN w:val="0"/>
        <w:adjustRightInd w:val="0"/>
        <w:spacing w:after="22"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Charakterizovať živelnú pohromu, haváriu, katastrofu. </w:t>
      </w:r>
    </w:p>
    <w:p w:rsidR="00746539" w:rsidRPr="00746539" w:rsidRDefault="00746539" w:rsidP="00C5790C">
      <w:pPr>
        <w:numPr>
          <w:ilvl w:val="2"/>
          <w:numId w:val="53"/>
        </w:numPr>
        <w:autoSpaceDE w:val="0"/>
        <w:autoSpaceDN w:val="0"/>
        <w:adjustRightInd w:val="0"/>
        <w:spacing w:after="22"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čo urobí keď zaznie siréna a nenachádza sa v škole ani doma, ale vonku. </w:t>
      </w:r>
    </w:p>
    <w:p w:rsidR="00746539" w:rsidRPr="00746539" w:rsidRDefault="00746539" w:rsidP="00C5790C">
      <w:pPr>
        <w:numPr>
          <w:ilvl w:val="2"/>
          <w:numId w:val="53"/>
        </w:numPr>
        <w:autoSpaceDE w:val="0"/>
        <w:autoSpaceDN w:val="0"/>
        <w:adjustRightInd w:val="0"/>
        <w:spacing w:after="22"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ako sa dozvie o hroziacom nebezpečenstve a vzniku mimoriadnej udalosti. </w:t>
      </w:r>
    </w:p>
    <w:p w:rsidR="00746539" w:rsidRPr="00746539" w:rsidRDefault="00746539" w:rsidP="00C5790C">
      <w:pPr>
        <w:numPr>
          <w:ilvl w:val="2"/>
          <w:numId w:val="53"/>
        </w:numPr>
        <w:autoSpaceDE w:val="0"/>
        <w:autoSpaceDN w:val="0"/>
        <w:adjustRightInd w:val="0"/>
        <w:spacing w:after="22"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miesta možností vzniku mimoriadnych udalostí v okolí školy, bydliska. </w:t>
      </w:r>
    </w:p>
    <w:p w:rsidR="00254990" w:rsidRPr="00254990" w:rsidRDefault="00746539" w:rsidP="00C5790C">
      <w:pPr>
        <w:numPr>
          <w:ilvl w:val="2"/>
          <w:numId w:val="53"/>
        </w:numPr>
        <w:autoSpaceDE w:val="0"/>
        <w:autoSpaceDN w:val="0"/>
        <w:adjustRightInd w:val="0"/>
        <w:spacing w:after="22"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Vymenovať najčastejšie požiarne nedostatky (závady) v škole, v domácnosti. </w:t>
      </w:r>
    </w:p>
    <w:p w:rsidR="00746539" w:rsidRPr="00746539" w:rsidRDefault="00746539" w:rsidP="00C5790C">
      <w:pPr>
        <w:numPr>
          <w:ilvl w:val="0"/>
          <w:numId w:val="5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Evakuácia </w:t>
      </w:r>
    </w:p>
    <w:p w:rsidR="00746539" w:rsidRPr="00746539" w:rsidRDefault="00746539" w:rsidP="00C5790C">
      <w:pPr>
        <w:numPr>
          <w:ilvl w:val="1"/>
          <w:numId w:val="5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Osvojiť si základné zákony pri evakuácii školy. </w:t>
      </w:r>
    </w:p>
    <w:p w:rsidR="00746539" w:rsidRPr="00746539" w:rsidRDefault="00746539" w:rsidP="00C5790C">
      <w:pPr>
        <w:numPr>
          <w:ilvl w:val="2"/>
          <w:numId w:val="5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ako sa môže evakuovať z ohrozeného priestoru. </w:t>
      </w:r>
    </w:p>
    <w:p w:rsidR="00746539" w:rsidRPr="00746539" w:rsidRDefault="00746539" w:rsidP="00C5790C">
      <w:pPr>
        <w:numPr>
          <w:ilvl w:val="2"/>
          <w:numId w:val="5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Vymenovať, ktoré veci sa odporúčajú vziať si zo sebou pri evakuácii – evakuačná batožina. </w:t>
      </w:r>
    </w:p>
    <w:p w:rsidR="00746539" w:rsidRPr="00746539" w:rsidRDefault="00746539" w:rsidP="00C5790C">
      <w:pPr>
        <w:numPr>
          <w:ilvl w:val="2"/>
          <w:numId w:val="5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hmotnosť evakuačnej batožiny pre deti. </w:t>
      </w:r>
    </w:p>
    <w:p w:rsidR="006D16F0" w:rsidRPr="00254990" w:rsidRDefault="00746539" w:rsidP="00C5790C">
      <w:pPr>
        <w:numPr>
          <w:ilvl w:val="2"/>
          <w:numId w:val="5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ako dlho počuť sirénu pri signáli „Všeobecné ohrozenie“ </w:t>
      </w:r>
    </w:p>
    <w:p w:rsidR="006D16F0" w:rsidRPr="00746539" w:rsidRDefault="006D16F0"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Default="00746539" w:rsidP="00C5790C">
      <w:pPr>
        <w:numPr>
          <w:ilvl w:val="0"/>
          <w:numId w:val="52"/>
        </w:numPr>
        <w:tabs>
          <w:tab w:val="left" w:pos="360"/>
        </w:tabs>
        <w:autoSpaceDE w:val="0"/>
        <w:autoSpaceDN w:val="0"/>
        <w:adjustRightInd w:val="0"/>
        <w:spacing w:before="240" w:line="240" w:lineRule="auto"/>
        <w:contextualSpacing/>
        <w:jc w:val="both"/>
        <w:rPr>
          <w:rFonts w:ascii="Times New Roman" w:eastAsia="Times New Roman" w:hAnsi="Times New Roman" w:cs="Times New Roman"/>
          <w:bCs/>
          <w:i/>
          <w:color w:val="000000"/>
          <w:sz w:val="24"/>
          <w:szCs w:val="24"/>
          <w:u w:val="single"/>
          <w:lang w:eastAsia="sk-SK"/>
        </w:rPr>
      </w:pPr>
      <w:r w:rsidRPr="00746539">
        <w:rPr>
          <w:rFonts w:ascii="Times New Roman" w:eastAsia="Times New Roman" w:hAnsi="Times New Roman" w:cs="Times New Roman"/>
          <w:bCs/>
          <w:i/>
          <w:color w:val="000000"/>
          <w:sz w:val="24"/>
          <w:szCs w:val="24"/>
          <w:u w:val="single"/>
          <w:lang w:eastAsia="sk-SK"/>
        </w:rPr>
        <w:t>ROČNÍK</w:t>
      </w:r>
    </w:p>
    <w:p w:rsidR="00254990" w:rsidRPr="00746539" w:rsidRDefault="00254990" w:rsidP="00254990">
      <w:pPr>
        <w:tabs>
          <w:tab w:val="left" w:pos="360"/>
        </w:tabs>
        <w:autoSpaceDE w:val="0"/>
        <w:autoSpaceDN w:val="0"/>
        <w:adjustRightInd w:val="0"/>
        <w:spacing w:before="240" w:line="240" w:lineRule="auto"/>
        <w:ind w:left="360"/>
        <w:contextualSpacing/>
        <w:jc w:val="both"/>
        <w:rPr>
          <w:rFonts w:ascii="Times New Roman" w:eastAsia="Times New Roman" w:hAnsi="Times New Roman" w:cs="Times New Roman"/>
          <w:bCs/>
          <w:i/>
          <w:color w:val="000000"/>
          <w:sz w:val="24"/>
          <w:szCs w:val="24"/>
          <w:u w:val="single"/>
          <w:lang w:eastAsia="sk-SK"/>
        </w:rPr>
      </w:pPr>
    </w:p>
    <w:p w:rsidR="00746539" w:rsidRPr="00746539" w:rsidRDefault="00746539" w:rsidP="00254990">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Obsahový štandard: </w:t>
      </w:r>
    </w:p>
    <w:p w:rsidR="00746539" w:rsidRPr="00746539" w:rsidRDefault="00746539" w:rsidP="00254990">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Nebezpečné (zdraviu škodlivé) látky. Možnosti výskytu nebezpečných látok v okolí školy. Predlekárska pomoc v prípade zasiahnutia organizmu zdraviu škodlivými látkami. Opatrenia na ochranu životov, zdravia v prípade vzniku mimoriadnej udalosti. Čiastočná hygienická očista a jej význam pre ochranu zdravia. Detské ochranné prostriedky (ochranná maska, kazajka, vak), ich význam a použitie. </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746539" w:rsidRDefault="00746539" w:rsidP="00746539">
      <w:pPr>
        <w:autoSpaceDE w:val="0"/>
        <w:autoSpaceDN w:val="0"/>
        <w:adjustRightInd w:val="0"/>
        <w:spacing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Výkonový štandard: </w:t>
      </w:r>
      <w:r w:rsidRPr="00746539">
        <w:rPr>
          <w:rFonts w:ascii="Times New Roman" w:hAnsi="Times New Roman" w:cs="Times New Roman"/>
          <w:bCs/>
          <w:color w:val="000000"/>
          <w:sz w:val="24"/>
          <w:szCs w:val="24"/>
          <w:u w:val="single"/>
        </w:rPr>
        <w:t>Žiak vie, dokáže:</w:t>
      </w:r>
    </w:p>
    <w:p w:rsidR="00746539" w:rsidRPr="00746539" w:rsidRDefault="00746539" w:rsidP="00C5790C">
      <w:pPr>
        <w:numPr>
          <w:ilvl w:val="0"/>
          <w:numId w:val="5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Nebezpečné látky – druhy, zásady ochrany</w:t>
      </w:r>
    </w:p>
    <w:p w:rsidR="00746539" w:rsidRPr="00746539" w:rsidRDefault="00746539" w:rsidP="00C5790C">
      <w:pPr>
        <w:numPr>
          <w:ilvl w:val="1"/>
          <w:numId w:val="5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Získať prehľad o nebezpečných látkach vyskytujúcich sa okolí školy a bydliska. </w:t>
      </w:r>
    </w:p>
    <w:p w:rsidR="00746539" w:rsidRPr="00746539" w:rsidRDefault="00746539" w:rsidP="00C5790C">
      <w:pPr>
        <w:numPr>
          <w:ilvl w:val="2"/>
          <w:numId w:val="54"/>
        </w:numPr>
        <w:autoSpaceDE w:val="0"/>
        <w:autoSpaceDN w:val="0"/>
        <w:adjustRightInd w:val="0"/>
        <w:spacing w:after="22"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Vymenovať aspoň tri priemyselné podniky (závody), ktoré v okolí školy a bydliska pracujú s nebezpečnými látkami. </w:t>
      </w:r>
    </w:p>
    <w:p w:rsidR="00746539" w:rsidRPr="00746539" w:rsidRDefault="00746539" w:rsidP="00C5790C">
      <w:pPr>
        <w:numPr>
          <w:ilvl w:val="2"/>
          <w:numId w:val="54"/>
        </w:numPr>
        <w:autoSpaceDE w:val="0"/>
        <w:autoSpaceDN w:val="0"/>
        <w:adjustRightInd w:val="0"/>
        <w:spacing w:after="22"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ktoré zdraviu škodlivé látky pozná. </w:t>
      </w:r>
    </w:p>
    <w:p w:rsidR="00746539" w:rsidRPr="00746539" w:rsidRDefault="00746539" w:rsidP="00C5790C">
      <w:pPr>
        <w:numPr>
          <w:ilvl w:val="2"/>
          <w:numId w:val="54"/>
        </w:numPr>
        <w:autoSpaceDE w:val="0"/>
        <w:autoSpaceDN w:val="0"/>
        <w:adjustRightInd w:val="0"/>
        <w:spacing w:after="22"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Určiť, v ktorom smere sa šíri nebezpečná látka pri poveternostných podmienkach a ktorým smerom opustí ohrozený priestor. </w:t>
      </w:r>
    </w:p>
    <w:p w:rsidR="00254990" w:rsidRPr="00254990" w:rsidRDefault="00746539" w:rsidP="00C5790C">
      <w:pPr>
        <w:numPr>
          <w:ilvl w:val="2"/>
          <w:numId w:val="54"/>
        </w:numPr>
        <w:autoSpaceDE w:val="0"/>
        <w:autoSpaceDN w:val="0"/>
        <w:adjustRightInd w:val="0"/>
        <w:spacing w:after="22"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načo môžu byť použité nebezpečné látky v prípade teroristického útoku. </w:t>
      </w:r>
    </w:p>
    <w:p w:rsidR="00746539" w:rsidRPr="00746539" w:rsidRDefault="00746539" w:rsidP="00C5790C">
      <w:pPr>
        <w:numPr>
          <w:ilvl w:val="0"/>
          <w:numId w:val="5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Detské prostriedky individuálnej ochrany </w:t>
      </w:r>
    </w:p>
    <w:p w:rsidR="00746539" w:rsidRPr="00746539" w:rsidRDefault="00746539" w:rsidP="00C5790C">
      <w:pPr>
        <w:numPr>
          <w:ilvl w:val="1"/>
          <w:numId w:val="5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základné prostriedky ochrany detí. </w:t>
      </w:r>
    </w:p>
    <w:p w:rsidR="00746539" w:rsidRPr="00746539" w:rsidRDefault="00746539" w:rsidP="00C5790C">
      <w:pPr>
        <w:numPr>
          <w:ilvl w:val="2"/>
          <w:numId w:val="5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Vymenovať najzákladnejšie prostriedky detskej ochrany dýchacích ciest a očí.</w:t>
      </w:r>
    </w:p>
    <w:p w:rsidR="00746539" w:rsidRPr="00746539" w:rsidRDefault="00746539" w:rsidP="00C5790C">
      <w:pPr>
        <w:numPr>
          <w:ilvl w:val="2"/>
          <w:numId w:val="5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vek detí pre použitie ochrannej masky DM 1. </w:t>
      </w:r>
    </w:p>
    <w:p w:rsidR="00746539" w:rsidRPr="00746539" w:rsidRDefault="00746539" w:rsidP="00C5790C">
      <w:pPr>
        <w:numPr>
          <w:ilvl w:val="2"/>
          <w:numId w:val="5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Vymenovať najznámejšie prostriedky na improvizovanú ochranu celého tela. </w:t>
      </w:r>
    </w:p>
    <w:p w:rsidR="00746539" w:rsidRPr="00746539" w:rsidRDefault="00746539" w:rsidP="00C5790C">
      <w:pPr>
        <w:numPr>
          <w:ilvl w:val="2"/>
          <w:numId w:val="5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Určiť, v akej polohe je maska v prípade jej nasadenia.</w:t>
      </w:r>
    </w:p>
    <w:p w:rsidR="00746539" w:rsidRPr="00746539" w:rsidRDefault="00746539" w:rsidP="00C5790C">
      <w:pPr>
        <w:numPr>
          <w:ilvl w:val="2"/>
          <w:numId w:val="54"/>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sz w:val="24"/>
          <w:szCs w:val="24"/>
        </w:rPr>
        <w:t>Uviesť základné činnosti pri čiastočnej hygienickej očiste tela a vysvetliť jej význam.</w:t>
      </w:r>
    </w:p>
    <w:p w:rsidR="00746539" w:rsidRPr="00746539" w:rsidRDefault="00746539" w:rsidP="00746539">
      <w:pPr>
        <w:autoSpaceDE w:val="0"/>
        <w:autoSpaceDN w:val="0"/>
        <w:adjustRightInd w:val="0"/>
        <w:spacing w:after="0" w:line="240" w:lineRule="auto"/>
        <w:jc w:val="both"/>
        <w:rPr>
          <w:rFonts w:ascii="Times New Roman" w:hAnsi="Times New Roman" w:cs="Times New Roman"/>
          <w:b/>
          <w:bCs/>
          <w:color w:val="000000"/>
          <w:sz w:val="24"/>
          <w:szCs w:val="24"/>
        </w:rPr>
      </w:pPr>
    </w:p>
    <w:p w:rsidR="00746539" w:rsidRPr="00746539" w:rsidRDefault="00746539" w:rsidP="00746539">
      <w:pPr>
        <w:autoSpaceDE w:val="0"/>
        <w:autoSpaceDN w:val="0"/>
        <w:adjustRightInd w:val="0"/>
        <w:spacing w:after="0" w:line="240" w:lineRule="auto"/>
        <w:jc w:val="both"/>
        <w:rPr>
          <w:rFonts w:ascii="Times New Roman" w:hAnsi="Times New Roman" w:cs="Times New Roman"/>
          <w:b/>
          <w:bCs/>
          <w:i/>
          <w:iCs/>
          <w:color w:val="000000"/>
          <w:sz w:val="24"/>
          <w:szCs w:val="24"/>
        </w:rPr>
      </w:pPr>
      <w:r w:rsidRPr="00746539">
        <w:rPr>
          <w:rFonts w:ascii="Times New Roman" w:hAnsi="Times New Roman" w:cs="Times New Roman"/>
          <w:bCs/>
          <w:color w:val="000000"/>
          <w:sz w:val="24"/>
          <w:szCs w:val="24"/>
        </w:rPr>
        <w:lastRenderedPageBreak/>
        <w:t>T e m a t i c k ý  c e l o k :</w:t>
      </w:r>
      <w:r w:rsidRPr="00746539">
        <w:rPr>
          <w:rFonts w:ascii="Times New Roman" w:hAnsi="Times New Roman" w:cs="Times New Roman"/>
          <w:b/>
          <w:bCs/>
          <w:color w:val="000000"/>
          <w:sz w:val="24"/>
          <w:szCs w:val="24"/>
        </w:rPr>
        <w:t xml:space="preserve"> </w:t>
      </w:r>
      <w:r w:rsidRPr="00746539">
        <w:rPr>
          <w:rFonts w:ascii="Times New Roman" w:hAnsi="Times New Roman" w:cs="Times New Roman"/>
          <w:b/>
          <w:bCs/>
          <w:iCs/>
          <w:color w:val="000000"/>
          <w:sz w:val="24"/>
          <w:szCs w:val="24"/>
        </w:rPr>
        <w:t>Pohyb a pobyt v prírode</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b/>
          <w:bCs/>
          <w:i/>
          <w:iCs/>
          <w:color w:val="000000"/>
          <w:sz w:val="24"/>
          <w:szCs w:val="24"/>
        </w:rPr>
        <w:t xml:space="preserve"> </w:t>
      </w:r>
    </w:p>
    <w:p w:rsidR="00746539" w:rsidRPr="00746539" w:rsidRDefault="00746539" w:rsidP="00746539">
      <w:pPr>
        <w:tabs>
          <w:tab w:val="left" w:pos="360"/>
        </w:tabs>
        <w:autoSpaceDE w:val="0"/>
        <w:autoSpaceDN w:val="0"/>
        <w:adjustRightInd w:val="0"/>
        <w:spacing w:line="240" w:lineRule="auto"/>
        <w:jc w:val="both"/>
        <w:rPr>
          <w:rFonts w:ascii="Times New Roman" w:eastAsia="Times New Roman" w:hAnsi="Times New Roman" w:cs="Times New Roman"/>
          <w:bCs/>
          <w:i/>
          <w:color w:val="000000"/>
          <w:sz w:val="24"/>
          <w:szCs w:val="24"/>
          <w:u w:val="single"/>
          <w:lang w:eastAsia="sk-SK"/>
        </w:rPr>
      </w:pPr>
      <w:r w:rsidRPr="00746539">
        <w:rPr>
          <w:rFonts w:ascii="Times New Roman" w:eastAsia="Times New Roman" w:hAnsi="Times New Roman" w:cs="Times New Roman"/>
          <w:bCs/>
          <w:i/>
          <w:color w:val="000000"/>
          <w:sz w:val="24"/>
          <w:szCs w:val="24"/>
          <w:u w:val="single"/>
          <w:lang w:eastAsia="sk-SK"/>
        </w:rPr>
        <w:t>1. ROČNÍK</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Obsahový štandard: </w:t>
      </w:r>
    </w:p>
    <w:p w:rsid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Orientácia v mieste školy a jej okolí. Osvojiť si vedomosti, zručnosti a pohyb v teréne podľa prírodných úkazov. Základné informácie o významných budovách a ich účele. Historické objekty v obci a jej okolí. </w:t>
      </w:r>
    </w:p>
    <w:p w:rsidR="00507031" w:rsidRPr="00746539" w:rsidRDefault="00507031"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746539" w:rsidRDefault="00746539" w:rsidP="00746539">
      <w:pPr>
        <w:autoSpaceDE w:val="0"/>
        <w:autoSpaceDN w:val="0"/>
        <w:adjustRightInd w:val="0"/>
        <w:spacing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Výkonový štandard: </w:t>
      </w:r>
      <w:r w:rsidRPr="00746539">
        <w:rPr>
          <w:rFonts w:ascii="Times New Roman" w:hAnsi="Times New Roman" w:cs="Times New Roman"/>
          <w:bCs/>
          <w:color w:val="000000"/>
          <w:sz w:val="24"/>
          <w:szCs w:val="24"/>
          <w:u w:val="single"/>
        </w:rPr>
        <w:t>Žiak vie, dokáže:</w:t>
      </w:r>
    </w:p>
    <w:p w:rsidR="00746539" w:rsidRPr="00746539" w:rsidRDefault="00746539" w:rsidP="00C5790C">
      <w:pPr>
        <w:numPr>
          <w:ilvl w:val="0"/>
          <w:numId w:val="5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Orientácia v mieste školy a jej okolí </w:t>
      </w:r>
    </w:p>
    <w:p w:rsidR="00746539" w:rsidRPr="00746539" w:rsidRDefault="00746539" w:rsidP="00C5790C">
      <w:pPr>
        <w:numPr>
          <w:ilvl w:val="1"/>
          <w:numId w:val="5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svoju školu. </w:t>
      </w:r>
    </w:p>
    <w:p w:rsidR="00746539" w:rsidRPr="00746539" w:rsidRDefault="00746539" w:rsidP="00C5790C">
      <w:pPr>
        <w:numPr>
          <w:ilvl w:val="2"/>
          <w:numId w:val="55"/>
        </w:numPr>
        <w:autoSpaceDE w:val="0"/>
        <w:autoSpaceDN w:val="0"/>
        <w:adjustRightInd w:val="0"/>
        <w:spacing w:after="23"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názov ulice, na ktorej sídli škola. </w:t>
      </w:r>
    </w:p>
    <w:p w:rsidR="00746539" w:rsidRPr="00746539" w:rsidRDefault="00746539" w:rsidP="00C5790C">
      <w:pPr>
        <w:numPr>
          <w:ilvl w:val="2"/>
          <w:numId w:val="55"/>
        </w:numPr>
        <w:autoSpaceDE w:val="0"/>
        <w:autoSpaceDN w:val="0"/>
        <w:adjustRightInd w:val="0"/>
        <w:spacing w:after="23"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Určiť miesto tvojej triedy v budove školy. </w:t>
      </w:r>
    </w:p>
    <w:p w:rsidR="00746539" w:rsidRPr="00746539" w:rsidRDefault="00746539" w:rsidP="00C5790C">
      <w:pPr>
        <w:numPr>
          <w:ilvl w:val="2"/>
          <w:numId w:val="55"/>
        </w:numPr>
        <w:autoSpaceDE w:val="0"/>
        <w:autoSpaceDN w:val="0"/>
        <w:adjustRightInd w:val="0"/>
        <w:spacing w:after="23"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Ukázať na pláne školy jedáleň, telocvičňu, východ z budovy. </w:t>
      </w:r>
    </w:p>
    <w:p w:rsidR="00746539" w:rsidRPr="00746539" w:rsidRDefault="00746539" w:rsidP="00C5790C">
      <w:pPr>
        <w:numPr>
          <w:ilvl w:val="1"/>
          <w:numId w:val="55"/>
        </w:numPr>
        <w:autoSpaceDE w:val="0"/>
        <w:autoSpaceDN w:val="0"/>
        <w:adjustRightInd w:val="0"/>
        <w:spacing w:after="23"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Poznať okolitú zeleň</w:t>
      </w:r>
    </w:p>
    <w:p w:rsidR="00746539" w:rsidRPr="00746539" w:rsidRDefault="00746539" w:rsidP="00C5790C">
      <w:pPr>
        <w:numPr>
          <w:ilvl w:val="2"/>
          <w:numId w:val="55"/>
        </w:numPr>
        <w:autoSpaceDE w:val="0"/>
        <w:autoSpaceDN w:val="0"/>
        <w:adjustRightInd w:val="0"/>
        <w:spacing w:after="23"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Rozlíšiť listnaté a ihličnaté stromy</w:t>
      </w:r>
    </w:p>
    <w:p w:rsidR="00746539" w:rsidRPr="00746539" w:rsidRDefault="00746539" w:rsidP="00C5790C">
      <w:pPr>
        <w:numPr>
          <w:ilvl w:val="2"/>
          <w:numId w:val="55"/>
        </w:numPr>
        <w:autoSpaceDE w:val="0"/>
        <w:autoSpaceDN w:val="0"/>
        <w:adjustRightInd w:val="0"/>
        <w:spacing w:after="23"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Odlíšiť stromy, kry a byliny</w:t>
      </w:r>
    </w:p>
    <w:p w:rsidR="00746539" w:rsidRPr="00746539" w:rsidRDefault="00746539" w:rsidP="00C5790C">
      <w:pPr>
        <w:numPr>
          <w:ilvl w:val="1"/>
          <w:numId w:val="55"/>
        </w:numPr>
        <w:autoSpaceDE w:val="0"/>
        <w:autoSpaceDN w:val="0"/>
        <w:adjustRightInd w:val="0"/>
        <w:spacing w:after="23"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okolie školy. </w:t>
      </w:r>
    </w:p>
    <w:p w:rsidR="00746539" w:rsidRPr="00746539" w:rsidRDefault="00746539" w:rsidP="00C5790C">
      <w:pPr>
        <w:numPr>
          <w:ilvl w:val="2"/>
          <w:numId w:val="55"/>
        </w:numPr>
        <w:autoSpaceDE w:val="0"/>
        <w:autoSpaceDN w:val="0"/>
        <w:adjustRightInd w:val="0"/>
        <w:spacing w:after="23"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Vymenovať najmenej dve ulice, ktorými prechádzaš cestou z domu do školy.</w:t>
      </w:r>
    </w:p>
    <w:p w:rsidR="00254990" w:rsidRPr="00254990" w:rsidRDefault="00746539" w:rsidP="00C5790C">
      <w:pPr>
        <w:numPr>
          <w:ilvl w:val="2"/>
          <w:numId w:val="55"/>
        </w:numPr>
        <w:autoSpaceDE w:val="0"/>
        <w:autoSpaceDN w:val="0"/>
        <w:adjustRightInd w:val="0"/>
        <w:spacing w:after="23"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presnú adresu svojho bydliska. </w:t>
      </w:r>
    </w:p>
    <w:p w:rsidR="00746539" w:rsidRPr="00746539" w:rsidRDefault="00746539" w:rsidP="00C5790C">
      <w:pPr>
        <w:numPr>
          <w:ilvl w:val="0"/>
          <w:numId w:val="5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Významné budovy a ich účel </w:t>
      </w:r>
    </w:p>
    <w:p w:rsidR="00746539" w:rsidRPr="00746539" w:rsidRDefault="00746539" w:rsidP="00C5790C">
      <w:pPr>
        <w:numPr>
          <w:ilvl w:val="1"/>
          <w:numId w:val="5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významné budovy v mieste bydliska a školy. </w:t>
      </w:r>
    </w:p>
    <w:p w:rsidR="00746539" w:rsidRPr="00746539" w:rsidRDefault="00746539" w:rsidP="00C5790C">
      <w:pPr>
        <w:numPr>
          <w:ilvl w:val="2"/>
          <w:numId w:val="5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Popísať presné miesto, kde sa nachádza zdravotné stredisko v obci. </w:t>
      </w:r>
    </w:p>
    <w:p w:rsidR="00746539" w:rsidRPr="00746539" w:rsidRDefault="00746539" w:rsidP="00C5790C">
      <w:pPr>
        <w:numPr>
          <w:ilvl w:val="2"/>
          <w:numId w:val="5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približné miesto pošty. </w:t>
      </w:r>
    </w:p>
    <w:p w:rsidR="00746539" w:rsidRPr="00746539" w:rsidRDefault="00746539" w:rsidP="00C5790C">
      <w:pPr>
        <w:numPr>
          <w:ilvl w:val="2"/>
          <w:numId w:val="5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Vymenovať dopravné prostriedky pomocou ktorých sa dostane do školy. </w:t>
      </w:r>
    </w:p>
    <w:p w:rsidR="00746539" w:rsidRPr="00746539" w:rsidRDefault="00746539" w:rsidP="00C5790C">
      <w:pPr>
        <w:numPr>
          <w:ilvl w:val="2"/>
          <w:numId w:val="55"/>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Zhotoviť jednoduchý náčrt dôležitých budov v okolí školy a mieste bydliska. </w:t>
      </w:r>
    </w:p>
    <w:p w:rsidR="00746539" w:rsidRPr="00746539" w:rsidRDefault="00746539" w:rsidP="00746539">
      <w:pPr>
        <w:autoSpaceDE w:val="0"/>
        <w:autoSpaceDN w:val="0"/>
        <w:adjustRightInd w:val="0"/>
        <w:spacing w:after="0" w:line="240" w:lineRule="auto"/>
        <w:jc w:val="both"/>
        <w:rPr>
          <w:rFonts w:ascii="Times New Roman" w:hAnsi="Times New Roman" w:cs="Times New Roman"/>
          <w:sz w:val="24"/>
          <w:szCs w:val="24"/>
        </w:rPr>
      </w:pPr>
    </w:p>
    <w:p w:rsidR="00746539" w:rsidRPr="00746539" w:rsidRDefault="00746539" w:rsidP="00746539">
      <w:pPr>
        <w:tabs>
          <w:tab w:val="left" w:pos="360"/>
        </w:tabs>
        <w:autoSpaceDE w:val="0"/>
        <w:autoSpaceDN w:val="0"/>
        <w:adjustRightInd w:val="0"/>
        <w:spacing w:line="240" w:lineRule="auto"/>
        <w:jc w:val="both"/>
        <w:rPr>
          <w:rFonts w:ascii="Times New Roman" w:eastAsia="Times New Roman" w:hAnsi="Times New Roman" w:cs="Times New Roman"/>
          <w:bCs/>
          <w:i/>
          <w:color w:val="000000"/>
          <w:sz w:val="24"/>
          <w:szCs w:val="24"/>
          <w:u w:val="single"/>
          <w:lang w:eastAsia="sk-SK"/>
        </w:rPr>
      </w:pPr>
      <w:r w:rsidRPr="00746539">
        <w:rPr>
          <w:rFonts w:ascii="Times New Roman" w:eastAsia="Times New Roman" w:hAnsi="Times New Roman" w:cs="Times New Roman"/>
          <w:bCs/>
          <w:i/>
          <w:color w:val="000000"/>
          <w:sz w:val="24"/>
          <w:szCs w:val="24"/>
          <w:u w:val="single"/>
          <w:lang w:eastAsia="sk-SK"/>
        </w:rPr>
        <w:t>2. ROČNÍK</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Obsahový štandard: </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Význam vody v prírode a jej konzumácia. Zásady správneho a bezpečného správania sa v prírode. Jedovaté huby. Značenie turistických chodníkov. </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746539" w:rsidRDefault="00746539" w:rsidP="00746539">
      <w:pPr>
        <w:autoSpaceDE w:val="0"/>
        <w:autoSpaceDN w:val="0"/>
        <w:adjustRightInd w:val="0"/>
        <w:spacing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Výkonový štandard: </w:t>
      </w:r>
      <w:r w:rsidRPr="00746539">
        <w:rPr>
          <w:rFonts w:ascii="Times New Roman" w:hAnsi="Times New Roman" w:cs="Times New Roman"/>
          <w:bCs/>
          <w:color w:val="000000"/>
          <w:sz w:val="24"/>
          <w:szCs w:val="24"/>
          <w:u w:val="single"/>
        </w:rPr>
        <w:t>Žiak vie, dokáže:</w:t>
      </w:r>
    </w:p>
    <w:p w:rsidR="00746539" w:rsidRPr="00746539" w:rsidRDefault="00746539" w:rsidP="00C5790C">
      <w:pPr>
        <w:numPr>
          <w:ilvl w:val="0"/>
          <w:numId w:val="5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Príroda – charakteristika a význam </w:t>
      </w:r>
    </w:p>
    <w:p w:rsidR="00746539" w:rsidRPr="00746539" w:rsidRDefault="00746539" w:rsidP="00C5790C">
      <w:pPr>
        <w:numPr>
          <w:ilvl w:val="1"/>
          <w:numId w:val="5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Charakterizovať význam vody v prírode. </w:t>
      </w:r>
    </w:p>
    <w:p w:rsidR="00746539" w:rsidRPr="00746539" w:rsidRDefault="00746539" w:rsidP="00C5790C">
      <w:pPr>
        <w:numPr>
          <w:ilvl w:val="2"/>
          <w:numId w:val="5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ktorá rieka preteká v mieste jeho bydliska, alebo okolí. </w:t>
      </w:r>
    </w:p>
    <w:p w:rsidR="00746539" w:rsidRPr="00746539" w:rsidRDefault="00746539" w:rsidP="00C5790C">
      <w:pPr>
        <w:numPr>
          <w:ilvl w:val="2"/>
          <w:numId w:val="5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čím sa znečisťuje voda v prírode. </w:t>
      </w:r>
    </w:p>
    <w:p w:rsidR="00746539" w:rsidRPr="00746539" w:rsidRDefault="00746539" w:rsidP="00C5790C">
      <w:pPr>
        <w:numPr>
          <w:ilvl w:val="1"/>
          <w:numId w:val="5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Poznať jedovaté huby</w:t>
      </w:r>
    </w:p>
    <w:p w:rsidR="00254990" w:rsidRPr="00254990" w:rsidRDefault="00746539" w:rsidP="00C5790C">
      <w:pPr>
        <w:numPr>
          <w:ilvl w:val="2"/>
          <w:numId w:val="5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Rozlíšiť jedovaté huby na obrázku. </w:t>
      </w:r>
    </w:p>
    <w:p w:rsidR="00746539" w:rsidRPr="00746539" w:rsidRDefault="00746539" w:rsidP="00C5790C">
      <w:pPr>
        <w:numPr>
          <w:ilvl w:val="0"/>
          <w:numId w:val="5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Správanie sa a pohyb v prírode </w:t>
      </w:r>
    </w:p>
    <w:p w:rsidR="00746539" w:rsidRPr="00746539" w:rsidRDefault="00746539" w:rsidP="00C5790C">
      <w:pPr>
        <w:numPr>
          <w:ilvl w:val="1"/>
          <w:numId w:val="5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zásady pohybu a pobytu v prírode. </w:t>
      </w:r>
    </w:p>
    <w:p w:rsidR="00746539" w:rsidRPr="00746539" w:rsidRDefault="00746539" w:rsidP="00C5790C">
      <w:pPr>
        <w:numPr>
          <w:ilvl w:val="2"/>
          <w:numId w:val="5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prečo nemá poškodzovať prírodu. </w:t>
      </w:r>
    </w:p>
    <w:p w:rsidR="00746539" w:rsidRPr="00746539" w:rsidRDefault="00746539" w:rsidP="00C5790C">
      <w:pPr>
        <w:numPr>
          <w:ilvl w:val="2"/>
          <w:numId w:val="5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Bezpečne sa správať k osamelým zvieratám</w:t>
      </w:r>
    </w:p>
    <w:p w:rsidR="00746539" w:rsidRPr="00746539" w:rsidRDefault="00746539" w:rsidP="00C5790C">
      <w:pPr>
        <w:numPr>
          <w:ilvl w:val="2"/>
          <w:numId w:val="5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Bezpečne uhasiť ohnisko.</w:t>
      </w:r>
    </w:p>
    <w:p w:rsidR="00746539" w:rsidRPr="00746539" w:rsidRDefault="00746539" w:rsidP="00C5790C">
      <w:pPr>
        <w:numPr>
          <w:ilvl w:val="1"/>
          <w:numId w:val="5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Opísať, možné následky nesprávneho ukrytia pred bleskom. </w:t>
      </w:r>
    </w:p>
    <w:p w:rsidR="00746539" w:rsidRPr="00746539" w:rsidRDefault="00746539" w:rsidP="00C5790C">
      <w:pPr>
        <w:numPr>
          <w:ilvl w:val="1"/>
          <w:numId w:val="5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turistické chodníky. </w:t>
      </w:r>
    </w:p>
    <w:p w:rsidR="00746539" w:rsidRPr="00746539" w:rsidRDefault="00746539" w:rsidP="00C5790C">
      <w:pPr>
        <w:numPr>
          <w:ilvl w:val="2"/>
          <w:numId w:val="5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Určiť miesto, kde sa nachádza najbližší turistický chodník v okolí školy, obce. </w:t>
      </w:r>
    </w:p>
    <w:p w:rsidR="00746539" w:rsidRDefault="00746539" w:rsidP="00C5790C">
      <w:pPr>
        <w:numPr>
          <w:ilvl w:val="2"/>
          <w:numId w:val="56"/>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lastRenderedPageBreak/>
        <w:t xml:space="preserve">Popísať, ako sa označujú turistické chodníky. </w:t>
      </w:r>
    </w:p>
    <w:p w:rsidR="00507031" w:rsidRPr="00746539" w:rsidRDefault="00507031" w:rsidP="00507031">
      <w:pPr>
        <w:autoSpaceDE w:val="0"/>
        <w:autoSpaceDN w:val="0"/>
        <w:adjustRightInd w:val="0"/>
        <w:spacing w:after="0" w:line="240" w:lineRule="auto"/>
        <w:ind w:left="1224"/>
        <w:contextualSpacing/>
        <w:jc w:val="both"/>
        <w:rPr>
          <w:rFonts w:ascii="Times New Roman" w:hAnsi="Times New Roman" w:cs="Times New Roman"/>
          <w:color w:val="000000"/>
          <w:sz w:val="24"/>
          <w:szCs w:val="24"/>
        </w:rPr>
      </w:pPr>
    </w:p>
    <w:p w:rsidR="00746539" w:rsidRPr="00746539" w:rsidRDefault="00746539" w:rsidP="00746539">
      <w:pPr>
        <w:tabs>
          <w:tab w:val="left" w:pos="360"/>
        </w:tabs>
        <w:autoSpaceDE w:val="0"/>
        <w:autoSpaceDN w:val="0"/>
        <w:adjustRightInd w:val="0"/>
        <w:spacing w:line="240" w:lineRule="auto"/>
        <w:jc w:val="both"/>
        <w:rPr>
          <w:rFonts w:ascii="Times New Roman" w:eastAsia="Times New Roman" w:hAnsi="Times New Roman" w:cs="Times New Roman"/>
          <w:bCs/>
          <w:i/>
          <w:color w:val="000000"/>
          <w:sz w:val="24"/>
          <w:szCs w:val="24"/>
          <w:u w:val="single"/>
          <w:lang w:eastAsia="sk-SK"/>
        </w:rPr>
      </w:pPr>
      <w:r w:rsidRPr="00746539">
        <w:rPr>
          <w:rFonts w:ascii="Times New Roman" w:eastAsia="Times New Roman" w:hAnsi="Times New Roman" w:cs="Times New Roman"/>
          <w:bCs/>
          <w:i/>
          <w:color w:val="000000"/>
          <w:sz w:val="24"/>
          <w:szCs w:val="24"/>
          <w:u w:val="single"/>
          <w:lang w:eastAsia="sk-SK"/>
        </w:rPr>
        <w:t>3. ROČNÍK</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Obsahový štandard: </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Okolie obce, chránené územia, objekty a prírodné útvary. Orientácia podľa poludňajšieho tieňa. Hlavné a vedľajšie svetové strany. Významné budovy a dominanty v okolí. Tvary zemského povrchu.</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746539" w:rsidRDefault="00746539" w:rsidP="00746539">
      <w:pPr>
        <w:autoSpaceDE w:val="0"/>
        <w:autoSpaceDN w:val="0"/>
        <w:adjustRightInd w:val="0"/>
        <w:spacing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Výkonový štandard: </w:t>
      </w:r>
      <w:r w:rsidRPr="00746539">
        <w:rPr>
          <w:rFonts w:ascii="Times New Roman" w:hAnsi="Times New Roman" w:cs="Times New Roman"/>
          <w:bCs/>
          <w:color w:val="000000"/>
          <w:sz w:val="24"/>
          <w:szCs w:val="24"/>
          <w:u w:val="single"/>
        </w:rPr>
        <w:t>Žiak vie, dokáže:</w:t>
      </w:r>
    </w:p>
    <w:p w:rsidR="00746539" w:rsidRPr="00746539" w:rsidRDefault="00746539" w:rsidP="00C5790C">
      <w:pPr>
        <w:numPr>
          <w:ilvl w:val="0"/>
          <w:numId w:val="57"/>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Orientácia v teréne </w:t>
      </w:r>
    </w:p>
    <w:p w:rsidR="00746539" w:rsidRPr="00746539" w:rsidRDefault="00746539" w:rsidP="00C5790C">
      <w:pPr>
        <w:numPr>
          <w:ilvl w:val="1"/>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stanovište a okolie školy. </w:t>
      </w:r>
    </w:p>
    <w:p w:rsidR="00746539" w:rsidRPr="00746539" w:rsidRDefault="00746539" w:rsidP="00C5790C">
      <w:pPr>
        <w:numPr>
          <w:ilvl w:val="2"/>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Určiť najvýhodnejšie miesto v okolí školy na pozorovanie. </w:t>
      </w:r>
    </w:p>
    <w:p w:rsidR="00746539" w:rsidRPr="00746539" w:rsidRDefault="00746539" w:rsidP="00C5790C">
      <w:pPr>
        <w:numPr>
          <w:ilvl w:val="1"/>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Vymenovať hlavné a vedľajšie svetové strany.</w:t>
      </w:r>
    </w:p>
    <w:p w:rsidR="00746539" w:rsidRPr="00746539" w:rsidRDefault="00746539" w:rsidP="00C5790C">
      <w:pPr>
        <w:numPr>
          <w:ilvl w:val="2"/>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ako určujeme svetové strany podľa tieňa. </w:t>
      </w:r>
    </w:p>
    <w:p w:rsidR="00746539" w:rsidRPr="00746539" w:rsidRDefault="00746539" w:rsidP="00C5790C">
      <w:pPr>
        <w:numPr>
          <w:ilvl w:val="2"/>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Určiť hlavné svetové strany podľa poludňajšieho tieňa. </w:t>
      </w:r>
    </w:p>
    <w:p w:rsidR="00746539" w:rsidRPr="00746539" w:rsidRDefault="00746539" w:rsidP="00C5790C">
      <w:pPr>
        <w:numPr>
          <w:ilvl w:val="2"/>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Určiť významné budovy podľa svetových strán. </w:t>
      </w:r>
    </w:p>
    <w:p w:rsidR="00746539" w:rsidRPr="00746539" w:rsidRDefault="00746539" w:rsidP="00C5790C">
      <w:pPr>
        <w:numPr>
          <w:ilvl w:val="2"/>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Ukázať hlavné svetové strany pred vchodom do školy. </w:t>
      </w:r>
    </w:p>
    <w:p w:rsidR="00746539" w:rsidRPr="00746539" w:rsidRDefault="00746539" w:rsidP="00C5790C">
      <w:pPr>
        <w:numPr>
          <w:ilvl w:val="2"/>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Nakresliť, čo dôležité sa nachádza severne, východne, západne a južne od vchodu do školy. </w:t>
      </w:r>
    </w:p>
    <w:p w:rsidR="00746539" w:rsidRPr="00746539" w:rsidRDefault="00746539" w:rsidP="00C5790C">
      <w:pPr>
        <w:numPr>
          <w:ilvl w:val="1"/>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ktoré sú hlavné časti kompasu, alebo buzoly. </w:t>
      </w:r>
    </w:p>
    <w:p w:rsidR="00746539" w:rsidRPr="00746539" w:rsidRDefault="00746539" w:rsidP="00C5790C">
      <w:pPr>
        <w:numPr>
          <w:ilvl w:val="2"/>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Určiť, na ktorú svetovú stranu ukazuje tmavý koniec strelky. </w:t>
      </w:r>
    </w:p>
    <w:p w:rsidR="00746539" w:rsidRPr="00254990" w:rsidRDefault="00746539" w:rsidP="00C5790C">
      <w:pPr>
        <w:numPr>
          <w:ilvl w:val="2"/>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Určiť pomocou kompasu alebo buzoly, čo sa nachádza od vášho stanovišťa na vedľajších svetových stranách. </w:t>
      </w:r>
    </w:p>
    <w:p w:rsidR="00746539" w:rsidRPr="00746539" w:rsidRDefault="00746539" w:rsidP="00C5790C">
      <w:pPr>
        <w:numPr>
          <w:ilvl w:val="0"/>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Tvárnosť krajiny </w:t>
      </w:r>
    </w:p>
    <w:p w:rsidR="00746539" w:rsidRPr="00746539" w:rsidRDefault="00746539" w:rsidP="00C5790C">
      <w:pPr>
        <w:numPr>
          <w:ilvl w:val="1"/>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Charakterizovať tvárnosť okolia obce, mesta. </w:t>
      </w:r>
    </w:p>
    <w:p w:rsidR="00746539" w:rsidRPr="00746539" w:rsidRDefault="00746539" w:rsidP="00C5790C">
      <w:pPr>
        <w:numPr>
          <w:ilvl w:val="2"/>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rozdiel medzi rovinou a pahorkatinou. </w:t>
      </w:r>
    </w:p>
    <w:p w:rsidR="00746539" w:rsidRPr="00746539" w:rsidRDefault="00746539" w:rsidP="00C5790C">
      <w:pPr>
        <w:numPr>
          <w:ilvl w:val="2"/>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ktorý je najvyšší vrch v okolí obce. </w:t>
      </w:r>
    </w:p>
    <w:p w:rsidR="00746539" w:rsidRPr="00746539" w:rsidRDefault="00746539" w:rsidP="00C5790C">
      <w:pPr>
        <w:numPr>
          <w:ilvl w:val="2"/>
          <w:numId w:val="58"/>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Opísať Vysoké Tatry z hľadiska tvárnosti. </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746539" w:rsidRDefault="00746539" w:rsidP="00746539">
      <w:pPr>
        <w:tabs>
          <w:tab w:val="left" w:pos="360"/>
        </w:tabs>
        <w:autoSpaceDE w:val="0"/>
        <w:autoSpaceDN w:val="0"/>
        <w:adjustRightInd w:val="0"/>
        <w:spacing w:line="240" w:lineRule="auto"/>
        <w:jc w:val="both"/>
        <w:rPr>
          <w:rFonts w:ascii="Times New Roman" w:eastAsia="Times New Roman" w:hAnsi="Times New Roman" w:cs="Times New Roman"/>
          <w:bCs/>
          <w:i/>
          <w:color w:val="000000"/>
          <w:sz w:val="24"/>
          <w:szCs w:val="24"/>
          <w:u w:val="single"/>
          <w:lang w:eastAsia="sk-SK"/>
        </w:rPr>
      </w:pPr>
      <w:r w:rsidRPr="00746539">
        <w:rPr>
          <w:rFonts w:ascii="Times New Roman" w:eastAsia="Times New Roman" w:hAnsi="Times New Roman" w:cs="Times New Roman"/>
          <w:bCs/>
          <w:i/>
          <w:color w:val="000000"/>
          <w:sz w:val="24"/>
          <w:szCs w:val="24"/>
          <w:u w:val="single"/>
          <w:lang w:eastAsia="sk-SK"/>
        </w:rPr>
        <w:t>4. ROČNÍK</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Obsahový štandard: </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Hranice Slovenskej republiky a ich poloha k susedným štátom na mape. Význam čistého ovzdušia pre človeka a prírodu. Základné zásady pri táborení v prírode. Základné úkony práce s mapou – určovanie svetových strán podľa mapy, čítanie z mapy podľa farieb a základných topografických značiek, určovanie nadmorských výšok a jednoduchý odhad krátkych vzdialeností. Jednoduchý náčrt pochodu, panoramatický náčrt. </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746539" w:rsidRDefault="00746539" w:rsidP="00746539">
      <w:pPr>
        <w:autoSpaceDE w:val="0"/>
        <w:autoSpaceDN w:val="0"/>
        <w:adjustRightInd w:val="0"/>
        <w:spacing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Výkonový štandard: </w:t>
      </w:r>
      <w:r w:rsidRPr="00746539">
        <w:rPr>
          <w:rFonts w:ascii="Times New Roman" w:hAnsi="Times New Roman" w:cs="Times New Roman"/>
          <w:bCs/>
          <w:color w:val="000000"/>
          <w:sz w:val="24"/>
          <w:szCs w:val="24"/>
          <w:u w:val="single"/>
        </w:rPr>
        <w:t>Žiak vie, dokáže:</w:t>
      </w:r>
    </w:p>
    <w:p w:rsidR="00746539" w:rsidRPr="00746539" w:rsidRDefault="00746539" w:rsidP="00C5790C">
      <w:pPr>
        <w:numPr>
          <w:ilvl w:val="0"/>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Mapy, základné činnosti pri práci s mapou </w:t>
      </w:r>
    </w:p>
    <w:p w:rsidR="00746539" w:rsidRPr="00746539" w:rsidRDefault="00746539" w:rsidP="00C5790C">
      <w:pPr>
        <w:numPr>
          <w:ilvl w:val="1"/>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Vedieť základné úkony pri práci s mapou. </w:t>
      </w:r>
    </w:p>
    <w:p w:rsidR="00746539" w:rsidRPr="00746539" w:rsidRDefault="00746539" w:rsidP="00C5790C">
      <w:pPr>
        <w:numPr>
          <w:ilvl w:val="2"/>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Určiť na mape sever a ostatné svetové strany. </w:t>
      </w:r>
    </w:p>
    <w:p w:rsidR="00746539" w:rsidRPr="00746539" w:rsidRDefault="00746539" w:rsidP="00C5790C">
      <w:pPr>
        <w:numPr>
          <w:ilvl w:val="2"/>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štáty, s ktorými máme spoločné hranice. </w:t>
      </w:r>
    </w:p>
    <w:p w:rsidR="00746539" w:rsidRPr="00746539" w:rsidRDefault="00746539" w:rsidP="00C5790C">
      <w:pPr>
        <w:numPr>
          <w:ilvl w:val="2"/>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Ukázať na mape miesto kde žije. </w:t>
      </w:r>
    </w:p>
    <w:p w:rsidR="00746539" w:rsidRPr="00746539" w:rsidRDefault="00746539" w:rsidP="00C5790C">
      <w:pPr>
        <w:numPr>
          <w:ilvl w:val="1"/>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základné topografické značky a čítanie z mapy. </w:t>
      </w:r>
    </w:p>
    <w:p w:rsidR="00746539" w:rsidRPr="00746539" w:rsidRDefault="00746539" w:rsidP="00C5790C">
      <w:pPr>
        <w:numPr>
          <w:ilvl w:val="2"/>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Určiť na mape Slovenska najznámejšiu nížinu a vysočinu. </w:t>
      </w:r>
    </w:p>
    <w:p w:rsidR="00746539" w:rsidRPr="00746539" w:rsidRDefault="00746539" w:rsidP="00C5790C">
      <w:pPr>
        <w:numPr>
          <w:ilvl w:val="2"/>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farbu, ktorá sa používa pre označenie riek a jazier na mape. </w:t>
      </w:r>
    </w:p>
    <w:p w:rsidR="00746539" w:rsidRPr="00746539" w:rsidRDefault="00746539" w:rsidP="00C5790C">
      <w:pPr>
        <w:numPr>
          <w:ilvl w:val="2"/>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Nájsť na mape dve jaskyne. </w:t>
      </w:r>
    </w:p>
    <w:p w:rsidR="00746539" w:rsidRPr="00746539" w:rsidRDefault="00746539" w:rsidP="00C5790C">
      <w:pPr>
        <w:numPr>
          <w:ilvl w:val="1"/>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lastRenderedPageBreak/>
        <w:t xml:space="preserve">Poznať obsah mapy. </w:t>
      </w:r>
    </w:p>
    <w:p w:rsidR="00746539" w:rsidRPr="00746539" w:rsidRDefault="00746539" w:rsidP="00C5790C">
      <w:pPr>
        <w:numPr>
          <w:ilvl w:val="2"/>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podľa čoho určí  kde je na mape sever. </w:t>
      </w:r>
    </w:p>
    <w:p w:rsidR="00746539" w:rsidRPr="00746539" w:rsidRDefault="00746539" w:rsidP="00C5790C">
      <w:pPr>
        <w:numPr>
          <w:ilvl w:val="2"/>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akou topografickou značkou sa značí obec, cesty a železnice. </w:t>
      </w:r>
    </w:p>
    <w:p w:rsidR="00746539" w:rsidRPr="00746539" w:rsidRDefault="00746539" w:rsidP="00C5790C">
      <w:pPr>
        <w:numPr>
          <w:ilvl w:val="2"/>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Ukázať na mape vrstevnicu a charakterizuj ju. </w:t>
      </w:r>
    </w:p>
    <w:p w:rsidR="007F60D4" w:rsidRPr="00254990" w:rsidRDefault="00746539" w:rsidP="00C5790C">
      <w:pPr>
        <w:numPr>
          <w:ilvl w:val="2"/>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Určiť výškový rozdiel dvoch ľubovoľných bodov na mape. </w:t>
      </w:r>
    </w:p>
    <w:p w:rsidR="00746539" w:rsidRPr="00746539" w:rsidRDefault="00746539" w:rsidP="00C5790C">
      <w:pPr>
        <w:numPr>
          <w:ilvl w:val="0"/>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Typy náčrtov a zhotovenie jednoduchého náčrtu </w:t>
      </w:r>
    </w:p>
    <w:p w:rsidR="00746539" w:rsidRPr="00746539" w:rsidRDefault="00746539" w:rsidP="00C5790C">
      <w:pPr>
        <w:numPr>
          <w:ilvl w:val="1"/>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Zhotoviť jednoduché náčrty pochodu. </w:t>
      </w:r>
    </w:p>
    <w:p w:rsidR="00746539" w:rsidRPr="00746539" w:rsidRDefault="00746539" w:rsidP="00C5790C">
      <w:pPr>
        <w:numPr>
          <w:ilvl w:val="2"/>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Nakresliť jednoduchý plán (situačný náčrt) ulice, na ktorej sa nachádza škola. </w:t>
      </w:r>
    </w:p>
    <w:p w:rsidR="00746539" w:rsidRPr="00746539" w:rsidRDefault="00746539" w:rsidP="00C5790C">
      <w:pPr>
        <w:numPr>
          <w:ilvl w:val="2"/>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Popísať rozdiel medzi situačným a panoramatickým náčrtom. </w:t>
      </w:r>
    </w:p>
    <w:p w:rsidR="00746539" w:rsidRPr="00746539" w:rsidRDefault="00746539" w:rsidP="00C5790C">
      <w:pPr>
        <w:numPr>
          <w:ilvl w:val="1"/>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Vedieť vysvetliť odhad vzdialeností. </w:t>
      </w:r>
    </w:p>
    <w:p w:rsidR="00746539" w:rsidRPr="00746539" w:rsidRDefault="00746539" w:rsidP="00C5790C">
      <w:pPr>
        <w:numPr>
          <w:ilvl w:val="2"/>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Určiť dĺžku svojho kroku. </w:t>
      </w:r>
    </w:p>
    <w:p w:rsidR="00746539" w:rsidRPr="00746539" w:rsidRDefault="00746539" w:rsidP="00C5790C">
      <w:pPr>
        <w:numPr>
          <w:ilvl w:val="2"/>
          <w:numId w:val="5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Opísať spôsob jednoduchého odhadu vzdialenosti krokovaním. </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746539" w:rsidRDefault="00746539" w:rsidP="00746539">
      <w:pPr>
        <w:autoSpaceDE w:val="0"/>
        <w:autoSpaceDN w:val="0"/>
        <w:adjustRightInd w:val="0"/>
        <w:spacing w:after="0" w:line="240" w:lineRule="auto"/>
        <w:jc w:val="both"/>
        <w:rPr>
          <w:rFonts w:ascii="Times New Roman" w:hAnsi="Times New Roman" w:cs="Times New Roman"/>
          <w:b/>
          <w:iCs/>
          <w:color w:val="000000"/>
          <w:sz w:val="24"/>
          <w:szCs w:val="24"/>
        </w:rPr>
      </w:pPr>
      <w:r w:rsidRPr="00746539">
        <w:rPr>
          <w:rFonts w:ascii="Times New Roman" w:hAnsi="Times New Roman" w:cs="Times New Roman"/>
          <w:color w:val="000000"/>
          <w:sz w:val="24"/>
          <w:szCs w:val="24"/>
        </w:rPr>
        <w:t xml:space="preserve">T e m a t i c k ý c e l o k </w:t>
      </w:r>
      <w:r w:rsidRPr="00746539">
        <w:rPr>
          <w:rFonts w:ascii="Times New Roman" w:hAnsi="Times New Roman" w:cs="Times New Roman"/>
          <w:iCs/>
          <w:color w:val="000000"/>
          <w:sz w:val="24"/>
          <w:szCs w:val="24"/>
        </w:rPr>
        <w:t>:</w:t>
      </w:r>
      <w:r w:rsidRPr="00746539">
        <w:rPr>
          <w:rFonts w:ascii="Times New Roman" w:hAnsi="Times New Roman" w:cs="Times New Roman"/>
          <w:i/>
          <w:iCs/>
          <w:color w:val="000000"/>
          <w:sz w:val="24"/>
          <w:szCs w:val="24"/>
        </w:rPr>
        <w:t xml:space="preserve"> </w:t>
      </w:r>
      <w:r w:rsidRPr="00746539">
        <w:rPr>
          <w:rFonts w:ascii="Times New Roman" w:hAnsi="Times New Roman" w:cs="Times New Roman"/>
          <w:b/>
          <w:iCs/>
          <w:color w:val="000000"/>
          <w:sz w:val="24"/>
          <w:szCs w:val="24"/>
        </w:rPr>
        <w:t>Zdravotná príprava</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 </w:t>
      </w:r>
    </w:p>
    <w:p w:rsidR="00746539" w:rsidRPr="00746539" w:rsidRDefault="00746539" w:rsidP="00746539">
      <w:pPr>
        <w:tabs>
          <w:tab w:val="left" w:pos="360"/>
        </w:tabs>
        <w:autoSpaceDE w:val="0"/>
        <w:autoSpaceDN w:val="0"/>
        <w:adjustRightInd w:val="0"/>
        <w:spacing w:line="240" w:lineRule="auto"/>
        <w:jc w:val="both"/>
        <w:rPr>
          <w:rFonts w:ascii="Times New Roman" w:eastAsia="Times New Roman" w:hAnsi="Times New Roman" w:cs="Times New Roman"/>
          <w:bCs/>
          <w:i/>
          <w:color w:val="000000"/>
          <w:sz w:val="24"/>
          <w:szCs w:val="24"/>
          <w:u w:val="single"/>
          <w:lang w:eastAsia="sk-SK"/>
        </w:rPr>
      </w:pPr>
      <w:r w:rsidRPr="00746539">
        <w:rPr>
          <w:rFonts w:ascii="Times New Roman" w:eastAsia="Times New Roman" w:hAnsi="Times New Roman" w:cs="Times New Roman"/>
          <w:bCs/>
          <w:i/>
          <w:color w:val="000000"/>
          <w:sz w:val="24"/>
          <w:szCs w:val="24"/>
          <w:u w:val="single"/>
          <w:lang w:eastAsia="sk-SK"/>
        </w:rPr>
        <w:t>1. ROČNÍK</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Obsahový štandard: </w:t>
      </w:r>
    </w:p>
    <w:p w:rsidR="00746539" w:rsidRPr="00746539" w:rsidRDefault="00746539" w:rsidP="00746539">
      <w:pPr>
        <w:spacing w:after="0" w:line="240" w:lineRule="auto"/>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Význam poskytnutia prvej pomoci. Vybavenie domácej lekárničky a jej využitie. Nebezpečenstvo svojvoľného použitia liekov. Význam symbolu „Červený kríž“. Spôsob privolania pomoci k zranenému. Ošetrenie jednoduchých poranení rúk, nôh a hlavy.</w:t>
      </w:r>
    </w:p>
    <w:p w:rsidR="00746539" w:rsidRPr="00746539" w:rsidRDefault="00746539" w:rsidP="00746539">
      <w:pPr>
        <w:autoSpaceDE w:val="0"/>
        <w:autoSpaceDN w:val="0"/>
        <w:adjustRightInd w:val="0"/>
        <w:spacing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Výkonový štandard: </w:t>
      </w:r>
      <w:r w:rsidRPr="00746539">
        <w:rPr>
          <w:rFonts w:ascii="Times New Roman" w:hAnsi="Times New Roman" w:cs="Times New Roman"/>
          <w:bCs/>
          <w:color w:val="000000"/>
          <w:sz w:val="24"/>
          <w:szCs w:val="24"/>
          <w:u w:val="single"/>
        </w:rPr>
        <w:t>Žiak vie, dokáže:</w:t>
      </w:r>
    </w:p>
    <w:p w:rsidR="00746539" w:rsidRPr="00746539" w:rsidRDefault="00746539" w:rsidP="00C5790C">
      <w:pPr>
        <w:numPr>
          <w:ilvl w:val="0"/>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Prvá pomoc s použitím domácej lekárničky </w:t>
      </w:r>
    </w:p>
    <w:p w:rsidR="00746539" w:rsidRPr="00746539" w:rsidRDefault="00746539" w:rsidP="00C5790C">
      <w:pPr>
        <w:numPr>
          <w:ilvl w:val="1"/>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a charakterizovať prvú pomoc. </w:t>
      </w:r>
    </w:p>
    <w:p w:rsidR="00746539" w:rsidRPr="00746539" w:rsidRDefault="00746539" w:rsidP="00C5790C">
      <w:pPr>
        <w:numPr>
          <w:ilvl w:val="2"/>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komu je potrebné nahlásiť úraz. </w:t>
      </w:r>
    </w:p>
    <w:p w:rsidR="00746539" w:rsidRPr="00746539" w:rsidRDefault="00746539" w:rsidP="00C5790C">
      <w:pPr>
        <w:numPr>
          <w:ilvl w:val="2"/>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Nakresliť znak (symbol) Červeného kríža, ktorý vidí na lekárničke.</w:t>
      </w:r>
    </w:p>
    <w:p w:rsidR="00746539" w:rsidRPr="00746539" w:rsidRDefault="00746539" w:rsidP="00C5790C">
      <w:pPr>
        <w:numPr>
          <w:ilvl w:val="1"/>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funkciu domácej lekárničky. </w:t>
      </w:r>
    </w:p>
    <w:p w:rsidR="00746539" w:rsidRPr="00746539" w:rsidRDefault="00746539" w:rsidP="00C5790C">
      <w:pPr>
        <w:numPr>
          <w:ilvl w:val="2"/>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prečo deti nesmú svojvoľne užívať lieky. </w:t>
      </w:r>
    </w:p>
    <w:p w:rsidR="00746539" w:rsidRPr="00746539" w:rsidRDefault="00746539" w:rsidP="00C5790C">
      <w:pPr>
        <w:numPr>
          <w:ilvl w:val="2"/>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Vymenovať tri lieky alebo zdravotné pomôcky, ktoré by nemali chýbať v domácej lekárničke. </w:t>
      </w:r>
    </w:p>
    <w:p w:rsidR="00746539" w:rsidRPr="00746539" w:rsidRDefault="00746539" w:rsidP="00C5790C">
      <w:pPr>
        <w:numPr>
          <w:ilvl w:val="2"/>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tri najdôležitejšie obväzové pomôcky. </w:t>
      </w:r>
    </w:p>
    <w:p w:rsidR="00254990" w:rsidRPr="00254990" w:rsidRDefault="00746539" w:rsidP="00C5790C">
      <w:pPr>
        <w:numPr>
          <w:ilvl w:val="2"/>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kde všade by nemala chýbať lekárnička. </w:t>
      </w:r>
    </w:p>
    <w:p w:rsidR="00746539" w:rsidRPr="00746539" w:rsidRDefault="00746539" w:rsidP="00C5790C">
      <w:pPr>
        <w:numPr>
          <w:ilvl w:val="0"/>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Jednoduché rany </w:t>
      </w:r>
    </w:p>
    <w:p w:rsidR="00746539" w:rsidRPr="00746539" w:rsidRDefault="00746539" w:rsidP="00C5790C">
      <w:pPr>
        <w:numPr>
          <w:ilvl w:val="1"/>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postup ošetrenia jednoduchých poranení. </w:t>
      </w:r>
    </w:p>
    <w:p w:rsidR="00746539" w:rsidRPr="00746539" w:rsidRDefault="00746539" w:rsidP="00C5790C">
      <w:pPr>
        <w:numPr>
          <w:ilvl w:val="2"/>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Určiť, akým prostriedkom vyčistí ranu. </w:t>
      </w:r>
    </w:p>
    <w:p w:rsidR="00746539" w:rsidRPr="00746539" w:rsidRDefault="00746539" w:rsidP="00C5790C">
      <w:pPr>
        <w:numPr>
          <w:ilvl w:val="2"/>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Vysvetliť, na čo slúžia rýchloobväzy (náplasti). </w:t>
      </w:r>
    </w:p>
    <w:p w:rsidR="00746539" w:rsidRPr="00746539" w:rsidRDefault="00746539" w:rsidP="00C5790C">
      <w:pPr>
        <w:numPr>
          <w:ilvl w:val="2"/>
          <w:numId w:val="6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Ukázať na spolužiakovi ošetrenie odreniny chrbta ruky. </w:t>
      </w:r>
    </w:p>
    <w:p w:rsidR="00746539" w:rsidRPr="00746539" w:rsidRDefault="00746539" w:rsidP="00746539">
      <w:pPr>
        <w:autoSpaceDE w:val="0"/>
        <w:autoSpaceDN w:val="0"/>
        <w:adjustRightInd w:val="0"/>
        <w:spacing w:after="0" w:line="240" w:lineRule="auto"/>
        <w:ind w:left="1224"/>
        <w:contextualSpacing/>
        <w:jc w:val="both"/>
        <w:rPr>
          <w:rFonts w:ascii="Times New Roman" w:hAnsi="Times New Roman" w:cs="Times New Roman"/>
          <w:color w:val="000000"/>
          <w:sz w:val="24"/>
          <w:szCs w:val="24"/>
        </w:rPr>
      </w:pPr>
    </w:p>
    <w:p w:rsidR="00746539" w:rsidRPr="00746539" w:rsidRDefault="00746539" w:rsidP="00746539">
      <w:pPr>
        <w:tabs>
          <w:tab w:val="left" w:pos="360"/>
        </w:tabs>
        <w:autoSpaceDE w:val="0"/>
        <w:autoSpaceDN w:val="0"/>
        <w:adjustRightInd w:val="0"/>
        <w:spacing w:line="240" w:lineRule="auto"/>
        <w:jc w:val="both"/>
        <w:rPr>
          <w:rFonts w:ascii="Times New Roman" w:eastAsia="Times New Roman" w:hAnsi="Times New Roman" w:cs="Times New Roman"/>
          <w:bCs/>
          <w:i/>
          <w:color w:val="000000"/>
          <w:sz w:val="24"/>
          <w:szCs w:val="24"/>
          <w:u w:val="single"/>
          <w:lang w:eastAsia="sk-SK"/>
        </w:rPr>
      </w:pPr>
      <w:r w:rsidRPr="00746539">
        <w:rPr>
          <w:rFonts w:ascii="Times New Roman" w:eastAsia="Times New Roman" w:hAnsi="Times New Roman" w:cs="Times New Roman"/>
          <w:bCs/>
          <w:i/>
          <w:color w:val="000000"/>
          <w:sz w:val="24"/>
          <w:szCs w:val="24"/>
          <w:u w:val="single"/>
          <w:lang w:eastAsia="sk-SK"/>
        </w:rPr>
        <w:t>2. ROČNÍK</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Obsahový štandard: </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Návšteva lekára v zdravotnom stredisku. Správanie sa v zdravotníckych zariadeniach. Úloha lekára pri pomoci chorým a zraneným. Prevencia pred chorobami a preventívne opatrenia proti uštipnutiu hmyzom. </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746539" w:rsidRDefault="00746539" w:rsidP="00746539">
      <w:pPr>
        <w:autoSpaceDE w:val="0"/>
        <w:autoSpaceDN w:val="0"/>
        <w:adjustRightInd w:val="0"/>
        <w:spacing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Výkonový štandard: </w:t>
      </w:r>
      <w:r w:rsidRPr="00746539">
        <w:rPr>
          <w:rFonts w:ascii="Times New Roman" w:hAnsi="Times New Roman" w:cs="Times New Roman"/>
          <w:bCs/>
          <w:color w:val="000000"/>
          <w:sz w:val="24"/>
          <w:szCs w:val="24"/>
          <w:u w:val="single"/>
        </w:rPr>
        <w:t>Žiak vie, dokáže:</w:t>
      </w:r>
    </w:p>
    <w:p w:rsidR="00746539" w:rsidRPr="00746539" w:rsidRDefault="00746539" w:rsidP="00C5790C">
      <w:pPr>
        <w:numPr>
          <w:ilvl w:val="0"/>
          <w:numId w:val="6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Významné strediská z hľadiska zdravotnej prevencie a liečenia </w:t>
      </w:r>
    </w:p>
    <w:p w:rsidR="00746539" w:rsidRPr="00746539" w:rsidRDefault="00746539" w:rsidP="00C5790C">
      <w:pPr>
        <w:numPr>
          <w:ilvl w:val="1"/>
          <w:numId w:val="6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významné zdravotnícke zariadenia. </w:t>
      </w:r>
    </w:p>
    <w:p w:rsidR="00746539" w:rsidRPr="00746539" w:rsidRDefault="00746539" w:rsidP="00C5790C">
      <w:pPr>
        <w:numPr>
          <w:ilvl w:val="2"/>
          <w:numId w:val="6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kde sa nachádza zdravotné stredisko v mieste tvojho bydliska. </w:t>
      </w:r>
    </w:p>
    <w:p w:rsidR="00746539" w:rsidRPr="00746539" w:rsidRDefault="00746539" w:rsidP="00C5790C">
      <w:pPr>
        <w:numPr>
          <w:ilvl w:val="2"/>
          <w:numId w:val="6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lastRenderedPageBreak/>
        <w:t xml:space="preserve">Opísať, na aký účel slúži ľuďom nemocnica. </w:t>
      </w:r>
    </w:p>
    <w:p w:rsidR="00746539" w:rsidRPr="00254990" w:rsidRDefault="00746539" w:rsidP="00C5790C">
      <w:pPr>
        <w:numPr>
          <w:ilvl w:val="2"/>
          <w:numId w:val="6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Vysvetliť, ako sa správať v čakárni u lekára.</w:t>
      </w:r>
    </w:p>
    <w:p w:rsidR="00746539" w:rsidRPr="00746539" w:rsidRDefault="00746539" w:rsidP="00C5790C">
      <w:pPr>
        <w:numPr>
          <w:ilvl w:val="0"/>
          <w:numId w:val="6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Starostlivosť o zdravie </w:t>
      </w:r>
    </w:p>
    <w:p w:rsidR="00746539" w:rsidRPr="00746539" w:rsidRDefault="00746539" w:rsidP="00C5790C">
      <w:pPr>
        <w:numPr>
          <w:ilvl w:val="1"/>
          <w:numId w:val="6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zásady starostlivosti o zdravie. </w:t>
      </w:r>
    </w:p>
    <w:p w:rsidR="00746539" w:rsidRPr="00746539" w:rsidRDefault="00746539" w:rsidP="00C5790C">
      <w:pPr>
        <w:numPr>
          <w:ilvl w:val="2"/>
          <w:numId w:val="6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Vysvetliť význam povolania lekár. </w:t>
      </w:r>
    </w:p>
    <w:p w:rsidR="00746539" w:rsidRPr="00746539" w:rsidRDefault="00746539" w:rsidP="00C5790C">
      <w:pPr>
        <w:numPr>
          <w:ilvl w:val="2"/>
          <w:numId w:val="6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akých lekárov navštívil a ako pomáhajú chorým a raneným. </w:t>
      </w:r>
    </w:p>
    <w:p w:rsidR="00746539" w:rsidRPr="00746539" w:rsidRDefault="00746539" w:rsidP="00C5790C">
      <w:pPr>
        <w:numPr>
          <w:ilvl w:val="2"/>
          <w:numId w:val="6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ktorým športom si upevňuje zdravie. </w:t>
      </w:r>
    </w:p>
    <w:p w:rsidR="00254990" w:rsidRPr="00254990" w:rsidRDefault="00746539" w:rsidP="00C5790C">
      <w:pPr>
        <w:numPr>
          <w:ilvl w:val="2"/>
          <w:numId w:val="6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aká strava je pre človeka najzdravšia. </w:t>
      </w:r>
    </w:p>
    <w:p w:rsidR="00746539" w:rsidRPr="00746539" w:rsidRDefault="00746539" w:rsidP="00C5790C">
      <w:pPr>
        <w:numPr>
          <w:ilvl w:val="0"/>
          <w:numId w:val="6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Nepríjemné poranenia </w:t>
      </w:r>
    </w:p>
    <w:p w:rsidR="00746539" w:rsidRPr="00746539" w:rsidRDefault="00746539" w:rsidP="00C5790C">
      <w:pPr>
        <w:numPr>
          <w:ilvl w:val="1"/>
          <w:numId w:val="6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zásady ošetrenia nepríjemných poranení. </w:t>
      </w:r>
    </w:p>
    <w:p w:rsidR="00746539" w:rsidRPr="00746539" w:rsidRDefault="00746539" w:rsidP="00C5790C">
      <w:pPr>
        <w:numPr>
          <w:ilvl w:val="2"/>
          <w:numId w:val="6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na aké poranenie použiješ studený obklad. </w:t>
      </w:r>
    </w:p>
    <w:p w:rsidR="00746539" w:rsidRPr="00746539" w:rsidRDefault="00746539" w:rsidP="00C5790C">
      <w:pPr>
        <w:numPr>
          <w:ilvl w:val="2"/>
          <w:numId w:val="6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pomocou čoho vytiahneš žihadlo zapichnuté v koži. </w:t>
      </w:r>
    </w:p>
    <w:p w:rsidR="00746539" w:rsidRPr="00746539" w:rsidRDefault="00746539" w:rsidP="00C5790C">
      <w:pPr>
        <w:numPr>
          <w:ilvl w:val="2"/>
          <w:numId w:val="6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názov jediného jedovatého hada u nás. </w:t>
      </w:r>
    </w:p>
    <w:p w:rsidR="00746539" w:rsidRPr="00746539" w:rsidRDefault="00746539" w:rsidP="00C5790C">
      <w:pPr>
        <w:numPr>
          <w:ilvl w:val="2"/>
          <w:numId w:val="61"/>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Charakterizovať, ako vyzerá miesto so zahryznutým kliešťom. </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746539" w:rsidRDefault="00746539" w:rsidP="00746539">
      <w:pPr>
        <w:tabs>
          <w:tab w:val="left" w:pos="360"/>
        </w:tabs>
        <w:autoSpaceDE w:val="0"/>
        <w:autoSpaceDN w:val="0"/>
        <w:adjustRightInd w:val="0"/>
        <w:spacing w:line="240" w:lineRule="auto"/>
        <w:jc w:val="both"/>
        <w:rPr>
          <w:rFonts w:ascii="Times New Roman" w:eastAsia="Times New Roman" w:hAnsi="Times New Roman" w:cs="Times New Roman"/>
          <w:bCs/>
          <w:i/>
          <w:color w:val="000000"/>
          <w:sz w:val="24"/>
          <w:szCs w:val="24"/>
          <w:u w:val="single"/>
          <w:lang w:eastAsia="sk-SK"/>
        </w:rPr>
      </w:pPr>
      <w:r w:rsidRPr="00746539">
        <w:rPr>
          <w:rFonts w:ascii="Times New Roman" w:eastAsia="Times New Roman" w:hAnsi="Times New Roman" w:cs="Times New Roman"/>
          <w:bCs/>
          <w:i/>
          <w:color w:val="000000"/>
          <w:sz w:val="24"/>
          <w:szCs w:val="24"/>
          <w:u w:val="single"/>
          <w:lang w:eastAsia="sk-SK"/>
        </w:rPr>
        <w:t>3. ROČNÍK</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Obsahový štandard: </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Zásady ochrany zdravia. Hygiena tela a starostlivosť o chrup. Správna životospráva. Ošetrovanie a obväzovanie rán na prstoch ruky, lakťa, oka a hlavy.</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746539" w:rsidRDefault="00746539" w:rsidP="00746539">
      <w:pPr>
        <w:spacing w:line="240" w:lineRule="auto"/>
        <w:jc w:val="both"/>
        <w:rPr>
          <w:rFonts w:ascii="Times New Roman" w:eastAsia="Times New Roman" w:hAnsi="Times New Roman" w:cs="Times New Roman"/>
          <w:b/>
          <w:bCs/>
          <w:color w:val="000000"/>
          <w:sz w:val="24"/>
          <w:szCs w:val="24"/>
          <w:lang w:eastAsia="sk-SK"/>
        </w:rPr>
      </w:pPr>
      <w:r w:rsidRPr="00746539">
        <w:rPr>
          <w:rFonts w:ascii="Times New Roman" w:hAnsi="Times New Roman" w:cs="Times New Roman"/>
          <w:b/>
          <w:bCs/>
          <w:color w:val="000000"/>
          <w:sz w:val="24"/>
          <w:szCs w:val="24"/>
        </w:rPr>
        <w:t xml:space="preserve">Výkonový štandard: </w:t>
      </w:r>
      <w:r w:rsidRPr="00746539">
        <w:rPr>
          <w:rFonts w:ascii="Times New Roman" w:hAnsi="Times New Roman" w:cs="Times New Roman"/>
          <w:bCs/>
          <w:color w:val="000000"/>
          <w:sz w:val="24"/>
          <w:szCs w:val="24"/>
          <w:u w:val="single"/>
        </w:rPr>
        <w:t>Žiak vie, dokáže:</w:t>
      </w:r>
    </w:p>
    <w:p w:rsidR="00746539" w:rsidRPr="00746539" w:rsidRDefault="00746539" w:rsidP="00C5790C">
      <w:pPr>
        <w:numPr>
          <w:ilvl w:val="0"/>
          <w:numId w:val="6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Ochrana zdravia </w:t>
      </w:r>
    </w:p>
    <w:p w:rsidR="00746539" w:rsidRPr="00746539" w:rsidRDefault="00746539" w:rsidP="00C5790C">
      <w:pPr>
        <w:numPr>
          <w:ilvl w:val="1"/>
          <w:numId w:val="6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časti ľudského tela a zásady správnej životosprávy. </w:t>
      </w:r>
    </w:p>
    <w:p w:rsidR="00746539" w:rsidRPr="00746539" w:rsidRDefault="00746539" w:rsidP="00C5790C">
      <w:pPr>
        <w:numPr>
          <w:ilvl w:val="2"/>
          <w:numId w:val="6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Vymenovať hlavné časti ľudského tela. </w:t>
      </w:r>
    </w:p>
    <w:p w:rsidR="00746539" w:rsidRPr="00746539" w:rsidRDefault="00746539" w:rsidP="00C5790C">
      <w:pPr>
        <w:numPr>
          <w:ilvl w:val="2"/>
          <w:numId w:val="6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ako sa má správne starať o svoje zuby. </w:t>
      </w:r>
    </w:p>
    <w:p w:rsidR="00746539" w:rsidRPr="00746539" w:rsidRDefault="00746539" w:rsidP="00C5790C">
      <w:pPr>
        <w:numPr>
          <w:ilvl w:val="2"/>
          <w:numId w:val="6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prečo človek potrebuje pravidelný a dostatočný spánok. </w:t>
      </w:r>
    </w:p>
    <w:p w:rsidR="00746539" w:rsidRPr="00746539" w:rsidRDefault="00746539" w:rsidP="00C5790C">
      <w:pPr>
        <w:numPr>
          <w:ilvl w:val="2"/>
          <w:numId w:val="6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Vymenovať základné zásady správnej životosprávy. </w:t>
      </w:r>
    </w:p>
    <w:p w:rsidR="00746539" w:rsidRPr="00746539" w:rsidRDefault="00746539" w:rsidP="00C5790C">
      <w:pPr>
        <w:numPr>
          <w:ilvl w:val="0"/>
          <w:numId w:val="6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Prvá pomoc pri poranení hornej končatiny a hlavy </w:t>
      </w:r>
    </w:p>
    <w:p w:rsidR="00746539" w:rsidRPr="00746539" w:rsidRDefault="00746539" w:rsidP="00C5790C">
      <w:pPr>
        <w:numPr>
          <w:ilvl w:val="1"/>
          <w:numId w:val="6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zásady ošetrenia a obväzovania. </w:t>
      </w:r>
    </w:p>
    <w:p w:rsidR="00746539" w:rsidRPr="00746539" w:rsidRDefault="00746539" w:rsidP="00C5790C">
      <w:pPr>
        <w:numPr>
          <w:ilvl w:val="2"/>
          <w:numId w:val="6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Vysvetliť, prečo je potrebné každé poranenie okamžite ošetriť. </w:t>
      </w:r>
    </w:p>
    <w:p w:rsidR="00746539" w:rsidRPr="00746539" w:rsidRDefault="00746539" w:rsidP="00C5790C">
      <w:pPr>
        <w:numPr>
          <w:ilvl w:val="2"/>
          <w:numId w:val="6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Popísať, ako by si ošetril povrchové poranenie hlavy. </w:t>
      </w:r>
    </w:p>
    <w:p w:rsidR="00746539" w:rsidRPr="00746539" w:rsidRDefault="00746539" w:rsidP="00C5790C">
      <w:pPr>
        <w:numPr>
          <w:ilvl w:val="2"/>
          <w:numId w:val="6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Ukázať na spolužiakovi ošetrenie odreniny lakťa. </w:t>
      </w:r>
    </w:p>
    <w:p w:rsidR="00746539" w:rsidRPr="00746539" w:rsidRDefault="00746539" w:rsidP="00C5790C">
      <w:pPr>
        <w:numPr>
          <w:ilvl w:val="2"/>
          <w:numId w:val="62"/>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Na poranené prsty ruky použiť správny obväz. </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746539" w:rsidRDefault="00746539" w:rsidP="00746539">
      <w:pPr>
        <w:tabs>
          <w:tab w:val="left" w:pos="360"/>
        </w:tabs>
        <w:autoSpaceDE w:val="0"/>
        <w:autoSpaceDN w:val="0"/>
        <w:adjustRightInd w:val="0"/>
        <w:spacing w:line="240" w:lineRule="auto"/>
        <w:jc w:val="both"/>
        <w:rPr>
          <w:rFonts w:ascii="Times New Roman" w:eastAsia="Times New Roman" w:hAnsi="Times New Roman" w:cs="Times New Roman"/>
          <w:bCs/>
          <w:i/>
          <w:color w:val="000000"/>
          <w:sz w:val="24"/>
          <w:szCs w:val="24"/>
          <w:u w:val="single"/>
          <w:lang w:eastAsia="sk-SK"/>
        </w:rPr>
      </w:pPr>
      <w:r w:rsidRPr="00746539">
        <w:rPr>
          <w:rFonts w:ascii="Times New Roman" w:eastAsia="Times New Roman" w:hAnsi="Times New Roman" w:cs="Times New Roman"/>
          <w:bCs/>
          <w:i/>
          <w:color w:val="000000"/>
          <w:sz w:val="24"/>
          <w:szCs w:val="24"/>
          <w:u w:val="single"/>
          <w:lang w:eastAsia="sk-SK"/>
        </w:rPr>
        <w:t>4. ROČNÍK</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Obsahový štandard: </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Základné životné funkcie ľudského organizmu a ich význam. Hodnota zdravia, nákazlivé choroby a ochrana pred nimi. Pojmy prvej pomoci. Obväzová technika kolena a lýtka. Použitie trojrohej šatky pri znehybnení hornej končatiny. Zásady poskytovania prvej pomoci pri jednoduchých poraneniach. </w:t>
      </w:r>
    </w:p>
    <w:p w:rsidR="00746539" w:rsidRPr="00746539"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746539" w:rsidRDefault="00746539" w:rsidP="00746539">
      <w:pPr>
        <w:autoSpaceDE w:val="0"/>
        <w:autoSpaceDN w:val="0"/>
        <w:adjustRightInd w:val="0"/>
        <w:spacing w:line="240" w:lineRule="auto"/>
        <w:jc w:val="both"/>
        <w:rPr>
          <w:rFonts w:ascii="Times New Roman" w:hAnsi="Times New Roman" w:cs="Times New Roman"/>
          <w:color w:val="000000"/>
          <w:sz w:val="24"/>
          <w:szCs w:val="24"/>
        </w:rPr>
      </w:pPr>
      <w:r w:rsidRPr="00746539">
        <w:rPr>
          <w:rFonts w:ascii="Times New Roman" w:hAnsi="Times New Roman" w:cs="Times New Roman"/>
          <w:b/>
          <w:bCs/>
          <w:color w:val="000000"/>
          <w:sz w:val="24"/>
          <w:szCs w:val="24"/>
        </w:rPr>
        <w:t xml:space="preserve">Výkonový štandard: </w:t>
      </w:r>
      <w:r w:rsidRPr="00746539">
        <w:rPr>
          <w:rFonts w:ascii="Times New Roman" w:hAnsi="Times New Roman" w:cs="Times New Roman"/>
          <w:bCs/>
          <w:color w:val="000000"/>
          <w:sz w:val="24"/>
          <w:szCs w:val="24"/>
          <w:u w:val="single"/>
        </w:rPr>
        <w:t>Žiak vie, dokáže:</w:t>
      </w:r>
    </w:p>
    <w:p w:rsidR="00746539" w:rsidRPr="00746539" w:rsidRDefault="00746539" w:rsidP="00C5790C">
      <w:pPr>
        <w:numPr>
          <w:ilvl w:val="0"/>
          <w:numId w:val="6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Základné životné funkcie </w:t>
      </w:r>
    </w:p>
    <w:p w:rsidR="00746539" w:rsidRPr="00746539" w:rsidRDefault="00746539" w:rsidP="00C5790C">
      <w:pPr>
        <w:numPr>
          <w:ilvl w:val="1"/>
          <w:numId w:val="6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kedy človek potrebuje prvú pomoc. </w:t>
      </w:r>
    </w:p>
    <w:p w:rsidR="00746539" w:rsidRPr="00746539" w:rsidRDefault="00746539" w:rsidP="00C5790C">
      <w:pPr>
        <w:numPr>
          <w:ilvl w:val="2"/>
          <w:numId w:val="6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Povedať, čo patrí k základným životným funkciám ľudského tela. </w:t>
      </w:r>
    </w:p>
    <w:p w:rsidR="00746539" w:rsidRPr="00746539" w:rsidRDefault="00746539" w:rsidP="00C5790C">
      <w:pPr>
        <w:numPr>
          <w:ilvl w:val="2"/>
          <w:numId w:val="6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ako realizuje kontrolu vedomia. </w:t>
      </w:r>
    </w:p>
    <w:p w:rsidR="00746539" w:rsidRPr="00746539" w:rsidRDefault="00746539" w:rsidP="00C5790C">
      <w:pPr>
        <w:numPr>
          <w:ilvl w:val="2"/>
          <w:numId w:val="6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Ukázať na spolužiakovi, kde položíme ruky pri kontrole dýchania. </w:t>
      </w:r>
    </w:p>
    <w:p w:rsidR="00746539" w:rsidRPr="00746539" w:rsidRDefault="00746539" w:rsidP="00C5790C">
      <w:pPr>
        <w:numPr>
          <w:ilvl w:val="2"/>
          <w:numId w:val="6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lastRenderedPageBreak/>
        <w:t xml:space="preserve">Ukázať miesta, kde nahmatáme pulz. </w:t>
      </w:r>
    </w:p>
    <w:p w:rsidR="00746539" w:rsidRPr="00746539" w:rsidRDefault="00746539" w:rsidP="00C5790C">
      <w:pPr>
        <w:numPr>
          <w:ilvl w:val="0"/>
          <w:numId w:val="6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i/>
          <w:iCs/>
          <w:color w:val="000000"/>
          <w:sz w:val="24"/>
          <w:szCs w:val="24"/>
        </w:rPr>
        <w:t xml:space="preserve">Praktické precvičenie obväzovej techniky pri jednoduchých poraneniach horných a dolných končatín </w:t>
      </w:r>
    </w:p>
    <w:p w:rsidR="00746539" w:rsidRPr="00746539" w:rsidRDefault="00746539" w:rsidP="00C5790C">
      <w:pPr>
        <w:numPr>
          <w:ilvl w:val="1"/>
          <w:numId w:val="6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Poznať zásady obväzovej techniky. </w:t>
      </w:r>
    </w:p>
    <w:p w:rsidR="00746539" w:rsidRPr="00746539" w:rsidRDefault="00746539" w:rsidP="00C5790C">
      <w:pPr>
        <w:numPr>
          <w:ilvl w:val="2"/>
          <w:numId w:val="6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Uviesť, kedy používame obvínadlo a kedy šatkový obväz. </w:t>
      </w:r>
    </w:p>
    <w:p w:rsidR="00746539" w:rsidRPr="00746539" w:rsidRDefault="00746539" w:rsidP="00C5790C">
      <w:pPr>
        <w:numPr>
          <w:ilvl w:val="2"/>
          <w:numId w:val="6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Vysvetliť, na čo musíme dávať pozor pri prikladaní obvínadla. </w:t>
      </w:r>
    </w:p>
    <w:p w:rsidR="00746539" w:rsidRPr="00746539" w:rsidRDefault="00746539" w:rsidP="00C5790C">
      <w:pPr>
        <w:numPr>
          <w:ilvl w:val="2"/>
          <w:numId w:val="6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Demonštrovať, ako sa prikladá obvínadlo. </w:t>
      </w:r>
    </w:p>
    <w:p w:rsidR="00746539" w:rsidRPr="00746539" w:rsidRDefault="00746539" w:rsidP="00C5790C">
      <w:pPr>
        <w:numPr>
          <w:ilvl w:val="2"/>
          <w:numId w:val="63"/>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Ukázať dva spôsoby ako upevníme koniec obvínadla. </w:t>
      </w:r>
    </w:p>
    <w:p w:rsidR="00746539" w:rsidRPr="00746539" w:rsidRDefault="00746539" w:rsidP="00C5790C">
      <w:pPr>
        <w:numPr>
          <w:ilvl w:val="2"/>
          <w:numId w:val="63"/>
        </w:numPr>
        <w:autoSpaceDE w:val="0"/>
        <w:autoSpaceDN w:val="0"/>
        <w:adjustRightInd w:val="0"/>
        <w:contextualSpacing/>
        <w:jc w:val="both"/>
        <w:rPr>
          <w:rFonts w:ascii="Times New Roman" w:hAnsi="Times New Roman" w:cs="Times New Roman"/>
          <w:color w:val="000000"/>
          <w:sz w:val="24"/>
          <w:szCs w:val="24"/>
        </w:rPr>
      </w:pPr>
      <w:r w:rsidRPr="00746539">
        <w:rPr>
          <w:rFonts w:ascii="Times New Roman" w:hAnsi="Times New Roman" w:cs="Times New Roman"/>
          <w:color w:val="000000"/>
          <w:sz w:val="24"/>
          <w:szCs w:val="24"/>
        </w:rPr>
        <w:t xml:space="preserve">Demonštrovať na spolužiakovi špirálový obväz lýtka a znehybnenie hornej končatiny trojrohou šatkou. </w:t>
      </w:r>
    </w:p>
    <w:p w:rsidR="00746539" w:rsidRDefault="00A82B84" w:rsidP="00C5790C">
      <w:pPr>
        <w:pStyle w:val="Nadpis1"/>
        <w:numPr>
          <w:ilvl w:val="2"/>
          <w:numId w:val="638"/>
        </w:numPr>
        <w:spacing w:before="0" w:after="240"/>
        <w:rPr>
          <w:sz w:val="24"/>
          <w:szCs w:val="24"/>
        </w:rPr>
      </w:pPr>
      <w:bookmarkStart w:id="282" w:name="_Toc492924419"/>
      <w:bookmarkStart w:id="283" w:name="_Toc492924482"/>
      <w:bookmarkStart w:id="284" w:name="_Toc524454822"/>
      <w:r>
        <w:rPr>
          <w:sz w:val="24"/>
          <w:szCs w:val="24"/>
        </w:rPr>
        <w:t>BEZPEČNOSTNÉ OPATRENIA</w:t>
      </w:r>
      <w:bookmarkEnd w:id="282"/>
      <w:bookmarkEnd w:id="283"/>
      <w:r>
        <w:rPr>
          <w:sz w:val="24"/>
          <w:szCs w:val="24"/>
        </w:rPr>
        <w:t xml:space="preserve"> PRI DIDAKTICKÝCH HRÁCH</w:t>
      </w:r>
      <w:bookmarkEnd w:id="284"/>
    </w:p>
    <w:p w:rsidR="00746539" w:rsidRPr="00D43507"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Za dodržiavanie bezpečnostných opatrení počas didaktických hier sú zodpovední vedúci metodických združení v jednotlivých ročníkoch, spolu s triednymi učiteľmi,  ktorí sú povinní:</w:t>
      </w:r>
    </w:p>
    <w:p w:rsidR="00746539" w:rsidRPr="00D43507" w:rsidRDefault="00746539" w:rsidP="00C5790C">
      <w:pPr>
        <w:pStyle w:val="Odsekzoznamu"/>
        <w:numPr>
          <w:ilvl w:val="0"/>
          <w:numId w:val="33"/>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oboznámiť žiakov so stanovenými bezpečnostnými opatreniami, </w:t>
      </w:r>
    </w:p>
    <w:p w:rsidR="00746539" w:rsidRPr="00D43507" w:rsidRDefault="00746539" w:rsidP="00C5790C">
      <w:pPr>
        <w:pStyle w:val="Odsekzoznamu"/>
        <w:numPr>
          <w:ilvl w:val="0"/>
          <w:numId w:val="33"/>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oboznámiť cvičiacich s nebezpečnými miestami a označiť ich, </w:t>
      </w:r>
    </w:p>
    <w:p w:rsidR="00746539" w:rsidRPr="00D43507" w:rsidRDefault="00746539" w:rsidP="00C5790C">
      <w:pPr>
        <w:pStyle w:val="Odsekzoznamu"/>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kontrolovať dodržiavanie bezpečnostných opatrení, počas imitácie a praktickej činnosti. </w:t>
      </w:r>
    </w:p>
    <w:p w:rsidR="002D3747" w:rsidRDefault="002D3747"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D43507" w:rsidRDefault="00746539" w:rsidP="00746539">
      <w:pPr>
        <w:spacing w:after="0" w:line="240" w:lineRule="auto"/>
        <w:jc w:val="both"/>
        <w:rPr>
          <w:rFonts w:ascii="Times New Roman" w:eastAsia="Times New Roman" w:hAnsi="Times New Roman" w:cs="Times New Roman"/>
          <w:b/>
          <w:bCs/>
          <w:color w:val="000000"/>
          <w:sz w:val="24"/>
          <w:szCs w:val="24"/>
          <w:u w:val="single"/>
          <w:lang w:eastAsia="sk-SK"/>
        </w:rPr>
      </w:pPr>
      <w:r w:rsidRPr="00D43507">
        <w:rPr>
          <w:rFonts w:ascii="Times New Roman" w:hAnsi="Times New Roman" w:cs="Times New Roman"/>
          <w:color w:val="000000"/>
          <w:sz w:val="24"/>
          <w:szCs w:val="24"/>
          <w:u w:val="single"/>
        </w:rPr>
        <w:t>Počas didaktických hier je zakázané :</w:t>
      </w:r>
    </w:p>
    <w:p w:rsidR="00746539" w:rsidRPr="00D43507"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D43507" w:rsidRDefault="00746539" w:rsidP="00C5790C">
      <w:pPr>
        <w:pStyle w:val="Odsekzoznamu"/>
        <w:numPr>
          <w:ilvl w:val="0"/>
          <w:numId w:val="32"/>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pohybovať sa a zdržiavať sa v miestach presunov a činnosti techniky, </w:t>
      </w:r>
    </w:p>
    <w:p w:rsidR="00746539" w:rsidRPr="00D43507" w:rsidRDefault="00746539" w:rsidP="00C5790C">
      <w:pPr>
        <w:pStyle w:val="Odsekzoznamu"/>
        <w:numPr>
          <w:ilvl w:val="0"/>
          <w:numId w:val="32"/>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používať rádiové stanice bližšie ako 100 m od vedenia vysokého napätia, pracovať s nimi bez uzemnenia, </w:t>
      </w:r>
    </w:p>
    <w:p w:rsidR="00746539" w:rsidRPr="00D43507" w:rsidRDefault="00746539" w:rsidP="00C5790C">
      <w:pPr>
        <w:pStyle w:val="Odsekzoznamu"/>
        <w:numPr>
          <w:ilvl w:val="0"/>
          <w:numId w:val="32"/>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používať nesprávne a poškodené imitačné prostriedky, </w:t>
      </w:r>
    </w:p>
    <w:p w:rsidR="00746539" w:rsidRPr="00D43507" w:rsidRDefault="00746539" w:rsidP="00C5790C">
      <w:pPr>
        <w:pStyle w:val="Odsekzoznamu"/>
        <w:numPr>
          <w:ilvl w:val="0"/>
          <w:numId w:val="32"/>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rozmiestňovať značkárov v miestach nebezpečnej imitácie, </w:t>
      </w:r>
    </w:p>
    <w:p w:rsidR="00746539" w:rsidRPr="00D43507" w:rsidRDefault="00746539" w:rsidP="00C5790C">
      <w:pPr>
        <w:pStyle w:val="Odsekzoznamu"/>
        <w:numPr>
          <w:ilvl w:val="0"/>
          <w:numId w:val="32"/>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používať zápalné a dymové prostriedky bližšie ako 50 m od osôb a ľahko zápalných látok (materiálov). Dymové prostriedky nepoužívať menej ako 200 m od obydlia a komunikácií, </w:t>
      </w:r>
    </w:p>
    <w:p w:rsidR="00746539" w:rsidRPr="00D43507" w:rsidRDefault="00746539" w:rsidP="00C5790C">
      <w:pPr>
        <w:pStyle w:val="Odsekzoznamu"/>
        <w:numPr>
          <w:ilvl w:val="0"/>
          <w:numId w:val="32"/>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uskutočňovať cvičné výbuchy v obytných miestach a na vodných plochách, </w:t>
      </w:r>
    </w:p>
    <w:p w:rsidR="00746539" w:rsidRPr="00D43507" w:rsidRDefault="00746539" w:rsidP="00C5790C">
      <w:pPr>
        <w:pStyle w:val="Odsekzoznamu"/>
        <w:numPr>
          <w:ilvl w:val="0"/>
          <w:numId w:val="32"/>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zbierať nepoužité – nevybuchnuté imitačné prostriedky a demontovať ich, </w:t>
      </w:r>
    </w:p>
    <w:p w:rsidR="00746539" w:rsidRPr="00D43507" w:rsidRDefault="00746539" w:rsidP="00C5790C">
      <w:pPr>
        <w:pStyle w:val="Odsekzoznamu"/>
        <w:numPr>
          <w:ilvl w:val="0"/>
          <w:numId w:val="32"/>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vykonávať činnosť v zadymených priestoroch bez ochranných pomôcok a zaistenia inou osobou, </w:t>
      </w:r>
    </w:p>
    <w:p w:rsidR="00746539" w:rsidRPr="00D43507" w:rsidRDefault="00746539" w:rsidP="00C5790C">
      <w:pPr>
        <w:pStyle w:val="Odsekzoznamu"/>
        <w:numPr>
          <w:ilvl w:val="0"/>
          <w:numId w:val="32"/>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dotýkať sa vodičov elektrickej energie a vodivých kovových predmetov bez preverenia ich odpojenia od elektrickej energie, </w:t>
      </w:r>
    </w:p>
    <w:p w:rsidR="00746539" w:rsidRPr="00D43507" w:rsidRDefault="00746539" w:rsidP="00C5790C">
      <w:pPr>
        <w:pStyle w:val="Odsekzoznamu"/>
        <w:numPr>
          <w:ilvl w:val="0"/>
          <w:numId w:val="32"/>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pohybovať sa v nebezpečných miestach, </w:t>
      </w:r>
    </w:p>
    <w:p w:rsidR="00746539" w:rsidRPr="00D43507" w:rsidRDefault="00746539" w:rsidP="00C5790C">
      <w:pPr>
        <w:pStyle w:val="Odsekzoznamu"/>
        <w:numPr>
          <w:ilvl w:val="0"/>
          <w:numId w:val="32"/>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vykonávať zemné práce bez súhlasu príslušných územných správnych orgánov, </w:t>
      </w:r>
    </w:p>
    <w:p w:rsidR="00746539" w:rsidRPr="00D43507" w:rsidRDefault="00746539" w:rsidP="00C5790C">
      <w:pPr>
        <w:pStyle w:val="Odsekzoznamu"/>
        <w:numPr>
          <w:ilvl w:val="0"/>
          <w:numId w:val="32"/>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rozkladať oheň v lesných porastoch a na miestach s možnosťou vzniku požiaru, </w:t>
      </w:r>
    </w:p>
    <w:p w:rsidR="00746539" w:rsidRPr="00D43507" w:rsidRDefault="00746539" w:rsidP="00C5790C">
      <w:pPr>
        <w:pStyle w:val="Odsekzoznamu"/>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piť vodu z nepreverených vodných zdrojov. </w:t>
      </w:r>
    </w:p>
    <w:p w:rsidR="00746539" w:rsidRPr="00D43507" w:rsidRDefault="00746539" w:rsidP="00746539">
      <w:pPr>
        <w:spacing w:after="0" w:line="240" w:lineRule="auto"/>
        <w:jc w:val="both"/>
        <w:rPr>
          <w:rFonts w:ascii="Times New Roman" w:hAnsi="Times New Roman" w:cs="Times New Roman"/>
          <w:b/>
          <w:bCs/>
          <w:color w:val="000000"/>
          <w:sz w:val="24"/>
          <w:szCs w:val="24"/>
        </w:rPr>
      </w:pPr>
    </w:p>
    <w:p w:rsidR="00746539" w:rsidRPr="00D43507" w:rsidRDefault="00746539" w:rsidP="00746539">
      <w:pPr>
        <w:spacing w:after="0" w:line="240" w:lineRule="auto"/>
        <w:jc w:val="both"/>
        <w:rPr>
          <w:rFonts w:ascii="Times New Roman" w:hAnsi="Times New Roman" w:cs="Times New Roman"/>
          <w:bCs/>
          <w:color w:val="000000"/>
          <w:sz w:val="24"/>
          <w:szCs w:val="24"/>
          <w:u w:val="single"/>
        </w:rPr>
      </w:pPr>
      <w:r w:rsidRPr="00D43507">
        <w:rPr>
          <w:rFonts w:ascii="Times New Roman" w:hAnsi="Times New Roman" w:cs="Times New Roman"/>
          <w:bCs/>
          <w:color w:val="000000"/>
          <w:sz w:val="24"/>
          <w:szCs w:val="24"/>
          <w:u w:val="single"/>
        </w:rPr>
        <w:t>Na zaistenie bezpečnosti sa musia dodržiavať tieto špecifické opatrenia:</w:t>
      </w:r>
    </w:p>
    <w:p w:rsidR="00746539" w:rsidRPr="00D43507"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p>
    <w:p w:rsidR="00746539" w:rsidRPr="00D43507" w:rsidRDefault="00746539" w:rsidP="00C5790C">
      <w:pPr>
        <w:pStyle w:val="Odsekzoznamu"/>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dodržiavať stanovené bezpečnostné opatrenia pre činnosť v príslušnom objekte,  </w:t>
      </w:r>
    </w:p>
    <w:p w:rsidR="00746539" w:rsidRPr="00D43507" w:rsidRDefault="00746539" w:rsidP="00C5790C">
      <w:pPr>
        <w:pStyle w:val="Odsekzoznamu"/>
        <w:numPr>
          <w:ilvl w:val="0"/>
          <w:numId w:val="41"/>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pri činnosti v rámci didaktických hier zabezpečiť jednotlivé miesta proti poškodeniu, </w:t>
      </w:r>
    </w:p>
    <w:p w:rsidR="00746539" w:rsidRPr="00D43507" w:rsidRDefault="00746539" w:rsidP="00C5790C">
      <w:pPr>
        <w:pStyle w:val="Odsekzoznamu"/>
        <w:numPr>
          <w:ilvl w:val="0"/>
          <w:numId w:val="41"/>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zabrániť prípadnému narušeniu inžinierskych sietí a technologických zariadení výrobného procesu, </w:t>
      </w:r>
    </w:p>
    <w:p w:rsidR="00746539" w:rsidRPr="00D43507" w:rsidRDefault="00746539" w:rsidP="00C5790C">
      <w:pPr>
        <w:pStyle w:val="Odsekzoznamu"/>
        <w:numPr>
          <w:ilvl w:val="0"/>
          <w:numId w:val="41"/>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uskutočniť prieskum predpokladaných miest pre didaktické hry, </w:t>
      </w:r>
    </w:p>
    <w:p w:rsidR="00746539" w:rsidRPr="00D43507" w:rsidRDefault="00746539" w:rsidP="00C5790C">
      <w:pPr>
        <w:pStyle w:val="Odsekzoznamu"/>
        <w:numPr>
          <w:ilvl w:val="0"/>
          <w:numId w:val="41"/>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priestory činnosti označiť stanovenými značkami (tabuľkami), </w:t>
      </w:r>
    </w:p>
    <w:p w:rsidR="00746539" w:rsidRPr="00D43507" w:rsidRDefault="00746539" w:rsidP="00C5790C">
      <w:pPr>
        <w:pStyle w:val="Odsekzoznamu"/>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lastRenderedPageBreak/>
        <w:t xml:space="preserve">nedovoliť prekročenie noriem pobytu a práce v ochranných maskách a iných ochranných prostriedkoch. </w:t>
      </w:r>
    </w:p>
    <w:p w:rsidR="00746539" w:rsidRPr="00D43507" w:rsidRDefault="00746539" w:rsidP="00746539">
      <w:pPr>
        <w:autoSpaceDE w:val="0"/>
        <w:autoSpaceDN w:val="0"/>
        <w:adjustRightInd w:val="0"/>
        <w:spacing w:after="0"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Pri činnosti v lesných priestoroch : </w:t>
      </w:r>
    </w:p>
    <w:p w:rsidR="00746539" w:rsidRPr="00D43507" w:rsidRDefault="00746539" w:rsidP="00C5790C">
      <w:pPr>
        <w:pStyle w:val="Odsekzoznamu"/>
        <w:numPr>
          <w:ilvl w:val="0"/>
          <w:numId w:val="31"/>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uskutočniť prieskum a označiť nebezpečné a nepriechodné miesta, </w:t>
      </w:r>
    </w:p>
    <w:p w:rsidR="00746539" w:rsidRPr="00D43507" w:rsidRDefault="00746539" w:rsidP="00C5790C">
      <w:pPr>
        <w:pStyle w:val="Odsekzoznamu"/>
        <w:numPr>
          <w:ilvl w:val="0"/>
          <w:numId w:val="31"/>
        </w:numPr>
        <w:autoSpaceDE w:val="0"/>
        <w:autoSpaceDN w:val="0"/>
        <w:adjustRightInd w:val="0"/>
        <w:spacing w:after="22"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zaistiť dodržiavanie všetkých protipožiarnych opatrení, </w:t>
      </w:r>
    </w:p>
    <w:p w:rsidR="00746539" w:rsidRPr="00D43507" w:rsidRDefault="00746539" w:rsidP="00C5790C">
      <w:pPr>
        <w:pStyle w:val="Odsekzoznamu"/>
        <w:numPr>
          <w:ilvl w:val="0"/>
          <w:numId w:val="31"/>
        </w:numPr>
        <w:autoSpaceDE w:val="0"/>
        <w:autoSpaceDN w:val="0"/>
        <w:adjustRightInd w:val="0"/>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zabezpečiť zdravotnícke opatrenia pri možnom úraze, proti uštipnutiu hadom, otravám a pod. </w:t>
      </w:r>
    </w:p>
    <w:p w:rsidR="001C1B3A" w:rsidRDefault="00A82B84" w:rsidP="00C5790C">
      <w:pPr>
        <w:pStyle w:val="Nadpis1"/>
        <w:numPr>
          <w:ilvl w:val="1"/>
          <w:numId w:val="638"/>
        </w:numPr>
        <w:spacing w:before="0" w:after="240"/>
        <w:ind w:left="981" w:hanging="624"/>
        <w:rPr>
          <w:sz w:val="24"/>
          <w:szCs w:val="24"/>
        </w:rPr>
      </w:pPr>
      <w:bookmarkStart w:id="285" w:name="_Toc524454823"/>
      <w:r>
        <w:rPr>
          <w:sz w:val="24"/>
          <w:szCs w:val="24"/>
        </w:rPr>
        <w:t>BLOKOVÉ VYUČOVANIE</w:t>
      </w:r>
      <w:bookmarkEnd w:id="285"/>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Integrované predmety:</w:t>
      </w:r>
      <w:r w:rsidRPr="00D43507">
        <w:rPr>
          <w:rFonts w:ascii="Times New Roman" w:eastAsia="Times New Roman" w:hAnsi="Times New Roman" w:cs="Times New Roman"/>
          <w:sz w:val="24"/>
          <w:szCs w:val="24"/>
          <w:lang w:eastAsia="sk-SK"/>
        </w:rPr>
        <w:t xml:space="preserve"> hlavné zjednocujúce predmety sú prírodoveda, vlastiveda, čítanie, výtvarná výchova, telesná a športová výchova</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p>
    <w:p w:rsidR="00746539" w:rsidRPr="00D43507" w:rsidRDefault="00746539" w:rsidP="00746539">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Ročník:</w:t>
      </w:r>
      <w:r w:rsidRPr="00D43507">
        <w:rPr>
          <w:rFonts w:ascii="Times New Roman" w:eastAsia="Times New Roman" w:hAnsi="Times New Roman" w:cs="Times New Roman"/>
          <w:sz w:val="24"/>
          <w:szCs w:val="24"/>
          <w:lang w:eastAsia="sk-SK"/>
        </w:rPr>
        <w:t>1. – 4.</w:t>
      </w:r>
    </w:p>
    <w:p w:rsidR="00746539" w:rsidRPr="00D43507" w:rsidRDefault="00746539" w:rsidP="00746539">
      <w:pPr>
        <w:spacing w:after="0" w:line="240" w:lineRule="auto"/>
        <w:rPr>
          <w:rFonts w:ascii="Times New Roman" w:eastAsia="Times New Roman" w:hAnsi="Times New Roman" w:cs="Times New Roman"/>
          <w:sz w:val="24"/>
          <w:szCs w:val="24"/>
          <w:lang w:eastAsia="sk-SK"/>
        </w:rPr>
      </w:pPr>
    </w:p>
    <w:p w:rsidR="00746539" w:rsidRPr="00D43507" w:rsidRDefault="00746539" w:rsidP="00746539">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Téma integrovaného bloku:</w:t>
      </w:r>
      <w:r w:rsidRPr="00D43507">
        <w:rPr>
          <w:rFonts w:ascii="Times New Roman" w:eastAsia="Times New Roman" w:hAnsi="Times New Roman" w:cs="Times New Roman"/>
          <w:sz w:val="24"/>
          <w:szCs w:val="24"/>
          <w:lang w:eastAsia="sk-SK"/>
        </w:rPr>
        <w:t xml:space="preserve"> LES</w:t>
      </w:r>
    </w:p>
    <w:p w:rsidR="00746539" w:rsidRPr="00D43507" w:rsidRDefault="00746539" w:rsidP="00746539">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Autorky:</w:t>
      </w:r>
      <w:r w:rsidRPr="00D43507">
        <w:rPr>
          <w:rFonts w:ascii="Times New Roman" w:eastAsia="Times New Roman" w:hAnsi="Times New Roman" w:cs="Times New Roman"/>
          <w:sz w:val="24"/>
          <w:szCs w:val="24"/>
          <w:lang w:eastAsia="sk-SK"/>
        </w:rPr>
        <w:t xml:space="preserve"> Mgr. Blanka Jandušíková, Mgr. Daniela Galková</w:t>
      </w:r>
    </w:p>
    <w:p w:rsidR="00746539" w:rsidRPr="00D43507" w:rsidRDefault="00746539" w:rsidP="00746539">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Časová dotácia:</w:t>
      </w:r>
      <w:r w:rsidRPr="00D43507">
        <w:rPr>
          <w:rFonts w:ascii="Times New Roman" w:eastAsia="Times New Roman" w:hAnsi="Times New Roman" w:cs="Times New Roman"/>
          <w:sz w:val="24"/>
          <w:szCs w:val="24"/>
          <w:lang w:eastAsia="sk-SK"/>
        </w:rPr>
        <w:t xml:space="preserve"> 4 vyučovacie hodiny </w:t>
      </w:r>
    </w:p>
    <w:p w:rsidR="00746539" w:rsidRPr="00D43507" w:rsidRDefault="00746539" w:rsidP="00746539">
      <w:pPr>
        <w:pStyle w:val="Odsekzoznamu"/>
        <w:spacing w:after="0" w:line="240" w:lineRule="auto"/>
        <w:ind w:left="360"/>
        <w:rPr>
          <w:rFonts w:ascii="Times New Roman" w:eastAsia="Times New Roman" w:hAnsi="Times New Roman" w:cs="Times New Roman"/>
          <w:sz w:val="24"/>
          <w:szCs w:val="24"/>
          <w:lang w:eastAsia="sk-SK"/>
        </w:rPr>
      </w:pP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Kľúčové pojmy:</w:t>
      </w:r>
      <w:r w:rsidRPr="00D43507">
        <w:rPr>
          <w:rFonts w:ascii="Times New Roman" w:eastAsia="Times New Roman" w:hAnsi="Times New Roman" w:cs="Times New Roman"/>
          <w:sz w:val="24"/>
          <w:szCs w:val="24"/>
          <w:lang w:eastAsia="sk-SK"/>
        </w:rPr>
        <w:t xml:space="preserve"> les, ihličnatý les, listnatý les, zmiešaný les, živočíchy žijúce v lese, rastliny rastúce v lese, ekosystém lesa, lesné plody.</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Kľúčové učivo nebude prezentované priamym vysvetľovaním učiteľa, ale metódou objavovania počas celého vyučovacieho bloku.</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p>
    <w:p w:rsidR="00746539" w:rsidRPr="00D43507" w:rsidRDefault="00746539" w:rsidP="00746539">
      <w:pPr>
        <w:spacing w:after="0" w:line="240" w:lineRule="auto"/>
        <w:jc w:val="both"/>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Čiastkové ciele vyučovacieho bloku prezentované v obsahu učiva</w:t>
      </w:r>
    </w:p>
    <w:p w:rsidR="00746539" w:rsidRPr="00D43507" w:rsidRDefault="00746539" w:rsidP="00746539">
      <w:pPr>
        <w:spacing w:after="0" w:line="240" w:lineRule="auto"/>
        <w:jc w:val="both"/>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 xml:space="preserve">Kognitívne: </w:t>
      </w:r>
    </w:p>
    <w:p w:rsidR="00746539" w:rsidRPr="00D43507" w:rsidRDefault="00746539" w:rsidP="00746539">
      <w:pPr>
        <w:spacing w:after="0" w:line="240" w:lineRule="auto"/>
        <w:jc w:val="both"/>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i/>
          <w:sz w:val="24"/>
          <w:szCs w:val="24"/>
          <w:u w:val="single"/>
          <w:lang w:eastAsia="sk-SK"/>
        </w:rPr>
        <w:t>1.ročník:</w:t>
      </w:r>
      <w:r w:rsidRPr="00D43507">
        <w:rPr>
          <w:rFonts w:ascii="Times New Roman" w:eastAsia="Times New Roman" w:hAnsi="Times New Roman" w:cs="Times New Roman"/>
          <w:b/>
          <w:sz w:val="24"/>
          <w:szCs w:val="24"/>
          <w:lang w:eastAsia="sk-SK"/>
        </w:rPr>
        <w:t xml:space="preserve"> </w:t>
      </w:r>
      <w:r w:rsidRPr="00D43507">
        <w:rPr>
          <w:rFonts w:ascii="Times New Roman" w:eastAsia="Times New Roman" w:hAnsi="Times New Roman" w:cs="Times New Roman"/>
          <w:i/>
          <w:sz w:val="24"/>
          <w:szCs w:val="24"/>
          <w:lang w:eastAsia="sk-SK"/>
        </w:rPr>
        <w:t xml:space="preserve">Vedieť definovať význam slova les </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Obsah:</w:t>
      </w:r>
      <w:r w:rsidRPr="00D43507">
        <w:rPr>
          <w:rFonts w:ascii="Times New Roman" w:eastAsia="Times New Roman" w:hAnsi="Times New Roman" w:cs="Times New Roman"/>
          <w:sz w:val="24"/>
          <w:szCs w:val="24"/>
          <w:lang w:eastAsia="sk-SK"/>
        </w:rPr>
        <w:t xml:space="preserve"> </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Lesné spoločenstvo v našom prostredí</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Zmeny v prírode počas roka</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Zvieratá žijúce v lese (poznatky a porozumenie)</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 xml:space="preserve">Reflexia: </w:t>
      </w:r>
      <w:r w:rsidRPr="00D43507">
        <w:rPr>
          <w:rFonts w:ascii="Times New Roman" w:eastAsia="Times New Roman" w:hAnsi="Times New Roman" w:cs="Times New Roman"/>
          <w:sz w:val="24"/>
          <w:szCs w:val="24"/>
          <w:lang w:eastAsia="sk-SK"/>
        </w:rPr>
        <w:t>Aké pocity si mal, keď si bol v lese? V ktorom ročnom období by si chcel navštíviť  les a prečo? Ktoré zvieratá si v lese videl? Vedel by si niektoré nakresliť?</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i/>
          <w:sz w:val="24"/>
          <w:szCs w:val="24"/>
          <w:u w:val="single"/>
          <w:lang w:eastAsia="sk-SK"/>
        </w:rPr>
        <w:t>2. ročník:</w:t>
      </w:r>
      <w:r w:rsidRPr="00D43507">
        <w:rPr>
          <w:rFonts w:ascii="Times New Roman" w:eastAsia="Times New Roman" w:hAnsi="Times New Roman" w:cs="Times New Roman"/>
          <w:sz w:val="24"/>
          <w:szCs w:val="24"/>
          <w:lang w:eastAsia="sk-SK"/>
        </w:rPr>
        <w:t xml:space="preserve"> </w:t>
      </w:r>
      <w:r w:rsidRPr="00D43507">
        <w:rPr>
          <w:rFonts w:ascii="Times New Roman" w:eastAsia="Times New Roman" w:hAnsi="Times New Roman" w:cs="Times New Roman"/>
          <w:i/>
          <w:sz w:val="24"/>
          <w:szCs w:val="24"/>
          <w:lang w:eastAsia="sk-SK"/>
        </w:rPr>
        <w:t>Vedieť rozlišovať druhy lesov</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Obsah:</w:t>
      </w:r>
      <w:r w:rsidRPr="00D43507">
        <w:rPr>
          <w:rFonts w:ascii="Times New Roman" w:eastAsia="Times New Roman" w:hAnsi="Times New Roman" w:cs="Times New Roman"/>
          <w:sz w:val="24"/>
          <w:szCs w:val="24"/>
          <w:lang w:eastAsia="sk-SK"/>
        </w:rPr>
        <w:t xml:space="preserve"> </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Funkcia lesného ekosystému</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Lesné rastlinstvo (poznatky a porozumenie)</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 xml:space="preserve">Reflexia: </w:t>
      </w:r>
      <w:r w:rsidRPr="00D43507">
        <w:rPr>
          <w:rFonts w:ascii="Times New Roman" w:eastAsia="Times New Roman" w:hAnsi="Times New Roman" w:cs="Times New Roman"/>
          <w:sz w:val="24"/>
          <w:szCs w:val="24"/>
          <w:lang w:eastAsia="sk-SK"/>
        </w:rPr>
        <w:t>Ktoré rastliny si videl v lese? Pil si už bylinkový čaj? Pamätáš si jeho vôňu?</w:t>
      </w:r>
    </w:p>
    <w:p w:rsidR="00746539" w:rsidRPr="00D43507" w:rsidRDefault="00746539" w:rsidP="00746539">
      <w:pPr>
        <w:spacing w:after="0" w:line="240" w:lineRule="auto"/>
        <w:jc w:val="both"/>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i/>
          <w:sz w:val="24"/>
          <w:szCs w:val="24"/>
          <w:u w:val="single"/>
          <w:lang w:eastAsia="sk-SK"/>
        </w:rPr>
        <w:t>3. ročník:</w:t>
      </w:r>
      <w:r w:rsidRPr="00D43507">
        <w:rPr>
          <w:rFonts w:ascii="Times New Roman" w:eastAsia="Times New Roman" w:hAnsi="Times New Roman" w:cs="Times New Roman"/>
          <w:sz w:val="24"/>
          <w:szCs w:val="24"/>
          <w:lang w:eastAsia="sk-SK"/>
        </w:rPr>
        <w:t xml:space="preserve"> </w:t>
      </w:r>
      <w:r w:rsidRPr="00D43507">
        <w:rPr>
          <w:rFonts w:ascii="Times New Roman" w:eastAsia="Times New Roman" w:hAnsi="Times New Roman" w:cs="Times New Roman"/>
          <w:i/>
          <w:sz w:val="24"/>
          <w:szCs w:val="24"/>
          <w:lang w:eastAsia="sk-SK"/>
        </w:rPr>
        <w:t>Vedieť zatriediť rastliny, živočíchy a huby, ktoré patria do lesného spoločenstva</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Obsah:</w:t>
      </w:r>
      <w:r w:rsidRPr="00D43507">
        <w:rPr>
          <w:rFonts w:ascii="Times New Roman" w:eastAsia="Times New Roman" w:hAnsi="Times New Roman" w:cs="Times New Roman"/>
          <w:sz w:val="24"/>
          <w:szCs w:val="24"/>
          <w:lang w:eastAsia="sk-SK"/>
        </w:rPr>
        <w:t xml:space="preserve"> </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Chránené krajinné územia na Slovensku</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Ťažba a spracovanie dreva (poznatky a porozumenie)</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 xml:space="preserve">Reflexia: </w:t>
      </w:r>
      <w:r w:rsidRPr="00D43507">
        <w:rPr>
          <w:rFonts w:ascii="Times New Roman" w:eastAsia="Times New Roman" w:hAnsi="Times New Roman" w:cs="Times New Roman"/>
          <w:sz w:val="24"/>
          <w:szCs w:val="24"/>
          <w:lang w:eastAsia="sk-SK"/>
        </w:rPr>
        <w:t>Poznáš jedlé huby? Bol si už na hubách? Ktoré jedlo z húb ti najviac chutilo?</w:t>
      </w:r>
      <w:r w:rsidRPr="00D43507">
        <w:rPr>
          <w:rFonts w:ascii="Times New Roman" w:eastAsia="Times New Roman" w:hAnsi="Times New Roman" w:cs="Times New Roman"/>
          <w:b/>
          <w:sz w:val="24"/>
          <w:szCs w:val="24"/>
          <w:lang w:eastAsia="sk-SK"/>
        </w:rPr>
        <w:t xml:space="preserve"> </w:t>
      </w:r>
      <w:r w:rsidRPr="00D43507">
        <w:rPr>
          <w:rFonts w:ascii="Times New Roman" w:eastAsia="Times New Roman" w:hAnsi="Times New Roman" w:cs="Times New Roman"/>
          <w:sz w:val="24"/>
          <w:szCs w:val="24"/>
          <w:lang w:eastAsia="sk-SK"/>
        </w:rPr>
        <w:t>Navštívil si nejaké chránené územie na Slovensku?</w:t>
      </w:r>
      <w:r w:rsidRPr="00D43507">
        <w:rPr>
          <w:rFonts w:ascii="Times New Roman" w:eastAsia="Times New Roman" w:hAnsi="Times New Roman" w:cs="Times New Roman"/>
          <w:b/>
          <w:sz w:val="24"/>
          <w:szCs w:val="24"/>
          <w:lang w:eastAsia="sk-SK"/>
        </w:rPr>
        <w:t xml:space="preserve"> </w:t>
      </w:r>
      <w:r w:rsidRPr="00D43507">
        <w:rPr>
          <w:rFonts w:ascii="Times New Roman" w:eastAsia="Times New Roman" w:hAnsi="Times New Roman" w:cs="Times New Roman"/>
          <w:sz w:val="24"/>
          <w:szCs w:val="24"/>
          <w:lang w:eastAsia="sk-SK"/>
        </w:rPr>
        <w:t>Čo sa ti tam páčilo?</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i/>
          <w:sz w:val="24"/>
          <w:szCs w:val="24"/>
          <w:u w:val="single"/>
          <w:lang w:eastAsia="sk-SK"/>
        </w:rPr>
        <w:t>4.ročník:</w:t>
      </w:r>
      <w:r w:rsidRPr="00D43507">
        <w:rPr>
          <w:rFonts w:ascii="Times New Roman" w:eastAsia="Times New Roman" w:hAnsi="Times New Roman" w:cs="Times New Roman"/>
          <w:b/>
          <w:sz w:val="24"/>
          <w:szCs w:val="24"/>
          <w:lang w:eastAsia="sk-SK"/>
        </w:rPr>
        <w:t xml:space="preserve"> </w:t>
      </w:r>
      <w:r w:rsidRPr="00D43507">
        <w:rPr>
          <w:rFonts w:ascii="Times New Roman" w:eastAsia="Times New Roman" w:hAnsi="Times New Roman" w:cs="Times New Roman"/>
          <w:i/>
          <w:sz w:val="24"/>
          <w:szCs w:val="24"/>
          <w:lang w:eastAsia="sk-SK"/>
        </w:rPr>
        <w:t>Chrániť životné prostredie</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Obsah:</w:t>
      </w:r>
      <w:r w:rsidRPr="00D43507">
        <w:rPr>
          <w:rFonts w:ascii="Times New Roman" w:eastAsia="Times New Roman" w:hAnsi="Times New Roman" w:cs="Times New Roman"/>
          <w:sz w:val="24"/>
          <w:szCs w:val="24"/>
          <w:lang w:eastAsia="sk-SK"/>
        </w:rPr>
        <w:t xml:space="preserve"> </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Les – pľúca našej planéty</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Obnova lesa – semenárstvo a škôlkárstvo (aplikácia a poznatok)</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Reflexia</w:t>
      </w:r>
      <w:r w:rsidRPr="00D43507">
        <w:rPr>
          <w:rFonts w:ascii="Times New Roman" w:eastAsia="Times New Roman" w:hAnsi="Times New Roman" w:cs="Times New Roman"/>
          <w:sz w:val="24"/>
          <w:szCs w:val="24"/>
          <w:lang w:eastAsia="sk-SK"/>
        </w:rPr>
        <w:t xml:space="preserve">: Ako sa ti dýchalo v lese? Ako si sa tam cítil? Chcel by si sa tam vrátiť? Prečo ľudia obnovujú lesy? </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lastRenderedPageBreak/>
        <w:t>Afektívne:</w:t>
      </w:r>
      <w:r w:rsidRPr="00D43507">
        <w:rPr>
          <w:rFonts w:ascii="Times New Roman" w:eastAsia="Times New Roman" w:hAnsi="Times New Roman" w:cs="Times New Roman"/>
          <w:sz w:val="24"/>
          <w:szCs w:val="24"/>
          <w:lang w:eastAsia="sk-SK"/>
        </w:rPr>
        <w:t xml:space="preserve"> Pre všetky ročníky</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Vyjadriť svoj emocionálny postoj k téme – pozitívne a negatívne hodnotenie. „Čo sa ti páčilo a nepáčilo“</w:t>
      </w:r>
      <w:r w:rsidRPr="00D43507">
        <w:rPr>
          <w:rFonts w:ascii="Times New Roman" w:eastAsia="Times New Roman" w:hAnsi="Times New Roman" w:cs="Times New Roman"/>
          <w:sz w:val="24"/>
          <w:szCs w:val="24"/>
          <w:lang w:eastAsia="sk-SK"/>
        </w:rPr>
        <w:t xml:space="preserve"> (analýza a hodnotenie)</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 xml:space="preserve">Psychomotorické: </w:t>
      </w:r>
      <w:r w:rsidRPr="00D43507">
        <w:rPr>
          <w:rFonts w:ascii="Times New Roman" w:eastAsia="Times New Roman" w:hAnsi="Times New Roman" w:cs="Times New Roman"/>
          <w:sz w:val="24"/>
          <w:szCs w:val="24"/>
          <w:lang w:eastAsia="sk-SK"/>
        </w:rPr>
        <w:t>Pre všetky ročníky</w:t>
      </w:r>
    </w:p>
    <w:p w:rsidR="00746539" w:rsidRPr="00D43507" w:rsidRDefault="00746539" w:rsidP="00746539">
      <w:pPr>
        <w:spacing w:after="0" w:line="240" w:lineRule="auto"/>
        <w:jc w:val="both"/>
        <w:rPr>
          <w:rFonts w:ascii="Times New Roman" w:eastAsia="Times New Roman" w:hAnsi="Times New Roman" w:cs="Times New Roman"/>
          <w:i/>
          <w:sz w:val="24"/>
          <w:szCs w:val="24"/>
          <w:lang w:eastAsia="sk-SK"/>
        </w:rPr>
      </w:pPr>
      <w:r w:rsidRPr="00D43507">
        <w:rPr>
          <w:rFonts w:ascii="Times New Roman" w:eastAsia="Times New Roman" w:hAnsi="Times New Roman" w:cs="Times New Roman"/>
          <w:i/>
          <w:sz w:val="24"/>
          <w:szCs w:val="24"/>
          <w:lang w:eastAsia="sk-SK"/>
        </w:rPr>
        <w:t>1. Pracovať s textom a vyhľadávať kľúčové slová - (poznatky a porozumenie)</w:t>
      </w:r>
    </w:p>
    <w:p w:rsidR="00746539" w:rsidRPr="00D43507" w:rsidRDefault="00746539" w:rsidP="00746539">
      <w:pPr>
        <w:spacing w:after="0" w:line="240" w:lineRule="auto"/>
        <w:jc w:val="both"/>
        <w:rPr>
          <w:rFonts w:ascii="Times New Roman" w:eastAsia="Times New Roman" w:hAnsi="Times New Roman" w:cs="Times New Roman"/>
          <w:i/>
          <w:sz w:val="24"/>
          <w:szCs w:val="24"/>
          <w:lang w:eastAsia="sk-SK"/>
        </w:rPr>
      </w:pPr>
      <w:r w:rsidRPr="00D43507">
        <w:rPr>
          <w:rFonts w:ascii="Times New Roman" w:eastAsia="Times New Roman" w:hAnsi="Times New Roman" w:cs="Times New Roman"/>
          <w:i/>
          <w:sz w:val="24"/>
          <w:szCs w:val="24"/>
          <w:lang w:eastAsia="sk-SK"/>
        </w:rPr>
        <w:t>2. Nakresliť les, práce s prírodným materiálom(aplikácia) - (aplikácia)</w:t>
      </w:r>
    </w:p>
    <w:p w:rsidR="00746539" w:rsidRPr="00D43507" w:rsidRDefault="00746539" w:rsidP="00746539">
      <w:pPr>
        <w:spacing w:after="0" w:line="240" w:lineRule="auto"/>
        <w:jc w:val="both"/>
        <w:rPr>
          <w:rFonts w:ascii="Times New Roman" w:eastAsia="Times New Roman" w:hAnsi="Times New Roman" w:cs="Times New Roman"/>
          <w:i/>
          <w:sz w:val="24"/>
          <w:szCs w:val="24"/>
          <w:lang w:eastAsia="sk-SK"/>
        </w:rPr>
      </w:pPr>
      <w:r w:rsidRPr="00D43507">
        <w:rPr>
          <w:rFonts w:ascii="Times New Roman" w:eastAsia="Times New Roman" w:hAnsi="Times New Roman" w:cs="Times New Roman"/>
          <w:i/>
          <w:sz w:val="24"/>
          <w:szCs w:val="24"/>
          <w:lang w:eastAsia="sk-SK"/>
        </w:rPr>
        <w:t>3. Prekonávať prekážky a bezpečne sa pohybovať v teréne</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Formy a metódy práce:</w:t>
      </w:r>
    </w:p>
    <w:p w:rsidR="00746539" w:rsidRPr="00D43507" w:rsidRDefault="00746539" w:rsidP="00746539">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Skupinová práca, metóda skupinového riešenia úloh, rozhovor, práca s knihou, pozorovanie, praktické činnosti a hry, zážitkové učenie, heuristická metóda</w:t>
      </w:r>
    </w:p>
    <w:p w:rsidR="00746539" w:rsidRPr="00D43507" w:rsidRDefault="00746539" w:rsidP="007C1A38">
      <w:pPr>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b/>
          <w:sz w:val="24"/>
          <w:szCs w:val="24"/>
          <w:lang w:eastAsia="sk-SK"/>
        </w:rPr>
        <w:t>Pomôcky:</w:t>
      </w:r>
      <w:r w:rsidRPr="00D43507">
        <w:rPr>
          <w:rFonts w:ascii="Times New Roman" w:eastAsia="Times New Roman" w:hAnsi="Times New Roman" w:cs="Times New Roman"/>
          <w:sz w:val="24"/>
          <w:szCs w:val="24"/>
          <w:lang w:eastAsia="sk-SK"/>
        </w:rPr>
        <w:t xml:space="preserve"> zadania úloh na kartičkách pre každú skupinu, prezentácie a pracovné listy  z projektu spracované </w:t>
      </w:r>
      <w:r>
        <w:rPr>
          <w:rFonts w:ascii="Times New Roman" w:eastAsia="Times New Roman" w:hAnsi="Times New Roman" w:cs="Times New Roman"/>
          <w:sz w:val="24"/>
          <w:szCs w:val="24"/>
          <w:lang w:eastAsia="sk-SK"/>
        </w:rPr>
        <w:t>Mgr. Martinou Švajdovou</w:t>
      </w:r>
      <w:r w:rsidRPr="00D43507">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D43507">
        <w:rPr>
          <w:rFonts w:ascii="Times New Roman" w:eastAsia="Times New Roman" w:hAnsi="Times New Roman" w:cs="Times New Roman"/>
          <w:sz w:val="24"/>
          <w:szCs w:val="24"/>
          <w:lang w:eastAsia="sk-SK"/>
        </w:rPr>
        <w:t>www.lesnapedagogika.sk/deti/- učenie hrou.</w:t>
      </w:r>
    </w:p>
    <w:p w:rsidR="00746539" w:rsidRDefault="00A82B84" w:rsidP="00C5790C">
      <w:pPr>
        <w:pStyle w:val="Nadpis1"/>
        <w:numPr>
          <w:ilvl w:val="1"/>
          <w:numId w:val="638"/>
        </w:numPr>
        <w:spacing w:before="0" w:after="240"/>
        <w:ind w:left="981" w:hanging="624"/>
        <w:rPr>
          <w:sz w:val="24"/>
          <w:szCs w:val="24"/>
        </w:rPr>
      </w:pPr>
      <w:bookmarkStart w:id="286" w:name="_Toc524454824"/>
      <w:r>
        <w:rPr>
          <w:sz w:val="24"/>
          <w:szCs w:val="24"/>
        </w:rPr>
        <w:t>ROZVÍJANIE FINANČNEJ GRAMOTNOSTI</w:t>
      </w:r>
      <w:bookmarkEnd w:id="286"/>
    </w:p>
    <w:p w:rsidR="007C1A38" w:rsidRPr="007C1A38" w:rsidRDefault="007C1A38" w:rsidP="007C1A38">
      <w:pPr>
        <w:spacing w:after="0" w:line="240" w:lineRule="auto"/>
        <w:jc w:val="both"/>
        <w:rPr>
          <w:rFonts w:ascii="Times New Roman" w:eastAsia="Times New Roman" w:hAnsi="Times New Roman" w:cs="Times New Roman"/>
          <w:sz w:val="24"/>
          <w:szCs w:val="24"/>
          <w:lang w:eastAsia="sk-SK"/>
        </w:rPr>
      </w:pPr>
      <w:r w:rsidRPr="007C1A38">
        <w:rPr>
          <w:rFonts w:ascii="Times New Roman" w:eastAsia="Times New Roman" w:hAnsi="Times New Roman" w:cs="Times New Roman"/>
          <w:sz w:val="24"/>
          <w:szCs w:val="24"/>
          <w:lang w:eastAsia="sk-SK"/>
        </w:rPr>
        <w:t xml:space="preserve">Problematika výchovy a vzdelávania na podporu rozvoja finančnej gramotnosti je uvedená v Národnom štandarde finančnej gramotnosti (ďalej len NŠFG) a je povinnou súčasťou základného a stredného vzdelávania. </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r w:rsidRPr="007C1A38">
        <w:rPr>
          <w:rFonts w:ascii="Times New Roman" w:hAnsi="Times New Roman" w:cs="Times New Roman"/>
          <w:color w:val="000000"/>
          <w:sz w:val="24"/>
          <w:szCs w:val="24"/>
        </w:rPr>
        <w:t xml:space="preserve">NŠFG popisuje minimálne požiadavky na funkčnú finančnú gramotnosť absolventov prostredníctvom osvojených kompetencií. Tieto sú usporiadané nasledovne: </w:t>
      </w:r>
      <w:r w:rsidRPr="007C1A38">
        <w:rPr>
          <w:rFonts w:ascii="Times New Roman" w:hAnsi="Times New Roman" w:cs="Times New Roman"/>
          <w:b/>
          <w:bCs/>
          <w:color w:val="000000"/>
          <w:sz w:val="24"/>
          <w:szCs w:val="24"/>
        </w:rPr>
        <w:t xml:space="preserve">Témy, Kompetencie a čiastkové kompetencie. </w:t>
      </w:r>
      <w:r w:rsidRPr="007C1A38">
        <w:rPr>
          <w:rFonts w:ascii="Times New Roman" w:hAnsi="Times New Roman" w:cs="Times New Roman"/>
          <w:color w:val="000000"/>
          <w:sz w:val="24"/>
          <w:szCs w:val="24"/>
        </w:rPr>
        <w:t>Celkovo sú Témy zoradené do siedmych vybraných kategórií finančnej gramotnosti – Človek vo sfére peňazí; Finančná zodpovednosť a prijímanie rozhodnutí; Zabezpečenie peňazí pre uspokojovanie životných potrieb – príjem a práca; Plánovanie a hospodárenie s peniazmi; Úver a dlh; Sporenie a investovanie; Riadenie rizika a poistenie.</w:t>
      </w:r>
    </w:p>
    <w:p w:rsid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r w:rsidRPr="007C1A38">
        <w:rPr>
          <w:rFonts w:ascii="Times New Roman" w:hAnsi="Times New Roman" w:cs="Times New Roman"/>
          <w:color w:val="000000"/>
          <w:sz w:val="24"/>
          <w:szCs w:val="24"/>
        </w:rPr>
        <w:t>Vzhľadom na to, že finančná gramotnosť má charakter prierezovej témy, v školskom vzdelávacom programe predkladáme návrh, ako v jednotlivých predmetoch, tematických celkoch, prípadne s využitím konkrétnych textov z učebníc, začleniť do výchovno-vzdelávacieho procesu túto problematiku. V</w:t>
      </w:r>
      <w:r w:rsidR="00E15C5C">
        <w:rPr>
          <w:rFonts w:ascii="Times New Roman" w:hAnsi="Times New Roman" w:cs="Times New Roman"/>
          <w:color w:val="000000"/>
          <w:sz w:val="24"/>
          <w:szCs w:val="24"/>
        </w:rPr>
        <w:t>ychádzajúc z jednotlivých Tém, k</w:t>
      </w:r>
      <w:r w:rsidRPr="007C1A38">
        <w:rPr>
          <w:rFonts w:ascii="Times New Roman" w:hAnsi="Times New Roman" w:cs="Times New Roman"/>
          <w:color w:val="000000"/>
          <w:sz w:val="24"/>
          <w:szCs w:val="24"/>
        </w:rPr>
        <w:t>ompetencií a čiastkových kompetencií navrhujeme uplatňovanie finančného vzdelávania nasledovne:</w:t>
      </w:r>
    </w:p>
    <w:p w:rsidR="002D3747" w:rsidRPr="007C1A38" w:rsidRDefault="002D3747" w:rsidP="007C1A38">
      <w:pPr>
        <w:autoSpaceDE w:val="0"/>
        <w:autoSpaceDN w:val="0"/>
        <w:adjustRightInd w:val="0"/>
        <w:spacing w:after="0" w:line="240" w:lineRule="auto"/>
        <w:jc w:val="both"/>
        <w:rPr>
          <w:rFonts w:ascii="Times New Roman" w:hAnsi="Times New Roman" w:cs="Times New Roman"/>
          <w:color w:val="000000"/>
          <w:sz w:val="24"/>
          <w:szCs w:val="24"/>
        </w:rPr>
      </w:pP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r w:rsidRPr="007C1A38">
        <w:rPr>
          <w:rFonts w:ascii="Times New Roman" w:hAnsi="Times New Roman" w:cs="Times New Roman"/>
          <w:b/>
          <w:bCs/>
          <w:color w:val="000000"/>
          <w:sz w:val="24"/>
          <w:szCs w:val="24"/>
        </w:rPr>
        <w:t xml:space="preserve">1. Človek vo sfére peňazí </w:t>
      </w:r>
    </w:p>
    <w:p w:rsidR="007C1A38" w:rsidRPr="007C1A38" w:rsidRDefault="007C1A38" w:rsidP="007C1A38">
      <w:pPr>
        <w:spacing w:after="0" w:line="240" w:lineRule="auto"/>
        <w:jc w:val="both"/>
        <w:rPr>
          <w:rFonts w:ascii="Times New Roman" w:hAnsi="Times New Roman" w:cs="Times New Roman"/>
          <w:iCs/>
          <w:sz w:val="24"/>
          <w:szCs w:val="24"/>
        </w:rPr>
      </w:pPr>
    </w:p>
    <w:p w:rsidR="007C1A38" w:rsidRPr="007C1A38" w:rsidRDefault="007C1A38" w:rsidP="007C1A38">
      <w:pPr>
        <w:spacing w:after="0" w:line="240" w:lineRule="auto"/>
        <w:jc w:val="both"/>
        <w:rPr>
          <w:rFonts w:ascii="Times New Roman" w:hAnsi="Times New Roman" w:cs="Times New Roman"/>
          <w:i/>
          <w:iCs/>
          <w:sz w:val="24"/>
          <w:szCs w:val="24"/>
        </w:rPr>
      </w:pPr>
      <w:r w:rsidRPr="007C1A38">
        <w:rPr>
          <w:rFonts w:ascii="Times New Roman" w:hAnsi="Times New Roman" w:cs="Times New Roman"/>
          <w:i/>
          <w:iCs/>
          <w:sz w:val="24"/>
          <w:szCs w:val="24"/>
        </w:rPr>
        <w:t xml:space="preserve">Celková kompetencia </w:t>
      </w:r>
    </w:p>
    <w:p w:rsidR="007C1A38" w:rsidRPr="007C1A38" w:rsidRDefault="007C1A38" w:rsidP="007C1A38">
      <w:pPr>
        <w:spacing w:after="0" w:line="240" w:lineRule="auto"/>
        <w:jc w:val="both"/>
        <w:rPr>
          <w:rFonts w:ascii="Times New Roman" w:hAnsi="Times New Roman" w:cs="Times New Roman"/>
          <w:b/>
          <w:bCs/>
          <w:i/>
          <w:iCs/>
          <w:sz w:val="24"/>
          <w:szCs w:val="24"/>
        </w:rPr>
      </w:pPr>
      <w:r w:rsidRPr="007C1A38">
        <w:rPr>
          <w:rFonts w:ascii="Times New Roman" w:hAnsi="Times New Roman" w:cs="Times New Roman"/>
          <w:b/>
          <w:bCs/>
          <w:i/>
          <w:iCs/>
          <w:sz w:val="24"/>
          <w:szCs w:val="24"/>
        </w:rPr>
        <w:t xml:space="preserve">Posúdenie významu trvalých životných hodnôt, zváženie vplyvu peňazí na ich zachovávanie a na základe toho vybranie a stanovenie životných priorít a východísk zabezpečenia životných potrieb. </w:t>
      </w:r>
    </w:p>
    <w:p w:rsidR="007C1A38" w:rsidRPr="007C1A38" w:rsidRDefault="007C1A38" w:rsidP="007C1A38">
      <w:pPr>
        <w:spacing w:after="0" w:line="240" w:lineRule="auto"/>
        <w:jc w:val="both"/>
        <w:rPr>
          <w:rFonts w:ascii="Times New Roman" w:hAnsi="Times New Roman" w:cs="Times New Roman"/>
          <w:bCs/>
          <w:iCs/>
          <w:sz w:val="24"/>
          <w:szCs w:val="24"/>
        </w:rPr>
      </w:pPr>
    </w:p>
    <w:p w:rsidR="007C1A38" w:rsidRPr="007C1A38" w:rsidRDefault="007C1A38" w:rsidP="00C5790C">
      <w:pPr>
        <w:numPr>
          <w:ilvl w:val="0"/>
          <w:numId w:val="209"/>
        </w:numPr>
        <w:spacing w:after="0" w:line="240" w:lineRule="auto"/>
        <w:contextualSpacing/>
        <w:jc w:val="both"/>
        <w:rPr>
          <w:rFonts w:ascii="Times New Roman" w:hAnsi="Times New Roman" w:cs="Times New Roman"/>
          <w:b/>
          <w:sz w:val="24"/>
          <w:szCs w:val="24"/>
        </w:rPr>
      </w:pPr>
      <w:r w:rsidRPr="007C1A38">
        <w:rPr>
          <w:rFonts w:ascii="Times New Roman" w:hAnsi="Times New Roman" w:cs="Times New Roman"/>
          <w:sz w:val="24"/>
          <w:szCs w:val="24"/>
        </w:rPr>
        <w:t xml:space="preserve">Čiastková kompetencia 1: </w:t>
      </w:r>
      <w:r w:rsidRPr="007C1A38">
        <w:rPr>
          <w:rFonts w:ascii="Times New Roman" w:hAnsi="Times New Roman" w:cs="Times New Roman"/>
          <w:b/>
          <w:sz w:val="24"/>
          <w:szCs w:val="24"/>
        </w:rPr>
        <w:t xml:space="preserve">Zachovať trvalé životné hodnoty a osvojiť si vzťah medzi životnými potrebami a financiami ako prostriedku ich zabezpečenia. </w:t>
      </w:r>
    </w:p>
    <w:p w:rsidR="007C1A38" w:rsidRPr="007C1A38" w:rsidRDefault="007C1A38" w:rsidP="007C1A38">
      <w:pPr>
        <w:spacing w:after="0" w:line="240" w:lineRule="auto"/>
        <w:jc w:val="both"/>
        <w:rPr>
          <w:rFonts w:ascii="Times New Roman" w:hAnsi="Times New Roman" w:cs="Times New Roman"/>
          <w:bCs/>
          <w:sz w:val="24"/>
          <w:szCs w:val="24"/>
          <w:u w:val="single"/>
        </w:rPr>
      </w:pPr>
      <w:r w:rsidRPr="007C1A38">
        <w:rPr>
          <w:rFonts w:ascii="Times New Roman" w:hAnsi="Times New Roman" w:cs="Times New Roman"/>
          <w:bCs/>
          <w:sz w:val="24"/>
          <w:szCs w:val="24"/>
          <w:u w:val="single"/>
        </w:rPr>
        <w:t xml:space="preserve">Očakávania, že absolvent je schopný: </w:t>
      </w:r>
    </w:p>
    <w:p w:rsidR="007C1A38" w:rsidRPr="007C1A38" w:rsidRDefault="007C1A38" w:rsidP="007C1A38">
      <w:pPr>
        <w:spacing w:after="0" w:line="240" w:lineRule="auto"/>
        <w:jc w:val="both"/>
        <w:rPr>
          <w:rFonts w:ascii="Times New Roman" w:hAnsi="Times New Roman" w:cs="Times New Roman"/>
          <w:bCs/>
          <w:sz w:val="24"/>
          <w:szCs w:val="24"/>
          <w:u w:val="single"/>
        </w:rPr>
      </w:pP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i/>
          <w:iCs/>
          <w:sz w:val="24"/>
          <w:szCs w:val="24"/>
        </w:rPr>
        <w:t xml:space="preserve">Úroveň 1: </w:t>
      </w:r>
      <w:r w:rsidRPr="007C1A38">
        <w:rPr>
          <w:rFonts w:ascii="Times New Roman" w:hAnsi="Times New Roman" w:cs="Times New Roman"/>
          <w:sz w:val="24"/>
          <w:szCs w:val="24"/>
        </w:rPr>
        <w:t xml:space="preserve">Pomenovať základné ľudské hodnoty. Pomenovať základné ľudské potreby. </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1.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Etická výchova:</w:t>
      </w:r>
      <w:r w:rsidRPr="007C1A38">
        <w:rPr>
          <w:rFonts w:ascii="Times New Roman" w:hAnsi="Times New Roman" w:cs="Times New Roman"/>
          <w:sz w:val="24"/>
          <w:szCs w:val="24"/>
        </w:rPr>
        <w:t xml:space="preserve"> Postoje a zručnosti v medziľudských vzťahoch (chrániť si svoje veci a veci iných)</w:t>
      </w:r>
    </w:p>
    <w:p w:rsid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Matematika: </w:t>
      </w:r>
      <w:r w:rsidRPr="007C1A38">
        <w:rPr>
          <w:rFonts w:ascii="Times New Roman" w:hAnsi="Times New Roman" w:cs="Times New Roman"/>
          <w:sz w:val="24"/>
          <w:szCs w:val="24"/>
        </w:rPr>
        <w:t>Sčítanie a odčítanie</w:t>
      </w:r>
      <w:r w:rsidRPr="007C1A38">
        <w:rPr>
          <w:rFonts w:ascii="Times New Roman" w:hAnsi="Times New Roman" w:cs="Times New Roman"/>
          <w:b/>
          <w:sz w:val="24"/>
          <w:szCs w:val="24"/>
        </w:rPr>
        <w:t xml:space="preserve"> </w:t>
      </w:r>
      <w:r w:rsidRPr="007C1A38">
        <w:rPr>
          <w:rFonts w:ascii="Times New Roman" w:hAnsi="Times New Roman" w:cs="Times New Roman"/>
          <w:sz w:val="24"/>
          <w:szCs w:val="24"/>
        </w:rPr>
        <w:t>prirodzených čísel v</w:t>
      </w:r>
      <w:r w:rsidRPr="007C1A38">
        <w:rPr>
          <w:rFonts w:ascii="Times New Roman" w:hAnsi="Times New Roman" w:cs="Times New Roman"/>
          <w:b/>
          <w:sz w:val="24"/>
          <w:szCs w:val="24"/>
        </w:rPr>
        <w:t xml:space="preserve"> </w:t>
      </w:r>
      <w:r w:rsidRPr="007C1A38">
        <w:rPr>
          <w:rFonts w:ascii="Times New Roman" w:hAnsi="Times New Roman" w:cs="Times New Roman"/>
          <w:sz w:val="24"/>
          <w:szCs w:val="24"/>
        </w:rPr>
        <w:t>obore do 20</w:t>
      </w:r>
    </w:p>
    <w:p w:rsidR="00507031" w:rsidRPr="007C1A38" w:rsidRDefault="00507031" w:rsidP="007C1A38">
      <w:pPr>
        <w:spacing w:line="240" w:lineRule="auto"/>
        <w:jc w:val="both"/>
        <w:rPr>
          <w:rFonts w:ascii="Times New Roman" w:hAnsi="Times New Roman" w:cs="Times New Roman"/>
          <w:b/>
          <w:sz w:val="24"/>
          <w:szCs w:val="24"/>
        </w:rPr>
      </w:pP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lastRenderedPageBreak/>
        <w:t>2.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SJL – čítanie: </w:t>
      </w:r>
      <w:r w:rsidRPr="007C1A38">
        <w:rPr>
          <w:rFonts w:ascii="Times New Roman" w:hAnsi="Times New Roman" w:cs="Times New Roman"/>
          <w:sz w:val="24"/>
          <w:szCs w:val="24"/>
        </w:rPr>
        <w:t>Ako si mačky kúpili televízor</w:t>
      </w:r>
    </w:p>
    <w:p w:rsidR="007C1A38" w:rsidRPr="007C1A38" w:rsidRDefault="007C1A38" w:rsidP="007C1A38">
      <w:pPr>
        <w:spacing w:line="240" w:lineRule="auto"/>
        <w:jc w:val="both"/>
        <w:rPr>
          <w:rFonts w:ascii="Times New Roman" w:hAnsi="Times New Roman" w:cs="Times New Roman"/>
          <w:b/>
          <w:sz w:val="24"/>
          <w:szCs w:val="24"/>
        </w:rPr>
      </w:pPr>
      <w:r w:rsidRPr="007C1A38">
        <w:rPr>
          <w:rFonts w:ascii="Times New Roman" w:hAnsi="Times New Roman" w:cs="Times New Roman"/>
          <w:b/>
          <w:sz w:val="24"/>
          <w:szCs w:val="24"/>
        </w:rPr>
        <w:t xml:space="preserve">Matematika: </w:t>
      </w:r>
      <w:r w:rsidRPr="007C1A38">
        <w:rPr>
          <w:rFonts w:ascii="Times New Roman" w:hAnsi="Times New Roman" w:cs="Times New Roman"/>
          <w:sz w:val="24"/>
          <w:szCs w:val="24"/>
        </w:rPr>
        <w:t>Sčítanie a odčítanie</w:t>
      </w:r>
      <w:r w:rsidRPr="007C1A38">
        <w:rPr>
          <w:rFonts w:ascii="Times New Roman" w:hAnsi="Times New Roman" w:cs="Times New Roman"/>
          <w:b/>
          <w:sz w:val="24"/>
          <w:szCs w:val="24"/>
        </w:rPr>
        <w:t xml:space="preserve"> </w:t>
      </w:r>
      <w:r w:rsidRPr="007C1A38">
        <w:rPr>
          <w:rFonts w:ascii="Times New Roman" w:hAnsi="Times New Roman" w:cs="Times New Roman"/>
          <w:sz w:val="24"/>
          <w:szCs w:val="24"/>
        </w:rPr>
        <w:t>prirodzených čísel v</w:t>
      </w:r>
      <w:r w:rsidRPr="007C1A38">
        <w:rPr>
          <w:rFonts w:ascii="Times New Roman" w:hAnsi="Times New Roman" w:cs="Times New Roman"/>
          <w:b/>
          <w:sz w:val="24"/>
          <w:szCs w:val="24"/>
        </w:rPr>
        <w:t xml:space="preserve"> </w:t>
      </w:r>
      <w:r w:rsidRPr="007C1A38">
        <w:rPr>
          <w:rFonts w:ascii="Times New Roman" w:hAnsi="Times New Roman" w:cs="Times New Roman"/>
          <w:sz w:val="24"/>
          <w:szCs w:val="24"/>
        </w:rPr>
        <w:t>obore do 100</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3. ROČNÍK</w:t>
      </w: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Prírodoveda: </w:t>
      </w:r>
      <w:r w:rsidRPr="007C1A38">
        <w:rPr>
          <w:rFonts w:ascii="Times New Roman" w:hAnsi="Times New Roman" w:cs="Times New Roman"/>
          <w:sz w:val="24"/>
          <w:szCs w:val="24"/>
        </w:rPr>
        <w:t>Voda, vzduch</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4.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Etická výchova: </w:t>
      </w:r>
      <w:r w:rsidRPr="007C1A38">
        <w:rPr>
          <w:rFonts w:ascii="Times New Roman" w:hAnsi="Times New Roman" w:cs="Times New Roman"/>
          <w:sz w:val="24"/>
          <w:szCs w:val="24"/>
        </w:rPr>
        <w:t>Dohovor o právach dieťaťa</w:t>
      </w:r>
    </w:p>
    <w:p w:rsidR="007C1A38" w:rsidRPr="007C1A38" w:rsidRDefault="007C1A38" w:rsidP="007C1A38">
      <w:pPr>
        <w:spacing w:after="0" w:line="240" w:lineRule="auto"/>
        <w:jc w:val="both"/>
        <w:rPr>
          <w:rFonts w:ascii="Times New Roman" w:hAnsi="Times New Roman" w:cs="Times New Roman"/>
          <w:sz w:val="24"/>
          <w:szCs w:val="24"/>
        </w:rPr>
      </w:pPr>
    </w:p>
    <w:p w:rsidR="007C1A38" w:rsidRPr="007C1A38" w:rsidRDefault="007C1A38" w:rsidP="007C1A38">
      <w:pPr>
        <w:spacing w:line="240" w:lineRule="auto"/>
        <w:jc w:val="both"/>
        <w:rPr>
          <w:rFonts w:ascii="Times New Roman" w:hAnsi="Times New Roman" w:cs="Times New Roman"/>
          <w:iCs/>
          <w:sz w:val="24"/>
          <w:szCs w:val="24"/>
        </w:rPr>
      </w:pPr>
      <w:r w:rsidRPr="007C1A38">
        <w:rPr>
          <w:rFonts w:ascii="Times New Roman" w:hAnsi="Times New Roman" w:cs="Times New Roman"/>
          <w:i/>
          <w:iCs/>
          <w:sz w:val="24"/>
          <w:szCs w:val="24"/>
        </w:rPr>
        <w:t>Úroveň 2:</w:t>
      </w:r>
      <w:r w:rsidR="004032A3">
        <w:rPr>
          <w:rFonts w:ascii="Times New Roman" w:hAnsi="Times New Roman" w:cs="Times New Roman"/>
          <w:i/>
          <w:iCs/>
          <w:sz w:val="24"/>
          <w:szCs w:val="24"/>
        </w:rPr>
        <w:t xml:space="preserve"> </w:t>
      </w:r>
      <w:r w:rsidRPr="007C1A38">
        <w:rPr>
          <w:rFonts w:ascii="Times New Roman" w:hAnsi="Times New Roman" w:cs="Times New Roman"/>
          <w:iCs/>
          <w:sz w:val="24"/>
          <w:szCs w:val="24"/>
        </w:rPr>
        <w:t>Vysvetliť vzťah medzi zachovávaním trvalých životných hodnôt a uspokojovaním životných potrieb. Chápať funkciu peňazí ako prostriedku na ich zabezpečenie.</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3.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SJL – čítanie: </w:t>
      </w:r>
      <w:r w:rsidR="00604BDD">
        <w:rPr>
          <w:rFonts w:ascii="Times New Roman" w:hAnsi="Times New Roman" w:cs="Times New Roman"/>
          <w:sz w:val="24"/>
          <w:szCs w:val="24"/>
        </w:rPr>
        <w:t xml:space="preserve">Próza </w:t>
      </w:r>
      <w:r w:rsidRPr="007C1A38">
        <w:rPr>
          <w:rFonts w:ascii="Times New Roman" w:hAnsi="Times New Roman" w:cs="Times New Roman"/>
          <w:sz w:val="24"/>
          <w:szCs w:val="24"/>
        </w:rPr>
        <w:t>– Rodina verzus majetok</w:t>
      </w:r>
    </w:p>
    <w:p w:rsidR="007C1A38" w:rsidRPr="007C1A38" w:rsidRDefault="007C1A38" w:rsidP="007C1A38">
      <w:pPr>
        <w:spacing w:after="0" w:line="240" w:lineRule="auto"/>
        <w:jc w:val="both"/>
        <w:rPr>
          <w:rFonts w:ascii="Times New Roman" w:hAnsi="Times New Roman" w:cs="Times New Roman"/>
          <w:sz w:val="24"/>
          <w:szCs w:val="24"/>
        </w:rPr>
      </w:pPr>
    </w:p>
    <w:p w:rsidR="002D3747" w:rsidRPr="00604BDD" w:rsidRDefault="007C1A38" w:rsidP="00C5790C">
      <w:pPr>
        <w:numPr>
          <w:ilvl w:val="0"/>
          <w:numId w:val="208"/>
        </w:numPr>
        <w:spacing w:after="0" w:line="240" w:lineRule="auto"/>
        <w:contextualSpacing/>
        <w:jc w:val="both"/>
        <w:rPr>
          <w:rFonts w:ascii="Times New Roman" w:hAnsi="Times New Roman" w:cs="Times New Roman"/>
          <w:b/>
          <w:sz w:val="24"/>
          <w:szCs w:val="24"/>
        </w:rPr>
      </w:pPr>
      <w:r w:rsidRPr="007C1A38">
        <w:rPr>
          <w:rFonts w:ascii="Times New Roman" w:hAnsi="Times New Roman" w:cs="Times New Roman"/>
          <w:sz w:val="24"/>
          <w:szCs w:val="24"/>
        </w:rPr>
        <w:t xml:space="preserve">Čiastková kompetencia 2: </w:t>
      </w:r>
      <w:r w:rsidRPr="007C1A38">
        <w:rPr>
          <w:rFonts w:ascii="Times New Roman" w:hAnsi="Times New Roman" w:cs="Times New Roman"/>
          <w:b/>
          <w:sz w:val="24"/>
          <w:szCs w:val="24"/>
        </w:rPr>
        <w:t xml:space="preserve">Pochopiť a vážiť si hodnotu ľudskej práce a peňazí ako jedného z prostriedkov jej vyjadrenia. </w:t>
      </w:r>
    </w:p>
    <w:p w:rsidR="007C1A38" w:rsidRPr="007C1A38" w:rsidRDefault="007C1A38" w:rsidP="007C1A38">
      <w:pPr>
        <w:autoSpaceDE w:val="0"/>
        <w:autoSpaceDN w:val="0"/>
        <w:adjustRightInd w:val="0"/>
        <w:spacing w:after="0" w:line="240" w:lineRule="auto"/>
        <w:jc w:val="both"/>
        <w:rPr>
          <w:rFonts w:ascii="Times New Roman" w:hAnsi="Times New Roman" w:cs="Times New Roman"/>
          <w:b/>
          <w:bCs/>
          <w:color w:val="000000"/>
          <w:sz w:val="24"/>
          <w:szCs w:val="24"/>
        </w:rPr>
      </w:pPr>
      <w:r w:rsidRPr="007C1A38">
        <w:rPr>
          <w:rFonts w:ascii="Times New Roman" w:hAnsi="Times New Roman" w:cs="Times New Roman"/>
          <w:bCs/>
          <w:color w:val="000000"/>
          <w:sz w:val="24"/>
          <w:szCs w:val="24"/>
          <w:u w:val="single"/>
        </w:rPr>
        <w:t>Očakávania, že absolvent je schopný:</w:t>
      </w:r>
      <w:r w:rsidRPr="007C1A38">
        <w:rPr>
          <w:rFonts w:ascii="Times New Roman" w:hAnsi="Times New Roman" w:cs="Times New Roman"/>
          <w:b/>
          <w:bCs/>
          <w:color w:val="000000"/>
          <w:sz w:val="24"/>
          <w:szCs w:val="24"/>
        </w:rPr>
        <w:t xml:space="preserve"> </w:t>
      </w:r>
    </w:p>
    <w:p w:rsidR="007C1A38" w:rsidRPr="007C1A38" w:rsidRDefault="007C1A38" w:rsidP="007C1A38">
      <w:pPr>
        <w:autoSpaceDE w:val="0"/>
        <w:autoSpaceDN w:val="0"/>
        <w:adjustRightInd w:val="0"/>
        <w:spacing w:after="0" w:line="240" w:lineRule="auto"/>
        <w:jc w:val="both"/>
        <w:rPr>
          <w:rFonts w:ascii="Times New Roman" w:hAnsi="Times New Roman" w:cs="Times New Roman"/>
          <w:b/>
          <w:bCs/>
          <w:color w:val="000000"/>
          <w:sz w:val="24"/>
          <w:szCs w:val="24"/>
        </w:rPr>
      </w:pPr>
    </w:p>
    <w:p w:rsidR="007C1A38" w:rsidRPr="007C1A38" w:rsidRDefault="007C1A38" w:rsidP="007C1A38">
      <w:pPr>
        <w:autoSpaceDE w:val="0"/>
        <w:autoSpaceDN w:val="0"/>
        <w:adjustRightInd w:val="0"/>
        <w:spacing w:line="240" w:lineRule="auto"/>
        <w:jc w:val="both"/>
        <w:rPr>
          <w:rFonts w:ascii="Times New Roman" w:hAnsi="Times New Roman" w:cs="Times New Roman"/>
          <w:color w:val="000000"/>
          <w:sz w:val="24"/>
          <w:szCs w:val="24"/>
        </w:rPr>
      </w:pPr>
      <w:r w:rsidRPr="007C1A38">
        <w:rPr>
          <w:rFonts w:ascii="Times New Roman" w:hAnsi="Times New Roman" w:cs="Times New Roman"/>
          <w:i/>
          <w:iCs/>
          <w:color w:val="000000"/>
          <w:sz w:val="24"/>
          <w:szCs w:val="24"/>
        </w:rPr>
        <w:t xml:space="preserve">Úroveň 1: </w:t>
      </w:r>
      <w:r w:rsidRPr="007C1A38">
        <w:rPr>
          <w:rFonts w:ascii="Times New Roman" w:hAnsi="Times New Roman" w:cs="Times New Roman"/>
          <w:color w:val="000000"/>
          <w:sz w:val="24"/>
          <w:szCs w:val="24"/>
        </w:rPr>
        <w:t xml:space="preserve">Posúdiť spôsoby, akými rodičia zabezpečujú životné potreby celej rodiny. Vymenovať svoje vlastné skúsenosti s prácami v domácnosti. </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2. ROČNÍK</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 xml:space="preserve">SJL – čítanie: </w:t>
      </w:r>
      <w:r w:rsidRPr="007C1A38">
        <w:rPr>
          <w:rFonts w:ascii="Times New Roman" w:hAnsi="Times New Roman" w:cs="Times New Roman"/>
          <w:color w:val="000000"/>
          <w:sz w:val="24"/>
          <w:szCs w:val="24"/>
        </w:rPr>
        <w:t>O troch grošoch</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SJL – sloh:</w:t>
      </w:r>
      <w:r w:rsidRPr="007C1A38">
        <w:rPr>
          <w:rFonts w:ascii="Times New Roman" w:hAnsi="Times New Roman" w:cs="Times New Roman"/>
          <w:color w:val="000000"/>
          <w:sz w:val="24"/>
          <w:szCs w:val="24"/>
        </w:rPr>
        <w:t xml:space="preserve"> Prosba, želanie</w:t>
      </w:r>
    </w:p>
    <w:p w:rsidR="007C1A38" w:rsidRPr="007C1A38" w:rsidRDefault="007C1A38" w:rsidP="007C1A38">
      <w:pPr>
        <w:autoSpaceDE w:val="0"/>
        <w:autoSpaceDN w:val="0"/>
        <w:adjustRightInd w:val="0"/>
        <w:spacing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Prvouka:</w:t>
      </w:r>
      <w:r w:rsidR="00604BDD">
        <w:rPr>
          <w:rFonts w:ascii="Times New Roman" w:hAnsi="Times New Roman" w:cs="Times New Roman"/>
          <w:color w:val="000000"/>
          <w:sz w:val="24"/>
          <w:szCs w:val="24"/>
        </w:rPr>
        <w:t xml:space="preserve"> Živočíchy – Včely, m</w:t>
      </w:r>
      <w:r w:rsidRPr="007C1A38">
        <w:rPr>
          <w:rFonts w:ascii="Times New Roman" w:hAnsi="Times New Roman" w:cs="Times New Roman"/>
          <w:color w:val="000000"/>
          <w:sz w:val="24"/>
          <w:szCs w:val="24"/>
        </w:rPr>
        <w:t>ravce – deľba práce, funkcií</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3. ROČNÍK</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 xml:space="preserve">Prírodoveda: </w:t>
      </w:r>
      <w:r w:rsidRPr="007C1A38">
        <w:rPr>
          <w:rFonts w:ascii="Times New Roman" w:hAnsi="Times New Roman" w:cs="Times New Roman"/>
          <w:color w:val="000000"/>
          <w:sz w:val="24"/>
          <w:szCs w:val="24"/>
        </w:rPr>
        <w:t>Les – Rastliny a výrobky z dreva</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 xml:space="preserve">SJL – jazyková zložka: </w:t>
      </w:r>
      <w:r w:rsidRPr="007C1A38">
        <w:rPr>
          <w:rFonts w:ascii="Times New Roman" w:hAnsi="Times New Roman" w:cs="Times New Roman"/>
          <w:color w:val="000000"/>
          <w:sz w:val="24"/>
          <w:szCs w:val="24"/>
        </w:rPr>
        <w:t xml:space="preserve">Číslovky </w:t>
      </w:r>
      <w:r w:rsidR="00604BDD">
        <w:rPr>
          <w:rFonts w:ascii="Times New Roman" w:hAnsi="Times New Roman" w:cs="Times New Roman"/>
          <w:color w:val="000000"/>
          <w:sz w:val="24"/>
          <w:szCs w:val="24"/>
        </w:rPr>
        <w:t>–</w:t>
      </w:r>
      <w:r w:rsidRPr="007C1A38">
        <w:rPr>
          <w:rFonts w:ascii="Times New Roman" w:hAnsi="Times New Roman" w:cs="Times New Roman"/>
          <w:color w:val="000000"/>
          <w:sz w:val="24"/>
          <w:szCs w:val="24"/>
        </w:rPr>
        <w:t xml:space="preserve"> nákupy</w:t>
      </w:r>
    </w:p>
    <w:p w:rsidR="007C1A38" w:rsidRPr="007C1A38" w:rsidRDefault="007C1A38" w:rsidP="007C1A38">
      <w:pPr>
        <w:autoSpaceDE w:val="0"/>
        <w:autoSpaceDN w:val="0"/>
        <w:adjustRightInd w:val="0"/>
        <w:spacing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 xml:space="preserve">Matematika: </w:t>
      </w:r>
      <w:r w:rsidRPr="007C1A38">
        <w:rPr>
          <w:rFonts w:ascii="Times New Roman" w:hAnsi="Times New Roman" w:cs="Times New Roman"/>
          <w:color w:val="000000"/>
          <w:sz w:val="24"/>
          <w:szCs w:val="24"/>
        </w:rPr>
        <w:t>Sčítanie a odčítanie spamäti I, II, Slovné úlohy o peniazoch</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4. ROČNÍK</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u w:val="single"/>
        </w:rPr>
      </w:pPr>
      <w:r w:rsidRPr="007C1A38">
        <w:rPr>
          <w:rFonts w:ascii="Times New Roman" w:hAnsi="Times New Roman" w:cs="Times New Roman"/>
          <w:b/>
          <w:color w:val="000000"/>
          <w:sz w:val="24"/>
          <w:szCs w:val="24"/>
        </w:rPr>
        <w:t xml:space="preserve">SJL – jazyková zložka: </w:t>
      </w:r>
      <w:r w:rsidRPr="007C1A38">
        <w:rPr>
          <w:rFonts w:ascii="Times New Roman" w:hAnsi="Times New Roman" w:cs="Times New Roman"/>
          <w:color w:val="000000"/>
          <w:sz w:val="24"/>
          <w:szCs w:val="24"/>
        </w:rPr>
        <w:t>Slovesá</w:t>
      </w:r>
    </w:p>
    <w:p w:rsidR="007C1A38" w:rsidRPr="007C1A38" w:rsidRDefault="007C1A38" w:rsidP="007C1A38">
      <w:pPr>
        <w:spacing w:after="0" w:line="240" w:lineRule="auto"/>
        <w:jc w:val="both"/>
        <w:rPr>
          <w:rFonts w:ascii="Times New Roman" w:hAnsi="Times New Roman" w:cs="Times New Roman"/>
          <w:sz w:val="24"/>
          <w:szCs w:val="24"/>
        </w:rPr>
      </w:pPr>
    </w:p>
    <w:p w:rsidR="00604BDD" w:rsidRPr="00604BDD" w:rsidRDefault="007C1A38" w:rsidP="00C5790C">
      <w:pPr>
        <w:numPr>
          <w:ilvl w:val="0"/>
          <w:numId w:val="207"/>
        </w:numPr>
        <w:spacing w:after="0" w:line="240" w:lineRule="auto"/>
        <w:contextualSpacing/>
        <w:jc w:val="both"/>
        <w:rPr>
          <w:rFonts w:ascii="Times New Roman" w:hAnsi="Times New Roman" w:cs="Times New Roman"/>
          <w:b/>
          <w:sz w:val="24"/>
          <w:szCs w:val="24"/>
        </w:rPr>
      </w:pPr>
      <w:r w:rsidRPr="007C1A38">
        <w:rPr>
          <w:rFonts w:ascii="Times New Roman" w:hAnsi="Times New Roman" w:cs="Times New Roman"/>
          <w:sz w:val="24"/>
          <w:szCs w:val="24"/>
        </w:rPr>
        <w:t xml:space="preserve">Čiastková kompetencia 3: </w:t>
      </w:r>
      <w:r w:rsidRPr="007C1A38">
        <w:rPr>
          <w:rFonts w:ascii="Times New Roman" w:hAnsi="Times New Roman" w:cs="Times New Roman"/>
          <w:b/>
          <w:sz w:val="24"/>
          <w:szCs w:val="24"/>
        </w:rPr>
        <w:t>Osvojiť si základné etické súvislosti problematiky bohatstva, chudoby a dedenia chudoby.</w:t>
      </w:r>
    </w:p>
    <w:p w:rsidR="007C1A38" w:rsidRPr="007C1A38" w:rsidRDefault="007C1A38" w:rsidP="007C1A38">
      <w:pPr>
        <w:spacing w:after="0" w:line="240" w:lineRule="auto"/>
        <w:jc w:val="both"/>
        <w:rPr>
          <w:rFonts w:ascii="Times New Roman" w:hAnsi="Times New Roman" w:cs="Times New Roman"/>
          <w:b/>
          <w:bCs/>
          <w:sz w:val="24"/>
          <w:szCs w:val="24"/>
        </w:rPr>
      </w:pPr>
      <w:r w:rsidRPr="007C1A38">
        <w:rPr>
          <w:rFonts w:ascii="Times New Roman" w:hAnsi="Times New Roman" w:cs="Times New Roman"/>
          <w:bCs/>
          <w:sz w:val="24"/>
          <w:szCs w:val="24"/>
          <w:u w:val="single"/>
        </w:rPr>
        <w:t>Očakávania, že absolvent je schopný:</w:t>
      </w:r>
      <w:r w:rsidRPr="007C1A38">
        <w:rPr>
          <w:rFonts w:ascii="Times New Roman" w:hAnsi="Times New Roman" w:cs="Times New Roman"/>
          <w:b/>
          <w:bCs/>
          <w:sz w:val="24"/>
          <w:szCs w:val="24"/>
        </w:rPr>
        <w:t xml:space="preserve"> </w:t>
      </w:r>
    </w:p>
    <w:p w:rsidR="007C1A38" w:rsidRPr="007C1A38" w:rsidRDefault="007C1A38" w:rsidP="007C1A38">
      <w:pPr>
        <w:spacing w:after="0" w:line="240" w:lineRule="auto"/>
        <w:jc w:val="both"/>
        <w:rPr>
          <w:rFonts w:ascii="Times New Roman" w:hAnsi="Times New Roman" w:cs="Times New Roman"/>
          <w:i/>
          <w:iCs/>
          <w:sz w:val="24"/>
          <w:szCs w:val="24"/>
        </w:rPr>
      </w:pP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i/>
          <w:iCs/>
          <w:sz w:val="24"/>
          <w:szCs w:val="24"/>
        </w:rPr>
        <w:t xml:space="preserve">Úroveň 1: </w:t>
      </w:r>
      <w:r w:rsidRPr="007C1A38">
        <w:rPr>
          <w:rFonts w:ascii="Times New Roman" w:hAnsi="Times New Roman" w:cs="Times New Roman"/>
          <w:sz w:val="24"/>
          <w:szCs w:val="24"/>
        </w:rPr>
        <w:t xml:space="preserve">Opísať príklady bohatstva a chudoby. </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3.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SJL – jazyková zložka: </w:t>
      </w:r>
      <w:r w:rsidRPr="007C1A38">
        <w:rPr>
          <w:rFonts w:ascii="Times New Roman" w:hAnsi="Times New Roman" w:cs="Times New Roman"/>
          <w:sz w:val="24"/>
          <w:szCs w:val="24"/>
        </w:rPr>
        <w:t xml:space="preserve">Vybrané slová </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Anglický jazyk: </w:t>
      </w:r>
      <w:r w:rsidRPr="007C1A38">
        <w:rPr>
          <w:rFonts w:ascii="Times New Roman" w:hAnsi="Times New Roman" w:cs="Times New Roman"/>
          <w:sz w:val="24"/>
          <w:szCs w:val="24"/>
        </w:rPr>
        <w:t>Téma Na pláži</w:t>
      </w: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Hudobná výchova: </w:t>
      </w:r>
      <w:r w:rsidRPr="007C1A38">
        <w:rPr>
          <w:rFonts w:ascii="Times New Roman" w:hAnsi="Times New Roman" w:cs="Times New Roman"/>
          <w:sz w:val="24"/>
          <w:szCs w:val="24"/>
        </w:rPr>
        <w:t>Rodinné zvyky, sviatky a tradície</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4.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SJL – jazyková zložka: </w:t>
      </w:r>
      <w:r w:rsidR="001854F0">
        <w:rPr>
          <w:rFonts w:ascii="Times New Roman" w:hAnsi="Times New Roman" w:cs="Times New Roman"/>
          <w:sz w:val="24"/>
          <w:szCs w:val="24"/>
        </w:rPr>
        <w:t xml:space="preserve">Vybrané slová </w:t>
      </w:r>
      <w:r w:rsidRPr="007C1A38">
        <w:rPr>
          <w:rFonts w:ascii="Times New Roman" w:hAnsi="Times New Roman" w:cs="Times New Roman"/>
          <w:sz w:val="24"/>
          <w:szCs w:val="24"/>
        </w:rPr>
        <w:t>– Ako ľudia bývajú</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SJL – čítanie: </w:t>
      </w:r>
      <w:r w:rsidRPr="007C1A38">
        <w:rPr>
          <w:rFonts w:ascii="Times New Roman" w:hAnsi="Times New Roman" w:cs="Times New Roman"/>
          <w:sz w:val="24"/>
          <w:szCs w:val="24"/>
        </w:rPr>
        <w:t>O troch princoch</w:t>
      </w:r>
    </w:p>
    <w:p w:rsidR="007C1A38" w:rsidRDefault="007C1A38" w:rsidP="00C5790C">
      <w:pPr>
        <w:numPr>
          <w:ilvl w:val="0"/>
          <w:numId w:val="206"/>
        </w:numPr>
        <w:spacing w:after="0" w:line="240" w:lineRule="auto"/>
        <w:contextualSpacing/>
        <w:jc w:val="both"/>
        <w:rPr>
          <w:rFonts w:ascii="Times New Roman" w:hAnsi="Times New Roman" w:cs="Times New Roman"/>
          <w:b/>
          <w:sz w:val="24"/>
          <w:szCs w:val="24"/>
        </w:rPr>
      </w:pPr>
      <w:r w:rsidRPr="007C1A38">
        <w:rPr>
          <w:rFonts w:ascii="Times New Roman" w:hAnsi="Times New Roman" w:cs="Times New Roman"/>
          <w:sz w:val="24"/>
          <w:szCs w:val="24"/>
        </w:rPr>
        <w:t xml:space="preserve">Čiastková kompetencia 5: </w:t>
      </w:r>
      <w:r w:rsidRPr="007C1A38">
        <w:rPr>
          <w:rFonts w:ascii="Times New Roman" w:hAnsi="Times New Roman" w:cs="Times New Roman"/>
          <w:b/>
          <w:sz w:val="24"/>
          <w:szCs w:val="24"/>
        </w:rPr>
        <w:t>Osvojiť si, čo znamená žiť hospodárne.</w:t>
      </w:r>
    </w:p>
    <w:p w:rsidR="00604BDD" w:rsidRPr="007C1A38" w:rsidRDefault="00604BDD" w:rsidP="00604BDD">
      <w:pPr>
        <w:spacing w:after="0" w:line="240" w:lineRule="auto"/>
        <w:ind w:left="360"/>
        <w:contextualSpacing/>
        <w:jc w:val="both"/>
        <w:rPr>
          <w:rFonts w:ascii="Times New Roman" w:hAnsi="Times New Roman" w:cs="Times New Roman"/>
          <w:b/>
          <w:sz w:val="24"/>
          <w:szCs w:val="24"/>
        </w:rPr>
      </w:pPr>
    </w:p>
    <w:p w:rsidR="007C1A38" w:rsidRPr="007C1A38" w:rsidRDefault="007C1A38" w:rsidP="007C1A38">
      <w:pPr>
        <w:spacing w:after="0" w:line="240" w:lineRule="auto"/>
        <w:jc w:val="both"/>
        <w:rPr>
          <w:rFonts w:ascii="Times New Roman" w:hAnsi="Times New Roman" w:cs="Times New Roman"/>
          <w:b/>
          <w:bCs/>
          <w:sz w:val="24"/>
          <w:szCs w:val="24"/>
        </w:rPr>
      </w:pPr>
      <w:r w:rsidRPr="007C1A38">
        <w:rPr>
          <w:rFonts w:ascii="Times New Roman" w:hAnsi="Times New Roman" w:cs="Times New Roman"/>
          <w:bCs/>
          <w:sz w:val="24"/>
          <w:szCs w:val="24"/>
          <w:u w:val="single"/>
        </w:rPr>
        <w:lastRenderedPageBreak/>
        <w:t>Očakávania, že absolvent je schopný:</w:t>
      </w:r>
      <w:r w:rsidRPr="007C1A38">
        <w:rPr>
          <w:rFonts w:ascii="Times New Roman" w:hAnsi="Times New Roman" w:cs="Times New Roman"/>
          <w:b/>
          <w:bCs/>
          <w:sz w:val="24"/>
          <w:szCs w:val="24"/>
        </w:rPr>
        <w:t xml:space="preserve"> </w:t>
      </w:r>
    </w:p>
    <w:p w:rsidR="007C1A38" w:rsidRPr="007C1A38" w:rsidRDefault="007C1A38" w:rsidP="007C1A38">
      <w:pPr>
        <w:spacing w:after="0" w:line="240" w:lineRule="auto"/>
        <w:jc w:val="both"/>
        <w:rPr>
          <w:rFonts w:ascii="Times New Roman" w:hAnsi="Times New Roman" w:cs="Times New Roman"/>
          <w:i/>
          <w:iCs/>
          <w:sz w:val="24"/>
          <w:szCs w:val="24"/>
        </w:rPr>
      </w:pP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i/>
          <w:iCs/>
          <w:sz w:val="24"/>
          <w:szCs w:val="24"/>
        </w:rPr>
        <w:t xml:space="preserve">Úroveň 1: </w:t>
      </w:r>
      <w:r w:rsidRPr="007C1A38">
        <w:rPr>
          <w:rFonts w:ascii="Times New Roman" w:hAnsi="Times New Roman" w:cs="Times New Roman"/>
          <w:sz w:val="24"/>
          <w:szCs w:val="24"/>
        </w:rPr>
        <w:t xml:space="preserve">Uviesť príklady hospodárneho zaobchádzania s osobnými vecami, hospodárneho správania sa v domácnosti. Osvojiť si potrebu hospodárneho zaobchádzania s pomôckami a predmetmi v škole aj mimo nej. </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1.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SJL - prípravné obdobie:</w:t>
      </w:r>
      <w:r w:rsidRPr="007C1A38">
        <w:rPr>
          <w:rFonts w:ascii="Times New Roman" w:hAnsi="Times New Roman" w:cs="Times New Roman"/>
          <w:sz w:val="24"/>
          <w:szCs w:val="24"/>
        </w:rPr>
        <w:t xml:space="preserve"> osvojiť si, čo znamená žiť hospodárne, poznať dôvod šetrenia učebných pomôcok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Prvouka: </w:t>
      </w:r>
      <w:r w:rsidRPr="007C1A38">
        <w:rPr>
          <w:rFonts w:ascii="Times New Roman" w:hAnsi="Times New Roman" w:cs="Times New Roman"/>
          <w:sz w:val="24"/>
          <w:szCs w:val="24"/>
        </w:rPr>
        <w:t>Trieda, zariadenie v triede</w:t>
      </w: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Anglický jazyk: </w:t>
      </w:r>
      <w:r w:rsidRPr="007C1A38">
        <w:rPr>
          <w:rFonts w:ascii="Times New Roman" w:hAnsi="Times New Roman" w:cs="Times New Roman"/>
          <w:sz w:val="24"/>
          <w:szCs w:val="24"/>
        </w:rPr>
        <w:t>Voľný čas a záľuby. Hračky</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3. ROČNÍK</w:t>
      </w: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Prírodoveda: </w:t>
      </w:r>
      <w:r w:rsidRPr="007C1A38">
        <w:rPr>
          <w:rFonts w:ascii="Times New Roman" w:hAnsi="Times New Roman" w:cs="Times New Roman"/>
          <w:sz w:val="24"/>
          <w:szCs w:val="24"/>
        </w:rPr>
        <w:t>Pôda a voda – triedenie odpadu</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4. ROČNÍK</w:t>
      </w:r>
    </w:p>
    <w:p w:rsid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SJL – čítanie: </w:t>
      </w:r>
      <w:r w:rsidRPr="007C1A38">
        <w:rPr>
          <w:rFonts w:ascii="Times New Roman" w:hAnsi="Times New Roman" w:cs="Times New Roman"/>
          <w:sz w:val="24"/>
          <w:szCs w:val="24"/>
        </w:rPr>
        <w:t>Vranka Danka a najcennejšie veci na svete</w:t>
      </w:r>
    </w:p>
    <w:p w:rsidR="007C1A38" w:rsidRPr="007C1A38" w:rsidRDefault="007C1A38" w:rsidP="007C1A38">
      <w:pPr>
        <w:spacing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hAnsi="Times New Roman" w:cs="Times New Roman"/>
          <w:i/>
          <w:sz w:val="24"/>
          <w:szCs w:val="24"/>
          <w:u w:val="single"/>
        </w:rPr>
        <w:t xml:space="preserve">1. – 4. </w:t>
      </w:r>
      <w:r w:rsidRPr="007C1A38">
        <w:rPr>
          <w:rFonts w:ascii="Times New Roman" w:eastAsia="Times New Roman" w:hAnsi="Times New Roman" w:cs="Times New Roman"/>
          <w:bCs/>
          <w:i/>
          <w:color w:val="000000"/>
          <w:sz w:val="24"/>
          <w:szCs w:val="24"/>
          <w:u w:val="single"/>
          <w:lang w:eastAsia="sk-SK"/>
        </w:rPr>
        <w:t>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Triednická hodina: </w:t>
      </w:r>
      <w:r w:rsidRPr="007C1A38">
        <w:rPr>
          <w:rFonts w:ascii="Times New Roman" w:hAnsi="Times New Roman" w:cs="Times New Roman"/>
          <w:sz w:val="24"/>
          <w:szCs w:val="24"/>
        </w:rPr>
        <w:t>Šetrenie školského majetku, učebníc</w:t>
      </w:r>
    </w:p>
    <w:p w:rsidR="007C1A38" w:rsidRPr="007C1A38" w:rsidRDefault="007C1A38" w:rsidP="007C1A38">
      <w:pPr>
        <w:autoSpaceDE w:val="0"/>
        <w:autoSpaceDN w:val="0"/>
        <w:adjustRightInd w:val="0"/>
        <w:spacing w:after="0" w:line="240" w:lineRule="auto"/>
        <w:jc w:val="both"/>
        <w:rPr>
          <w:rFonts w:ascii="Times New Roman" w:hAnsi="Times New Roman" w:cs="Times New Roman"/>
          <w:b/>
          <w:bCs/>
          <w:color w:val="000000"/>
          <w:sz w:val="24"/>
          <w:szCs w:val="24"/>
        </w:rPr>
      </w:pP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r w:rsidRPr="007C1A38">
        <w:rPr>
          <w:rFonts w:ascii="Times New Roman" w:hAnsi="Times New Roman" w:cs="Times New Roman"/>
          <w:b/>
          <w:bCs/>
          <w:color w:val="000000"/>
          <w:sz w:val="24"/>
          <w:szCs w:val="24"/>
        </w:rPr>
        <w:t xml:space="preserve">2. Finančná zodpovednosť a prijímanie rozhodnutí </w:t>
      </w:r>
    </w:p>
    <w:p w:rsidR="007C1A38" w:rsidRPr="007C1A38" w:rsidRDefault="007C1A38" w:rsidP="007C1A38">
      <w:pPr>
        <w:spacing w:after="0" w:line="240" w:lineRule="auto"/>
        <w:jc w:val="both"/>
        <w:rPr>
          <w:rFonts w:ascii="Times New Roman" w:hAnsi="Times New Roman" w:cs="Times New Roman"/>
          <w:iCs/>
          <w:sz w:val="24"/>
          <w:szCs w:val="24"/>
        </w:rPr>
      </w:pPr>
    </w:p>
    <w:p w:rsidR="007C1A38" w:rsidRPr="007C1A38" w:rsidRDefault="007C1A38" w:rsidP="007C1A38">
      <w:pPr>
        <w:spacing w:after="0" w:line="240" w:lineRule="auto"/>
        <w:jc w:val="both"/>
        <w:rPr>
          <w:rFonts w:ascii="Times New Roman" w:hAnsi="Times New Roman" w:cs="Times New Roman"/>
          <w:i/>
          <w:iCs/>
          <w:sz w:val="24"/>
          <w:szCs w:val="24"/>
        </w:rPr>
      </w:pPr>
      <w:r w:rsidRPr="007C1A38">
        <w:rPr>
          <w:rFonts w:ascii="Times New Roman" w:hAnsi="Times New Roman" w:cs="Times New Roman"/>
          <w:i/>
          <w:iCs/>
          <w:sz w:val="24"/>
          <w:szCs w:val="24"/>
        </w:rPr>
        <w:t xml:space="preserve">Celková kompetencia </w:t>
      </w:r>
    </w:p>
    <w:p w:rsidR="007C1A38" w:rsidRPr="007C1A38" w:rsidRDefault="007C1A38" w:rsidP="007C1A38">
      <w:pPr>
        <w:spacing w:after="0" w:line="240" w:lineRule="auto"/>
        <w:jc w:val="both"/>
        <w:rPr>
          <w:rFonts w:ascii="Times New Roman" w:hAnsi="Times New Roman" w:cs="Times New Roman"/>
          <w:b/>
          <w:bCs/>
          <w:i/>
          <w:iCs/>
          <w:sz w:val="24"/>
          <w:szCs w:val="24"/>
        </w:rPr>
      </w:pPr>
      <w:r w:rsidRPr="007C1A38">
        <w:rPr>
          <w:rFonts w:ascii="Times New Roman" w:hAnsi="Times New Roman" w:cs="Times New Roman"/>
          <w:b/>
          <w:bCs/>
          <w:i/>
          <w:iCs/>
          <w:sz w:val="24"/>
          <w:szCs w:val="24"/>
        </w:rPr>
        <w:t xml:space="preserve">Používanie spoľahlivých informácií a rozhodovacích procesov v osobných financiách. </w:t>
      </w:r>
    </w:p>
    <w:p w:rsidR="007C1A38" w:rsidRPr="007C1A38" w:rsidRDefault="007C1A38" w:rsidP="00C5790C">
      <w:pPr>
        <w:numPr>
          <w:ilvl w:val="0"/>
          <w:numId w:val="205"/>
        </w:numPr>
        <w:spacing w:after="0" w:line="240" w:lineRule="auto"/>
        <w:contextualSpacing/>
        <w:jc w:val="both"/>
        <w:rPr>
          <w:rFonts w:ascii="Times New Roman" w:hAnsi="Times New Roman" w:cs="Times New Roman"/>
          <w:sz w:val="24"/>
          <w:szCs w:val="24"/>
        </w:rPr>
      </w:pPr>
      <w:r w:rsidRPr="007C1A38">
        <w:rPr>
          <w:rFonts w:ascii="Times New Roman" w:hAnsi="Times New Roman" w:cs="Times New Roman"/>
          <w:sz w:val="24"/>
          <w:szCs w:val="24"/>
        </w:rPr>
        <w:t xml:space="preserve">Čiastková kompetencia 1: </w:t>
      </w:r>
      <w:r w:rsidRPr="007C1A38">
        <w:rPr>
          <w:rFonts w:ascii="Times New Roman" w:hAnsi="Times New Roman" w:cs="Times New Roman"/>
          <w:b/>
          <w:sz w:val="24"/>
          <w:szCs w:val="24"/>
        </w:rPr>
        <w:t>Prevziať zodpovednosť za osobné finančné rozhodnutia.</w:t>
      </w:r>
      <w:r w:rsidRPr="007C1A38">
        <w:rPr>
          <w:rFonts w:ascii="Times New Roman" w:hAnsi="Times New Roman" w:cs="Times New Roman"/>
          <w:sz w:val="24"/>
          <w:szCs w:val="24"/>
        </w:rPr>
        <w:t xml:space="preserve"> </w:t>
      </w:r>
    </w:p>
    <w:p w:rsidR="007C1A38" w:rsidRPr="007C1A38" w:rsidRDefault="007C1A38" w:rsidP="007C1A38">
      <w:pPr>
        <w:spacing w:after="0" w:line="240" w:lineRule="auto"/>
        <w:jc w:val="both"/>
        <w:rPr>
          <w:rFonts w:ascii="Times New Roman" w:hAnsi="Times New Roman" w:cs="Times New Roman"/>
          <w:bCs/>
          <w:sz w:val="24"/>
          <w:szCs w:val="24"/>
          <w:u w:val="single"/>
        </w:rPr>
      </w:pPr>
      <w:r w:rsidRPr="007C1A38">
        <w:rPr>
          <w:rFonts w:ascii="Times New Roman" w:hAnsi="Times New Roman" w:cs="Times New Roman"/>
          <w:bCs/>
          <w:sz w:val="24"/>
          <w:szCs w:val="24"/>
          <w:u w:val="single"/>
        </w:rPr>
        <w:t>Očakávania, že žiak je schopný:</w:t>
      </w:r>
    </w:p>
    <w:p w:rsidR="007C1A38" w:rsidRPr="007C1A38" w:rsidRDefault="007C1A38" w:rsidP="007C1A38">
      <w:pPr>
        <w:spacing w:after="0" w:line="240" w:lineRule="auto"/>
        <w:jc w:val="both"/>
        <w:rPr>
          <w:rFonts w:ascii="Times New Roman" w:hAnsi="Times New Roman" w:cs="Times New Roman"/>
          <w:b/>
          <w:bCs/>
          <w:sz w:val="24"/>
          <w:szCs w:val="24"/>
        </w:rPr>
      </w:pPr>
      <w:r w:rsidRPr="007C1A38">
        <w:rPr>
          <w:rFonts w:ascii="Times New Roman" w:hAnsi="Times New Roman" w:cs="Times New Roman"/>
          <w:b/>
          <w:bCs/>
          <w:sz w:val="24"/>
          <w:szCs w:val="24"/>
        </w:rPr>
        <w:t xml:space="preserve"> </w:t>
      </w: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i/>
          <w:iCs/>
          <w:sz w:val="24"/>
          <w:szCs w:val="24"/>
        </w:rPr>
        <w:t xml:space="preserve">Úroveň 1: </w:t>
      </w:r>
      <w:r w:rsidRPr="007C1A38">
        <w:rPr>
          <w:rFonts w:ascii="Times New Roman" w:hAnsi="Times New Roman" w:cs="Times New Roman"/>
          <w:sz w:val="24"/>
          <w:szCs w:val="24"/>
        </w:rPr>
        <w:t xml:space="preserve">Uviesť príklady finančných rozhodnutí a ich možných dôsledkov. Uviesť príklady, ako byť finančne zodpovedným mladým človekom. </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1. ROČNÍK</w:t>
      </w: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Matematika: </w:t>
      </w:r>
      <w:r w:rsidRPr="007C1A38">
        <w:rPr>
          <w:rFonts w:ascii="Times New Roman" w:hAnsi="Times New Roman" w:cs="Times New Roman"/>
          <w:sz w:val="24"/>
          <w:szCs w:val="24"/>
        </w:rPr>
        <w:t>Sčitovanie a odčitovanie do 10 – Sporenie do prasiatka. Nákup darčekov</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3. ROČNÍK</w:t>
      </w: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Informatika: </w:t>
      </w:r>
      <w:r w:rsidRPr="007C1A38">
        <w:rPr>
          <w:rFonts w:ascii="Times New Roman" w:hAnsi="Times New Roman" w:cs="Times New Roman"/>
          <w:sz w:val="24"/>
          <w:szCs w:val="24"/>
        </w:rPr>
        <w:t>Informačná spoločnosť – šetrné zaobchádzanie so zvereným majetkom</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4. ROČNÍK</w:t>
      </w:r>
    </w:p>
    <w:p w:rsidR="007C1A38" w:rsidRPr="007C1A38" w:rsidRDefault="007C1A38" w:rsidP="007C1A38">
      <w:pPr>
        <w:spacing w:after="0" w:line="240" w:lineRule="auto"/>
        <w:jc w:val="both"/>
        <w:rPr>
          <w:rFonts w:ascii="Times New Roman" w:hAnsi="Times New Roman" w:cs="Times New Roman"/>
          <w:sz w:val="24"/>
          <w:szCs w:val="24"/>
          <w:u w:val="single"/>
        </w:rPr>
      </w:pPr>
      <w:r w:rsidRPr="007C1A38">
        <w:rPr>
          <w:rFonts w:ascii="Times New Roman" w:hAnsi="Times New Roman" w:cs="Times New Roman"/>
          <w:b/>
          <w:sz w:val="24"/>
          <w:szCs w:val="24"/>
        </w:rPr>
        <w:t xml:space="preserve">Prírodoveda: </w:t>
      </w:r>
      <w:r w:rsidR="001D371D" w:rsidRPr="001D371D">
        <w:rPr>
          <w:rFonts w:ascii="Times New Roman" w:hAnsi="Times New Roman" w:cs="Times New Roman"/>
          <w:sz w:val="24"/>
          <w:szCs w:val="24"/>
        </w:rPr>
        <w:t>C</w:t>
      </w:r>
      <w:r w:rsidR="001D371D">
        <w:rPr>
          <w:rFonts w:ascii="Times New Roman" w:hAnsi="Times New Roman" w:cs="Times New Roman"/>
          <w:sz w:val="24"/>
          <w:szCs w:val="24"/>
        </w:rPr>
        <w:t>hránené rastliny a živočíchy</w:t>
      </w:r>
    </w:p>
    <w:p w:rsidR="007C1A38" w:rsidRPr="007C1A38" w:rsidRDefault="007C1A38" w:rsidP="007C1A38">
      <w:pPr>
        <w:spacing w:after="0" w:line="240" w:lineRule="auto"/>
        <w:jc w:val="both"/>
        <w:rPr>
          <w:rFonts w:ascii="Times New Roman" w:hAnsi="Times New Roman" w:cs="Times New Roman"/>
          <w:sz w:val="24"/>
          <w:szCs w:val="24"/>
        </w:rPr>
      </w:pPr>
    </w:p>
    <w:p w:rsidR="007C1A38" w:rsidRPr="007C1A38" w:rsidRDefault="007C1A38" w:rsidP="00C5790C">
      <w:pPr>
        <w:numPr>
          <w:ilvl w:val="0"/>
          <w:numId w:val="204"/>
        </w:numPr>
        <w:spacing w:after="0" w:line="240" w:lineRule="auto"/>
        <w:contextualSpacing/>
        <w:jc w:val="both"/>
        <w:rPr>
          <w:rFonts w:ascii="Times New Roman" w:hAnsi="Times New Roman" w:cs="Times New Roman"/>
          <w:sz w:val="24"/>
          <w:szCs w:val="24"/>
        </w:rPr>
      </w:pPr>
      <w:r w:rsidRPr="007C1A38">
        <w:rPr>
          <w:rFonts w:ascii="Times New Roman" w:hAnsi="Times New Roman" w:cs="Times New Roman"/>
          <w:sz w:val="24"/>
          <w:szCs w:val="24"/>
        </w:rPr>
        <w:t xml:space="preserve">Čiastková kompetencia 2: </w:t>
      </w:r>
      <w:r w:rsidRPr="007C1A38">
        <w:rPr>
          <w:rFonts w:ascii="Times New Roman" w:hAnsi="Times New Roman" w:cs="Times New Roman"/>
          <w:b/>
          <w:sz w:val="24"/>
          <w:szCs w:val="24"/>
        </w:rPr>
        <w:t>Nájsť a vyhodnotiť informácie z rozmanitých zdrojov.</w:t>
      </w:r>
      <w:r w:rsidRPr="007C1A38">
        <w:rPr>
          <w:rFonts w:ascii="Times New Roman" w:hAnsi="Times New Roman" w:cs="Times New Roman"/>
          <w:sz w:val="24"/>
          <w:szCs w:val="24"/>
        </w:rPr>
        <w:t xml:space="preserve"> </w:t>
      </w:r>
    </w:p>
    <w:p w:rsidR="007C1A38" w:rsidRPr="007C1A38" w:rsidRDefault="007C1A38" w:rsidP="007C1A38">
      <w:pPr>
        <w:spacing w:after="0" w:line="240" w:lineRule="auto"/>
        <w:jc w:val="both"/>
        <w:rPr>
          <w:rFonts w:ascii="Times New Roman" w:hAnsi="Times New Roman" w:cs="Times New Roman"/>
          <w:b/>
          <w:bCs/>
          <w:sz w:val="24"/>
          <w:szCs w:val="24"/>
        </w:rPr>
      </w:pPr>
      <w:r w:rsidRPr="007C1A38">
        <w:rPr>
          <w:rFonts w:ascii="Times New Roman" w:hAnsi="Times New Roman" w:cs="Times New Roman"/>
          <w:bCs/>
          <w:sz w:val="24"/>
          <w:szCs w:val="24"/>
          <w:u w:val="single"/>
        </w:rPr>
        <w:t>Očakávania, že žiak je schopný:</w:t>
      </w:r>
      <w:r w:rsidRPr="007C1A38">
        <w:rPr>
          <w:rFonts w:ascii="Times New Roman" w:hAnsi="Times New Roman" w:cs="Times New Roman"/>
          <w:b/>
          <w:bCs/>
          <w:sz w:val="24"/>
          <w:szCs w:val="24"/>
        </w:rPr>
        <w:t xml:space="preserve"> </w:t>
      </w:r>
    </w:p>
    <w:p w:rsidR="007C1A38" w:rsidRPr="007C1A38" w:rsidRDefault="007C1A38" w:rsidP="007C1A38">
      <w:pPr>
        <w:spacing w:after="0" w:line="240" w:lineRule="auto"/>
        <w:jc w:val="both"/>
        <w:rPr>
          <w:rFonts w:ascii="Times New Roman" w:hAnsi="Times New Roman" w:cs="Times New Roman"/>
          <w:i/>
          <w:iCs/>
          <w:sz w:val="24"/>
          <w:szCs w:val="24"/>
        </w:rPr>
      </w:pP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i/>
          <w:iCs/>
          <w:sz w:val="24"/>
          <w:szCs w:val="24"/>
        </w:rPr>
        <w:t xml:space="preserve">Úroveň 1: </w:t>
      </w:r>
      <w:r w:rsidRPr="007C1A38">
        <w:rPr>
          <w:rFonts w:ascii="Times New Roman" w:hAnsi="Times New Roman" w:cs="Times New Roman"/>
          <w:sz w:val="24"/>
          <w:szCs w:val="24"/>
        </w:rPr>
        <w:t xml:space="preserve">Uviesť príklady, prečo sa oplatí jednotlivcovi byť dobre finančne informovaný. Opísať zdroje finančných informácií. </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2. ROČNÍK</w:t>
      </w: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Matematika: </w:t>
      </w:r>
      <w:r w:rsidRPr="007C1A38">
        <w:rPr>
          <w:rFonts w:ascii="Times New Roman" w:hAnsi="Times New Roman" w:cs="Times New Roman"/>
          <w:sz w:val="24"/>
          <w:szCs w:val="24"/>
        </w:rPr>
        <w:t>Počítanie v obore do 100. Písomné sčítanie a odčítanie – letáky z obchodov</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3.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Matematika: </w:t>
      </w:r>
      <w:r w:rsidRPr="007C1A38">
        <w:rPr>
          <w:rFonts w:ascii="Times New Roman" w:hAnsi="Times New Roman" w:cs="Times New Roman"/>
          <w:sz w:val="24"/>
          <w:szCs w:val="24"/>
        </w:rPr>
        <w:t>Počítanie do 10 000 – slovné úlohy</w:t>
      </w:r>
    </w:p>
    <w:p w:rsidR="007C1A38" w:rsidRPr="007C1A38" w:rsidRDefault="007C1A38" w:rsidP="00C5790C">
      <w:pPr>
        <w:numPr>
          <w:ilvl w:val="0"/>
          <w:numId w:val="203"/>
        </w:numPr>
        <w:spacing w:after="0" w:line="240" w:lineRule="auto"/>
        <w:contextualSpacing/>
        <w:jc w:val="both"/>
        <w:rPr>
          <w:rFonts w:ascii="Times New Roman" w:hAnsi="Times New Roman" w:cs="Times New Roman"/>
          <w:sz w:val="24"/>
          <w:szCs w:val="24"/>
        </w:rPr>
      </w:pPr>
      <w:r w:rsidRPr="007C1A38">
        <w:rPr>
          <w:rFonts w:ascii="Times New Roman" w:hAnsi="Times New Roman" w:cs="Times New Roman"/>
          <w:sz w:val="24"/>
          <w:szCs w:val="24"/>
        </w:rPr>
        <w:t xml:space="preserve">Čiastková kompetencia 3: </w:t>
      </w:r>
      <w:r w:rsidRPr="007C1A38">
        <w:rPr>
          <w:rFonts w:ascii="Times New Roman" w:hAnsi="Times New Roman" w:cs="Times New Roman"/>
          <w:b/>
          <w:sz w:val="24"/>
          <w:szCs w:val="24"/>
        </w:rPr>
        <w:t>Kontrolovať osobné informácie.</w:t>
      </w:r>
      <w:r w:rsidRPr="007C1A38">
        <w:rPr>
          <w:rFonts w:ascii="Times New Roman" w:hAnsi="Times New Roman" w:cs="Times New Roman"/>
          <w:sz w:val="24"/>
          <w:szCs w:val="24"/>
        </w:rPr>
        <w:t xml:space="preserve"> </w:t>
      </w:r>
    </w:p>
    <w:p w:rsidR="007C1A38" w:rsidRPr="007C1A38" w:rsidRDefault="007C1A38" w:rsidP="007C1A38">
      <w:pPr>
        <w:spacing w:after="0" w:line="240" w:lineRule="auto"/>
        <w:jc w:val="both"/>
        <w:rPr>
          <w:rFonts w:ascii="Times New Roman" w:hAnsi="Times New Roman" w:cs="Times New Roman"/>
          <w:b/>
          <w:bCs/>
          <w:sz w:val="24"/>
          <w:szCs w:val="24"/>
        </w:rPr>
      </w:pPr>
      <w:r w:rsidRPr="007C1A38">
        <w:rPr>
          <w:rFonts w:ascii="Times New Roman" w:hAnsi="Times New Roman" w:cs="Times New Roman"/>
          <w:bCs/>
          <w:sz w:val="24"/>
          <w:szCs w:val="24"/>
          <w:u w:val="single"/>
        </w:rPr>
        <w:lastRenderedPageBreak/>
        <w:t>Očakávania, že žiak je schopný:</w:t>
      </w:r>
      <w:r w:rsidRPr="007C1A38">
        <w:rPr>
          <w:rFonts w:ascii="Times New Roman" w:hAnsi="Times New Roman" w:cs="Times New Roman"/>
          <w:b/>
          <w:bCs/>
          <w:sz w:val="24"/>
          <w:szCs w:val="24"/>
        </w:rPr>
        <w:t xml:space="preserve"> </w:t>
      </w:r>
    </w:p>
    <w:p w:rsidR="007C1A38" w:rsidRPr="007C1A38" w:rsidRDefault="007C1A38" w:rsidP="007C1A38">
      <w:pPr>
        <w:spacing w:after="0" w:line="240" w:lineRule="auto"/>
        <w:jc w:val="both"/>
        <w:rPr>
          <w:rFonts w:ascii="Times New Roman" w:hAnsi="Times New Roman" w:cs="Times New Roman"/>
          <w:i/>
          <w:iCs/>
          <w:sz w:val="24"/>
          <w:szCs w:val="24"/>
        </w:rPr>
      </w:pP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i/>
          <w:iCs/>
          <w:sz w:val="24"/>
          <w:szCs w:val="24"/>
        </w:rPr>
        <w:t xml:space="preserve">Úroveň 1: </w:t>
      </w:r>
      <w:r w:rsidRPr="007C1A38">
        <w:rPr>
          <w:rFonts w:ascii="Times New Roman" w:hAnsi="Times New Roman" w:cs="Times New Roman"/>
          <w:sz w:val="24"/>
          <w:szCs w:val="24"/>
        </w:rPr>
        <w:t xml:space="preserve">Opísať, ktoré druhy osobných informácií by nemali byť odhalené tretím osobám. Opísať možné dôsledky takéhoto odhalenia. </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2.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SJL – sloh: </w:t>
      </w:r>
      <w:r w:rsidRPr="007C1A38">
        <w:rPr>
          <w:rFonts w:ascii="Times New Roman" w:hAnsi="Times New Roman" w:cs="Times New Roman"/>
          <w:sz w:val="24"/>
          <w:szCs w:val="24"/>
        </w:rPr>
        <w:t>Píšeme listy – bezpečnosť pri zverejňovaní adresy, rodného čísla, ...</w:t>
      </w:r>
    </w:p>
    <w:p w:rsidR="007C1A38" w:rsidRPr="007C1A38" w:rsidRDefault="007C1A38" w:rsidP="007C1A38">
      <w:pPr>
        <w:tabs>
          <w:tab w:val="left" w:pos="360"/>
        </w:tabs>
        <w:autoSpaceDE w:val="0"/>
        <w:autoSpaceDN w:val="0"/>
        <w:adjustRightInd w:val="0"/>
        <w:spacing w:after="0" w:line="240" w:lineRule="auto"/>
        <w:jc w:val="both"/>
        <w:rPr>
          <w:rFonts w:ascii="Times New Roman" w:hAnsi="Times New Roman" w:cs="Times New Roman"/>
          <w:b/>
          <w:sz w:val="24"/>
          <w:szCs w:val="24"/>
        </w:rPr>
      </w:pP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3. – 4.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Informatika: </w:t>
      </w:r>
      <w:r w:rsidRPr="007C1A38">
        <w:rPr>
          <w:rFonts w:ascii="Times New Roman" w:hAnsi="Times New Roman" w:cs="Times New Roman"/>
          <w:sz w:val="24"/>
          <w:szCs w:val="24"/>
        </w:rPr>
        <w:t>Komunikácia prostredníctvom IKT – nezverejňovať heslá a majetkové pomery rodiny</w:t>
      </w:r>
    </w:p>
    <w:p w:rsidR="007C1A38" w:rsidRPr="007C1A38" w:rsidRDefault="007C1A38" w:rsidP="007C1A38">
      <w:pPr>
        <w:spacing w:after="0" w:line="240" w:lineRule="auto"/>
        <w:jc w:val="both"/>
        <w:rPr>
          <w:rFonts w:ascii="Times New Roman" w:hAnsi="Times New Roman" w:cs="Times New Roman"/>
          <w:sz w:val="24"/>
          <w:szCs w:val="24"/>
        </w:rPr>
      </w:pPr>
    </w:p>
    <w:p w:rsidR="002D3747" w:rsidRPr="00604BDD" w:rsidRDefault="007C1A38" w:rsidP="00C5790C">
      <w:pPr>
        <w:numPr>
          <w:ilvl w:val="0"/>
          <w:numId w:val="202"/>
        </w:numPr>
        <w:spacing w:after="0" w:line="240" w:lineRule="auto"/>
        <w:contextualSpacing/>
        <w:jc w:val="both"/>
        <w:rPr>
          <w:rFonts w:ascii="Times New Roman" w:hAnsi="Times New Roman" w:cs="Times New Roman"/>
          <w:sz w:val="24"/>
          <w:szCs w:val="24"/>
        </w:rPr>
      </w:pPr>
      <w:r w:rsidRPr="007C1A38">
        <w:rPr>
          <w:rFonts w:ascii="Times New Roman" w:hAnsi="Times New Roman" w:cs="Times New Roman"/>
          <w:sz w:val="24"/>
          <w:szCs w:val="24"/>
        </w:rPr>
        <w:t xml:space="preserve">Čiastková kompetencia 4: </w:t>
      </w:r>
      <w:r w:rsidRPr="007C1A38">
        <w:rPr>
          <w:rFonts w:ascii="Times New Roman" w:hAnsi="Times New Roman" w:cs="Times New Roman"/>
          <w:b/>
          <w:sz w:val="24"/>
          <w:szCs w:val="24"/>
        </w:rPr>
        <w:t>Prijímať finančné rozhodnutia zvažovaním alternatív a dôsledkov.</w:t>
      </w:r>
      <w:r w:rsidRPr="007C1A38">
        <w:rPr>
          <w:rFonts w:ascii="Times New Roman" w:hAnsi="Times New Roman" w:cs="Times New Roman"/>
          <w:sz w:val="24"/>
          <w:szCs w:val="24"/>
        </w:rPr>
        <w:t xml:space="preserve"> </w:t>
      </w:r>
    </w:p>
    <w:p w:rsidR="007C1A38" w:rsidRPr="007C1A38" w:rsidRDefault="007C1A38" w:rsidP="007C1A38">
      <w:pPr>
        <w:spacing w:after="0" w:line="240" w:lineRule="auto"/>
        <w:jc w:val="both"/>
        <w:rPr>
          <w:rFonts w:ascii="Times New Roman" w:hAnsi="Times New Roman" w:cs="Times New Roman"/>
          <w:sz w:val="24"/>
          <w:szCs w:val="24"/>
          <w:u w:val="single"/>
        </w:rPr>
      </w:pPr>
      <w:r w:rsidRPr="007C1A38">
        <w:rPr>
          <w:rFonts w:ascii="Times New Roman" w:hAnsi="Times New Roman" w:cs="Times New Roman"/>
          <w:sz w:val="24"/>
          <w:szCs w:val="24"/>
          <w:u w:val="single"/>
        </w:rPr>
        <w:t>Očakávania, že žiak je schopný:</w:t>
      </w:r>
    </w:p>
    <w:p w:rsidR="007C1A38" w:rsidRPr="007C1A38" w:rsidRDefault="007C1A38" w:rsidP="007C1A38">
      <w:pPr>
        <w:spacing w:after="0" w:line="240" w:lineRule="auto"/>
        <w:jc w:val="both"/>
        <w:rPr>
          <w:rFonts w:ascii="Times New Roman" w:hAnsi="Times New Roman" w:cs="Times New Roman"/>
          <w:sz w:val="24"/>
          <w:szCs w:val="24"/>
          <w:u w:val="single"/>
        </w:rPr>
      </w:pP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i/>
          <w:iCs/>
          <w:sz w:val="24"/>
          <w:szCs w:val="24"/>
        </w:rPr>
        <w:t xml:space="preserve">Úroveň 1: </w:t>
      </w:r>
      <w:r w:rsidRPr="007C1A38">
        <w:rPr>
          <w:rFonts w:ascii="Times New Roman" w:hAnsi="Times New Roman" w:cs="Times New Roman"/>
          <w:sz w:val="24"/>
          <w:szCs w:val="24"/>
        </w:rPr>
        <w:t xml:space="preserve">Zoradiť osobné želania (potreby) podľa ich dôležitosti. Stanoviť si merateľné krátkodobé finančné ciele. Vymedziť jednotlivé kroky pomocou zhodnotenia alternatív. Používať rozhodovanie pri krátkodobých cieľoch. </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1.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Matematika: </w:t>
      </w:r>
      <w:r w:rsidRPr="007C1A38">
        <w:rPr>
          <w:rFonts w:ascii="Times New Roman" w:hAnsi="Times New Roman" w:cs="Times New Roman"/>
          <w:sz w:val="24"/>
          <w:szCs w:val="24"/>
        </w:rPr>
        <w:t>Sčitovanie a odčitovanie do 20 – sporenie</w:t>
      </w: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Hudobná výchova: </w:t>
      </w:r>
      <w:r w:rsidRPr="007C1A38">
        <w:rPr>
          <w:rFonts w:ascii="Times New Roman" w:hAnsi="Times New Roman" w:cs="Times New Roman"/>
          <w:sz w:val="24"/>
          <w:szCs w:val="24"/>
        </w:rPr>
        <w:t>Vokálne a intonačné činnosti – pieseň Čo všetko deťom k šťastiu treba</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2.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SJL – čítanie: </w:t>
      </w:r>
      <w:r w:rsidRPr="007C1A38">
        <w:rPr>
          <w:rFonts w:ascii="Times New Roman" w:hAnsi="Times New Roman" w:cs="Times New Roman"/>
          <w:sz w:val="24"/>
          <w:szCs w:val="24"/>
        </w:rPr>
        <w:t>Svet je hore nohami</w:t>
      </w: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Etická výchova: </w:t>
      </w:r>
      <w:r w:rsidRPr="007C1A38">
        <w:rPr>
          <w:rFonts w:ascii="Times New Roman" w:hAnsi="Times New Roman" w:cs="Times New Roman"/>
          <w:sz w:val="24"/>
          <w:szCs w:val="24"/>
        </w:rPr>
        <w:t>Tvorivosť – Prekvapenie</w:t>
      </w:r>
    </w:p>
    <w:p w:rsidR="00A4142C" w:rsidRPr="00D43507" w:rsidRDefault="007C1A38" w:rsidP="00A4142C">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3. ROČNÍK</w:t>
      </w:r>
    </w:p>
    <w:p w:rsidR="00A4142C" w:rsidRPr="00A4142C" w:rsidRDefault="00A4142C" w:rsidP="00A4142C">
      <w:pPr>
        <w:spacing w:line="240" w:lineRule="auto"/>
        <w:jc w:val="both"/>
        <w:rPr>
          <w:rFonts w:ascii="Times New Roman" w:hAnsi="Times New Roman" w:cs="Times New Roman"/>
          <w:sz w:val="24"/>
          <w:szCs w:val="24"/>
        </w:rPr>
      </w:pPr>
      <w:r w:rsidRPr="00D43507">
        <w:rPr>
          <w:rFonts w:ascii="Times New Roman" w:hAnsi="Times New Roman" w:cs="Times New Roman"/>
          <w:b/>
          <w:sz w:val="24"/>
          <w:szCs w:val="24"/>
        </w:rPr>
        <w:t xml:space="preserve">Vlastiveda: </w:t>
      </w:r>
      <w:r w:rsidRPr="00A4142C">
        <w:rPr>
          <w:rFonts w:ascii="Times New Roman" w:hAnsi="Times New Roman" w:cs="Times New Roman"/>
          <w:sz w:val="24"/>
          <w:szCs w:val="24"/>
        </w:rPr>
        <w:t>Prázdniny – odhadnúť primeranú výšku vreckového</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4.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Matematika: </w:t>
      </w:r>
      <w:r w:rsidRPr="007C1A38">
        <w:rPr>
          <w:rFonts w:ascii="Times New Roman" w:hAnsi="Times New Roman" w:cs="Times New Roman"/>
          <w:sz w:val="24"/>
          <w:szCs w:val="24"/>
        </w:rPr>
        <w:t>Násobenie a delenie v obore násobilky – slovné úlohy</w:t>
      </w:r>
    </w:p>
    <w:p w:rsidR="007C1A38" w:rsidRPr="007C1A38" w:rsidRDefault="007C1A38" w:rsidP="007C1A38">
      <w:pPr>
        <w:spacing w:after="0" w:line="240" w:lineRule="auto"/>
        <w:jc w:val="both"/>
        <w:rPr>
          <w:rFonts w:ascii="Times New Roman" w:hAnsi="Times New Roman" w:cs="Times New Roman"/>
          <w:sz w:val="24"/>
          <w:szCs w:val="24"/>
        </w:rPr>
      </w:pPr>
    </w:p>
    <w:p w:rsidR="007C1A38" w:rsidRPr="007C1A38" w:rsidRDefault="007C1A38" w:rsidP="00C5790C">
      <w:pPr>
        <w:numPr>
          <w:ilvl w:val="0"/>
          <w:numId w:val="201"/>
        </w:numPr>
        <w:spacing w:after="0" w:line="240" w:lineRule="auto"/>
        <w:contextualSpacing/>
        <w:jc w:val="both"/>
        <w:rPr>
          <w:rFonts w:ascii="Times New Roman" w:hAnsi="Times New Roman" w:cs="Times New Roman"/>
          <w:sz w:val="24"/>
          <w:szCs w:val="24"/>
        </w:rPr>
      </w:pPr>
      <w:r w:rsidRPr="007C1A38">
        <w:rPr>
          <w:rFonts w:ascii="Times New Roman" w:hAnsi="Times New Roman" w:cs="Times New Roman"/>
          <w:sz w:val="24"/>
          <w:szCs w:val="24"/>
        </w:rPr>
        <w:t xml:space="preserve">Čiastková kompetencia 5: </w:t>
      </w:r>
      <w:r w:rsidRPr="007C1A38">
        <w:rPr>
          <w:rFonts w:ascii="Times New Roman" w:hAnsi="Times New Roman" w:cs="Times New Roman"/>
          <w:b/>
          <w:sz w:val="24"/>
          <w:szCs w:val="24"/>
        </w:rPr>
        <w:t>Vypracovať komunikačné stratégie na diskusiu o finančných</w:t>
      </w:r>
      <w:r w:rsidRPr="007C1A38">
        <w:rPr>
          <w:rFonts w:ascii="Times New Roman" w:hAnsi="Times New Roman" w:cs="Times New Roman"/>
          <w:sz w:val="24"/>
          <w:szCs w:val="24"/>
        </w:rPr>
        <w:t xml:space="preserve"> </w:t>
      </w:r>
      <w:r w:rsidRPr="007C1A38">
        <w:rPr>
          <w:rFonts w:ascii="Times New Roman" w:hAnsi="Times New Roman" w:cs="Times New Roman"/>
          <w:b/>
          <w:sz w:val="24"/>
          <w:szCs w:val="24"/>
        </w:rPr>
        <w:t>záležitostiach.</w:t>
      </w:r>
      <w:r w:rsidRPr="007C1A38">
        <w:rPr>
          <w:rFonts w:ascii="Times New Roman" w:hAnsi="Times New Roman" w:cs="Times New Roman"/>
          <w:sz w:val="24"/>
          <w:szCs w:val="24"/>
        </w:rPr>
        <w:t xml:space="preserve"> </w:t>
      </w:r>
    </w:p>
    <w:p w:rsidR="007C1A38" w:rsidRPr="007C1A38" w:rsidRDefault="007C1A38" w:rsidP="007C1A38">
      <w:pPr>
        <w:spacing w:after="0" w:line="240" w:lineRule="auto"/>
        <w:jc w:val="both"/>
        <w:rPr>
          <w:rFonts w:ascii="Times New Roman" w:hAnsi="Times New Roman" w:cs="Times New Roman"/>
          <w:sz w:val="24"/>
          <w:szCs w:val="24"/>
          <w:u w:val="single"/>
        </w:rPr>
      </w:pPr>
      <w:r w:rsidRPr="007C1A38">
        <w:rPr>
          <w:rFonts w:ascii="Times New Roman" w:hAnsi="Times New Roman" w:cs="Times New Roman"/>
          <w:sz w:val="24"/>
          <w:szCs w:val="24"/>
          <w:u w:val="single"/>
        </w:rPr>
        <w:t>Očakávania, že žiak je schopný:</w:t>
      </w:r>
    </w:p>
    <w:p w:rsidR="007C1A38" w:rsidRPr="007C1A38" w:rsidRDefault="007C1A38" w:rsidP="007C1A38">
      <w:pPr>
        <w:spacing w:after="0" w:line="240" w:lineRule="auto"/>
        <w:jc w:val="both"/>
        <w:rPr>
          <w:rFonts w:ascii="Times New Roman" w:hAnsi="Times New Roman" w:cs="Times New Roman"/>
          <w:sz w:val="24"/>
          <w:szCs w:val="24"/>
          <w:u w:val="single"/>
        </w:rPr>
      </w:pP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i/>
          <w:iCs/>
          <w:sz w:val="24"/>
          <w:szCs w:val="24"/>
        </w:rPr>
        <w:t xml:space="preserve">Úroveň 1: </w:t>
      </w:r>
      <w:r w:rsidRPr="007C1A38">
        <w:rPr>
          <w:rFonts w:ascii="Times New Roman" w:hAnsi="Times New Roman" w:cs="Times New Roman"/>
          <w:sz w:val="24"/>
          <w:szCs w:val="24"/>
        </w:rPr>
        <w:t xml:space="preserve">Uviesť príklady míňania peňazí u detí predchádzajúcich generácií. Porozprávať o hodnotách a postojoch predchádzajúcich generácií na základe ich osobných príbehov o peniazoch. </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2.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Hudobná výchova: </w:t>
      </w:r>
      <w:r w:rsidRPr="007C1A38">
        <w:rPr>
          <w:rFonts w:ascii="Times New Roman" w:hAnsi="Times New Roman" w:cs="Times New Roman"/>
          <w:sz w:val="24"/>
          <w:szCs w:val="24"/>
        </w:rPr>
        <w:t>slovenské ľudové</w:t>
      </w:r>
      <w:r w:rsidRPr="007C1A38">
        <w:rPr>
          <w:rFonts w:ascii="Times New Roman" w:hAnsi="Times New Roman" w:cs="Times New Roman"/>
          <w:b/>
          <w:sz w:val="24"/>
          <w:szCs w:val="24"/>
        </w:rPr>
        <w:t xml:space="preserve"> </w:t>
      </w:r>
      <w:r w:rsidRPr="007C1A38">
        <w:rPr>
          <w:rFonts w:ascii="Times New Roman" w:hAnsi="Times New Roman" w:cs="Times New Roman"/>
          <w:sz w:val="24"/>
          <w:szCs w:val="24"/>
        </w:rPr>
        <w:t>piesne s témou peňazí</w:t>
      </w: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SJL – čítanie: </w:t>
      </w:r>
      <w:r w:rsidRPr="007C1A38">
        <w:rPr>
          <w:rFonts w:ascii="Times New Roman" w:hAnsi="Times New Roman" w:cs="Times New Roman"/>
          <w:sz w:val="24"/>
          <w:szCs w:val="24"/>
        </w:rPr>
        <w:t>Prichádza jeseň – Ga, ga, gaštany</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3. ROČNÍK</w:t>
      </w:r>
    </w:p>
    <w:p w:rsidR="00254990" w:rsidRPr="00604BDD" w:rsidRDefault="007C1A38" w:rsidP="00604BDD">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SJL – čítanie: </w:t>
      </w:r>
      <w:r w:rsidRPr="007C1A38">
        <w:rPr>
          <w:rFonts w:ascii="Times New Roman" w:hAnsi="Times New Roman" w:cs="Times New Roman"/>
          <w:sz w:val="24"/>
          <w:szCs w:val="24"/>
        </w:rPr>
        <w:t>Mimočítanková literatúra – Junácka pasovačka</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4.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Vlastiveda: </w:t>
      </w:r>
      <w:r w:rsidRPr="007C1A38">
        <w:rPr>
          <w:rFonts w:ascii="Times New Roman" w:hAnsi="Times New Roman" w:cs="Times New Roman"/>
          <w:sz w:val="24"/>
          <w:szCs w:val="24"/>
        </w:rPr>
        <w:t>Rodinné zvyky a tradície v minulosti a súčasnosti</w:t>
      </w:r>
    </w:p>
    <w:p w:rsidR="007C1A38" w:rsidRPr="007C1A38" w:rsidRDefault="007C1A38" w:rsidP="007C1A38">
      <w:pPr>
        <w:spacing w:after="0" w:line="240" w:lineRule="auto"/>
        <w:jc w:val="both"/>
        <w:rPr>
          <w:rFonts w:ascii="Times New Roman" w:hAnsi="Times New Roman" w:cs="Times New Roman"/>
          <w:sz w:val="24"/>
          <w:szCs w:val="24"/>
        </w:rPr>
      </w:pPr>
    </w:p>
    <w:p w:rsidR="007C1A38" w:rsidRPr="007C1A38" w:rsidRDefault="007C1A38" w:rsidP="00C5790C">
      <w:pPr>
        <w:numPr>
          <w:ilvl w:val="0"/>
          <w:numId w:val="200"/>
        </w:numPr>
        <w:spacing w:after="0" w:line="240" w:lineRule="auto"/>
        <w:contextualSpacing/>
        <w:jc w:val="both"/>
        <w:rPr>
          <w:rFonts w:ascii="Times New Roman" w:hAnsi="Times New Roman" w:cs="Times New Roman"/>
          <w:b/>
          <w:sz w:val="24"/>
          <w:szCs w:val="24"/>
        </w:rPr>
      </w:pPr>
      <w:r w:rsidRPr="007C1A38">
        <w:rPr>
          <w:rFonts w:ascii="Times New Roman" w:hAnsi="Times New Roman" w:cs="Times New Roman"/>
          <w:sz w:val="24"/>
          <w:szCs w:val="24"/>
        </w:rPr>
        <w:lastRenderedPageBreak/>
        <w:t xml:space="preserve">Čiastková kompetencia 6: </w:t>
      </w:r>
      <w:r w:rsidRPr="007C1A38">
        <w:rPr>
          <w:rFonts w:ascii="Times New Roman" w:hAnsi="Times New Roman" w:cs="Times New Roman"/>
          <w:b/>
          <w:sz w:val="24"/>
          <w:szCs w:val="24"/>
        </w:rPr>
        <w:t>Vedieť stručne zhrnúť hlavné nástroje na ochranu spotrebiteľov.</w:t>
      </w:r>
    </w:p>
    <w:p w:rsidR="007C1A38" w:rsidRPr="007C1A38" w:rsidRDefault="007C1A38" w:rsidP="007C1A38">
      <w:pPr>
        <w:spacing w:after="0" w:line="240" w:lineRule="auto"/>
        <w:jc w:val="both"/>
        <w:rPr>
          <w:rFonts w:ascii="Times New Roman" w:hAnsi="Times New Roman" w:cs="Times New Roman"/>
          <w:sz w:val="24"/>
          <w:szCs w:val="24"/>
          <w:u w:val="single"/>
        </w:rPr>
      </w:pPr>
      <w:r w:rsidRPr="007C1A38">
        <w:rPr>
          <w:rFonts w:ascii="Times New Roman" w:hAnsi="Times New Roman" w:cs="Times New Roman"/>
          <w:sz w:val="24"/>
          <w:szCs w:val="24"/>
          <w:u w:val="single"/>
        </w:rPr>
        <w:t>Očakávania, že žiak je schopný:</w:t>
      </w:r>
    </w:p>
    <w:p w:rsidR="007C1A38" w:rsidRPr="007C1A38" w:rsidRDefault="007C1A38" w:rsidP="007C1A38">
      <w:pPr>
        <w:spacing w:after="0" w:line="240" w:lineRule="auto"/>
        <w:jc w:val="both"/>
        <w:rPr>
          <w:rFonts w:ascii="Times New Roman" w:hAnsi="Times New Roman" w:cs="Times New Roman"/>
          <w:sz w:val="24"/>
          <w:szCs w:val="24"/>
          <w:u w:val="single"/>
        </w:rPr>
      </w:pP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i/>
          <w:iCs/>
          <w:sz w:val="24"/>
          <w:szCs w:val="24"/>
        </w:rPr>
        <w:t xml:space="preserve">Úroveň 1: </w:t>
      </w:r>
      <w:r w:rsidRPr="007C1A38">
        <w:rPr>
          <w:rFonts w:ascii="Times New Roman" w:hAnsi="Times New Roman" w:cs="Times New Roman"/>
          <w:sz w:val="24"/>
          <w:szCs w:val="24"/>
        </w:rPr>
        <w:t xml:space="preserve">Vysvetliť podmienky na vrátenie výrobkov v miestnych obchodoch. </w:t>
      </w:r>
    </w:p>
    <w:p w:rsidR="007C1A38" w:rsidRPr="007C1A38" w:rsidRDefault="007C1A38" w:rsidP="007C1A38">
      <w:pPr>
        <w:spacing w:line="240" w:lineRule="auto"/>
        <w:jc w:val="both"/>
        <w:rPr>
          <w:rFonts w:ascii="Times New Roman" w:hAnsi="Times New Roman" w:cs="Times New Roman"/>
          <w:b/>
          <w:sz w:val="24"/>
          <w:szCs w:val="24"/>
        </w:rPr>
      </w:pPr>
      <w:r w:rsidRPr="007C1A38">
        <w:rPr>
          <w:rFonts w:ascii="Times New Roman" w:hAnsi="Times New Roman" w:cs="Times New Roman"/>
          <w:sz w:val="24"/>
          <w:szCs w:val="24"/>
        </w:rPr>
        <w:t>Poznať kroky pri riešení reklamácie podanej zákazníkom.</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4. ROČNÍK</w:t>
      </w:r>
    </w:p>
    <w:p w:rsid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SJL – jazyková zložka: </w:t>
      </w:r>
      <w:r w:rsidRPr="007C1A38">
        <w:rPr>
          <w:rFonts w:ascii="Times New Roman" w:hAnsi="Times New Roman" w:cs="Times New Roman"/>
          <w:sz w:val="24"/>
          <w:szCs w:val="24"/>
        </w:rPr>
        <w:t>Podstatné mená</w:t>
      </w:r>
    </w:p>
    <w:p w:rsidR="00E6009D" w:rsidRPr="007C1A38" w:rsidRDefault="00E6009D" w:rsidP="007C1A38">
      <w:pPr>
        <w:spacing w:after="0" w:line="240" w:lineRule="auto"/>
        <w:jc w:val="both"/>
        <w:rPr>
          <w:rFonts w:ascii="Times New Roman" w:hAnsi="Times New Roman" w:cs="Times New Roman"/>
          <w:b/>
          <w:sz w:val="24"/>
          <w:szCs w:val="24"/>
        </w:rPr>
      </w:pP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r w:rsidRPr="007C1A38">
        <w:rPr>
          <w:rFonts w:ascii="Times New Roman" w:hAnsi="Times New Roman" w:cs="Times New Roman"/>
          <w:b/>
          <w:bCs/>
          <w:color w:val="000000"/>
          <w:sz w:val="24"/>
          <w:szCs w:val="24"/>
        </w:rPr>
        <w:t xml:space="preserve">3. Zabezpečenie peňazí pre uspokojovanie životných potrieb </w:t>
      </w:r>
      <w:r w:rsidR="00604BDD">
        <w:rPr>
          <w:rFonts w:ascii="Times New Roman" w:hAnsi="Times New Roman" w:cs="Times New Roman"/>
          <w:b/>
          <w:bCs/>
          <w:color w:val="000000"/>
          <w:sz w:val="24"/>
          <w:szCs w:val="24"/>
        </w:rPr>
        <w:t>–</w:t>
      </w:r>
      <w:r w:rsidRPr="007C1A38">
        <w:rPr>
          <w:rFonts w:ascii="Times New Roman" w:hAnsi="Times New Roman" w:cs="Times New Roman"/>
          <w:b/>
          <w:bCs/>
          <w:color w:val="000000"/>
          <w:sz w:val="24"/>
          <w:szCs w:val="24"/>
        </w:rPr>
        <w:t xml:space="preserve"> príjem a práca </w:t>
      </w:r>
    </w:p>
    <w:p w:rsidR="007C1A38" w:rsidRPr="007C1A38" w:rsidRDefault="007C1A38" w:rsidP="007C1A38">
      <w:pPr>
        <w:autoSpaceDE w:val="0"/>
        <w:autoSpaceDN w:val="0"/>
        <w:adjustRightInd w:val="0"/>
        <w:spacing w:after="0" w:line="240" w:lineRule="auto"/>
        <w:jc w:val="both"/>
        <w:rPr>
          <w:rFonts w:ascii="Times New Roman" w:hAnsi="Times New Roman" w:cs="Times New Roman"/>
          <w:iCs/>
          <w:color w:val="000000"/>
          <w:sz w:val="24"/>
          <w:szCs w:val="24"/>
        </w:rPr>
      </w:pPr>
    </w:p>
    <w:p w:rsidR="007C1A38" w:rsidRPr="007C1A38" w:rsidRDefault="007C1A38" w:rsidP="007C1A38">
      <w:pPr>
        <w:autoSpaceDE w:val="0"/>
        <w:autoSpaceDN w:val="0"/>
        <w:adjustRightInd w:val="0"/>
        <w:spacing w:after="0" w:line="240" w:lineRule="auto"/>
        <w:jc w:val="both"/>
        <w:rPr>
          <w:rFonts w:ascii="Times New Roman" w:hAnsi="Times New Roman" w:cs="Times New Roman"/>
          <w:i/>
          <w:iCs/>
          <w:color w:val="000000"/>
          <w:sz w:val="24"/>
          <w:szCs w:val="24"/>
        </w:rPr>
      </w:pPr>
      <w:r w:rsidRPr="007C1A38">
        <w:rPr>
          <w:rFonts w:ascii="Times New Roman" w:hAnsi="Times New Roman" w:cs="Times New Roman"/>
          <w:i/>
          <w:iCs/>
          <w:color w:val="000000"/>
          <w:sz w:val="24"/>
          <w:szCs w:val="24"/>
        </w:rPr>
        <w:t xml:space="preserve">Celková kompetencia </w:t>
      </w:r>
    </w:p>
    <w:p w:rsidR="007C1A38" w:rsidRPr="007C1A38" w:rsidRDefault="007C1A38" w:rsidP="007C1A38">
      <w:pPr>
        <w:autoSpaceDE w:val="0"/>
        <w:autoSpaceDN w:val="0"/>
        <w:adjustRightInd w:val="0"/>
        <w:spacing w:after="0" w:line="240" w:lineRule="auto"/>
        <w:jc w:val="both"/>
        <w:rPr>
          <w:rFonts w:ascii="Times New Roman" w:hAnsi="Times New Roman" w:cs="Times New Roman"/>
          <w:b/>
          <w:bCs/>
          <w:i/>
          <w:iCs/>
          <w:color w:val="000000"/>
          <w:sz w:val="24"/>
          <w:szCs w:val="24"/>
        </w:rPr>
      </w:pPr>
      <w:r w:rsidRPr="007C1A38">
        <w:rPr>
          <w:rFonts w:ascii="Times New Roman" w:hAnsi="Times New Roman" w:cs="Times New Roman"/>
          <w:b/>
          <w:bCs/>
          <w:i/>
          <w:iCs/>
          <w:color w:val="000000"/>
          <w:sz w:val="24"/>
          <w:szCs w:val="24"/>
        </w:rPr>
        <w:t xml:space="preserve">Porozumenie a orientovanie sa v zabezpečovaní životných potrieb jednotlivca a rodiny. Vyhodnotenie vzťahu práce a osobného príjmu. </w:t>
      </w:r>
    </w:p>
    <w:p w:rsidR="007C1A38" w:rsidRPr="007C1A38" w:rsidRDefault="007C1A38" w:rsidP="007C1A38">
      <w:pPr>
        <w:autoSpaceDE w:val="0"/>
        <w:autoSpaceDN w:val="0"/>
        <w:adjustRightInd w:val="0"/>
        <w:spacing w:after="0" w:line="240" w:lineRule="auto"/>
        <w:jc w:val="both"/>
        <w:rPr>
          <w:rFonts w:ascii="Times New Roman" w:hAnsi="Times New Roman" w:cs="Times New Roman"/>
          <w:b/>
          <w:bCs/>
          <w:i/>
          <w:iCs/>
          <w:color w:val="000000"/>
          <w:sz w:val="24"/>
          <w:szCs w:val="24"/>
        </w:rPr>
      </w:pPr>
    </w:p>
    <w:p w:rsidR="007C1A38" w:rsidRPr="007C1A38" w:rsidRDefault="007C1A38" w:rsidP="00C5790C">
      <w:pPr>
        <w:numPr>
          <w:ilvl w:val="0"/>
          <w:numId w:val="199"/>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7C1A38">
        <w:rPr>
          <w:rFonts w:ascii="Times New Roman" w:hAnsi="Times New Roman" w:cs="Times New Roman"/>
          <w:color w:val="000000"/>
          <w:sz w:val="24"/>
          <w:szCs w:val="24"/>
        </w:rPr>
        <w:t xml:space="preserve">Čiastková kompetencia 1: </w:t>
      </w:r>
      <w:r w:rsidRPr="007C1A38">
        <w:rPr>
          <w:rFonts w:ascii="Times New Roman" w:hAnsi="Times New Roman" w:cs="Times New Roman"/>
          <w:b/>
          <w:color w:val="000000"/>
          <w:sz w:val="24"/>
          <w:szCs w:val="24"/>
        </w:rPr>
        <w:t>Poznať a harmonizovať osobné, rodinné a spoločenské potreby.</w:t>
      </w:r>
      <w:r w:rsidRPr="007C1A38">
        <w:rPr>
          <w:rFonts w:ascii="Times New Roman" w:hAnsi="Times New Roman" w:cs="Times New Roman"/>
          <w:color w:val="000000"/>
          <w:sz w:val="24"/>
          <w:szCs w:val="24"/>
        </w:rPr>
        <w:t xml:space="preserve"> </w:t>
      </w:r>
    </w:p>
    <w:p w:rsidR="007C1A38" w:rsidRPr="007C1A38" w:rsidRDefault="007C1A38" w:rsidP="007C1A38">
      <w:pPr>
        <w:spacing w:after="0" w:line="240" w:lineRule="auto"/>
        <w:jc w:val="both"/>
        <w:rPr>
          <w:rFonts w:ascii="Times New Roman" w:hAnsi="Times New Roman" w:cs="Times New Roman"/>
          <w:sz w:val="24"/>
          <w:szCs w:val="24"/>
          <w:u w:val="single"/>
        </w:rPr>
      </w:pPr>
      <w:r w:rsidRPr="007C1A38">
        <w:rPr>
          <w:rFonts w:ascii="Times New Roman" w:hAnsi="Times New Roman" w:cs="Times New Roman"/>
          <w:sz w:val="24"/>
          <w:szCs w:val="24"/>
          <w:u w:val="single"/>
        </w:rPr>
        <w:t>Očakávania, že žiak je schopný:</w:t>
      </w:r>
    </w:p>
    <w:p w:rsidR="007C1A38" w:rsidRPr="007C1A38" w:rsidRDefault="007C1A38" w:rsidP="007C1A38">
      <w:pPr>
        <w:spacing w:after="0" w:line="240" w:lineRule="auto"/>
        <w:jc w:val="both"/>
        <w:rPr>
          <w:rFonts w:ascii="Times New Roman" w:hAnsi="Times New Roman" w:cs="Times New Roman"/>
          <w:sz w:val="24"/>
          <w:szCs w:val="24"/>
          <w:u w:val="single"/>
        </w:rPr>
      </w:pPr>
    </w:p>
    <w:p w:rsidR="007C1A38" w:rsidRPr="007C1A38" w:rsidRDefault="007C1A38" w:rsidP="007C1A38">
      <w:pPr>
        <w:autoSpaceDE w:val="0"/>
        <w:autoSpaceDN w:val="0"/>
        <w:adjustRightInd w:val="0"/>
        <w:spacing w:line="240" w:lineRule="auto"/>
        <w:jc w:val="both"/>
        <w:rPr>
          <w:rFonts w:ascii="Times New Roman" w:hAnsi="Times New Roman" w:cs="Times New Roman"/>
          <w:color w:val="000000"/>
          <w:sz w:val="24"/>
          <w:szCs w:val="24"/>
        </w:rPr>
      </w:pPr>
      <w:r w:rsidRPr="007C1A38">
        <w:rPr>
          <w:rFonts w:ascii="Times New Roman" w:hAnsi="Times New Roman" w:cs="Times New Roman"/>
          <w:i/>
          <w:iCs/>
          <w:color w:val="000000"/>
          <w:sz w:val="24"/>
          <w:szCs w:val="24"/>
        </w:rPr>
        <w:t xml:space="preserve">Úroveň 1: </w:t>
      </w:r>
      <w:r w:rsidRPr="007C1A38">
        <w:rPr>
          <w:rFonts w:ascii="Times New Roman" w:hAnsi="Times New Roman" w:cs="Times New Roman"/>
          <w:color w:val="000000"/>
          <w:sz w:val="24"/>
          <w:szCs w:val="24"/>
        </w:rPr>
        <w:t xml:space="preserve">Pomenovať osobné, rodinné a spoločenské potreby. </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1. ROČNÍK</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 xml:space="preserve">Matematika: </w:t>
      </w:r>
      <w:r w:rsidRPr="007C1A38">
        <w:rPr>
          <w:rFonts w:ascii="Times New Roman" w:hAnsi="Times New Roman" w:cs="Times New Roman"/>
          <w:color w:val="000000"/>
          <w:sz w:val="24"/>
          <w:szCs w:val="24"/>
        </w:rPr>
        <w:t>Sčítanie a odčítanie do 20</w:t>
      </w:r>
    </w:p>
    <w:p w:rsidR="007C1A38" w:rsidRPr="007C1A38" w:rsidRDefault="007C1A38" w:rsidP="007C1A38">
      <w:pPr>
        <w:autoSpaceDE w:val="0"/>
        <w:autoSpaceDN w:val="0"/>
        <w:adjustRightInd w:val="0"/>
        <w:spacing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 xml:space="preserve">SJL – zdokonaľovacie obdobie: </w:t>
      </w:r>
      <w:r w:rsidRPr="007C1A38">
        <w:rPr>
          <w:rFonts w:ascii="Times New Roman" w:hAnsi="Times New Roman" w:cs="Times New Roman"/>
          <w:color w:val="000000"/>
          <w:sz w:val="24"/>
          <w:szCs w:val="24"/>
        </w:rPr>
        <w:t>Čítanie o rodine</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4. ROČNÍK</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 xml:space="preserve">SJL – jazyková zložka: </w:t>
      </w:r>
      <w:r w:rsidRPr="007C1A38">
        <w:rPr>
          <w:rFonts w:ascii="Times New Roman" w:hAnsi="Times New Roman" w:cs="Times New Roman"/>
          <w:color w:val="000000"/>
          <w:sz w:val="24"/>
          <w:szCs w:val="24"/>
        </w:rPr>
        <w:t xml:space="preserve">Potreba kultúrneho vyžitia, vyčlenenie financií </w:t>
      </w:r>
      <w:r w:rsidR="00E15C5C">
        <w:rPr>
          <w:rFonts w:ascii="Times New Roman" w:hAnsi="Times New Roman" w:cs="Times New Roman"/>
          <w:color w:val="000000"/>
          <w:sz w:val="24"/>
          <w:szCs w:val="24"/>
        </w:rPr>
        <w:t xml:space="preserve">z rozpočtu na kultúru </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p>
    <w:p w:rsidR="007C1A38" w:rsidRPr="007C1A38" w:rsidRDefault="007C1A38" w:rsidP="00C5790C">
      <w:pPr>
        <w:numPr>
          <w:ilvl w:val="0"/>
          <w:numId w:val="198"/>
        </w:numPr>
        <w:autoSpaceDE w:val="0"/>
        <w:autoSpaceDN w:val="0"/>
        <w:adjustRightInd w:val="0"/>
        <w:spacing w:after="0" w:line="240" w:lineRule="auto"/>
        <w:contextualSpacing/>
        <w:jc w:val="both"/>
        <w:rPr>
          <w:rFonts w:ascii="Times New Roman" w:hAnsi="Times New Roman" w:cs="Times New Roman"/>
          <w:b/>
          <w:color w:val="000000"/>
          <w:sz w:val="24"/>
          <w:szCs w:val="24"/>
        </w:rPr>
      </w:pPr>
      <w:r w:rsidRPr="007C1A38">
        <w:rPr>
          <w:rFonts w:ascii="Times New Roman" w:hAnsi="Times New Roman" w:cs="Times New Roman"/>
          <w:color w:val="000000"/>
          <w:sz w:val="24"/>
          <w:szCs w:val="24"/>
        </w:rPr>
        <w:t xml:space="preserve">Čiastková kompetencia 2: </w:t>
      </w:r>
      <w:r w:rsidRPr="007C1A38">
        <w:rPr>
          <w:rFonts w:ascii="Times New Roman" w:hAnsi="Times New Roman" w:cs="Times New Roman"/>
          <w:b/>
          <w:color w:val="000000"/>
          <w:sz w:val="24"/>
          <w:szCs w:val="24"/>
        </w:rPr>
        <w:t xml:space="preserve">Porozumieť a orientovať sa v problematike zabezpečovania životných ( ekonomických potrieb) jednotlivca a rodiny. </w:t>
      </w:r>
    </w:p>
    <w:p w:rsidR="007C1A38" w:rsidRPr="007C1A38" w:rsidRDefault="007C1A38" w:rsidP="007C1A38">
      <w:pPr>
        <w:spacing w:after="0" w:line="240" w:lineRule="auto"/>
        <w:jc w:val="both"/>
        <w:rPr>
          <w:rFonts w:ascii="Times New Roman" w:hAnsi="Times New Roman" w:cs="Times New Roman"/>
          <w:sz w:val="24"/>
          <w:szCs w:val="24"/>
          <w:u w:val="single"/>
        </w:rPr>
      </w:pPr>
      <w:r w:rsidRPr="007C1A38">
        <w:rPr>
          <w:rFonts w:ascii="Times New Roman" w:hAnsi="Times New Roman" w:cs="Times New Roman"/>
          <w:sz w:val="24"/>
          <w:szCs w:val="24"/>
          <w:u w:val="single"/>
        </w:rPr>
        <w:t>Očakávania, že žiak je schopný:</w:t>
      </w:r>
    </w:p>
    <w:p w:rsidR="007C1A38" w:rsidRPr="007C1A38" w:rsidRDefault="007C1A38" w:rsidP="007C1A38">
      <w:pPr>
        <w:spacing w:after="0" w:line="240" w:lineRule="auto"/>
        <w:jc w:val="both"/>
        <w:rPr>
          <w:rFonts w:ascii="Times New Roman" w:hAnsi="Times New Roman" w:cs="Times New Roman"/>
          <w:sz w:val="24"/>
          <w:szCs w:val="24"/>
          <w:u w:val="single"/>
        </w:rPr>
      </w:pPr>
    </w:p>
    <w:p w:rsidR="007C1A38" w:rsidRPr="007C1A38" w:rsidRDefault="007C1A38" w:rsidP="007C1A38">
      <w:pPr>
        <w:autoSpaceDE w:val="0"/>
        <w:autoSpaceDN w:val="0"/>
        <w:adjustRightInd w:val="0"/>
        <w:spacing w:line="240" w:lineRule="auto"/>
        <w:jc w:val="both"/>
        <w:rPr>
          <w:rFonts w:ascii="Times New Roman" w:hAnsi="Times New Roman" w:cs="Times New Roman"/>
          <w:color w:val="000000"/>
          <w:sz w:val="24"/>
          <w:szCs w:val="24"/>
        </w:rPr>
      </w:pPr>
      <w:r w:rsidRPr="007C1A38">
        <w:rPr>
          <w:rFonts w:ascii="Times New Roman" w:hAnsi="Times New Roman" w:cs="Times New Roman"/>
          <w:i/>
          <w:iCs/>
          <w:color w:val="000000"/>
          <w:sz w:val="24"/>
          <w:szCs w:val="24"/>
        </w:rPr>
        <w:t xml:space="preserve">Úroveň 1: </w:t>
      </w:r>
      <w:r w:rsidRPr="007C1A38">
        <w:rPr>
          <w:rFonts w:ascii="Times New Roman" w:hAnsi="Times New Roman" w:cs="Times New Roman"/>
          <w:color w:val="000000"/>
          <w:sz w:val="24"/>
          <w:szCs w:val="24"/>
        </w:rPr>
        <w:t xml:space="preserve">Opísať príklady základných životných potrieb. </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1. ROČNÍK</w:t>
      </w:r>
    </w:p>
    <w:p w:rsidR="007C1A38" w:rsidRPr="007C1A38" w:rsidRDefault="007C1A38" w:rsidP="007C1A38">
      <w:pPr>
        <w:autoSpaceDE w:val="0"/>
        <w:autoSpaceDN w:val="0"/>
        <w:adjustRightInd w:val="0"/>
        <w:spacing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 xml:space="preserve">Etická výchova: </w:t>
      </w:r>
      <w:r w:rsidRPr="007C1A38">
        <w:rPr>
          <w:rFonts w:ascii="Times New Roman" w:hAnsi="Times New Roman" w:cs="Times New Roman"/>
          <w:color w:val="000000"/>
          <w:sz w:val="24"/>
          <w:szCs w:val="24"/>
        </w:rPr>
        <w:t>Naša rodina</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3. ROČNÍK</w:t>
      </w:r>
    </w:p>
    <w:p w:rsidR="007C1A38" w:rsidRPr="007C1A38" w:rsidRDefault="007C1A38" w:rsidP="007C1A38">
      <w:pPr>
        <w:autoSpaceDE w:val="0"/>
        <w:autoSpaceDN w:val="0"/>
        <w:adjustRightInd w:val="0"/>
        <w:spacing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 xml:space="preserve">Triednická hodina: </w:t>
      </w:r>
      <w:r w:rsidRPr="007C1A38">
        <w:rPr>
          <w:rFonts w:ascii="Times New Roman" w:hAnsi="Times New Roman" w:cs="Times New Roman"/>
          <w:color w:val="000000"/>
          <w:sz w:val="24"/>
          <w:szCs w:val="24"/>
        </w:rPr>
        <w:t>Vedieť odlíšiť potrebné od nepotrebného</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4. ROČNÍK</w:t>
      </w:r>
    </w:p>
    <w:p w:rsidR="007C1A38" w:rsidRPr="007C1A38" w:rsidRDefault="007C1A38" w:rsidP="007C1A38">
      <w:pPr>
        <w:autoSpaceDE w:val="0"/>
        <w:autoSpaceDN w:val="0"/>
        <w:adjustRightInd w:val="0"/>
        <w:spacing w:after="0" w:line="240" w:lineRule="auto"/>
        <w:jc w:val="both"/>
        <w:rPr>
          <w:rFonts w:ascii="Times New Roman" w:hAnsi="Times New Roman" w:cs="Times New Roman"/>
          <w:b/>
          <w:color w:val="000000"/>
          <w:sz w:val="24"/>
          <w:szCs w:val="24"/>
        </w:rPr>
      </w:pPr>
      <w:r w:rsidRPr="007C1A38">
        <w:rPr>
          <w:rFonts w:ascii="Times New Roman" w:hAnsi="Times New Roman" w:cs="Times New Roman"/>
          <w:b/>
          <w:color w:val="000000"/>
          <w:sz w:val="24"/>
          <w:szCs w:val="24"/>
        </w:rPr>
        <w:t xml:space="preserve">Pracovné vyučovanie: </w:t>
      </w:r>
      <w:r w:rsidRPr="007C1A38">
        <w:rPr>
          <w:rFonts w:ascii="Times New Roman" w:hAnsi="Times New Roman" w:cs="Times New Roman"/>
          <w:color w:val="000000"/>
          <w:sz w:val="24"/>
          <w:szCs w:val="24"/>
        </w:rPr>
        <w:t>Stravovanie a príprava jedla</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p>
    <w:p w:rsidR="007C1A38" w:rsidRPr="007C1A38" w:rsidRDefault="007C1A38" w:rsidP="00C5790C">
      <w:pPr>
        <w:numPr>
          <w:ilvl w:val="0"/>
          <w:numId w:val="197"/>
        </w:numPr>
        <w:autoSpaceDE w:val="0"/>
        <w:autoSpaceDN w:val="0"/>
        <w:adjustRightInd w:val="0"/>
        <w:spacing w:after="0" w:line="240" w:lineRule="auto"/>
        <w:contextualSpacing/>
        <w:jc w:val="both"/>
        <w:rPr>
          <w:rFonts w:ascii="Times New Roman" w:hAnsi="Times New Roman" w:cs="Times New Roman"/>
          <w:b/>
          <w:color w:val="000000"/>
          <w:sz w:val="24"/>
          <w:szCs w:val="24"/>
        </w:rPr>
      </w:pPr>
      <w:r w:rsidRPr="007C1A38">
        <w:rPr>
          <w:rFonts w:ascii="Times New Roman" w:hAnsi="Times New Roman" w:cs="Times New Roman"/>
          <w:color w:val="000000"/>
          <w:sz w:val="24"/>
          <w:szCs w:val="24"/>
        </w:rPr>
        <w:t xml:space="preserve">Čiastková kompetencia 3: </w:t>
      </w:r>
      <w:r w:rsidRPr="007C1A38">
        <w:rPr>
          <w:rFonts w:ascii="Times New Roman" w:hAnsi="Times New Roman" w:cs="Times New Roman"/>
          <w:b/>
          <w:color w:val="000000"/>
          <w:sz w:val="24"/>
          <w:szCs w:val="24"/>
        </w:rPr>
        <w:t xml:space="preserve">Zhodnotiť vzdelanostné a pracovné predpoklady z hľadiska uspokojovania životných potrieb. </w:t>
      </w:r>
    </w:p>
    <w:p w:rsidR="007C1A38" w:rsidRPr="007C1A38" w:rsidRDefault="007C1A38" w:rsidP="007C1A38">
      <w:pPr>
        <w:autoSpaceDE w:val="0"/>
        <w:autoSpaceDN w:val="0"/>
        <w:adjustRightInd w:val="0"/>
        <w:spacing w:after="0" w:line="240" w:lineRule="auto"/>
        <w:jc w:val="both"/>
        <w:rPr>
          <w:rFonts w:ascii="Times New Roman" w:hAnsi="Times New Roman" w:cs="Times New Roman"/>
          <w:b/>
          <w:color w:val="000000"/>
          <w:sz w:val="24"/>
          <w:szCs w:val="24"/>
        </w:rPr>
      </w:pPr>
    </w:p>
    <w:p w:rsidR="007C1A38" w:rsidRPr="007C1A38" w:rsidRDefault="007C1A38" w:rsidP="007C1A38">
      <w:pPr>
        <w:spacing w:after="0" w:line="240" w:lineRule="auto"/>
        <w:jc w:val="both"/>
        <w:rPr>
          <w:rFonts w:ascii="Times New Roman" w:hAnsi="Times New Roman" w:cs="Times New Roman"/>
          <w:sz w:val="24"/>
          <w:szCs w:val="24"/>
          <w:u w:val="single"/>
        </w:rPr>
      </w:pPr>
      <w:r w:rsidRPr="007C1A38">
        <w:rPr>
          <w:rFonts w:ascii="Times New Roman" w:hAnsi="Times New Roman" w:cs="Times New Roman"/>
          <w:sz w:val="24"/>
          <w:szCs w:val="24"/>
          <w:u w:val="single"/>
        </w:rPr>
        <w:t>Očakávania, že žiak je schopný:</w:t>
      </w:r>
    </w:p>
    <w:p w:rsidR="007C1A38" w:rsidRPr="007C1A38" w:rsidRDefault="007C1A38" w:rsidP="007C1A38">
      <w:pPr>
        <w:autoSpaceDE w:val="0"/>
        <w:autoSpaceDN w:val="0"/>
        <w:adjustRightInd w:val="0"/>
        <w:spacing w:line="240" w:lineRule="auto"/>
        <w:jc w:val="both"/>
        <w:rPr>
          <w:rFonts w:ascii="Times New Roman" w:hAnsi="Times New Roman" w:cs="Times New Roman"/>
          <w:color w:val="000000"/>
          <w:sz w:val="24"/>
          <w:szCs w:val="24"/>
        </w:rPr>
      </w:pPr>
      <w:r w:rsidRPr="007C1A38">
        <w:rPr>
          <w:rFonts w:ascii="Times New Roman" w:hAnsi="Times New Roman" w:cs="Times New Roman"/>
          <w:i/>
          <w:iCs/>
          <w:color w:val="000000"/>
          <w:sz w:val="24"/>
          <w:szCs w:val="24"/>
        </w:rPr>
        <w:t xml:space="preserve">Úroveň 1: </w:t>
      </w:r>
      <w:r w:rsidRPr="007C1A38">
        <w:rPr>
          <w:rFonts w:ascii="Times New Roman" w:hAnsi="Times New Roman" w:cs="Times New Roman"/>
          <w:color w:val="000000"/>
          <w:sz w:val="24"/>
          <w:szCs w:val="24"/>
        </w:rPr>
        <w:t xml:space="preserve">Opísať, čo je povolanie a zamestnanie. </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2. ROČNÍK</w:t>
      </w:r>
    </w:p>
    <w:p w:rsidR="007C1A38" w:rsidRPr="007C1A38" w:rsidRDefault="004032A3" w:rsidP="007C1A38">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Prvouka</w:t>
      </w:r>
      <w:r w:rsidR="007C1A38" w:rsidRPr="007C1A38">
        <w:rPr>
          <w:rFonts w:ascii="Times New Roman" w:hAnsi="Times New Roman" w:cs="Times New Roman"/>
          <w:b/>
          <w:color w:val="000000"/>
          <w:sz w:val="24"/>
          <w:szCs w:val="24"/>
        </w:rPr>
        <w:t xml:space="preserve">: </w:t>
      </w:r>
      <w:r w:rsidR="007C1A38" w:rsidRPr="007C1A38">
        <w:rPr>
          <w:rFonts w:ascii="Times New Roman" w:hAnsi="Times New Roman" w:cs="Times New Roman"/>
          <w:color w:val="000000"/>
          <w:sz w:val="24"/>
          <w:szCs w:val="24"/>
        </w:rPr>
        <w:t>Povolania</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lastRenderedPageBreak/>
        <w:t>3. ROČNÍK</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 xml:space="preserve">Anglický jazyk: </w:t>
      </w:r>
      <w:r w:rsidRPr="007C1A38">
        <w:rPr>
          <w:rFonts w:ascii="Times New Roman" w:hAnsi="Times New Roman" w:cs="Times New Roman"/>
          <w:color w:val="000000"/>
          <w:sz w:val="24"/>
          <w:szCs w:val="24"/>
        </w:rPr>
        <w:t>Povolania, profesia</w:t>
      </w:r>
    </w:p>
    <w:p w:rsidR="007C1A38" w:rsidRPr="007C1A38" w:rsidRDefault="007C1A38" w:rsidP="007C1A38">
      <w:pPr>
        <w:autoSpaceDE w:val="0"/>
        <w:autoSpaceDN w:val="0"/>
        <w:adjustRightInd w:val="0"/>
        <w:spacing w:line="240" w:lineRule="auto"/>
        <w:jc w:val="both"/>
        <w:rPr>
          <w:rFonts w:ascii="Times New Roman" w:hAnsi="Times New Roman" w:cs="Times New Roman"/>
          <w:b/>
          <w:color w:val="000000"/>
          <w:sz w:val="24"/>
          <w:szCs w:val="24"/>
        </w:rPr>
      </w:pPr>
      <w:r w:rsidRPr="007C1A38">
        <w:rPr>
          <w:rFonts w:ascii="Times New Roman" w:hAnsi="Times New Roman" w:cs="Times New Roman"/>
          <w:b/>
          <w:color w:val="000000"/>
          <w:sz w:val="24"/>
          <w:szCs w:val="24"/>
        </w:rPr>
        <w:t xml:space="preserve">Pracovné vyučovanie: </w:t>
      </w:r>
      <w:r w:rsidRPr="007C1A38">
        <w:rPr>
          <w:rFonts w:ascii="Times New Roman" w:hAnsi="Times New Roman" w:cs="Times New Roman"/>
          <w:color w:val="000000"/>
          <w:sz w:val="24"/>
          <w:szCs w:val="24"/>
        </w:rPr>
        <w:t>Človek a  práca</w:t>
      </w:r>
      <w:r w:rsidRPr="007C1A38">
        <w:rPr>
          <w:rFonts w:ascii="Times New Roman" w:hAnsi="Times New Roman" w:cs="Times New Roman"/>
          <w:b/>
          <w:color w:val="000000"/>
          <w:sz w:val="24"/>
          <w:szCs w:val="24"/>
        </w:rPr>
        <w:t xml:space="preserve"> - </w:t>
      </w:r>
      <w:r w:rsidRPr="007C1A38">
        <w:rPr>
          <w:rFonts w:ascii="Times New Roman" w:hAnsi="Times New Roman" w:cs="Times New Roman"/>
          <w:color w:val="000000"/>
          <w:sz w:val="24"/>
          <w:szCs w:val="24"/>
        </w:rPr>
        <w:t>učenie, povolanie, práca. Význam učenia sa k príprave na budúce povolanie</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4. ROČNÍK</w:t>
      </w:r>
    </w:p>
    <w:p w:rsid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 xml:space="preserve">SJL – čítanie: </w:t>
      </w:r>
      <w:r w:rsidRPr="007C1A38">
        <w:rPr>
          <w:rFonts w:ascii="Times New Roman" w:hAnsi="Times New Roman" w:cs="Times New Roman"/>
          <w:color w:val="000000"/>
          <w:sz w:val="24"/>
          <w:szCs w:val="24"/>
        </w:rPr>
        <w:t xml:space="preserve">Ako vzniká kniha, O filmoch </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p>
    <w:p w:rsidR="007C1A38" w:rsidRPr="007C1A38" w:rsidRDefault="007C1A38" w:rsidP="00C5790C">
      <w:pPr>
        <w:numPr>
          <w:ilvl w:val="0"/>
          <w:numId w:val="196"/>
        </w:numPr>
        <w:autoSpaceDE w:val="0"/>
        <w:autoSpaceDN w:val="0"/>
        <w:adjustRightInd w:val="0"/>
        <w:spacing w:after="0" w:line="240" w:lineRule="auto"/>
        <w:contextualSpacing/>
        <w:jc w:val="both"/>
        <w:rPr>
          <w:rFonts w:ascii="Times New Roman" w:hAnsi="Times New Roman" w:cs="Times New Roman"/>
          <w:b/>
          <w:color w:val="000000"/>
          <w:sz w:val="24"/>
          <w:szCs w:val="24"/>
        </w:rPr>
      </w:pPr>
      <w:r w:rsidRPr="007C1A38">
        <w:rPr>
          <w:rFonts w:ascii="Times New Roman" w:hAnsi="Times New Roman" w:cs="Times New Roman"/>
          <w:color w:val="000000"/>
          <w:sz w:val="24"/>
          <w:szCs w:val="24"/>
        </w:rPr>
        <w:t xml:space="preserve">Čiastková kompetencia 4: </w:t>
      </w:r>
      <w:r w:rsidRPr="007C1A38">
        <w:rPr>
          <w:rFonts w:ascii="Times New Roman" w:hAnsi="Times New Roman" w:cs="Times New Roman"/>
          <w:b/>
          <w:color w:val="000000"/>
          <w:sz w:val="24"/>
          <w:szCs w:val="24"/>
        </w:rPr>
        <w:t xml:space="preserve">Identifikovať zdroje osobných príjmov. </w:t>
      </w:r>
    </w:p>
    <w:p w:rsidR="007C1A38" w:rsidRPr="007C1A38" w:rsidRDefault="007C1A38" w:rsidP="007C1A38">
      <w:pPr>
        <w:spacing w:after="0" w:line="240" w:lineRule="auto"/>
        <w:jc w:val="both"/>
        <w:rPr>
          <w:rFonts w:ascii="Times New Roman" w:hAnsi="Times New Roman" w:cs="Times New Roman"/>
          <w:sz w:val="24"/>
          <w:szCs w:val="24"/>
          <w:u w:val="single"/>
        </w:rPr>
      </w:pPr>
      <w:r w:rsidRPr="007C1A38">
        <w:rPr>
          <w:rFonts w:ascii="Times New Roman" w:hAnsi="Times New Roman" w:cs="Times New Roman"/>
          <w:sz w:val="24"/>
          <w:szCs w:val="24"/>
          <w:u w:val="single"/>
        </w:rPr>
        <w:t>Očakávania, že žiak je schopný:</w:t>
      </w:r>
    </w:p>
    <w:p w:rsidR="007C1A38" w:rsidRPr="007C1A38" w:rsidRDefault="007C1A38" w:rsidP="007C1A38">
      <w:pPr>
        <w:spacing w:after="0" w:line="240" w:lineRule="auto"/>
        <w:jc w:val="both"/>
        <w:rPr>
          <w:rFonts w:ascii="Times New Roman" w:hAnsi="Times New Roman" w:cs="Times New Roman"/>
          <w:sz w:val="24"/>
          <w:szCs w:val="24"/>
          <w:u w:val="single"/>
        </w:rPr>
      </w:pPr>
    </w:p>
    <w:p w:rsidR="007C1A38" w:rsidRPr="007C1A38" w:rsidRDefault="007C1A38" w:rsidP="007C1A38">
      <w:pPr>
        <w:autoSpaceDE w:val="0"/>
        <w:autoSpaceDN w:val="0"/>
        <w:adjustRightInd w:val="0"/>
        <w:spacing w:line="240" w:lineRule="auto"/>
        <w:jc w:val="both"/>
        <w:rPr>
          <w:rFonts w:ascii="Times New Roman" w:hAnsi="Times New Roman" w:cs="Times New Roman"/>
          <w:color w:val="000000"/>
          <w:sz w:val="24"/>
          <w:szCs w:val="24"/>
        </w:rPr>
      </w:pPr>
      <w:r w:rsidRPr="007C1A38">
        <w:rPr>
          <w:rFonts w:ascii="Times New Roman" w:hAnsi="Times New Roman" w:cs="Times New Roman"/>
          <w:i/>
          <w:iCs/>
          <w:color w:val="000000"/>
          <w:sz w:val="24"/>
          <w:szCs w:val="24"/>
        </w:rPr>
        <w:t xml:space="preserve">Úroveň 1: </w:t>
      </w:r>
      <w:r w:rsidRPr="007C1A38">
        <w:rPr>
          <w:rFonts w:ascii="Times New Roman" w:hAnsi="Times New Roman" w:cs="Times New Roman"/>
          <w:color w:val="000000"/>
          <w:sz w:val="24"/>
          <w:szCs w:val="24"/>
        </w:rPr>
        <w:t xml:space="preserve">Opísať svoju predstavu, čo sú to osobné príjmy človeka. </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2. ROČNÍK</w:t>
      </w:r>
    </w:p>
    <w:p w:rsidR="007C1A38" w:rsidRPr="007C1A38" w:rsidRDefault="007C1A38" w:rsidP="007C1A38">
      <w:pPr>
        <w:autoSpaceDE w:val="0"/>
        <w:autoSpaceDN w:val="0"/>
        <w:adjustRightInd w:val="0"/>
        <w:spacing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 xml:space="preserve">Matematika: </w:t>
      </w:r>
      <w:r w:rsidRPr="007C1A38">
        <w:rPr>
          <w:rFonts w:ascii="Times New Roman" w:hAnsi="Times New Roman" w:cs="Times New Roman"/>
          <w:color w:val="000000"/>
          <w:sz w:val="24"/>
          <w:szCs w:val="24"/>
        </w:rPr>
        <w:t>Sčitovanie a odčitovanie v obore do 100 – práca s maketami peňazí</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3. ROČNÍK</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 xml:space="preserve">SJL – čítanie: </w:t>
      </w:r>
      <w:r w:rsidRPr="007C1A38">
        <w:rPr>
          <w:rFonts w:ascii="Times New Roman" w:hAnsi="Times New Roman" w:cs="Times New Roman"/>
          <w:color w:val="000000"/>
          <w:sz w:val="24"/>
          <w:szCs w:val="24"/>
        </w:rPr>
        <w:t xml:space="preserve">Kapitán Kukuk </w:t>
      </w:r>
      <w:r w:rsidR="004032A3">
        <w:rPr>
          <w:rFonts w:ascii="Times New Roman" w:hAnsi="Times New Roman" w:cs="Times New Roman"/>
          <w:color w:val="000000"/>
          <w:sz w:val="24"/>
          <w:szCs w:val="24"/>
        </w:rPr>
        <w:t>–</w:t>
      </w:r>
      <w:r w:rsidRPr="007C1A38">
        <w:rPr>
          <w:rFonts w:ascii="Times New Roman" w:hAnsi="Times New Roman" w:cs="Times New Roman"/>
          <w:color w:val="000000"/>
          <w:sz w:val="24"/>
          <w:szCs w:val="24"/>
        </w:rPr>
        <w:t xml:space="preserve"> dary</w:t>
      </w:r>
    </w:p>
    <w:p w:rsidR="007C1A38" w:rsidRPr="007C1A38" w:rsidRDefault="007C1A38" w:rsidP="007C1A38">
      <w:pPr>
        <w:autoSpaceDE w:val="0"/>
        <w:autoSpaceDN w:val="0"/>
        <w:adjustRightInd w:val="0"/>
        <w:spacing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 xml:space="preserve">Etická výchova: </w:t>
      </w:r>
      <w:r w:rsidRPr="007C1A38">
        <w:rPr>
          <w:rFonts w:ascii="Times New Roman" w:hAnsi="Times New Roman" w:cs="Times New Roman"/>
          <w:color w:val="000000"/>
          <w:sz w:val="24"/>
          <w:szCs w:val="24"/>
        </w:rPr>
        <w:t>Pomoc, darovanie a delenie sa</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4. ROČNÍK</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 xml:space="preserve">SJL – čítanie: </w:t>
      </w:r>
      <w:r w:rsidRPr="007C1A38">
        <w:rPr>
          <w:rFonts w:ascii="Times New Roman" w:hAnsi="Times New Roman" w:cs="Times New Roman"/>
          <w:color w:val="000000"/>
          <w:sz w:val="24"/>
          <w:szCs w:val="24"/>
        </w:rPr>
        <w:t xml:space="preserve">Kocúr na kolieskových korčuliach </w:t>
      </w:r>
      <w:r w:rsidR="004032A3">
        <w:rPr>
          <w:rFonts w:ascii="Times New Roman" w:hAnsi="Times New Roman" w:cs="Times New Roman"/>
          <w:color w:val="000000"/>
          <w:sz w:val="24"/>
          <w:szCs w:val="24"/>
        </w:rPr>
        <w:t>–</w:t>
      </w:r>
      <w:r w:rsidRPr="007C1A38">
        <w:rPr>
          <w:rFonts w:ascii="Times New Roman" w:hAnsi="Times New Roman" w:cs="Times New Roman"/>
          <w:color w:val="000000"/>
          <w:sz w:val="24"/>
          <w:szCs w:val="24"/>
        </w:rPr>
        <w:t xml:space="preserve"> dary</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p>
    <w:p w:rsidR="007C1A38" w:rsidRPr="007C1A38" w:rsidRDefault="007C1A38" w:rsidP="00C5790C">
      <w:pPr>
        <w:numPr>
          <w:ilvl w:val="0"/>
          <w:numId w:val="195"/>
        </w:numPr>
        <w:autoSpaceDE w:val="0"/>
        <w:autoSpaceDN w:val="0"/>
        <w:adjustRightInd w:val="0"/>
        <w:spacing w:after="0" w:line="240" w:lineRule="auto"/>
        <w:contextualSpacing/>
        <w:jc w:val="both"/>
        <w:rPr>
          <w:rFonts w:ascii="Times New Roman" w:hAnsi="Times New Roman" w:cs="Times New Roman"/>
          <w:b/>
          <w:color w:val="000000"/>
          <w:sz w:val="24"/>
          <w:szCs w:val="24"/>
        </w:rPr>
      </w:pPr>
      <w:r w:rsidRPr="007C1A38">
        <w:rPr>
          <w:rFonts w:ascii="Times New Roman" w:hAnsi="Times New Roman" w:cs="Times New Roman"/>
          <w:color w:val="000000"/>
          <w:sz w:val="24"/>
          <w:szCs w:val="24"/>
        </w:rPr>
        <w:t xml:space="preserve">Čiastková kompetencia 5: </w:t>
      </w:r>
      <w:r w:rsidRPr="007C1A38">
        <w:rPr>
          <w:rFonts w:ascii="Times New Roman" w:hAnsi="Times New Roman" w:cs="Times New Roman"/>
          <w:b/>
          <w:color w:val="000000"/>
          <w:sz w:val="24"/>
          <w:szCs w:val="24"/>
        </w:rPr>
        <w:t xml:space="preserve">Orientovať sa v modeloch zabezpečenia jednotlivca a rodiny peniazmi. </w:t>
      </w:r>
    </w:p>
    <w:p w:rsidR="007C1A38" w:rsidRPr="007C1A38" w:rsidRDefault="007C1A38" w:rsidP="007C1A38">
      <w:pPr>
        <w:spacing w:after="0" w:line="240" w:lineRule="auto"/>
        <w:jc w:val="both"/>
        <w:rPr>
          <w:rFonts w:ascii="Times New Roman" w:hAnsi="Times New Roman" w:cs="Times New Roman"/>
          <w:sz w:val="24"/>
          <w:szCs w:val="24"/>
          <w:u w:val="single"/>
        </w:rPr>
      </w:pPr>
      <w:r w:rsidRPr="007C1A38">
        <w:rPr>
          <w:rFonts w:ascii="Times New Roman" w:hAnsi="Times New Roman" w:cs="Times New Roman"/>
          <w:sz w:val="24"/>
          <w:szCs w:val="24"/>
          <w:u w:val="single"/>
        </w:rPr>
        <w:t>Očakávania, že žiak je schopný:</w:t>
      </w:r>
    </w:p>
    <w:p w:rsidR="007C1A38" w:rsidRPr="007C1A38" w:rsidRDefault="007C1A38" w:rsidP="007C1A38">
      <w:pPr>
        <w:spacing w:after="0" w:line="240" w:lineRule="auto"/>
        <w:jc w:val="both"/>
        <w:rPr>
          <w:rFonts w:ascii="Times New Roman" w:hAnsi="Times New Roman" w:cs="Times New Roman"/>
          <w:sz w:val="24"/>
          <w:szCs w:val="24"/>
          <w:u w:val="single"/>
        </w:rPr>
      </w:pPr>
    </w:p>
    <w:p w:rsidR="007C1A38" w:rsidRPr="007C1A38" w:rsidRDefault="007C1A38" w:rsidP="007C1A38">
      <w:pPr>
        <w:autoSpaceDE w:val="0"/>
        <w:autoSpaceDN w:val="0"/>
        <w:adjustRightInd w:val="0"/>
        <w:spacing w:line="240" w:lineRule="auto"/>
        <w:jc w:val="both"/>
        <w:rPr>
          <w:rFonts w:ascii="Times New Roman" w:hAnsi="Times New Roman" w:cs="Times New Roman"/>
          <w:color w:val="000000"/>
          <w:sz w:val="24"/>
          <w:szCs w:val="24"/>
        </w:rPr>
      </w:pPr>
      <w:r w:rsidRPr="007C1A38">
        <w:rPr>
          <w:rFonts w:ascii="Times New Roman" w:hAnsi="Times New Roman" w:cs="Times New Roman"/>
          <w:i/>
          <w:iCs/>
          <w:color w:val="000000"/>
          <w:sz w:val="24"/>
          <w:szCs w:val="24"/>
        </w:rPr>
        <w:t xml:space="preserve">Úroveň 1: </w:t>
      </w:r>
      <w:r w:rsidRPr="007C1A38">
        <w:rPr>
          <w:rFonts w:ascii="Times New Roman" w:hAnsi="Times New Roman" w:cs="Times New Roman"/>
          <w:color w:val="000000"/>
          <w:sz w:val="24"/>
          <w:szCs w:val="24"/>
        </w:rPr>
        <w:t xml:space="preserve">Vysvetliť na jednoduchom príklade vzťah človeka a rodiny k peniazom. </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2. ROČNÍK</w:t>
      </w:r>
    </w:p>
    <w:p w:rsidR="007C1A38" w:rsidRPr="007C1A38" w:rsidRDefault="007C1A38" w:rsidP="007C1A38">
      <w:pPr>
        <w:autoSpaceDE w:val="0"/>
        <w:autoSpaceDN w:val="0"/>
        <w:adjustRightInd w:val="0"/>
        <w:spacing w:line="240" w:lineRule="auto"/>
        <w:jc w:val="both"/>
        <w:rPr>
          <w:rFonts w:ascii="Times New Roman" w:hAnsi="Times New Roman" w:cs="Times New Roman"/>
          <w:color w:val="000000"/>
          <w:sz w:val="24"/>
          <w:szCs w:val="24"/>
        </w:rPr>
      </w:pPr>
      <w:r w:rsidRPr="007C1A38">
        <w:rPr>
          <w:rFonts w:ascii="Times New Roman" w:hAnsi="Times New Roman" w:cs="Times New Roman"/>
          <w:b/>
          <w:color w:val="000000"/>
          <w:sz w:val="24"/>
          <w:szCs w:val="24"/>
        </w:rPr>
        <w:t xml:space="preserve">SJL – čítanie: </w:t>
      </w:r>
      <w:r w:rsidRPr="007C1A38">
        <w:rPr>
          <w:rFonts w:ascii="Times New Roman" w:hAnsi="Times New Roman" w:cs="Times New Roman"/>
          <w:color w:val="000000"/>
          <w:sz w:val="24"/>
          <w:szCs w:val="24"/>
        </w:rPr>
        <w:t>Kopem, kopem v záhradke – O troch grošoch</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4. ROČNÍK</w:t>
      </w:r>
    </w:p>
    <w:p w:rsidR="007C1A38" w:rsidRPr="007C1A38" w:rsidRDefault="007C1A38" w:rsidP="007C1A38">
      <w:pPr>
        <w:autoSpaceDE w:val="0"/>
        <w:autoSpaceDN w:val="0"/>
        <w:adjustRightInd w:val="0"/>
        <w:spacing w:after="0" w:line="240" w:lineRule="auto"/>
        <w:jc w:val="both"/>
        <w:rPr>
          <w:rFonts w:ascii="Times New Roman" w:hAnsi="Times New Roman" w:cs="Times New Roman"/>
          <w:b/>
          <w:color w:val="000000"/>
          <w:sz w:val="24"/>
          <w:szCs w:val="24"/>
        </w:rPr>
      </w:pPr>
      <w:r w:rsidRPr="007C1A38">
        <w:rPr>
          <w:rFonts w:ascii="Times New Roman" w:hAnsi="Times New Roman" w:cs="Times New Roman"/>
          <w:b/>
          <w:color w:val="000000"/>
          <w:sz w:val="24"/>
          <w:szCs w:val="24"/>
        </w:rPr>
        <w:t xml:space="preserve">Matematika: </w:t>
      </w:r>
      <w:r w:rsidRPr="007C1A38">
        <w:rPr>
          <w:rFonts w:ascii="Times New Roman" w:hAnsi="Times New Roman" w:cs="Times New Roman"/>
          <w:color w:val="000000"/>
          <w:sz w:val="24"/>
          <w:szCs w:val="24"/>
        </w:rPr>
        <w:t>Numerácia do 10 000 – slovné úlohy</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r w:rsidRPr="007C1A38">
        <w:rPr>
          <w:rFonts w:ascii="Times New Roman" w:hAnsi="Times New Roman" w:cs="Times New Roman"/>
          <w:b/>
          <w:bCs/>
          <w:color w:val="000000"/>
          <w:sz w:val="24"/>
          <w:szCs w:val="24"/>
        </w:rPr>
        <w:t xml:space="preserve">4. Plánovanie a hospodárenie s peniazmi </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p>
    <w:p w:rsidR="007C1A38" w:rsidRPr="007C1A38" w:rsidRDefault="007C1A38" w:rsidP="007C1A38">
      <w:pPr>
        <w:spacing w:after="0" w:line="240" w:lineRule="auto"/>
        <w:jc w:val="both"/>
        <w:rPr>
          <w:rFonts w:ascii="Times New Roman" w:hAnsi="Times New Roman" w:cs="Times New Roman"/>
          <w:i/>
          <w:iCs/>
          <w:sz w:val="24"/>
          <w:szCs w:val="24"/>
        </w:rPr>
      </w:pPr>
      <w:r w:rsidRPr="007C1A38">
        <w:rPr>
          <w:rFonts w:ascii="Times New Roman" w:hAnsi="Times New Roman" w:cs="Times New Roman"/>
          <w:i/>
          <w:iCs/>
          <w:sz w:val="24"/>
          <w:szCs w:val="24"/>
        </w:rPr>
        <w:t xml:space="preserve">Celková kompetencia </w:t>
      </w:r>
    </w:p>
    <w:p w:rsidR="007C1A38" w:rsidRPr="007C1A38" w:rsidRDefault="007C1A38" w:rsidP="007C1A38">
      <w:pPr>
        <w:spacing w:after="0" w:line="240" w:lineRule="auto"/>
        <w:jc w:val="both"/>
        <w:rPr>
          <w:rFonts w:ascii="Times New Roman" w:hAnsi="Times New Roman" w:cs="Times New Roman"/>
          <w:b/>
          <w:bCs/>
          <w:i/>
          <w:iCs/>
          <w:sz w:val="24"/>
          <w:szCs w:val="24"/>
        </w:rPr>
      </w:pPr>
      <w:r w:rsidRPr="007C1A38">
        <w:rPr>
          <w:rFonts w:ascii="Times New Roman" w:hAnsi="Times New Roman" w:cs="Times New Roman"/>
          <w:b/>
          <w:bCs/>
          <w:i/>
          <w:iCs/>
          <w:sz w:val="24"/>
          <w:szCs w:val="24"/>
        </w:rPr>
        <w:t xml:space="preserve">Organizovanie osobných financií a používanie rozpočtu na riadenie hotovosti. </w:t>
      </w:r>
    </w:p>
    <w:p w:rsidR="007C1A38" w:rsidRPr="007C1A38" w:rsidRDefault="007C1A38" w:rsidP="007C1A38">
      <w:pPr>
        <w:spacing w:after="0" w:line="240" w:lineRule="auto"/>
        <w:jc w:val="both"/>
        <w:rPr>
          <w:rFonts w:ascii="Times New Roman" w:hAnsi="Times New Roman" w:cs="Times New Roman"/>
          <w:b/>
          <w:bCs/>
          <w:i/>
          <w:iCs/>
          <w:sz w:val="24"/>
          <w:szCs w:val="24"/>
        </w:rPr>
      </w:pPr>
    </w:p>
    <w:p w:rsidR="007C1A38" w:rsidRPr="007C1A38" w:rsidRDefault="007C1A38" w:rsidP="00C5790C">
      <w:pPr>
        <w:numPr>
          <w:ilvl w:val="0"/>
          <w:numId w:val="194"/>
        </w:numPr>
        <w:spacing w:after="0" w:line="240" w:lineRule="auto"/>
        <w:contextualSpacing/>
        <w:jc w:val="both"/>
        <w:rPr>
          <w:rFonts w:ascii="Times New Roman" w:hAnsi="Times New Roman" w:cs="Times New Roman"/>
          <w:b/>
          <w:sz w:val="24"/>
          <w:szCs w:val="24"/>
        </w:rPr>
      </w:pPr>
      <w:r w:rsidRPr="007C1A38">
        <w:rPr>
          <w:rFonts w:ascii="Times New Roman" w:hAnsi="Times New Roman" w:cs="Times New Roman"/>
          <w:sz w:val="24"/>
          <w:szCs w:val="24"/>
        </w:rPr>
        <w:t xml:space="preserve">Čiastková kompetencia 1: </w:t>
      </w:r>
      <w:r w:rsidRPr="007C1A38">
        <w:rPr>
          <w:rFonts w:ascii="Times New Roman" w:hAnsi="Times New Roman" w:cs="Times New Roman"/>
          <w:b/>
          <w:sz w:val="24"/>
          <w:szCs w:val="24"/>
        </w:rPr>
        <w:t xml:space="preserve">Vypracovať osobný finančný plán. </w:t>
      </w:r>
    </w:p>
    <w:p w:rsidR="007C1A38" w:rsidRPr="007C1A38" w:rsidRDefault="007C1A38" w:rsidP="007C1A38">
      <w:pPr>
        <w:spacing w:after="0" w:line="240" w:lineRule="auto"/>
        <w:jc w:val="both"/>
        <w:rPr>
          <w:rFonts w:ascii="Times New Roman" w:hAnsi="Times New Roman" w:cs="Times New Roman"/>
          <w:sz w:val="24"/>
          <w:szCs w:val="24"/>
          <w:u w:val="single"/>
        </w:rPr>
      </w:pPr>
      <w:r w:rsidRPr="007C1A38">
        <w:rPr>
          <w:rFonts w:ascii="Times New Roman" w:hAnsi="Times New Roman" w:cs="Times New Roman"/>
          <w:sz w:val="24"/>
          <w:szCs w:val="24"/>
          <w:u w:val="single"/>
        </w:rPr>
        <w:t>Očakávania, že žiak je schopný:</w:t>
      </w:r>
    </w:p>
    <w:p w:rsidR="007C1A38" w:rsidRPr="007C1A38" w:rsidRDefault="007C1A38" w:rsidP="007C1A38">
      <w:pPr>
        <w:spacing w:after="0" w:line="240" w:lineRule="auto"/>
        <w:jc w:val="both"/>
        <w:rPr>
          <w:rFonts w:ascii="Times New Roman" w:hAnsi="Times New Roman" w:cs="Times New Roman"/>
          <w:sz w:val="24"/>
          <w:szCs w:val="24"/>
          <w:u w:val="single"/>
        </w:rPr>
      </w:pPr>
    </w:p>
    <w:p w:rsidR="007C1A38" w:rsidRPr="002D3747" w:rsidRDefault="007C1A38" w:rsidP="002D3747">
      <w:pPr>
        <w:spacing w:line="240" w:lineRule="auto"/>
        <w:jc w:val="both"/>
        <w:rPr>
          <w:rFonts w:ascii="Times New Roman" w:hAnsi="Times New Roman" w:cs="Times New Roman"/>
          <w:sz w:val="24"/>
          <w:szCs w:val="24"/>
        </w:rPr>
      </w:pPr>
      <w:r w:rsidRPr="007C1A38">
        <w:rPr>
          <w:rFonts w:ascii="Times New Roman" w:hAnsi="Times New Roman" w:cs="Times New Roman"/>
          <w:i/>
          <w:iCs/>
          <w:sz w:val="24"/>
          <w:szCs w:val="24"/>
        </w:rPr>
        <w:t xml:space="preserve">Úroveň 1: </w:t>
      </w:r>
      <w:r w:rsidRPr="007C1A38">
        <w:rPr>
          <w:rFonts w:ascii="Times New Roman" w:hAnsi="Times New Roman" w:cs="Times New Roman"/>
          <w:sz w:val="24"/>
          <w:szCs w:val="24"/>
        </w:rPr>
        <w:t>Porozprávať, aké môžu byť výdavky na domácnosť a aké môžu byť zdroje príjmov v domácnosti.</w:t>
      </w:r>
    </w:p>
    <w:p w:rsidR="007C1A38" w:rsidRPr="004032A3" w:rsidRDefault="007C1A38" w:rsidP="004032A3">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2. ROČNÍK</w:t>
      </w:r>
    </w:p>
    <w:p w:rsidR="00254990" w:rsidRPr="00604BDD" w:rsidRDefault="007C1A38" w:rsidP="00604BDD">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Matematika: </w:t>
      </w:r>
      <w:r w:rsidRPr="007C1A38">
        <w:rPr>
          <w:rFonts w:ascii="Times New Roman" w:hAnsi="Times New Roman" w:cs="Times New Roman"/>
          <w:sz w:val="24"/>
          <w:szCs w:val="24"/>
        </w:rPr>
        <w:t>Sčitovanie a odčitovanie v obore do 100</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4.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SJL</w:t>
      </w:r>
      <w:r w:rsidR="00FA6324">
        <w:rPr>
          <w:rFonts w:ascii="Times New Roman" w:hAnsi="Times New Roman" w:cs="Times New Roman"/>
          <w:b/>
          <w:sz w:val="24"/>
          <w:szCs w:val="24"/>
        </w:rPr>
        <w:t xml:space="preserve"> –</w:t>
      </w:r>
      <w:r w:rsidRPr="007C1A38">
        <w:rPr>
          <w:rFonts w:ascii="Times New Roman" w:hAnsi="Times New Roman" w:cs="Times New Roman"/>
          <w:b/>
          <w:sz w:val="24"/>
          <w:szCs w:val="24"/>
        </w:rPr>
        <w:t xml:space="preserve"> čítanie: </w:t>
      </w:r>
      <w:r w:rsidRPr="007C1A38">
        <w:rPr>
          <w:rFonts w:ascii="Times New Roman" w:hAnsi="Times New Roman" w:cs="Times New Roman"/>
          <w:sz w:val="24"/>
          <w:szCs w:val="24"/>
        </w:rPr>
        <w:t xml:space="preserve">Zariaďovanie bytu </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Matematika: </w:t>
      </w:r>
      <w:r w:rsidRPr="007C1A38">
        <w:rPr>
          <w:rFonts w:ascii="Times New Roman" w:hAnsi="Times New Roman" w:cs="Times New Roman"/>
          <w:sz w:val="24"/>
          <w:szCs w:val="24"/>
        </w:rPr>
        <w:t>priebežne v slovných úlohách</w:t>
      </w:r>
    </w:p>
    <w:p w:rsidR="007C1A38" w:rsidRPr="007C1A38" w:rsidRDefault="007C1A38" w:rsidP="00C5790C">
      <w:pPr>
        <w:numPr>
          <w:ilvl w:val="0"/>
          <w:numId w:val="193"/>
        </w:numPr>
        <w:spacing w:after="0" w:line="240" w:lineRule="auto"/>
        <w:contextualSpacing/>
        <w:jc w:val="both"/>
        <w:rPr>
          <w:rFonts w:ascii="Times New Roman" w:hAnsi="Times New Roman" w:cs="Times New Roman"/>
          <w:sz w:val="24"/>
          <w:szCs w:val="24"/>
        </w:rPr>
      </w:pPr>
      <w:r w:rsidRPr="007C1A38">
        <w:rPr>
          <w:rFonts w:ascii="Times New Roman" w:hAnsi="Times New Roman" w:cs="Times New Roman"/>
          <w:sz w:val="24"/>
          <w:szCs w:val="24"/>
        </w:rPr>
        <w:lastRenderedPageBreak/>
        <w:t xml:space="preserve">Čiastková kompetencia 2: </w:t>
      </w:r>
      <w:r w:rsidRPr="007C1A38">
        <w:rPr>
          <w:rFonts w:ascii="Times New Roman" w:hAnsi="Times New Roman" w:cs="Times New Roman"/>
          <w:b/>
          <w:sz w:val="24"/>
          <w:szCs w:val="24"/>
        </w:rPr>
        <w:t>Vypracovať systém na udržiavanie a používanie finančných záznamov.</w:t>
      </w:r>
      <w:r w:rsidRPr="007C1A38">
        <w:rPr>
          <w:rFonts w:ascii="Times New Roman" w:hAnsi="Times New Roman" w:cs="Times New Roman"/>
          <w:sz w:val="24"/>
          <w:szCs w:val="24"/>
        </w:rPr>
        <w:t xml:space="preserve"> </w:t>
      </w:r>
    </w:p>
    <w:p w:rsidR="007C1A38" w:rsidRPr="007C1A38" w:rsidRDefault="007C1A38" w:rsidP="007C1A38">
      <w:pPr>
        <w:spacing w:after="0" w:line="240" w:lineRule="auto"/>
        <w:jc w:val="both"/>
        <w:rPr>
          <w:rFonts w:ascii="Times New Roman" w:hAnsi="Times New Roman" w:cs="Times New Roman"/>
          <w:sz w:val="24"/>
          <w:szCs w:val="24"/>
          <w:u w:val="single"/>
        </w:rPr>
      </w:pPr>
      <w:r w:rsidRPr="007C1A38">
        <w:rPr>
          <w:rFonts w:ascii="Times New Roman" w:hAnsi="Times New Roman" w:cs="Times New Roman"/>
          <w:sz w:val="24"/>
          <w:szCs w:val="24"/>
          <w:u w:val="single"/>
        </w:rPr>
        <w:t>Očakávania, že žiak je schopný:</w:t>
      </w:r>
    </w:p>
    <w:p w:rsidR="007C1A38" w:rsidRPr="007C1A38" w:rsidRDefault="007C1A38" w:rsidP="007C1A38">
      <w:pPr>
        <w:spacing w:after="0" w:line="240" w:lineRule="auto"/>
        <w:jc w:val="both"/>
        <w:rPr>
          <w:rFonts w:ascii="Times New Roman" w:hAnsi="Times New Roman" w:cs="Times New Roman"/>
          <w:sz w:val="24"/>
          <w:szCs w:val="24"/>
          <w:u w:val="single"/>
        </w:rPr>
      </w:pPr>
    </w:p>
    <w:p w:rsid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i/>
          <w:iCs/>
          <w:sz w:val="24"/>
          <w:szCs w:val="24"/>
        </w:rPr>
        <w:t xml:space="preserve">Úroveň 1: </w:t>
      </w:r>
      <w:r w:rsidRPr="007C1A38">
        <w:rPr>
          <w:rFonts w:ascii="Times New Roman" w:hAnsi="Times New Roman" w:cs="Times New Roman"/>
          <w:sz w:val="24"/>
          <w:szCs w:val="24"/>
        </w:rPr>
        <w:t>Vysvetliť svoju predstavu o tom, čo je majetok.</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2. ROČNÍK</w:t>
      </w: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Matematika: </w:t>
      </w:r>
      <w:r w:rsidRPr="007C1A38">
        <w:rPr>
          <w:rFonts w:ascii="Times New Roman" w:hAnsi="Times New Roman" w:cs="Times New Roman"/>
          <w:sz w:val="24"/>
          <w:szCs w:val="24"/>
        </w:rPr>
        <w:t>Sčitovanie a odčitovanie v obore do 100 – sporenie</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3.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Slovenský jazyk – sloh: </w:t>
      </w:r>
      <w:r w:rsidRPr="007C1A38">
        <w:rPr>
          <w:rFonts w:ascii="Times New Roman" w:hAnsi="Times New Roman" w:cs="Times New Roman"/>
          <w:sz w:val="24"/>
          <w:szCs w:val="24"/>
        </w:rPr>
        <w:t>Inzerát</w:t>
      </w:r>
    </w:p>
    <w:p w:rsidR="007C1A38" w:rsidRPr="007C1A38" w:rsidRDefault="007C1A38" w:rsidP="007C1A38">
      <w:pPr>
        <w:spacing w:after="0" w:line="240" w:lineRule="auto"/>
        <w:jc w:val="both"/>
        <w:rPr>
          <w:rFonts w:ascii="Times New Roman" w:hAnsi="Times New Roman" w:cs="Times New Roman"/>
          <w:b/>
          <w:sz w:val="24"/>
          <w:szCs w:val="24"/>
        </w:rPr>
      </w:pPr>
    </w:p>
    <w:p w:rsidR="007C1A38" w:rsidRPr="007C1A38" w:rsidRDefault="007C1A38" w:rsidP="00C5790C">
      <w:pPr>
        <w:numPr>
          <w:ilvl w:val="0"/>
          <w:numId w:val="192"/>
        </w:numPr>
        <w:spacing w:after="0" w:line="240" w:lineRule="auto"/>
        <w:contextualSpacing/>
        <w:jc w:val="both"/>
        <w:rPr>
          <w:rFonts w:ascii="Times New Roman" w:hAnsi="Times New Roman" w:cs="Times New Roman"/>
          <w:sz w:val="24"/>
          <w:szCs w:val="24"/>
        </w:rPr>
      </w:pPr>
      <w:r w:rsidRPr="007C1A38">
        <w:rPr>
          <w:rFonts w:ascii="Times New Roman" w:hAnsi="Times New Roman" w:cs="Times New Roman"/>
          <w:sz w:val="24"/>
          <w:szCs w:val="24"/>
        </w:rPr>
        <w:t xml:space="preserve">Čiastková kompetencia 3: </w:t>
      </w:r>
      <w:r w:rsidRPr="007C1A38">
        <w:rPr>
          <w:rFonts w:ascii="Times New Roman" w:hAnsi="Times New Roman" w:cs="Times New Roman"/>
          <w:b/>
          <w:sz w:val="24"/>
          <w:szCs w:val="24"/>
        </w:rPr>
        <w:t>Popísať spôsob používania rôznych metód platenia.</w:t>
      </w:r>
      <w:r w:rsidRPr="007C1A38">
        <w:rPr>
          <w:rFonts w:ascii="Times New Roman" w:hAnsi="Times New Roman" w:cs="Times New Roman"/>
          <w:sz w:val="24"/>
          <w:szCs w:val="24"/>
        </w:rPr>
        <w:t xml:space="preserve"> </w:t>
      </w:r>
    </w:p>
    <w:p w:rsidR="007C1A38" w:rsidRPr="007C1A38" w:rsidRDefault="007C1A38" w:rsidP="007C1A38">
      <w:pPr>
        <w:spacing w:after="0" w:line="240" w:lineRule="auto"/>
        <w:jc w:val="both"/>
        <w:rPr>
          <w:rFonts w:ascii="Times New Roman" w:hAnsi="Times New Roman" w:cs="Times New Roman"/>
          <w:sz w:val="24"/>
          <w:szCs w:val="24"/>
          <w:u w:val="single"/>
        </w:rPr>
      </w:pPr>
      <w:r w:rsidRPr="007C1A38">
        <w:rPr>
          <w:rFonts w:ascii="Times New Roman" w:hAnsi="Times New Roman" w:cs="Times New Roman"/>
          <w:sz w:val="24"/>
          <w:szCs w:val="24"/>
          <w:u w:val="single"/>
        </w:rPr>
        <w:t>Očakávania, že žiak je schopný:</w:t>
      </w:r>
    </w:p>
    <w:p w:rsidR="007C1A38" w:rsidRPr="007C1A38" w:rsidRDefault="007C1A38" w:rsidP="007C1A38">
      <w:pPr>
        <w:spacing w:after="0" w:line="240" w:lineRule="auto"/>
        <w:jc w:val="both"/>
        <w:rPr>
          <w:rFonts w:ascii="Times New Roman" w:hAnsi="Times New Roman" w:cs="Times New Roman"/>
          <w:sz w:val="24"/>
          <w:szCs w:val="24"/>
          <w:u w:val="single"/>
        </w:rPr>
      </w:pP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i/>
          <w:iCs/>
          <w:sz w:val="24"/>
          <w:szCs w:val="24"/>
        </w:rPr>
        <w:t xml:space="preserve">Úroveň 1: </w:t>
      </w:r>
      <w:r w:rsidRPr="007C1A38">
        <w:rPr>
          <w:rFonts w:ascii="Times New Roman" w:hAnsi="Times New Roman" w:cs="Times New Roman"/>
          <w:sz w:val="24"/>
          <w:szCs w:val="24"/>
        </w:rPr>
        <w:t>Opísať, za čo všetko rodičia v domácnosti platia.</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1.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Prvouka: </w:t>
      </w:r>
      <w:r w:rsidRPr="007C1A38">
        <w:rPr>
          <w:rFonts w:ascii="Times New Roman" w:hAnsi="Times New Roman" w:cs="Times New Roman"/>
          <w:sz w:val="24"/>
          <w:szCs w:val="24"/>
        </w:rPr>
        <w:t>Voda – šetrenie prírodných zdrojov</w:t>
      </w: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Výtvarná výchova: </w:t>
      </w:r>
      <w:r w:rsidRPr="007C1A38">
        <w:rPr>
          <w:rFonts w:ascii="Times New Roman" w:hAnsi="Times New Roman" w:cs="Times New Roman"/>
          <w:sz w:val="24"/>
          <w:szCs w:val="24"/>
        </w:rPr>
        <w:t>Ovocie, zelenina – kresba</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3. ROČNÍK</w:t>
      </w:r>
    </w:p>
    <w:p w:rsidR="007C1A38" w:rsidRPr="007C1A38" w:rsidRDefault="007C1A38" w:rsidP="007C1A38">
      <w:pPr>
        <w:spacing w:line="240" w:lineRule="auto"/>
        <w:jc w:val="both"/>
        <w:rPr>
          <w:rFonts w:ascii="Times New Roman" w:hAnsi="Times New Roman" w:cs="Times New Roman"/>
          <w:b/>
          <w:sz w:val="24"/>
          <w:szCs w:val="24"/>
        </w:rPr>
      </w:pPr>
      <w:r w:rsidRPr="007C1A38">
        <w:rPr>
          <w:rFonts w:ascii="Times New Roman" w:hAnsi="Times New Roman" w:cs="Times New Roman"/>
          <w:b/>
          <w:sz w:val="24"/>
          <w:szCs w:val="24"/>
        </w:rPr>
        <w:t xml:space="preserve">Prírodoveda: </w:t>
      </w:r>
      <w:r w:rsidRPr="007C1A38">
        <w:rPr>
          <w:rFonts w:ascii="Times New Roman" w:hAnsi="Times New Roman" w:cs="Times New Roman"/>
          <w:sz w:val="24"/>
          <w:szCs w:val="24"/>
        </w:rPr>
        <w:t>Voda – šetrenie vodou v domácnosti</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4. ROČNÍK</w:t>
      </w:r>
    </w:p>
    <w:p w:rsidR="007C1A38" w:rsidRPr="007C1A38" w:rsidRDefault="007C1A38" w:rsidP="007C1A38">
      <w:pPr>
        <w:spacing w:after="0" w:line="240" w:lineRule="auto"/>
        <w:jc w:val="both"/>
        <w:rPr>
          <w:rFonts w:ascii="Times New Roman" w:hAnsi="Times New Roman" w:cs="Times New Roman"/>
          <w:b/>
          <w:sz w:val="24"/>
          <w:szCs w:val="24"/>
        </w:rPr>
      </w:pPr>
      <w:r w:rsidRPr="007C1A38">
        <w:rPr>
          <w:rFonts w:ascii="Times New Roman" w:hAnsi="Times New Roman" w:cs="Times New Roman"/>
          <w:b/>
          <w:sz w:val="24"/>
          <w:szCs w:val="24"/>
        </w:rPr>
        <w:t>P</w:t>
      </w:r>
      <w:r w:rsidR="001D371D">
        <w:rPr>
          <w:rFonts w:ascii="Times New Roman" w:hAnsi="Times New Roman" w:cs="Times New Roman"/>
          <w:b/>
          <w:sz w:val="24"/>
          <w:szCs w:val="24"/>
        </w:rPr>
        <w:t>racovné vyučovanie</w:t>
      </w:r>
      <w:r w:rsidRPr="007C1A38">
        <w:rPr>
          <w:rFonts w:ascii="Times New Roman" w:hAnsi="Times New Roman" w:cs="Times New Roman"/>
          <w:b/>
          <w:sz w:val="24"/>
          <w:szCs w:val="24"/>
        </w:rPr>
        <w:t xml:space="preserve">: </w:t>
      </w:r>
      <w:r w:rsidRPr="007C1A38">
        <w:rPr>
          <w:rFonts w:ascii="Times New Roman" w:hAnsi="Times New Roman" w:cs="Times New Roman"/>
          <w:sz w:val="24"/>
          <w:szCs w:val="24"/>
        </w:rPr>
        <w:t>Elektrická energia – šetrenie v domácnosti</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Matematika: </w:t>
      </w:r>
      <w:r w:rsidRPr="007C1A38">
        <w:rPr>
          <w:rFonts w:ascii="Times New Roman" w:hAnsi="Times New Roman" w:cs="Times New Roman"/>
          <w:sz w:val="24"/>
          <w:szCs w:val="24"/>
        </w:rPr>
        <w:t>Opakovanie učiva z 3. ročníka – úlohy o financiách</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sz w:val="24"/>
          <w:szCs w:val="24"/>
        </w:rPr>
        <w:tab/>
      </w:r>
      <w:r w:rsidRPr="007C1A38">
        <w:rPr>
          <w:rFonts w:ascii="Times New Roman" w:hAnsi="Times New Roman" w:cs="Times New Roman"/>
          <w:sz w:val="24"/>
          <w:szCs w:val="24"/>
        </w:rPr>
        <w:tab/>
        <w:t>Násobenie a delenie v obore násobilky</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sz w:val="24"/>
          <w:szCs w:val="24"/>
        </w:rPr>
        <w:tab/>
      </w:r>
      <w:r w:rsidRPr="007C1A38">
        <w:rPr>
          <w:rFonts w:ascii="Times New Roman" w:hAnsi="Times New Roman" w:cs="Times New Roman"/>
          <w:sz w:val="24"/>
          <w:szCs w:val="24"/>
        </w:rPr>
        <w:tab/>
        <w:t>Násobenie a delenie číslami 10, 100, 1 000.</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sz w:val="24"/>
          <w:szCs w:val="24"/>
        </w:rPr>
        <w:tab/>
      </w:r>
      <w:r w:rsidRPr="007C1A38">
        <w:rPr>
          <w:rFonts w:ascii="Times New Roman" w:hAnsi="Times New Roman" w:cs="Times New Roman"/>
          <w:sz w:val="24"/>
          <w:szCs w:val="24"/>
        </w:rPr>
        <w:tab/>
        <w:t>Práca s grafom</w:t>
      </w:r>
    </w:p>
    <w:p w:rsidR="007C1A38" w:rsidRPr="007C1A38" w:rsidRDefault="007C1A38" w:rsidP="007C1A38">
      <w:pPr>
        <w:spacing w:after="0" w:line="240" w:lineRule="auto"/>
        <w:jc w:val="both"/>
        <w:rPr>
          <w:rFonts w:ascii="Times New Roman" w:hAnsi="Times New Roman" w:cs="Times New Roman"/>
          <w:sz w:val="24"/>
          <w:szCs w:val="24"/>
        </w:rPr>
      </w:pPr>
    </w:p>
    <w:p w:rsidR="007C1A38" w:rsidRPr="007C1A38" w:rsidRDefault="007C1A38" w:rsidP="00C5790C">
      <w:pPr>
        <w:numPr>
          <w:ilvl w:val="0"/>
          <w:numId w:val="191"/>
        </w:numPr>
        <w:spacing w:after="0" w:line="240" w:lineRule="auto"/>
        <w:contextualSpacing/>
        <w:jc w:val="both"/>
        <w:rPr>
          <w:rFonts w:ascii="Times New Roman" w:hAnsi="Times New Roman" w:cs="Times New Roman"/>
          <w:sz w:val="24"/>
          <w:szCs w:val="24"/>
        </w:rPr>
      </w:pPr>
      <w:r w:rsidRPr="007C1A38">
        <w:rPr>
          <w:rFonts w:ascii="Times New Roman" w:hAnsi="Times New Roman" w:cs="Times New Roman"/>
          <w:sz w:val="24"/>
          <w:szCs w:val="24"/>
        </w:rPr>
        <w:t xml:space="preserve">Čiastková kompetencia 4: </w:t>
      </w:r>
      <w:r w:rsidRPr="007C1A38">
        <w:rPr>
          <w:rFonts w:ascii="Times New Roman" w:hAnsi="Times New Roman" w:cs="Times New Roman"/>
          <w:b/>
          <w:sz w:val="24"/>
          <w:szCs w:val="24"/>
        </w:rPr>
        <w:t>Uplatniť spotrebiteľské zručnosti pri rozhodovaní o nákupe.</w:t>
      </w:r>
      <w:r w:rsidRPr="007C1A38">
        <w:rPr>
          <w:rFonts w:ascii="Times New Roman" w:hAnsi="Times New Roman" w:cs="Times New Roman"/>
          <w:sz w:val="24"/>
          <w:szCs w:val="24"/>
        </w:rPr>
        <w:t xml:space="preserve"> </w:t>
      </w:r>
    </w:p>
    <w:p w:rsidR="007C1A38" w:rsidRPr="007C1A38" w:rsidRDefault="007C1A38" w:rsidP="007C1A38">
      <w:pPr>
        <w:spacing w:after="0" w:line="240" w:lineRule="auto"/>
        <w:jc w:val="both"/>
        <w:rPr>
          <w:rFonts w:ascii="Times New Roman" w:hAnsi="Times New Roman" w:cs="Times New Roman"/>
          <w:sz w:val="24"/>
          <w:szCs w:val="24"/>
          <w:u w:val="single"/>
        </w:rPr>
      </w:pPr>
      <w:r w:rsidRPr="007C1A38">
        <w:rPr>
          <w:rFonts w:ascii="Times New Roman" w:hAnsi="Times New Roman" w:cs="Times New Roman"/>
          <w:sz w:val="24"/>
          <w:szCs w:val="24"/>
          <w:u w:val="single"/>
        </w:rPr>
        <w:t>Očakávania, že žiak je schopný:</w:t>
      </w:r>
    </w:p>
    <w:p w:rsidR="007C1A38" w:rsidRPr="007C1A38" w:rsidRDefault="007C1A38" w:rsidP="007C1A38">
      <w:pPr>
        <w:spacing w:after="0" w:line="240" w:lineRule="auto"/>
        <w:jc w:val="both"/>
        <w:rPr>
          <w:rFonts w:ascii="Times New Roman" w:hAnsi="Times New Roman" w:cs="Times New Roman"/>
          <w:sz w:val="24"/>
          <w:szCs w:val="24"/>
          <w:u w:val="single"/>
        </w:rPr>
      </w:pP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i/>
          <w:iCs/>
          <w:sz w:val="24"/>
          <w:szCs w:val="24"/>
        </w:rPr>
        <w:t xml:space="preserve">Úroveň 1: </w:t>
      </w:r>
      <w:r w:rsidRPr="007C1A38">
        <w:rPr>
          <w:rFonts w:ascii="Times New Roman" w:hAnsi="Times New Roman" w:cs="Times New Roman"/>
          <w:sz w:val="24"/>
          <w:szCs w:val="24"/>
        </w:rPr>
        <w:t xml:space="preserve">Porovnať ceny rovnakého výrobku v dvoch rôznych obchodoch. Uplatniť zodpovedné rozhodovanie, primerané osobnému veku, pri nákupe. </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1. – 4. ROČNÍK</w:t>
      </w: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Matematika: </w:t>
      </w:r>
      <w:r w:rsidRPr="007C1A38">
        <w:rPr>
          <w:rFonts w:ascii="Times New Roman" w:hAnsi="Times New Roman" w:cs="Times New Roman"/>
          <w:sz w:val="24"/>
          <w:szCs w:val="24"/>
        </w:rPr>
        <w:t>Slovné úlohy</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4. ROČNÍK</w:t>
      </w:r>
    </w:p>
    <w:p w:rsid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SJL – jazyková zložka: </w:t>
      </w:r>
      <w:r w:rsidRPr="007C1A38">
        <w:rPr>
          <w:rFonts w:ascii="Times New Roman" w:hAnsi="Times New Roman" w:cs="Times New Roman"/>
          <w:sz w:val="24"/>
          <w:szCs w:val="24"/>
        </w:rPr>
        <w:t xml:space="preserve">Čo by sa stalo, keby sme nepoužívali plastové obaly na zošity – šetrenie peňazí aj životného prostredia </w:t>
      </w:r>
    </w:p>
    <w:p w:rsidR="00507031" w:rsidRPr="007C1A38" w:rsidRDefault="00507031" w:rsidP="007C1A38">
      <w:pPr>
        <w:spacing w:after="0" w:line="240" w:lineRule="auto"/>
        <w:jc w:val="both"/>
        <w:rPr>
          <w:rFonts w:ascii="Times New Roman" w:hAnsi="Times New Roman" w:cs="Times New Roman"/>
          <w:sz w:val="24"/>
          <w:szCs w:val="24"/>
        </w:rPr>
      </w:pPr>
    </w:p>
    <w:p w:rsidR="007C1A38" w:rsidRPr="007C1A38" w:rsidRDefault="007C1A38" w:rsidP="00C5790C">
      <w:pPr>
        <w:numPr>
          <w:ilvl w:val="0"/>
          <w:numId w:val="190"/>
        </w:numPr>
        <w:spacing w:after="0" w:line="240" w:lineRule="auto"/>
        <w:contextualSpacing/>
        <w:jc w:val="both"/>
        <w:rPr>
          <w:rFonts w:ascii="Times New Roman" w:hAnsi="Times New Roman" w:cs="Times New Roman"/>
          <w:b/>
          <w:sz w:val="24"/>
          <w:szCs w:val="24"/>
        </w:rPr>
      </w:pPr>
      <w:r w:rsidRPr="007C1A38">
        <w:rPr>
          <w:rFonts w:ascii="Times New Roman" w:hAnsi="Times New Roman" w:cs="Times New Roman"/>
          <w:sz w:val="24"/>
          <w:szCs w:val="24"/>
        </w:rPr>
        <w:t xml:space="preserve">Čiastková kompetencia 5: </w:t>
      </w:r>
      <w:r w:rsidRPr="007C1A38">
        <w:rPr>
          <w:rFonts w:ascii="Times New Roman" w:hAnsi="Times New Roman" w:cs="Times New Roman"/>
          <w:b/>
          <w:sz w:val="24"/>
          <w:szCs w:val="24"/>
        </w:rPr>
        <w:t xml:space="preserve">Zvážiť príspevky na darcovstvo a filantropiu. </w:t>
      </w:r>
    </w:p>
    <w:p w:rsidR="00254990" w:rsidRDefault="00254990" w:rsidP="007C1A38">
      <w:pPr>
        <w:spacing w:after="0" w:line="240" w:lineRule="auto"/>
        <w:jc w:val="both"/>
        <w:rPr>
          <w:rFonts w:ascii="Times New Roman" w:hAnsi="Times New Roman" w:cs="Times New Roman"/>
          <w:sz w:val="24"/>
          <w:szCs w:val="24"/>
          <w:u w:val="single"/>
        </w:rPr>
      </w:pPr>
    </w:p>
    <w:p w:rsidR="007C1A38" w:rsidRPr="007C1A38" w:rsidRDefault="007C1A38" w:rsidP="007C1A38">
      <w:pPr>
        <w:spacing w:after="0" w:line="240" w:lineRule="auto"/>
        <w:jc w:val="both"/>
        <w:rPr>
          <w:rFonts w:ascii="Times New Roman" w:hAnsi="Times New Roman" w:cs="Times New Roman"/>
          <w:sz w:val="24"/>
          <w:szCs w:val="24"/>
          <w:u w:val="single"/>
        </w:rPr>
      </w:pPr>
      <w:r w:rsidRPr="007C1A38">
        <w:rPr>
          <w:rFonts w:ascii="Times New Roman" w:hAnsi="Times New Roman" w:cs="Times New Roman"/>
          <w:sz w:val="24"/>
          <w:szCs w:val="24"/>
          <w:u w:val="single"/>
        </w:rPr>
        <w:t>Očakávania, že žiak je schopný:</w:t>
      </w:r>
    </w:p>
    <w:p w:rsidR="007C1A38" w:rsidRPr="007C1A38" w:rsidRDefault="007C1A38" w:rsidP="007C1A38">
      <w:pPr>
        <w:spacing w:after="0" w:line="240" w:lineRule="auto"/>
        <w:jc w:val="both"/>
        <w:rPr>
          <w:rFonts w:ascii="Times New Roman" w:hAnsi="Times New Roman" w:cs="Times New Roman"/>
          <w:sz w:val="24"/>
          <w:szCs w:val="24"/>
          <w:u w:val="single"/>
        </w:rPr>
      </w:pP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i/>
          <w:iCs/>
          <w:sz w:val="24"/>
          <w:szCs w:val="24"/>
        </w:rPr>
        <w:t xml:space="preserve">Úroveň 1: </w:t>
      </w:r>
      <w:r w:rsidRPr="007C1A38">
        <w:rPr>
          <w:rFonts w:ascii="Times New Roman" w:hAnsi="Times New Roman" w:cs="Times New Roman"/>
          <w:sz w:val="24"/>
          <w:szCs w:val="24"/>
        </w:rPr>
        <w:t>Opísať, ktoré charitatívne organizácie žiak vo svojom okolí pozná.</w:t>
      </w:r>
    </w:p>
    <w:p w:rsidR="00604BDD" w:rsidRDefault="00604BDD"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lastRenderedPageBreak/>
        <w:t>1. – 4.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Triednická hodina: </w:t>
      </w:r>
      <w:r w:rsidRPr="007C1A38">
        <w:rPr>
          <w:rFonts w:ascii="Times New Roman" w:hAnsi="Times New Roman" w:cs="Times New Roman"/>
          <w:sz w:val="24"/>
          <w:szCs w:val="24"/>
        </w:rPr>
        <w:t>Strom pomoci – Vianoce</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sz w:val="24"/>
          <w:szCs w:val="24"/>
        </w:rPr>
        <w:tab/>
      </w:r>
      <w:r w:rsidRPr="007C1A38">
        <w:rPr>
          <w:rFonts w:ascii="Times New Roman" w:hAnsi="Times New Roman" w:cs="Times New Roman"/>
          <w:sz w:val="24"/>
          <w:szCs w:val="24"/>
        </w:rPr>
        <w:tab/>
        <w:t xml:space="preserve">           Deň narcisov</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sz w:val="24"/>
          <w:szCs w:val="24"/>
        </w:rPr>
        <w:t xml:space="preserve">                                   Biela pastelka – Deň nevidiacich</w:t>
      </w:r>
    </w:p>
    <w:p w:rsid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sz w:val="24"/>
          <w:szCs w:val="24"/>
        </w:rPr>
        <w:t xml:space="preserve">                                   Beh pre zdravie </w:t>
      </w:r>
    </w:p>
    <w:p w:rsidR="00254990" w:rsidRDefault="00254990" w:rsidP="007C1A38">
      <w:pPr>
        <w:autoSpaceDE w:val="0"/>
        <w:autoSpaceDN w:val="0"/>
        <w:adjustRightInd w:val="0"/>
        <w:spacing w:after="0" w:line="240" w:lineRule="auto"/>
        <w:jc w:val="both"/>
        <w:rPr>
          <w:rFonts w:ascii="Times New Roman" w:hAnsi="Times New Roman" w:cs="Times New Roman"/>
          <w:b/>
          <w:bCs/>
          <w:color w:val="000000"/>
          <w:sz w:val="24"/>
          <w:szCs w:val="24"/>
        </w:rPr>
      </w:pPr>
    </w:p>
    <w:p w:rsidR="007C1A38" w:rsidRPr="007C1A38" w:rsidRDefault="007C1A38" w:rsidP="007C1A38">
      <w:pPr>
        <w:autoSpaceDE w:val="0"/>
        <w:autoSpaceDN w:val="0"/>
        <w:adjustRightInd w:val="0"/>
        <w:spacing w:after="0" w:line="240" w:lineRule="auto"/>
        <w:jc w:val="both"/>
        <w:rPr>
          <w:rFonts w:ascii="Times New Roman" w:hAnsi="Times New Roman" w:cs="Times New Roman"/>
          <w:b/>
          <w:bCs/>
          <w:color w:val="000000"/>
          <w:sz w:val="24"/>
          <w:szCs w:val="24"/>
        </w:rPr>
      </w:pPr>
      <w:r w:rsidRPr="007C1A38">
        <w:rPr>
          <w:rFonts w:ascii="Times New Roman" w:hAnsi="Times New Roman" w:cs="Times New Roman"/>
          <w:b/>
          <w:bCs/>
          <w:color w:val="000000"/>
          <w:sz w:val="24"/>
          <w:szCs w:val="24"/>
        </w:rPr>
        <w:t xml:space="preserve">5. Úver a dlh </w:t>
      </w:r>
    </w:p>
    <w:p w:rsidR="007C1A38" w:rsidRPr="007C1A38" w:rsidRDefault="007C1A38" w:rsidP="007C1A38">
      <w:pPr>
        <w:spacing w:after="0" w:line="240" w:lineRule="auto"/>
        <w:jc w:val="both"/>
        <w:rPr>
          <w:rFonts w:ascii="Times New Roman" w:hAnsi="Times New Roman" w:cs="Times New Roman"/>
          <w:iCs/>
          <w:sz w:val="24"/>
          <w:szCs w:val="24"/>
        </w:rPr>
      </w:pPr>
    </w:p>
    <w:p w:rsidR="007C1A38" w:rsidRPr="007C1A38" w:rsidRDefault="007C1A38" w:rsidP="007C1A38">
      <w:pPr>
        <w:spacing w:after="0" w:line="240" w:lineRule="auto"/>
        <w:jc w:val="both"/>
        <w:rPr>
          <w:rFonts w:ascii="Times New Roman" w:hAnsi="Times New Roman" w:cs="Times New Roman"/>
          <w:i/>
          <w:iCs/>
          <w:sz w:val="24"/>
          <w:szCs w:val="24"/>
        </w:rPr>
      </w:pPr>
      <w:r w:rsidRPr="007C1A38">
        <w:rPr>
          <w:rFonts w:ascii="Times New Roman" w:hAnsi="Times New Roman" w:cs="Times New Roman"/>
          <w:i/>
          <w:iCs/>
          <w:sz w:val="24"/>
          <w:szCs w:val="24"/>
        </w:rPr>
        <w:t xml:space="preserve">Celková kompetencia </w:t>
      </w:r>
    </w:p>
    <w:p w:rsidR="007C1A38" w:rsidRPr="007C1A38" w:rsidRDefault="007C1A38" w:rsidP="007C1A38">
      <w:pPr>
        <w:spacing w:after="0" w:line="240" w:lineRule="auto"/>
        <w:jc w:val="both"/>
        <w:rPr>
          <w:rFonts w:ascii="Times New Roman" w:hAnsi="Times New Roman" w:cs="Times New Roman"/>
          <w:b/>
          <w:bCs/>
          <w:i/>
          <w:iCs/>
          <w:sz w:val="24"/>
          <w:szCs w:val="24"/>
        </w:rPr>
      </w:pPr>
      <w:r w:rsidRPr="007C1A38">
        <w:rPr>
          <w:rFonts w:ascii="Times New Roman" w:hAnsi="Times New Roman" w:cs="Times New Roman"/>
          <w:b/>
          <w:bCs/>
          <w:i/>
          <w:iCs/>
          <w:sz w:val="24"/>
          <w:szCs w:val="24"/>
        </w:rPr>
        <w:t xml:space="preserve">Udržanie výhodnosti, požičiavanie za priaznivých podmienok a zvládanie dlhu. </w:t>
      </w:r>
    </w:p>
    <w:p w:rsidR="007C1A38" w:rsidRPr="007C1A38" w:rsidRDefault="007C1A38" w:rsidP="007C1A38">
      <w:pPr>
        <w:spacing w:after="0" w:line="240" w:lineRule="auto"/>
        <w:jc w:val="both"/>
        <w:rPr>
          <w:rFonts w:ascii="Times New Roman" w:hAnsi="Times New Roman" w:cs="Times New Roman"/>
          <w:b/>
          <w:bCs/>
          <w:i/>
          <w:iCs/>
          <w:sz w:val="24"/>
          <w:szCs w:val="24"/>
        </w:rPr>
      </w:pPr>
    </w:p>
    <w:p w:rsidR="007C1A38" w:rsidRPr="00604BDD" w:rsidRDefault="007C1A38" w:rsidP="00C5790C">
      <w:pPr>
        <w:numPr>
          <w:ilvl w:val="0"/>
          <w:numId w:val="189"/>
        </w:numPr>
        <w:spacing w:after="0" w:line="240" w:lineRule="auto"/>
        <w:contextualSpacing/>
        <w:jc w:val="both"/>
        <w:rPr>
          <w:rFonts w:ascii="Times New Roman" w:hAnsi="Times New Roman" w:cs="Times New Roman"/>
          <w:b/>
          <w:sz w:val="24"/>
          <w:szCs w:val="24"/>
        </w:rPr>
      </w:pPr>
      <w:r w:rsidRPr="007C1A38">
        <w:rPr>
          <w:rFonts w:ascii="Times New Roman" w:hAnsi="Times New Roman" w:cs="Times New Roman"/>
          <w:sz w:val="24"/>
          <w:szCs w:val="24"/>
        </w:rPr>
        <w:t xml:space="preserve">Čiastková kompetencia 1: </w:t>
      </w:r>
      <w:r w:rsidRPr="007C1A38">
        <w:rPr>
          <w:rFonts w:ascii="Times New Roman" w:hAnsi="Times New Roman" w:cs="Times New Roman"/>
          <w:b/>
          <w:sz w:val="24"/>
          <w:szCs w:val="24"/>
        </w:rPr>
        <w:t xml:space="preserve">Vysvetliť účel informácií o úverovej schopnosti a poznať práva žiadateľa o úver v súvislosti s informáciami o úverovej schopnosti. </w:t>
      </w:r>
    </w:p>
    <w:p w:rsidR="007C1A38" w:rsidRPr="007C1A38" w:rsidRDefault="007C1A38" w:rsidP="007C1A38">
      <w:pPr>
        <w:spacing w:after="0" w:line="240" w:lineRule="auto"/>
        <w:jc w:val="both"/>
        <w:rPr>
          <w:rFonts w:ascii="Times New Roman" w:hAnsi="Times New Roman" w:cs="Times New Roman"/>
          <w:sz w:val="24"/>
          <w:szCs w:val="24"/>
          <w:u w:val="single"/>
        </w:rPr>
      </w:pPr>
      <w:r w:rsidRPr="007C1A38">
        <w:rPr>
          <w:rFonts w:ascii="Times New Roman" w:hAnsi="Times New Roman" w:cs="Times New Roman"/>
          <w:sz w:val="24"/>
          <w:szCs w:val="24"/>
          <w:u w:val="single"/>
        </w:rPr>
        <w:t>Očakávania, že žiak je schopný:</w:t>
      </w:r>
    </w:p>
    <w:p w:rsidR="007C1A38" w:rsidRPr="007C1A38" w:rsidRDefault="007C1A38" w:rsidP="007C1A38">
      <w:pPr>
        <w:spacing w:after="0" w:line="240" w:lineRule="auto"/>
        <w:jc w:val="both"/>
        <w:rPr>
          <w:rFonts w:ascii="Times New Roman" w:hAnsi="Times New Roman" w:cs="Times New Roman"/>
          <w:sz w:val="24"/>
          <w:szCs w:val="24"/>
          <w:u w:val="single"/>
        </w:rPr>
      </w:pP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i/>
          <w:iCs/>
          <w:sz w:val="24"/>
          <w:szCs w:val="24"/>
        </w:rPr>
        <w:t xml:space="preserve">Úroveň 1: </w:t>
      </w:r>
      <w:r w:rsidRPr="007C1A38">
        <w:rPr>
          <w:rFonts w:ascii="Times New Roman" w:hAnsi="Times New Roman" w:cs="Times New Roman"/>
          <w:sz w:val="24"/>
          <w:szCs w:val="24"/>
        </w:rPr>
        <w:t>Opísať, aké vlastnosti by mal mať človek, ktorý si požičiava osobnú vec iného človeka. Opísať postup, ako si môže človek opätovne získať dôveru požičiavajúceho, ak stratil alebo poškodil požičanú osobnú vec.</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2.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SJL – sloh: </w:t>
      </w:r>
      <w:r w:rsidRPr="007C1A38">
        <w:rPr>
          <w:rFonts w:ascii="Times New Roman" w:hAnsi="Times New Roman" w:cs="Times New Roman"/>
          <w:sz w:val="24"/>
          <w:szCs w:val="24"/>
        </w:rPr>
        <w:t>Ústna komunikácia – poprosiť, požiadať</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SJL – čítanie: </w:t>
      </w:r>
      <w:r w:rsidRPr="007C1A38">
        <w:rPr>
          <w:rFonts w:ascii="Times New Roman" w:hAnsi="Times New Roman" w:cs="Times New Roman"/>
          <w:sz w:val="24"/>
          <w:szCs w:val="24"/>
        </w:rPr>
        <w:t>Martuška a somárik</w:t>
      </w:r>
    </w:p>
    <w:p w:rsidR="007C1A38" w:rsidRPr="007C1A38" w:rsidRDefault="007C1A38" w:rsidP="007C1A38">
      <w:pPr>
        <w:spacing w:after="0" w:line="240" w:lineRule="auto"/>
        <w:jc w:val="both"/>
        <w:rPr>
          <w:rFonts w:ascii="Times New Roman" w:hAnsi="Times New Roman" w:cs="Times New Roman"/>
          <w:sz w:val="24"/>
          <w:szCs w:val="24"/>
        </w:rPr>
      </w:pP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r w:rsidRPr="007C1A38">
        <w:rPr>
          <w:rFonts w:ascii="Times New Roman" w:hAnsi="Times New Roman" w:cs="Times New Roman"/>
          <w:b/>
          <w:bCs/>
          <w:color w:val="000000"/>
          <w:sz w:val="24"/>
          <w:szCs w:val="24"/>
        </w:rPr>
        <w:t xml:space="preserve">6. Sporenie a investovanie </w:t>
      </w:r>
    </w:p>
    <w:p w:rsidR="007C1A38" w:rsidRPr="007C1A38" w:rsidRDefault="007C1A38" w:rsidP="007C1A38">
      <w:pPr>
        <w:spacing w:after="0" w:line="240" w:lineRule="auto"/>
        <w:jc w:val="both"/>
        <w:rPr>
          <w:rFonts w:ascii="Times New Roman" w:hAnsi="Times New Roman" w:cs="Times New Roman"/>
          <w:iCs/>
          <w:sz w:val="24"/>
          <w:szCs w:val="24"/>
        </w:rPr>
      </w:pPr>
    </w:p>
    <w:p w:rsidR="007C1A38" w:rsidRPr="007C1A38" w:rsidRDefault="007C1A38" w:rsidP="007C1A38">
      <w:pPr>
        <w:spacing w:after="0" w:line="240" w:lineRule="auto"/>
        <w:jc w:val="both"/>
        <w:rPr>
          <w:rFonts w:ascii="Times New Roman" w:hAnsi="Times New Roman" w:cs="Times New Roman"/>
          <w:i/>
          <w:iCs/>
          <w:sz w:val="24"/>
          <w:szCs w:val="24"/>
        </w:rPr>
      </w:pPr>
      <w:r w:rsidRPr="007C1A38">
        <w:rPr>
          <w:rFonts w:ascii="Times New Roman" w:hAnsi="Times New Roman" w:cs="Times New Roman"/>
          <w:i/>
          <w:iCs/>
          <w:sz w:val="24"/>
          <w:szCs w:val="24"/>
        </w:rPr>
        <w:t xml:space="preserve">Celková kompetencia </w:t>
      </w:r>
    </w:p>
    <w:p w:rsidR="007C1A38" w:rsidRPr="007C1A38" w:rsidRDefault="007C1A38" w:rsidP="007C1A38">
      <w:pPr>
        <w:spacing w:after="0" w:line="240" w:lineRule="auto"/>
        <w:jc w:val="both"/>
        <w:rPr>
          <w:rFonts w:ascii="Times New Roman" w:hAnsi="Times New Roman" w:cs="Times New Roman"/>
          <w:b/>
          <w:bCs/>
          <w:i/>
          <w:iCs/>
          <w:sz w:val="24"/>
          <w:szCs w:val="24"/>
        </w:rPr>
      </w:pPr>
      <w:r w:rsidRPr="007C1A38">
        <w:rPr>
          <w:rFonts w:ascii="Times New Roman" w:hAnsi="Times New Roman" w:cs="Times New Roman"/>
          <w:b/>
          <w:bCs/>
          <w:i/>
          <w:iCs/>
          <w:sz w:val="24"/>
          <w:szCs w:val="24"/>
        </w:rPr>
        <w:t xml:space="preserve">Aplikácia rôznych investičných stratégií, ktoré sú v súlade s osobnými cieľmi. </w:t>
      </w:r>
    </w:p>
    <w:p w:rsidR="007C1A38" w:rsidRPr="007C1A38" w:rsidRDefault="007C1A38" w:rsidP="007C1A38">
      <w:pPr>
        <w:spacing w:after="0" w:line="240" w:lineRule="auto"/>
        <w:jc w:val="both"/>
        <w:rPr>
          <w:rFonts w:ascii="Times New Roman" w:hAnsi="Times New Roman" w:cs="Times New Roman"/>
          <w:b/>
          <w:bCs/>
          <w:i/>
          <w:iCs/>
          <w:sz w:val="24"/>
          <w:szCs w:val="24"/>
        </w:rPr>
      </w:pPr>
    </w:p>
    <w:p w:rsidR="007C1A38" w:rsidRPr="007C1A38" w:rsidRDefault="007C1A38" w:rsidP="00C5790C">
      <w:pPr>
        <w:numPr>
          <w:ilvl w:val="0"/>
          <w:numId w:val="188"/>
        </w:numPr>
        <w:spacing w:after="0" w:line="240" w:lineRule="auto"/>
        <w:contextualSpacing/>
        <w:jc w:val="both"/>
        <w:rPr>
          <w:rFonts w:ascii="Times New Roman" w:hAnsi="Times New Roman" w:cs="Times New Roman"/>
          <w:b/>
          <w:bCs/>
          <w:i/>
          <w:iCs/>
          <w:sz w:val="24"/>
          <w:szCs w:val="24"/>
        </w:rPr>
      </w:pPr>
      <w:r w:rsidRPr="007C1A38">
        <w:rPr>
          <w:rFonts w:ascii="Times New Roman" w:hAnsi="Times New Roman" w:cs="Times New Roman"/>
          <w:sz w:val="24"/>
          <w:szCs w:val="24"/>
        </w:rPr>
        <w:t xml:space="preserve">Čiastková kompetencia 1: </w:t>
      </w:r>
      <w:r w:rsidRPr="007C1A38">
        <w:rPr>
          <w:rFonts w:ascii="Times New Roman" w:hAnsi="Times New Roman" w:cs="Times New Roman"/>
          <w:b/>
          <w:sz w:val="24"/>
          <w:szCs w:val="24"/>
        </w:rPr>
        <w:t>Diskutovať o tom, ako sporenie prispieva k finančnej prosperite.</w:t>
      </w:r>
    </w:p>
    <w:p w:rsidR="007C1A38" w:rsidRPr="007C1A38" w:rsidRDefault="007C1A38" w:rsidP="007C1A38">
      <w:pPr>
        <w:spacing w:after="0" w:line="240" w:lineRule="auto"/>
        <w:jc w:val="both"/>
        <w:rPr>
          <w:rFonts w:ascii="Times New Roman" w:hAnsi="Times New Roman" w:cs="Times New Roman"/>
          <w:sz w:val="24"/>
          <w:szCs w:val="24"/>
          <w:u w:val="single"/>
        </w:rPr>
      </w:pPr>
      <w:r w:rsidRPr="007C1A38">
        <w:rPr>
          <w:rFonts w:ascii="Times New Roman" w:hAnsi="Times New Roman" w:cs="Times New Roman"/>
          <w:sz w:val="24"/>
          <w:szCs w:val="24"/>
          <w:u w:val="single"/>
        </w:rPr>
        <w:t>Očakávania, že žiak je schopný:</w:t>
      </w:r>
    </w:p>
    <w:p w:rsidR="007C1A38" w:rsidRPr="007C1A38" w:rsidRDefault="007C1A38" w:rsidP="007C1A38">
      <w:pPr>
        <w:spacing w:after="0" w:line="240" w:lineRule="auto"/>
        <w:jc w:val="both"/>
        <w:rPr>
          <w:rFonts w:ascii="Times New Roman" w:hAnsi="Times New Roman" w:cs="Times New Roman"/>
          <w:sz w:val="24"/>
          <w:szCs w:val="24"/>
          <w:u w:val="single"/>
        </w:rPr>
      </w:pP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i/>
          <w:iCs/>
          <w:sz w:val="24"/>
          <w:szCs w:val="24"/>
        </w:rPr>
        <w:t xml:space="preserve">Úroveň 1: </w:t>
      </w:r>
      <w:r w:rsidRPr="007C1A38">
        <w:rPr>
          <w:rFonts w:ascii="Times New Roman" w:hAnsi="Times New Roman" w:cs="Times New Roman"/>
          <w:sz w:val="24"/>
          <w:szCs w:val="24"/>
        </w:rPr>
        <w:t>Opísať svoju predstavu o tom, ako človek môže sporiť.</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sk-SK"/>
        </w:rPr>
      </w:pPr>
      <w:r w:rsidRPr="007C1A38">
        <w:rPr>
          <w:rFonts w:ascii="Times New Roman" w:eastAsia="Times New Roman" w:hAnsi="Times New Roman" w:cs="Times New Roman"/>
          <w:bCs/>
          <w:color w:val="000000"/>
          <w:sz w:val="24"/>
          <w:szCs w:val="24"/>
          <w:lang w:eastAsia="sk-SK"/>
        </w:rPr>
        <w:t>2.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SJL: </w:t>
      </w:r>
      <w:r w:rsidRPr="007C1A38">
        <w:rPr>
          <w:rFonts w:ascii="Times New Roman" w:hAnsi="Times New Roman" w:cs="Times New Roman"/>
          <w:sz w:val="24"/>
          <w:szCs w:val="24"/>
        </w:rPr>
        <w:t>Nápis a nadpis</w:t>
      </w: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Prvouka: </w:t>
      </w:r>
      <w:r w:rsidRPr="007C1A38">
        <w:rPr>
          <w:rFonts w:ascii="Times New Roman" w:hAnsi="Times New Roman" w:cs="Times New Roman"/>
          <w:sz w:val="24"/>
          <w:szCs w:val="24"/>
        </w:rPr>
        <w:t>cestovanie, dovolenka, druhy dopravy</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3. ROČNÍK</w:t>
      </w:r>
    </w:p>
    <w:p w:rsidR="007C1A38" w:rsidRPr="007C1A38" w:rsidRDefault="007C1A38" w:rsidP="007C1A38">
      <w:pPr>
        <w:spacing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SJL – sloh: </w:t>
      </w:r>
      <w:r w:rsidRPr="007C1A38">
        <w:rPr>
          <w:rFonts w:ascii="Times New Roman" w:hAnsi="Times New Roman" w:cs="Times New Roman"/>
          <w:sz w:val="24"/>
          <w:szCs w:val="24"/>
        </w:rPr>
        <w:t>Opis predmetu</w:t>
      </w:r>
    </w:p>
    <w:p w:rsidR="007C1A38" w:rsidRPr="007C1A38" w:rsidRDefault="007C1A38" w:rsidP="007C1A38">
      <w:pPr>
        <w:tabs>
          <w:tab w:val="left" w:pos="360"/>
        </w:tabs>
        <w:autoSpaceDE w:val="0"/>
        <w:autoSpaceDN w:val="0"/>
        <w:adjustRightInd w:val="0"/>
        <w:spacing w:after="0" w:line="240" w:lineRule="auto"/>
        <w:jc w:val="both"/>
        <w:rPr>
          <w:rFonts w:ascii="Times New Roman" w:eastAsia="Times New Roman" w:hAnsi="Times New Roman" w:cs="Times New Roman"/>
          <w:bCs/>
          <w:i/>
          <w:color w:val="000000"/>
          <w:sz w:val="24"/>
          <w:szCs w:val="24"/>
          <w:u w:val="single"/>
          <w:lang w:eastAsia="sk-SK"/>
        </w:rPr>
      </w:pPr>
      <w:r w:rsidRPr="007C1A38">
        <w:rPr>
          <w:rFonts w:ascii="Times New Roman" w:eastAsia="Times New Roman" w:hAnsi="Times New Roman" w:cs="Times New Roman"/>
          <w:bCs/>
          <w:i/>
          <w:color w:val="000000"/>
          <w:sz w:val="24"/>
          <w:szCs w:val="24"/>
          <w:u w:val="single"/>
          <w:lang w:eastAsia="sk-SK"/>
        </w:rPr>
        <w:t>4. ROČNÍK</w:t>
      </w:r>
    </w:p>
    <w:p w:rsidR="007C1A38" w:rsidRPr="007C1A38" w:rsidRDefault="007C1A38" w:rsidP="007C1A38">
      <w:pPr>
        <w:spacing w:after="0" w:line="240" w:lineRule="auto"/>
        <w:jc w:val="both"/>
        <w:rPr>
          <w:rFonts w:ascii="Times New Roman" w:hAnsi="Times New Roman" w:cs="Times New Roman"/>
          <w:sz w:val="24"/>
          <w:szCs w:val="24"/>
        </w:rPr>
      </w:pPr>
      <w:r w:rsidRPr="007C1A38">
        <w:rPr>
          <w:rFonts w:ascii="Times New Roman" w:hAnsi="Times New Roman" w:cs="Times New Roman"/>
          <w:b/>
          <w:sz w:val="24"/>
          <w:szCs w:val="24"/>
        </w:rPr>
        <w:t xml:space="preserve">Vlastiveda: </w:t>
      </w:r>
      <w:r w:rsidRPr="007C1A38">
        <w:rPr>
          <w:rFonts w:ascii="Times New Roman" w:hAnsi="Times New Roman" w:cs="Times New Roman"/>
          <w:sz w:val="24"/>
          <w:szCs w:val="24"/>
        </w:rPr>
        <w:t>Cestujeme po Slovensku</w:t>
      </w:r>
    </w:p>
    <w:p w:rsidR="007C1A38" w:rsidRPr="007C1A38" w:rsidRDefault="007C1A38" w:rsidP="007C1A38">
      <w:pPr>
        <w:autoSpaceDE w:val="0"/>
        <w:autoSpaceDN w:val="0"/>
        <w:adjustRightInd w:val="0"/>
        <w:spacing w:after="0" w:line="240" w:lineRule="auto"/>
        <w:jc w:val="both"/>
        <w:rPr>
          <w:rFonts w:ascii="Times New Roman" w:hAnsi="Times New Roman" w:cs="Times New Roman"/>
          <w:color w:val="000000"/>
          <w:sz w:val="24"/>
          <w:szCs w:val="24"/>
        </w:rPr>
      </w:pPr>
    </w:p>
    <w:p w:rsidR="007C1A38" w:rsidRPr="007C1A38" w:rsidRDefault="007C1A38" w:rsidP="007C1A38">
      <w:pPr>
        <w:autoSpaceDE w:val="0"/>
        <w:autoSpaceDN w:val="0"/>
        <w:adjustRightInd w:val="0"/>
        <w:rPr>
          <w:rFonts w:ascii="Times New Roman" w:hAnsi="Times New Roman" w:cs="Times New Roman"/>
          <w:color w:val="000000"/>
          <w:sz w:val="24"/>
          <w:szCs w:val="24"/>
        </w:rPr>
      </w:pPr>
      <w:r w:rsidRPr="007C1A38">
        <w:rPr>
          <w:rFonts w:ascii="Times New Roman" w:hAnsi="Times New Roman" w:cs="Times New Roman"/>
          <w:color w:val="000000"/>
          <w:sz w:val="24"/>
          <w:szCs w:val="24"/>
        </w:rPr>
        <w:t xml:space="preserve">Pre prvý stupeň základných škôl je vypracovaná metodická príručka Finančná gramotnosť1, ktorá je dostupná na: </w:t>
      </w:r>
      <w:hyperlink r:id="rId21" w:history="1">
        <w:r w:rsidRPr="007C1A38">
          <w:rPr>
            <w:rFonts w:ascii="Times New Roman" w:hAnsi="Times New Roman" w:cs="Times New Roman"/>
            <w:color w:val="0000FF" w:themeColor="hyperlink"/>
            <w:sz w:val="24"/>
            <w:szCs w:val="24"/>
            <w:u w:val="single"/>
          </w:rPr>
          <w:t>www.statpedu.sk/files/documents/vzdelavacie_aktivity/financne_vzdelavanie/financna_gramotnost_1.pdf</w:t>
        </w:r>
      </w:hyperlink>
      <w:r w:rsidRPr="007C1A38">
        <w:rPr>
          <w:rFonts w:ascii="Times New Roman" w:hAnsi="Times New Roman" w:cs="Times New Roman"/>
          <w:color w:val="000000"/>
          <w:sz w:val="24"/>
          <w:szCs w:val="24"/>
        </w:rPr>
        <w:t>.</w:t>
      </w:r>
    </w:p>
    <w:p w:rsidR="007C1A38" w:rsidRDefault="00A82B84" w:rsidP="00C5790C">
      <w:pPr>
        <w:pStyle w:val="Nadpis1"/>
        <w:numPr>
          <w:ilvl w:val="1"/>
          <w:numId w:val="638"/>
        </w:numPr>
        <w:spacing w:before="0" w:after="240"/>
        <w:ind w:left="981" w:hanging="624"/>
        <w:rPr>
          <w:sz w:val="24"/>
          <w:szCs w:val="24"/>
        </w:rPr>
      </w:pPr>
      <w:bookmarkStart w:id="287" w:name="_Toc524454825"/>
      <w:r>
        <w:rPr>
          <w:sz w:val="24"/>
          <w:szCs w:val="24"/>
        </w:rPr>
        <w:lastRenderedPageBreak/>
        <w:t>ROZVÍJANIE ČITATEĽSKE</w:t>
      </w:r>
      <w:r w:rsidR="00E6009D">
        <w:rPr>
          <w:sz w:val="24"/>
          <w:szCs w:val="24"/>
        </w:rPr>
        <w:t>J</w:t>
      </w:r>
      <w:r>
        <w:rPr>
          <w:sz w:val="24"/>
          <w:szCs w:val="24"/>
        </w:rPr>
        <w:t xml:space="preserve"> GRAMOTNOSTI</w:t>
      </w:r>
      <w:bookmarkEnd w:id="287"/>
    </w:p>
    <w:p w:rsidR="007C1A38" w:rsidRPr="00D43507" w:rsidRDefault="007C1A38" w:rsidP="007C1A38">
      <w:pPr>
        <w:spacing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Na ceste za poznaním, v dobe zaplavenej novými informáciami a poznatkami je dôležité ako si s nimi žiak dokáže poradiť a využiť ich. Škola má pomôcť žiakovi, aby bol na to pripravený, preto je dôležité, v akej kvalite sa u žiaka rozvíja schopnosť spracovať informácie. Prostredníctvom tejto schopnosti sa žiak učí novým vedomostiam a ich aplikácii v riešení rôznych úloh, situácií a problémov. Proces spracovania informácií sa zvyčajne chápe ako výber dôležitých údajov, myšlienok, poznatkov z prečítaného textu.</w:t>
      </w:r>
    </w:p>
    <w:p w:rsidR="007C1A38" w:rsidRPr="00D43507" w:rsidRDefault="007C1A38" w:rsidP="007C1A38">
      <w:pPr>
        <w:spacing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bCs/>
          <w:sz w:val="24"/>
          <w:szCs w:val="24"/>
        </w:rPr>
        <w:t>Čitateľská gramotnosť</w:t>
      </w:r>
      <w:r w:rsidRPr="00D43507">
        <w:rPr>
          <w:rFonts w:ascii="Times New Roman" w:eastAsia="Calibri" w:hAnsi="Times New Roman" w:cs="Times New Roman"/>
          <w:sz w:val="24"/>
          <w:szCs w:val="24"/>
        </w:rPr>
        <w:t xml:space="preserve"> sa v súčasnosti nechápe ako schopnosť čítať, nesleduje sa ani schopnosť rýchlo a plynulo čítať. </w:t>
      </w:r>
    </w:p>
    <w:p w:rsidR="007C1A38" w:rsidRPr="00D43507" w:rsidRDefault="007C1A38" w:rsidP="007C1A38">
      <w:pPr>
        <w:spacing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bCs/>
          <w:sz w:val="24"/>
          <w:szCs w:val="24"/>
        </w:rPr>
        <w:t>Cieľom čitateľskej výchovy</w:t>
      </w:r>
      <w:r w:rsidRPr="00D43507">
        <w:rPr>
          <w:rFonts w:ascii="Times New Roman" w:eastAsia="Calibri" w:hAnsi="Times New Roman" w:cs="Times New Roman"/>
          <w:sz w:val="24"/>
          <w:szCs w:val="24"/>
        </w:rPr>
        <w:t xml:space="preserve"> je</w:t>
      </w:r>
      <w:r w:rsidRPr="00D43507">
        <w:rPr>
          <w:rFonts w:ascii="Times New Roman" w:eastAsia="Calibri" w:hAnsi="Times New Roman" w:cs="Times New Roman"/>
          <w:b/>
          <w:bCs/>
          <w:sz w:val="24"/>
          <w:szCs w:val="24"/>
        </w:rPr>
        <w:t xml:space="preserve"> </w:t>
      </w:r>
      <w:r w:rsidRPr="00D43507">
        <w:rPr>
          <w:rFonts w:ascii="Times New Roman" w:eastAsia="Calibri" w:hAnsi="Times New Roman" w:cs="Times New Roman"/>
          <w:sz w:val="24"/>
          <w:szCs w:val="24"/>
        </w:rPr>
        <w:t>cez formovanie schopnosti čítať a chápať všetky druhy textov, vrátane umeleckých, orientovať sa na formovanie takých personálnych štruktúr čitateľa, v ktorých sa zračí jeho všestranná vyspelosť a celistvosť ako človeka.</w:t>
      </w:r>
    </w:p>
    <w:p w:rsidR="007C1A38" w:rsidRPr="00BC2E2B" w:rsidRDefault="007C1A38" w:rsidP="00BC2E2B">
      <w:pPr>
        <w:autoSpaceDE w:val="0"/>
        <w:autoSpaceDN w:val="0"/>
        <w:adjustRightInd w:val="0"/>
        <w:spacing w:line="240" w:lineRule="auto"/>
        <w:jc w:val="both"/>
        <w:rPr>
          <w:rFonts w:ascii="Times New Roman" w:eastAsia="Times New Roman" w:hAnsi="Times New Roman" w:cs="Times New Roman"/>
          <w:color w:val="000000"/>
          <w:sz w:val="24"/>
          <w:szCs w:val="24"/>
          <w:lang w:eastAsia="cs-CZ"/>
        </w:rPr>
      </w:pPr>
      <w:r w:rsidRPr="00BC2E2B">
        <w:rPr>
          <w:rFonts w:ascii="Times New Roman" w:eastAsia="Times New Roman" w:hAnsi="Times New Roman" w:cs="Times New Roman"/>
          <w:color w:val="000000"/>
          <w:sz w:val="24"/>
          <w:szCs w:val="24"/>
          <w:lang w:eastAsia="cs-CZ"/>
        </w:rPr>
        <w:t xml:space="preserve">Z modelu funkčnej gramotnosti vychádzajú aj požiadavky na </w:t>
      </w:r>
      <w:r w:rsidRPr="00BC2E2B">
        <w:rPr>
          <w:rFonts w:ascii="Times New Roman" w:eastAsia="Times New Roman" w:hAnsi="Times New Roman" w:cs="Times New Roman"/>
          <w:b/>
          <w:bCs/>
          <w:color w:val="000000"/>
          <w:sz w:val="24"/>
          <w:szCs w:val="24"/>
          <w:lang w:eastAsia="cs-CZ"/>
        </w:rPr>
        <w:t xml:space="preserve">e-gramotnosť </w:t>
      </w:r>
      <w:r w:rsidRPr="00BC2E2B">
        <w:rPr>
          <w:rFonts w:ascii="Times New Roman" w:eastAsia="Times New Roman" w:hAnsi="Times New Roman" w:cs="Times New Roman"/>
          <w:color w:val="000000"/>
          <w:sz w:val="24"/>
          <w:szCs w:val="24"/>
          <w:lang w:eastAsia="cs-CZ"/>
        </w:rPr>
        <w:t xml:space="preserve">– schopnosť používať elektronické médiá – počítač a mobil a ich vybavenie. </w:t>
      </w:r>
    </w:p>
    <w:p w:rsidR="007C1A38" w:rsidRPr="00D43507" w:rsidRDefault="007C1A38" w:rsidP="007C1A38">
      <w:pPr>
        <w:spacing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bCs/>
          <w:sz w:val="24"/>
          <w:szCs w:val="24"/>
        </w:rPr>
        <w:t xml:space="preserve">Čitateľská gramotnosť </w:t>
      </w:r>
      <w:r w:rsidRPr="00D43507">
        <w:rPr>
          <w:rFonts w:ascii="Times New Roman" w:eastAsia="Calibri" w:hAnsi="Times New Roman" w:cs="Times New Roman"/>
          <w:sz w:val="24"/>
          <w:szCs w:val="24"/>
        </w:rPr>
        <w:t xml:space="preserve">je komplexný súbor čitateľských zručností, pomocou ktorého sa dá rozvíjať schopnosť človeka </w:t>
      </w:r>
      <w:r w:rsidRPr="00D43507">
        <w:rPr>
          <w:rFonts w:ascii="Times New Roman" w:eastAsia="Calibri" w:hAnsi="Times New Roman" w:cs="Times New Roman"/>
          <w:b/>
          <w:bCs/>
          <w:sz w:val="24"/>
          <w:szCs w:val="24"/>
        </w:rPr>
        <w:t>učiť sa učiť</w:t>
      </w:r>
      <w:r w:rsidRPr="00D43507">
        <w:rPr>
          <w:rFonts w:ascii="Times New Roman" w:eastAsia="Calibri" w:hAnsi="Times New Roman" w:cs="Times New Roman"/>
          <w:sz w:val="24"/>
          <w:szCs w:val="24"/>
        </w:rPr>
        <w:t>. Sú to:</w:t>
      </w:r>
    </w:p>
    <w:p w:rsidR="007C1A38" w:rsidRPr="00D43507" w:rsidRDefault="007C1A38" w:rsidP="007C1A38">
      <w:pPr>
        <w:spacing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bCs/>
          <w:sz w:val="24"/>
          <w:szCs w:val="24"/>
        </w:rPr>
        <w:t>1. Porozumenie explicitne vyjadreným informáciám a ich vyhľadávanie:</w:t>
      </w:r>
      <w:r w:rsidRPr="00D43507">
        <w:rPr>
          <w:rFonts w:ascii="Times New Roman" w:eastAsia="Calibri" w:hAnsi="Times New Roman" w:cs="Times New Roman"/>
          <w:sz w:val="24"/>
          <w:szCs w:val="24"/>
        </w:rPr>
        <w:br/>
        <w:t>čitateľ lokalizuje špecifickú informáciu alebo myšlienku v texte, ktorá je dôležitá pre porozumenie významu textu; informácia je v texte priamo uvedená</w:t>
      </w:r>
    </w:p>
    <w:p w:rsidR="007C1A38" w:rsidRPr="00D43507" w:rsidRDefault="007C1A38" w:rsidP="007C1A38">
      <w:pPr>
        <w:spacing w:line="240" w:lineRule="auto"/>
        <w:rPr>
          <w:rFonts w:ascii="Times New Roman" w:eastAsia="Calibri" w:hAnsi="Times New Roman" w:cs="Times New Roman"/>
          <w:b/>
          <w:bCs/>
          <w:sz w:val="24"/>
          <w:szCs w:val="24"/>
        </w:rPr>
      </w:pPr>
      <w:r w:rsidRPr="00D43507">
        <w:rPr>
          <w:rFonts w:ascii="Times New Roman" w:eastAsia="Calibri" w:hAnsi="Times New Roman" w:cs="Times New Roman"/>
          <w:b/>
          <w:bCs/>
          <w:sz w:val="24"/>
          <w:szCs w:val="24"/>
        </w:rPr>
        <w:t>2. Vyvodenie priamych záverov:</w:t>
      </w:r>
      <w:r w:rsidRPr="00D43507">
        <w:rPr>
          <w:rFonts w:ascii="Times New Roman" w:eastAsia="Calibri" w:hAnsi="Times New Roman" w:cs="Times New Roman"/>
          <w:sz w:val="24"/>
          <w:szCs w:val="24"/>
        </w:rPr>
        <w:br/>
        <w:t>čitateľ ide za hranicu toho, čo je v texte explicitne uvedené a usudzuje na nejaký význam alebo súvislosť medzi myšlienkami textu</w:t>
      </w:r>
    </w:p>
    <w:p w:rsidR="007C1A38" w:rsidRPr="00D43507" w:rsidRDefault="007C1A38" w:rsidP="007C1A38">
      <w:pPr>
        <w:spacing w:line="240" w:lineRule="auto"/>
        <w:rPr>
          <w:rFonts w:ascii="Times New Roman" w:eastAsia="Calibri" w:hAnsi="Times New Roman" w:cs="Times New Roman"/>
          <w:sz w:val="24"/>
          <w:szCs w:val="24"/>
        </w:rPr>
      </w:pPr>
      <w:r w:rsidRPr="00D43507">
        <w:rPr>
          <w:rFonts w:ascii="Times New Roman" w:eastAsia="Calibri" w:hAnsi="Times New Roman" w:cs="Times New Roman"/>
          <w:b/>
          <w:sz w:val="24"/>
          <w:szCs w:val="24"/>
          <w:lang w:val="cs-CZ"/>
        </w:rPr>
        <w:t>3.</w:t>
      </w:r>
      <w:r w:rsidRPr="00D43507">
        <w:rPr>
          <w:rFonts w:ascii="Times New Roman" w:eastAsia="Calibri" w:hAnsi="Times New Roman" w:cs="Times New Roman"/>
          <w:sz w:val="24"/>
          <w:szCs w:val="24"/>
          <w:lang w:val="cs-CZ"/>
        </w:rPr>
        <w:t xml:space="preserve"> </w:t>
      </w:r>
      <w:r w:rsidRPr="00D43507">
        <w:rPr>
          <w:rFonts w:ascii="Times New Roman" w:eastAsia="Calibri" w:hAnsi="Times New Roman" w:cs="Times New Roman"/>
          <w:b/>
          <w:bCs/>
          <w:sz w:val="24"/>
          <w:szCs w:val="24"/>
        </w:rPr>
        <w:t>Interpretácia a integrácia myšlienok a informácií:</w:t>
      </w:r>
      <w:r w:rsidRPr="00D43507">
        <w:rPr>
          <w:rFonts w:ascii="Times New Roman" w:eastAsia="Calibri" w:hAnsi="Times New Roman" w:cs="Times New Roman"/>
          <w:sz w:val="24"/>
          <w:szCs w:val="24"/>
        </w:rPr>
        <w:br/>
        <w:t>čitateľ prechádza nad úroveň fráz alebo viet textu, aby našiel súvislosti medzi myšlienkami textu, zhrnul informácie alebo zvážil širšie dôsledky obsahu textu</w:t>
      </w:r>
    </w:p>
    <w:p w:rsidR="007C1A38" w:rsidRPr="00B35678" w:rsidRDefault="007C1A38" w:rsidP="007C1A38">
      <w:pPr>
        <w:spacing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sz w:val="24"/>
          <w:szCs w:val="24"/>
        </w:rPr>
        <w:t xml:space="preserve">4. </w:t>
      </w:r>
      <w:r w:rsidRPr="00D43507">
        <w:rPr>
          <w:rFonts w:ascii="Times New Roman" w:eastAsia="Calibri" w:hAnsi="Times New Roman" w:cs="Times New Roman"/>
          <w:b/>
          <w:bCs/>
          <w:sz w:val="24"/>
          <w:szCs w:val="24"/>
        </w:rPr>
        <w:t>Skúmanie a kritické hodnotenie obsahu, jazyka a prvkov textu</w:t>
      </w:r>
      <w:r w:rsidRPr="00D43507">
        <w:rPr>
          <w:rFonts w:ascii="Times New Roman" w:eastAsia="Calibri" w:hAnsi="Times New Roman" w:cs="Times New Roman"/>
          <w:b/>
          <w:bCs/>
          <w:sz w:val="24"/>
          <w:szCs w:val="24"/>
        </w:rPr>
        <w:br/>
      </w:r>
      <w:r w:rsidRPr="00D43507">
        <w:rPr>
          <w:rFonts w:ascii="Times New Roman" w:eastAsia="Calibri" w:hAnsi="Times New Roman" w:cs="Times New Roman"/>
          <w:sz w:val="24"/>
          <w:szCs w:val="24"/>
        </w:rPr>
        <w:t>čitateľ kriticky hodnotí prečítaný text - jeho obsah, jazyk, textové zložky. Obsah textu môže byť hodnotený z hľadiska jeho celkovej hodnoty, hodnovernosti, alebo jeho významu pre čitateľa. Jazykové charakteristiky a štruktúra textu môžu byť hodnotené z hľadiska ich efektívnosti, úplnosti a pod. Pri hodnotení textu môže čitateľ vychádzať zo svojho chápania sveta a predošlých čitateľských skúseností</w:t>
      </w:r>
      <w:r>
        <w:rPr>
          <w:rFonts w:ascii="Times New Roman" w:eastAsia="Calibri" w:hAnsi="Times New Roman" w:cs="Times New Roman"/>
          <w:sz w:val="24"/>
          <w:szCs w:val="24"/>
        </w:rPr>
        <w:t>.</w:t>
      </w:r>
    </w:p>
    <w:p w:rsidR="007C1A38" w:rsidRPr="00D43507" w:rsidRDefault="007C1A38" w:rsidP="007C1A38">
      <w:pPr>
        <w:spacing w:before="240"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bCs/>
          <w:sz w:val="24"/>
          <w:szCs w:val="24"/>
        </w:rPr>
        <w:t>1. Porozumenie explicitne vyjadreným informáciám a ich vyhľadávanie</w:t>
      </w:r>
    </w:p>
    <w:p w:rsidR="007C1A38" w:rsidRPr="00D43507" w:rsidRDefault="007C1A38" w:rsidP="007C1A38">
      <w:pPr>
        <w:spacing w:line="240" w:lineRule="auto"/>
        <w:jc w:val="both"/>
        <w:rPr>
          <w:rFonts w:ascii="Times New Roman" w:eastAsia="Calibri" w:hAnsi="Times New Roman" w:cs="Times New Roman"/>
          <w:i/>
          <w:iCs/>
          <w:sz w:val="24"/>
          <w:szCs w:val="24"/>
        </w:rPr>
      </w:pPr>
      <w:r w:rsidRPr="00D43507">
        <w:rPr>
          <w:rFonts w:ascii="Times New Roman" w:eastAsia="Calibri" w:hAnsi="Times New Roman" w:cs="Times New Roman"/>
          <w:i/>
          <w:iCs/>
          <w:sz w:val="24"/>
          <w:szCs w:val="24"/>
        </w:rPr>
        <w:t>Celková kompetencia</w:t>
      </w:r>
    </w:p>
    <w:p w:rsidR="00175BB4" w:rsidRPr="00D43507" w:rsidRDefault="007C1A38" w:rsidP="007C1A38">
      <w:pPr>
        <w:spacing w:line="240" w:lineRule="auto"/>
        <w:jc w:val="both"/>
        <w:rPr>
          <w:rFonts w:ascii="Times New Roman" w:eastAsia="Calibri" w:hAnsi="Times New Roman" w:cs="Times New Roman"/>
          <w:b/>
          <w:i/>
          <w:iCs/>
          <w:sz w:val="24"/>
          <w:szCs w:val="24"/>
        </w:rPr>
      </w:pPr>
      <w:r w:rsidRPr="00D43507">
        <w:rPr>
          <w:rFonts w:ascii="Times New Roman" w:eastAsia="Calibri" w:hAnsi="Times New Roman" w:cs="Times New Roman"/>
          <w:b/>
          <w:i/>
          <w:iCs/>
          <w:sz w:val="24"/>
          <w:szCs w:val="24"/>
        </w:rPr>
        <w:t>Vyhľadať určité myšlienky, vyhľadať definície slov alebo slovných spojení, určiť prostredie príbehu (napr. čas, miesto), nájsť hlavnú tematickú vetu alebo hlavnú myšlienku (ak je explicitne vyjadrená).</w:t>
      </w:r>
    </w:p>
    <w:p w:rsidR="007C1A38" w:rsidRPr="00D43507" w:rsidRDefault="007C1A38" w:rsidP="007C1A38">
      <w:pPr>
        <w:spacing w:line="240" w:lineRule="auto"/>
        <w:jc w:val="both"/>
        <w:rPr>
          <w:rFonts w:ascii="Times New Roman" w:eastAsia="Calibri" w:hAnsi="Times New Roman" w:cs="Times New Roman"/>
          <w:i/>
          <w:sz w:val="24"/>
          <w:szCs w:val="24"/>
          <w:u w:val="single"/>
        </w:rPr>
      </w:pPr>
      <w:r w:rsidRPr="00D43507">
        <w:rPr>
          <w:rFonts w:ascii="Times New Roman" w:eastAsia="Calibri" w:hAnsi="Times New Roman" w:cs="Times New Roman"/>
          <w:i/>
          <w:sz w:val="24"/>
          <w:szCs w:val="24"/>
          <w:u w:val="single"/>
        </w:rPr>
        <w:t>1. ROČNÍK</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Slovenský jazyk a literatúra</w:t>
      </w:r>
    </w:p>
    <w:p w:rsidR="007C1A38" w:rsidRPr="00D43507" w:rsidRDefault="007C1A38" w:rsidP="00C5790C">
      <w:pPr>
        <w:pStyle w:val="Odsekzoznamu"/>
        <w:numPr>
          <w:ilvl w:val="0"/>
          <w:numId w:val="210"/>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i/>
          <w:sz w:val="24"/>
          <w:szCs w:val="24"/>
        </w:rPr>
        <w:t>prípravné obdobie:</w:t>
      </w:r>
      <w:r w:rsidRPr="00D43507">
        <w:rPr>
          <w:rFonts w:ascii="Times New Roman" w:eastAsia="Calibri" w:hAnsi="Times New Roman" w:cs="Times New Roman"/>
          <w:sz w:val="24"/>
          <w:szCs w:val="24"/>
        </w:rPr>
        <w:t xml:space="preserve"> fonetika hlások, identifikácia písmena</w:t>
      </w:r>
    </w:p>
    <w:p w:rsidR="007C1A38" w:rsidRPr="00D43507" w:rsidRDefault="007C1A38" w:rsidP="00C5790C">
      <w:pPr>
        <w:pStyle w:val="Odsekzoznamu"/>
        <w:numPr>
          <w:ilvl w:val="0"/>
          <w:numId w:val="210"/>
        </w:numPr>
        <w:spacing w:line="240" w:lineRule="auto"/>
        <w:jc w:val="both"/>
        <w:rPr>
          <w:rFonts w:ascii="Times New Roman" w:eastAsia="Calibri" w:hAnsi="Times New Roman" w:cs="Times New Roman"/>
          <w:sz w:val="24"/>
          <w:szCs w:val="24"/>
        </w:rPr>
      </w:pPr>
      <w:r w:rsidRPr="00D43507">
        <w:rPr>
          <w:rFonts w:ascii="Times New Roman" w:eastAsia="Calibri" w:hAnsi="Times New Roman" w:cs="Times New Roman"/>
          <w:i/>
          <w:sz w:val="24"/>
          <w:szCs w:val="24"/>
        </w:rPr>
        <w:t>šlabikárové obdobie:</w:t>
      </w:r>
      <w:r w:rsidRPr="00D43507">
        <w:rPr>
          <w:rFonts w:ascii="Times New Roman" w:eastAsia="Calibri" w:hAnsi="Times New Roman" w:cs="Times New Roman"/>
          <w:sz w:val="24"/>
          <w:szCs w:val="24"/>
        </w:rPr>
        <w:t xml:space="preserve"> orientácia v súvislom texte (vyhľadávanie slov a slovných spojení)</w:t>
      </w:r>
    </w:p>
    <w:p w:rsidR="007C1A38" w:rsidRPr="00D43507" w:rsidRDefault="007C1A38" w:rsidP="00C5790C">
      <w:pPr>
        <w:pStyle w:val="Odsekzoznamu"/>
        <w:numPr>
          <w:ilvl w:val="0"/>
          <w:numId w:val="210"/>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i/>
          <w:sz w:val="24"/>
          <w:szCs w:val="24"/>
        </w:rPr>
        <w:lastRenderedPageBreak/>
        <w:t>čítankové obdobie:</w:t>
      </w:r>
      <w:r w:rsidRPr="00D43507">
        <w:rPr>
          <w:rFonts w:ascii="Times New Roman" w:eastAsia="Calibri" w:hAnsi="Times New Roman" w:cs="Times New Roman"/>
          <w:sz w:val="24"/>
          <w:szCs w:val="24"/>
        </w:rPr>
        <w:t xml:space="preserve"> krížovky, štvorsmerovky</w:t>
      </w:r>
    </w:p>
    <w:p w:rsidR="007F04A5"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 xml:space="preserve">Matematika </w:t>
      </w:r>
    </w:p>
    <w:p w:rsidR="007C1A38" w:rsidRPr="007F04A5" w:rsidRDefault="007C1A38" w:rsidP="0022755D">
      <w:pPr>
        <w:pStyle w:val="Odsekzoznamu"/>
        <w:numPr>
          <w:ilvl w:val="0"/>
          <w:numId w:val="723"/>
        </w:numPr>
        <w:spacing w:after="0" w:line="240" w:lineRule="auto"/>
        <w:jc w:val="both"/>
        <w:rPr>
          <w:rFonts w:ascii="Times New Roman" w:eastAsia="Calibri" w:hAnsi="Times New Roman" w:cs="Times New Roman"/>
          <w:sz w:val="24"/>
          <w:szCs w:val="24"/>
        </w:rPr>
      </w:pPr>
      <w:r w:rsidRPr="007F04A5">
        <w:rPr>
          <w:rFonts w:ascii="Times New Roman" w:eastAsia="Calibri" w:hAnsi="Times New Roman" w:cs="Times New Roman"/>
          <w:sz w:val="24"/>
          <w:szCs w:val="24"/>
        </w:rPr>
        <w:t>sčítanie a odčítanie v obore do 20</w:t>
      </w:r>
      <w:r w:rsidRPr="007F04A5">
        <w:rPr>
          <w:rFonts w:ascii="Times New Roman" w:eastAsia="Calibri" w:hAnsi="Times New Roman" w:cs="Times New Roman"/>
          <w:b/>
          <w:sz w:val="24"/>
          <w:szCs w:val="24"/>
        </w:rPr>
        <w:t xml:space="preserve">: </w:t>
      </w:r>
      <w:r w:rsidRPr="007F04A5">
        <w:rPr>
          <w:rFonts w:ascii="Times New Roman" w:eastAsia="Calibri" w:hAnsi="Times New Roman" w:cs="Times New Roman"/>
          <w:sz w:val="24"/>
          <w:szCs w:val="24"/>
        </w:rPr>
        <w:t>číselná os</w:t>
      </w:r>
    </w:p>
    <w:p w:rsidR="007F04A5" w:rsidRDefault="007C1A38" w:rsidP="007F04A5">
      <w:p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sz w:val="24"/>
          <w:szCs w:val="24"/>
        </w:rPr>
        <w:t xml:space="preserve">Prvouka </w:t>
      </w:r>
    </w:p>
    <w:p w:rsidR="007C1A38" w:rsidRPr="007F04A5" w:rsidRDefault="007C1A38" w:rsidP="0022755D">
      <w:pPr>
        <w:pStyle w:val="Odsekzoznamu"/>
        <w:numPr>
          <w:ilvl w:val="0"/>
          <w:numId w:val="723"/>
        </w:numPr>
        <w:spacing w:after="0" w:line="240" w:lineRule="auto"/>
        <w:jc w:val="both"/>
        <w:rPr>
          <w:rFonts w:ascii="Times New Roman" w:eastAsia="Calibri" w:hAnsi="Times New Roman" w:cs="Times New Roman"/>
          <w:sz w:val="24"/>
          <w:szCs w:val="24"/>
        </w:rPr>
      </w:pPr>
      <w:r w:rsidRPr="007F04A5">
        <w:rPr>
          <w:rFonts w:ascii="Times New Roman" w:eastAsia="Calibri" w:hAnsi="Times New Roman" w:cs="Times New Roman"/>
          <w:sz w:val="24"/>
          <w:szCs w:val="24"/>
        </w:rPr>
        <w:t>priradiť slovo alebo vetu k obrázku</w:t>
      </w:r>
    </w:p>
    <w:p w:rsidR="007F04A5" w:rsidRDefault="007C1A38" w:rsidP="007F04A5">
      <w:p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sz w:val="24"/>
          <w:szCs w:val="24"/>
        </w:rPr>
        <w:t xml:space="preserve">Etická výchova </w:t>
      </w:r>
    </w:p>
    <w:p w:rsidR="007C1A38" w:rsidRDefault="007C1A38" w:rsidP="0022755D">
      <w:pPr>
        <w:pStyle w:val="Odsekzoznamu"/>
        <w:numPr>
          <w:ilvl w:val="0"/>
          <w:numId w:val="723"/>
        </w:numPr>
        <w:spacing w:after="0" w:line="240" w:lineRule="auto"/>
        <w:jc w:val="both"/>
        <w:rPr>
          <w:rFonts w:ascii="Times New Roman" w:eastAsia="Calibri" w:hAnsi="Times New Roman" w:cs="Times New Roman"/>
          <w:sz w:val="24"/>
          <w:szCs w:val="24"/>
        </w:rPr>
      </w:pPr>
      <w:r w:rsidRPr="007F04A5">
        <w:rPr>
          <w:rFonts w:ascii="Times New Roman" w:eastAsia="Calibri" w:hAnsi="Times New Roman" w:cs="Times New Roman"/>
          <w:sz w:val="24"/>
          <w:szCs w:val="24"/>
        </w:rPr>
        <w:t>práca so súvislým textom: odpovede na otázky</w:t>
      </w:r>
    </w:p>
    <w:p w:rsidR="007F04A5" w:rsidRPr="007F04A5" w:rsidRDefault="007F04A5" w:rsidP="007F04A5">
      <w:pPr>
        <w:pStyle w:val="Odsekzoznamu"/>
        <w:spacing w:after="0" w:line="240" w:lineRule="auto"/>
        <w:ind w:left="360"/>
        <w:jc w:val="both"/>
        <w:rPr>
          <w:rFonts w:ascii="Times New Roman" w:eastAsia="Calibri" w:hAnsi="Times New Roman" w:cs="Times New Roman"/>
          <w:sz w:val="24"/>
          <w:szCs w:val="24"/>
        </w:rPr>
      </w:pPr>
    </w:p>
    <w:p w:rsidR="007C1A38" w:rsidRPr="00D43507" w:rsidRDefault="007C1A38" w:rsidP="007C1A38">
      <w:pPr>
        <w:spacing w:line="240" w:lineRule="auto"/>
        <w:jc w:val="both"/>
        <w:rPr>
          <w:rFonts w:ascii="Times New Roman" w:eastAsia="Calibri" w:hAnsi="Times New Roman" w:cs="Times New Roman"/>
          <w:i/>
          <w:sz w:val="24"/>
          <w:szCs w:val="24"/>
          <w:u w:val="single"/>
        </w:rPr>
      </w:pPr>
      <w:r w:rsidRPr="00D43507">
        <w:rPr>
          <w:rFonts w:ascii="Times New Roman" w:eastAsia="Calibri" w:hAnsi="Times New Roman" w:cs="Times New Roman"/>
          <w:i/>
          <w:sz w:val="24"/>
          <w:szCs w:val="24"/>
          <w:u w:val="single"/>
        </w:rPr>
        <w:t>2. ROČNÍK</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Slovenský jazyk a literatúra</w:t>
      </w:r>
    </w:p>
    <w:p w:rsidR="007C1A38" w:rsidRPr="00D43507" w:rsidRDefault="007C1A38" w:rsidP="00C5790C">
      <w:pPr>
        <w:pStyle w:val="Odsekzoznamu"/>
        <w:numPr>
          <w:ilvl w:val="0"/>
          <w:numId w:val="211"/>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i/>
          <w:sz w:val="24"/>
          <w:szCs w:val="24"/>
        </w:rPr>
        <w:t>čítanie:</w:t>
      </w:r>
      <w:r w:rsidRPr="00D43507">
        <w:rPr>
          <w:rFonts w:ascii="Times New Roman" w:eastAsia="Calibri" w:hAnsi="Times New Roman" w:cs="Times New Roman"/>
          <w:sz w:val="24"/>
          <w:szCs w:val="24"/>
        </w:rPr>
        <w:t xml:space="preserve"> práca so súvislým umeleckým textom (porozumieť neznámym výrazom, odpovedať na otázky vedúce k porozumeniu textu, verifikácia tvrdení, realizovať úlohy s výberom odpovedí, identifikovať v poetickom texte rým)</w:t>
      </w:r>
    </w:p>
    <w:p w:rsidR="007C1A38" w:rsidRPr="00D43507" w:rsidRDefault="007C1A38" w:rsidP="00C5790C">
      <w:pPr>
        <w:pStyle w:val="Odsekzoznamu"/>
        <w:numPr>
          <w:ilvl w:val="0"/>
          <w:numId w:val="211"/>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i/>
          <w:sz w:val="24"/>
          <w:szCs w:val="24"/>
        </w:rPr>
        <w:t>jazyková výchova a slohový výcvik:</w:t>
      </w:r>
      <w:r w:rsidRPr="00D43507">
        <w:rPr>
          <w:rFonts w:ascii="Times New Roman" w:eastAsia="Calibri" w:hAnsi="Times New Roman" w:cs="Times New Roman"/>
          <w:sz w:val="24"/>
          <w:szCs w:val="24"/>
        </w:rPr>
        <w:t xml:space="preserve"> tvrdé a mäkké spoluhlásky (vyhľadávanie hlások v texte, určenie príbuzného slova). Veta – identifikácia viet podľa obsahu, krížovky, hlavolamy, štvorsmerovky</w:t>
      </w:r>
    </w:p>
    <w:p w:rsidR="007F04A5"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 xml:space="preserve">Matematika </w:t>
      </w:r>
    </w:p>
    <w:p w:rsidR="007C1A38" w:rsidRPr="007F04A5" w:rsidRDefault="007C1A38" w:rsidP="0022755D">
      <w:pPr>
        <w:pStyle w:val="Odsekzoznamu"/>
        <w:numPr>
          <w:ilvl w:val="0"/>
          <w:numId w:val="724"/>
        </w:numPr>
        <w:spacing w:after="0" w:line="240" w:lineRule="auto"/>
        <w:jc w:val="both"/>
        <w:rPr>
          <w:rFonts w:ascii="Times New Roman" w:eastAsia="Calibri" w:hAnsi="Times New Roman" w:cs="Times New Roman"/>
          <w:b/>
          <w:sz w:val="24"/>
          <w:szCs w:val="24"/>
        </w:rPr>
      </w:pPr>
      <w:r w:rsidRPr="007F04A5">
        <w:rPr>
          <w:rFonts w:ascii="Times New Roman" w:eastAsia="Calibri" w:hAnsi="Times New Roman" w:cs="Times New Roman"/>
          <w:sz w:val="24"/>
          <w:szCs w:val="24"/>
        </w:rPr>
        <w:t>sčítanie a odčítanie v obore do 100</w:t>
      </w:r>
      <w:r w:rsidRPr="007F04A5">
        <w:rPr>
          <w:rFonts w:ascii="Times New Roman" w:eastAsia="Calibri" w:hAnsi="Times New Roman" w:cs="Times New Roman"/>
          <w:b/>
          <w:sz w:val="24"/>
          <w:szCs w:val="24"/>
        </w:rPr>
        <w:t xml:space="preserve">: </w:t>
      </w:r>
      <w:r w:rsidRPr="007F04A5">
        <w:rPr>
          <w:rFonts w:ascii="Times New Roman" w:eastAsia="Calibri" w:hAnsi="Times New Roman" w:cs="Times New Roman"/>
          <w:sz w:val="24"/>
          <w:szCs w:val="24"/>
        </w:rPr>
        <w:t>číselná os, tvorba zápisu k slovnej úlohe</w:t>
      </w:r>
    </w:p>
    <w:p w:rsidR="007F04A5" w:rsidRDefault="007C1A38" w:rsidP="007F04A5">
      <w:p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sz w:val="24"/>
          <w:szCs w:val="24"/>
        </w:rPr>
        <w:t>P</w:t>
      </w:r>
      <w:r>
        <w:rPr>
          <w:rFonts w:ascii="Times New Roman" w:eastAsia="Calibri" w:hAnsi="Times New Roman" w:cs="Times New Roman"/>
          <w:b/>
          <w:sz w:val="24"/>
          <w:szCs w:val="24"/>
        </w:rPr>
        <w:t>rvouka</w:t>
      </w:r>
      <w:r w:rsidR="00604BDD">
        <w:rPr>
          <w:rFonts w:ascii="Times New Roman" w:eastAsia="Calibri" w:hAnsi="Times New Roman" w:cs="Times New Roman"/>
          <w:sz w:val="24"/>
          <w:szCs w:val="24"/>
        </w:rPr>
        <w:t xml:space="preserve"> </w:t>
      </w:r>
    </w:p>
    <w:p w:rsidR="007C1A38" w:rsidRDefault="007C1A38" w:rsidP="0022755D">
      <w:pPr>
        <w:pStyle w:val="Odsekzoznamu"/>
        <w:numPr>
          <w:ilvl w:val="0"/>
          <w:numId w:val="724"/>
        </w:numPr>
        <w:spacing w:after="0" w:line="240" w:lineRule="auto"/>
        <w:jc w:val="both"/>
        <w:rPr>
          <w:rFonts w:ascii="Times New Roman" w:eastAsia="Calibri" w:hAnsi="Times New Roman" w:cs="Times New Roman"/>
          <w:sz w:val="24"/>
          <w:szCs w:val="24"/>
        </w:rPr>
      </w:pPr>
      <w:r w:rsidRPr="007F04A5">
        <w:rPr>
          <w:rFonts w:ascii="Times New Roman" w:eastAsia="Calibri" w:hAnsi="Times New Roman" w:cs="Times New Roman"/>
          <w:sz w:val="24"/>
          <w:szCs w:val="24"/>
        </w:rPr>
        <w:t>práca s nesúvislým textom (kalendár)</w:t>
      </w:r>
    </w:p>
    <w:p w:rsidR="007F04A5" w:rsidRPr="007F04A5" w:rsidRDefault="007F04A5" w:rsidP="007F04A5">
      <w:pPr>
        <w:pStyle w:val="Odsekzoznamu"/>
        <w:spacing w:after="0" w:line="240" w:lineRule="auto"/>
        <w:ind w:left="360"/>
        <w:jc w:val="both"/>
        <w:rPr>
          <w:rFonts w:ascii="Times New Roman" w:eastAsia="Calibri" w:hAnsi="Times New Roman" w:cs="Times New Roman"/>
          <w:sz w:val="24"/>
          <w:szCs w:val="24"/>
        </w:rPr>
      </w:pPr>
    </w:p>
    <w:p w:rsidR="007C1A38" w:rsidRPr="00D43507" w:rsidRDefault="007C1A38" w:rsidP="007C1A38">
      <w:pPr>
        <w:spacing w:line="240" w:lineRule="auto"/>
        <w:jc w:val="both"/>
        <w:rPr>
          <w:rFonts w:ascii="Times New Roman" w:eastAsia="Calibri" w:hAnsi="Times New Roman" w:cs="Times New Roman"/>
          <w:i/>
          <w:sz w:val="24"/>
          <w:szCs w:val="24"/>
          <w:u w:val="single"/>
        </w:rPr>
      </w:pPr>
      <w:r w:rsidRPr="00D43507">
        <w:rPr>
          <w:rFonts w:ascii="Times New Roman" w:eastAsia="Calibri" w:hAnsi="Times New Roman" w:cs="Times New Roman"/>
          <w:i/>
          <w:sz w:val="24"/>
          <w:szCs w:val="24"/>
          <w:u w:val="single"/>
        </w:rPr>
        <w:t>3. ROČNÍK</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Slovenský jazyk a literatúra</w:t>
      </w:r>
    </w:p>
    <w:p w:rsidR="007C1A38" w:rsidRPr="003D07DE" w:rsidRDefault="007C1A38" w:rsidP="00C5790C">
      <w:pPr>
        <w:pStyle w:val="Odsekzoznamu"/>
        <w:numPr>
          <w:ilvl w:val="0"/>
          <w:numId w:val="212"/>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i/>
          <w:sz w:val="24"/>
          <w:szCs w:val="24"/>
        </w:rPr>
        <w:t>čítanie:</w:t>
      </w:r>
      <w:r w:rsidRPr="00D43507">
        <w:rPr>
          <w:rFonts w:ascii="Times New Roman" w:eastAsia="Calibri" w:hAnsi="Times New Roman" w:cs="Times New Roman"/>
          <w:sz w:val="24"/>
          <w:szCs w:val="24"/>
        </w:rPr>
        <w:t xml:space="preserve"> práca so súvislým umeleckým textom (porozumieť neznámym výrazom, odpovedať na otázky vedúce k porozumeniu textu, verifikácia tvrdení, určiť hlavnú myšlienku literárneho textu, identifikovať hlavnú a vedľajšiu literárnu postavu, orientovať sa v knihe podľa obsahu)</w:t>
      </w:r>
      <w:r w:rsidR="003D07DE">
        <w:rPr>
          <w:rFonts w:ascii="Times New Roman" w:eastAsia="Calibri" w:hAnsi="Times New Roman" w:cs="Times New Roman"/>
          <w:sz w:val="24"/>
          <w:szCs w:val="24"/>
        </w:rPr>
        <w:t xml:space="preserve">: </w:t>
      </w:r>
      <w:r w:rsidRPr="003D07DE">
        <w:rPr>
          <w:rFonts w:ascii="Times New Roman" w:eastAsia="Calibri" w:hAnsi="Times New Roman" w:cs="Times New Roman"/>
          <w:sz w:val="24"/>
          <w:szCs w:val="24"/>
        </w:rPr>
        <w:t>Malá veľká čitateľka</w:t>
      </w:r>
      <w:r w:rsidR="003D07DE" w:rsidRPr="003D07DE">
        <w:rPr>
          <w:rFonts w:ascii="Times New Roman" w:eastAsia="Calibri" w:hAnsi="Times New Roman" w:cs="Times New Roman"/>
          <w:b/>
          <w:sz w:val="24"/>
          <w:szCs w:val="24"/>
        </w:rPr>
        <w:t xml:space="preserve">, </w:t>
      </w:r>
      <w:r w:rsidR="003D07DE" w:rsidRPr="003D07DE">
        <w:rPr>
          <w:rFonts w:ascii="Times New Roman" w:eastAsia="Calibri" w:hAnsi="Times New Roman" w:cs="Times New Roman"/>
          <w:sz w:val="24"/>
          <w:szCs w:val="24"/>
        </w:rPr>
        <w:t>Telefón</w:t>
      </w:r>
      <w:r w:rsidRPr="003D07DE">
        <w:rPr>
          <w:rFonts w:ascii="Times New Roman" w:eastAsia="Calibri" w:hAnsi="Times New Roman" w:cs="Times New Roman"/>
          <w:sz w:val="24"/>
          <w:szCs w:val="24"/>
        </w:rPr>
        <w:t>, Mach a</w:t>
      </w:r>
      <w:r w:rsidR="003D07DE" w:rsidRPr="003D07DE">
        <w:rPr>
          <w:rFonts w:ascii="Times New Roman" w:eastAsia="Calibri" w:hAnsi="Times New Roman" w:cs="Times New Roman"/>
          <w:sz w:val="24"/>
          <w:szCs w:val="24"/>
        </w:rPr>
        <w:t> </w:t>
      </w:r>
      <w:r w:rsidRPr="003D07DE">
        <w:rPr>
          <w:rFonts w:ascii="Times New Roman" w:eastAsia="Calibri" w:hAnsi="Times New Roman" w:cs="Times New Roman"/>
          <w:sz w:val="24"/>
          <w:szCs w:val="24"/>
        </w:rPr>
        <w:t>Šebestová</w:t>
      </w:r>
      <w:r w:rsidR="003D07DE" w:rsidRPr="003D07DE">
        <w:rPr>
          <w:rFonts w:ascii="Times New Roman" w:eastAsia="Calibri" w:hAnsi="Times New Roman" w:cs="Times New Roman"/>
          <w:sz w:val="24"/>
          <w:szCs w:val="24"/>
        </w:rPr>
        <w:t xml:space="preserve">, Kačacia dolina </w:t>
      </w:r>
    </w:p>
    <w:p w:rsidR="007C1A38" w:rsidRPr="00D43507" w:rsidRDefault="007C1A38" w:rsidP="00C5790C">
      <w:pPr>
        <w:pStyle w:val="Odsekzoznamu"/>
        <w:numPr>
          <w:ilvl w:val="0"/>
          <w:numId w:val="213"/>
        </w:numPr>
        <w:spacing w:line="240" w:lineRule="auto"/>
        <w:jc w:val="both"/>
        <w:rPr>
          <w:rFonts w:ascii="Times New Roman" w:eastAsia="Calibri" w:hAnsi="Times New Roman" w:cs="Times New Roman"/>
          <w:sz w:val="24"/>
          <w:szCs w:val="24"/>
        </w:rPr>
      </w:pPr>
      <w:r w:rsidRPr="00D43507">
        <w:rPr>
          <w:rFonts w:ascii="Times New Roman" w:eastAsia="Calibri" w:hAnsi="Times New Roman" w:cs="Times New Roman"/>
          <w:i/>
          <w:sz w:val="24"/>
          <w:szCs w:val="24"/>
        </w:rPr>
        <w:t>jazyková výchova a slohový výcvik:</w:t>
      </w:r>
      <w:r w:rsidRPr="00D43507">
        <w:rPr>
          <w:rFonts w:ascii="Times New Roman" w:eastAsia="Calibri" w:hAnsi="Times New Roman" w:cs="Times New Roman"/>
          <w:sz w:val="24"/>
          <w:szCs w:val="24"/>
        </w:rPr>
        <w:t xml:space="preserve"> Obojaké spoluhlásky (vyhľadávanie spoluhlások v texte, určiť príbuzné slovo)</w:t>
      </w:r>
    </w:p>
    <w:p w:rsidR="007C1A38" w:rsidRPr="00D43507" w:rsidRDefault="007C1A38" w:rsidP="00C5790C">
      <w:pPr>
        <w:pStyle w:val="Odsekzoznamu"/>
        <w:numPr>
          <w:ilvl w:val="0"/>
          <w:numId w:val="214"/>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List – identifikovať časti súkromného listu</w:t>
      </w:r>
    </w:p>
    <w:p w:rsidR="007F04A5"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 xml:space="preserve">Matematika </w:t>
      </w:r>
    </w:p>
    <w:p w:rsidR="007C1A38" w:rsidRPr="007F04A5" w:rsidRDefault="007C1A38" w:rsidP="00C5790C">
      <w:pPr>
        <w:pStyle w:val="Odsekzoznamu"/>
        <w:numPr>
          <w:ilvl w:val="0"/>
          <w:numId w:val="214"/>
        </w:numPr>
        <w:spacing w:after="0" w:line="240" w:lineRule="auto"/>
        <w:jc w:val="both"/>
        <w:rPr>
          <w:rFonts w:ascii="Times New Roman" w:eastAsia="Calibri" w:hAnsi="Times New Roman" w:cs="Times New Roman"/>
          <w:b/>
          <w:sz w:val="24"/>
          <w:szCs w:val="24"/>
        </w:rPr>
      </w:pPr>
      <w:r w:rsidRPr="007F04A5">
        <w:rPr>
          <w:rFonts w:ascii="Times New Roman" w:eastAsia="Calibri" w:hAnsi="Times New Roman" w:cs="Times New Roman"/>
          <w:sz w:val="24"/>
          <w:szCs w:val="24"/>
        </w:rPr>
        <w:t>sčítanie a odčítanie v obore do 1 000</w:t>
      </w:r>
      <w:r w:rsidRPr="007F04A5">
        <w:rPr>
          <w:rFonts w:ascii="Times New Roman" w:eastAsia="Calibri" w:hAnsi="Times New Roman" w:cs="Times New Roman"/>
          <w:b/>
          <w:sz w:val="24"/>
          <w:szCs w:val="24"/>
        </w:rPr>
        <w:t xml:space="preserve">: </w:t>
      </w:r>
      <w:r w:rsidRPr="007F04A5">
        <w:rPr>
          <w:rFonts w:ascii="Times New Roman" w:eastAsia="Calibri" w:hAnsi="Times New Roman" w:cs="Times New Roman"/>
          <w:sz w:val="24"/>
          <w:szCs w:val="24"/>
        </w:rPr>
        <w:t>číselná os, tvorba zápisu k slovnej úlohe, práca s nesúvislým textom (tabuľky a diagramy)</w:t>
      </w:r>
    </w:p>
    <w:p w:rsidR="007C1A38" w:rsidRPr="00D43507" w:rsidRDefault="007C1A38" w:rsidP="007F04A5">
      <w:p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sz w:val="24"/>
          <w:szCs w:val="24"/>
        </w:rPr>
        <w:t>Prírodoveda</w:t>
      </w:r>
      <w:r w:rsidRPr="00D43507">
        <w:rPr>
          <w:rFonts w:ascii="Times New Roman" w:eastAsia="Calibri" w:hAnsi="Times New Roman" w:cs="Times New Roman"/>
          <w:sz w:val="24"/>
          <w:szCs w:val="24"/>
        </w:rPr>
        <w:t xml:space="preserve"> </w:t>
      </w:r>
    </w:p>
    <w:p w:rsidR="007C1A38" w:rsidRPr="00D43507" w:rsidRDefault="007C1A38" w:rsidP="00C5790C">
      <w:pPr>
        <w:pStyle w:val="Odsekzoznamu"/>
        <w:numPr>
          <w:ilvl w:val="0"/>
          <w:numId w:val="215"/>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práca s nesúvislým textom (vyhľadať informácie v encyklopedickej literatúre)</w:t>
      </w:r>
    </w:p>
    <w:p w:rsidR="007C1A38" w:rsidRPr="003D07DE" w:rsidRDefault="007C1A38" w:rsidP="00C5790C">
      <w:pPr>
        <w:pStyle w:val="Odsekzoznamu"/>
        <w:numPr>
          <w:ilvl w:val="0"/>
          <w:numId w:val="215"/>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e-gramotnosť</w:t>
      </w:r>
      <w:r w:rsidRPr="00D43507">
        <w:rPr>
          <w:rFonts w:ascii="Times New Roman" w:eastAsia="Calibri" w:hAnsi="Times New Roman" w:cs="Times New Roman"/>
          <w:b/>
          <w:sz w:val="24"/>
          <w:szCs w:val="24"/>
        </w:rPr>
        <w:t xml:space="preserve"> </w:t>
      </w:r>
      <w:r w:rsidRPr="00D43507">
        <w:rPr>
          <w:rFonts w:ascii="Times New Roman" w:eastAsia="Calibri" w:hAnsi="Times New Roman" w:cs="Times New Roman"/>
          <w:sz w:val="24"/>
          <w:szCs w:val="24"/>
        </w:rPr>
        <w:t xml:space="preserve"> (vyhľadať informácie na internete)   </w:t>
      </w:r>
      <w:r w:rsidRPr="003D07DE">
        <w:rPr>
          <w:rFonts w:ascii="Times New Roman" w:eastAsia="Calibri" w:hAnsi="Times New Roman" w:cs="Times New Roman"/>
          <w:sz w:val="24"/>
          <w:szCs w:val="24"/>
        </w:rPr>
        <w:t xml:space="preserve">                     </w:t>
      </w:r>
    </w:p>
    <w:p w:rsidR="007C1A38" w:rsidRPr="00D43507" w:rsidRDefault="007C1A38" w:rsidP="007F04A5">
      <w:p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sz w:val="24"/>
          <w:szCs w:val="24"/>
        </w:rPr>
        <w:t xml:space="preserve">Vlastiveda </w:t>
      </w:r>
    </w:p>
    <w:p w:rsidR="007C1A38" w:rsidRPr="00D43507" w:rsidRDefault="007C1A38" w:rsidP="00C5790C">
      <w:pPr>
        <w:pStyle w:val="Odsekzoznamu"/>
        <w:numPr>
          <w:ilvl w:val="0"/>
          <w:numId w:val="216"/>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čítanie a tvorba  plánu, čítanie z mapy, časová priamka (chronológia historických udalostí)</w:t>
      </w:r>
    </w:p>
    <w:p w:rsidR="00175BB4" w:rsidRPr="003D07DE" w:rsidRDefault="007C1A38" w:rsidP="00C5790C">
      <w:pPr>
        <w:pStyle w:val="Odsekzoznamu"/>
        <w:numPr>
          <w:ilvl w:val="0"/>
          <w:numId w:val="216"/>
        </w:numPr>
        <w:spacing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e-gramotnosť</w:t>
      </w:r>
      <w:r w:rsidRPr="00D43507">
        <w:rPr>
          <w:rFonts w:ascii="Times New Roman" w:eastAsia="Calibri" w:hAnsi="Times New Roman" w:cs="Times New Roman"/>
          <w:b/>
          <w:sz w:val="24"/>
          <w:szCs w:val="24"/>
        </w:rPr>
        <w:t xml:space="preserve"> </w:t>
      </w:r>
      <w:r w:rsidRPr="00D43507">
        <w:rPr>
          <w:rFonts w:ascii="Times New Roman" w:eastAsia="Calibri" w:hAnsi="Times New Roman" w:cs="Times New Roman"/>
          <w:sz w:val="24"/>
          <w:szCs w:val="24"/>
        </w:rPr>
        <w:t xml:space="preserve"> (vyhľadať informácie na internete)</w:t>
      </w:r>
    </w:p>
    <w:p w:rsidR="007C1A38" w:rsidRPr="00D43507" w:rsidRDefault="007C1A38" w:rsidP="007C1A38">
      <w:pPr>
        <w:spacing w:line="240" w:lineRule="auto"/>
        <w:jc w:val="both"/>
        <w:rPr>
          <w:rFonts w:ascii="Times New Roman" w:eastAsia="Calibri" w:hAnsi="Times New Roman" w:cs="Times New Roman"/>
          <w:i/>
          <w:sz w:val="24"/>
          <w:szCs w:val="24"/>
          <w:u w:val="single"/>
        </w:rPr>
      </w:pPr>
      <w:r w:rsidRPr="00D43507">
        <w:rPr>
          <w:rFonts w:ascii="Times New Roman" w:eastAsia="Calibri" w:hAnsi="Times New Roman" w:cs="Times New Roman"/>
          <w:i/>
          <w:sz w:val="24"/>
          <w:szCs w:val="24"/>
          <w:u w:val="single"/>
        </w:rPr>
        <w:t>4. ROČNÍK</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Slovenský jazyk a literatúra</w:t>
      </w:r>
    </w:p>
    <w:p w:rsidR="007C1A38" w:rsidRPr="00D43507" w:rsidRDefault="007C1A38" w:rsidP="00C5790C">
      <w:pPr>
        <w:pStyle w:val="Odsekzoznamu"/>
        <w:numPr>
          <w:ilvl w:val="0"/>
          <w:numId w:val="217"/>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i/>
          <w:sz w:val="24"/>
          <w:szCs w:val="24"/>
        </w:rPr>
        <w:t>čítanie:</w:t>
      </w:r>
      <w:r w:rsidRPr="00D43507">
        <w:rPr>
          <w:rFonts w:ascii="Times New Roman" w:eastAsia="Calibri" w:hAnsi="Times New Roman" w:cs="Times New Roman"/>
          <w:sz w:val="24"/>
          <w:szCs w:val="24"/>
        </w:rPr>
        <w:t xml:space="preserve"> práca so súvislým umeleckým textom (porozumieť neznámym výrazom, odpovedať na otázky vedúce k porozumeniu textu, verifikácia tvrdení, určiť hlavnú myšlienku literárneho textu, identifikovať hlavnú a vedľajšiu literárnu postavu, orientovať sa v knihe podľa obsahu, určiť prostredie, čas a miesto príbehu)</w:t>
      </w:r>
    </w:p>
    <w:p w:rsidR="007C1A38" w:rsidRPr="00D43507" w:rsidRDefault="007C1A38" w:rsidP="00C5790C">
      <w:pPr>
        <w:pStyle w:val="Odsekzoznamu"/>
        <w:numPr>
          <w:ilvl w:val="0"/>
          <w:numId w:val="217"/>
        </w:numPr>
        <w:spacing w:line="240" w:lineRule="auto"/>
        <w:jc w:val="both"/>
        <w:rPr>
          <w:rFonts w:ascii="Times New Roman" w:eastAsia="Calibri" w:hAnsi="Times New Roman" w:cs="Times New Roman"/>
          <w:sz w:val="24"/>
          <w:szCs w:val="24"/>
        </w:rPr>
      </w:pPr>
      <w:r w:rsidRPr="00D43507">
        <w:rPr>
          <w:rFonts w:ascii="Times New Roman" w:eastAsia="Calibri" w:hAnsi="Times New Roman" w:cs="Times New Roman"/>
          <w:i/>
          <w:sz w:val="24"/>
          <w:szCs w:val="24"/>
        </w:rPr>
        <w:lastRenderedPageBreak/>
        <w:t>doplnková literatúra:</w:t>
      </w:r>
      <w:r w:rsidRPr="00D43507">
        <w:rPr>
          <w:rFonts w:ascii="Times New Roman" w:eastAsia="Calibri" w:hAnsi="Times New Roman" w:cs="Times New Roman"/>
          <w:b/>
          <w:sz w:val="24"/>
          <w:szCs w:val="24"/>
        </w:rPr>
        <w:t xml:space="preserve"> </w:t>
      </w:r>
      <w:r w:rsidRPr="00D43507">
        <w:rPr>
          <w:rFonts w:ascii="Times New Roman" w:eastAsia="Calibri" w:hAnsi="Times New Roman" w:cs="Times New Roman"/>
          <w:sz w:val="24"/>
          <w:szCs w:val="24"/>
        </w:rPr>
        <w:t>štruktúrované čítanie, prognózovanie textu</w:t>
      </w:r>
    </w:p>
    <w:p w:rsidR="007C1A38" w:rsidRPr="00657348" w:rsidRDefault="007C1A38" w:rsidP="00657348">
      <w:pPr>
        <w:pStyle w:val="Odsekzoznamu"/>
        <w:numPr>
          <w:ilvl w:val="0"/>
          <w:numId w:val="218"/>
        </w:numPr>
        <w:spacing w:line="240" w:lineRule="auto"/>
        <w:jc w:val="both"/>
        <w:rPr>
          <w:rFonts w:ascii="Times New Roman" w:eastAsia="Calibri" w:hAnsi="Times New Roman" w:cs="Times New Roman"/>
          <w:sz w:val="24"/>
          <w:szCs w:val="24"/>
        </w:rPr>
      </w:pPr>
      <w:r w:rsidRPr="00D43507">
        <w:rPr>
          <w:rFonts w:ascii="Times New Roman" w:eastAsia="Calibri" w:hAnsi="Times New Roman" w:cs="Times New Roman"/>
          <w:i/>
          <w:sz w:val="24"/>
          <w:szCs w:val="24"/>
        </w:rPr>
        <w:t>jazyková výchova a slohový výcvik:</w:t>
      </w:r>
      <w:r w:rsidRPr="00D43507">
        <w:rPr>
          <w:rFonts w:ascii="Times New Roman" w:eastAsia="Calibri" w:hAnsi="Times New Roman" w:cs="Times New Roman"/>
          <w:sz w:val="24"/>
          <w:szCs w:val="24"/>
        </w:rPr>
        <w:t xml:space="preserve"> Obojaké spoluhlásky (vyhľadávanie spoluhlások v texte, identifikovať vybrané a príbuzné slovo</w:t>
      </w:r>
      <w:r w:rsidR="00657348">
        <w:rPr>
          <w:rFonts w:ascii="Times New Roman" w:eastAsia="Calibri" w:hAnsi="Times New Roman" w:cs="Times New Roman"/>
          <w:sz w:val="24"/>
          <w:szCs w:val="24"/>
        </w:rPr>
        <w:t>, identifikácia slovných druhov</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 xml:space="preserve">Matematika </w:t>
      </w:r>
    </w:p>
    <w:p w:rsidR="007C1A38" w:rsidRPr="00D43507" w:rsidRDefault="007C1A38" w:rsidP="00C5790C">
      <w:pPr>
        <w:pStyle w:val="Odsekzoznamu"/>
        <w:numPr>
          <w:ilvl w:val="0"/>
          <w:numId w:val="219"/>
        </w:numPr>
        <w:spacing w:after="0" w:line="240" w:lineRule="auto"/>
        <w:jc w:val="both"/>
        <w:rPr>
          <w:rFonts w:ascii="Times New Roman" w:eastAsia="Calibri" w:hAnsi="Times New Roman" w:cs="Times New Roman"/>
          <w:b/>
          <w:sz w:val="24"/>
          <w:szCs w:val="24"/>
          <w:u w:val="single"/>
        </w:rPr>
      </w:pPr>
      <w:r w:rsidRPr="00D43507">
        <w:rPr>
          <w:rFonts w:ascii="Times New Roman" w:eastAsia="Calibri" w:hAnsi="Times New Roman" w:cs="Times New Roman"/>
          <w:sz w:val="24"/>
          <w:szCs w:val="24"/>
        </w:rPr>
        <w:t>sčítanie a odčítanie v obore do 10 000</w:t>
      </w:r>
      <w:r w:rsidRPr="00D43507">
        <w:rPr>
          <w:rFonts w:ascii="Times New Roman" w:eastAsia="Calibri" w:hAnsi="Times New Roman" w:cs="Times New Roman"/>
          <w:b/>
          <w:sz w:val="24"/>
          <w:szCs w:val="24"/>
        </w:rPr>
        <w:t xml:space="preserve">: </w:t>
      </w:r>
      <w:r w:rsidRPr="00D43507">
        <w:rPr>
          <w:rFonts w:ascii="Times New Roman" w:eastAsia="Calibri" w:hAnsi="Times New Roman" w:cs="Times New Roman"/>
          <w:sz w:val="24"/>
          <w:szCs w:val="24"/>
        </w:rPr>
        <w:t>číselná os, tvorba zápisu k slovnej úlohe, práca s nesúvislým textom (tabuľky a diagramy), stavby z kociek</w:t>
      </w:r>
    </w:p>
    <w:p w:rsidR="007C1A38" w:rsidRPr="00D43507" w:rsidRDefault="007C1A38" w:rsidP="007F04A5">
      <w:p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sz w:val="24"/>
          <w:szCs w:val="24"/>
        </w:rPr>
        <w:t>Prírodoveda</w:t>
      </w:r>
      <w:r w:rsidRPr="00D43507">
        <w:rPr>
          <w:rFonts w:ascii="Times New Roman" w:eastAsia="Calibri" w:hAnsi="Times New Roman" w:cs="Times New Roman"/>
          <w:sz w:val="24"/>
          <w:szCs w:val="24"/>
        </w:rPr>
        <w:t xml:space="preserve"> </w:t>
      </w:r>
    </w:p>
    <w:p w:rsidR="007C1A38" w:rsidRPr="00D43507" w:rsidRDefault="007C1A38" w:rsidP="00C5790C">
      <w:pPr>
        <w:pStyle w:val="Odsekzoznamu"/>
        <w:numPr>
          <w:ilvl w:val="0"/>
          <w:numId w:val="220"/>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práca s nesúvislým textom (vyhľadať informácie v encyklopedickej literatúre)</w:t>
      </w:r>
    </w:p>
    <w:p w:rsidR="007C1A38" w:rsidRPr="00D43507" w:rsidRDefault="007C1A38" w:rsidP="00C5790C">
      <w:pPr>
        <w:pStyle w:val="Odsekzoznamu"/>
        <w:numPr>
          <w:ilvl w:val="0"/>
          <w:numId w:val="220"/>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e-gramotnosť</w:t>
      </w:r>
      <w:r w:rsidRPr="00D43507">
        <w:rPr>
          <w:rFonts w:ascii="Times New Roman" w:eastAsia="Calibri" w:hAnsi="Times New Roman" w:cs="Times New Roman"/>
          <w:b/>
          <w:sz w:val="24"/>
          <w:szCs w:val="24"/>
        </w:rPr>
        <w:t xml:space="preserve"> </w:t>
      </w:r>
      <w:r w:rsidRPr="00D43507">
        <w:rPr>
          <w:rFonts w:ascii="Times New Roman" w:eastAsia="Calibri" w:hAnsi="Times New Roman" w:cs="Times New Roman"/>
          <w:sz w:val="24"/>
          <w:szCs w:val="24"/>
        </w:rPr>
        <w:t xml:space="preserve"> (vyhľadať informácie na internete)  </w:t>
      </w:r>
    </w:p>
    <w:p w:rsidR="00A4142C" w:rsidRPr="00D43507" w:rsidRDefault="007C1A38" w:rsidP="007F04A5">
      <w:p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sz w:val="24"/>
          <w:szCs w:val="24"/>
        </w:rPr>
        <w:t xml:space="preserve"> </w:t>
      </w:r>
      <w:r w:rsidR="00A4142C" w:rsidRPr="00D43507">
        <w:rPr>
          <w:rFonts w:ascii="Times New Roman" w:eastAsia="Calibri" w:hAnsi="Times New Roman" w:cs="Times New Roman"/>
          <w:b/>
          <w:sz w:val="24"/>
          <w:szCs w:val="24"/>
        </w:rPr>
        <w:t xml:space="preserve">Vlastiveda </w:t>
      </w:r>
    </w:p>
    <w:p w:rsidR="00A4142C" w:rsidRPr="00A4142C" w:rsidRDefault="00A4142C" w:rsidP="00C5790C">
      <w:pPr>
        <w:pStyle w:val="Odsekzoznamu"/>
        <w:numPr>
          <w:ilvl w:val="0"/>
          <w:numId w:val="221"/>
        </w:numPr>
        <w:spacing w:after="0" w:line="240" w:lineRule="auto"/>
        <w:jc w:val="both"/>
        <w:rPr>
          <w:rFonts w:ascii="Times New Roman" w:eastAsia="Calibri" w:hAnsi="Times New Roman" w:cs="Times New Roman"/>
          <w:sz w:val="24"/>
          <w:szCs w:val="24"/>
        </w:rPr>
      </w:pPr>
      <w:r w:rsidRPr="00A4142C">
        <w:rPr>
          <w:rFonts w:ascii="Times New Roman" w:eastAsia="Calibri" w:hAnsi="Times New Roman" w:cs="Times New Roman"/>
          <w:sz w:val="24"/>
          <w:szCs w:val="24"/>
        </w:rPr>
        <w:t>čítanie z mapy, časová priamka (chronológia historických udalostí)</w:t>
      </w:r>
    </w:p>
    <w:p w:rsidR="00A4142C" w:rsidRPr="00A4142C" w:rsidRDefault="00A4142C" w:rsidP="00C5790C">
      <w:pPr>
        <w:pStyle w:val="Odsekzoznamu"/>
        <w:numPr>
          <w:ilvl w:val="0"/>
          <w:numId w:val="221"/>
        </w:numPr>
        <w:spacing w:line="240" w:lineRule="auto"/>
        <w:jc w:val="both"/>
        <w:rPr>
          <w:rFonts w:ascii="Times New Roman" w:eastAsia="Calibri" w:hAnsi="Times New Roman" w:cs="Times New Roman"/>
          <w:sz w:val="24"/>
          <w:szCs w:val="24"/>
        </w:rPr>
      </w:pPr>
      <w:r w:rsidRPr="00A4142C">
        <w:rPr>
          <w:rFonts w:ascii="Times New Roman" w:eastAsia="Calibri" w:hAnsi="Times New Roman" w:cs="Times New Roman"/>
          <w:sz w:val="24"/>
          <w:szCs w:val="24"/>
        </w:rPr>
        <w:t>e-gramotnosť</w:t>
      </w:r>
      <w:r w:rsidRPr="00A4142C">
        <w:rPr>
          <w:rFonts w:ascii="Times New Roman" w:eastAsia="Calibri" w:hAnsi="Times New Roman" w:cs="Times New Roman"/>
          <w:b/>
          <w:sz w:val="24"/>
          <w:szCs w:val="24"/>
        </w:rPr>
        <w:t xml:space="preserve"> </w:t>
      </w:r>
      <w:r w:rsidRPr="00A4142C">
        <w:rPr>
          <w:rFonts w:ascii="Times New Roman" w:eastAsia="Calibri" w:hAnsi="Times New Roman" w:cs="Times New Roman"/>
          <w:sz w:val="24"/>
          <w:szCs w:val="24"/>
        </w:rPr>
        <w:t xml:space="preserve"> (vyhľadať informácie na internete)</w:t>
      </w:r>
    </w:p>
    <w:p w:rsidR="007C1A38" w:rsidRPr="00D43507" w:rsidRDefault="007C1A38" w:rsidP="00A4142C">
      <w:pPr>
        <w:spacing w:line="240" w:lineRule="auto"/>
        <w:jc w:val="both"/>
        <w:rPr>
          <w:rFonts w:ascii="Times New Roman" w:eastAsia="Calibri" w:hAnsi="Times New Roman" w:cs="Times New Roman"/>
          <w:b/>
          <w:sz w:val="24"/>
          <w:szCs w:val="24"/>
          <w:u w:val="single"/>
        </w:rPr>
      </w:pPr>
      <w:r w:rsidRPr="00D43507">
        <w:rPr>
          <w:rFonts w:ascii="Times New Roman" w:eastAsia="Calibri" w:hAnsi="Times New Roman" w:cs="Times New Roman"/>
          <w:b/>
          <w:bCs/>
          <w:sz w:val="24"/>
          <w:szCs w:val="24"/>
        </w:rPr>
        <w:t>2. Vyvodenie priamych záverov</w:t>
      </w:r>
    </w:p>
    <w:p w:rsidR="007C1A38" w:rsidRPr="00D43507" w:rsidRDefault="007C1A38" w:rsidP="007C1A38">
      <w:pPr>
        <w:spacing w:line="240" w:lineRule="auto"/>
        <w:jc w:val="both"/>
        <w:rPr>
          <w:rFonts w:ascii="Times New Roman" w:eastAsia="Calibri" w:hAnsi="Times New Roman" w:cs="Times New Roman"/>
          <w:i/>
          <w:iCs/>
          <w:sz w:val="24"/>
          <w:szCs w:val="24"/>
        </w:rPr>
      </w:pPr>
      <w:r w:rsidRPr="00D43507">
        <w:rPr>
          <w:rFonts w:ascii="Times New Roman" w:eastAsia="Calibri" w:hAnsi="Times New Roman" w:cs="Times New Roman"/>
          <w:i/>
          <w:iCs/>
          <w:sz w:val="24"/>
          <w:szCs w:val="24"/>
        </w:rPr>
        <w:t>Celková kompetencia</w:t>
      </w:r>
    </w:p>
    <w:p w:rsidR="007C1A38" w:rsidRPr="00D43507" w:rsidRDefault="007C1A38" w:rsidP="007C1A38">
      <w:pPr>
        <w:spacing w:line="240" w:lineRule="auto"/>
        <w:jc w:val="both"/>
        <w:rPr>
          <w:rFonts w:ascii="Times New Roman" w:eastAsia="Calibri" w:hAnsi="Times New Roman" w:cs="Times New Roman"/>
          <w:b/>
          <w:i/>
          <w:iCs/>
          <w:sz w:val="24"/>
          <w:szCs w:val="24"/>
        </w:rPr>
      </w:pPr>
      <w:r w:rsidRPr="00D43507">
        <w:rPr>
          <w:rFonts w:ascii="Times New Roman" w:eastAsia="Calibri" w:hAnsi="Times New Roman" w:cs="Times New Roman"/>
          <w:b/>
          <w:i/>
          <w:iCs/>
          <w:sz w:val="24"/>
          <w:szCs w:val="24"/>
        </w:rPr>
        <w:t>Vyvodiť, že jedna udalosť bola príčinou inej, stanoviť, čo je hlavným zmyslom rady čiastkových argumentov, určiť, k čomu sa vzťahuje zámeno, identifikovať zovšeobecnenia vyskytujúce sa v texte, opísať vzťah medzi dvoma postavami.</w:t>
      </w:r>
    </w:p>
    <w:p w:rsidR="007C1A38" w:rsidRPr="00D43507" w:rsidRDefault="007C1A38" w:rsidP="007C1A38">
      <w:pPr>
        <w:spacing w:line="240" w:lineRule="auto"/>
        <w:jc w:val="both"/>
        <w:rPr>
          <w:rFonts w:ascii="Times New Roman" w:eastAsia="Calibri" w:hAnsi="Times New Roman" w:cs="Times New Roman"/>
          <w:i/>
          <w:sz w:val="24"/>
          <w:szCs w:val="24"/>
        </w:rPr>
      </w:pPr>
      <w:r w:rsidRPr="00D43507">
        <w:rPr>
          <w:rFonts w:ascii="Times New Roman" w:eastAsia="Calibri" w:hAnsi="Times New Roman" w:cs="Times New Roman"/>
          <w:i/>
          <w:sz w:val="24"/>
          <w:szCs w:val="24"/>
          <w:u w:val="single"/>
        </w:rPr>
        <w:t>1. ROČNÍK</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Slovenský jazyk a literatúra</w:t>
      </w:r>
    </w:p>
    <w:p w:rsidR="007C1A38" w:rsidRPr="00D43507" w:rsidRDefault="007C1A38" w:rsidP="00C5790C">
      <w:pPr>
        <w:pStyle w:val="Odsekzoznamu"/>
        <w:numPr>
          <w:ilvl w:val="0"/>
          <w:numId w:val="222"/>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i/>
          <w:sz w:val="24"/>
          <w:szCs w:val="24"/>
        </w:rPr>
        <w:t>čítankové obdobie:</w:t>
      </w:r>
      <w:r w:rsidRPr="00D43507">
        <w:rPr>
          <w:rFonts w:ascii="Times New Roman" w:eastAsia="Calibri" w:hAnsi="Times New Roman" w:cs="Times New Roman"/>
          <w:sz w:val="24"/>
          <w:szCs w:val="24"/>
        </w:rPr>
        <w:t xml:space="preserve"> práca so súvislým textom (kladenie otázok žiakmi, tvorba súhrnov, hľadanie príčinných súvislostí) </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 xml:space="preserve">Matematika </w:t>
      </w:r>
    </w:p>
    <w:p w:rsidR="007C1A38" w:rsidRPr="00D43507" w:rsidRDefault="007C1A38" w:rsidP="00C5790C">
      <w:pPr>
        <w:pStyle w:val="Odsekzoznamu"/>
        <w:numPr>
          <w:ilvl w:val="0"/>
          <w:numId w:val="222"/>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Sčítanie a odčítanie v obore do 20</w:t>
      </w:r>
      <w:r w:rsidRPr="00D43507">
        <w:rPr>
          <w:rFonts w:ascii="Times New Roman" w:eastAsia="Calibri" w:hAnsi="Times New Roman" w:cs="Times New Roman"/>
          <w:b/>
          <w:sz w:val="24"/>
          <w:szCs w:val="24"/>
        </w:rPr>
        <w:t xml:space="preserve">: </w:t>
      </w:r>
      <w:r w:rsidRPr="00D43507">
        <w:rPr>
          <w:rFonts w:ascii="Times New Roman" w:eastAsia="Calibri" w:hAnsi="Times New Roman" w:cs="Times New Roman"/>
          <w:sz w:val="24"/>
          <w:szCs w:val="24"/>
        </w:rPr>
        <w:t>rozklad čísla, príklady rovnicového typu, slovné úlohy</w:t>
      </w:r>
    </w:p>
    <w:p w:rsidR="007C1A38" w:rsidRPr="00D43507" w:rsidRDefault="007C1A38" w:rsidP="007F04A5">
      <w:p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sz w:val="24"/>
          <w:szCs w:val="24"/>
        </w:rPr>
        <w:t xml:space="preserve">Prvouka </w:t>
      </w:r>
    </w:p>
    <w:p w:rsidR="007F04A5" w:rsidRDefault="007C1A38" w:rsidP="00C5790C">
      <w:pPr>
        <w:pStyle w:val="Odsekzoznamu"/>
        <w:numPr>
          <w:ilvl w:val="0"/>
          <w:numId w:val="222"/>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 xml:space="preserve">dni v týždni  </w:t>
      </w:r>
    </w:p>
    <w:p w:rsidR="007C1A38" w:rsidRDefault="007C1A38" w:rsidP="007F04A5">
      <w:pPr>
        <w:pStyle w:val="Odsekzoznamu"/>
        <w:spacing w:after="0" w:line="240" w:lineRule="auto"/>
        <w:ind w:left="360"/>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 xml:space="preserve">    </w:t>
      </w:r>
    </w:p>
    <w:p w:rsidR="007C1A38" w:rsidRPr="00D43507" w:rsidRDefault="007C1A38" w:rsidP="007F04A5">
      <w:pPr>
        <w:spacing w:after="0" w:line="240" w:lineRule="auto"/>
        <w:jc w:val="both"/>
        <w:rPr>
          <w:rFonts w:ascii="Times New Roman" w:eastAsia="Calibri" w:hAnsi="Times New Roman" w:cs="Times New Roman"/>
          <w:i/>
          <w:sz w:val="24"/>
          <w:szCs w:val="24"/>
          <w:u w:val="single"/>
        </w:rPr>
      </w:pPr>
      <w:bookmarkStart w:id="288" w:name="OLE_LINK2"/>
      <w:r w:rsidRPr="00D43507">
        <w:rPr>
          <w:rFonts w:ascii="Times New Roman" w:eastAsia="Calibri" w:hAnsi="Times New Roman" w:cs="Times New Roman"/>
          <w:i/>
          <w:sz w:val="24"/>
          <w:szCs w:val="24"/>
          <w:u w:val="single"/>
        </w:rPr>
        <w:t>2. ROČNÍK</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Slovenský jazyk a literatúra</w:t>
      </w:r>
    </w:p>
    <w:p w:rsidR="007C1A38" w:rsidRPr="007F04A5" w:rsidRDefault="007C1A38" w:rsidP="00C5790C">
      <w:pPr>
        <w:pStyle w:val="Odsekzoznamu"/>
        <w:numPr>
          <w:ilvl w:val="0"/>
          <w:numId w:val="22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BC2E2B">
        <w:rPr>
          <w:rFonts w:ascii="Times New Roman" w:eastAsia="Times New Roman" w:hAnsi="Times New Roman" w:cs="Times New Roman"/>
          <w:i/>
          <w:color w:val="000000"/>
          <w:sz w:val="24"/>
          <w:szCs w:val="24"/>
          <w:lang w:eastAsia="cs-CZ"/>
        </w:rPr>
        <w:t>čítanie:</w:t>
      </w:r>
      <w:r w:rsidRPr="00BC2E2B">
        <w:rPr>
          <w:rFonts w:ascii="Times New Roman" w:eastAsia="Times New Roman" w:hAnsi="Times New Roman" w:cs="Times New Roman"/>
          <w:color w:val="000000"/>
          <w:sz w:val="24"/>
          <w:szCs w:val="24"/>
          <w:lang w:eastAsia="cs-CZ"/>
        </w:rPr>
        <w:t xml:space="preserve"> práca so súvislým umeleckým textom - formulovanie hlavných myšlienok textu na základe integrácie informácií a zovšeobecňovania, hľadanie príčinných súvislostí udalostí a konania postáv, opísať vzťah medzi dvoma literárnymi postavami, doplniť v poetickom texte rým, verš (tvorivé písanie)</w:t>
      </w:r>
    </w:p>
    <w:p w:rsidR="007C1A38" w:rsidRPr="00287B62" w:rsidRDefault="007C1A38" w:rsidP="00C5790C">
      <w:pPr>
        <w:pStyle w:val="Odsekzoznamu"/>
        <w:numPr>
          <w:ilvl w:val="0"/>
          <w:numId w:val="224"/>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i/>
          <w:sz w:val="24"/>
          <w:szCs w:val="24"/>
        </w:rPr>
        <w:t xml:space="preserve">jazyková výchova a slohový výcvik: </w:t>
      </w:r>
      <w:r w:rsidRPr="00D43507">
        <w:rPr>
          <w:rFonts w:ascii="Times New Roman" w:eastAsia="Calibri" w:hAnsi="Times New Roman" w:cs="Times New Roman"/>
          <w:sz w:val="24"/>
          <w:szCs w:val="24"/>
        </w:rPr>
        <w:t xml:space="preserve">Tvrdé a mäkké spoluhlásky (doplňovacie a pravopisné cvičenia)  </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 xml:space="preserve">Matematika </w:t>
      </w:r>
    </w:p>
    <w:p w:rsidR="007C1A38" w:rsidRDefault="007C1A38" w:rsidP="00C5790C">
      <w:pPr>
        <w:pStyle w:val="Odsekzoznamu"/>
        <w:numPr>
          <w:ilvl w:val="0"/>
          <w:numId w:val="224"/>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sčítanie a odčítanie v obore do 100</w:t>
      </w:r>
      <w:r w:rsidRPr="00D43507">
        <w:rPr>
          <w:rFonts w:ascii="Times New Roman" w:eastAsia="Calibri" w:hAnsi="Times New Roman" w:cs="Times New Roman"/>
          <w:b/>
          <w:sz w:val="24"/>
          <w:szCs w:val="24"/>
        </w:rPr>
        <w:t xml:space="preserve">: </w:t>
      </w:r>
      <w:r w:rsidRPr="00D43507">
        <w:rPr>
          <w:rFonts w:ascii="Times New Roman" w:eastAsia="Calibri" w:hAnsi="Times New Roman" w:cs="Times New Roman"/>
          <w:sz w:val="24"/>
          <w:szCs w:val="24"/>
        </w:rPr>
        <w:t>rozklad čísla, príklady rovnicového typu, nepriamo sformulované slovné úlohy</w:t>
      </w:r>
    </w:p>
    <w:p w:rsidR="007F04A5" w:rsidRPr="00D43507" w:rsidRDefault="007F04A5" w:rsidP="007F04A5">
      <w:pPr>
        <w:pStyle w:val="Odsekzoznamu"/>
        <w:spacing w:after="0" w:line="240" w:lineRule="auto"/>
        <w:ind w:left="360"/>
        <w:jc w:val="both"/>
        <w:rPr>
          <w:rFonts w:ascii="Times New Roman" w:eastAsia="Calibri" w:hAnsi="Times New Roman" w:cs="Times New Roman"/>
          <w:sz w:val="24"/>
          <w:szCs w:val="24"/>
        </w:rPr>
      </w:pPr>
    </w:p>
    <w:bookmarkEnd w:id="288"/>
    <w:p w:rsidR="007C1A38" w:rsidRPr="00D43507" w:rsidRDefault="007C1A38" w:rsidP="007C1A38">
      <w:pPr>
        <w:spacing w:line="240" w:lineRule="auto"/>
        <w:jc w:val="both"/>
        <w:rPr>
          <w:rFonts w:ascii="Times New Roman" w:eastAsia="Calibri" w:hAnsi="Times New Roman" w:cs="Times New Roman"/>
          <w:i/>
          <w:sz w:val="24"/>
          <w:szCs w:val="24"/>
        </w:rPr>
      </w:pPr>
      <w:r w:rsidRPr="00D43507">
        <w:rPr>
          <w:rFonts w:ascii="Times New Roman" w:eastAsia="Calibri" w:hAnsi="Times New Roman" w:cs="Times New Roman"/>
          <w:i/>
          <w:sz w:val="24"/>
          <w:szCs w:val="24"/>
          <w:u w:val="single"/>
        </w:rPr>
        <w:t>3. ROČNÍK</w:t>
      </w:r>
      <w:r w:rsidRPr="00D43507">
        <w:rPr>
          <w:rFonts w:ascii="Times New Roman" w:eastAsia="Calibri" w:hAnsi="Times New Roman" w:cs="Times New Roman"/>
          <w:i/>
          <w:sz w:val="24"/>
          <w:szCs w:val="24"/>
        </w:rPr>
        <w:t xml:space="preserve">       </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Slovenský jazyk a literatúra</w:t>
      </w:r>
    </w:p>
    <w:p w:rsidR="007C1A38" w:rsidRPr="00D43507" w:rsidRDefault="007C1A38" w:rsidP="00C5790C">
      <w:pPr>
        <w:pStyle w:val="Odsekzoznamu"/>
        <w:numPr>
          <w:ilvl w:val="0"/>
          <w:numId w:val="22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43507">
        <w:rPr>
          <w:rFonts w:ascii="Times New Roman" w:eastAsia="Times New Roman" w:hAnsi="Times New Roman" w:cs="Times New Roman"/>
          <w:i/>
          <w:color w:val="000000"/>
          <w:sz w:val="24"/>
          <w:szCs w:val="24"/>
          <w:lang w:eastAsia="cs-CZ"/>
        </w:rPr>
        <w:t>čítanie:</w:t>
      </w:r>
      <w:r w:rsidRPr="00D43507">
        <w:rPr>
          <w:rFonts w:ascii="Times New Roman" w:eastAsia="Times New Roman" w:hAnsi="Times New Roman" w:cs="Times New Roman"/>
          <w:color w:val="000000"/>
          <w:sz w:val="24"/>
          <w:szCs w:val="24"/>
          <w:lang w:eastAsia="cs-CZ"/>
        </w:rPr>
        <w:t xml:space="preserve"> práca so súvislým umeleckým textom - formulovanie hlavných myšlienok textu na základe integrácie informácií a zovšeobecňovania, hľadanie príčinných súvislostí udalostí a konania postáv, opísať vzťah medzi literárnymi postavami, doplniť v poetickom texte rým, verš (tvorivé písanie)</w:t>
      </w:r>
    </w:p>
    <w:p w:rsidR="007C1A38" w:rsidRPr="007F04A5" w:rsidRDefault="007F04A5" w:rsidP="00C5790C">
      <w:pPr>
        <w:pStyle w:val="Odsekzoznamu"/>
        <w:numPr>
          <w:ilvl w:val="0"/>
          <w:numId w:val="224"/>
        </w:numPr>
        <w:autoSpaceDE w:val="0"/>
        <w:autoSpaceDN w:val="0"/>
        <w:adjustRightInd w:val="0"/>
        <w:spacing w:after="0" w:line="240" w:lineRule="auto"/>
        <w:jc w:val="both"/>
        <w:rPr>
          <w:rFonts w:ascii="Times New Roman" w:eastAsia="Times New Roman" w:hAnsi="Times New Roman" w:cs="Times New Roman"/>
          <w:color w:val="000000"/>
          <w:sz w:val="24"/>
          <w:szCs w:val="24"/>
          <w:lang w:val="cs-CZ" w:eastAsia="cs-CZ"/>
        </w:rPr>
      </w:pPr>
      <w:r>
        <w:rPr>
          <w:rFonts w:ascii="Times New Roman" w:eastAsia="Times New Roman" w:hAnsi="Times New Roman" w:cs="Times New Roman"/>
          <w:color w:val="000000"/>
          <w:sz w:val="24"/>
          <w:szCs w:val="24"/>
          <w:lang w:eastAsia="cs-CZ"/>
        </w:rPr>
        <w:lastRenderedPageBreak/>
        <w:t>O knihách</w:t>
      </w:r>
      <w:r w:rsidR="007C1A38" w:rsidRPr="00D43507">
        <w:rPr>
          <w:rFonts w:ascii="Times New Roman" w:eastAsia="Times New Roman" w:hAnsi="Times New Roman" w:cs="Times New Roman"/>
          <w:color w:val="000000"/>
          <w:sz w:val="24"/>
          <w:szCs w:val="24"/>
          <w:lang w:val="cs-CZ" w:eastAsia="cs-CZ"/>
        </w:rPr>
        <w:t>,</w:t>
      </w:r>
      <w:r w:rsidR="007C1A38" w:rsidRPr="00D43507">
        <w:rPr>
          <w:rFonts w:ascii="Times New Roman" w:eastAsia="Times New Roman" w:hAnsi="Times New Roman" w:cs="Times New Roman"/>
          <w:color w:val="000000"/>
          <w:sz w:val="24"/>
          <w:szCs w:val="24"/>
          <w:lang w:eastAsia="cs-CZ"/>
        </w:rPr>
        <w:t xml:space="preserve"> Bebek z Krásnej Hôrky </w:t>
      </w:r>
    </w:p>
    <w:p w:rsidR="007C1A38" w:rsidRPr="00D43507" w:rsidRDefault="007C1A38" w:rsidP="00C5790C">
      <w:pPr>
        <w:pStyle w:val="Odsekzoznamu"/>
        <w:numPr>
          <w:ilvl w:val="0"/>
          <w:numId w:val="224"/>
        </w:numPr>
        <w:spacing w:after="0" w:line="240" w:lineRule="auto"/>
        <w:jc w:val="both"/>
        <w:rPr>
          <w:rFonts w:ascii="Times New Roman" w:eastAsia="Calibri" w:hAnsi="Times New Roman" w:cs="Times New Roman"/>
          <w:iCs/>
          <w:sz w:val="24"/>
          <w:szCs w:val="24"/>
        </w:rPr>
      </w:pPr>
      <w:r w:rsidRPr="00D43507">
        <w:rPr>
          <w:rFonts w:ascii="Times New Roman" w:eastAsia="Calibri" w:hAnsi="Times New Roman" w:cs="Times New Roman"/>
          <w:i/>
          <w:sz w:val="24"/>
          <w:szCs w:val="24"/>
        </w:rPr>
        <w:t>jazyková výchova a slohový výcvik:</w:t>
      </w:r>
      <w:r w:rsidRPr="00D43507">
        <w:rPr>
          <w:rFonts w:ascii="Times New Roman" w:eastAsia="Calibri" w:hAnsi="Times New Roman" w:cs="Times New Roman"/>
          <w:sz w:val="24"/>
          <w:szCs w:val="24"/>
        </w:rPr>
        <w:t xml:space="preserve"> Obojaké spoluhlásky (doplňovacie a pravopisné cvičenia), Slovné druhy (</w:t>
      </w:r>
      <w:r w:rsidRPr="00D43507">
        <w:rPr>
          <w:rFonts w:ascii="Times New Roman" w:eastAsia="Calibri" w:hAnsi="Times New Roman" w:cs="Times New Roman"/>
          <w:iCs/>
          <w:sz w:val="24"/>
          <w:szCs w:val="24"/>
        </w:rPr>
        <w:t>určiť, k čomu sa vzťahuje zámeno, identifikovať v texte slovné druhy)</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 xml:space="preserve">Matematika </w:t>
      </w:r>
    </w:p>
    <w:p w:rsidR="007C1A38" w:rsidRPr="00D43507" w:rsidRDefault="007C1A38" w:rsidP="00C5790C">
      <w:pPr>
        <w:pStyle w:val="Odsekzoznamu"/>
        <w:numPr>
          <w:ilvl w:val="0"/>
          <w:numId w:val="225"/>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sčítanie a odčítanie v obore do 1000</w:t>
      </w:r>
      <w:r w:rsidRPr="00D43507">
        <w:rPr>
          <w:rFonts w:ascii="Times New Roman" w:eastAsia="Calibri" w:hAnsi="Times New Roman" w:cs="Times New Roman"/>
          <w:b/>
          <w:sz w:val="24"/>
          <w:szCs w:val="24"/>
        </w:rPr>
        <w:t xml:space="preserve">: </w:t>
      </w:r>
      <w:r w:rsidRPr="00D43507">
        <w:rPr>
          <w:rFonts w:ascii="Times New Roman" w:eastAsia="Calibri" w:hAnsi="Times New Roman" w:cs="Times New Roman"/>
          <w:sz w:val="24"/>
          <w:szCs w:val="24"/>
        </w:rPr>
        <w:t>riešenie aplikačných úloh a úloh rozvíjajúce špecifické matematické myslenie, nepriamo sformulované slovné úlohy</w:t>
      </w:r>
    </w:p>
    <w:p w:rsidR="007C1A38" w:rsidRPr="00D43507" w:rsidRDefault="007C1A38" w:rsidP="007F04A5">
      <w:p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sz w:val="24"/>
          <w:szCs w:val="24"/>
        </w:rPr>
        <w:t>Prírodoveda</w:t>
      </w:r>
      <w:r w:rsidRPr="00D43507">
        <w:rPr>
          <w:rFonts w:ascii="Times New Roman" w:eastAsia="Calibri" w:hAnsi="Times New Roman" w:cs="Times New Roman"/>
          <w:sz w:val="24"/>
          <w:szCs w:val="24"/>
        </w:rPr>
        <w:t xml:space="preserve"> </w:t>
      </w:r>
    </w:p>
    <w:p w:rsidR="007C1A38" w:rsidRPr="00D43507" w:rsidRDefault="007C1A38" w:rsidP="00C5790C">
      <w:pPr>
        <w:pStyle w:val="Odsekzoznamu"/>
        <w:numPr>
          <w:ilvl w:val="0"/>
          <w:numId w:val="226"/>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tvrdá a mäkká voda, kolobeh vody v prírode</w:t>
      </w:r>
    </w:p>
    <w:p w:rsidR="007C1A38" w:rsidRPr="00D43507" w:rsidRDefault="007C1A38" w:rsidP="00C5790C">
      <w:pPr>
        <w:pStyle w:val="Odsekzoznamu"/>
        <w:numPr>
          <w:ilvl w:val="0"/>
          <w:numId w:val="226"/>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e-gramotnosť  (vyhľadať informácie na internete)</w:t>
      </w:r>
    </w:p>
    <w:p w:rsidR="007C1A38" w:rsidRPr="00D43507" w:rsidRDefault="007C1A38" w:rsidP="00C5790C">
      <w:pPr>
        <w:pStyle w:val="Odsekzoznamu"/>
        <w:numPr>
          <w:ilvl w:val="0"/>
          <w:numId w:val="226"/>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tvorba rôznych úloh a odpovede na ne (projekty)</w:t>
      </w:r>
    </w:p>
    <w:p w:rsidR="007C1A38" w:rsidRPr="00D43507" w:rsidRDefault="007C1A38" w:rsidP="007F04A5">
      <w:p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sz w:val="24"/>
          <w:szCs w:val="24"/>
        </w:rPr>
        <w:t xml:space="preserve">Vlastiveda </w:t>
      </w:r>
    </w:p>
    <w:p w:rsidR="007C1A38" w:rsidRPr="00D43507" w:rsidRDefault="007C1A38" w:rsidP="00C5790C">
      <w:pPr>
        <w:pStyle w:val="Odsekzoznamu"/>
        <w:numPr>
          <w:ilvl w:val="0"/>
          <w:numId w:val="227"/>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spoznávame dejiny Slovenska (chronológia historických udalostí, dôležitosť historických predmetov)</w:t>
      </w:r>
    </w:p>
    <w:p w:rsidR="007C1A38" w:rsidRPr="00D43507" w:rsidRDefault="007C1A38" w:rsidP="00C5790C">
      <w:pPr>
        <w:pStyle w:val="Odsekzoznamu"/>
        <w:numPr>
          <w:ilvl w:val="0"/>
          <w:numId w:val="228"/>
        </w:numPr>
        <w:spacing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e-gramotnosť  (vyhľadať informácie na internete)</w:t>
      </w:r>
    </w:p>
    <w:p w:rsidR="007C1A38" w:rsidRDefault="007C1A38" w:rsidP="00C5790C">
      <w:pPr>
        <w:pStyle w:val="Odsekzoznamu"/>
        <w:numPr>
          <w:ilvl w:val="0"/>
          <w:numId w:val="228"/>
        </w:numPr>
        <w:spacing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tvorba rôznych úloh a odpovede na ne (projekty)</w:t>
      </w:r>
    </w:p>
    <w:p w:rsidR="007C1A38" w:rsidRPr="00D43507" w:rsidRDefault="007C1A38" w:rsidP="007C1A38">
      <w:pPr>
        <w:spacing w:line="240" w:lineRule="auto"/>
        <w:jc w:val="both"/>
        <w:rPr>
          <w:rFonts w:ascii="Times New Roman" w:eastAsia="Calibri" w:hAnsi="Times New Roman" w:cs="Times New Roman"/>
          <w:i/>
          <w:sz w:val="24"/>
          <w:szCs w:val="24"/>
          <w:u w:val="single"/>
        </w:rPr>
      </w:pPr>
      <w:r w:rsidRPr="00D43507">
        <w:rPr>
          <w:rFonts w:ascii="Times New Roman" w:eastAsia="Calibri" w:hAnsi="Times New Roman" w:cs="Times New Roman"/>
          <w:i/>
          <w:sz w:val="24"/>
          <w:szCs w:val="24"/>
          <w:u w:val="single"/>
        </w:rPr>
        <w:t>4. ROČNÍK</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Slovenský jazyk a literatúra</w:t>
      </w:r>
    </w:p>
    <w:p w:rsidR="007C1A38" w:rsidRPr="00D43507" w:rsidRDefault="007C1A38" w:rsidP="00C5790C">
      <w:pPr>
        <w:pStyle w:val="Odsekzoznamu"/>
        <w:numPr>
          <w:ilvl w:val="0"/>
          <w:numId w:val="22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43507">
        <w:rPr>
          <w:rFonts w:ascii="Times New Roman" w:eastAsia="Times New Roman" w:hAnsi="Times New Roman" w:cs="Times New Roman"/>
          <w:i/>
          <w:color w:val="000000"/>
          <w:sz w:val="24"/>
          <w:szCs w:val="24"/>
          <w:lang w:eastAsia="cs-CZ"/>
        </w:rPr>
        <w:t>čítanie:</w:t>
      </w:r>
      <w:r w:rsidRPr="00D43507">
        <w:rPr>
          <w:rFonts w:ascii="Times New Roman" w:eastAsia="Times New Roman" w:hAnsi="Times New Roman" w:cs="Times New Roman"/>
          <w:color w:val="000000"/>
          <w:sz w:val="24"/>
          <w:szCs w:val="24"/>
          <w:lang w:eastAsia="cs-CZ"/>
        </w:rPr>
        <w:t xml:space="preserve"> práca so súvislým umeleckým textom - formulovanie hlavných myšlienok textu na základe integrácie informácií a zovšeobecňovania, hľadanie príčinných súvislostí udalostí a konania postáv, opísať vzťah medzi literárnymi postavami, doplniť v poetickom texte rým, verš (tvorivé písanie), identifikácia literárneho žánru</w:t>
      </w:r>
    </w:p>
    <w:p w:rsidR="007C1A38" w:rsidRPr="00D43507" w:rsidRDefault="004D52FB" w:rsidP="00C5790C">
      <w:pPr>
        <w:pStyle w:val="Odsekzoznamu"/>
        <w:numPr>
          <w:ilvl w:val="0"/>
          <w:numId w:val="229"/>
        </w:numPr>
        <w:autoSpaceDE w:val="0"/>
        <w:autoSpaceDN w:val="0"/>
        <w:adjustRightInd w:val="0"/>
        <w:spacing w:after="0" w:line="240" w:lineRule="auto"/>
        <w:jc w:val="both"/>
        <w:rPr>
          <w:rFonts w:ascii="Times New Roman" w:eastAsia="Times New Roman" w:hAnsi="Times New Roman" w:cs="Times New Roman"/>
          <w:color w:val="000000"/>
          <w:sz w:val="24"/>
          <w:szCs w:val="24"/>
          <w:lang w:val="cs-CZ" w:eastAsia="cs-CZ"/>
        </w:rPr>
      </w:pPr>
      <w:r>
        <w:rPr>
          <w:rFonts w:ascii="Times New Roman" w:eastAsia="Times New Roman" w:hAnsi="Times New Roman" w:cs="Times New Roman"/>
          <w:color w:val="000000"/>
          <w:sz w:val="24"/>
          <w:szCs w:val="24"/>
          <w:lang w:eastAsia="cs-CZ"/>
        </w:rPr>
        <w:t>Ako vzniká kniha</w:t>
      </w:r>
      <w:r>
        <w:rPr>
          <w:rFonts w:ascii="Times New Roman" w:eastAsia="Times New Roman" w:hAnsi="Times New Roman" w:cs="Times New Roman"/>
          <w:color w:val="000000"/>
          <w:sz w:val="24"/>
          <w:szCs w:val="24"/>
          <w:lang w:val="cs-CZ" w:eastAsia="cs-CZ"/>
        </w:rPr>
        <w:t>,  Matej Knižka</w:t>
      </w:r>
      <w:r w:rsidR="007C1A38" w:rsidRPr="00D43507">
        <w:rPr>
          <w:rFonts w:ascii="Times New Roman" w:eastAsia="Times New Roman" w:hAnsi="Times New Roman" w:cs="Times New Roman"/>
          <w:color w:val="000000"/>
          <w:sz w:val="24"/>
          <w:szCs w:val="24"/>
          <w:lang w:val="cs-CZ" w:eastAsia="cs-CZ"/>
        </w:rPr>
        <w:t>,  Hravo o hre so slo</w:t>
      </w:r>
      <w:r>
        <w:rPr>
          <w:rFonts w:ascii="Times New Roman" w:eastAsia="Times New Roman" w:hAnsi="Times New Roman" w:cs="Times New Roman"/>
          <w:color w:val="000000"/>
          <w:sz w:val="24"/>
          <w:szCs w:val="24"/>
          <w:lang w:val="cs-CZ" w:eastAsia="cs-CZ"/>
        </w:rPr>
        <w:t>vami a písmenami,   Film</w:t>
      </w:r>
      <w:r w:rsidR="007C1A38" w:rsidRPr="00D43507">
        <w:rPr>
          <w:rFonts w:ascii="Times New Roman" w:eastAsia="Times New Roman" w:hAnsi="Times New Roman" w:cs="Times New Roman"/>
          <w:color w:val="000000"/>
          <w:sz w:val="24"/>
          <w:szCs w:val="24"/>
          <w:lang w:val="cs-CZ" w:eastAsia="cs-CZ"/>
        </w:rPr>
        <w:t>,  Havran a lišiak</w:t>
      </w:r>
    </w:p>
    <w:p w:rsidR="007C1A38" w:rsidRPr="00D43507" w:rsidRDefault="007C1A38" w:rsidP="00C5790C">
      <w:pPr>
        <w:pStyle w:val="Odsekzoznamu"/>
        <w:numPr>
          <w:ilvl w:val="0"/>
          <w:numId w:val="229"/>
        </w:numPr>
        <w:spacing w:line="240" w:lineRule="auto"/>
        <w:jc w:val="both"/>
        <w:rPr>
          <w:rFonts w:ascii="Times New Roman" w:eastAsia="Calibri" w:hAnsi="Times New Roman" w:cs="Times New Roman"/>
          <w:iCs/>
          <w:sz w:val="24"/>
          <w:szCs w:val="24"/>
        </w:rPr>
      </w:pPr>
      <w:r w:rsidRPr="00D43507">
        <w:rPr>
          <w:rFonts w:ascii="Times New Roman" w:eastAsia="Calibri" w:hAnsi="Times New Roman" w:cs="Times New Roman"/>
          <w:i/>
          <w:sz w:val="24"/>
          <w:szCs w:val="24"/>
        </w:rPr>
        <w:t>jazyková výchova a slohový výcvik:</w:t>
      </w:r>
      <w:r w:rsidRPr="00D43507">
        <w:rPr>
          <w:rFonts w:ascii="Times New Roman" w:eastAsia="Calibri" w:hAnsi="Times New Roman" w:cs="Times New Roman"/>
          <w:sz w:val="24"/>
          <w:szCs w:val="24"/>
        </w:rPr>
        <w:t xml:space="preserve"> </w:t>
      </w:r>
      <w:r w:rsidR="00657348">
        <w:rPr>
          <w:rFonts w:ascii="Times New Roman" w:eastAsia="Calibri" w:hAnsi="Times New Roman" w:cs="Times New Roman"/>
          <w:sz w:val="24"/>
          <w:szCs w:val="24"/>
        </w:rPr>
        <w:t>Vybrané slová</w:t>
      </w:r>
      <w:r w:rsidRPr="00D43507">
        <w:rPr>
          <w:rFonts w:ascii="Times New Roman" w:eastAsia="Calibri" w:hAnsi="Times New Roman" w:cs="Times New Roman"/>
          <w:sz w:val="24"/>
          <w:szCs w:val="24"/>
        </w:rPr>
        <w:t xml:space="preserve"> (doplňovacie a pravopisné cvičenia), Slovné druhy (</w:t>
      </w:r>
      <w:r w:rsidRPr="00D43507">
        <w:rPr>
          <w:rFonts w:ascii="Times New Roman" w:eastAsia="Calibri" w:hAnsi="Times New Roman" w:cs="Times New Roman"/>
          <w:iCs/>
          <w:sz w:val="24"/>
          <w:szCs w:val="24"/>
        </w:rPr>
        <w:t>určiť, k čomu sa vzťahuje zámeno)</w:t>
      </w:r>
    </w:p>
    <w:p w:rsidR="007C1A38" w:rsidRPr="00D43507" w:rsidRDefault="007C1A38" w:rsidP="007C1A38">
      <w:pPr>
        <w:spacing w:line="240" w:lineRule="auto"/>
        <w:jc w:val="both"/>
        <w:rPr>
          <w:rFonts w:ascii="Times New Roman" w:eastAsia="Calibri" w:hAnsi="Times New Roman" w:cs="Times New Roman"/>
          <w:b/>
          <w:bCs/>
          <w:sz w:val="24"/>
          <w:szCs w:val="24"/>
        </w:rPr>
      </w:pPr>
      <w:r w:rsidRPr="00D43507">
        <w:rPr>
          <w:rFonts w:ascii="Times New Roman" w:eastAsia="Calibri" w:hAnsi="Times New Roman" w:cs="Times New Roman"/>
          <w:b/>
          <w:sz w:val="24"/>
          <w:szCs w:val="24"/>
          <w:lang w:val="cs-CZ"/>
        </w:rPr>
        <w:t>3.</w:t>
      </w:r>
      <w:r w:rsidRPr="00D43507">
        <w:rPr>
          <w:rFonts w:ascii="Times New Roman" w:eastAsia="Calibri" w:hAnsi="Times New Roman" w:cs="Times New Roman"/>
          <w:sz w:val="24"/>
          <w:szCs w:val="24"/>
          <w:lang w:val="cs-CZ"/>
        </w:rPr>
        <w:t xml:space="preserve"> </w:t>
      </w:r>
      <w:r w:rsidRPr="00D43507">
        <w:rPr>
          <w:rFonts w:ascii="Times New Roman" w:eastAsia="Calibri" w:hAnsi="Times New Roman" w:cs="Times New Roman"/>
          <w:b/>
          <w:bCs/>
          <w:sz w:val="24"/>
          <w:szCs w:val="24"/>
        </w:rPr>
        <w:t>Interpretácia a integrácia myšlienok a informácií</w:t>
      </w:r>
    </w:p>
    <w:p w:rsidR="007C1A38" w:rsidRPr="00D43507" w:rsidRDefault="007C1A38" w:rsidP="007C1A38">
      <w:pPr>
        <w:spacing w:line="240" w:lineRule="auto"/>
        <w:jc w:val="both"/>
        <w:rPr>
          <w:rFonts w:ascii="Times New Roman" w:eastAsia="Calibri" w:hAnsi="Times New Roman" w:cs="Times New Roman"/>
          <w:i/>
          <w:iCs/>
          <w:sz w:val="24"/>
          <w:szCs w:val="24"/>
        </w:rPr>
      </w:pPr>
      <w:r w:rsidRPr="00D43507">
        <w:rPr>
          <w:rFonts w:ascii="Times New Roman" w:eastAsia="Calibri" w:hAnsi="Times New Roman" w:cs="Times New Roman"/>
          <w:i/>
          <w:iCs/>
          <w:sz w:val="24"/>
          <w:szCs w:val="24"/>
        </w:rPr>
        <w:t>Celková kompetencia</w:t>
      </w:r>
    </w:p>
    <w:p w:rsidR="007C1A38" w:rsidRPr="00D43507" w:rsidRDefault="007C1A38" w:rsidP="007C1A38">
      <w:pPr>
        <w:spacing w:line="240" w:lineRule="auto"/>
        <w:jc w:val="both"/>
        <w:rPr>
          <w:rFonts w:ascii="Times New Roman" w:eastAsia="Calibri" w:hAnsi="Times New Roman" w:cs="Times New Roman"/>
          <w:b/>
          <w:i/>
          <w:iCs/>
          <w:sz w:val="24"/>
          <w:szCs w:val="24"/>
        </w:rPr>
      </w:pPr>
      <w:r w:rsidRPr="00D43507">
        <w:rPr>
          <w:rFonts w:ascii="Times New Roman" w:eastAsia="Calibri" w:hAnsi="Times New Roman" w:cs="Times New Roman"/>
          <w:b/>
          <w:i/>
          <w:iCs/>
          <w:sz w:val="24"/>
          <w:szCs w:val="24"/>
        </w:rPr>
        <w:t>Rozpoznať hlavné posolstvo alebo tému textu, zvážiť alternatívnu možnosť konania postáv porovnať a uviesť do kontrastu informácie z textu, posúdiť náladu alebo tón príbehu, interpretovať využitie informácií z textu v reálnom živote.</w:t>
      </w:r>
    </w:p>
    <w:p w:rsidR="007C1A38" w:rsidRPr="00D43507" w:rsidRDefault="007C1A38" w:rsidP="007C1A38">
      <w:pPr>
        <w:spacing w:line="240" w:lineRule="auto"/>
        <w:jc w:val="both"/>
        <w:rPr>
          <w:rFonts w:ascii="Times New Roman" w:eastAsia="Calibri" w:hAnsi="Times New Roman" w:cs="Times New Roman"/>
          <w:i/>
          <w:sz w:val="24"/>
          <w:szCs w:val="24"/>
        </w:rPr>
      </w:pPr>
      <w:r w:rsidRPr="00D43507">
        <w:rPr>
          <w:rFonts w:ascii="Times New Roman" w:eastAsia="Calibri" w:hAnsi="Times New Roman" w:cs="Times New Roman"/>
          <w:i/>
          <w:sz w:val="24"/>
          <w:szCs w:val="24"/>
          <w:u w:val="single"/>
        </w:rPr>
        <w:t>1. ROČNÍK</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Slovenský jazyk a literatúra</w:t>
      </w:r>
    </w:p>
    <w:p w:rsidR="007C1A38" w:rsidRPr="00D43507" w:rsidRDefault="007C1A38" w:rsidP="00C5790C">
      <w:pPr>
        <w:pStyle w:val="Odsekzoznamu"/>
        <w:numPr>
          <w:ilvl w:val="0"/>
          <w:numId w:val="230"/>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i/>
          <w:sz w:val="24"/>
          <w:szCs w:val="24"/>
        </w:rPr>
        <w:t>čítankové obdobie:</w:t>
      </w:r>
      <w:r w:rsidRPr="00D43507">
        <w:rPr>
          <w:rFonts w:ascii="Times New Roman" w:eastAsia="Calibri" w:hAnsi="Times New Roman" w:cs="Times New Roman"/>
          <w:sz w:val="24"/>
          <w:szCs w:val="24"/>
        </w:rPr>
        <w:t xml:space="preserve"> práca so súvislým textom (zhrnutie informácií, posúdiť náladu príbehu, vlastné riešenie problému, porovnať skutočnosť a výmysel)</w:t>
      </w:r>
    </w:p>
    <w:p w:rsidR="007C1A38" w:rsidRPr="00D43507" w:rsidRDefault="007C1A38" w:rsidP="00C5790C">
      <w:pPr>
        <w:pStyle w:val="Odsekzoznamu"/>
        <w:numPr>
          <w:ilvl w:val="0"/>
          <w:numId w:val="230"/>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 xml:space="preserve">priradenie ilustrácie k časti textu, dejová postupnosť </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 xml:space="preserve">Matematika </w:t>
      </w:r>
    </w:p>
    <w:p w:rsidR="007C1A38" w:rsidRPr="00D43507" w:rsidRDefault="007C1A38" w:rsidP="00C5790C">
      <w:pPr>
        <w:pStyle w:val="Odsekzoznamu"/>
        <w:numPr>
          <w:ilvl w:val="0"/>
          <w:numId w:val="231"/>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sčítanie a odčítanie v obore do 20</w:t>
      </w:r>
      <w:r w:rsidRPr="00D43507">
        <w:rPr>
          <w:rFonts w:ascii="Times New Roman" w:eastAsia="Calibri" w:hAnsi="Times New Roman" w:cs="Times New Roman"/>
          <w:b/>
          <w:sz w:val="24"/>
          <w:szCs w:val="24"/>
        </w:rPr>
        <w:t xml:space="preserve">: </w:t>
      </w:r>
      <w:r w:rsidRPr="00D43507">
        <w:rPr>
          <w:rFonts w:ascii="Times New Roman" w:eastAsia="Calibri" w:hAnsi="Times New Roman" w:cs="Times New Roman"/>
          <w:sz w:val="24"/>
          <w:szCs w:val="24"/>
        </w:rPr>
        <w:t>riešenie aplikačných úloh a úloh rozvíjajúce špecifické matematické myslenie, nepriamo sformulované slovné úlohy, rôzne riešenia problému, slovné úlohy zo života</w:t>
      </w:r>
    </w:p>
    <w:p w:rsidR="007C1A38" w:rsidRPr="00D43507" w:rsidRDefault="007C1A38" w:rsidP="007F04A5">
      <w:p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sz w:val="24"/>
          <w:szCs w:val="24"/>
        </w:rPr>
        <w:t xml:space="preserve"> Prvouka </w:t>
      </w:r>
    </w:p>
    <w:p w:rsidR="007C1A38" w:rsidRPr="00D43507" w:rsidRDefault="007C1A38" w:rsidP="00C5790C">
      <w:pPr>
        <w:pStyle w:val="Odsekzoznamu"/>
        <w:numPr>
          <w:ilvl w:val="0"/>
          <w:numId w:val="231"/>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ja a zdravá výživa (uviesť do kontrastu nadobudnuté informácie)</w:t>
      </w:r>
    </w:p>
    <w:p w:rsidR="004D45E8" w:rsidRDefault="004D45E8" w:rsidP="007C1A38">
      <w:pPr>
        <w:spacing w:line="240" w:lineRule="auto"/>
        <w:jc w:val="both"/>
        <w:rPr>
          <w:rFonts w:ascii="Times New Roman" w:eastAsia="Calibri" w:hAnsi="Times New Roman" w:cs="Times New Roman"/>
          <w:i/>
          <w:sz w:val="24"/>
          <w:szCs w:val="24"/>
          <w:u w:val="single"/>
        </w:rPr>
      </w:pPr>
    </w:p>
    <w:p w:rsidR="007C1A38" w:rsidRPr="00D43507" w:rsidRDefault="007C1A38" w:rsidP="007C1A38">
      <w:pPr>
        <w:spacing w:line="240" w:lineRule="auto"/>
        <w:jc w:val="both"/>
        <w:rPr>
          <w:rFonts w:ascii="Times New Roman" w:eastAsia="Calibri" w:hAnsi="Times New Roman" w:cs="Times New Roman"/>
          <w:i/>
          <w:sz w:val="24"/>
          <w:szCs w:val="24"/>
          <w:u w:val="single"/>
        </w:rPr>
      </w:pPr>
      <w:r w:rsidRPr="00D43507">
        <w:rPr>
          <w:rFonts w:ascii="Times New Roman" w:eastAsia="Calibri" w:hAnsi="Times New Roman" w:cs="Times New Roman"/>
          <w:i/>
          <w:sz w:val="24"/>
          <w:szCs w:val="24"/>
          <w:u w:val="single"/>
        </w:rPr>
        <w:lastRenderedPageBreak/>
        <w:t>2. ROČNÍK</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Slovenský jazyk a literatúra</w:t>
      </w:r>
    </w:p>
    <w:p w:rsidR="007C1A38" w:rsidRPr="00D43507" w:rsidRDefault="007C1A38" w:rsidP="00C5790C">
      <w:pPr>
        <w:pStyle w:val="Odsekzoznamu"/>
        <w:numPr>
          <w:ilvl w:val="0"/>
          <w:numId w:val="23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43507">
        <w:rPr>
          <w:rFonts w:ascii="Times New Roman" w:eastAsia="Times New Roman" w:hAnsi="Times New Roman" w:cs="Times New Roman"/>
          <w:i/>
          <w:color w:val="000000"/>
          <w:sz w:val="24"/>
          <w:szCs w:val="24"/>
          <w:lang w:eastAsia="cs-CZ"/>
        </w:rPr>
        <w:t>čítanie:</w:t>
      </w:r>
      <w:r w:rsidRPr="00D43507">
        <w:rPr>
          <w:rFonts w:ascii="Times New Roman" w:eastAsia="Times New Roman" w:hAnsi="Times New Roman" w:cs="Times New Roman"/>
          <w:color w:val="000000"/>
          <w:sz w:val="24"/>
          <w:szCs w:val="24"/>
          <w:lang w:eastAsia="cs-CZ"/>
        </w:rPr>
        <w:t xml:space="preserve"> práca so súvislým umeleckým textom – rozpoznať hlavné posolstvo alebo tému textu, zhrnutie informácií</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 xml:space="preserve">Matematika </w:t>
      </w:r>
    </w:p>
    <w:p w:rsidR="007C1A38" w:rsidRPr="00D43507" w:rsidRDefault="007C1A38" w:rsidP="00C5790C">
      <w:pPr>
        <w:pStyle w:val="Odsekzoznamu"/>
        <w:numPr>
          <w:ilvl w:val="0"/>
          <w:numId w:val="232"/>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sčítanie a odčítanie v obore do 100</w:t>
      </w:r>
      <w:r w:rsidRPr="00D43507">
        <w:rPr>
          <w:rFonts w:ascii="Times New Roman" w:eastAsia="Calibri" w:hAnsi="Times New Roman" w:cs="Times New Roman"/>
          <w:b/>
          <w:sz w:val="24"/>
          <w:szCs w:val="24"/>
        </w:rPr>
        <w:t xml:space="preserve">: </w:t>
      </w:r>
      <w:r w:rsidRPr="00D43507">
        <w:rPr>
          <w:rFonts w:ascii="Times New Roman" w:eastAsia="Calibri" w:hAnsi="Times New Roman" w:cs="Times New Roman"/>
          <w:sz w:val="24"/>
          <w:szCs w:val="24"/>
        </w:rPr>
        <w:t>rozklad čísla, príklady rovnicového typu, nepriamo sformulované slovné úlohy, úlohy zo života</w:t>
      </w:r>
    </w:p>
    <w:p w:rsidR="007C1A38" w:rsidRPr="00D43507" w:rsidRDefault="007C1A38" w:rsidP="007F04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Prvouka</w:t>
      </w:r>
      <w:r w:rsidRPr="00D43507">
        <w:rPr>
          <w:rFonts w:ascii="Times New Roman" w:eastAsia="Calibri" w:hAnsi="Times New Roman" w:cs="Times New Roman"/>
          <w:sz w:val="24"/>
          <w:szCs w:val="24"/>
        </w:rPr>
        <w:t xml:space="preserve"> </w:t>
      </w:r>
    </w:p>
    <w:p w:rsidR="007C1A38" w:rsidRPr="00D43507" w:rsidRDefault="007C1A38" w:rsidP="00C5790C">
      <w:pPr>
        <w:pStyle w:val="Odsekzoznamu"/>
        <w:numPr>
          <w:ilvl w:val="0"/>
          <w:numId w:val="233"/>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hmota (vzduch a jeho základné vlastnosti)</w:t>
      </w:r>
    </w:p>
    <w:p w:rsidR="007C1A38" w:rsidRPr="00D43507" w:rsidRDefault="007C1A38" w:rsidP="00C5790C">
      <w:pPr>
        <w:pStyle w:val="Odsekzoznamu"/>
        <w:numPr>
          <w:ilvl w:val="0"/>
          <w:numId w:val="233"/>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e-gramotnosť  (vyhľadať informácie na internete)</w:t>
      </w:r>
    </w:p>
    <w:p w:rsidR="007C1A38" w:rsidRPr="0014329A" w:rsidRDefault="003D07DE" w:rsidP="00C5790C">
      <w:pPr>
        <w:pStyle w:val="Odsekzoznamu"/>
        <w:numPr>
          <w:ilvl w:val="0"/>
          <w:numId w:val="233"/>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tvorba rôznych úloh a odpovedí</w:t>
      </w:r>
      <w:r w:rsidR="007C1A38" w:rsidRPr="00D43507">
        <w:rPr>
          <w:rFonts w:ascii="Times New Roman" w:eastAsia="Calibri" w:hAnsi="Times New Roman" w:cs="Times New Roman"/>
          <w:sz w:val="24"/>
          <w:szCs w:val="24"/>
        </w:rPr>
        <w:t xml:space="preserve"> na ne (projekty)</w:t>
      </w:r>
    </w:p>
    <w:p w:rsidR="003D07DE" w:rsidRDefault="007C1A38" w:rsidP="00C5790C">
      <w:pPr>
        <w:pStyle w:val="Odsekzoznamu"/>
        <w:numPr>
          <w:ilvl w:val="0"/>
          <w:numId w:val="234"/>
        </w:numPr>
        <w:spacing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cesta do školy a domov (v modelových si</w:t>
      </w:r>
      <w:r w:rsidR="003D07DE">
        <w:rPr>
          <w:rFonts w:ascii="Times New Roman" w:eastAsia="Calibri" w:hAnsi="Times New Roman" w:cs="Times New Roman"/>
          <w:sz w:val="24"/>
          <w:szCs w:val="24"/>
        </w:rPr>
        <w:t>tuáciách posúdiť konanie postáv)</w:t>
      </w:r>
    </w:p>
    <w:p w:rsidR="003D07DE" w:rsidRPr="003D07DE" w:rsidRDefault="007C1A38" w:rsidP="003D07DE">
      <w:pPr>
        <w:pStyle w:val="Odsekzoznamu"/>
        <w:spacing w:line="240" w:lineRule="auto"/>
        <w:ind w:left="360"/>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 xml:space="preserve"> </w:t>
      </w:r>
    </w:p>
    <w:p w:rsidR="007C1A38" w:rsidRDefault="007C1A38" w:rsidP="00C5790C">
      <w:pPr>
        <w:pStyle w:val="Odsekzoznamu"/>
        <w:numPr>
          <w:ilvl w:val="0"/>
          <w:numId w:val="63"/>
        </w:numPr>
        <w:spacing w:line="240" w:lineRule="auto"/>
        <w:jc w:val="both"/>
        <w:rPr>
          <w:rFonts w:ascii="Times New Roman" w:eastAsia="Calibri" w:hAnsi="Times New Roman" w:cs="Times New Roman"/>
          <w:i/>
          <w:sz w:val="24"/>
          <w:szCs w:val="24"/>
          <w:u w:val="single"/>
        </w:rPr>
      </w:pPr>
      <w:r w:rsidRPr="00D43507">
        <w:rPr>
          <w:rFonts w:ascii="Times New Roman" w:eastAsia="Calibri" w:hAnsi="Times New Roman" w:cs="Times New Roman"/>
          <w:i/>
          <w:sz w:val="24"/>
          <w:szCs w:val="24"/>
          <w:u w:val="single"/>
        </w:rPr>
        <w:t>ROČNÍK</w:t>
      </w:r>
    </w:p>
    <w:p w:rsidR="007F04A5" w:rsidRPr="007F04A5" w:rsidRDefault="007F04A5" w:rsidP="007F04A5">
      <w:pPr>
        <w:spacing w:after="0" w:line="240" w:lineRule="auto"/>
        <w:jc w:val="both"/>
        <w:rPr>
          <w:rFonts w:ascii="Times New Roman" w:eastAsia="Calibri" w:hAnsi="Times New Roman" w:cs="Times New Roman"/>
          <w:b/>
          <w:sz w:val="24"/>
          <w:szCs w:val="24"/>
        </w:rPr>
      </w:pPr>
      <w:r w:rsidRPr="007F04A5">
        <w:rPr>
          <w:rFonts w:ascii="Times New Roman" w:eastAsia="Calibri" w:hAnsi="Times New Roman" w:cs="Times New Roman"/>
          <w:b/>
          <w:sz w:val="24"/>
          <w:szCs w:val="24"/>
        </w:rPr>
        <w:t>Slovenský jazyk a literatúra</w:t>
      </w:r>
    </w:p>
    <w:p w:rsidR="007C1A38" w:rsidRPr="00D43507" w:rsidRDefault="007C1A38" w:rsidP="00C5790C">
      <w:pPr>
        <w:pStyle w:val="Odsekzoznamu"/>
        <w:numPr>
          <w:ilvl w:val="0"/>
          <w:numId w:val="235"/>
        </w:numPr>
        <w:spacing w:line="240" w:lineRule="auto"/>
        <w:jc w:val="both"/>
        <w:rPr>
          <w:rFonts w:ascii="Times New Roman" w:eastAsia="Calibri" w:hAnsi="Times New Roman" w:cs="Times New Roman"/>
          <w:i/>
          <w:sz w:val="24"/>
          <w:szCs w:val="24"/>
          <w:u w:val="single"/>
        </w:rPr>
      </w:pPr>
      <w:r w:rsidRPr="00D43507">
        <w:rPr>
          <w:rFonts w:ascii="Times New Roman" w:eastAsia="Times New Roman" w:hAnsi="Times New Roman" w:cs="Times New Roman"/>
          <w:i/>
          <w:color w:val="000000"/>
          <w:sz w:val="24"/>
          <w:szCs w:val="24"/>
          <w:lang w:eastAsia="cs-CZ"/>
        </w:rPr>
        <w:t>čítanie:</w:t>
      </w:r>
      <w:r w:rsidRPr="00D43507">
        <w:rPr>
          <w:rFonts w:ascii="Times New Roman" w:eastAsia="Times New Roman" w:hAnsi="Times New Roman" w:cs="Times New Roman"/>
          <w:color w:val="000000"/>
          <w:sz w:val="24"/>
          <w:szCs w:val="24"/>
          <w:lang w:eastAsia="cs-CZ"/>
        </w:rPr>
        <w:t xml:space="preserve"> práca so súvislým umeleckým textom – rozpoznať hlavné posolstvo alebo tému textu, zhrnutie informácií, posúdiť konanie literárnych postáv, zvážiť alternatívne konanie hlavných hrdinov literárneho žánru</w:t>
      </w:r>
    </w:p>
    <w:p w:rsidR="007C1A38" w:rsidRPr="007F04A5" w:rsidRDefault="003D07DE" w:rsidP="00C5790C">
      <w:pPr>
        <w:pStyle w:val="Odsekzoznamu"/>
        <w:numPr>
          <w:ilvl w:val="0"/>
          <w:numId w:val="23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Malý Muk v deviatom leveli</w:t>
      </w:r>
      <w:r w:rsidR="007C1A38" w:rsidRPr="00D43507">
        <w:rPr>
          <w:rFonts w:ascii="Times New Roman" w:eastAsia="Times New Roman" w:hAnsi="Times New Roman" w:cs="Times New Roman"/>
          <w:color w:val="000000"/>
          <w:sz w:val="24"/>
          <w:szCs w:val="24"/>
          <w:lang w:val="cs-CZ" w:eastAsia="cs-CZ"/>
        </w:rPr>
        <w:t xml:space="preserve">, </w:t>
      </w:r>
      <w:r w:rsidR="007C1A38" w:rsidRPr="00BC2E2B">
        <w:rPr>
          <w:rFonts w:ascii="Times New Roman" w:eastAsia="Times New Roman" w:hAnsi="Times New Roman" w:cs="Times New Roman"/>
          <w:color w:val="000000"/>
          <w:sz w:val="24"/>
          <w:szCs w:val="24"/>
          <w:lang w:eastAsia="cs-CZ"/>
        </w:rPr>
        <w:t>Ohňostroj pre deduška</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 xml:space="preserve">Matematika </w:t>
      </w:r>
    </w:p>
    <w:p w:rsidR="007C1A38" w:rsidRPr="00D43507" w:rsidRDefault="007C1A38" w:rsidP="00C5790C">
      <w:pPr>
        <w:pStyle w:val="Odsekzoznamu"/>
        <w:numPr>
          <w:ilvl w:val="0"/>
          <w:numId w:val="236"/>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sčítanie a odčítanie v obore do 1000</w:t>
      </w:r>
      <w:r w:rsidRPr="00D43507">
        <w:rPr>
          <w:rFonts w:ascii="Times New Roman" w:eastAsia="Calibri" w:hAnsi="Times New Roman" w:cs="Times New Roman"/>
          <w:b/>
          <w:sz w:val="24"/>
          <w:szCs w:val="24"/>
        </w:rPr>
        <w:t xml:space="preserve">: </w:t>
      </w:r>
      <w:r w:rsidRPr="00D43507">
        <w:rPr>
          <w:rFonts w:ascii="Times New Roman" w:eastAsia="Calibri" w:hAnsi="Times New Roman" w:cs="Times New Roman"/>
          <w:sz w:val="24"/>
          <w:szCs w:val="24"/>
        </w:rPr>
        <w:t>riešenie aplikačných úloh a úloh rozvíjajúce špecifické matematické myslenie, nepriamo sformulované slovné úlohy</w:t>
      </w:r>
    </w:p>
    <w:p w:rsidR="007C1A38" w:rsidRPr="00D43507" w:rsidRDefault="007C1A38" w:rsidP="007F04A5">
      <w:p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b/>
          <w:sz w:val="24"/>
          <w:szCs w:val="24"/>
        </w:rPr>
        <w:t>Prírodoveda</w:t>
      </w:r>
      <w:r w:rsidRPr="00D43507">
        <w:rPr>
          <w:rFonts w:ascii="Times New Roman" w:eastAsia="Calibri" w:hAnsi="Times New Roman" w:cs="Times New Roman"/>
          <w:sz w:val="24"/>
          <w:szCs w:val="24"/>
        </w:rPr>
        <w:t xml:space="preserve"> </w:t>
      </w:r>
    </w:p>
    <w:p w:rsidR="007C1A38" w:rsidRPr="00D43507" w:rsidRDefault="007C1A38" w:rsidP="00C5790C">
      <w:pPr>
        <w:pStyle w:val="Odsekzoznamu"/>
        <w:numPr>
          <w:ilvl w:val="0"/>
          <w:numId w:val="237"/>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e-gramotnosť  (vyhľadať informácie na internete)</w:t>
      </w:r>
    </w:p>
    <w:p w:rsidR="007C1A38" w:rsidRPr="008040FB" w:rsidRDefault="007C1A38" w:rsidP="00C5790C">
      <w:pPr>
        <w:pStyle w:val="Odsekzoznamu"/>
        <w:numPr>
          <w:ilvl w:val="0"/>
          <w:numId w:val="237"/>
        </w:numPr>
        <w:spacing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tvorba rôznych úloh a odpovede na ne (projekty)</w:t>
      </w:r>
    </w:p>
    <w:p w:rsidR="007C1A38" w:rsidRPr="00D43507" w:rsidRDefault="007C1A38" w:rsidP="007C1A38">
      <w:pPr>
        <w:jc w:val="both"/>
        <w:rPr>
          <w:rFonts w:ascii="Times New Roman" w:eastAsia="Calibri" w:hAnsi="Times New Roman" w:cs="Times New Roman"/>
          <w:i/>
          <w:sz w:val="24"/>
          <w:szCs w:val="24"/>
          <w:u w:val="single"/>
        </w:rPr>
      </w:pPr>
      <w:r w:rsidRPr="00D43507">
        <w:rPr>
          <w:rFonts w:ascii="Times New Roman" w:eastAsia="Calibri" w:hAnsi="Times New Roman" w:cs="Times New Roman"/>
          <w:i/>
          <w:sz w:val="24"/>
          <w:szCs w:val="24"/>
          <w:u w:val="single"/>
        </w:rPr>
        <w:t>4. ROČNÍK</w:t>
      </w:r>
    </w:p>
    <w:p w:rsidR="007C1A38" w:rsidRPr="00D43507"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Slovenský jazyk a literatúra</w:t>
      </w:r>
    </w:p>
    <w:p w:rsidR="007C1A38" w:rsidRPr="00D43507" w:rsidRDefault="007C1A38" w:rsidP="00C5790C">
      <w:pPr>
        <w:pStyle w:val="Odsekzoznamu"/>
        <w:numPr>
          <w:ilvl w:val="0"/>
          <w:numId w:val="238"/>
        </w:numPr>
        <w:autoSpaceDE w:val="0"/>
        <w:autoSpaceDN w:val="0"/>
        <w:adjustRightInd w:val="0"/>
        <w:spacing w:after="0"/>
        <w:jc w:val="both"/>
        <w:rPr>
          <w:rFonts w:ascii="Times New Roman" w:eastAsia="Times New Roman" w:hAnsi="Times New Roman" w:cs="Times New Roman"/>
          <w:b/>
          <w:color w:val="000000"/>
          <w:sz w:val="24"/>
          <w:szCs w:val="24"/>
          <w:lang w:eastAsia="cs-CZ"/>
        </w:rPr>
      </w:pPr>
      <w:r w:rsidRPr="00D43507">
        <w:rPr>
          <w:rFonts w:ascii="Times New Roman" w:eastAsia="Times New Roman" w:hAnsi="Times New Roman" w:cs="Times New Roman"/>
          <w:i/>
          <w:color w:val="000000"/>
          <w:sz w:val="24"/>
          <w:szCs w:val="24"/>
          <w:lang w:eastAsia="cs-CZ"/>
        </w:rPr>
        <w:t>čítanie:</w:t>
      </w:r>
      <w:r w:rsidRPr="00D43507">
        <w:rPr>
          <w:rFonts w:ascii="Times New Roman" w:eastAsia="Times New Roman" w:hAnsi="Times New Roman" w:cs="Times New Roman"/>
          <w:color w:val="000000"/>
          <w:sz w:val="24"/>
          <w:szCs w:val="24"/>
          <w:lang w:eastAsia="cs-CZ"/>
        </w:rPr>
        <w:t xml:space="preserve"> práca so súvislým umeleckým textom – rozpoznať hlavné posolstvo alebo tému textu, zhrnutie informácií, posúdiť konanie literárnych postáv, zvážiť alternatívne konanie hlavných hrdinov literárneho žánru, interpretovať využitie informácií v reálnom živote</w:t>
      </w:r>
    </w:p>
    <w:p w:rsidR="007C1A38" w:rsidRPr="00D43507" w:rsidRDefault="00657348" w:rsidP="00C5790C">
      <w:pPr>
        <w:pStyle w:val="Odsekzoznamu"/>
        <w:numPr>
          <w:ilvl w:val="0"/>
          <w:numId w:val="238"/>
        </w:numPr>
        <w:jc w:val="both"/>
        <w:rPr>
          <w:rFonts w:ascii="Times New Roman" w:eastAsia="Calibri" w:hAnsi="Times New Roman" w:cs="Times New Roman"/>
          <w:sz w:val="24"/>
          <w:szCs w:val="24"/>
        </w:rPr>
      </w:pPr>
      <w:r>
        <w:rPr>
          <w:rFonts w:ascii="Times New Roman" w:eastAsia="Calibri" w:hAnsi="Times New Roman" w:cs="Times New Roman"/>
          <w:sz w:val="24"/>
          <w:szCs w:val="24"/>
        </w:rPr>
        <w:t>plagát</w:t>
      </w:r>
      <w:r w:rsidR="007C1A38" w:rsidRPr="00D43507">
        <w:rPr>
          <w:rFonts w:ascii="Times New Roman" w:eastAsia="Calibri" w:hAnsi="Times New Roman" w:cs="Times New Roman"/>
          <w:sz w:val="24"/>
          <w:szCs w:val="24"/>
        </w:rPr>
        <w:t>(interpretovať využitie informácií v reálnom živote)</w:t>
      </w:r>
    </w:p>
    <w:p w:rsidR="007C1A38" w:rsidRPr="00D43507" w:rsidRDefault="007C1A38" w:rsidP="00C5790C">
      <w:pPr>
        <w:pStyle w:val="Odsekzoznamu"/>
        <w:numPr>
          <w:ilvl w:val="0"/>
          <w:numId w:val="238"/>
        </w:numPr>
        <w:spacing w:after="0"/>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e-gramotnosť</w:t>
      </w:r>
      <w:r w:rsidRPr="00D43507">
        <w:rPr>
          <w:rFonts w:ascii="Times New Roman" w:eastAsia="Calibri" w:hAnsi="Times New Roman" w:cs="Times New Roman"/>
          <w:b/>
          <w:sz w:val="24"/>
          <w:szCs w:val="24"/>
        </w:rPr>
        <w:t xml:space="preserve"> </w:t>
      </w:r>
      <w:r w:rsidRPr="00D43507">
        <w:rPr>
          <w:rFonts w:ascii="Times New Roman" w:eastAsia="Calibri" w:hAnsi="Times New Roman" w:cs="Times New Roman"/>
          <w:sz w:val="24"/>
          <w:szCs w:val="24"/>
        </w:rPr>
        <w:t xml:space="preserve"> (vyhľadať informácie na internete - slex) </w:t>
      </w:r>
    </w:p>
    <w:p w:rsidR="007C1A38" w:rsidRPr="00D43507" w:rsidRDefault="007C1A38" w:rsidP="007F04A5">
      <w:pPr>
        <w:spacing w:after="0"/>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 xml:space="preserve">Matematika </w:t>
      </w:r>
    </w:p>
    <w:p w:rsidR="007C1A38" w:rsidRPr="00A125DE" w:rsidRDefault="007C1A38" w:rsidP="00C5790C">
      <w:pPr>
        <w:pStyle w:val="Odsekzoznamu"/>
        <w:numPr>
          <w:ilvl w:val="0"/>
          <w:numId w:val="239"/>
        </w:numPr>
        <w:spacing w:after="0"/>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sčítanie a odčítanie v obore do 10 000</w:t>
      </w:r>
      <w:r w:rsidRPr="00D43507">
        <w:rPr>
          <w:rFonts w:ascii="Times New Roman" w:eastAsia="Calibri" w:hAnsi="Times New Roman" w:cs="Times New Roman"/>
          <w:b/>
          <w:sz w:val="24"/>
          <w:szCs w:val="24"/>
        </w:rPr>
        <w:t xml:space="preserve">: </w:t>
      </w:r>
      <w:r w:rsidRPr="00D43507">
        <w:rPr>
          <w:rFonts w:ascii="Times New Roman" w:eastAsia="Calibri" w:hAnsi="Times New Roman" w:cs="Times New Roman"/>
          <w:sz w:val="24"/>
          <w:szCs w:val="24"/>
        </w:rPr>
        <w:t>riešenie aplikačných úloh a úloh rozvíjajúce špecifické matematické myslenie, nepriamo sformulované slovné úlohy, práca s tabuľkou a</w:t>
      </w:r>
      <w:r>
        <w:rPr>
          <w:rFonts w:ascii="Times New Roman" w:eastAsia="Calibri" w:hAnsi="Times New Roman" w:cs="Times New Roman"/>
          <w:sz w:val="24"/>
          <w:szCs w:val="24"/>
        </w:rPr>
        <w:t> </w:t>
      </w:r>
      <w:r w:rsidRPr="00D43507">
        <w:rPr>
          <w:rFonts w:ascii="Times New Roman" w:eastAsia="Calibri" w:hAnsi="Times New Roman" w:cs="Times New Roman"/>
          <w:sz w:val="24"/>
          <w:szCs w:val="24"/>
        </w:rPr>
        <w:t>diagramom</w:t>
      </w:r>
    </w:p>
    <w:p w:rsidR="007C1A38" w:rsidRPr="00D43507" w:rsidRDefault="007C1A38" w:rsidP="007F04A5">
      <w:pPr>
        <w:spacing w:after="0"/>
        <w:jc w:val="both"/>
        <w:rPr>
          <w:rFonts w:ascii="Times New Roman" w:eastAsia="Calibri" w:hAnsi="Times New Roman" w:cs="Times New Roman"/>
          <w:sz w:val="24"/>
          <w:szCs w:val="24"/>
        </w:rPr>
      </w:pPr>
      <w:r w:rsidRPr="00D43507">
        <w:rPr>
          <w:rFonts w:ascii="Times New Roman" w:eastAsia="Calibri" w:hAnsi="Times New Roman" w:cs="Times New Roman"/>
          <w:b/>
          <w:sz w:val="24"/>
          <w:szCs w:val="24"/>
        </w:rPr>
        <w:t>Prírodoveda</w:t>
      </w:r>
      <w:r w:rsidRPr="00D43507">
        <w:rPr>
          <w:rFonts w:ascii="Times New Roman" w:eastAsia="Calibri" w:hAnsi="Times New Roman" w:cs="Times New Roman"/>
          <w:sz w:val="24"/>
          <w:szCs w:val="24"/>
        </w:rPr>
        <w:t xml:space="preserve"> </w:t>
      </w:r>
    </w:p>
    <w:p w:rsidR="007C1A38" w:rsidRPr="00D43507" w:rsidRDefault="007C1A38" w:rsidP="00C5790C">
      <w:pPr>
        <w:pStyle w:val="Odsekzoznamu"/>
        <w:numPr>
          <w:ilvl w:val="0"/>
          <w:numId w:val="239"/>
        </w:numPr>
        <w:spacing w:after="0"/>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svetlo a teplo (</w:t>
      </w:r>
      <w:r w:rsidRPr="00D43507">
        <w:rPr>
          <w:rFonts w:ascii="Times New Roman" w:eastAsia="Calibri" w:hAnsi="Times New Roman" w:cs="Times New Roman"/>
          <w:iCs/>
          <w:sz w:val="24"/>
          <w:szCs w:val="24"/>
        </w:rPr>
        <w:t>porovnať a uviesť do súvislosti nadobudnuté informácie vo vzťahu k živým organizmom)</w:t>
      </w:r>
    </w:p>
    <w:p w:rsidR="007C1A38" w:rsidRPr="0014329A" w:rsidRDefault="007C1A38" w:rsidP="00C5790C">
      <w:pPr>
        <w:pStyle w:val="Odsekzoznamu"/>
        <w:numPr>
          <w:ilvl w:val="0"/>
          <w:numId w:val="239"/>
        </w:numPr>
        <w:spacing w:after="0"/>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e-gramotnosť</w:t>
      </w:r>
      <w:r w:rsidRPr="00D43507">
        <w:rPr>
          <w:rFonts w:ascii="Times New Roman" w:eastAsia="Calibri" w:hAnsi="Times New Roman" w:cs="Times New Roman"/>
          <w:b/>
          <w:sz w:val="24"/>
          <w:szCs w:val="24"/>
        </w:rPr>
        <w:t xml:space="preserve"> </w:t>
      </w:r>
      <w:r w:rsidRPr="00D43507">
        <w:rPr>
          <w:rFonts w:ascii="Times New Roman" w:eastAsia="Calibri" w:hAnsi="Times New Roman" w:cs="Times New Roman"/>
          <w:sz w:val="24"/>
          <w:szCs w:val="24"/>
        </w:rPr>
        <w:t xml:space="preserve"> (vyhľadať informácie na internete)</w:t>
      </w:r>
    </w:p>
    <w:p w:rsidR="007C1A38" w:rsidRPr="00D43507" w:rsidRDefault="007C1A38" w:rsidP="007F04A5">
      <w:pPr>
        <w:spacing w:after="0"/>
        <w:jc w:val="both"/>
        <w:rPr>
          <w:rFonts w:ascii="Times New Roman" w:eastAsia="Calibri" w:hAnsi="Times New Roman" w:cs="Times New Roman"/>
          <w:sz w:val="24"/>
          <w:szCs w:val="24"/>
        </w:rPr>
      </w:pPr>
      <w:r w:rsidRPr="00D43507">
        <w:rPr>
          <w:rFonts w:ascii="Times New Roman" w:eastAsia="Calibri" w:hAnsi="Times New Roman" w:cs="Times New Roman"/>
          <w:b/>
          <w:sz w:val="24"/>
          <w:szCs w:val="24"/>
        </w:rPr>
        <w:t xml:space="preserve">Vlastiveda </w:t>
      </w:r>
    </w:p>
    <w:p w:rsidR="007C1A38" w:rsidRPr="00D43507" w:rsidRDefault="007C1A38" w:rsidP="00C5790C">
      <w:pPr>
        <w:pStyle w:val="Odsekzoznamu"/>
        <w:numPr>
          <w:ilvl w:val="0"/>
          <w:numId w:val="240"/>
        </w:numPr>
        <w:spacing w:after="0"/>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slávne mestá</w:t>
      </w:r>
    </w:p>
    <w:p w:rsidR="007C1A38" w:rsidRPr="0014329A" w:rsidRDefault="007C1A38" w:rsidP="00C5790C">
      <w:pPr>
        <w:pStyle w:val="Odsekzoznamu"/>
        <w:numPr>
          <w:ilvl w:val="0"/>
          <w:numId w:val="240"/>
        </w:numPr>
        <w:spacing w:after="0"/>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e-gramotnosť</w:t>
      </w:r>
      <w:r w:rsidRPr="00D43507">
        <w:rPr>
          <w:rFonts w:ascii="Times New Roman" w:eastAsia="Calibri" w:hAnsi="Times New Roman" w:cs="Times New Roman"/>
          <w:b/>
          <w:sz w:val="24"/>
          <w:szCs w:val="24"/>
        </w:rPr>
        <w:t xml:space="preserve"> </w:t>
      </w:r>
      <w:r w:rsidRPr="00D43507">
        <w:rPr>
          <w:rFonts w:ascii="Times New Roman" w:eastAsia="Calibri" w:hAnsi="Times New Roman" w:cs="Times New Roman"/>
          <w:sz w:val="24"/>
          <w:szCs w:val="24"/>
        </w:rPr>
        <w:t xml:space="preserve"> (vyhľadať informácie na internete)</w:t>
      </w:r>
    </w:p>
    <w:p w:rsidR="007C1A38" w:rsidRDefault="007C1A38" w:rsidP="007C1A38">
      <w:pPr>
        <w:pStyle w:val="Odsekzoznamu"/>
        <w:ind w:left="360"/>
        <w:jc w:val="both"/>
        <w:rPr>
          <w:rFonts w:ascii="Times New Roman" w:eastAsia="Calibri" w:hAnsi="Times New Roman" w:cs="Times New Roman"/>
          <w:sz w:val="24"/>
          <w:szCs w:val="24"/>
        </w:rPr>
      </w:pPr>
    </w:p>
    <w:p w:rsidR="007C1A38" w:rsidRPr="0014329A" w:rsidRDefault="007C1A38" w:rsidP="00C5790C">
      <w:pPr>
        <w:pStyle w:val="Odsekzoznamu"/>
        <w:numPr>
          <w:ilvl w:val="0"/>
          <w:numId w:val="63"/>
        </w:numPr>
        <w:jc w:val="both"/>
        <w:rPr>
          <w:rFonts w:ascii="Times New Roman" w:eastAsia="Calibri" w:hAnsi="Times New Roman" w:cs="Times New Roman"/>
          <w:i/>
          <w:sz w:val="24"/>
          <w:szCs w:val="24"/>
        </w:rPr>
      </w:pPr>
      <w:r w:rsidRPr="0014329A">
        <w:rPr>
          <w:rFonts w:ascii="Times New Roman" w:eastAsia="Calibri" w:hAnsi="Times New Roman" w:cs="Times New Roman"/>
          <w:b/>
          <w:bCs/>
          <w:sz w:val="24"/>
          <w:szCs w:val="24"/>
        </w:rPr>
        <w:lastRenderedPageBreak/>
        <w:t>Skúmanie a kritické hodnotenie obsahu, jazyka a prvkov textu</w:t>
      </w:r>
    </w:p>
    <w:p w:rsidR="007C1A38" w:rsidRPr="0014329A" w:rsidRDefault="007C1A38" w:rsidP="007C1A38">
      <w:pPr>
        <w:jc w:val="both"/>
        <w:rPr>
          <w:rFonts w:ascii="Times New Roman" w:eastAsia="Calibri" w:hAnsi="Times New Roman" w:cs="Times New Roman"/>
          <w:i/>
          <w:sz w:val="24"/>
          <w:szCs w:val="24"/>
        </w:rPr>
      </w:pPr>
      <w:r w:rsidRPr="0014329A">
        <w:rPr>
          <w:rFonts w:ascii="Times New Roman" w:eastAsia="Calibri" w:hAnsi="Times New Roman" w:cs="Times New Roman"/>
          <w:i/>
          <w:sz w:val="24"/>
          <w:szCs w:val="24"/>
        </w:rPr>
        <w:t>Celková kompetencia</w:t>
      </w:r>
    </w:p>
    <w:p w:rsidR="007C1A38" w:rsidRDefault="007C1A38" w:rsidP="007C1A38">
      <w:pPr>
        <w:jc w:val="both"/>
        <w:rPr>
          <w:rFonts w:ascii="Times New Roman" w:eastAsia="Times New Roman" w:hAnsi="Times New Roman" w:cs="Times New Roman"/>
          <w:b/>
          <w:i/>
          <w:sz w:val="24"/>
          <w:szCs w:val="24"/>
          <w:lang w:eastAsia="sk-SK"/>
        </w:rPr>
      </w:pPr>
      <w:r w:rsidRPr="0014329A">
        <w:rPr>
          <w:rFonts w:ascii="Times New Roman" w:eastAsia="Times New Roman" w:hAnsi="Times New Roman" w:cs="Times New Roman"/>
          <w:b/>
          <w:i/>
          <w:sz w:val="24"/>
          <w:szCs w:val="24"/>
          <w:lang w:eastAsia="sk-SK"/>
        </w:rPr>
        <w:t xml:space="preserve">Zhodnotiť pravdepodobnosť, že opísané udalosti mohli skutočne nastať. Opísať, ako sa autorovi podarilo dosiahnuť prekvapivý koniec. Posúdiť úplnosť a zrozumiteľnosť informácií v texte. Určiť stanovisko autora k hlavnej téme. Opísať, ako </w:t>
      </w:r>
      <w:r>
        <w:rPr>
          <w:rFonts w:ascii="Times New Roman" w:eastAsia="Times New Roman" w:hAnsi="Times New Roman" w:cs="Times New Roman"/>
          <w:b/>
          <w:i/>
          <w:sz w:val="24"/>
          <w:szCs w:val="24"/>
          <w:lang w:eastAsia="sk-SK"/>
        </w:rPr>
        <w:t>gramatika</w:t>
      </w:r>
      <w:r w:rsidRPr="0014329A">
        <w:rPr>
          <w:rFonts w:ascii="Times New Roman" w:eastAsia="Times New Roman" w:hAnsi="Times New Roman" w:cs="Times New Roman"/>
          <w:b/>
          <w:i/>
          <w:sz w:val="24"/>
          <w:szCs w:val="24"/>
          <w:lang w:eastAsia="sk-SK"/>
        </w:rPr>
        <w:t xml:space="preserve"> ovplyvňuje význam</w:t>
      </w:r>
      <w:r>
        <w:rPr>
          <w:rFonts w:ascii="Times New Roman" w:eastAsia="Times New Roman" w:hAnsi="Times New Roman" w:cs="Times New Roman"/>
          <w:b/>
          <w:i/>
          <w:sz w:val="24"/>
          <w:szCs w:val="24"/>
          <w:lang w:eastAsia="sk-SK"/>
        </w:rPr>
        <w:t>.</w:t>
      </w:r>
    </w:p>
    <w:p w:rsidR="007C1A38" w:rsidRPr="00D43507" w:rsidRDefault="007C1A38" w:rsidP="007C1A38">
      <w:pPr>
        <w:spacing w:line="240" w:lineRule="auto"/>
        <w:jc w:val="both"/>
        <w:rPr>
          <w:rFonts w:ascii="Times New Roman" w:eastAsia="Calibri" w:hAnsi="Times New Roman" w:cs="Times New Roman"/>
          <w:i/>
          <w:sz w:val="24"/>
          <w:szCs w:val="24"/>
          <w:u w:val="single"/>
        </w:rPr>
      </w:pPr>
      <w:r w:rsidRPr="00D43507">
        <w:rPr>
          <w:rFonts w:ascii="Times New Roman" w:eastAsia="Calibri" w:hAnsi="Times New Roman" w:cs="Times New Roman"/>
          <w:i/>
          <w:sz w:val="24"/>
          <w:szCs w:val="24"/>
          <w:u w:val="single"/>
        </w:rPr>
        <w:t>2. ROČNÍK</w:t>
      </w:r>
    </w:p>
    <w:p w:rsidR="007C1A38" w:rsidRPr="0014329A" w:rsidRDefault="007C1A38" w:rsidP="007F04A5">
      <w:pPr>
        <w:spacing w:after="0" w:line="240" w:lineRule="auto"/>
        <w:jc w:val="both"/>
        <w:rPr>
          <w:rFonts w:ascii="Times New Roman" w:eastAsia="Calibri" w:hAnsi="Times New Roman" w:cs="Times New Roman"/>
          <w:b/>
          <w:sz w:val="24"/>
          <w:szCs w:val="24"/>
        </w:rPr>
      </w:pPr>
      <w:r w:rsidRPr="00D43507">
        <w:rPr>
          <w:rFonts w:ascii="Times New Roman" w:eastAsia="Calibri" w:hAnsi="Times New Roman" w:cs="Times New Roman"/>
          <w:b/>
          <w:sz w:val="24"/>
          <w:szCs w:val="24"/>
        </w:rPr>
        <w:t>Slovenský jazyk a literatúra</w:t>
      </w:r>
    </w:p>
    <w:p w:rsidR="007C1A38" w:rsidRDefault="007C1A38" w:rsidP="00C5790C">
      <w:pPr>
        <w:pStyle w:val="Odsekzoznamu"/>
        <w:numPr>
          <w:ilvl w:val="0"/>
          <w:numId w:val="231"/>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 xml:space="preserve">jazyková výchova a slohový výcvik: Tvrdé a mäkké spoluhlásky (doplňovacie a pravopisné cvičenia), uplatňovať pravopisnú normu  </w:t>
      </w:r>
    </w:p>
    <w:p w:rsidR="006B4336" w:rsidRDefault="006B4336" w:rsidP="007C1A38">
      <w:pPr>
        <w:spacing w:line="240" w:lineRule="auto"/>
        <w:jc w:val="both"/>
        <w:rPr>
          <w:rFonts w:ascii="Times New Roman" w:eastAsia="Calibri" w:hAnsi="Times New Roman" w:cs="Times New Roman"/>
          <w:i/>
          <w:sz w:val="24"/>
          <w:szCs w:val="24"/>
          <w:u w:val="single"/>
        </w:rPr>
      </w:pPr>
    </w:p>
    <w:p w:rsidR="007C1A38" w:rsidRPr="0014329A" w:rsidRDefault="007C1A38" w:rsidP="007C1A38">
      <w:pPr>
        <w:spacing w:line="240" w:lineRule="auto"/>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3</w:t>
      </w:r>
      <w:r w:rsidRPr="0014329A">
        <w:rPr>
          <w:rFonts w:ascii="Times New Roman" w:eastAsia="Calibri" w:hAnsi="Times New Roman" w:cs="Times New Roman"/>
          <w:i/>
          <w:sz w:val="24"/>
          <w:szCs w:val="24"/>
          <w:u w:val="single"/>
        </w:rPr>
        <w:t>. ROČNÍK</w:t>
      </w:r>
    </w:p>
    <w:p w:rsidR="007C1A38" w:rsidRPr="0014329A" w:rsidRDefault="007C1A38" w:rsidP="007F04A5">
      <w:pPr>
        <w:spacing w:after="0" w:line="240" w:lineRule="auto"/>
        <w:jc w:val="both"/>
        <w:rPr>
          <w:rFonts w:ascii="Times New Roman" w:eastAsia="Calibri" w:hAnsi="Times New Roman" w:cs="Times New Roman"/>
          <w:b/>
          <w:sz w:val="24"/>
          <w:szCs w:val="24"/>
        </w:rPr>
      </w:pPr>
      <w:r w:rsidRPr="0014329A">
        <w:rPr>
          <w:rFonts w:ascii="Times New Roman" w:eastAsia="Calibri" w:hAnsi="Times New Roman" w:cs="Times New Roman"/>
          <w:b/>
          <w:sz w:val="24"/>
          <w:szCs w:val="24"/>
        </w:rPr>
        <w:t>Slovenský jazyk a literatúra</w:t>
      </w:r>
    </w:p>
    <w:p w:rsidR="007C1A38" w:rsidRPr="00D43507" w:rsidRDefault="007C1A38" w:rsidP="00C5790C">
      <w:pPr>
        <w:pStyle w:val="Odsekzoznamu"/>
        <w:numPr>
          <w:ilvl w:val="0"/>
          <w:numId w:val="231"/>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abeceda – práca s encyklopedickou literatúrou, slovníkmi</w:t>
      </w:r>
    </w:p>
    <w:p w:rsidR="007C1A38" w:rsidRPr="00D43507" w:rsidRDefault="007C1A38" w:rsidP="00C5790C">
      <w:pPr>
        <w:pStyle w:val="Odsekzoznamu"/>
        <w:numPr>
          <w:ilvl w:val="0"/>
          <w:numId w:val="231"/>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e-gramotnosť</w:t>
      </w:r>
      <w:r w:rsidRPr="00D43507">
        <w:rPr>
          <w:rFonts w:ascii="Times New Roman" w:eastAsia="Calibri" w:hAnsi="Times New Roman" w:cs="Times New Roman"/>
          <w:b/>
          <w:sz w:val="24"/>
          <w:szCs w:val="24"/>
        </w:rPr>
        <w:t xml:space="preserve"> </w:t>
      </w:r>
      <w:r w:rsidRPr="00D43507">
        <w:rPr>
          <w:rFonts w:ascii="Times New Roman" w:eastAsia="Calibri" w:hAnsi="Times New Roman" w:cs="Times New Roman"/>
          <w:sz w:val="24"/>
          <w:szCs w:val="24"/>
        </w:rPr>
        <w:t xml:space="preserve"> (vyhľadať informácie na internete) </w:t>
      </w:r>
    </w:p>
    <w:p w:rsidR="007C1A38" w:rsidRDefault="007C1A38" w:rsidP="00C5790C">
      <w:pPr>
        <w:pStyle w:val="Odsekzoznamu"/>
        <w:numPr>
          <w:ilvl w:val="0"/>
          <w:numId w:val="231"/>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jazyková výchova a slohový výcvik: Obojaké  spoluhlásky (doplňovacie a pravopisné cvičenia), aplikovať pravopisnú normu v samostatných písomných prejavoch</w:t>
      </w:r>
    </w:p>
    <w:p w:rsidR="007F04A5" w:rsidRDefault="007F04A5" w:rsidP="007F04A5">
      <w:pPr>
        <w:pStyle w:val="Odsekzoznamu"/>
        <w:spacing w:after="0" w:line="240" w:lineRule="auto"/>
        <w:ind w:left="360"/>
        <w:jc w:val="both"/>
        <w:rPr>
          <w:rFonts w:ascii="Times New Roman" w:eastAsia="Calibri" w:hAnsi="Times New Roman" w:cs="Times New Roman"/>
          <w:sz w:val="24"/>
          <w:szCs w:val="24"/>
        </w:rPr>
      </w:pPr>
    </w:p>
    <w:p w:rsidR="007C1A38" w:rsidRPr="0014329A" w:rsidRDefault="007C1A38" w:rsidP="007C1A38">
      <w:pPr>
        <w:spacing w:line="240" w:lineRule="auto"/>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4</w:t>
      </w:r>
      <w:r w:rsidRPr="0014329A">
        <w:rPr>
          <w:rFonts w:ascii="Times New Roman" w:eastAsia="Calibri" w:hAnsi="Times New Roman" w:cs="Times New Roman"/>
          <w:i/>
          <w:sz w:val="24"/>
          <w:szCs w:val="24"/>
          <w:u w:val="single"/>
        </w:rPr>
        <w:t>. ROČNÍK</w:t>
      </w:r>
    </w:p>
    <w:p w:rsidR="007C1A38" w:rsidRPr="0014329A" w:rsidRDefault="007C1A38" w:rsidP="007F04A5">
      <w:pPr>
        <w:spacing w:after="0" w:line="240" w:lineRule="auto"/>
        <w:jc w:val="both"/>
        <w:rPr>
          <w:rFonts w:ascii="Times New Roman" w:eastAsia="Calibri" w:hAnsi="Times New Roman" w:cs="Times New Roman"/>
          <w:b/>
          <w:sz w:val="24"/>
          <w:szCs w:val="24"/>
        </w:rPr>
      </w:pPr>
      <w:r w:rsidRPr="0014329A">
        <w:rPr>
          <w:rFonts w:ascii="Times New Roman" w:eastAsia="Calibri" w:hAnsi="Times New Roman" w:cs="Times New Roman"/>
          <w:b/>
          <w:sz w:val="24"/>
          <w:szCs w:val="24"/>
        </w:rPr>
        <w:t>Slovenský jazyk a literatúra</w:t>
      </w:r>
    </w:p>
    <w:p w:rsidR="007C1A38" w:rsidRPr="00D43507" w:rsidRDefault="007C1A38" w:rsidP="00C5790C">
      <w:pPr>
        <w:pStyle w:val="Odsekzoznamu"/>
        <w:numPr>
          <w:ilvl w:val="0"/>
          <w:numId w:val="238"/>
        </w:numPr>
        <w:spacing w:after="0"/>
        <w:jc w:val="both"/>
        <w:rPr>
          <w:rFonts w:ascii="Times New Roman" w:eastAsia="Calibri" w:hAnsi="Times New Roman" w:cs="Times New Roman"/>
          <w:sz w:val="24"/>
          <w:szCs w:val="24"/>
        </w:rPr>
      </w:pPr>
      <w:r w:rsidRPr="00D43507">
        <w:rPr>
          <w:rFonts w:ascii="Times New Roman" w:eastAsia="Calibri" w:hAnsi="Times New Roman" w:cs="Times New Roman"/>
          <w:i/>
          <w:sz w:val="24"/>
          <w:szCs w:val="24"/>
        </w:rPr>
        <w:t>jazyková výchova a slohový výcvik:</w:t>
      </w:r>
      <w:r w:rsidRPr="00D43507">
        <w:rPr>
          <w:rFonts w:ascii="Times New Roman" w:eastAsia="Calibri" w:hAnsi="Times New Roman" w:cs="Times New Roman"/>
          <w:sz w:val="24"/>
          <w:szCs w:val="24"/>
        </w:rPr>
        <w:t xml:space="preserve"> </w:t>
      </w:r>
      <w:r w:rsidR="00657348">
        <w:rPr>
          <w:rFonts w:ascii="Times New Roman" w:eastAsia="Calibri" w:hAnsi="Times New Roman" w:cs="Times New Roman"/>
          <w:sz w:val="24"/>
          <w:szCs w:val="24"/>
        </w:rPr>
        <w:t>Vybrané slová</w:t>
      </w:r>
      <w:r w:rsidRPr="00D43507">
        <w:rPr>
          <w:rFonts w:ascii="Times New Roman" w:eastAsia="Calibri" w:hAnsi="Times New Roman" w:cs="Times New Roman"/>
          <w:sz w:val="24"/>
          <w:szCs w:val="24"/>
        </w:rPr>
        <w:t xml:space="preserve"> (doplňovacie a pravopisné cvičenia), aplikovať pravopisnú normu v samostatných písomných prejavoch</w:t>
      </w:r>
    </w:p>
    <w:p w:rsidR="007C1A38" w:rsidRPr="00B95817" w:rsidRDefault="007C1A38" w:rsidP="00C5790C">
      <w:pPr>
        <w:pStyle w:val="Odsekzoznamu"/>
        <w:numPr>
          <w:ilvl w:val="0"/>
          <w:numId w:val="238"/>
        </w:numPr>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slovné druhy  – triedenie</w:t>
      </w:r>
    </w:p>
    <w:p w:rsidR="007C1A38" w:rsidRDefault="007C1A38" w:rsidP="007C1A38">
      <w:pPr>
        <w:jc w:val="both"/>
        <w:rPr>
          <w:rFonts w:ascii="Times New Roman" w:eastAsia="Times New Roman" w:hAnsi="Times New Roman" w:cs="Times New Roman"/>
          <w:b/>
          <w:sz w:val="24"/>
          <w:szCs w:val="24"/>
          <w:lang w:eastAsia="sk-SK"/>
        </w:rPr>
      </w:pPr>
      <w:r w:rsidRPr="00B95817">
        <w:rPr>
          <w:rFonts w:ascii="Times New Roman" w:eastAsia="Times New Roman" w:hAnsi="Times New Roman" w:cs="Times New Roman"/>
          <w:b/>
          <w:sz w:val="24"/>
          <w:szCs w:val="24"/>
          <w:lang w:eastAsia="sk-SK"/>
        </w:rPr>
        <w:t>Aktivity zamerané na rozvoj čitateľskej gramotnosti</w:t>
      </w:r>
    </w:p>
    <w:p w:rsidR="007C1A38" w:rsidRPr="002D46FF" w:rsidRDefault="007C1A38" w:rsidP="007C1A38">
      <w:pPr>
        <w:spacing w:line="240" w:lineRule="auto"/>
        <w:jc w:val="both"/>
        <w:rPr>
          <w:rFonts w:ascii="Times New Roman" w:eastAsia="Calibri" w:hAnsi="Times New Roman" w:cs="Times New Roman"/>
          <w:i/>
          <w:sz w:val="24"/>
          <w:szCs w:val="24"/>
          <w:u w:val="single"/>
        </w:rPr>
      </w:pPr>
      <w:r w:rsidRPr="002D46FF">
        <w:rPr>
          <w:rFonts w:ascii="Times New Roman" w:eastAsia="Calibri" w:hAnsi="Times New Roman" w:cs="Times New Roman"/>
          <w:i/>
          <w:sz w:val="24"/>
          <w:szCs w:val="24"/>
          <w:u w:val="single"/>
        </w:rPr>
        <w:t>1. ROČNÍK</w:t>
      </w:r>
    </w:p>
    <w:p w:rsidR="007C1A38" w:rsidRPr="002D46FF" w:rsidRDefault="007C1A38" w:rsidP="00C5790C">
      <w:pPr>
        <w:pStyle w:val="Odsekzoznamu"/>
        <w:numPr>
          <w:ilvl w:val="0"/>
          <w:numId w:val="187"/>
        </w:numPr>
        <w:spacing w:line="240" w:lineRule="auto"/>
        <w:jc w:val="both"/>
        <w:rPr>
          <w:rFonts w:ascii="Times New Roman" w:eastAsia="Calibri" w:hAnsi="Times New Roman" w:cs="Times New Roman"/>
          <w:i/>
          <w:sz w:val="24"/>
          <w:szCs w:val="24"/>
        </w:rPr>
      </w:pPr>
      <w:r w:rsidRPr="002D46FF">
        <w:rPr>
          <w:rFonts w:ascii="Times New Roman" w:eastAsia="Calibri" w:hAnsi="Times New Roman" w:cs="Times New Roman"/>
          <w:i/>
          <w:sz w:val="24"/>
          <w:szCs w:val="24"/>
        </w:rPr>
        <w:t>Zriadenie triednej knižnice</w:t>
      </w:r>
      <w:r>
        <w:rPr>
          <w:rFonts w:ascii="Times New Roman" w:eastAsia="Calibri" w:hAnsi="Times New Roman" w:cs="Times New Roman"/>
          <w:i/>
          <w:sz w:val="24"/>
          <w:szCs w:val="24"/>
        </w:rPr>
        <w:t xml:space="preserve">: </w:t>
      </w:r>
      <w:r w:rsidRPr="00291566">
        <w:rPr>
          <w:rFonts w:ascii="Times New Roman" w:eastAsia="Calibri" w:hAnsi="Times New Roman" w:cs="Times New Roman"/>
          <w:i/>
          <w:sz w:val="24"/>
          <w:szCs w:val="24"/>
        </w:rPr>
        <w:t>Vyvodenie priamych záverov</w:t>
      </w:r>
      <w:r w:rsidRPr="002D46FF">
        <w:rPr>
          <w:rFonts w:ascii="Times New Roman" w:eastAsia="Calibri" w:hAnsi="Times New Roman" w:cs="Times New Roman"/>
          <w:i/>
          <w:sz w:val="24"/>
          <w:szCs w:val="24"/>
        </w:rPr>
        <w:t xml:space="preserve"> </w:t>
      </w:r>
    </w:p>
    <w:p w:rsidR="007C1A38" w:rsidRDefault="007C1A38" w:rsidP="007C1A38">
      <w:pPr>
        <w:spacing w:line="240" w:lineRule="auto"/>
        <w:jc w:val="both"/>
        <w:rPr>
          <w:rFonts w:ascii="Times New Roman" w:eastAsia="Calibri" w:hAnsi="Times New Roman" w:cs="Times New Roman"/>
          <w:sz w:val="24"/>
          <w:szCs w:val="24"/>
        </w:rPr>
      </w:pPr>
      <w:r w:rsidRPr="00B95817">
        <w:rPr>
          <w:rFonts w:ascii="Times New Roman" w:eastAsia="Calibri" w:hAnsi="Times New Roman" w:cs="Times New Roman"/>
          <w:sz w:val="24"/>
          <w:szCs w:val="24"/>
        </w:rPr>
        <w:t>Žiaci sa oboznamujú s detskou literatúrou</w:t>
      </w:r>
      <w:r>
        <w:rPr>
          <w:rFonts w:ascii="Times New Roman" w:eastAsia="Calibri" w:hAnsi="Times New Roman" w:cs="Times New Roman"/>
          <w:sz w:val="24"/>
          <w:szCs w:val="24"/>
        </w:rPr>
        <w:t xml:space="preserve"> – priraďovanie textu k jednotlivým ilustráciám</w:t>
      </w:r>
    </w:p>
    <w:p w:rsidR="007C1A38" w:rsidRPr="002D46FF" w:rsidRDefault="007C1A38" w:rsidP="00C5790C">
      <w:pPr>
        <w:pStyle w:val="Odsekzoznamu"/>
        <w:numPr>
          <w:ilvl w:val="0"/>
          <w:numId w:val="340"/>
        </w:numPr>
        <w:spacing w:line="240" w:lineRule="auto"/>
        <w:jc w:val="both"/>
        <w:rPr>
          <w:rFonts w:ascii="Times New Roman" w:eastAsia="Calibri" w:hAnsi="Times New Roman" w:cs="Times New Roman"/>
          <w:i/>
          <w:sz w:val="24"/>
          <w:szCs w:val="24"/>
        </w:rPr>
      </w:pPr>
      <w:r w:rsidRPr="002D46FF">
        <w:rPr>
          <w:rFonts w:ascii="Times New Roman" w:eastAsia="Calibri" w:hAnsi="Times New Roman" w:cs="Times New Roman"/>
          <w:i/>
          <w:sz w:val="24"/>
          <w:szCs w:val="24"/>
        </w:rPr>
        <w:t>Tvorba</w:t>
      </w:r>
      <w:r>
        <w:rPr>
          <w:rFonts w:ascii="Times New Roman" w:eastAsia="Calibri" w:hAnsi="Times New Roman" w:cs="Times New Roman"/>
          <w:i/>
          <w:sz w:val="24"/>
          <w:szCs w:val="24"/>
        </w:rPr>
        <w:t xml:space="preserve"> deja podľa</w:t>
      </w:r>
      <w:r w:rsidRPr="002D46FF">
        <w:rPr>
          <w:rFonts w:ascii="Times New Roman" w:eastAsia="Calibri" w:hAnsi="Times New Roman" w:cs="Times New Roman"/>
          <w:i/>
          <w:sz w:val="24"/>
          <w:szCs w:val="24"/>
        </w:rPr>
        <w:t xml:space="preserve"> obrázkovej osnovy</w:t>
      </w:r>
      <w:r>
        <w:rPr>
          <w:rFonts w:ascii="Times New Roman" w:eastAsia="Calibri" w:hAnsi="Times New Roman" w:cs="Times New Roman"/>
          <w:i/>
          <w:sz w:val="24"/>
          <w:szCs w:val="24"/>
        </w:rPr>
        <w:t xml:space="preserve">: </w:t>
      </w:r>
      <w:r w:rsidRPr="00291566">
        <w:rPr>
          <w:rFonts w:ascii="Times New Roman" w:eastAsia="Calibri" w:hAnsi="Times New Roman" w:cs="Times New Roman"/>
          <w:i/>
          <w:sz w:val="24"/>
          <w:szCs w:val="24"/>
        </w:rPr>
        <w:t>Vyhľadávanie explicitne uvedených informácií</w:t>
      </w:r>
    </w:p>
    <w:p w:rsidR="007C1A38" w:rsidRDefault="007C1A38" w:rsidP="007C1A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Žiaci ukladajú ilustrácie vystihujúce dej rozprávok v správnom poradí – lokalizácia vybraných myšlienok v súbore ilustrácií</w:t>
      </w:r>
      <w:r w:rsidRPr="00B95817">
        <w:rPr>
          <w:rFonts w:ascii="Times New Roman" w:eastAsia="Calibri" w:hAnsi="Times New Roman" w:cs="Times New Roman"/>
          <w:sz w:val="24"/>
          <w:szCs w:val="24"/>
        </w:rPr>
        <w:t xml:space="preserve"> </w:t>
      </w:r>
    </w:p>
    <w:p w:rsidR="007C1A38" w:rsidRPr="002D46FF" w:rsidRDefault="007C1A38" w:rsidP="00C5790C">
      <w:pPr>
        <w:pStyle w:val="Odsekzoznamu"/>
        <w:numPr>
          <w:ilvl w:val="0"/>
          <w:numId w:val="340"/>
        </w:numPr>
        <w:spacing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Určovanie</w:t>
      </w:r>
      <w:r w:rsidRPr="002D46FF">
        <w:rPr>
          <w:rFonts w:ascii="Times New Roman" w:eastAsia="Calibri" w:hAnsi="Times New Roman" w:cs="Times New Roman"/>
          <w:i/>
          <w:sz w:val="24"/>
          <w:szCs w:val="24"/>
        </w:rPr>
        <w:t xml:space="preserve"> charakter</w:t>
      </w:r>
      <w:r>
        <w:rPr>
          <w:rFonts w:ascii="Times New Roman" w:eastAsia="Calibri" w:hAnsi="Times New Roman" w:cs="Times New Roman"/>
          <w:i/>
          <w:sz w:val="24"/>
          <w:szCs w:val="24"/>
        </w:rPr>
        <w:t>u</w:t>
      </w:r>
      <w:r w:rsidRPr="002D46FF">
        <w:rPr>
          <w:rFonts w:ascii="Times New Roman" w:eastAsia="Calibri" w:hAnsi="Times New Roman" w:cs="Times New Roman"/>
          <w:i/>
          <w:sz w:val="24"/>
          <w:szCs w:val="24"/>
        </w:rPr>
        <w:t xml:space="preserve"> postáv</w:t>
      </w:r>
      <w:r>
        <w:rPr>
          <w:rFonts w:ascii="Times New Roman" w:eastAsia="Calibri" w:hAnsi="Times New Roman" w:cs="Times New Roman"/>
          <w:i/>
          <w:sz w:val="24"/>
          <w:szCs w:val="24"/>
        </w:rPr>
        <w:t xml:space="preserve">: </w:t>
      </w:r>
      <w:r w:rsidRPr="00291566">
        <w:rPr>
          <w:rFonts w:ascii="Times New Roman" w:eastAsia="Calibri" w:hAnsi="Times New Roman" w:cs="Times New Roman"/>
          <w:i/>
          <w:sz w:val="24"/>
          <w:szCs w:val="24"/>
        </w:rPr>
        <w:t xml:space="preserve">Interpretácia </w:t>
      </w:r>
      <w:r>
        <w:rPr>
          <w:rFonts w:ascii="Times New Roman" w:eastAsia="Calibri" w:hAnsi="Times New Roman" w:cs="Times New Roman"/>
          <w:i/>
          <w:sz w:val="24"/>
          <w:szCs w:val="24"/>
        </w:rPr>
        <w:t>a integr</w:t>
      </w:r>
      <w:r w:rsidRPr="00291566">
        <w:rPr>
          <w:rFonts w:ascii="Times New Roman" w:eastAsia="Calibri" w:hAnsi="Times New Roman" w:cs="Times New Roman"/>
          <w:i/>
          <w:sz w:val="24"/>
          <w:szCs w:val="24"/>
        </w:rPr>
        <w:t>ácia myšlienok a informácií</w:t>
      </w:r>
    </w:p>
    <w:p w:rsidR="007C1A38" w:rsidRPr="00B95817" w:rsidRDefault="007C1A38" w:rsidP="007C1A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Žiaci charakterizujú vlastnosti postavy – určovanie vlastností postáv na základe prečítanej informácie</w:t>
      </w:r>
    </w:p>
    <w:p w:rsidR="007C1A38" w:rsidRDefault="007C1A38" w:rsidP="007C1A38">
      <w:pPr>
        <w:spacing w:line="240" w:lineRule="auto"/>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 xml:space="preserve">2. </w:t>
      </w:r>
      <w:r w:rsidRPr="002D46FF">
        <w:rPr>
          <w:rFonts w:ascii="Times New Roman" w:eastAsia="Calibri" w:hAnsi="Times New Roman" w:cs="Times New Roman"/>
          <w:i/>
          <w:sz w:val="24"/>
          <w:szCs w:val="24"/>
          <w:u w:val="single"/>
        </w:rPr>
        <w:t>ROČNÍK</w:t>
      </w:r>
    </w:p>
    <w:p w:rsidR="007C1A38" w:rsidRDefault="007C1A38" w:rsidP="004D45E8">
      <w:pPr>
        <w:pStyle w:val="Odsekzoznamu"/>
        <w:numPr>
          <w:ilvl w:val="0"/>
          <w:numId w:val="340"/>
        </w:numPr>
        <w:spacing w:line="240" w:lineRule="auto"/>
        <w:jc w:val="both"/>
        <w:rPr>
          <w:rFonts w:ascii="Times New Roman" w:eastAsia="Calibri" w:hAnsi="Times New Roman" w:cs="Times New Roman"/>
          <w:i/>
          <w:sz w:val="24"/>
          <w:szCs w:val="24"/>
        </w:rPr>
      </w:pPr>
      <w:r w:rsidRPr="00F838C5">
        <w:rPr>
          <w:rFonts w:ascii="Times New Roman" w:eastAsia="Calibri" w:hAnsi="Times New Roman" w:cs="Times New Roman"/>
          <w:i/>
          <w:sz w:val="24"/>
          <w:szCs w:val="24"/>
        </w:rPr>
        <w:t>Návšteva školskej knižnice</w:t>
      </w:r>
      <w:r>
        <w:rPr>
          <w:rFonts w:ascii="Times New Roman" w:eastAsia="Calibri" w:hAnsi="Times New Roman" w:cs="Times New Roman"/>
          <w:sz w:val="24"/>
          <w:szCs w:val="24"/>
        </w:rPr>
        <w:t xml:space="preserve">:  </w:t>
      </w:r>
      <w:r w:rsidRPr="00291566">
        <w:rPr>
          <w:rFonts w:ascii="Times New Roman" w:eastAsia="Calibri" w:hAnsi="Times New Roman" w:cs="Times New Roman"/>
          <w:i/>
          <w:sz w:val="24"/>
          <w:szCs w:val="24"/>
        </w:rPr>
        <w:t xml:space="preserve">Interpretácia </w:t>
      </w:r>
      <w:r>
        <w:rPr>
          <w:rFonts w:ascii="Times New Roman" w:eastAsia="Calibri" w:hAnsi="Times New Roman" w:cs="Times New Roman"/>
          <w:i/>
          <w:sz w:val="24"/>
          <w:szCs w:val="24"/>
        </w:rPr>
        <w:t>a integr</w:t>
      </w:r>
      <w:r w:rsidRPr="00291566">
        <w:rPr>
          <w:rFonts w:ascii="Times New Roman" w:eastAsia="Calibri" w:hAnsi="Times New Roman" w:cs="Times New Roman"/>
          <w:i/>
          <w:sz w:val="24"/>
          <w:szCs w:val="24"/>
        </w:rPr>
        <w:t>ácia myšlienok a informácií</w:t>
      </w:r>
    </w:p>
    <w:p w:rsidR="007C1A38" w:rsidRDefault="007C1A38" w:rsidP="007C1A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Žiaci prečítajú úryvok z knihy podľa vlastného výberu – prerozprávanie obsahu</w:t>
      </w:r>
    </w:p>
    <w:p w:rsidR="007C1A38" w:rsidRPr="00F838C5" w:rsidRDefault="007C1A38" w:rsidP="00C5790C">
      <w:pPr>
        <w:pStyle w:val="Odsekzoznamu"/>
        <w:numPr>
          <w:ilvl w:val="0"/>
          <w:numId w:val="340"/>
        </w:numPr>
        <w:spacing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Tvorba slovných úloh</w:t>
      </w:r>
      <w:r>
        <w:rPr>
          <w:rFonts w:ascii="Times New Roman" w:eastAsia="Calibri" w:hAnsi="Times New Roman" w:cs="Times New Roman"/>
          <w:sz w:val="24"/>
          <w:szCs w:val="24"/>
        </w:rPr>
        <w:t xml:space="preserve">: </w:t>
      </w:r>
      <w:r w:rsidRPr="00291566">
        <w:rPr>
          <w:rFonts w:ascii="Times New Roman" w:eastAsia="Calibri" w:hAnsi="Times New Roman" w:cs="Times New Roman"/>
          <w:i/>
          <w:sz w:val="24"/>
          <w:szCs w:val="24"/>
        </w:rPr>
        <w:t>Vyvodenie priamych záverov</w:t>
      </w:r>
    </w:p>
    <w:p w:rsidR="007C1A38" w:rsidRDefault="007C1A38" w:rsidP="007C1A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Žiaci vytvárajú slovné úlohy na základe daných obrázkov</w:t>
      </w:r>
      <w:r w:rsidR="00A125DE">
        <w:rPr>
          <w:rFonts w:ascii="Times New Roman" w:eastAsia="Calibri" w:hAnsi="Times New Roman" w:cs="Times New Roman"/>
          <w:sz w:val="24"/>
          <w:szCs w:val="24"/>
        </w:rPr>
        <w:t xml:space="preserve"> </w:t>
      </w:r>
    </w:p>
    <w:p w:rsidR="007C1A38" w:rsidRPr="00F838C5" w:rsidRDefault="007C1A38" w:rsidP="00C5790C">
      <w:pPr>
        <w:pStyle w:val="Odsekzoznamu"/>
        <w:numPr>
          <w:ilvl w:val="0"/>
          <w:numId w:val="340"/>
        </w:numPr>
        <w:spacing w:line="240" w:lineRule="auto"/>
        <w:jc w:val="both"/>
        <w:rPr>
          <w:rFonts w:ascii="Times New Roman" w:eastAsia="Calibri" w:hAnsi="Times New Roman" w:cs="Times New Roman"/>
          <w:i/>
          <w:sz w:val="24"/>
          <w:szCs w:val="24"/>
        </w:rPr>
      </w:pPr>
      <w:r w:rsidRPr="00F838C5">
        <w:rPr>
          <w:rFonts w:ascii="Times New Roman" w:eastAsia="Calibri" w:hAnsi="Times New Roman" w:cs="Times New Roman"/>
          <w:i/>
          <w:sz w:val="24"/>
          <w:szCs w:val="24"/>
        </w:rPr>
        <w:t>Spoločenstvo včiel</w:t>
      </w:r>
      <w:r>
        <w:rPr>
          <w:rFonts w:ascii="Times New Roman" w:eastAsia="Calibri" w:hAnsi="Times New Roman" w:cs="Times New Roman"/>
          <w:sz w:val="24"/>
          <w:szCs w:val="24"/>
        </w:rPr>
        <w:t xml:space="preserve">: </w:t>
      </w:r>
      <w:r w:rsidRPr="00291566">
        <w:rPr>
          <w:rFonts w:ascii="Times New Roman" w:eastAsia="Calibri" w:hAnsi="Times New Roman" w:cs="Times New Roman"/>
          <w:i/>
          <w:sz w:val="24"/>
          <w:szCs w:val="24"/>
        </w:rPr>
        <w:t xml:space="preserve">Interpretácia </w:t>
      </w:r>
      <w:r>
        <w:rPr>
          <w:rFonts w:ascii="Times New Roman" w:eastAsia="Calibri" w:hAnsi="Times New Roman" w:cs="Times New Roman"/>
          <w:i/>
          <w:sz w:val="24"/>
          <w:szCs w:val="24"/>
        </w:rPr>
        <w:t>a integr</w:t>
      </w:r>
      <w:r w:rsidRPr="00291566">
        <w:rPr>
          <w:rFonts w:ascii="Times New Roman" w:eastAsia="Calibri" w:hAnsi="Times New Roman" w:cs="Times New Roman"/>
          <w:i/>
          <w:sz w:val="24"/>
          <w:szCs w:val="24"/>
        </w:rPr>
        <w:t>ácia myšlienok a informácií, vyvodenie priamych záverov</w:t>
      </w:r>
    </w:p>
    <w:p w:rsidR="007C1A38" w:rsidRPr="00F838C5" w:rsidRDefault="007C1A38" w:rsidP="007C1A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Žiaci vyplnia pracovný list k danej téme na základe poznatkov prezentovaných učiteľom</w:t>
      </w:r>
    </w:p>
    <w:p w:rsidR="007C1A38" w:rsidRDefault="007C1A38" w:rsidP="007C1A38">
      <w:pPr>
        <w:spacing w:line="240" w:lineRule="auto"/>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 xml:space="preserve">3. </w:t>
      </w:r>
      <w:r w:rsidRPr="002D46FF">
        <w:rPr>
          <w:rFonts w:ascii="Times New Roman" w:eastAsia="Calibri" w:hAnsi="Times New Roman" w:cs="Times New Roman"/>
          <w:i/>
          <w:sz w:val="24"/>
          <w:szCs w:val="24"/>
          <w:u w:val="single"/>
        </w:rPr>
        <w:t>ROČNÍK</w:t>
      </w:r>
    </w:p>
    <w:p w:rsidR="007C1A38" w:rsidRPr="00291566" w:rsidRDefault="007C1A38" w:rsidP="00C5790C">
      <w:pPr>
        <w:pStyle w:val="Odsekzoznamu"/>
        <w:numPr>
          <w:ilvl w:val="0"/>
          <w:numId w:val="340"/>
        </w:numPr>
        <w:spacing w:line="240" w:lineRule="auto"/>
        <w:jc w:val="both"/>
        <w:rPr>
          <w:rFonts w:ascii="Times New Roman" w:eastAsia="Calibri" w:hAnsi="Times New Roman" w:cs="Times New Roman"/>
          <w:i/>
          <w:sz w:val="24"/>
          <w:szCs w:val="24"/>
        </w:rPr>
      </w:pPr>
      <w:r w:rsidRPr="00291566">
        <w:rPr>
          <w:rFonts w:ascii="Times New Roman" w:eastAsia="Calibri" w:hAnsi="Times New Roman" w:cs="Times New Roman"/>
          <w:i/>
          <w:sz w:val="24"/>
          <w:szCs w:val="24"/>
        </w:rPr>
        <w:t>Aktívna práca s mapou a časovou priamkou</w:t>
      </w:r>
      <w:r w:rsidRPr="00291566">
        <w:rPr>
          <w:rFonts w:ascii="Times New Roman" w:eastAsia="Calibri" w:hAnsi="Times New Roman" w:cs="Times New Roman"/>
          <w:sz w:val="24"/>
          <w:szCs w:val="24"/>
        </w:rPr>
        <w:t xml:space="preserve">: </w:t>
      </w:r>
      <w:r w:rsidRPr="00291566">
        <w:rPr>
          <w:rFonts w:ascii="Times New Roman" w:eastAsia="Calibri" w:hAnsi="Times New Roman" w:cs="Times New Roman"/>
          <w:i/>
          <w:sz w:val="24"/>
          <w:szCs w:val="24"/>
        </w:rPr>
        <w:t>Vyhľadávanie explicitne uvedených informácií, hodnotenie obsahu, jazyka a textových prvkov</w:t>
      </w:r>
    </w:p>
    <w:p w:rsidR="007C1A38" w:rsidRDefault="007C1A38" w:rsidP="007C1A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Žiaci sa správne orientujú na mape a časovej priamke podľa zadaní učiteľa a spolužiakov – vyhľadávanie požadovaných informácií, aplikujú  získané informácie do reálneho života</w:t>
      </w:r>
    </w:p>
    <w:p w:rsidR="007C1A38" w:rsidRPr="0021022E" w:rsidRDefault="007C1A38" w:rsidP="00C5790C">
      <w:pPr>
        <w:pStyle w:val="Odsekzoznamu"/>
        <w:numPr>
          <w:ilvl w:val="0"/>
          <w:numId w:val="340"/>
        </w:numPr>
        <w:spacing w:line="240" w:lineRule="auto"/>
        <w:jc w:val="both"/>
        <w:rPr>
          <w:rFonts w:ascii="Times New Roman" w:eastAsia="Calibri" w:hAnsi="Times New Roman" w:cs="Times New Roman"/>
          <w:i/>
          <w:sz w:val="24"/>
          <w:szCs w:val="24"/>
        </w:rPr>
      </w:pPr>
      <w:r w:rsidRPr="0021022E">
        <w:rPr>
          <w:rFonts w:ascii="Times New Roman" w:eastAsia="Calibri" w:hAnsi="Times New Roman" w:cs="Times New Roman"/>
          <w:i/>
          <w:sz w:val="24"/>
          <w:szCs w:val="24"/>
        </w:rPr>
        <w:t>Encyklopedická literatúra:</w:t>
      </w:r>
      <w:r w:rsidRPr="0021022E">
        <w:rPr>
          <w:rFonts w:ascii="Times New Roman" w:eastAsia="Calibri" w:hAnsi="Times New Roman" w:cs="Times New Roman"/>
          <w:sz w:val="24"/>
          <w:szCs w:val="24"/>
        </w:rPr>
        <w:t xml:space="preserve"> </w:t>
      </w:r>
      <w:r w:rsidRPr="0021022E">
        <w:rPr>
          <w:rFonts w:ascii="Times New Roman" w:eastAsia="Calibri" w:hAnsi="Times New Roman" w:cs="Times New Roman"/>
          <w:i/>
          <w:sz w:val="24"/>
          <w:szCs w:val="24"/>
        </w:rPr>
        <w:t>Vyhľadávanie explicitne uvedených informácií</w:t>
      </w:r>
    </w:p>
    <w:p w:rsidR="007C1A38" w:rsidRDefault="007C1A38" w:rsidP="007C1A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Žiaci získavajú skúsenosti s encyklopedickou literatúrou, venujú pozornosť aj e-gramotnosti – hľadajú informácie k učivu, porovnávajú informácie získané v tlačenej podobe s internetovými</w:t>
      </w:r>
    </w:p>
    <w:p w:rsidR="007C1A38" w:rsidRPr="0021022E" w:rsidRDefault="007C1A38" w:rsidP="00C5790C">
      <w:pPr>
        <w:pStyle w:val="Odsekzoznamu"/>
        <w:numPr>
          <w:ilvl w:val="0"/>
          <w:numId w:val="340"/>
        </w:numPr>
        <w:spacing w:line="240" w:lineRule="auto"/>
        <w:jc w:val="both"/>
        <w:rPr>
          <w:rFonts w:ascii="Times New Roman" w:eastAsia="Calibri" w:hAnsi="Times New Roman" w:cs="Times New Roman"/>
          <w:i/>
          <w:sz w:val="24"/>
          <w:szCs w:val="24"/>
        </w:rPr>
      </w:pPr>
      <w:r w:rsidRPr="0021022E">
        <w:rPr>
          <w:rFonts w:ascii="Times New Roman" w:eastAsia="Calibri" w:hAnsi="Times New Roman" w:cs="Times New Roman"/>
          <w:i/>
          <w:sz w:val="24"/>
          <w:szCs w:val="24"/>
        </w:rPr>
        <w:t>Vlastné pozorovania:</w:t>
      </w:r>
      <w:r w:rsidRPr="0021022E">
        <w:rPr>
          <w:rFonts w:ascii="Times New Roman" w:eastAsia="Calibri" w:hAnsi="Times New Roman" w:cs="Times New Roman"/>
          <w:sz w:val="24"/>
          <w:szCs w:val="24"/>
        </w:rPr>
        <w:t xml:space="preserve"> </w:t>
      </w:r>
      <w:r w:rsidRPr="0021022E">
        <w:rPr>
          <w:rFonts w:ascii="Times New Roman" w:eastAsia="Calibri" w:hAnsi="Times New Roman" w:cs="Times New Roman"/>
          <w:i/>
          <w:sz w:val="24"/>
          <w:szCs w:val="24"/>
        </w:rPr>
        <w:t>Vyvodenie priamych záverov, interpretácia a integrácia myšlienok a informácií</w:t>
      </w:r>
    </w:p>
    <w:p w:rsidR="007C1A38" w:rsidRPr="00287B62" w:rsidRDefault="007C1A38" w:rsidP="007C1A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Žiaci formulujú vlastné pozorovania – implementujú ich do tabuliek</w:t>
      </w:r>
    </w:p>
    <w:p w:rsidR="007C1A38" w:rsidRDefault="007C1A38" w:rsidP="007C1A38">
      <w:pPr>
        <w:spacing w:line="240" w:lineRule="auto"/>
        <w:jc w:val="both"/>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 xml:space="preserve">4. </w:t>
      </w:r>
      <w:r w:rsidRPr="002D46FF">
        <w:rPr>
          <w:rFonts w:ascii="Times New Roman" w:eastAsia="Calibri" w:hAnsi="Times New Roman" w:cs="Times New Roman"/>
          <w:i/>
          <w:sz w:val="24"/>
          <w:szCs w:val="24"/>
          <w:u w:val="single"/>
        </w:rPr>
        <w:t>ROČNÍK</w:t>
      </w:r>
    </w:p>
    <w:p w:rsidR="00657348" w:rsidRPr="00657348" w:rsidRDefault="00ED254B" w:rsidP="00657348">
      <w:pPr>
        <w:pStyle w:val="Odsekzoznamu"/>
        <w:numPr>
          <w:ilvl w:val="0"/>
          <w:numId w:val="340"/>
        </w:numPr>
        <w:spacing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Návšteva</w:t>
      </w:r>
      <w:r w:rsidR="007C1A38" w:rsidRPr="00657348">
        <w:rPr>
          <w:rFonts w:ascii="Times New Roman" w:eastAsia="Calibri" w:hAnsi="Times New Roman" w:cs="Times New Roman"/>
          <w:i/>
          <w:sz w:val="24"/>
          <w:szCs w:val="24"/>
        </w:rPr>
        <w:t xml:space="preserve"> </w:t>
      </w:r>
      <w:r w:rsidR="00657348" w:rsidRPr="00657348">
        <w:rPr>
          <w:rFonts w:ascii="Times New Roman" w:eastAsia="Calibri" w:hAnsi="Times New Roman" w:cs="Times New Roman"/>
          <w:i/>
          <w:sz w:val="24"/>
          <w:szCs w:val="24"/>
        </w:rPr>
        <w:t>hvezdárne</w:t>
      </w:r>
      <w:r w:rsidR="007C1A38" w:rsidRPr="00657348">
        <w:rPr>
          <w:rFonts w:ascii="Times New Roman" w:eastAsia="Calibri" w:hAnsi="Times New Roman" w:cs="Times New Roman"/>
          <w:i/>
          <w:sz w:val="24"/>
          <w:szCs w:val="24"/>
        </w:rPr>
        <w:t>: Hodnotenie obsahu, jazyka a textových prvkov</w:t>
      </w:r>
      <w:r w:rsidR="00657348" w:rsidRPr="00657348">
        <w:rPr>
          <w:rFonts w:ascii="Times New Roman" w:eastAsia="Calibri" w:hAnsi="Times New Roman" w:cs="Times New Roman"/>
          <w:i/>
          <w:sz w:val="24"/>
          <w:szCs w:val="24"/>
        </w:rPr>
        <w:t xml:space="preserve"> v textoch o vesmírnych telesách</w:t>
      </w:r>
    </w:p>
    <w:p w:rsidR="007C1A38" w:rsidRDefault="007C1A38" w:rsidP="00C5790C">
      <w:pPr>
        <w:pStyle w:val="Odsekzoznamu"/>
        <w:numPr>
          <w:ilvl w:val="0"/>
          <w:numId w:val="340"/>
        </w:numPr>
        <w:spacing w:line="240" w:lineRule="auto"/>
        <w:jc w:val="both"/>
        <w:rPr>
          <w:rFonts w:ascii="Times New Roman" w:eastAsia="Calibri" w:hAnsi="Times New Roman" w:cs="Times New Roman"/>
          <w:i/>
          <w:sz w:val="24"/>
          <w:szCs w:val="24"/>
        </w:rPr>
      </w:pPr>
      <w:r w:rsidRPr="0021022E">
        <w:rPr>
          <w:rFonts w:ascii="Times New Roman" w:eastAsia="Calibri" w:hAnsi="Times New Roman" w:cs="Times New Roman"/>
          <w:i/>
          <w:sz w:val="24"/>
          <w:szCs w:val="24"/>
        </w:rPr>
        <w:t>Hľadanie pokladu:</w:t>
      </w:r>
      <w:r>
        <w:rPr>
          <w:rFonts w:ascii="Times New Roman" w:eastAsia="Calibri" w:hAnsi="Times New Roman" w:cs="Times New Roman"/>
          <w:sz w:val="24"/>
          <w:szCs w:val="24"/>
        </w:rPr>
        <w:t xml:space="preserve"> </w:t>
      </w:r>
      <w:r w:rsidRPr="0021022E">
        <w:rPr>
          <w:rFonts w:ascii="Times New Roman" w:eastAsia="Calibri" w:hAnsi="Times New Roman" w:cs="Times New Roman"/>
          <w:i/>
          <w:sz w:val="24"/>
          <w:szCs w:val="24"/>
        </w:rPr>
        <w:t>Vyhľadávanie explicitne uvedených informácií</w:t>
      </w:r>
    </w:p>
    <w:p w:rsidR="007C1A38" w:rsidRDefault="007C1A38" w:rsidP="007C1A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Žiaci na vyučovaní PDA a VLA plnia rôzne úlohy vedúce k objasneniu zadaní – blokové  vyučovanie</w:t>
      </w:r>
    </w:p>
    <w:p w:rsidR="007C1A38" w:rsidRPr="00F4021A" w:rsidRDefault="007C1A38" w:rsidP="00C5790C">
      <w:pPr>
        <w:pStyle w:val="Odsekzoznamu"/>
        <w:numPr>
          <w:ilvl w:val="0"/>
          <w:numId w:val="340"/>
        </w:numPr>
        <w:spacing w:line="240" w:lineRule="auto"/>
        <w:jc w:val="both"/>
        <w:rPr>
          <w:rFonts w:ascii="Times New Roman" w:eastAsia="Calibri" w:hAnsi="Times New Roman" w:cs="Times New Roman"/>
          <w:sz w:val="24"/>
          <w:szCs w:val="24"/>
        </w:rPr>
      </w:pPr>
      <w:r w:rsidRPr="00F4021A">
        <w:rPr>
          <w:rFonts w:ascii="Times New Roman" w:eastAsia="Calibri" w:hAnsi="Times New Roman" w:cs="Times New Roman"/>
          <w:i/>
          <w:sz w:val="24"/>
          <w:szCs w:val="24"/>
        </w:rPr>
        <w:t>Exkurzia:</w:t>
      </w:r>
      <w:r w:rsidRPr="00F4021A">
        <w:rPr>
          <w:rFonts w:ascii="Times New Roman" w:eastAsia="Calibri" w:hAnsi="Times New Roman" w:cs="Times New Roman"/>
          <w:sz w:val="24"/>
          <w:szCs w:val="24"/>
        </w:rPr>
        <w:t xml:space="preserve"> </w:t>
      </w:r>
      <w:r w:rsidRPr="00F4021A">
        <w:rPr>
          <w:rFonts w:ascii="Times New Roman" w:eastAsia="Calibri" w:hAnsi="Times New Roman" w:cs="Times New Roman"/>
          <w:i/>
          <w:sz w:val="24"/>
          <w:szCs w:val="24"/>
        </w:rPr>
        <w:t>Interpretácia a integrácia myšlienok a informácií</w:t>
      </w:r>
    </w:p>
    <w:p w:rsidR="007C1A38" w:rsidRDefault="007C1A38" w:rsidP="007C1A38">
      <w:pPr>
        <w:spacing w:line="240" w:lineRule="auto"/>
        <w:jc w:val="both"/>
        <w:rPr>
          <w:rFonts w:ascii="Times New Roman" w:eastAsia="Calibri" w:hAnsi="Times New Roman" w:cs="Times New Roman"/>
          <w:sz w:val="24"/>
          <w:szCs w:val="24"/>
        </w:rPr>
      </w:pPr>
      <w:r w:rsidRPr="00F4021A">
        <w:rPr>
          <w:rFonts w:ascii="Times New Roman" w:eastAsia="Calibri" w:hAnsi="Times New Roman" w:cs="Times New Roman"/>
          <w:sz w:val="24"/>
          <w:szCs w:val="24"/>
        </w:rPr>
        <w:t>Žiaci vypĺňajú pracovné listy, ktoré obsahujú informácie z exkurzie – hrad, múzeum</w:t>
      </w:r>
      <w:r w:rsidR="00657348">
        <w:rPr>
          <w:rFonts w:ascii="Times New Roman" w:eastAsia="Calibri" w:hAnsi="Times New Roman" w:cs="Times New Roman"/>
          <w:sz w:val="24"/>
          <w:szCs w:val="24"/>
        </w:rPr>
        <w:t>, jaskyňa</w:t>
      </w:r>
    </w:p>
    <w:p w:rsidR="007C1A38" w:rsidRPr="00F4021A" w:rsidRDefault="007C1A38" w:rsidP="00C5790C">
      <w:pPr>
        <w:pStyle w:val="Odsekzoznamu"/>
        <w:numPr>
          <w:ilvl w:val="0"/>
          <w:numId w:val="340"/>
        </w:numPr>
        <w:spacing w:line="240" w:lineRule="auto"/>
        <w:jc w:val="both"/>
        <w:rPr>
          <w:rFonts w:ascii="Times New Roman" w:eastAsia="Calibri" w:hAnsi="Times New Roman" w:cs="Times New Roman"/>
          <w:sz w:val="24"/>
          <w:szCs w:val="24"/>
        </w:rPr>
      </w:pPr>
      <w:r w:rsidRPr="00F4021A">
        <w:rPr>
          <w:rFonts w:ascii="Times New Roman" w:eastAsia="Calibri" w:hAnsi="Times New Roman" w:cs="Times New Roman"/>
          <w:i/>
          <w:sz w:val="24"/>
          <w:szCs w:val="24"/>
        </w:rPr>
        <w:t>Tabuľky, grafy</w:t>
      </w:r>
      <w:r w:rsidRPr="00F4021A">
        <w:rPr>
          <w:rFonts w:ascii="Times New Roman" w:eastAsia="Calibri" w:hAnsi="Times New Roman" w:cs="Times New Roman"/>
          <w:sz w:val="24"/>
          <w:szCs w:val="24"/>
        </w:rPr>
        <w:t xml:space="preserve">: </w:t>
      </w:r>
      <w:r w:rsidRPr="00F4021A">
        <w:rPr>
          <w:rFonts w:ascii="Times New Roman" w:eastAsia="Calibri" w:hAnsi="Times New Roman" w:cs="Times New Roman"/>
          <w:i/>
          <w:sz w:val="24"/>
          <w:szCs w:val="24"/>
        </w:rPr>
        <w:t>Vyhľadávanie explicitne uvedených informácií</w:t>
      </w:r>
    </w:p>
    <w:p w:rsidR="007C1A38" w:rsidRDefault="007C1A38" w:rsidP="007C1A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Žiaci riešia matematické úlohy – práca s tabuľkami a grafmi </w:t>
      </w:r>
    </w:p>
    <w:p w:rsidR="007C1A38" w:rsidRDefault="007C1A38" w:rsidP="007C1A38">
      <w:pPr>
        <w:spacing w:line="240" w:lineRule="auto"/>
        <w:jc w:val="both"/>
        <w:rPr>
          <w:rFonts w:ascii="Times New Roman" w:eastAsia="Calibri" w:hAnsi="Times New Roman" w:cs="Times New Roman"/>
          <w:sz w:val="24"/>
          <w:szCs w:val="24"/>
        </w:rPr>
      </w:pPr>
      <w:r w:rsidRPr="00B35678">
        <w:rPr>
          <w:rFonts w:ascii="Times New Roman" w:eastAsia="Calibri" w:hAnsi="Times New Roman" w:cs="Times New Roman"/>
          <w:i/>
          <w:sz w:val="24"/>
          <w:szCs w:val="24"/>
          <w:u w:val="single"/>
        </w:rPr>
        <w:t>Čitateľský maratón</w:t>
      </w:r>
      <w:r>
        <w:rPr>
          <w:rFonts w:ascii="Times New Roman" w:eastAsia="Calibri" w:hAnsi="Times New Roman" w:cs="Times New Roman"/>
          <w:sz w:val="24"/>
          <w:szCs w:val="24"/>
        </w:rPr>
        <w:t xml:space="preserve"> – celoškolská akcia pre všetkých žiakov školy </w:t>
      </w:r>
    </w:p>
    <w:p w:rsidR="00175BB4" w:rsidRDefault="00175BB4" w:rsidP="007C1A38">
      <w:pPr>
        <w:spacing w:line="240" w:lineRule="auto"/>
        <w:jc w:val="both"/>
        <w:rPr>
          <w:rFonts w:ascii="Times New Roman" w:eastAsia="Calibri" w:hAnsi="Times New Roman" w:cs="Times New Roman"/>
          <w:b/>
          <w:i/>
          <w:sz w:val="24"/>
          <w:szCs w:val="24"/>
        </w:rPr>
      </w:pPr>
    </w:p>
    <w:p w:rsidR="003D07DE" w:rsidRDefault="003D07DE" w:rsidP="007C1A38">
      <w:pPr>
        <w:spacing w:line="240" w:lineRule="auto"/>
        <w:jc w:val="both"/>
        <w:rPr>
          <w:rFonts w:ascii="Times New Roman" w:eastAsia="Calibri" w:hAnsi="Times New Roman" w:cs="Times New Roman"/>
          <w:b/>
          <w:i/>
          <w:sz w:val="24"/>
          <w:szCs w:val="24"/>
        </w:rPr>
      </w:pPr>
    </w:p>
    <w:p w:rsidR="003D07DE" w:rsidRDefault="003D07DE" w:rsidP="007C1A38">
      <w:pPr>
        <w:spacing w:line="240" w:lineRule="auto"/>
        <w:jc w:val="both"/>
        <w:rPr>
          <w:rFonts w:ascii="Times New Roman" w:eastAsia="Calibri" w:hAnsi="Times New Roman" w:cs="Times New Roman"/>
          <w:b/>
          <w:i/>
          <w:sz w:val="24"/>
          <w:szCs w:val="24"/>
        </w:rPr>
      </w:pPr>
    </w:p>
    <w:p w:rsidR="007C1A38" w:rsidRDefault="004609F7" w:rsidP="00C5790C">
      <w:pPr>
        <w:pStyle w:val="Nadpis1"/>
        <w:numPr>
          <w:ilvl w:val="0"/>
          <w:numId w:val="638"/>
        </w:numPr>
        <w:spacing w:before="0" w:after="240"/>
      </w:pPr>
      <w:bookmarkStart w:id="289" w:name="_Toc524454826"/>
      <w:r>
        <w:lastRenderedPageBreak/>
        <w:t xml:space="preserve">RÁMCOVÉ </w:t>
      </w:r>
      <w:r w:rsidR="00BC2E2B">
        <w:t>UČEBN</w:t>
      </w:r>
      <w:r>
        <w:t>É</w:t>
      </w:r>
      <w:r w:rsidR="00BC2E2B">
        <w:t xml:space="preserve"> PLÁN</w:t>
      </w:r>
      <w:r>
        <w:t>Y</w:t>
      </w:r>
      <w:bookmarkEnd w:id="289"/>
    </w:p>
    <w:p w:rsidR="004609F7" w:rsidRPr="004609F7" w:rsidRDefault="004609F7" w:rsidP="004609F7">
      <w:pPr>
        <w:jc w:val="both"/>
        <w:rPr>
          <w:rFonts w:ascii="Times New Roman" w:hAnsi="Times New Roman" w:cs="Times New Roman"/>
          <w:sz w:val="24"/>
          <w:szCs w:val="24"/>
        </w:rPr>
      </w:pPr>
      <w:r w:rsidRPr="004609F7">
        <w:rPr>
          <w:rFonts w:ascii="Times New Roman" w:hAnsi="Times New Roman" w:cs="Times New Roman"/>
          <w:sz w:val="24"/>
          <w:szCs w:val="24"/>
        </w:rPr>
        <w:t>Rámcový učebný plán stanovuje časové dotácie vyučovacích predmetov v Š</w:t>
      </w:r>
      <w:r>
        <w:rPr>
          <w:rFonts w:ascii="Times New Roman" w:hAnsi="Times New Roman" w:cs="Times New Roman"/>
          <w:sz w:val="24"/>
          <w:szCs w:val="24"/>
        </w:rPr>
        <w:t>k</w:t>
      </w:r>
      <w:r w:rsidRPr="004609F7">
        <w:rPr>
          <w:rFonts w:ascii="Times New Roman" w:hAnsi="Times New Roman" w:cs="Times New Roman"/>
          <w:sz w:val="24"/>
          <w:szCs w:val="24"/>
        </w:rPr>
        <w:t xml:space="preserve">VP podľa ročníkov. </w:t>
      </w:r>
      <w:r w:rsidR="003D6AFA">
        <w:rPr>
          <w:rFonts w:ascii="Times New Roman" w:hAnsi="Times New Roman" w:cs="Times New Roman"/>
          <w:sz w:val="24"/>
          <w:szCs w:val="24"/>
        </w:rPr>
        <w:t>Konkretizuje použitie voliteľných</w:t>
      </w:r>
      <w:r w:rsidRPr="004609F7">
        <w:rPr>
          <w:rFonts w:ascii="Times New Roman" w:hAnsi="Times New Roman" w:cs="Times New Roman"/>
          <w:sz w:val="24"/>
          <w:szCs w:val="24"/>
        </w:rPr>
        <w:t xml:space="preserve"> (disponibilných) hodín</w:t>
      </w:r>
      <w:r w:rsidR="00E55C4A">
        <w:rPr>
          <w:rFonts w:ascii="Times New Roman" w:hAnsi="Times New Roman" w:cs="Times New Roman"/>
          <w:sz w:val="24"/>
          <w:szCs w:val="24"/>
        </w:rPr>
        <w:t>.</w:t>
      </w:r>
    </w:p>
    <w:p w:rsidR="00177378" w:rsidRDefault="00BC2E2B" w:rsidP="00C5790C">
      <w:pPr>
        <w:pStyle w:val="Nadpis1"/>
        <w:numPr>
          <w:ilvl w:val="1"/>
          <w:numId w:val="638"/>
        </w:numPr>
        <w:spacing w:before="0" w:after="240"/>
        <w:ind w:left="981" w:hanging="624"/>
        <w:rPr>
          <w:sz w:val="24"/>
          <w:szCs w:val="24"/>
        </w:rPr>
      </w:pPr>
      <w:bookmarkStart w:id="290" w:name="_Toc524454827"/>
      <w:r>
        <w:rPr>
          <w:sz w:val="24"/>
          <w:szCs w:val="24"/>
        </w:rPr>
        <w:t>UČEBNÝ PLÁN PRE 1. – 3. ROČNÍK</w:t>
      </w:r>
      <w:bookmarkEnd w:id="290"/>
    </w:p>
    <w:p w:rsidR="00BC2E2B" w:rsidRPr="004609F7" w:rsidRDefault="00BC2E2B" w:rsidP="00BC2E2B">
      <w:pPr>
        <w:spacing w:after="0" w:line="240" w:lineRule="auto"/>
        <w:jc w:val="both"/>
        <w:rPr>
          <w:rFonts w:ascii="Times New Roman" w:eastAsia="Times New Roman" w:hAnsi="Times New Roman" w:cs="Times New Roman"/>
          <w:b/>
          <w:sz w:val="24"/>
          <w:szCs w:val="24"/>
          <w:lang w:eastAsia="sk-SK"/>
        </w:rPr>
      </w:pPr>
      <w:r w:rsidRPr="004609F7">
        <w:rPr>
          <w:rFonts w:ascii="Times New Roman" w:eastAsia="Times New Roman" w:hAnsi="Times New Roman" w:cs="Times New Roman"/>
          <w:b/>
          <w:sz w:val="24"/>
          <w:szCs w:val="24"/>
          <w:lang w:eastAsia="sk-SK"/>
        </w:rPr>
        <w:t xml:space="preserve">školský rok  2017/2018    </w:t>
      </w:r>
    </w:p>
    <w:p w:rsidR="00BC2E2B" w:rsidRPr="00D43507" w:rsidRDefault="00BC2E2B" w:rsidP="00BC2E2B">
      <w:pPr>
        <w:spacing w:after="0" w:line="240" w:lineRule="auto"/>
        <w:jc w:val="both"/>
        <w:rPr>
          <w:rFonts w:ascii="Times New Roman" w:eastAsia="Times New Roman" w:hAnsi="Times New Roman" w:cs="Times New Roman"/>
          <w:sz w:val="24"/>
          <w:szCs w:val="24"/>
          <w:lang w:eastAsia="sk-S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2452"/>
        <w:gridCol w:w="2051"/>
        <w:gridCol w:w="1417"/>
        <w:gridCol w:w="1276"/>
        <w:gridCol w:w="992"/>
        <w:gridCol w:w="992"/>
      </w:tblGrid>
      <w:tr w:rsidR="004609F7" w:rsidRPr="00D43507" w:rsidTr="00ED254B">
        <w:trPr>
          <w:trHeight w:val="460"/>
        </w:trPr>
        <w:tc>
          <w:tcPr>
            <w:tcW w:w="2452" w:type="dxa"/>
            <w:vAlign w:val="center"/>
          </w:tcPr>
          <w:p w:rsidR="004609F7" w:rsidRPr="00D43507" w:rsidRDefault="004609F7" w:rsidP="00BC2E2B">
            <w:pPr>
              <w:spacing w:after="0" w:line="240" w:lineRule="auto"/>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Vzdelávacia oblasť</w:t>
            </w:r>
          </w:p>
        </w:tc>
        <w:tc>
          <w:tcPr>
            <w:tcW w:w="2051" w:type="dxa"/>
            <w:vAlign w:val="center"/>
          </w:tcPr>
          <w:p w:rsidR="003D6AFA" w:rsidRDefault="003D6AFA" w:rsidP="00BC2E2B">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Vyučovací</w:t>
            </w:r>
          </w:p>
          <w:p w:rsidR="004609F7" w:rsidRPr="00D43507" w:rsidRDefault="004609F7" w:rsidP="00BC2E2B">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predmet</w:t>
            </w:r>
          </w:p>
        </w:tc>
        <w:tc>
          <w:tcPr>
            <w:tcW w:w="4677" w:type="dxa"/>
            <w:gridSpan w:val="4"/>
            <w:vAlign w:val="center"/>
          </w:tcPr>
          <w:p w:rsidR="004609F7" w:rsidRPr="00BC2E2B" w:rsidRDefault="004609F7" w:rsidP="00BC2E2B">
            <w:pPr>
              <w:spacing w:after="0" w:line="240" w:lineRule="auto"/>
              <w:jc w:val="cente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Počet hodín</w:t>
            </w:r>
          </w:p>
        </w:tc>
      </w:tr>
      <w:tr w:rsidR="00152304" w:rsidRPr="00D43507" w:rsidTr="00ED254B">
        <w:trPr>
          <w:trHeight w:val="460"/>
        </w:trPr>
        <w:tc>
          <w:tcPr>
            <w:tcW w:w="2452" w:type="dxa"/>
            <w:vAlign w:val="center"/>
          </w:tcPr>
          <w:p w:rsidR="00152304" w:rsidRPr="00D43507" w:rsidRDefault="00152304" w:rsidP="00BC2E2B">
            <w:pPr>
              <w:spacing w:after="0" w:line="240" w:lineRule="auto"/>
              <w:rPr>
                <w:rFonts w:ascii="Times New Roman" w:eastAsia="Times New Roman" w:hAnsi="Times New Roman" w:cs="Times New Roman"/>
                <w:b/>
                <w:sz w:val="24"/>
                <w:szCs w:val="24"/>
                <w:lang w:eastAsia="sk-SK"/>
              </w:rPr>
            </w:pPr>
          </w:p>
        </w:tc>
        <w:tc>
          <w:tcPr>
            <w:tcW w:w="2051" w:type="dxa"/>
            <w:vAlign w:val="center"/>
          </w:tcPr>
          <w:p w:rsidR="00152304" w:rsidRPr="00D43507" w:rsidRDefault="00152304" w:rsidP="00BC2E2B">
            <w:pPr>
              <w:spacing w:after="0" w:line="240" w:lineRule="auto"/>
              <w:rPr>
                <w:rFonts w:ascii="Times New Roman" w:eastAsia="Times New Roman" w:hAnsi="Times New Roman" w:cs="Times New Roman"/>
                <w:b/>
                <w:sz w:val="24"/>
                <w:szCs w:val="24"/>
                <w:lang w:eastAsia="sk-SK"/>
              </w:rPr>
            </w:pPr>
          </w:p>
        </w:tc>
        <w:tc>
          <w:tcPr>
            <w:tcW w:w="1417" w:type="dxa"/>
            <w:vAlign w:val="center"/>
          </w:tcPr>
          <w:p w:rsidR="00ED254B" w:rsidRDefault="004609F7" w:rsidP="00BC2E2B">
            <w:pPr>
              <w:spacing w:after="0" w:line="240" w:lineRule="auto"/>
              <w:jc w:val="center"/>
              <w:rPr>
                <w:rFonts w:ascii="Times New Roman" w:eastAsia="Times New Roman" w:hAnsi="Times New Roman" w:cs="Times New Roman"/>
                <w:b/>
                <w:color w:val="000000" w:themeColor="text1"/>
                <w:lang w:eastAsia="sk-SK"/>
              </w:rPr>
            </w:pPr>
            <w:r w:rsidRPr="004609F7">
              <w:rPr>
                <w:rFonts w:ascii="Times New Roman" w:eastAsia="Times New Roman" w:hAnsi="Times New Roman" w:cs="Times New Roman"/>
                <w:b/>
                <w:color w:val="000000" w:themeColor="text1"/>
                <w:lang w:eastAsia="sk-SK"/>
              </w:rPr>
              <w:t xml:space="preserve">1. </w:t>
            </w:r>
          </w:p>
          <w:p w:rsidR="00152304" w:rsidRPr="004609F7" w:rsidRDefault="004609F7" w:rsidP="00BC2E2B">
            <w:pPr>
              <w:spacing w:after="0" w:line="240" w:lineRule="auto"/>
              <w:jc w:val="center"/>
              <w:rPr>
                <w:rFonts w:ascii="Times New Roman" w:eastAsia="Times New Roman" w:hAnsi="Times New Roman" w:cs="Times New Roman"/>
                <w:b/>
                <w:color w:val="000000" w:themeColor="text1"/>
                <w:lang w:eastAsia="sk-SK"/>
              </w:rPr>
            </w:pPr>
            <w:r w:rsidRPr="004609F7">
              <w:rPr>
                <w:rFonts w:ascii="Times New Roman" w:eastAsia="Times New Roman" w:hAnsi="Times New Roman" w:cs="Times New Roman"/>
                <w:b/>
                <w:color w:val="000000" w:themeColor="text1"/>
                <w:lang w:eastAsia="sk-SK"/>
              </w:rPr>
              <w:t>ročník</w:t>
            </w:r>
          </w:p>
        </w:tc>
        <w:tc>
          <w:tcPr>
            <w:tcW w:w="1276" w:type="dxa"/>
            <w:vAlign w:val="center"/>
          </w:tcPr>
          <w:p w:rsidR="00ED254B" w:rsidRDefault="004609F7" w:rsidP="00BC2E2B">
            <w:pPr>
              <w:spacing w:after="0" w:line="240" w:lineRule="auto"/>
              <w:jc w:val="center"/>
              <w:rPr>
                <w:rFonts w:ascii="Times New Roman" w:eastAsia="Times New Roman" w:hAnsi="Times New Roman" w:cs="Times New Roman"/>
                <w:b/>
                <w:color w:val="000000" w:themeColor="text1"/>
                <w:lang w:eastAsia="sk-SK"/>
              </w:rPr>
            </w:pPr>
            <w:r w:rsidRPr="004609F7">
              <w:rPr>
                <w:rFonts w:ascii="Times New Roman" w:eastAsia="Times New Roman" w:hAnsi="Times New Roman" w:cs="Times New Roman"/>
                <w:b/>
                <w:color w:val="000000" w:themeColor="text1"/>
                <w:lang w:eastAsia="sk-SK"/>
              </w:rPr>
              <w:t xml:space="preserve">2. </w:t>
            </w:r>
          </w:p>
          <w:p w:rsidR="00152304" w:rsidRPr="004609F7" w:rsidRDefault="004609F7" w:rsidP="00BC2E2B">
            <w:pPr>
              <w:spacing w:after="0" w:line="240" w:lineRule="auto"/>
              <w:jc w:val="center"/>
              <w:rPr>
                <w:rFonts w:ascii="Times New Roman" w:eastAsia="Times New Roman" w:hAnsi="Times New Roman" w:cs="Times New Roman"/>
                <w:b/>
                <w:color w:val="000000" w:themeColor="text1"/>
                <w:lang w:eastAsia="sk-SK"/>
              </w:rPr>
            </w:pPr>
            <w:r w:rsidRPr="004609F7">
              <w:rPr>
                <w:rFonts w:ascii="Times New Roman" w:eastAsia="Times New Roman" w:hAnsi="Times New Roman" w:cs="Times New Roman"/>
                <w:b/>
                <w:color w:val="000000" w:themeColor="text1"/>
                <w:lang w:eastAsia="sk-SK"/>
              </w:rPr>
              <w:t>ročník</w:t>
            </w:r>
          </w:p>
        </w:tc>
        <w:tc>
          <w:tcPr>
            <w:tcW w:w="992" w:type="dxa"/>
            <w:vAlign w:val="center"/>
          </w:tcPr>
          <w:p w:rsidR="00152304" w:rsidRPr="004609F7" w:rsidRDefault="004609F7" w:rsidP="00BC2E2B">
            <w:pPr>
              <w:spacing w:after="0" w:line="240" w:lineRule="auto"/>
              <w:jc w:val="center"/>
              <w:rPr>
                <w:rFonts w:ascii="Times New Roman" w:eastAsia="Times New Roman" w:hAnsi="Times New Roman" w:cs="Times New Roman"/>
                <w:b/>
                <w:color w:val="000000" w:themeColor="text1"/>
                <w:lang w:eastAsia="sk-SK"/>
              </w:rPr>
            </w:pPr>
            <w:r>
              <w:rPr>
                <w:rFonts w:ascii="Times New Roman" w:eastAsia="Times New Roman" w:hAnsi="Times New Roman" w:cs="Times New Roman"/>
                <w:b/>
                <w:color w:val="000000" w:themeColor="text1"/>
                <w:lang w:eastAsia="sk-SK"/>
              </w:rPr>
              <w:t>3. ročník</w:t>
            </w:r>
          </w:p>
        </w:tc>
        <w:tc>
          <w:tcPr>
            <w:tcW w:w="992" w:type="dxa"/>
            <w:vAlign w:val="center"/>
          </w:tcPr>
          <w:p w:rsidR="00152304" w:rsidRPr="004609F7" w:rsidRDefault="004609F7" w:rsidP="00BC2E2B">
            <w:pPr>
              <w:spacing w:after="0" w:line="240" w:lineRule="auto"/>
              <w:jc w:val="center"/>
              <w:rPr>
                <w:rFonts w:ascii="Times New Roman" w:eastAsia="Times New Roman" w:hAnsi="Times New Roman" w:cs="Times New Roman"/>
                <w:b/>
                <w:color w:val="000000" w:themeColor="text1"/>
                <w:lang w:eastAsia="sk-SK"/>
              </w:rPr>
            </w:pPr>
            <w:r>
              <w:rPr>
                <w:rFonts w:ascii="Times New Roman" w:eastAsia="Times New Roman" w:hAnsi="Times New Roman" w:cs="Times New Roman"/>
                <w:b/>
                <w:color w:val="000000" w:themeColor="text1"/>
                <w:lang w:eastAsia="sk-SK"/>
              </w:rPr>
              <w:t>4. ročník</w:t>
            </w:r>
          </w:p>
        </w:tc>
      </w:tr>
      <w:tr w:rsidR="00BC2E2B" w:rsidRPr="00D43507" w:rsidTr="00ED254B">
        <w:trPr>
          <w:trHeight w:val="460"/>
        </w:trPr>
        <w:tc>
          <w:tcPr>
            <w:tcW w:w="2452" w:type="dxa"/>
            <w:vMerge w:val="restart"/>
            <w:vAlign w:val="center"/>
          </w:tcPr>
          <w:p w:rsidR="00BC2E2B" w:rsidRPr="004609F7" w:rsidRDefault="00BC2E2B" w:rsidP="00BC2E2B">
            <w:pPr>
              <w:spacing w:after="0" w:line="240" w:lineRule="auto"/>
              <w:rPr>
                <w:rFonts w:ascii="Times New Roman" w:eastAsia="Times New Roman" w:hAnsi="Times New Roman" w:cs="Times New Roman"/>
                <w:b/>
                <w:color w:val="365F91" w:themeColor="accent1" w:themeShade="BF"/>
                <w:sz w:val="24"/>
                <w:szCs w:val="24"/>
                <w:lang w:eastAsia="sk-SK"/>
              </w:rPr>
            </w:pPr>
            <w:r w:rsidRPr="004609F7">
              <w:rPr>
                <w:rFonts w:ascii="Times New Roman" w:eastAsia="Times New Roman" w:hAnsi="Times New Roman" w:cs="Times New Roman"/>
                <w:b/>
                <w:color w:val="365F91" w:themeColor="accent1" w:themeShade="BF"/>
                <w:sz w:val="24"/>
                <w:szCs w:val="24"/>
                <w:lang w:eastAsia="sk-SK"/>
              </w:rPr>
              <w:t>Jazyk a komunikácia</w:t>
            </w:r>
          </w:p>
        </w:tc>
        <w:tc>
          <w:tcPr>
            <w:tcW w:w="2051" w:type="dxa"/>
            <w:vAlign w:val="center"/>
          </w:tcPr>
          <w:p w:rsidR="00BC2E2B" w:rsidRPr="00D43507" w:rsidRDefault="00BC2E2B" w:rsidP="00BC2E2B">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slovenský jazyk a literatúra</w:t>
            </w:r>
          </w:p>
        </w:tc>
        <w:tc>
          <w:tcPr>
            <w:tcW w:w="1417"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9</w:t>
            </w:r>
            <w:r w:rsidR="004609F7">
              <w:rPr>
                <w:rFonts w:ascii="Times New Roman" w:eastAsia="Times New Roman" w:hAnsi="Times New Roman" w:cs="Times New Roman"/>
                <w:sz w:val="24"/>
                <w:szCs w:val="24"/>
                <w:lang w:eastAsia="sk-SK"/>
              </w:rPr>
              <w:t xml:space="preserve"> </w:t>
            </w:r>
            <w:r w:rsidRPr="00D43507">
              <w:rPr>
                <w:rFonts w:ascii="Times New Roman" w:eastAsia="Times New Roman" w:hAnsi="Times New Roman" w:cs="Times New Roman"/>
                <w:sz w:val="24"/>
                <w:szCs w:val="24"/>
                <w:lang w:eastAsia="sk-SK"/>
              </w:rPr>
              <w:t>+</w:t>
            </w:r>
            <w:r w:rsidR="004609F7">
              <w:rPr>
                <w:rFonts w:ascii="Times New Roman" w:eastAsia="Times New Roman" w:hAnsi="Times New Roman" w:cs="Times New Roman"/>
                <w:sz w:val="24"/>
                <w:szCs w:val="24"/>
                <w:lang w:eastAsia="sk-SK"/>
              </w:rPr>
              <w:t xml:space="preserve"> </w:t>
            </w:r>
            <w:r w:rsidRPr="00D43507">
              <w:rPr>
                <w:rFonts w:ascii="Times New Roman" w:eastAsia="Times New Roman" w:hAnsi="Times New Roman" w:cs="Times New Roman"/>
                <w:color w:val="365F91" w:themeColor="accent1" w:themeShade="BF"/>
                <w:sz w:val="24"/>
                <w:szCs w:val="24"/>
                <w:lang w:eastAsia="sk-SK"/>
              </w:rPr>
              <w:t>1</w:t>
            </w:r>
            <w:r w:rsidRPr="007428A6">
              <w:rPr>
                <w:rFonts w:ascii="Times New Roman" w:eastAsia="Times New Roman" w:hAnsi="Times New Roman" w:cs="Times New Roman"/>
                <w:sz w:val="24"/>
                <w:szCs w:val="24"/>
                <w:lang w:eastAsia="sk-SK"/>
              </w:rPr>
              <w:t>(</w:t>
            </w:r>
            <w:r w:rsidRPr="004609F7">
              <w:rPr>
                <w:rFonts w:ascii="Times New Roman" w:eastAsia="Times New Roman" w:hAnsi="Times New Roman" w:cs="Times New Roman"/>
                <w:lang w:eastAsia="sk-SK"/>
              </w:rPr>
              <w:t>1.D</w:t>
            </w:r>
            <w:r w:rsidRPr="007428A6">
              <w:rPr>
                <w:rFonts w:ascii="Times New Roman" w:eastAsia="Times New Roman" w:hAnsi="Times New Roman" w:cs="Times New Roman"/>
                <w:sz w:val="24"/>
                <w:szCs w:val="24"/>
                <w:lang w:eastAsia="sk-SK"/>
              </w:rPr>
              <w:t>)</w:t>
            </w:r>
          </w:p>
        </w:tc>
        <w:tc>
          <w:tcPr>
            <w:tcW w:w="1276"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8</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r w:rsidRPr="004719EB">
              <w:rPr>
                <w:rFonts w:ascii="Times New Roman" w:eastAsia="Times New Roman" w:hAnsi="Times New Roman" w:cs="Times New Roman"/>
                <w:color w:val="548DD4" w:themeColor="text2" w:themeTint="99"/>
                <w:sz w:val="24"/>
                <w:szCs w:val="24"/>
                <w:lang w:eastAsia="sk-SK"/>
              </w:rPr>
              <w:t>1</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r w:rsidRPr="004719EB">
              <w:rPr>
                <w:rFonts w:ascii="Times New Roman" w:eastAsia="Times New Roman" w:hAnsi="Times New Roman" w:cs="Times New Roman"/>
                <w:color w:val="548DD4" w:themeColor="text2" w:themeTint="99"/>
                <w:sz w:val="24"/>
                <w:szCs w:val="24"/>
                <w:lang w:eastAsia="sk-SK"/>
              </w:rPr>
              <w:t>1</w:t>
            </w:r>
          </w:p>
        </w:tc>
      </w:tr>
      <w:tr w:rsidR="00BC2E2B" w:rsidRPr="00D43507" w:rsidTr="00ED254B">
        <w:trPr>
          <w:trHeight w:val="460"/>
        </w:trPr>
        <w:tc>
          <w:tcPr>
            <w:tcW w:w="2452" w:type="dxa"/>
            <w:vMerge/>
            <w:vAlign w:val="center"/>
          </w:tcPr>
          <w:p w:rsidR="00BC2E2B" w:rsidRPr="004609F7" w:rsidRDefault="00BC2E2B" w:rsidP="00BC2E2B">
            <w:pPr>
              <w:spacing w:after="0" w:line="240" w:lineRule="auto"/>
              <w:rPr>
                <w:rFonts w:ascii="Times New Roman" w:eastAsia="Times New Roman" w:hAnsi="Times New Roman" w:cs="Times New Roman"/>
                <w:b/>
                <w:color w:val="FF0000"/>
                <w:sz w:val="24"/>
                <w:szCs w:val="24"/>
                <w:lang w:eastAsia="sk-SK"/>
              </w:rPr>
            </w:pPr>
          </w:p>
        </w:tc>
        <w:tc>
          <w:tcPr>
            <w:tcW w:w="2051" w:type="dxa"/>
            <w:vAlign w:val="center"/>
          </w:tcPr>
          <w:p w:rsidR="00BC2E2B" w:rsidRPr="00D43507" w:rsidRDefault="00BC2E2B" w:rsidP="00BC2E2B">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anglický jazyk</w:t>
            </w:r>
          </w:p>
        </w:tc>
        <w:tc>
          <w:tcPr>
            <w:tcW w:w="1417" w:type="dxa"/>
            <w:vAlign w:val="center"/>
          </w:tcPr>
          <w:p w:rsidR="00BC2E2B" w:rsidRPr="00D43507" w:rsidRDefault="00BC2E2B" w:rsidP="00BC2E2B">
            <w:pPr>
              <w:spacing w:after="0" w:line="240" w:lineRule="auto"/>
              <w:jc w:val="center"/>
              <w:rPr>
                <w:rFonts w:ascii="Times New Roman" w:eastAsia="Times New Roman" w:hAnsi="Times New Roman" w:cs="Times New Roman"/>
                <w:color w:val="365F91" w:themeColor="accent1" w:themeShade="BF"/>
                <w:sz w:val="24"/>
                <w:szCs w:val="24"/>
                <w:lang w:eastAsia="sk-SK"/>
              </w:rPr>
            </w:pPr>
            <w:r w:rsidRPr="00D43507">
              <w:rPr>
                <w:rFonts w:ascii="Times New Roman" w:eastAsia="Times New Roman" w:hAnsi="Times New Roman" w:cs="Times New Roman"/>
                <w:color w:val="365F91" w:themeColor="accent1" w:themeShade="BF"/>
                <w:sz w:val="24"/>
                <w:szCs w:val="24"/>
                <w:lang w:eastAsia="sk-SK"/>
              </w:rPr>
              <w:t>1</w:t>
            </w:r>
          </w:p>
        </w:tc>
        <w:tc>
          <w:tcPr>
            <w:tcW w:w="1276" w:type="dxa"/>
            <w:vAlign w:val="center"/>
          </w:tcPr>
          <w:p w:rsidR="00BC2E2B" w:rsidRPr="00D43507" w:rsidRDefault="00BC2E2B" w:rsidP="00BC2E2B">
            <w:pPr>
              <w:spacing w:after="0" w:line="240" w:lineRule="auto"/>
              <w:jc w:val="center"/>
              <w:rPr>
                <w:rFonts w:ascii="Times New Roman" w:eastAsia="Times New Roman" w:hAnsi="Times New Roman" w:cs="Times New Roman"/>
                <w:color w:val="FF33CC"/>
                <w:sz w:val="24"/>
                <w:szCs w:val="24"/>
                <w:lang w:eastAsia="sk-SK"/>
              </w:rPr>
            </w:pPr>
            <w:r w:rsidRPr="00D43507">
              <w:rPr>
                <w:rFonts w:ascii="Times New Roman" w:eastAsia="Times New Roman" w:hAnsi="Times New Roman" w:cs="Times New Roman"/>
                <w:color w:val="365F91" w:themeColor="accent1" w:themeShade="BF"/>
                <w:sz w:val="24"/>
                <w:szCs w:val="24"/>
                <w:lang w:eastAsia="sk-SK"/>
              </w:rPr>
              <w:t>2</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r>
      <w:tr w:rsidR="00BC2E2B" w:rsidRPr="00D43507" w:rsidTr="00ED254B">
        <w:trPr>
          <w:trHeight w:val="460"/>
        </w:trPr>
        <w:tc>
          <w:tcPr>
            <w:tcW w:w="2452" w:type="dxa"/>
            <w:vMerge w:val="restart"/>
            <w:vAlign w:val="center"/>
          </w:tcPr>
          <w:p w:rsidR="00BC2E2B" w:rsidRPr="004609F7" w:rsidRDefault="00BC2E2B" w:rsidP="00BC2E2B">
            <w:pPr>
              <w:spacing w:after="0" w:line="240" w:lineRule="auto"/>
              <w:rPr>
                <w:rFonts w:ascii="Times New Roman" w:eastAsia="Times New Roman" w:hAnsi="Times New Roman" w:cs="Times New Roman"/>
                <w:b/>
                <w:color w:val="365F91" w:themeColor="accent1" w:themeShade="BF"/>
                <w:sz w:val="24"/>
                <w:szCs w:val="24"/>
                <w:lang w:eastAsia="sk-SK"/>
              </w:rPr>
            </w:pPr>
            <w:r w:rsidRPr="004609F7">
              <w:rPr>
                <w:rFonts w:ascii="Times New Roman" w:eastAsia="Times New Roman" w:hAnsi="Times New Roman" w:cs="Times New Roman"/>
                <w:b/>
                <w:color w:val="365F91" w:themeColor="accent1" w:themeShade="BF"/>
                <w:sz w:val="24"/>
                <w:szCs w:val="24"/>
                <w:lang w:eastAsia="sk-SK"/>
              </w:rPr>
              <w:t xml:space="preserve">Matematika </w:t>
            </w:r>
          </w:p>
          <w:p w:rsidR="00BC2E2B" w:rsidRPr="004609F7" w:rsidRDefault="00BC2E2B" w:rsidP="00BC2E2B">
            <w:pPr>
              <w:spacing w:after="0" w:line="240" w:lineRule="auto"/>
              <w:rPr>
                <w:rFonts w:ascii="Times New Roman" w:eastAsia="Times New Roman" w:hAnsi="Times New Roman" w:cs="Times New Roman"/>
                <w:b/>
                <w:color w:val="FF0000"/>
                <w:sz w:val="24"/>
                <w:szCs w:val="24"/>
                <w:lang w:eastAsia="sk-SK"/>
              </w:rPr>
            </w:pPr>
            <w:r w:rsidRPr="004609F7">
              <w:rPr>
                <w:rFonts w:ascii="Times New Roman" w:eastAsia="Times New Roman" w:hAnsi="Times New Roman" w:cs="Times New Roman"/>
                <w:b/>
                <w:color w:val="365F91" w:themeColor="accent1" w:themeShade="BF"/>
                <w:sz w:val="24"/>
                <w:szCs w:val="24"/>
                <w:lang w:eastAsia="sk-SK"/>
              </w:rPr>
              <w:t>a práca s informáciami</w:t>
            </w:r>
          </w:p>
        </w:tc>
        <w:tc>
          <w:tcPr>
            <w:tcW w:w="2051" w:type="dxa"/>
            <w:vAlign w:val="center"/>
          </w:tcPr>
          <w:p w:rsidR="00BC2E2B" w:rsidRPr="00D43507" w:rsidRDefault="00BC2E2B" w:rsidP="00BC2E2B">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matematika</w:t>
            </w:r>
          </w:p>
        </w:tc>
        <w:tc>
          <w:tcPr>
            <w:tcW w:w="1417"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4</w:t>
            </w:r>
          </w:p>
        </w:tc>
        <w:tc>
          <w:tcPr>
            <w:tcW w:w="1276" w:type="dxa"/>
            <w:vAlign w:val="center"/>
          </w:tcPr>
          <w:p w:rsidR="00BC2E2B" w:rsidRPr="00D43507" w:rsidRDefault="00ED254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Pr="006C6F46">
              <w:rPr>
                <w:rFonts w:ascii="Times New Roman" w:eastAsia="Times New Roman" w:hAnsi="Times New Roman" w:cs="Times New Roman"/>
                <w:color w:val="548DD4" w:themeColor="text2" w:themeTint="99"/>
                <w:sz w:val="24"/>
                <w:szCs w:val="24"/>
                <w:lang w:eastAsia="sk-SK"/>
              </w:rPr>
              <w:t>1</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r>
      <w:tr w:rsidR="00BC2E2B" w:rsidRPr="00D43507" w:rsidTr="00ED254B">
        <w:trPr>
          <w:trHeight w:val="460"/>
        </w:trPr>
        <w:tc>
          <w:tcPr>
            <w:tcW w:w="2452" w:type="dxa"/>
            <w:vMerge/>
            <w:vAlign w:val="center"/>
          </w:tcPr>
          <w:p w:rsidR="00BC2E2B" w:rsidRPr="004609F7" w:rsidRDefault="00BC2E2B" w:rsidP="00BC2E2B">
            <w:pPr>
              <w:spacing w:after="0" w:line="240" w:lineRule="auto"/>
              <w:rPr>
                <w:rFonts w:ascii="Times New Roman" w:eastAsia="Times New Roman" w:hAnsi="Times New Roman" w:cs="Times New Roman"/>
                <w:b/>
                <w:color w:val="FF0000"/>
                <w:sz w:val="24"/>
                <w:szCs w:val="24"/>
                <w:lang w:eastAsia="sk-SK"/>
              </w:rPr>
            </w:pPr>
          </w:p>
        </w:tc>
        <w:tc>
          <w:tcPr>
            <w:tcW w:w="2051" w:type="dxa"/>
            <w:vAlign w:val="center"/>
          </w:tcPr>
          <w:p w:rsidR="00BC2E2B" w:rsidRPr="00D43507" w:rsidRDefault="00BC2E2B" w:rsidP="00BC2E2B">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informatika</w:t>
            </w:r>
          </w:p>
        </w:tc>
        <w:tc>
          <w:tcPr>
            <w:tcW w:w="1417"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0</w:t>
            </w:r>
          </w:p>
        </w:tc>
        <w:tc>
          <w:tcPr>
            <w:tcW w:w="1276"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0</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BC2E2B" w:rsidRPr="00D43507" w:rsidTr="00ED254B">
        <w:trPr>
          <w:trHeight w:val="460"/>
        </w:trPr>
        <w:tc>
          <w:tcPr>
            <w:tcW w:w="2452" w:type="dxa"/>
            <w:vMerge w:val="restart"/>
            <w:vAlign w:val="center"/>
          </w:tcPr>
          <w:p w:rsidR="00BC2E2B" w:rsidRPr="004609F7" w:rsidRDefault="00BC2E2B" w:rsidP="00BC2E2B">
            <w:pPr>
              <w:spacing w:after="0" w:line="240" w:lineRule="auto"/>
              <w:rPr>
                <w:rFonts w:ascii="Times New Roman" w:eastAsia="Times New Roman" w:hAnsi="Times New Roman" w:cs="Times New Roman"/>
                <w:b/>
                <w:color w:val="365F91" w:themeColor="accent1" w:themeShade="BF"/>
                <w:sz w:val="24"/>
                <w:szCs w:val="24"/>
                <w:lang w:eastAsia="sk-SK"/>
              </w:rPr>
            </w:pPr>
            <w:r w:rsidRPr="004609F7">
              <w:rPr>
                <w:rFonts w:ascii="Times New Roman" w:eastAsia="Times New Roman" w:hAnsi="Times New Roman" w:cs="Times New Roman"/>
                <w:b/>
                <w:color w:val="365F91" w:themeColor="accent1" w:themeShade="BF"/>
                <w:sz w:val="24"/>
                <w:szCs w:val="24"/>
                <w:lang w:eastAsia="sk-SK"/>
              </w:rPr>
              <w:t>Človek a príroda</w:t>
            </w:r>
          </w:p>
        </w:tc>
        <w:tc>
          <w:tcPr>
            <w:tcW w:w="2051" w:type="dxa"/>
            <w:vAlign w:val="center"/>
          </w:tcPr>
          <w:p w:rsidR="00BC2E2B" w:rsidRPr="00D43507" w:rsidRDefault="00BC2E2B" w:rsidP="00BC2E2B">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prírodoveda</w:t>
            </w:r>
          </w:p>
        </w:tc>
        <w:tc>
          <w:tcPr>
            <w:tcW w:w="1417"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0</w:t>
            </w:r>
          </w:p>
        </w:tc>
        <w:tc>
          <w:tcPr>
            <w:tcW w:w="1276"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0</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992" w:type="dxa"/>
            <w:vAlign w:val="center"/>
          </w:tcPr>
          <w:p w:rsidR="00BC2E2B" w:rsidRPr="006C6F46"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BC2E2B" w:rsidRPr="00D43507" w:rsidTr="00ED254B">
        <w:trPr>
          <w:trHeight w:val="460"/>
        </w:trPr>
        <w:tc>
          <w:tcPr>
            <w:tcW w:w="2452" w:type="dxa"/>
            <w:vMerge/>
            <w:vAlign w:val="center"/>
          </w:tcPr>
          <w:p w:rsidR="00BC2E2B" w:rsidRPr="004609F7" w:rsidRDefault="00BC2E2B" w:rsidP="00BC2E2B">
            <w:pPr>
              <w:spacing w:after="0" w:line="240" w:lineRule="auto"/>
              <w:rPr>
                <w:rFonts w:ascii="Times New Roman" w:eastAsia="Times New Roman" w:hAnsi="Times New Roman" w:cs="Times New Roman"/>
                <w:b/>
                <w:color w:val="FF0000"/>
                <w:sz w:val="24"/>
                <w:szCs w:val="24"/>
                <w:lang w:eastAsia="sk-SK"/>
              </w:rPr>
            </w:pPr>
          </w:p>
        </w:tc>
        <w:tc>
          <w:tcPr>
            <w:tcW w:w="2051" w:type="dxa"/>
            <w:vAlign w:val="center"/>
          </w:tcPr>
          <w:p w:rsidR="00BC2E2B" w:rsidRPr="00D43507" w:rsidRDefault="00BC2E2B" w:rsidP="00BC2E2B">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prvouka</w:t>
            </w:r>
          </w:p>
        </w:tc>
        <w:tc>
          <w:tcPr>
            <w:tcW w:w="1417"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1</w:t>
            </w:r>
          </w:p>
        </w:tc>
        <w:tc>
          <w:tcPr>
            <w:tcW w:w="1276"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2</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992" w:type="dxa"/>
            <w:vAlign w:val="center"/>
          </w:tcPr>
          <w:p w:rsidR="00BC2E2B" w:rsidRPr="006C6F46" w:rsidRDefault="00BC2E2B" w:rsidP="00BC2E2B">
            <w:pPr>
              <w:spacing w:after="0" w:line="240" w:lineRule="auto"/>
              <w:jc w:val="center"/>
              <w:rPr>
                <w:rFonts w:ascii="Times New Roman" w:eastAsia="Times New Roman" w:hAnsi="Times New Roman" w:cs="Times New Roman"/>
                <w:sz w:val="24"/>
                <w:szCs w:val="24"/>
                <w:lang w:eastAsia="sk-SK"/>
              </w:rPr>
            </w:pPr>
            <w:r w:rsidRPr="006C6F46">
              <w:rPr>
                <w:rFonts w:ascii="Times New Roman" w:eastAsia="Times New Roman" w:hAnsi="Times New Roman" w:cs="Times New Roman"/>
                <w:sz w:val="24"/>
                <w:szCs w:val="24"/>
                <w:lang w:eastAsia="sk-SK"/>
              </w:rPr>
              <w:t>0</w:t>
            </w:r>
          </w:p>
        </w:tc>
      </w:tr>
      <w:tr w:rsidR="00BC2E2B" w:rsidRPr="00D43507" w:rsidTr="00ED254B">
        <w:trPr>
          <w:trHeight w:val="460"/>
        </w:trPr>
        <w:tc>
          <w:tcPr>
            <w:tcW w:w="2452" w:type="dxa"/>
            <w:vMerge/>
            <w:vAlign w:val="center"/>
          </w:tcPr>
          <w:p w:rsidR="00BC2E2B" w:rsidRPr="004609F7" w:rsidRDefault="00BC2E2B" w:rsidP="00BC2E2B">
            <w:pPr>
              <w:spacing w:after="0" w:line="240" w:lineRule="auto"/>
              <w:rPr>
                <w:rFonts w:ascii="Times New Roman" w:eastAsia="Times New Roman" w:hAnsi="Times New Roman" w:cs="Times New Roman"/>
                <w:b/>
                <w:color w:val="FF0000"/>
                <w:sz w:val="24"/>
                <w:szCs w:val="24"/>
                <w:lang w:eastAsia="sk-SK"/>
              </w:rPr>
            </w:pPr>
          </w:p>
        </w:tc>
        <w:tc>
          <w:tcPr>
            <w:tcW w:w="2051" w:type="dxa"/>
            <w:vAlign w:val="center"/>
          </w:tcPr>
          <w:p w:rsidR="00BC2E2B" w:rsidRPr="00D43507" w:rsidRDefault="00BC2E2B" w:rsidP="00BC2E2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objavujeme svet</w:t>
            </w:r>
          </w:p>
        </w:tc>
        <w:tc>
          <w:tcPr>
            <w:tcW w:w="1417"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color w:val="365F91" w:themeColor="accent1" w:themeShade="BF"/>
                <w:sz w:val="24"/>
                <w:szCs w:val="24"/>
                <w:lang w:eastAsia="sk-SK"/>
              </w:rPr>
              <w:t>1</w:t>
            </w:r>
            <w:r w:rsidRPr="007428A6">
              <w:rPr>
                <w:rFonts w:ascii="Times New Roman" w:eastAsia="Times New Roman" w:hAnsi="Times New Roman" w:cs="Times New Roman"/>
                <w:sz w:val="24"/>
                <w:szCs w:val="24"/>
                <w:lang w:eastAsia="sk-SK"/>
              </w:rPr>
              <w:t>(</w:t>
            </w:r>
            <w:r w:rsidRPr="004609F7">
              <w:rPr>
                <w:rFonts w:ascii="Times New Roman" w:eastAsia="Times New Roman" w:hAnsi="Times New Roman" w:cs="Times New Roman"/>
                <w:lang w:eastAsia="sk-SK"/>
              </w:rPr>
              <w:t>1.A,C</w:t>
            </w:r>
            <w:r w:rsidRPr="007428A6">
              <w:rPr>
                <w:rFonts w:ascii="Times New Roman" w:eastAsia="Times New Roman" w:hAnsi="Times New Roman" w:cs="Times New Roman"/>
                <w:sz w:val="24"/>
                <w:szCs w:val="24"/>
                <w:lang w:eastAsia="sk-SK"/>
              </w:rPr>
              <w:t>)</w:t>
            </w:r>
          </w:p>
        </w:tc>
        <w:tc>
          <w:tcPr>
            <w:tcW w:w="1276" w:type="dxa"/>
            <w:vAlign w:val="center"/>
          </w:tcPr>
          <w:p w:rsidR="00BC2E2B" w:rsidRPr="00ED254B" w:rsidRDefault="00ED254B" w:rsidP="00BC2E2B">
            <w:pPr>
              <w:spacing w:after="0" w:line="240" w:lineRule="auto"/>
              <w:jc w:val="center"/>
              <w:rPr>
                <w:rFonts w:ascii="Times New Roman" w:eastAsia="Times New Roman" w:hAnsi="Times New Roman" w:cs="Times New Roman"/>
                <w:color w:val="365F91" w:themeColor="accent1" w:themeShade="BF"/>
                <w:sz w:val="24"/>
                <w:szCs w:val="24"/>
                <w:lang w:eastAsia="sk-SK"/>
              </w:rPr>
            </w:pPr>
            <w:r w:rsidRPr="00ED254B">
              <w:rPr>
                <w:rFonts w:ascii="Times New Roman" w:eastAsia="Times New Roman" w:hAnsi="Times New Roman" w:cs="Times New Roman"/>
                <w:color w:val="365F91" w:themeColor="accent1" w:themeShade="BF"/>
                <w:sz w:val="24"/>
                <w:szCs w:val="24"/>
                <w:lang w:eastAsia="sk-SK"/>
              </w:rPr>
              <w:t>1</w:t>
            </w:r>
            <w:r w:rsidRPr="007428A6">
              <w:rPr>
                <w:rFonts w:ascii="Times New Roman" w:eastAsia="Times New Roman" w:hAnsi="Times New Roman" w:cs="Times New Roman"/>
                <w:sz w:val="24"/>
                <w:szCs w:val="24"/>
                <w:lang w:eastAsia="sk-SK"/>
              </w:rPr>
              <w:t>(</w:t>
            </w:r>
            <w:r w:rsidRPr="004609F7">
              <w:rPr>
                <w:rFonts w:ascii="Times New Roman" w:eastAsia="Times New Roman" w:hAnsi="Times New Roman" w:cs="Times New Roman"/>
                <w:lang w:eastAsia="sk-SK"/>
              </w:rPr>
              <w:t>1.A</w:t>
            </w:r>
            <w:r>
              <w:rPr>
                <w:rFonts w:ascii="Times New Roman" w:eastAsia="Times New Roman" w:hAnsi="Times New Roman" w:cs="Times New Roman"/>
                <w:lang w:eastAsia="sk-SK"/>
              </w:rPr>
              <w:t>,B</w:t>
            </w:r>
            <w:r w:rsidRPr="004609F7">
              <w:rPr>
                <w:rFonts w:ascii="Times New Roman" w:eastAsia="Times New Roman" w:hAnsi="Times New Roman" w:cs="Times New Roman"/>
                <w:lang w:eastAsia="sk-SK"/>
              </w:rPr>
              <w:t>,C</w:t>
            </w:r>
            <w:r w:rsidRPr="007428A6">
              <w:rPr>
                <w:rFonts w:ascii="Times New Roman" w:eastAsia="Times New Roman" w:hAnsi="Times New Roman" w:cs="Times New Roman"/>
                <w:sz w:val="24"/>
                <w:szCs w:val="24"/>
                <w:lang w:eastAsia="sk-SK"/>
              </w:rPr>
              <w:t>)</w:t>
            </w:r>
          </w:p>
        </w:tc>
        <w:tc>
          <w:tcPr>
            <w:tcW w:w="992" w:type="dxa"/>
            <w:vAlign w:val="center"/>
          </w:tcPr>
          <w:p w:rsidR="00BC2E2B" w:rsidRDefault="00ED254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992" w:type="dxa"/>
            <w:vAlign w:val="center"/>
          </w:tcPr>
          <w:p w:rsidR="00BC2E2B" w:rsidRPr="006C6F46" w:rsidRDefault="00ED254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BC2E2B" w:rsidRPr="00D43507" w:rsidTr="00ED254B">
        <w:trPr>
          <w:trHeight w:val="460"/>
        </w:trPr>
        <w:tc>
          <w:tcPr>
            <w:tcW w:w="2452" w:type="dxa"/>
            <w:vAlign w:val="center"/>
          </w:tcPr>
          <w:p w:rsidR="00BC2E2B" w:rsidRPr="004609F7" w:rsidRDefault="00BC2E2B" w:rsidP="00BC2E2B">
            <w:pPr>
              <w:spacing w:after="0" w:line="240" w:lineRule="auto"/>
              <w:rPr>
                <w:rFonts w:ascii="Times New Roman" w:eastAsia="Times New Roman" w:hAnsi="Times New Roman" w:cs="Times New Roman"/>
                <w:b/>
                <w:color w:val="365F91" w:themeColor="accent1" w:themeShade="BF"/>
                <w:sz w:val="24"/>
                <w:szCs w:val="24"/>
                <w:lang w:eastAsia="sk-SK"/>
              </w:rPr>
            </w:pPr>
            <w:r w:rsidRPr="004609F7">
              <w:rPr>
                <w:rFonts w:ascii="Times New Roman" w:eastAsia="Times New Roman" w:hAnsi="Times New Roman" w:cs="Times New Roman"/>
                <w:b/>
                <w:color w:val="365F91" w:themeColor="accent1" w:themeShade="BF"/>
                <w:sz w:val="24"/>
                <w:szCs w:val="24"/>
                <w:lang w:eastAsia="sk-SK"/>
              </w:rPr>
              <w:t>Človek a spoločnosť</w:t>
            </w:r>
          </w:p>
        </w:tc>
        <w:tc>
          <w:tcPr>
            <w:tcW w:w="2051" w:type="dxa"/>
            <w:vAlign w:val="center"/>
          </w:tcPr>
          <w:p w:rsidR="00BC2E2B" w:rsidRPr="00D43507" w:rsidRDefault="00BC2E2B" w:rsidP="00BC2E2B">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vlastiveda</w:t>
            </w:r>
          </w:p>
        </w:tc>
        <w:tc>
          <w:tcPr>
            <w:tcW w:w="1417"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0</w:t>
            </w:r>
          </w:p>
        </w:tc>
        <w:tc>
          <w:tcPr>
            <w:tcW w:w="1276"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0</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992" w:type="dxa"/>
            <w:vAlign w:val="center"/>
          </w:tcPr>
          <w:p w:rsidR="00BC2E2B" w:rsidRPr="006C6F46" w:rsidRDefault="00BC2E2B" w:rsidP="00BC2E2B">
            <w:pPr>
              <w:spacing w:after="0" w:line="240" w:lineRule="auto"/>
              <w:jc w:val="center"/>
              <w:rPr>
                <w:rFonts w:ascii="Times New Roman" w:eastAsia="Times New Roman" w:hAnsi="Times New Roman" w:cs="Times New Roman"/>
                <w:sz w:val="24"/>
                <w:szCs w:val="24"/>
                <w:lang w:eastAsia="sk-SK"/>
              </w:rPr>
            </w:pPr>
            <w:r w:rsidRPr="006C6F46">
              <w:rPr>
                <w:rFonts w:ascii="Times New Roman" w:eastAsia="Times New Roman" w:hAnsi="Times New Roman" w:cs="Times New Roman"/>
                <w:sz w:val="24"/>
                <w:szCs w:val="24"/>
                <w:lang w:eastAsia="sk-SK"/>
              </w:rPr>
              <w:t>2</w:t>
            </w:r>
          </w:p>
        </w:tc>
      </w:tr>
      <w:tr w:rsidR="00BC2E2B" w:rsidRPr="00D43507" w:rsidTr="00ED254B">
        <w:trPr>
          <w:trHeight w:val="460"/>
        </w:trPr>
        <w:tc>
          <w:tcPr>
            <w:tcW w:w="2452" w:type="dxa"/>
            <w:vAlign w:val="center"/>
          </w:tcPr>
          <w:p w:rsidR="00BC2E2B" w:rsidRPr="004609F7" w:rsidRDefault="00BC2E2B" w:rsidP="00BC2E2B">
            <w:pPr>
              <w:spacing w:after="0" w:line="240" w:lineRule="auto"/>
              <w:rPr>
                <w:rFonts w:ascii="Times New Roman" w:eastAsia="Times New Roman" w:hAnsi="Times New Roman" w:cs="Times New Roman"/>
                <w:b/>
                <w:color w:val="365F91" w:themeColor="accent1" w:themeShade="BF"/>
                <w:sz w:val="24"/>
                <w:szCs w:val="24"/>
                <w:lang w:eastAsia="sk-SK"/>
              </w:rPr>
            </w:pPr>
            <w:r w:rsidRPr="004609F7">
              <w:rPr>
                <w:rFonts w:ascii="Times New Roman" w:eastAsia="Times New Roman" w:hAnsi="Times New Roman" w:cs="Times New Roman"/>
                <w:b/>
                <w:color w:val="365F91" w:themeColor="accent1" w:themeShade="BF"/>
                <w:sz w:val="24"/>
                <w:szCs w:val="24"/>
                <w:lang w:eastAsia="sk-SK"/>
              </w:rPr>
              <w:t>Človek a hodnoty</w:t>
            </w:r>
          </w:p>
        </w:tc>
        <w:tc>
          <w:tcPr>
            <w:tcW w:w="2051" w:type="dxa"/>
            <w:vAlign w:val="center"/>
          </w:tcPr>
          <w:p w:rsidR="00BC2E2B" w:rsidRPr="00D43507" w:rsidRDefault="00BC2E2B" w:rsidP="00BC2E2B">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etická / náboženská výchova</w:t>
            </w:r>
          </w:p>
        </w:tc>
        <w:tc>
          <w:tcPr>
            <w:tcW w:w="1417"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1</w:t>
            </w:r>
          </w:p>
        </w:tc>
        <w:tc>
          <w:tcPr>
            <w:tcW w:w="1276"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1</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992" w:type="dxa"/>
            <w:vAlign w:val="center"/>
          </w:tcPr>
          <w:p w:rsidR="00BC2E2B" w:rsidRPr="006C6F46" w:rsidRDefault="00BC2E2B" w:rsidP="00BC2E2B">
            <w:pPr>
              <w:spacing w:after="0" w:line="240" w:lineRule="auto"/>
              <w:jc w:val="center"/>
              <w:rPr>
                <w:rFonts w:ascii="Times New Roman" w:eastAsia="Times New Roman" w:hAnsi="Times New Roman" w:cs="Times New Roman"/>
                <w:sz w:val="24"/>
                <w:szCs w:val="24"/>
                <w:lang w:eastAsia="sk-SK"/>
              </w:rPr>
            </w:pPr>
            <w:r w:rsidRPr="006C6F46">
              <w:rPr>
                <w:rFonts w:ascii="Times New Roman" w:eastAsia="Times New Roman" w:hAnsi="Times New Roman" w:cs="Times New Roman"/>
                <w:sz w:val="24"/>
                <w:szCs w:val="24"/>
                <w:lang w:eastAsia="sk-SK"/>
              </w:rPr>
              <w:t>1</w:t>
            </w:r>
          </w:p>
        </w:tc>
      </w:tr>
      <w:tr w:rsidR="00BC2E2B" w:rsidRPr="00D43507" w:rsidTr="00ED254B">
        <w:trPr>
          <w:trHeight w:val="460"/>
        </w:trPr>
        <w:tc>
          <w:tcPr>
            <w:tcW w:w="2452" w:type="dxa"/>
            <w:vAlign w:val="center"/>
          </w:tcPr>
          <w:p w:rsidR="00BC2E2B" w:rsidRPr="004609F7" w:rsidRDefault="00BC2E2B" w:rsidP="00BC2E2B">
            <w:pPr>
              <w:spacing w:after="0" w:line="240" w:lineRule="auto"/>
              <w:rPr>
                <w:rFonts w:ascii="Times New Roman" w:eastAsia="Times New Roman" w:hAnsi="Times New Roman" w:cs="Times New Roman"/>
                <w:b/>
                <w:color w:val="365F91" w:themeColor="accent1" w:themeShade="BF"/>
                <w:sz w:val="24"/>
                <w:szCs w:val="24"/>
                <w:lang w:eastAsia="sk-SK"/>
              </w:rPr>
            </w:pPr>
            <w:r w:rsidRPr="004609F7">
              <w:rPr>
                <w:rFonts w:ascii="Times New Roman" w:eastAsia="Times New Roman" w:hAnsi="Times New Roman" w:cs="Times New Roman"/>
                <w:b/>
                <w:color w:val="365F91" w:themeColor="accent1" w:themeShade="BF"/>
                <w:sz w:val="24"/>
                <w:szCs w:val="24"/>
                <w:lang w:eastAsia="sk-SK"/>
              </w:rPr>
              <w:t>Človek a svet práce</w:t>
            </w:r>
          </w:p>
        </w:tc>
        <w:tc>
          <w:tcPr>
            <w:tcW w:w="2051" w:type="dxa"/>
            <w:vAlign w:val="center"/>
          </w:tcPr>
          <w:p w:rsidR="00BC2E2B" w:rsidRPr="00D43507" w:rsidRDefault="00BC2E2B" w:rsidP="00BC2E2B">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pracovné vyučovanie</w:t>
            </w:r>
          </w:p>
        </w:tc>
        <w:tc>
          <w:tcPr>
            <w:tcW w:w="1417"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0</w:t>
            </w:r>
          </w:p>
        </w:tc>
        <w:tc>
          <w:tcPr>
            <w:tcW w:w="1276"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0</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BC2E2B" w:rsidRPr="00D43507" w:rsidTr="00ED254B">
        <w:trPr>
          <w:trHeight w:val="460"/>
        </w:trPr>
        <w:tc>
          <w:tcPr>
            <w:tcW w:w="2452" w:type="dxa"/>
            <w:vMerge w:val="restart"/>
            <w:vAlign w:val="center"/>
          </w:tcPr>
          <w:p w:rsidR="00BC2E2B" w:rsidRPr="004609F7" w:rsidRDefault="00BC2E2B" w:rsidP="00BC2E2B">
            <w:pPr>
              <w:spacing w:after="0" w:line="240" w:lineRule="auto"/>
              <w:rPr>
                <w:rFonts w:ascii="Times New Roman" w:eastAsia="Times New Roman" w:hAnsi="Times New Roman" w:cs="Times New Roman"/>
                <w:b/>
                <w:color w:val="365F91" w:themeColor="accent1" w:themeShade="BF"/>
                <w:sz w:val="24"/>
                <w:szCs w:val="24"/>
                <w:lang w:eastAsia="sk-SK"/>
              </w:rPr>
            </w:pPr>
            <w:r w:rsidRPr="004609F7">
              <w:rPr>
                <w:rFonts w:ascii="Times New Roman" w:eastAsia="Times New Roman" w:hAnsi="Times New Roman" w:cs="Times New Roman"/>
                <w:b/>
                <w:color w:val="365F91" w:themeColor="accent1" w:themeShade="BF"/>
                <w:sz w:val="24"/>
                <w:szCs w:val="24"/>
                <w:lang w:eastAsia="sk-SK"/>
              </w:rPr>
              <w:t>Umenie a kultúra</w:t>
            </w:r>
          </w:p>
        </w:tc>
        <w:tc>
          <w:tcPr>
            <w:tcW w:w="2051" w:type="dxa"/>
            <w:vAlign w:val="center"/>
          </w:tcPr>
          <w:p w:rsidR="00BC2E2B" w:rsidRPr="00D43507" w:rsidRDefault="00BC2E2B" w:rsidP="00BC2E2B">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hudobná výchova</w:t>
            </w:r>
          </w:p>
        </w:tc>
        <w:tc>
          <w:tcPr>
            <w:tcW w:w="1417"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1</w:t>
            </w:r>
          </w:p>
        </w:tc>
        <w:tc>
          <w:tcPr>
            <w:tcW w:w="1276"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1</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BC2E2B" w:rsidRPr="00D43507" w:rsidTr="00ED254B">
        <w:trPr>
          <w:trHeight w:val="460"/>
        </w:trPr>
        <w:tc>
          <w:tcPr>
            <w:tcW w:w="2452" w:type="dxa"/>
            <w:vMerge/>
            <w:vAlign w:val="center"/>
          </w:tcPr>
          <w:p w:rsidR="00BC2E2B" w:rsidRPr="004609F7" w:rsidRDefault="00BC2E2B" w:rsidP="00BC2E2B">
            <w:pPr>
              <w:spacing w:after="0" w:line="240" w:lineRule="auto"/>
              <w:rPr>
                <w:rFonts w:ascii="Times New Roman" w:eastAsia="Times New Roman" w:hAnsi="Times New Roman" w:cs="Times New Roman"/>
                <w:b/>
                <w:color w:val="FF0000"/>
                <w:sz w:val="24"/>
                <w:szCs w:val="24"/>
                <w:lang w:eastAsia="sk-SK"/>
              </w:rPr>
            </w:pPr>
          </w:p>
        </w:tc>
        <w:tc>
          <w:tcPr>
            <w:tcW w:w="2051" w:type="dxa"/>
            <w:vAlign w:val="center"/>
          </w:tcPr>
          <w:p w:rsidR="00BC2E2B" w:rsidRPr="00D43507" w:rsidRDefault="00BC2E2B" w:rsidP="00BC2E2B">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výtvarná výchova</w:t>
            </w:r>
          </w:p>
        </w:tc>
        <w:tc>
          <w:tcPr>
            <w:tcW w:w="1417"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2</w:t>
            </w:r>
          </w:p>
        </w:tc>
        <w:tc>
          <w:tcPr>
            <w:tcW w:w="1276"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2</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r>
      <w:tr w:rsidR="00BC2E2B" w:rsidRPr="00D43507" w:rsidTr="00ED254B">
        <w:trPr>
          <w:trHeight w:val="460"/>
        </w:trPr>
        <w:tc>
          <w:tcPr>
            <w:tcW w:w="2452" w:type="dxa"/>
            <w:vMerge/>
            <w:vAlign w:val="center"/>
          </w:tcPr>
          <w:p w:rsidR="00BC2E2B" w:rsidRPr="004609F7" w:rsidRDefault="00BC2E2B" w:rsidP="00BC2E2B">
            <w:pPr>
              <w:spacing w:after="0" w:line="240" w:lineRule="auto"/>
              <w:rPr>
                <w:rFonts w:ascii="Times New Roman" w:eastAsia="Times New Roman" w:hAnsi="Times New Roman" w:cs="Times New Roman"/>
                <w:b/>
                <w:color w:val="FF0000"/>
                <w:sz w:val="24"/>
                <w:szCs w:val="24"/>
                <w:lang w:eastAsia="sk-SK"/>
              </w:rPr>
            </w:pPr>
          </w:p>
        </w:tc>
        <w:tc>
          <w:tcPr>
            <w:tcW w:w="2051" w:type="dxa"/>
            <w:vAlign w:val="center"/>
          </w:tcPr>
          <w:p w:rsidR="00BC2E2B" w:rsidRPr="00D43507" w:rsidRDefault="00BC2E2B" w:rsidP="00BC2E2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výchova umením</w:t>
            </w:r>
          </w:p>
        </w:tc>
        <w:tc>
          <w:tcPr>
            <w:tcW w:w="1417"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color w:val="365F91" w:themeColor="accent1" w:themeShade="BF"/>
                <w:sz w:val="24"/>
                <w:szCs w:val="24"/>
                <w:lang w:eastAsia="sk-SK"/>
              </w:rPr>
              <w:t>1</w:t>
            </w:r>
            <w:r>
              <w:rPr>
                <w:rFonts w:ascii="Times New Roman" w:eastAsia="Times New Roman" w:hAnsi="Times New Roman" w:cs="Times New Roman"/>
                <w:sz w:val="24"/>
                <w:szCs w:val="24"/>
                <w:lang w:eastAsia="sk-SK"/>
              </w:rPr>
              <w:t>(1.B</w:t>
            </w:r>
            <w:r w:rsidRPr="007428A6">
              <w:rPr>
                <w:rFonts w:ascii="Times New Roman" w:eastAsia="Times New Roman" w:hAnsi="Times New Roman" w:cs="Times New Roman"/>
                <w:sz w:val="24"/>
                <w:szCs w:val="24"/>
                <w:lang w:eastAsia="sk-SK"/>
              </w:rPr>
              <w:t>)</w:t>
            </w:r>
          </w:p>
        </w:tc>
        <w:tc>
          <w:tcPr>
            <w:tcW w:w="1276" w:type="dxa"/>
            <w:vAlign w:val="center"/>
          </w:tcPr>
          <w:p w:rsidR="00BC2E2B" w:rsidRPr="00D43507" w:rsidRDefault="00ED254B" w:rsidP="00ED254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color w:val="365F91" w:themeColor="accent1" w:themeShade="BF"/>
                <w:sz w:val="24"/>
                <w:szCs w:val="24"/>
                <w:lang w:eastAsia="sk-SK"/>
              </w:rPr>
              <w:t>2</w:t>
            </w:r>
            <w:r>
              <w:rPr>
                <w:rFonts w:ascii="Times New Roman" w:eastAsia="Times New Roman" w:hAnsi="Times New Roman" w:cs="Times New Roman"/>
                <w:sz w:val="24"/>
                <w:szCs w:val="24"/>
                <w:lang w:eastAsia="sk-SK"/>
              </w:rPr>
              <w:t>(2.B</w:t>
            </w:r>
            <w:r w:rsidRPr="007428A6">
              <w:rPr>
                <w:rFonts w:ascii="Times New Roman" w:eastAsia="Times New Roman" w:hAnsi="Times New Roman" w:cs="Times New Roman"/>
                <w:sz w:val="24"/>
                <w:szCs w:val="24"/>
                <w:lang w:eastAsia="sk-SK"/>
              </w:rPr>
              <w:t>)</w:t>
            </w:r>
          </w:p>
        </w:tc>
        <w:tc>
          <w:tcPr>
            <w:tcW w:w="992" w:type="dxa"/>
            <w:vAlign w:val="center"/>
          </w:tcPr>
          <w:p w:rsidR="00BC2E2B" w:rsidRDefault="00ED254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992" w:type="dxa"/>
            <w:vAlign w:val="center"/>
          </w:tcPr>
          <w:p w:rsidR="00BC2E2B" w:rsidRDefault="00ED254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r>
      <w:tr w:rsidR="00BC2E2B" w:rsidRPr="00D43507" w:rsidTr="00ED254B">
        <w:trPr>
          <w:trHeight w:val="460"/>
        </w:trPr>
        <w:tc>
          <w:tcPr>
            <w:tcW w:w="2452" w:type="dxa"/>
            <w:vAlign w:val="center"/>
          </w:tcPr>
          <w:p w:rsidR="00BC2E2B" w:rsidRPr="004609F7" w:rsidRDefault="00BC2E2B" w:rsidP="00BC2E2B">
            <w:pPr>
              <w:spacing w:after="0" w:line="240" w:lineRule="auto"/>
              <w:rPr>
                <w:rFonts w:ascii="Times New Roman" w:eastAsia="Times New Roman" w:hAnsi="Times New Roman" w:cs="Times New Roman"/>
                <w:b/>
                <w:color w:val="365F91" w:themeColor="accent1" w:themeShade="BF"/>
                <w:sz w:val="24"/>
                <w:szCs w:val="24"/>
                <w:lang w:eastAsia="sk-SK"/>
              </w:rPr>
            </w:pPr>
            <w:r w:rsidRPr="004609F7">
              <w:rPr>
                <w:rFonts w:ascii="Times New Roman" w:eastAsia="Times New Roman" w:hAnsi="Times New Roman" w:cs="Times New Roman"/>
                <w:b/>
                <w:color w:val="365F91" w:themeColor="accent1" w:themeShade="BF"/>
                <w:sz w:val="24"/>
                <w:szCs w:val="24"/>
                <w:lang w:eastAsia="sk-SK"/>
              </w:rPr>
              <w:t>Zdravie a pohyb</w:t>
            </w:r>
          </w:p>
        </w:tc>
        <w:tc>
          <w:tcPr>
            <w:tcW w:w="2051" w:type="dxa"/>
            <w:vAlign w:val="center"/>
          </w:tcPr>
          <w:p w:rsidR="00BC2E2B" w:rsidRPr="00D43507" w:rsidRDefault="00BC2E2B" w:rsidP="00BC2E2B">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telesná a športová výchova</w:t>
            </w:r>
          </w:p>
        </w:tc>
        <w:tc>
          <w:tcPr>
            <w:tcW w:w="1417"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2</w:t>
            </w:r>
          </w:p>
        </w:tc>
        <w:tc>
          <w:tcPr>
            <w:tcW w:w="1276"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2</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r>
      <w:tr w:rsidR="00BC2E2B" w:rsidRPr="00D43507" w:rsidTr="00ED254B">
        <w:trPr>
          <w:trHeight w:val="460"/>
        </w:trPr>
        <w:tc>
          <w:tcPr>
            <w:tcW w:w="2452" w:type="dxa"/>
            <w:vAlign w:val="center"/>
          </w:tcPr>
          <w:p w:rsidR="00BC2E2B" w:rsidRPr="00D43507" w:rsidRDefault="00BC2E2B" w:rsidP="00BC2E2B">
            <w:pPr>
              <w:spacing w:after="0" w:line="240" w:lineRule="auto"/>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 xml:space="preserve">Spolu: </w:t>
            </w:r>
          </w:p>
        </w:tc>
        <w:tc>
          <w:tcPr>
            <w:tcW w:w="2051" w:type="dxa"/>
            <w:vAlign w:val="center"/>
          </w:tcPr>
          <w:p w:rsidR="00BC2E2B" w:rsidRPr="00D43507" w:rsidRDefault="00BC2E2B" w:rsidP="00BC2E2B">
            <w:pPr>
              <w:spacing w:after="0" w:line="240" w:lineRule="auto"/>
              <w:rPr>
                <w:rFonts w:ascii="Times New Roman" w:eastAsia="Times New Roman" w:hAnsi="Times New Roman" w:cs="Times New Roman"/>
                <w:sz w:val="24"/>
                <w:szCs w:val="24"/>
                <w:lang w:eastAsia="sk-SK"/>
              </w:rPr>
            </w:pPr>
          </w:p>
        </w:tc>
        <w:tc>
          <w:tcPr>
            <w:tcW w:w="1417" w:type="dxa"/>
            <w:vAlign w:val="center"/>
          </w:tcPr>
          <w:p w:rsidR="00BC2E2B" w:rsidRPr="00D43507" w:rsidRDefault="00BC2E2B" w:rsidP="00BC2E2B">
            <w:pPr>
              <w:spacing w:after="0" w:line="240" w:lineRule="auto"/>
              <w:jc w:val="center"/>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20+</w:t>
            </w:r>
            <w:r w:rsidRPr="00D43507">
              <w:rPr>
                <w:rFonts w:ascii="Times New Roman" w:eastAsia="Times New Roman" w:hAnsi="Times New Roman" w:cs="Times New Roman"/>
                <w:b/>
                <w:color w:val="548DD4" w:themeColor="text2" w:themeTint="99"/>
                <w:sz w:val="24"/>
                <w:szCs w:val="24"/>
                <w:lang w:eastAsia="sk-SK"/>
              </w:rPr>
              <w:t>2</w:t>
            </w:r>
          </w:p>
        </w:tc>
        <w:tc>
          <w:tcPr>
            <w:tcW w:w="1276" w:type="dxa"/>
            <w:vAlign w:val="center"/>
          </w:tcPr>
          <w:p w:rsidR="00BC2E2B" w:rsidRPr="00D43507" w:rsidRDefault="00BC2E2B" w:rsidP="00BC2E2B">
            <w:pPr>
              <w:spacing w:after="0" w:line="240" w:lineRule="auto"/>
              <w:jc w:val="center"/>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20+</w:t>
            </w:r>
            <w:r w:rsidRPr="00D43507">
              <w:rPr>
                <w:rFonts w:ascii="Times New Roman" w:eastAsia="Times New Roman" w:hAnsi="Times New Roman" w:cs="Times New Roman"/>
                <w:b/>
                <w:color w:val="548DD4" w:themeColor="text2" w:themeTint="99"/>
                <w:sz w:val="24"/>
                <w:szCs w:val="24"/>
                <w:lang w:eastAsia="sk-SK"/>
              </w:rPr>
              <w:t>3</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23+</w:t>
            </w:r>
            <w:r w:rsidRPr="00D43507">
              <w:rPr>
                <w:rFonts w:ascii="Times New Roman" w:eastAsia="Times New Roman" w:hAnsi="Times New Roman" w:cs="Times New Roman"/>
                <w:b/>
                <w:color w:val="548DD4" w:themeColor="text2" w:themeTint="99"/>
                <w:sz w:val="24"/>
                <w:szCs w:val="24"/>
                <w:lang w:eastAsia="sk-SK"/>
              </w:rPr>
              <w:t>2</w:t>
            </w:r>
          </w:p>
        </w:tc>
        <w:tc>
          <w:tcPr>
            <w:tcW w:w="992" w:type="dxa"/>
            <w:vAlign w:val="center"/>
          </w:tcPr>
          <w:p w:rsidR="00BC2E2B" w:rsidRPr="00D43507" w:rsidRDefault="00BC2E2B" w:rsidP="00BC2E2B">
            <w:pPr>
              <w:spacing w:after="0" w:line="240" w:lineRule="auto"/>
              <w:jc w:val="center"/>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25+</w:t>
            </w:r>
            <w:r w:rsidRPr="00D43507">
              <w:rPr>
                <w:rFonts w:ascii="Times New Roman" w:eastAsia="Times New Roman" w:hAnsi="Times New Roman" w:cs="Times New Roman"/>
                <w:b/>
                <w:color w:val="548DD4" w:themeColor="text2" w:themeTint="99"/>
                <w:sz w:val="24"/>
                <w:szCs w:val="24"/>
                <w:lang w:eastAsia="sk-SK"/>
              </w:rPr>
              <w:t>1</w:t>
            </w:r>
          </w:p>
        </w:tc>
      </w:tr>
    </w:tbl>
    <w:p w:rsidR="0012282C" w:rsidRDefault="0012282C" w:rsidP="003A25D7">
      <w:pPr>
        <w:jc w:val="both"/>
        <w:rPr>
          <w:rFonts w:ascii="Times New Roman" w:hAnsi="Times New Roman" w:cs="Times New Roman"/>
          <w:sz w:val="24"/>
          <w:szCs w:val="24"/>
        </w:rPr>
      </w:pPr>
    </w:p>
    <w:p w:rsidR="003A25D7" w:rsidRPr="003A25D7" w:rsidRDefault="0012282C" w:rsidP="003A25D7">
      <w:pPr>
        <w:jc w:val="both"/>
        <w:rPr>
          <w:rFonts w:ascii="Times New Roman" w:hAnsi="Times New Roman" w:cs="Times New Roman"/>
          <w:sz w:val="24"/>
          <w:szCs w:val="24"/>
        </w:rPr>
      </w:pPr>
      <w:r>
        <w:rPr>
          <w:rFonts w:ascii="Times New Roman" w:hAnsi="Times New Roman" w:cs="Times New Roman"/>
          <w:sz w:val="24"/>
          <w:szCs w:val="24"/>
        </w:rPr>
        <w:t xml:space="preserve">Pre žiakov 1. – 3. </w:t>
      </w:r>
      <w:r w:rsidRPr="00D43507">
        <w:rPr>
          <w:rFonts w:ascii="Times New Roman" w:hAnsi="Times New Roman" w:cs="Times New Roman"/>
          <w:sz w:val="24"/>
          <w:szCs w:val="24"/>
        </w:rPr>
        <w:t xml:space="preserve">ročníka </w:t>
      </w:r>
      <w:r>
        <w:rPr>
          <w:rFonts w:ascii="Times New Roman" w:hAnsi="Times New Roman" w:cs="Times New Roman"/>
          <w:sz w:val="24"/>
          <w:szCs w:val="24"/>
        </w:rPr>
        <w:t>platí Rámcový učebný plán, ktorý s</w:t>
      </w:r>
      <w:r w:rsidR="003A25D7" w:rsidRPr="003A25D7">
        <w:rPr>
          <w:rFonts w:ascii="Times New Roman" w:hAnsi="Times New Roman" w:cs="Times New Roman"/>
          <w:sz w:val="24"/>
          <w:szCs w:val="24"/>
        </w:rPr>
        <w:t>chválilo Ministerstvo školstva, vedy, výskumu a športu Slovenskej republiky dňa 6. 2. 2015</w:t>
      </w:r>
      <w:r w:rsidR="003A25D7">
        <w:rPr>
          <w:rFonts w:ascii="Times New Roman" w:hAnsi="Times New Roman" w:cs="Times New Roman"/>
          <w:sz w:val="24"/>
          <w:szCs w:val="24"/>
        </w:rPr>
        <w:t xml:space="preserve"> </w:t>
      </w:r>
      <w:r w:rsidR="003A25D7" w:rsidRPr="003A25D7">
        <w:rPr>
          <w:rFonts w:ascii="Times New Roman" w:hAnsi="Times New Roman" w:cs="Times New Roman"/>
          <w:sz w:val="24"/>
          <w:szCs w:val="24"/>
        </w:rPr>
        <w:t>pod číslom 2015-5130/1760:1-10A0</w:t>
      </w:r>
      <w:r w:rsidR="003A25D7">
        <w:rPr>
          <w:rFonts w:ascii="Times New Roman" w:hAnsi="Times New Roman" w:cs="Times New Roman"/>
          <w:sz w:val="24"/>
          <w:szCs w:val="24"/>
        </w:rPr>
        <w:t xml:space="preserve"> </w:t>
      </w:r>
      <w:r w:rsidR="003A25D7" w:rsidRPr="003A25D7">
        <w:rPr>
          <w:rFonts w:ascii="Times New Roman" w:hAnsi="Times New Roman" w:cs="Times New Roman"/>
          <w:sz w:val="24"/>
          <w:szCs w:val="24"/>
        </w:rPr>
        <w:t>ako súčasť Štátneho vzdelávacieho programu pre základné školy s platnosťou od 1. 9. 2015.</w:t>
      </w:r>
    </w:p>
    <w:p w:rsidR="00BC2E2B" w:rsidRDefault="00BC2E2B" w:rsidP="00BC2E2B"/>
    <w:p w:rsidR="007C1A38" w:rsidRDefault="00BC2E2B" w:rsidP="00C5790C">
      <w:pPr>
        <w:pStyle w:val="Nadpis1"/>
        <w:numPr>
          <w:ilvl w:val="1"/>
          <w:numId w:val="638"/>
        </w:numPr>
        <w:spacing w:before="0" w:after="240"/>
        <w:ind w:left="981" w:hanging="624"/>
        <w:rPr>
          <w:sz w:val="24"/>
          <w:szCs w:val="24"/>
        </w:rPr>
      </w:pPr>
      <w:bookmarkStart w:id="291" w:name="_Toc524454828"/>
      <w:r>
        <w:rPr>
          <w:sz w:val="24"/>
          <w:szCs w:val="24"/>
        </w:rPr>
        <w:lastRenderedPageBreak/>
        <w:t>UČEBNÝ PLÁN PRE 4. ROČNÍK</w:t>
      </w:r>
      <w:bookmarkEnd w:id="291"/>
    </w:p>
    <w:p w:rsidR="00152304" w:rsidRPr="004609F7" w:rsidRDefault="00152304" w:rsidP="00152304">
      <w:pPr>
        <w:spacing w:after="0" w:line="240" w:lineRule="auto"/>
        <w:jc w:val="both"/>
        <w:rPr>
          <w:rFonts w:ascii="Times New Roman" w:eastAsia="Times New Roman" w:hAnsi="Times New Roman" w:cs="Times New Roman"/>
          <w:b/>
          <w:sz w:val="24"/>
          <w:szCs w:val="24"/>
          <w:lang w:eastAsia="sk-SK"/>
        </w:rPr>
      </w:pPr>
      <w:r w:rsidRPr="004609F7">
        <w:rPr>
          <w:rFonts w:ascii="Times New Roman" w:eastAsia="Times New Roman" w:hAnsi="Times New Roman" w:cs="Times New Roman"/>
          <w:b/>
          <w:sz w:val="24"/>
          <w:szCs w:val="24"/>
          <w:lang w:eastAsia="sk-SK"/>
        </w:rPr>
        <w:t>školský rok  2017/2018</w:t>
      </w:r>
    </w:p>
    <w:p w:rsidR="00152304" w:rsidRPr="004609F7" w:rsidRDefault="00152304" w:rsidP="00152304">
      <w:pPr>
        <w:spacing w:after="0" w:line="240" w:lineRule="auto"/>
        <w:jc w:val="both"/>
        <w:rPr>
          <w:rFonts w:ascii="Times New Roman" w:eastAsia="Times New Roman" w:hAnsi="Times New Roman" w:cs="Times New Roman"/>
          <w:b/>
          <w:sz w:val="24"/>
          <w:szCs w:val="24"/>
          <w:lang w:eastAsia="sk-SK"/>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2376"/>
        <w:gridCol w:w="2552"/>
        <w:gridCol w:w="1134"/>
        <w:gridCol w:w="1134"/>
        <w:gridCol w:w="1134"/>
        <w:gridCol w:w="1134"/>
      </w:tblGrid>
      <w:tr w:rsidR="004B2FFE" w:rsidRPr="00D43507" w:rsidTr="004B2FFE">
        <w:trPr>
          <w:trHeight w:val="555"/>
        </w:trPr>
        <w:tc>
          <w:tcPr>
            <w:tcW w:w="2376" w:type="dxa"/>
            <w:vMerge w:val="restart"/>
            <w:vAlign w:val="center"/>
          </w:tcPr>
          <w:p w:rsidR="004B2FFE" w:rsidRPr="00D43507" w:rsidRDefault="004B2FFE" w:rsidP="00152304">
            <w:pPr>
              <w:spacing w:after="0" w:line="240" w:lineRule="auto"/>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Vzdelávacia oblasť</w:t>
            </w:r>
          </w:p>
        </w:tc>
        <w:tc>
          <w:tcPr>
            <w:tcW w:w="2552" w:type="dxa"/>
            <w:vMerge w:val="restart"/>
            <w:vAlign w:val="center"/>
          </w:tcPr>
          <w:p w:rsidR="004B2FFE" w:rsidRPr="00D43507" w:rsidRDefault="004B2FFE" w:rsidP="00152304">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Predmet </w:t>
            </w:r>
          </w:p>
        </w:tc>
        <w:tc>
          <w:tcPr>
            <w:tcW w:w="4536" w:type="dxa"/>
            <w:gridSpan w:val="4"/>
            <w:vAlign w:val="center"/>
          </w:tcPr>
          <w:p w:rsidR="004B2FFE" w:rsidRPr="00DB582D" w:rsidRDefault="004B2FFE" w:rsidP="004B2FFE">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Počet hodín</w:t>
            </w:r>
          </w:p>
        </w:tc>
      </w:tr>
      <w:tr w:rsidR="004B2FFE" w:rsidRPr="00D43507" w:rsidTr="004B2FFE">
        <w:trPr>
          <w:trHeight w:val="555"/>
        </w:trPr>
        <w:tc>
          <w:tcPr>
            <w:tcW w:w="2376" w:type="dxa"/>
            <w:vMerge/>
            <w:vAlign w:val="center"/>
          </w:tcPr>
          <w:p w:rsidR="004B2FFE" w:rsidRPr="00D43507" w:rsidRDefault="004B2FFE" w:rsidP="00152304">
            <w:pPr>
              <w:spacing w:after="0" w:line="240" w:lineRule="auto"/>
              <w:rPr>
                <w:rFonts w:ascii="Times New Roman" w:eastAsia="Times New Roman" w:hAnsi="Times New Roman" w:cs="Times New Roman"/>
                <w:b/>
                <w:sz w:val="24"/>
                <w:szCs w:val="24"/>
                <w:lang w:eastAsia="sk-SK"/>
              </w:rPr>
            </w:pPr>
          </w:p>
        </w:tc>
        <w:tc>
          <w:tcPr>
            <w:tcW w:w="2552" w:type="dxa"/>
            <w:vMerge/>
            <w:vAlign w:val="center"/>
          </w:tcPr>
          <w:p w:rsidR="004B2FFE" w:rsidRDefault="004B2FFE" w:rsidP="00152304">
            <w:pPr>
              <w:spacing w:after="0" w:line="240" w:lineRule="auto"/>
              <w:rPr>
                <w:rFonts w:ascii="Times New Roman" w:eastAsia="Times New Roman" w:hAnsi="Times New Roman" w:cs="Times New Roman"/>
                <w:b/>
                <w:sz w:val="24"/>
                <w:szCs w:val="24"/>
                <w:lang w:eastAsia="sk-SK"/>
              </w:rPr>
            </w:pPr>
          </w:p>
        </w:tc>
        <w:tc>
          <w:tcPr>
            <w:tcW w:w="1134" w:type="dxa"/>
            <w:vAlign w:val="center"/>
          </w:tcPr>
          <w:p w:rsidR="004B2FFE" w:rsidRDefault="004B2FFE" w:rsidP="004B2FFE">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 ročník</w:t>
            </w:r>
          </w:p>
        </w:tc>
        <w:tc>
          <w:tcPr>
            <w:tcW w:w="1134" w:type="dxa"/>
            <w:vAlign w:val="center"/>
          </w:tcPr>
          <w:p w:rsidR="004B2FFE" w:rsidRDefault="004B2FFE" w:rsidP="004B2FFE">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 ročník</w:t>
            </w:r>
          </w:p>
        </w:tc>
        <w:tc>
          <w:tcPr>
            <w:tcW w:w="1134" w:type="dxa"/>
            <w:vAlign w:val="center"/>
          </w:tcPr>
          <w:p w:rsidR="004B2FFE" w:rsidRDefault="004B2FFE" w:rsidP="004B2FFE">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 ročník</w:t>
            </w:r>
          </w:p>
        </w:tc>
        <w:tc>
          <w:tcPr>
            <w:tcW w:w="1134" w:type="dxa"/>
            <w:vAlign w:val="center"/>
          </w:tcPr>
          <w:p w:rsidR="004B2FFE" w:rsidRDefault="004B2FFE" w:rsidP="004B2FFE">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4. ročník</w:t>
            </w:r>
          </w:p>
        </w:tc>
      </w:tr>
      <w:tr w:rsidR="00AE787E" w:rsidRPr="00D43507" w:rsidTr="004B2FFE">
        <w:trPr>
          <w:cantSplit/>
          <w:trHeight w:val="460"/>
        </w:trPr>
        <w:tc>
          <w:tcPr>
            <w:tcW w:w="2376" w:type="dxa"/>
            <w:vMerge w:val="restart"/>
            <w:vAlign w:val="center"/>
          </w:tcPr>
          <w:p w:rsidR="00AE787E" w:rsidRPr="00D43507" w:rsidRDefault="00AE787E" w:rsidP="00152304">
            <w:pPr>
              <w:spacing w:after="0" w:line="240" w:lineRule="auto"/>
              <w:rPr>
                <w:rFonts w:ascii="Times New Roman" w:eastAsia="Times New Roman" w:hAnsi="Times New Roman" w:cs="Times New Roman"/>
                <w:color w:val="365F91" w:themeColor="accent1" w:themeShade="BF"/>
                <w:sz w:val="24"/>
                <w:szCs w:val="24"/>
                <w:lang w:eastAsia="sk-SK"/>
              </w:rPr>
            </w:pPr>
            <w:r w:rsidRPr="00D43507">
              <w:rPr>
                <w:rFonts w:ascii="Times New Roman" w:eastAsia="Times New Roman" w:hAnsi="Times New Roman" w:cs="Times New Roman"/>
                <w:color w:val="365F91" w:themeColor="accent1" w:themeShade="BF"/>
                <w:sz w:val="24"/>
                <w:szCs w:val="24"/>
                <w:lang w:eastAsia="sk-SK"/>
              </w:rPr>
              <w:t>Jazyk a komunikácia</w:t>
            </w:r>
          </w:p>
        </w:tc>
        <w:tc>
          <w:tcPr>
            <w:tcW w:w="2552"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slovenský jazyk a literatúra</w:t>
            </w:r>
          </w:p>
        </w:tc>
        <w:tc>
          <w:tcPr>
            <w:tcW w:w="1134" w:type="dxa"/>
            <w:vAlign w:val="center"/>
          </w:tcPr>
          <w:p w:rsidR="00AE787E" w:rsidRPr="00D43507" w:rsidRDefault="004B2FFE"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r w:rsidRPr="004B2FFE">
              <w:rPr>
                <w:rFonts w:ascii="Times New Roman" w:eastAsia="Times New Roman" w:hAnsi="Times New Roman" w:cs="Times New Roman"/>
                <w:color w:val="365F91" w:themeColor="accent1" w:themeShade="BF"/>
                <w:sz w:val="24"/>
                <w:szCs w:val="24"/>
                <w:lang w:eastAsia="sk-SK"/>
              </w:rPr>
              <w:t>2</w:t>
            </w:r>
          </w:p>
        </w:tc>
        <w:tc>
          <w:tcPr>
            <w:tcW w:w="1134" w:type="dxa"/>
            <w:vAlign w:val="center"/>
          </w:tcPr>
          <w:p w:rsidR="00AE787E" w:rsidRPr="00D43507" w:rsidRDefault="004B2FFE"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Pr="004B2FFE">
              <w:rPr>
                <w:rFonts w:ascii="Times New Roman" w:eastAsia="Times New Roman" w:hAnsi="Times New Roman" w:cs="Times New Roman"/>
                <w:color w:val="365F91" w:themeColor="accent1" w:themeShade="BF"/>
                <w:sz w:val="24"/>
                <w:szCs w:val="24"/>
                <w:lang w:eastAsia="sk-SK"/>
              </w:rPr>
              <w:t>2</w:t>
            </w:r>
          </w:p>
        </w:tc>
        <w:tc>
          <w:tcPr>
            <w:tcW w:w="1134" w:type="dxa"/>
            <w:vAlign w:val="center"/>
          </w:tcPr>
          <w:p w:rsidR="00AE787E" w:rsidRPr="00D43507" w:rsidRDefault="004B2FFE"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Pr="004B2FFE">
              <w:rPr>
                <w:rFonts w:ascii="Times New Roman" w:eastAsia="Times New Roman" w:hAnsi="Times New Roman" w:cs="Times New Roman"/>
                <w:color w:val="365F91" w:themeColor="accent1" w:themeShade="BF"/>
                <w:sz w:val="24"/>
                <w:szCs w:val="24"/>
                <w:lang w:eastAsia="sk-SK"/>
              </w:rPr>
              <w:t>2</w:t>
            </w:r>
          </w:p>
        </w:tc>
        <w:tc>
          <w:tcPr>
            <w:tcW w:w="1134"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6+</w:t>
            </w:r>
            <w:r w:rsidRPr="00D43507">
              <w:rPr>
                <w:rFonts w:ascii="Times New Roman" w:eastAsia="Times New Roman" w:hAnsi="Times New Roman" w:cs="Times New Roman"/>
                <w:color w:val="365F91" w:themeColor="accent1" w:themeShade="BF"/>
                <w:sz w:val="24"/>
                <w:szCs w:val="24"/>
                <w:lang w:eastAsia="sk-SK"/>
              </w:rPr>
              <w:t>2</w:t>
            </w:r>
          </w:p>
        </w:tc>
      </w:tr>
      <w:tr w:rsidR="00AE787E" w:rsidRPr="00D43507" w:rsidTr="004B2FFE">
        <w:trPr>
          <w:cantSplit/>
          <w:trHeight w:val="460"/>
        </w:trPr>
        <w:tc>
          <w:tcPr>
            <w:tcW w:w="2376" w:type="dxa"/>
            <w:vMerge/>
            <w:vAlign w:val="center"/>
          </w:tcPr>
          <w:p w:rsidR="00AE787E" w:rsidRPr="00D43507" w:rsidRDefault="00AE787E" w:rsidP="00152304">
            <w:pPr>
              <w:spacing w:after="0" w:line="240" w:lineRule="auto"/>
              <w:rPr>
                <w:rFonts w:ascii="Times New Roman" w:eastAsia="Times New Roman" w:hAnsi="Times New Roman" w:cs="Times New Roman"/>
                <w:color w:val="FF0000"/>
                <w:sz w:val="24"/>
                <w:szCs w:val="24"/>
                <w:lang w:eastAsia="sk-SK"/>
              </w:rPr>
            </w:pPr>
          </w:p>
        </w:tc>
        <w:tc>
          <w:tcPr>
            <w:tcW w:w="2552"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anglický jazyk</w:t>
            </w:r>
          </w:p>
        </w:tc>
        <w:tc>
          <w:tcPr>
            <w:tcW w:w="1134" w:type="dxa"/>
            <w:vAlign w:val="center"/>
          </w:tcPr>
          <w:p w:rsidR="00AE787E" w:rsidRPr="00D43507" w:rsidRDefault="004B2FFE"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1134" w:type="dxa"/>
            <w:vAlign w:val="center"/>
          </w:tcPr>
          <w:p w:rsidR="00AE787E" w:rsidRPr="00D43507" w:rsidRDefault="004B2FFE"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1134" w:type="dxa"/>
            <w:vAlign w:val="center"/>
          </w:tcPr>
          <w:p w:rsidR="00AE787E" w:rsidRPr="00D43507" w:rsidRDefault="004B2FFE"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c>
          <w:tcPr>
            <w:tcW w:w="1134"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3</w:t>
            </w:r>
          </w:p>
        </w:tc>
      </w:tr>
      <w:tr w:rsidR="00AE787E" w:rsidRPr="00D43507" w:rsidTr="004B2FFE">
        <w:trPr>
          <w:cantSplit/>
          <w:trHeight w:val="460"/>
        </w:trPr>
        <w:tc>
          <w:tcPr>
            <w:tcW w:w="2376" w:type="dxa"/>
            <w:vMerge w:val="restart"/>
            <w:vAlign w:val="center"/>
          </w:tcPr>
          <w:p w:rsidR="00AE787E" w:rsidRPr="00D43507" w:rsidRDefault="00AE787E" w:rsidP="00152304">
            <w:pPr>
              <w:spacing w:after="0" w:line="240" w:lineRule="auto"/>
              <w:rPr>
                <w:rFonts w:ascii="Times New Roman" w:eastAsia="Times New Roman" w:hAnsi="Times New Roman" w:cs="Times New Roman"/>
                <w:color w:val="365F91" w:themeColor="accent1" w:themeShade="BF"/>
                <w:sz w:val="24"/>
                <w:szCs w:val="24"/>
                <w:lang w:eastAsia="sk-SK"/>
              </w:rPr>
            </w:pPr>
            <w:r w:rsidRPr="00D43507">
              <w:rPr>
                <w:rFonts w:ascii="Times New Roman" w:eastAsia="Times New Roman" w:hAnsi="Times New Roman" w:cs="Times New Roman"/>
                <w:color w:val="365F91" w:themeColor="accent1" w:themeShade="BF"/>
                <w:sz w:val="24"/>
                <w:szCs w:val="24"/>
                <w:lang w:eastAsia="sk-SK"/>
              </w:rPr>
              <w:t>Príroda a spoločnosť</w:t>
            </w:r>
          </w:p>
        </w:tc>
        <w:tc>
          <w:tcPr>
            <w:tcW w:w="2552"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prírodoveda</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Pr="00636018">
              <w:rPr>
                <w:rFonts w:ascii="Times New Roman" w:eastAsia="Times New Roman" w:hAnsi="Times New Roman" w:cs="Times New Roman"/>
                <w:color w:val="365F91" w:themeColor="accent1" w:themeShade="BF"/>
                <w:sz w:val="24"/>
                <w:szCs w:val="24"/>
                <w:lang w:eastAsia="sk-SK"/>
              </w:rPr>
              <w:t>1</w:t>
            </w:r>
          </w:p>
        </w:tc>
        <w:tc>
          <w:tcPr>
            <w:tcW w:w="1134"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1+</w:t>
            </w:r>
            <w:r w:rsidRPr="00D43507">
              <w:rPr>
                <w:rFonts w:ascii="Times New Roman" w:eastAsia="Times New Roman" w:hAnsi="Times New Roman" w:cs="Times New Roman"/>
                <w:color w:val="365F91" w:themeColor="accent1" w:themeShade="BF"/>
                <w:sz w:val="24"/>
                <w:szCs w:val="24"/>
                <w:lang w:eastAsia="sk-SK"/>
              </w:rPr>
              <w:t>1</w:t>
            </w:r>
          </w:p>
        </w:tc>
      </w:tr>
      <w:tr w:rsidR="00AE787E" w:rsidRPr="00D43507" w:rsidTr="004B2FFE">
        <w:trPr>
          <w:cantSplit/>
          <w:trHeight w:val="460"/>
        </w:trPr>
        <w:tc>
          <w:tcPr>
            <w:tcW w:w="2376" w:type="dxa"/>
            <w:vMerge/>
            <w:vAlign w:val="center"/>
          </w:tcPr>
          <w:p w:rsidR="00AE787E" w:rsidRPr="00D43507" w:rsidRDefault="00AE787E" w:rsidP="00152304">
            <w:pPr>
              <w:spacing w:after="0" w:line="240" w:lineRule="auto"/>
              <w:rPr>
                <w:rFonts w:ascii="Times New Roman" w:eastAsia="Times New Roman" w:hAnsi="Times New Roman" w:cs="Times New Roman"/>
                <w:color w:val="FF0000"/>
                <w:sz w:val="24"/>
                <w:szCs w:val="24"/>
                <w:lang w:eastAsia="sk-SK"/>
              </w:rPr>
            </w:pPr>
          </w:p>
        </w:tc>
        <w:tc>
          <w:tcPr>
            <w:tcW w:w="2552"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vlastiveda</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1134"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1</w:t>
            </w:r>
          </w:p>
        </w:tc>
      </w:tr>
      <w:tr w:rsidR="00AE787E" w:rsidRPr="00D43507" w:rsidTr="004B2FFE">
        <w:trPr>
          <w:trHeight w:val="460"/>
        </w:trPr>
        <w:tc>
          <w:tcPr>
            <w:tcW w:w="2376" w:type="dxa"/>
            <w:vAlign w:val="center"/>
          </w:tcPr>
          <w:p w:rsidR="00AE787E" w:rsidRPr="00D43507" w:rsidRDefault="00AE787E" w:rsidP="00152304">
            <w:pPr>
              <w:spacing w:after="0" w:line="240" w:lineRule="auto"/>
              <w:rPr>
                <w:rFonts w:ascii="Times New Roman" w:eastAsia="Times New Roman" w:hAnsi="Times New Roman" w:cs="Times New Roman"/>
                <w:color w:val="365F91" w:themeColor="accent1" w:themeShade="BF"/>
                <w:sz w:val="24"/>
                <w:szCs w:val="24"/>
                <w:lang w:eastAsia="sk-SK"/>
              </w:rPr>
            </w:pPr>
            <w:r w:rsidRPr="00D43507">
              <w:rPr>
                <w:rFonts w:ascii="Times New Roman" w:eastAsia="Times New Roman" w:hAnsi="Times New Roman" w:cs="Times New Roman"/>
                <w:color w:val="365F91" w:themeColor="accent1" w:themeShade="BF"/>
                <w:sz w:val="24"/>
                <w:szCs w:val="24"/>
                <w:lang w:eastAsia="sk-SK"/>
              </w:rPr>
              <w:t>Človek a hodnoty</w:t>
            </w:r>
          </w:p>
        </w:tc>
        <w:tc>
          <w:tcPr>
            <w:tcW w:w="2552"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etická / náboženská výchova</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1134" w:type="dxa"/>
            <w:vAlign w:val="center"/>
          </w:tcPr>
          <w:p w:rsidR="00AE787E" w:rsidRPr="00D43507" w:rsidRDefault="00AE787E" w:rsidP="00152304">
            <w:pPr>
              <w:spacing w:after="0" w:line="240" w:lineRule="auto"/>
              <w:rPr>
                <w:rFonts w:ascii="Times New Roman" w:eastAsia="Times New Roman" w:hAnsi="Times New Roman" w:cs="Times New Roman"/>
                <w:color w:val="FF33CC"/>
                <w:sz w:val="24"/>
                <w:szCs w:val="24"/>
                <w:lang w:eastAsia="sk-SK"/>
              </w:rPr>
            </w:pPr>
            <w:r w:rsidRPr="00D43507">
              <w:rPr>
                <w:rFonts w:ascii="Times New Roman" w:eastAsia="Times New Roman" w:hAnsi="Times New Roman" w:cs="Times New Roman"/>
                <w:sz w:val="24"/>
                <w:szCs w:val="24"/>
                <w:lang w:eastAsia="sk-SK"/>
              </w:rPr>
              <w:t>1</w:t>
            </w:r>
          </w:p>
        </w:tc>
      </w:tr>
      <w:tr w:rsidR="00AE787E" w:rsidRPr="00D43507" w:rsidTr="004B2FFE">
        <w:trPr>
          <w:cantSplit/>
          <w:trHeight w:val="460"/>
        </w:trPr>
        <w:tc>
          <w:tcPr>
            <w:tcW w:w="2376" w:type="dxa"/>
            <w:vMerge w:val="restart"/>
            <w:vAlign w:val="center"/>
          </w:tcPr>
          <w:p w:rsidR="00AE787E" w:rsidRPr="00D43507" w:rsidRDefault="00AE787E" w:rsidP="00152304">
            <w:pPr>
              <w:spacing w:after="0" w:line="240" w:lineRule="auto"/>
              <w:rPr>
                <w:rFonts w:ascii="Times New Roman" w:eastAsia="Times New Roman" w:hAnsi="Times New Roman" w:cs="Times New Roman"/>
                <w:color w:val="365F91" w:themeColor="accent1" w:themeShade="BF"/>
                <w:sz w:val="24"/>
                <w:szCs w:val="24"/>
                <w:lang w:eastAsia="sk-SK"/>
              </w:rPr>
            </w:pPr>
            <w:r w:rsidRPr="00D43507">
              <w:rPr>
                <w:rFonts w:ascii="Times New Roman" w:eastAsia="Times New Roman" w:hAnsi="Times New Roman" w:cs="Times New Roman"/>
                <w:color w:val="365F91" w:themeColor="accent1" w:themeShade="BF"/>
                <w:sz w:val="24"/>
                <w:szCs w:val="24"/>
                <w:lang w:eastAsia="sk-SK"/>
              </w:rPr>
              <w:t xml:space="preserve">Matematika </w:t>
            </w:r>
          </w:p>
          <w:p w:rsidR="00AE787E" w:rsidRPr="00D43507" w:rsidRDefault="00AE787E" w:rsidP="00152304">
            <w:pPr>
              <w:spacing w:after="0" w:line="240" w:lineRule="auto"/>
              <w:rPr>
                <w:rFonts w:ascii="Times New Roman" w:eastAsia="Times New Roman" w:hAnsi="Times New Roman" w:cs="Times New Roman"/>
                <w:color w:val="FF0000"/>
                <w:sz w:val="24"/>
                <w:szCs w:val="24"/>
                <w:lang w:eastAsia="sk-SK"/>
              </w:rPr>
            </w:pPr>
            <w:r w:rsidRPr="00D43507">
              <w:rPr>
                <w:rFonts w:ascii="Times New Roman" w:eastAsia="Times New Roman" w:hAnsi="Times New Roman" w:cs="Times New Roman"/>
                <w:color w:val="365F91" w:themeColor="accent1" w:themeShade="BF"/>
                <w:sz w:val="24"/>
                <w:szCs w:val="24"/>
                <w:lang w:eastAsia="sk-SK"/>
              </w:rPr>
              <w:t>a práca s informáciami</w:t>
            </w:r>
          </w:p>
        </w:tc>
        <w:tc>
          <w:tcPr>
            <w:tcW w:w="2552"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matematika</w:t>
            </w:r>
          </w:p>
        </w:tc>
        <w:tc>
          <w:tcPr>
            <w:tcW w:w="1134" w:type="dxa"/>
            <w:vAlign w:val="center"/>
          </w:tcPr>
          <w:p w:rsidR="00AE787E" w:rsidRPr="00D43507" w:rsidRDefault="004B2FFE"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Pr="004B2FFE">
              <w:rPr>
                <w:rFonts w:ascii="Times New Roman" w:eastAsia="Times New Roman" w:hAnsi="Times New Roman" w:cs="Times New Roman"/>
                <w:color w:val="365F91" w:themeColor="accent1" w:themeShade="BF"/>
                <w:sz w:val="24"/>
                <w:szCs w:val="24"/>
                <w:lang w:eastAsia="sk-SK"/>
              </w:rPr>
              <w:t>1</w:t>
            </w:r>
          </w:p>
        </w:tc>
        <w:tc>
          <w:tcPr>
            <w:tcW w:w="1134" w:type="dxa"/>
            <w:vAlign w:val="center"/>
          </w:tcPr>
          <w:p w:rsidR="00AE787E" w:rsidRPr="00D43507" w:rsidRDefault="004B2FFE"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Pr="004B2FFE">
              <w:rPr>
                <w:rFonts w:ascii="Times New Roman" w:eastAsia="Times New Roman" w:hAnsi="Times New Roman" w:cs="Times New Roman"/>
                <w:color w:val="365F91" w:themeColor="accent1" w:themeShade="BF"/>
                <w:sz w:val="24"/>
                <w:szCs w:val="24"/>
                <w:lang w:eastAsia="sk-SK"/>
              </w:rPr>
              <w:t>2</w:t>
            </w:r>
          </w:p>
        </w:tc>
        <w:tc>
          <w:tcPr>
            <w:tcW w:w="1134" w:type="dxa"/>
            <w:vAlign w:val="center"/>
          </w:tcPr>
          <w:p w:rsidR="00AE787E" w:rsidRPr="00D43507" w:rsidRDefault="004B2FFE"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Pr="004B2FFE">
              <w:rPr>
                <w:rFonts w:ascii="Times New Roman" w:eastAsia="Times New Roman" w:hAnsi="Times New Roman" w:cs="Times New Roman"/>
                <w:color w:val="365F91" w:themeColor="accent1" w:themeShade="BF"/>
                <w:sz w:val="24"/>
                <w:szCs w:val="24"/>
                <w:lang w:eastAsia="sk-SK"/>
              </w:rPr>
              <w:t>2</w:t>
            </w:r>
          </w:p>
        </w:tc>
        <w:tc>
          <w:tcPr>
            <w:tcW w:w="1134"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3+</w:t>
            </w:r>
            <w:r w:rsidRPr="00D43507">
              <w:rPr>
                <w:rFonts w:ascii="Times New Roman" w:eastAsia="Times New Roman" w:hAnsi="Times New Roman" w:cs="Times New Roman"/>
                <w:color w:val="365F91" w:themeColor="accent1" w:themeShade="BF"/>
                <w:sz w:val="24"/>
                <w:szCs w:val="24"/>
                <w:lang w:eastAsia="sk-SK"/>
              </w:rPr>
              <w:t>2</w:t>
            </w:r>
          </w:p>
        </w:tc>
      </w:tr>
      <w:tr w:rsidR="00AE787E" w:rsidRPr="00D43507" w:rsidTr="004B2FFE">
        <w:trPr>
          <w:cantSplit/>
          <w:trHeight w:val="460"/>
        </w:trPr>
        <w:tc>
          <w:tcPr>
            <w:tcW w:w="2376" w:type="dxa"/>
            <w:vMerge/>
            <w:vAlign w:val="center"/>
          </w:tcPr>
          <w:p w:rsidR="00AE787E" w:rsidRPr="00D43507" w:rsidRDefault="00AE787E" w:rsidP="00152304">
            <w:pPr>
              <w:spacing w:after="0" w:line="240" w:lineRule="auto"/>
              <w:rPr>
                <w:rFonts w:ascii="Times New Roman" w:eastAsia="Times New Roman" w:hAnsi="Times New Roman" w:cs="Times New Roman"/>
                <w:color w:val="FF0000"/>
                <w:sz w:val="24"/>
                <w:szCs w:val="24"/>
                <w:lang w:eastAsia="sk-SK"/>
              </w:rPr>
            </w:pPr>
          </w:p>
        </w:tc>
        <w:tc>
          <w:tcPr>
            <w:tcW w:w="2552"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informatická výchova</w:t>
            </w:r>
          </w:p>
        </w:tc>
        <w:tc>
          <w:tcPr>
            <w:tcW w:w="1134" w:type="dxa"/>
            <w:vAlign w:val="center"/>
          </w:tcPr>
          <w:p w:rsidR="00AE787E" w:rsidRPr="00D43507" w:rsidRDefault="004B2FFE"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134" w:type="dxa"/>
            <w:vAlign w:val="center"/>
          </w:tcPr>
          <w:p w:rsidR="00AE787E" w:rsidRPr="00D43507" w:rsidRDefault="004B2FFE"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1134" w:type="dxa"/>
            <w:vAlign w:val="center"/>
          </w:tcPr>
          <w:p w:rsidR="00AE787E" w:rsidRPr="00D43507" w:rsidRDefault="004B2FFE"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1134"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1</w:t>
            </w:r>
          </w:p>
        </w:tc>
      </w:tr>
      <w:tr w:rsidR="00AE787E" w:rsidRPr="00D43507" w:rsidTr="004B2FFE">
        <w:trPr>
          <w:trHeight w:val="460"/>
        </w:trPr>
        <w:tc>
          <w:tcPr>
            <w:tcW w:w="2376" w:type="dxa"/>
            <w:vAlign w:val="center"/>
          </w:tcPr>
          <w:p w:rsidR="00AE787E" w:rsidRPr="00D43507" w:rsidRDefault="00AE787E" w:rsidP="00152304">
            <w:pPr>
              <w:spacing w:after="0" w:line="240" w:lineRule="auto"/>
              <w:rPr>
                <w:rFonts w:ascii="Times New Roman" w:eastAsia="Times New Roman" w:hAnsi="Times New Roman" w:cs="Times New Roman"/>
                <w:color w:val="365F91" w:themeColor="accent1" w:themeShade="BF"/>
                <w:sz w:val="24"/>
                <w:szCs w:val="24"/>
                <w:lang w:eastAsia="sk-SK"/>
              </w:rPr>
            </w:pPr>
            <w:r w:rsidRPr="00D43507">
              <w:rPr>
                <w:rFonts w:ascii="Times New Roman" w:eastAsia="Times New Roman" w:hAnsi="Times New Roman" w:cs="Times New Roman"/>
                <w:color w:val="365F91" w:themeColor="accent1" w:themeShade="BF"/>
                <w:sz w:val="24"/>
                <w:szCs w:val="24"/>
                <w:lang w:eastAsia="sk-SK"/>
              </w:rPr>
              <w:t>Človek a svet práce</w:t>
            </w:r>
          </w:p>
        </w:tc>
        <w:tc>
          <w:tcPr>
            <w:tcW w:w="2552"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pracovné vyučovanie</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134" w:type="dxa"/>
            <w:vAlign w:val="center"/>
          </w:tcPr>
          <w:p w:rsidR="00AE787E" w:rsidRPr="004B2FFE" w:rsidRDefault="00AE787E" w:rsidP="00152304">
            <w:pPr>
              <w:spacing w:after="0" w:line="240" w:lineRule="auto"/>
              <w:rPr>
                <w:rFonts w:ascii="Times New Roman" w:eastAsia="Times New Roman" w:hAnsi="Times New Roman" w:cs="Times New Roman"/>
                <w:color w:val="365F91" w:themeColor="accent1" w:themeShade="BF"/>
                <w:sz w:val="24"/>
                <w:szCs w:val="24"/>
                <w:lang w:eastAsia="sk-SK"/>
              </w:rPr>
            </w:pPr>
            <w:r w:rsidRPr="00D43507">
              <w:rPr>
                <w:rFonts w:ascii="Times New Roman" w:eastAsia="Times New Roman" w:hAnsi="Times New Roman" w:cs="Times New Roman"/>
                <w:sz w:val="24"/>
                <w:szCs w:val="24"/>
                <w:lang w:eastAsia="sk-SK"/>
              </w:rPr>
              <w:t>1</w:t>
            </w:r>
          </w:p>
        </w:tc>
      </w:tr>
      <w:tr w:rsidR="00AE787E" w:rsidRPr="00D43507" w:rsidTr="004B2FFE">
        <w:trPr>
          <w:cantSplit/>
          <w:trHeight w:val="460"/>
        </w:trPr>
        <w:tc>
          <w:tcPr>
            <w:tcW w:w="2376" w:type="dxa"/>
            <w:vMerge w:val="restart"/>
            <w:vAlign w:val="center"/>
          </w:tcPr>
          <w:p w:rsidR="00AE787E" w:rsidRPr="00D43507" w:rsidRDefault="00AE787E" w:rsidP="00152304">
            <w:pPr>
              <w:spacing w:after="0" w:line="240" w:lineRule="auto"/>
              <w:rPr>
                <w:rFonts w:ascii="Times New Roman" w:eastAsia="Times New Roman" w:hAnsi="Times New Roman" w:cs="Times New Roman"/>
                <w:color w:val="365F91" w:themeColor="accent1" w:themeShade="BF"/>
                <w:sz w:val="24"/>
                <w:szCs w:val="24"/>
                <w:lang w:eastAsia="sk-SK"/>
              </w:rPr>
            </w:pPr>
            <w:r w:rsidRPr="00D43507">
              <w:rPr>
                <w:rFonts w:ascii="Times New Roman" w:eastAsia="Times New Roman" w:hAnsi="Times New Roman" w:cs="Times New Roman"/>
                <w:color w:val="365F91" w:themeColor="accent1" w:themeShade="BF"/>
                <w:sz w:val="24"/>
                <w:szCs w:val="24"/>
                <w:lang w:eastAsia="sk-SK"/>
              </w:rPr>
              <w:t>Umenie a kultúra</w:t>
            </w:r>
          </w:p>
        </w:tc>
        <w:tc>
          <w:tcPr>
            <w:tcW w:w="2552"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výtvarná výchova</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1134"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1</w:t>
            </w:r>
          </w:p>
        </w:tc>
      </w:tr>
      <w:tr w:rsidR="00AE787E" w:rsidRPr="00D43507" w:rsidTr="004B2FFE">
        <w:trPr>
          <w:cantSplit/>
          <w:trHeight w:val="460"/>
        </w:trPr>
        <w:tc>
          <w:tcPr>
            <w:tcW w:w="2376" w:type="dxa"/>
            <w:vMerge/>
            <w:vAlign w:val="center"/>
          </w:tcPr>
          <w:p w:rsidR="00AE787E" w:rsidRPr="00D43507" w:rsidRDefault="00AE787E" w:rsidP="00152304">
            <w:pPr>
              <w:spacing w:after="0" w:line="240" w:lineRule="auto"/>
              <w:rPr>
                <w:rFonts w:ascii="Times New Roman" w:eastAsia="Times New Roman" w:hAnsi="Times New Roman" w:cs="Times New Roman"/>
                <w:color w:val="FF0000"/>
                <w:sz w:val="24"/>
                <w:szCs w:val="24"/>
                <w:lang w:eastAsia="sk-SK"/>
              </w:rPr>
            </w:pPr>
          </w:p>
        </w:tc>
        <w:tc>
          <w:tcPr>
            <w:tcW w:w="2552"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hudobná výchova</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1134"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1</w:t>
            </w:r>
          </w:p>
        </w:tc>
      </w:tr>
      <w:tr w:rsidR="00AE787E" w:rsidRPr="00D43507" w:rsidTr="004B2FFE">
        <w:trPr>
          <w:trHeight w:val="460"/>
        </w:trPr>
        <w:tc>
          <w:tcPr>
            <w:tcW w:w="2376" w:type="dxa"/>
            <w:vAlign w:val="center"/>
          </w:tcPr>
          <w:p w:rsidR="00AE787E" w:rsidRPr="00D43507" w:rsidRDefault="00AE787E" w:rsidP="00152304">
            <w:pPr>
              <w:spacing w:after="0" w:line="240" w:lineRule="auto"/>
              <w:rPr>
                <w:rFonts w:ascii="Times New Roman" w:eastAsia="Times New Roman" w:hAnsi="Times New Roman" w:cs="Times New Roman"/>
                <w:color w:val="365F91" w:themeColor="accent1" w:themeShade="BF"/>
                <w:sz w:val="24"/>
                <w:szCs w:val="24"/>
                <w:lang w:eastAsia="sk-SK"/>
              </w:rPr>
            </w:pPr>
            <w:r w:rsidRPr="00D43507">
              <w:rPr>
                <w:rFonts w:ascii="Times New Roman" w:eastAsia="Times New Roman" w:hAnsi="Times New Roman" w:cs="Times New Roman"/>
                <w:color w:val="365F91" w:themeColor="accent1" w:themeShade="BF"/>
                <w:sz w:val="24"/>
                <w:szCs w:val="24"/>
                <w:lang w:eastAsia="sk-SK"/>
              </w:rPr>
              <w:t>Zdravie a pohyb</w:t>
            </w:r>
          </w:p>
        </w:tc>
        <w:tc>
          <w:tcPr>
            <w:tcW w:w="2552"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telesná výchova</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1134"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2</w:t>
            </w:r>
          </w:p>
        </w:tc>
      </w:tr>
      <w:tr w:rsidR="00AE787E" w:rsidRPr="00D43507" w:rsidTr="004B2FFE">
        <w:trPr>
          <w:trHeight w:val="460"/>
        </w:trPr>
        <w:tc>
          <w:tcPr>
            <w:tcW w:w="2376" w:type="dxa"/>
            <w:vAlign w:val="center"/>
          </w:tcPr>
          <w:p w:rsidR="00AE787E" w:rsidRPr="00D43507" w:rsidRDefault="00AE787E" w:rsidP="00152304">
            <w:pPr>
              <w:spacing w:after="0" w:line="240" w:lineRule="auto"/>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 xml:space="preserve">Spolu: </w:t>
            </w:r>
          </w:p>
        </w:tc>
        <w:tc>
          <w:tcPr>
            <w:tcW w:w="2552" w:type="dxa"/>
            <w:vAlign w:val="center"/>
          </w:tcPr>
          <w:p w:rsidR="00AE787E" w:rsidRPr="00D43507" w:rsidRDefault="00AE787E" w:rsidP="00152304">
            <w:pPr>
              <w:spacing w:after="0" w:line="240" w:lineRule="auto"/>
              <w:rPr>
                <w:rFonts w:ascii="Times New Roman" w:eastAsia="Times New Roman" w:hAnsi="Times New Roman" w:cs="Times New Roman"/>
                <w:sz w:val="24"/>
                <w:szCs w:val="24"/>
                <w:lang w:eastAsia="sk-SK"/>
              </w:rPr>
            </w:pP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22</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23</w:t>
            </w:r>
          </w:p>
        </w:tc>
        <w:tc>
          <w:tcPr>
            <w:tcW w:w="1134" w:type="dxa"/>
            <w:vAlign w:val="center"/>
          </w:tcPr>
          <w:p w:rsidR="00AE787E" w:rsidRPr="00D43507" w:rsidRDefault="00636018" w:rsidP="004B2FFE">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25</w:t>
            </w:r>
          </w:p>
        </w:tc>
        <w:tc>
          <w:tcPr>
            <w:tcW w:w="1134" w:type="dxa"/>
            <w:vAlign w:val="center"/>
          </w:tcPr>
          <w:p w:rsidR="00AE787E" w:rsidRPr="00D43507" w:rsidRDefault="00AE787E" w:rsidP="00152304">
            <w:pPr>
              <w:spacing w:after="0" w:line="240" w:lineRule="auto"/>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26</w:t>
            </w:r>
          </w:p>
        </w:tc>
      </w:tr>
    </w:tbl>
    <w:p w:rsidR="00152304" w:rsidRPr="00D43507" w:rsidRDefault="00152304" w:rsidP="00152304">
      <w:pPr>
        <w:spacing w:line="240" w:lineRule="auto"/>
        <w:jc w:val="both"/>
        <w:rPr>
          <w:rFonts w:ascii="Times New Roman" w:hAnsi="Times New Roman" w:cs="Times New Roman"/>
          <w:b/>
          <w:sz w:val="24"/>
          <w:szCs w:val="24"/>
        </w:rPr>
      </w:pPr>
    </w:p>
    <w:p w:rsidR="003A25D7" w:rsidRPr="003A25D7" w:rsidRDefault="003A25D7" w:rsidP="003A25D7">
      <w:pPr>
        <w:jc w:val="both"/>
        <w:rPr>
          <w:rFonts w:ascii="Times New Roman" w:hAnsi="Times New Roman" w:cs="Times New Roman"/>
          <w:sz w:val="24"/>
          <w:szCs w:val="24"/>
        </w:rPr>
      </w:pPr>
      <w:r>
        <w:rPr>
          <w:rFonts w:ascii="Times New Roman" w:hAnsi="Times New Roman" w:cs="Times New Roman"/>
          <w:sz w:val="24"/>
          <w:szCs w:val="24"/>
        </w:rPr>
        <w:t xml:space="preserve">Pre žiakov </w:t>
      </w:r>
      <w:r w:rsidRPr="00D43507">
        <w:rPr>
          <w:rFonts w:ascii="Times New Roman" w:hAnsi="Times New Roman" w:cs="Times New Roman"/>
          <w:sz w:val="24"/>
          <w:szCs w:val="24"/>
        </w:rPr>
        <w:t xml:space="preserve">4. ročníka </w:t>
      </w:r>
      <w:r>
        <w:rPr>
          <w:rFonts w:ascii="Times New Roman" w:hAnsi="Times New Roman" w:cs="Times New Roman"/>
          <w:sz w:val="24"/>
          <w:szCs w:val="24"/>
        </w:rPr>
        <w:t xml:space="preserve">platí Rámcový učebný plán, ktorý schválilo </w:t>
      </w:r>
      <w:r w:rsidRPr="003A25D7">
        <w:rPr>
          <w:rFonts w:ascii="Times New Roman" w:hAnsi="Times New Roman" w:cs="Times New Roman"/>
          <w:sz w:val="24"/>
          <w:szCs w:val="24"/>
        </w:rPr>
        <w:t>Ministerstvo školstva, vedy, výskum</w:t>
      </w:r>
      <w:r>
        <w:rPr>
          <w:rFonts w:ascii="Times New Roman" w:hAnsi="Times New Roman" w:cs="Times New Roman"/>
          <w:sz w:val="24"/>
          <w:szCs w:val="24"/>
        </w:rPr>
        <w:t>u</w:t>
      </w:r>
      <w:r w:rsidRPr="003A25D7">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3A25D7">
        <w:rPr>
          <w:rFonts w:ascii="Times New Roman" w:hAnsi="Times New Roman" w:cs="Times New Roman"/>
          <w:sz w:val="24"/>
          <w:szCs w:val="24"/>
        </w:rPr>
        <w:t>športu Slovenskej republiky dňa 20.</w:t>
      </w:r>
      <w:r>
        <w:rPr>
          <w:rFonts w:ascii="Times New Roman" w:hAnsi="Times New Roman" w:cs="Times New Roman"/>
          <w:sz w:val="24"/>
          <w:szCs w:val="24"/>
        </w:rPr>
        <w:t xml:space="preserve"> </w:t>
      </w:r>
      <w:r w:rsidRPr="003A25D7">
        <w:rPr>
          <w:rFonts w:ascii="Times New Roman" w:hAnsi="Times New Roman" w:cs="Times New Roman"/>
          <w:sz w:val="24"/>
          <w:szCs w:val="24"/>
        </w:rPr>
        <w:t>mája</w:t>
      </w:r>
      <w:r>
        <w:rPr>
          <w:rFonts w:ascii="Times New Roman" w:hAnsi="Times New Roman" w:cs="Times New Roman"/>
          <w:sz w:val="24"/>
          <w:szCs w:val="24"/>
        </w:rPr>
        <w:t xml:space="preserve"> </w:t>
      </w:r>
      <w:r w:rsidRPr="003A25D7">
        <w:rPr>
          <w:rFonts w:ascii="Times New Roman" w:hAnsi="Times New Roman" w:cs="Times New Roman"/>
          <w:sz w:val="24"/>
          <w:szCs w:val="24"/>
        </w:rPr>
        <w:t>2011 pod číslom 2011-7881/18674:1-921 ako súčasť štátneho vzdelávacieho programu pre primárne vzdelávanie s</w:t>
      </w:r>
      <w:r>
        <w:rPr>
          <w:rFonts w:ascii="Times New Roman" w:hAnsi="Times New Roman" w:cs="Times New Roman"/>
          <w:sz w:val="24"/>
          <w:szCs w:val="24"/>
        </w:rPr>
        <w:t xml:space="preserve"> </w:t>
      </w:r>
      <w:r w:rsidRPr="003A25D7">
        <w:rPr>
          <w:rFonts w:ascii="Times New Roman" w:hAnsi="Times New Roman" w:cs="Times New Roman"/>
          <w:sz w:val="24"/>
          <w:szCs w:val="24"/>
        </w:rPr>
        <w:t>vyučovacím jazykom slovenským s</w:t>
      </w:r>
      <w:r>
        <w:rPr>
          <w:rFonts w:ascii="Times New Roman" w:hAnsi="Times New Roman" w:cs="Times New Roman"/>
          <w:sz w:val="24"/>
          <w:szCs w:val="24"/>
        </w:rPr>
        <w:t xml:space="preserve"> </w:t>
      </w:r>
      <w:r w:rsidRPr="003A25D7">
        <w:rPr>
          <w:rFonts w:ascii="Times New Roman" w:hAnsi="Times New Roman" w:cs="Times New Roman"/>
          <w:sz w:val="24"/>
          <w:szCs w:val="24"/>
        </w:rPr>
        <w:t xml:space="preserve">platnosťou od 1.septembra 2011. </w:t>
      </w:r>
    </w:p>
    <w:p w:rsidR="00E55C4A" w:rsidRDefault="00E55C4A" w:rsidP="00152304">
      <w:pPr>
        <w:jc w:val="both"/>
        <w:rPr>
          <w:rFonts w:asciiTheme="majorHAnsi" w:hAnsiTheme="majorHAnsi" w:cs="Times New Roman"/>
          <w:b/>
          <w:color w:val="365F91" w:themeColor="accent1" w:themeShade="BF"/>
          <w:sz w:val="24"/>
          <w:szCs w:val="24"/>
        </w:rPr>
      </w:pPr>
      <w:r w:rsidRPr="00E55C4A">
        <w:rPr>
          <w:rFonts w:asciiTheme="majorHAnsi" w:hAnsiTheme="majorHAnsi" w:cs="Times New Roman"/>
          <w:b/>
          <w:color w:val="365F91" w:themeColor="accent1" w:themeShade="BF"/>
          <w:sz w:val="24"/>
          <w:szCs w:val="24"/>
        </w:rPr>
        <w:t>POZNÁMKY</w:t>
      </w:r>
    </w:p>
    <w:p w:rsidR="00F55028" w:rsidRPr="00F55028" w:rsidRDefault="00F55028" w:rsidP="00F55028">
      <w:pPr>
        <w:autoSpaceDE w:val="0"/>
        <w:autoSpaceDN w:val="0"/>
        <w:adjustRightInd w:val="0"/>
        <w:jc w:val="both"/>
        <w:rPr>
          <w:rFonts w:ascii="Times New Roman" w:hAnsi="Times New Roman" w:cs="Times New Roman"/>
          <w:color w:val="000000"/>
          <w:sz w:val="24"/>
          <w:szCs w:val="24"/>
        </w:rPr>
      </w:pPr>
      <w:r w:rsidRPr="00F55028">
        <w:rPr>
          <w:rFonts w:ascii="Times New Roman" w:hAnsi="Times New Roman" w:cs="Times New Roman"/>
          <w:color w:val="000000"/>
          <w:sz w:val="24"/>
          <w:szCs w:val="24"/>
        </w:rPr>
        <w:t xml:space="preserve">Rozdelenie tried na skupiny a zriaďovanie skupín sa uskutočňuje v zmysle vyhlášky MŠ SR č. 320/2008 Z. z. o základnej škole v znení vyhlášky MŠVVaŠ SR č. 224/2011 Z. z. podľa podmienok školy. </w:t>
      </w:r>
    </w:p>
    <w:p w:rsidR="00F55028" w:rsidRPr="00F55028" w:rsidRDefault="00F55028" w:rsidP="0012282C">
      <w:pPr>
        <w:autoSpaceDE w:val="0"/>
        <w:autoSpaceDN w:val="0"/>
        <w:adjustRightInd w:val="0"/>
        <w:jc w:val="both"/>
        <w:rPr>
          <w:rFonts w:ascii="Times New Roman" w:hAnsi="Times New Roman" w:cs="Times New Roman"/>
          <w:color w:val="000000"/>
          <w:sz w:val="24"/>
          <w:szCs w:val="24"/>
        </w:rPr>
      </w:pPr>
      <w:r w:rsidRPr="00F55028">
        <w:rPr>
          <w:rFonts w:ascii="Times New Roman" w:hAnsi="Times New Roman" w:cs="Times New Roman"/>
          <w:color w:val="000000"/>
          <w:sz w:val="24"/>
          <w:szCs w:val="24"/>
        </w:rPr>
        <w:t xml:space="preserve">Na skupiny sa delia vzhľadom na počet žiakov v triedach </w:t>
      </w:r>
      <w:r>
        <w:rPr>
          <w:rFonts w:ascii="Times New Roman" w:hAnsi="Times New Roman" w:cs="Times New Roman"/>
          <w:color w:val="000000"/>
          <w:sz w:val="24"/>
          <w:szCs w:val="24"/>
        </w:rPr>
        <w:t>hodiny anglického jazyka a informatiky.</w:t>
      </w:r>
    </w:p>
    <w:p w:rsidR="00F55028" w:rsidRPr="00F55028" w:rsidRDefault="00F55028" w:rsidP="0012282C">
      <w:pPr>
        <w:autoSpaceDE w:val="0"/>
        <w:autoSpaceDN w:val="0"/>
        <w:adjustRightInd w:val="0"/>
        <w:spacing w:after="0"/>
        <w:jc w:val="both"/>
        <w:rPr>
          <w:rFonts w:ascii="Times New Roman" w:hAnsi="Times New Roman" w:cs="Times New Roman"/>
          <w:color w:val="000000"/>
          <w:sz w:val="24"/>
          <w:szCs w:val="24"/>
        </w:rPr>
      </w:pPr>
      <w:r w:rsidRPr="00F55028">
        <w:rPr>
          <w:rFonts w:ascii="Times New Roman" w:hAnsi="Times New Roman" w:cs="Times New Roman"/>
          <w:color w:val="000000"/>
          <w:sz w:val="24"/>
          <w:szCs w:val="24"/>
        </w:rPr>
        <w:t xml:space="preserve">Náboženská/etická výchova sa vyučuje v skupinách s najvyšším počtom žiakov 20. Ak počet žiakov v skupine klesne pod 12 žiakov, možno do skupín spájať aj žiakov rozličných ročníkov. </w:t>
      </w:r>
    </w:p>
    <w:p w:rsidR="00F55028" w:rsidRPr="00F55028" w:rsidRDefault="00F55028" w:rsidP="0012282C">
      <w:pPr>
        <w:autoSpaceDE w:val="0"/>
        <w:autoSpaceDN w:val="0"/>
        <w:adjustRightInd w:val="0"/>
        <w:jc w:val="both"/>
        <w:rPr>
          <w:rFonts w:ascii="Times New Roman" w:hAnsi="Times New Roman" w:cs="Times New Roman"/>
          <w:color w:val="000000"/>
          <w:sz w:val="24"/>
          <w:szCs w:val="24"/>
        </w:rPr>
      </w:pPr>
      <w:r w:rsidRPr="00F55028">
        <w:rPr>
          <w:rFonts w:ascii="Times New Roman" w:hAnsi="Times New Roman" w:cs="Times New Roman"/>
          <w:color w:val="000000"/>
          <w:sz w:val="24"/>
          <w:szCs w:val="24"/>
        </w:rPr>
        <w:lastRenderedPageBreak/>
        <w:t>V predmete náboženská výchova sa spájajú žiaci viacerých tried podľa počtu žiakov tak, aby boli žiaci sp</w:t>
      </w:r>
      <w:r w:rsidR="0012282C">
        <w:rPr>
          <w:rFonts w:ascii="Times New Roman" w:hAnsi="Times New Roman" w:cs="Times New Roman"/>
          <w:color w:val="000000"/>
          <w:sz w:val="24"/>
          <w:szCs w:val="24"/>
        </w:rPr>
        <w:t xml:space="preserve">ojení v rámci jedného ročníka </w:t>
      </w:r>
      <w:r w:rsidRPr="00F55028">
        <w:rPr>
          <w:rFonts w:ascii="Times New Roman" w:hAnsi="Times New Roman" w:cs="Times New Roman"/>
          <w:color w:val="000000"/>
          <w:sz w:val="24"/>
          <w:szCs w:val="24"/>
        </w:rPr>
        <w:t xml:space="preserve">alebo jedného stupňa vzdelávania. </w:t>
      </w:r>
    </w:p>
    <w:p w:rsidR="0012282C" w:rsidRPr="00F55028" w:rsidRDefault="0012282C" w:rsidP="0012282C">
      <w:pPr>
        <w:autoSpaceDE w:val="0"/>
        <w:autoSpaceDN w:val="0"/>
        <w:adjustRightInd w:val="0"/>
        <w:jc w:val="both"/>
        <w:rPr>
          <w:rFonts w:ascii="Times New Roman" w:hAnsi="Times New Roman" w:cs="Times New Roman"/>
          <w:color w:val="000000"/>
          <w:sz w:val="24"/>
          <w:szCs w:val="24"/>
        </w:rPr>
      </w:pPr>
      <w:r w:rsidRPr="00F55028">
        <w:rPr>
          <w:rFonts w:ascii="Times New Roman" w:hAnsi="Times New Roman" w:cs="Times New Roman"/>
          <w:color w:val="000000"/>
          <w:sz w:val="24"/>
          <w:szCs w:val="24"/>
        </w:rPr>
        <w:t xml:space="preserve">Pri prestupe žiaka z inej školy v prípade zistených odlišností zohľadňuje vyučujúci žiakovi kompenzáciu spravidla v priebehu jedného školského roku. </w:t>
      </w:r>
    </w:p>
    <w:p w:rsidR="00F55028" w:rsidRPr="00F55028" w:rsidRDefault="00F55028" w:rsidP="0012282C">
      <w:pPr>
        <w:autoSpaceDE w:val="0"/>
        <w:autoSpaceDN w:val="0"/>
        <w:adjustRightInd w:val="0"/>
        <w:jc w:val="both"/>
        <w:rPr>
          <w:rFonts w:ascii="Times New Roman" w:hAnsi="Times New Roman" w:cs="Times New Roman"/>
          <w:color w:val="000000"/>
          <w:sz w:val="24"/>
          <w:szCs w:val="24"/>
        </w:rPr>
      </w:pPr>
      <w:r w:rsidRPr="00F55028">
        <w:rPr>
          <w:rFonts w:ascii="Times New Roman" w:hAnsi="Times New Roman" w:cs="Times New Roman"/>
          <w:color w:val="000000"/>
          <w:sz w:val="24"/>
          <w:szCs w:val="24"/>
        </w:rPr>
        <w:t>Výtvarnú výchovu, pracovné vyučovanie možno na 1</w:t>
      </w:r>
      <w:r w:rsidR="0012282C">
        <w:rPr>
          <w:rFonts w:ascii="Times New Roman" w:hAnsi="Times New Roman" w:cs="Times New Roman"/>
          <w:color w:val="000000"/>
          <w:sz w:val="24"/>
          <w:szCs w:val="24"/>
        </w:rPr>
        <w:t>.</w:t>
      </w:r>
      <w:r w:rsidRPr="00F55028">
        <w:rPr>
          <w:rFonts w:ascii="Times New Roman" w:hAnsi="Times New Roman" w:cs="Times New Roman"/>
          <w:color w:val="000000"/>
          <w:sz w:val="24"/>
          <w:szCs w:val="24"/>
        </w:rPr>
        <w:t xml:space="preserve"> stupni vyučovať v dvojhodinových celkoch každý druhý týždeň. </w:t>
      </w:r>
    </w:p>
    <w:p w:rsidR="00F55028" w:rsidRPr="00F55028" w:rsidRDefault="00F55028" w:rsidP="0012282C">
      <w:pPr>
        <w:autoSpaceDE w:val="0"/>
        <w:autoSpaceDN w:val="0"/>
        <w:adjustRightInd w:val="0"/>
        <w:jc w:val="both"/>
        <w:rPr>
          <w:rFonts w:ascii="Times New Roman" w:hAnsi="Times New Roman" w:cs="Times New Roman"/>
          <w:color w:val="000000"/>
          <w:sz w:val="24"/>
          <w:szCs w:val="24"/>
        </w:rPr>
      </w:pPr>
      <w:r w:rsidRPr="00F55028">
        <w:rPr>
          <w:rFonts w:ascii="Times New Roman" w:hAnsi="Times New Roman" w:cs="Times New Roman"/>
          <w:color w:val="000000"/>
          <w:sz w:val="24"/>
          <w:szCs w:val="24"/>
        </w:rPr>
        <w:t xml:space="preserve">Maximálny počet vyučovacích hodín v týždni pre žiakov 1. a 2. ročníka nesmie byť vyšší ako 25, pre žiakov 3. a 4. ročníka nesmie byť vyšší ako 28. </w:t>
      </w:r>
    </w:p>
    <w:p w:rsidR="00E55C4A" w:rsidRPr="00F55028" w:rsidRDefault="00F55028" w:rsidP="00F55028">
      <w:pPr>
        <w:jc w:val="both"/>
        <w:rPr>
          <w:rFonts w:ascii="Times New Roman" w:hAnsi="Times New Roman" w:cs="Times New Roman"/>
          <w:b/>
          <w:color w:val="365F91" w:themeColor="accent1" w:themeShade="BF"/>
          <w:sz w:val="24"/>
          <w:szCs w:val="24"/>
        </w:rPr>
      </w:pPr>
      <w:r w:rsidRPr="00F55028">
        <w:rPr>
          <w:rFonts w:ascii="Times New Roman" w:hAnsi="Times New Roman" w:cs="Times New Roman"/>
          <w:color w:val="000000"/>
          <w:sz w:val="24"/>
          <w:szCs w:val="24"/>
        </w:rPr>
        <w:t>Disponibilné hodiny sme využili na vyučovacie predmety, ktoré rozširujú a prehlbujú obsah predmetov zaradených do štátneho vzdelávacieho programu a na nové predmety v 1. ročníku</w:t>
      </w:r>
      <w:r w:rsidR="0012282C">
        <w:rPr>
          <w:rFonts w:ascii="Times New Roman" w:hAnsi="Times New Roman" w:cs="Times New Roman"/>
          <w:color w:val="000000"/>
          <w:sz w:val="24"/>
          <w:szCs w:val="24"/>
        </w:rPr>
        <w:t xml:space="preserve"> výchova umením a objavujeme svet.</w:t>
      </w:r>
    </w:p>
    <w:p w:rsidR="00152304" w:rsidRDefault="00152304" w:rsidP="00C5790C">
      <w:pPr>
        <w:pStyle w:val="Nadpis1"/>
        <w:numPr>
          <w:ilvl w:val="0"/>
          <w:numId w:val="643"/>
        </w:numPr>
        <w:spacing w:after="240"/>
      </w:pPr>
      <w:bookmarkStart w:id="292" w:name="_Toc524454829"/>
      <w:r>
        <w:t>UČEBNÉ OSNOVY</w:t>
      </w:r>
      <w:bookmarkEnd w:id="292"/>
    </w:p>
    <w:p w:rsidR="00E55C4A" w:rsidRPr="00E55C4A" w:rsidRDefault="00E55C4A" w:rsidP="00E55C4A">
      <w:pPr>
        <w:autoSpaceDE w:val="0"/>
        <w:autoSpaceDN w:val="0"/>
        <w:adjustRightInd w:val="0"/>
        <w:jc w:val="both"/>
        <w:rPr>
          <w:rFonts w:ascii="Times New Roman" w:hAnsi="Times New Roman" w:cs="Times New Roman"/>
          <w:color w:val="000000"/>
          <w:sz w:val="24"/>
          <w:szCs w:val="24"/>
        </w:rPr>
      </w:pPr>
      <w:r w:rsidRPr="00E55C4A">
        <w:rPr>
          <w:rFonts w:ascii="Times New Roman" w:hAnsi="Times New Roman" w:cs="Times New Roman"/>
          <w:color w:val="000000"/>
          <w:sz w:val="24"/>
          <w:szCs w:val="24"/>
        </w:rPr>
        <w:t xml:space="preserve">Tvoria vlastný didaktický program vzdelávania pre každý predmet. Vychádzajú zo Štátneho vzdelávacieho programu a reflektujú profil absolventa a zameranie školy. </w:t>
      </w:r>
    </w:p>
    <w:p w:rsidR="00E55C4A" w:rsidRPr="00E55C4A" w:rsidRDefault="00E55C4A" w:rsidP="00E55C4A">
      <w:pPr>
        <w:autoSpaceDE w:val="0"/>
        <w:autoSpaceDN w:val="0"/>
        <w:adjustRightInd w:val="0"/>
        <w:spacing w:after="0" w:line="240" w:lineRule="auto"/>
        <w:jc w:val="both"/>
        <w:rPr>
          <w:rFonts w:ascii="Times New Roman" w:hAnsi="Times New Roman" w:cs="Times New Roman"/>
          <w:color w:val="000000"/>
          <w:sz w:val="24"/>
          <w:szCs w:val="24"/>
        </w:rPr>
      </w:pPr>
      <w:r w:rsidRPr="00E55C4A">
        <w:rPr>
          <w:rFonts w:ascii="Times New Roman" w:hAnsi="Times New Roman" w:cs="Times New Roman"/>
          <w:b/>
          <w:bCs/>
          <w:color w:val="000000"/>
          <w:sz w:val="24"/>
          <w:szCs w:val="24"/>
        </w:rPr>
        <w:t xml:space="preserve">Obsahujú </w:t>
      </w:r>
    </w:p>
    <w:p w:rsidR="00E55C4A" w:rsidRDefault="00E55C4A" w:rsidP="00C5790C">
      <w:pPr>
        <w:pStyle w:val="Odsekzoznamu"/>
        <w:numPr>
          <w:ilvl w:val="1"/>
          <w:numId w:val="340"/>
        </w:numPr>
        <w:autoSpaceDE w:val="0"/>
        <w:autoSpaceDN w:val="0"/>
        <w:adjustRightInd w:val="0"/>
        <w:spacing w:after="27" w:line="240" w:lineRule="auto"/>
        <w:ind w:left="714" w:hanging="357"/>
        <w:jc w:val="both"/>
        <w:rPr>
          <w:rFonts w:ascii="Times New Roman" w:hAnsi="Times New Roman" w:cs="Times New Roman"/>
          <w:color w:val="000000"/>
          <w:sz w:val="24"/>
          <w:szCs w:val="24"/>
        </w:rPr>
      </w:pPr>
      <w:r w:rsidRPr="00E55C4A">
        <w:rPr>
          <w:rFonts w:ascii="Times New Roman" w:hAnsi="Times New Roman" w:cs="Times New Roman"/>
          <w:color w:val="000000"/>
          <w:sz w:val="24"/>
          <w:szCs w:val="24"/>
        </w:rPr>
        <w:t xml:space="preserve">Charakteristiku predmetu, jeho význam v obsahu vzdelávania </w:t>
      </w:r>
    </w:p>
    <w:p w:rsidR="00E55C4A" w:rsidRDefault="00F47C96" w:rsidP="00C5790C">
      <w:pPr>
        <w:pStyle w:val="Odsekzoznamu"/>
        <w:numPr>
          <w:ilvl w:val="1"/>
          <w:numId w:val="340"/>
        </w:numPr>
        <w:autoSpaceDE w:val="0"/>
        <w:autoSpaceDN w:val="0"/>
        <w:adjustRightInd w:val="0"/>
        <w:spacing w:after="27" w:line="24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Ciele predmetu</w:t>
      </w:r>
    </w:p>
    <w:p w:rsidR="00E55C4A" w:rsidRDefault="00F47C96" w:rsidP="00C5790C">
      <w:pPr>
        <w:pStyle w:val="Odsekzoznamu"/>
        <w:numPr>
          <w:ilvl w:val="1"/>
          <w:numId w:val="340"/>
        </w:numPr>
        <w:autoSpaceDE w:val="0"/>
        <w:autoSpaceDN w:val="0"/>
        <w:adjustRightInd w:val="0"/>
        <w:spacing w:after="27" w:line="24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Kľúčové kompetencie</w:t>
      </w:r>
    </w:p>
    <w:p w:rsidR="00E55C4A" w:rsidRDefault="00F47C96" w:rsidP="00C5790C">
      <w:pPr>
        <w:pStyle w:val="Odsekzoznamu"/>
        <w:numPr>
          <w:ilvl w:val="1"/>
          <w:numId w:val="340"/>
        </w:numPr>
        <w:autoSpaceDE w:val="0"/>
        <w:autoSpaceDN w:val="0"/>
        <w:adjustRightInd w:val="0"/>
        <w:spacing w:after="27" w:line="24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Výkonový a obsahový štandard</w:t>
      </w:r>
    </w:p>
    <w:p w:rsidR="00F47C96" w:rsidRDefault="00E55C4A" w:rsidP="00C5790C">
      <w:pPr>
        <w:pStyle w:val="Odsekzoznamu"/>
        <w:numPr>
          <w:ilvl w:val="1"/>
          <w:numId w:val="340"/>
        </w:numPr>
        <w:autoSpaceDE w:val="0"/>
        <w:autoSpaceDN w:val="0"/>
        <w:adjustRightInd w:val="0"/>
        <w:spacing w:after="27" w:line="240" w:lineRule="auto"/>
        <w:ind w:left="714" w:hanging="357"/>
        <w:jc w:val="both"/>
        <w:rPr>
          <w:rFonts w:ascii="Times New Roman" w:hAnsi="Times New Roman" w:cs="Times New Roman"/>
          <w:color w:val="000000"/>
          <w:sz w:val="24"/>
          <w:szCs w:val="24"/>
        </w:rPr>
      </w:pPr>
      <w:r w:rsidRPr="00F47C96">
        <w:rPr>
          <w:rFonts w:ascii="Times New Roman" w:hAnsi="Times New Roman" w:cs="Times New Roman"/>
          <w:color w:val="000000"/>
          <w:sz w:val="24"/>
          <w:szCs w:val="24"/>
        </w:rPr>
        <w:t xml:space="preserve">Učebné zdroje </w:t>
      </w:r>
    </w:p>
    <w:p w:rsidR="00E55C4A" w:rsidRDefault="00E55C4A" w:rsidP="00C5790C">
      <w:pPr>
        <w:pStyle w:val="Odsekzoznamu"/>
        <w:numPr>
          <w:ilvl w:val="1"/>
          <w:numId w:val="340"/>
        </w:numPr>
        <w:autoSpaceDE w:val="0"/>
        <w:autoSpaceDN w:val="0"/>
        <w:adjustRightInd w:val="0"/>
        <w:spacing w:line="240" w:lineRule="auto"/>
        <w:ind w:left="714" w:hanging="357"/>
        <w:jc w:val="both"/>
        <w:rPr>
          <w:rFonts w:ascii="Times New Roman" w:hAnsi="Times New Roman" w:cs="Times New Roman"/>
          <w:color w:val="000000"/>
          <w:sz w:val="24"/>
          <w:szCs w:val="24"/>
        </w:rPr>
      </w:pPr>
      <w:r w:rsidRPr="00F47C96">
        <w:rPr>
          <w:rFonts w:ascii="Times New Roman" w:hAnsi="Times New Roman" w:cs="Times New Roman"/>
          <w:color w:val="000000"/>
          <w:sz w:val="24"/>
          <w:szCs w:val="24"/>
        </w:rPr>
        <w:t xml:space="preserve">Hodnotenie predmetu </w:t>
      </w:r>
    </w:p>
    <w:p w:rsidR="00D47706" w:rsidRDefault="00D47706" w:rsidP="00D47706">
      <w:pPr>
        <w:autoSpaceDE w:val="0"/>
        <w:autoSpaceDN w:val="0"/>
        <w:adjustRightInd w:val="0"/>
        <w:spacing w:line="240" w:lineRule="auto"/>
        <w:jc w:val="both"/>
        <w:rPr>
          <w:rFonts w:ascii="Times New Roman" w:hAnsi="Times New Roman" w:cs="Times New Roman"/>
          <w:color w:val="000000"/>
          <w:sz w:val="24"/>
          <w:szCs w:val="24"/>
        </w:rPr>
      </w:pPr>
    </w:p>
    <w:p w:rsidR="00D47706" w:rsidRDefault="00D47706" w:rsidP="00D47706">
      <w:pPr>
        <w:autoSpaceDE w:val="0"/>
        <w:autoSpaceDN w:val="0"/>
        <w:adjustRightInd w:val="0"/>
        <w:spacing w:line="240" w:lineRule="auto"/>
        <w:jc w:val="both"/>
        <w:rPr>
          <w:rFonts w:ascii="Times New Roman" w:hAnsi="Times New Roman" w:cs="Times New Roman"/>
          <w:color w:val="000000"/>
          <w:sz w:val="24"/>
          <w:szCs w:val="24"/>
        </w:rPr>
      </w:pPr>
    </w:p>
    <w:p w:rsidR="00D47706" w:rsidRDefault="00D47706" w:rsidP="00D47706">
      <w:pPr>
        <w:autoSpaceDE w:val="0"/>
        <w:autoSpaceDN w:val="0"/>
        <w:adjustRightInd w:val="0"/>
        <w:spacing w:line="240" w:lineRule="auto"/>
        <w:jc w:val="both"/>
        <w:rPr>
          <w:rFonts w:ascii="Times New Roman" w:hAnsi="Times New Roman" w:cs="Times New Roman"/>
          <w:color w:val="000000"/>
          <w:sz w:val="24"/>
          <w:szCs w:val="24"/>
        </w:rPr>
      </w:pPr>
    </w:p>
    <w:p w:rsidR="0012282C" w:rsidRDefault="0012282C" w:rsidP="00D47706">
      <w:pPr>
        <w:autoSpaceDE w:val="0"/>
        <w:autoSpaceDN w:val="0"/>
        <w:adjustRightInd w:val="0"/>
        <w:spacing w:line="240" w:lineRule="auto"/>
        <w:jc w:val="both"/>
        <w:rPr>
          <w:rFonts w:ascii="Times New Roman" w:hAnsi="Times New Roman" w:cs="Times New Roman"/>
          <w:color w:val="000000"/>
          <w:sz w:val="24"/>
          <w:szCs w:val="24"/>
        </w:rPr>
      </w:pPr>
    </w:p>
    <w:p w:rsidR="0012282C" w:rsidRDefault="0012282C" w:rsidP="00D47706">
      <w:pPr>
        <w:autoSpaceDE w:val="0"/>
        <w:autoSpaceDN w:val="0"/>
        <w:adjustRightInd w:val="0"/>
        <w:spacing w:line="240" w:lineRule="auto"/>
        <w:jc w:val="both"/>
        <w:rPr>
          <w:rFonts w:ascii="Times New Roman" w:hAnsi="Times New Roman" w:cs="Times New Roman"/>
          <w:color w:val="000000"/>
          <w:sz w:val="24"/>
          <w:szCs w:val="24"/>
        </w:rPr>
      </w:pPr>
    </w:p>
    <w:p w:rsidR="0012282C" w:rsidRDefault="0012282C" w:rsidP="00D47706">
      <w:pPr>
        <w:autoSpaceDE w:val="0"/>
        <w:autoSpaceDN w:val="0"/>
        <w:adjustRightInd w:val="0"/>
        <w:spacing w:line="240" w:lineRule="auto"/>
        <w:jc w:val="both"/>
        <w:rPr>
          <w:rFonts w:ascii="Times New Roman" w:hAnsi="Times New Roman" w:cs="Times New Roman"/>
          <w:color w:val="000000"/>
          <w:sz w:val="24"/>
          <w:szCs w:val="24"/>
        </w:rPr>
      </w:pPr>
    </w:p>
    <w:p w:rsidR="0012282C" w:rsidRDefault="0012282C" w:rsidP="00D47706">
      <w:pPr>
        <w:autoSpaceDE w:val="0"/>
        <w:autoSpaceDN w:val="0"/>
        <w:adjustRightInd w:val="0"/>
        <w:spacing w:line="240" w:lineRule="auto"/>
        <w:jc w:val="both"/>
        <w:rPr>
          <w:rFonts w:ascii="Times New Roman" w:hAnsi="Times New Roman" w:cs="Times New Roman"/>
          <w:color w:val="000000"/>
          <w:sz w:val="24"/>
          <w:szCs w:val="24"/>
        </w:rPr>
      </w:pPr>
    </w:p>
    <w:p w:rsidR="0012282C" w:rsidRDefault="0012282C" w:rsidP="00D47706">
      <w:pPr>
        <w:autoSpaceDE w:val="0"/>
        <w:autoSpaceDN w:val="0"/>
        <w:adjustRightInd w:val="0"/>
        <w:spacing w:line="240" w:lineRule="auto"/>
        <w:jc w:val="both"/>
        <w:rPr>
          <w:rFonts w:ascii="Times New Roman" w:hAnsi="Times New Roman" w:cs="Times New Roman"/>
          <w:color w:val="000000"/>
          <w:sz w:val="24"/>
          <w:szCs w:val="24"/>
        </w:rPr>
      </w:pPr>
    </w:p>
    <w:p w:rsidR="0012282C" w:rsidRDefault="0012282C" w:rsidP="00D47706">
      <w:pPr>
        <w:autoSpaceDE w:val="0"/>
        <w:autoSpaceDN w:val="0"/>
        <w:adjustRightInd w:val="0"/>
        <w:spacing w:line="240" w:lineRule="auto"/>
        <w:jc w:val="both"/>
        <w:rPr>
          <w:rFonts w:ascii="Times New Roman" w:hAnsi="Times New Roman" w:cs="Times New Roman"/>
          <w:color w:val="000000"/>
          <w:sz w:val="24"/>
          <w:szCs w:val="24"/>
        </w:rPr>
      </w:pPr>
    </w:p>
    <w:p w:rsidR="0012282C" w:rsidRDefault="0012282C" w:rsidP="00D47706">
      <w:pPr>
        <w:autoSpaceDE w:val="0"/>
        <w:autoSpaceDN w:val="0"/>
        <w:adjustRightInd w:val="0"/>
        <w:spacing w:line="240" w:lineRule="auto"/>
        <w:jc w:val="both"/>
        <w:rPr>
          <w:rFonts w:ascii="Times New Roman" w:hAnsi="Times New Roman" w:cs="Times New Roman"/>
          <w:color w:val="000000"/>
          <w:sz w:val="24"/>
          <w:szCs w:val="24"/>
        </w:rPr>
      </w:pPr>
    </w:p>
    <w:p w:rsidR="0012282C" w:rsidRDefault="0012282C" w:rsidP="00D47706">
      <w:pPr>
        <w:autoSpaceDE w:val="0"/>
        <w:autoSpaceDN w:val="0"/>
        <w:adjustRightInd w:val="0"/>
        <w:spacing w:line="240" w:lineRule="auto"/>
        <w:jc w:val="both"/>
        <w:rPr>
          <w:rFonts w:ascii="Times New Roman" w:hAnsi="Times New Roman" w:cs="Times New Roman"/>
          <w:color w:val="000000"/>
          <w:sz w:val="24"/>
          <w:szCs w:val="24"/>
        </w:rPr>
      </w:pPr>
    </w:p>
    <w:p w:rsidR="00D47706" w:rsidRPr="00D47706" w:rsidRDefault="00D47706" w:rsidP="00D47706">
      <w:pPr>
        <w:autoSpaceDE w:val="0"/>
        <w:autoSpaceDN w:val="0"/>
        <w:adjustRightInd w:val="0"/>
        <w:spacing w:line="240" w:lineRule="auto"/>
        <w:jc w:val="both"/>
        <w:rPr>
          <w:rFonts w:ascii="Times New Roman" w:hAnsi="Times New Roman" w:cs="Times New Roman"/>
          <w:color w:val="000000"/>
          <w:sz w:val="24"/>
          <w:szCs w:val="24"/>
        </w:rPr>
      </w:pPr>
    </w:p>
    <w:p w:rsidR="001A0FB3" w:rsidRDefault="001A0FB3" w:rsidP="00C5790C">
      <w:pPr>
        <w:pStyle w:val="Nadpis1"/>
        <w:numPr>
          <w:ilvl w:val="1"/>
          <w:numId w:val="643"/>
        </w:numPr>
        <w:spacing w:before="0"/>
        <w:ind w:left="981" w:hanging="624"/>
      </w:pPr>
      <w:bookmarkStart w:id="293" w:name="_Toc524454830"/>
      <w:r>
        <w:lastRenderedPageBreak/>
        <w:t>UČEBNÉ OSNOVY PREDMETU SLOVENSKÝ JAZYK A LITERATÚRA</w:t>
      </w:r>
      <w:bookmarkEnd w:id="293"/>
    </w:p>
    <w:p w:rsidR="001A0FB3" w:rsidRPr="001A0FB3" w:rsidRDefault="00B54094" w:rsidP="001A0FB3">
      <w:r>
        <w:rPr>
          <w:rFonts w:ascii="Times New Roman" w:hAnsi="Times New Roman" w:cs="Times New Roman"/>
          <w:noProof/>
          <w:sz w:val="24"/>
          <w:szCs w:val="24"/>
          <w:lang w:eastAsia="sk-SK"/>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3" o:spid="_x0000_s1026" type="#_x0000_t53" style="position:absolute;margin-left:79.5pt;margin-top:12.4pt;width:309.75pt;height:59.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" fillcolor="#4f81bd" strokecolor="#f2f2f2" strokeweight="3pt">
            <v:shadow on="t" color="#243f60" opacity=".5" offset="1pt"/>
            <v:textbox style="mso-next-textbox:#AutoShape 3">
              <w:txbxContent>
                <w:p w:rsidR="00FD25E5" w:rsidRDefault="00FD25E5" w:rsidP="009A7C91">
                  <w:pPr>
                    <w:jc w:val="center"/>
                    <w:rPr>
                      <w:rFonts w:ascii="Times New Roman" w:hAnsi="Times New Roman" w:cs="Times New Roman"/>
                      <w:b/>
                      <w:sz w:val="28"/>
                    </w:rPr>
                  </w:pPr>
                  <w:r w:rsidRPr="009A7C91">
                    <w:rPr>
                      <w:rFonts w:ascii="Times New Roman" w:hAnsi="Times New Roman" w:cs="Times New Roman"/>
                      <w:b/>
                      <w:sz w:val="28"/>
                    </w:rPr>
                    <w:t>SLOVENSKÝ JAZYK</w:t>
                  </w:r>
                </w:p>
                <w:p w:rsidR="00FD25E5" w:rsidRPr="009A7C91" w:rsidRDefault="00FD25E5" w:rsidP="009A7C91">
                  <w:pPr>
                    <w:jc w:val="center"/>
                    <w:rPr>
                      <w:rFonts w:ascii="Times New Roman" w:hAnsi="Times New Roman" w:cs="Times New Roman"/>
                      <w:b/>
                      <w:sz w:val="28"/>
                    </w:rPr>
                  </w:pPr>
                  <w:r>
                    <w:rPr>
                      <w:rFonts w:ascii="Times New Roman" w:hAnsi="Times New Roman" w:cs="Times New Roman"/>
                      <w:b/>
                      <w:sz w:val="28"/>
                    </w:rPr>
                    <w:t>A LITERATÚRA</w:t>
                  </w:r>
                </w:p>
              </w:txbxContent>
            </v:textbox>
          </v:shape>
        </w:pict>
      </w:r>
    </w:p>
    <w:p w:rsidR="009A7C91" w:rsidRPr="00D43507" w:rsidRDefault="009A7C91" w:rsidP="00B25907">
      <w:pPr>
        <w:spacing w:line="240" w:lineRule="auto"/>
        <w:jc w:val="both"/>
        <w:rPr>
          <w:rFonts w:ascii="Times New Roman" w:hAnsi="Times New Roman" w:cs="Times New Roman"/>
          <w:sz w:val="24"/>
          <w:szCs w:val="24"/>
        </w:rPr>
      </w:pPr>
      <w:bookmarkStart w:id="294" w:name="_Toc492924426"/>
      <w:bookmarkStart w:id="295" w:name="_Toc492924489"/>
      <w:bookmarkStart w:id="296" w:name="_Didaktické_hry_v"/>
      <w:bookmarkStart w:id="297" w:name="_Hodnotenie_školy"/>
      <w:bookmarkEnd w:id="294"/>
      <w:bookmarkEnd w:id="295"/>
      <w:bookmarkEnd w:id="296"/>
      <w:bookmarkEnd w:id="297"/>
    </w:p>
    <w:p w:rsidR="009A7C91" w:rsidRPr="00D43507" w:rsidRDefault="009A7C91" w:rsidP="00B25907">
      <w:pPr>
        <w:spacing w:line="240" w:lineRule="auto"/>
        <w:jc w:val="both"/>
        <w:rPr>
          <w:rFonts w:ascii="Times New Roman" w:hAnsi="Times New Roman" w:cs="Times New Roman"/>
          <w:b/>
          <w:sz w:val="24"/>
          <w:szCs w:val="24"/>
        </w:rPr>
      </w:pPr>
    </w:p>
    <w:p w:rsidR="009A7C91" w:rsidRPr="00D43507" w:rsidRDefault="009A7C91" w:rsidP="00B25907">
      <w:pPr>
        <w:spacing w:line="240" w:lineRule="auto"/>
        <w:jc w:val="both"/>
        <w:rPr>
          <w:rFonts w:ascii="Times New Roman" w:hAnsi="Times New Roman" w:cs="Times New Roman"/>
          <w:b/>
          <w:sz w:val="24"/>
          <w:szCs w:val="24"/>
        </w:rPr>
      </w:pPr>
    </w:p>
    <w:tbl>
      <w:tblPr>
        <w:tblStyle w:val="Mriekatabuky1"/>
        <w:tblW w:w="9417" w:type="dxa"/>
        <w:tblLook w:val="00A0" w:firstRow="1" w:lastRow="0" w:firstColumn="1" w:lastColumn="0" w:noHBand="0" w:noVBand="0"/>
      </w:tblPr>
      <w:tblGrid>
        <w:gridCol w:w="3224"/>
        <w:gridCol w:w="1548"/>
        <w:gridCol w:w="1548"/>
        <w:gridCol w:w="1548"/>
        <w:gridCol w:w="1549"/>
      </w:tblGrid>
      <w:tr w:rsidR="009A7C91" w:rsidRPr="00D43507" w:rsidTr="00490A7C">
        <w:trPr>
          <w:trHeight w:hRule="exact" w:val="340"/>
        </w:trPr>
        <w:tc>
          <w:tcPr>
            <w:tcW w:w="0" w:type="auto"/>
            <w:vAlign w:val="center"/>
          </w:tcPr>
          <w:p w:rsidR="009A7C91" w:rsidRPr="00D43507" w:rsidRDefault="009A7C91" w:rsidP="00490A7C">
            <w:pPr>
              <w:rPr>
                <w:rFonts w:ascii="Times New Roman" w:hAnsi="Times New Roman" w:cs="Times New Roman"/>
                <w:b/>
                <w:sz w:val="24"/>
                <w:szCs w:val="24"/>
              </w:rPr>
            </w:pPr>
            <w:r w:rsidRPr="00D43507">
              <w:rPr>
                <w:rFonts w:ascii="Times New Roman" w:hAnsi="Times New Roman" w:cs="Times New Roman"/>
                <w:b/>
                <w:sz w:val="24"/>
                <w:szCs w:val="24"/>
              </w:rPr>
              <w:t xml:space="preserve">Názov </w:t>
            </w:r>
            <w:r w:rsidR="00516AF2" w:rsidRPr="00D43507">
              <w:rPr>
                <w:rFonts w:ascii="Times New Roman" w:hAnsi="Times New Roman" w:cs="Times New Roman"/>
                <w:b/>
                <w:sz w:val="24"/>
                <w:szCs w:val="24"/>
              </w:rPr>
              <w:t>Š</w:t>
            </w:r>
            <w:r w:rsidRPr="00D43507">
              <w:rPr>
                <w:rFonts w:ascii="Times New Roman" w:hAnsi="Times New Roman" w:cs="Times New Roman"/>
                <w:b/>
                <w:sz w:val="24"/>
                <w:szCs w:val="24"/>
              </w:rPr>
              <w:t>VP:</w:t>
            </w:r>
          </w:p>
        </w:tc>
        <w:tc>
          <w:tcPr>
            <w:tcW w:w="6193" w:type="dxa"/>
            <w:gridSpan w:val="4"/>
            <w:vAlign w:val="center"/>
          </w:tcPr>
          <w:p w:rsidR="009A7C91" w:rsidRPr="00D43507" w:rsidRDefault="009A7C91" w:rsidP="00490A7C">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ŠVP 1. stupňa ZŠ v SR, ISCED 1 – primárne vzdelávanie</w:t>
            </w:r>
          </w:p>
        </w:tc>
      </w:tr>
      <w:tr w:rsidR="009A7C91" w:rsidRPr="00D43507" w:rsidTr="00490A7C">
        <w:trPr>
          <w:trHeight w:hRule="exact" w:val="340"/>
        </w:trPr>
        <w:tc>
          <w:tcPr>
            <w:tcW w:w="0" w:type="auto"/>
            <w:vAlign w:val="center"/>
          </w:tcPr>
          <w:p w:rsidR="009A7C91" w:rsidRPr="00D43507" w:rsidRDefault="009A7C91" w:rsidP="00490A7C">
            <w:pPr>
              <w:rPr>
                <w:rFonts w:ascii="Times New Roman" w:hAnsi="Times New Roman" w:cs="Times New Roman"/>
                <w:b/>
                <w:sz w:val="24"/>
                <w:szCs w:val="24"/>
              </w:rPr>
            </w:pPr>
            <w:r w:rsidRPr="00D43507">
              <w:rPr>
                <w:rFonts w:ascii="Times New Roman" w:hAnsi="Times New Roman" w:cs="Times New Roman"/>
                <w:b/>
                <w:sz w:val="24"/>
                <w:szCs w:val="24"/>
              </w:rPr>
              <w:t>Názov ŠkVP:</w:t>
            </w:r>
          </w:p>
        </w:tc>
        <w:tc>
          <w:tcPr>
            <w:tcW w:w="6193" w:type="dxa"/>
            <w:gridSpan w:val="4"/>
            <w:vAlign w:val="center"/>
          </w:tcPr>
          <w:p w:rsidR="009A7C91" w:rsidRPr="00D43507" w:rsidRDefault="009A7C91" w:rsidP="00490A7C">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Čím vyššie vyjdeš, tým ďalej dovidíš</w:t>
            </w:r>
          </w:p>
        </w:tc>
      </w:tr>
      <w:tr w:rsidR="009A7C91" w:rsidRPr="00D43507" w:rsidTr="00490A7C">
        <w:trPr>
          <w:trHeight w:hRule="exact" w:val="340"/>
        </w:trPr>
        <w:tc>
          <w:tcPr>
            <w:tcW w:w="0" w:type="auto"/>
            <w:vAlign w:val="center"/>
          </w:tcPr>
          <w:p w:rsidR="009A7C91" w:rsidRPr="00D43507" w:rsidRDefault="009A7C91" w:rsidP="00490A7C">
            <w:pPr>
              <w:rPr>
                <w:rFonts w:ascii="Times New Roman" w:hAnsi="Times New Roman" w:cs="Times New Roman"/>
                <w:b/>
                <w:sz w:val="24"/>
                <w:szCs w:val="24"/>
              </w:rPr>
            </w:pPr>
            <w:r w:rsidRPr="00D43507">
              <w:rPr>
                <w:rFonts w:ascii="Times New Roman" w:hAnsi="Times New Roman" w:cs="Times New Roman"/>
                <w:b/>
                <w:sz w:val="24"/>
                <w:szCs w:val="24"/>
              </w:rPr>
              <w:t>Vyučovací jazyk:</w:t>
            </w:r>
          </w:p>
        </w:tc>
        <w:tc>
          <w:tcPr>
            <w:tcW w:w="6193" w:type="dxa"/>
            <w:gridSpan w:val="4"/>
            <w:vAlign w:val="center"/>
          </w:tcPr>
          <w:p w:rsidR="009A7C91" w:rsidRPr="00D43507" w:rsidRDefault="00516AF2" w:rsidP="00490A7C">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s</w:t>
            </w:r>
            <w:r w:rsidR="009A7C91" w:rsidRPr="00D43507">
              <w:rPr>
                <w:rFonts w:ascii="Times New Roman" w:hAnsi="Times New Roman" w:cs="Times New Roman"/>
                <w:sz w:val="24"/>
                <w:szCs w:val="24"/>
              </w:rPr>
              <w:t>lovenský</w:t>
            </w:r>
          </w:p>
        </w:tc>
      </w:tr>
      <w:tr w:rsidR="009A7C91" w:rsidRPr="00D43507" w:rsidTr="00490A7C">
        <w:trPr>
          <w:trHeight w:hRule="exact" w:val="340"/>
        </w:trPr>
        <w:tc>
          <w:tcPr>
            <w:tcW w:w="0" w:type="auto"/>
            <w:vAlign w:val="center"/>
          </w:tcPr>
          <w:p w:rsidR="009A7C91" w:rsidRPr="00D43507" w:rsidRDefault="009A7C91" w:rsidP="00490A7C">
            <w:pPr>
              <w:rPr>
                <w:rFonts w:ascii="Times New Roman" w:hAnsi="Times New Roman" w:cs="Times New Roman"/>
                <w:b/>
                <w:sz w:val="24"/>
                <w:szCs w:val="24"/>
              </w:rPr>
            </w:pPr>
            <w:r w:rsidRPr="00D43507">
              <w:rPr>
                <w:rFonts w:ascii="Times New Roman" w:hAnsi="Times New Roman" w:cs="Times New Roman"/>
                <w:b/>
                <w:sz w:val="24"/>
                <w:szCs w:val="24"/>
              </w:rPr>
              <w:t>Vzdelávacia oblasť:</w:t>
            </w:r>
          </w:p>
        </w:tc>
        <w:tc>
          <w:tcPr>
            <w:tcW w:w="6193" w:type="dxa"/>
            <w:gridSpan w:val="4"/>
            <w:vAlign w:val="center"/>
          </w:tcPr>
          <w:p w:rsidR="009A7C91" w:rsidRPr="00D43507" w:rsidRDefault="009A7C91" w:rsidP="00490A7C">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Jazyk a komunikácia</w:t>
            </w:r>
          </w:p>
        </w:tc>
      </w:tr>
      <w:tr w:rsidR="009A7C91" w:rsidRPr="00D43507" w:rsidTr="00490A7C">
        <w:trPr>
          <w:trHeight w:hRule="exact" w:val="340"/>
        </w:trPr>
        <w:tc>
          <w:tcPr>
            <w:tcW w:w="0" w:type="auto"/>
            <w:vAlign w:val="center"/>
          </w:tcPr>
          <w:p w:rsidR="009A7C91" w:rsidRPr="00D43507" w:rsidRDefault="009A7C91" w:rsidP="00490A7C">
            <w:pPr>
              <w:rPr>
                <w:rFonts w:ascii="Times New Roman" w:hAnsi="Times New Roman" w:cs="Times New Roman"/>
                <w:b/>
                <w:sz w:val="24"/>
                <w:szCs w:val="24"/>
              </w:rPr>
            </w:pPr>
            <w:r w:rsidRPr="00D43507">
              <w:rPr>
                <w:rFonts w:ascii="Times New Roman" w:hAnsi="Times New Roman" w:cs="Times New Roman"/>
                <w:b/>
                <w:sz w:val="24"/>
                <w:szCs w:val="24"/>
              </w:rPr>
              <w:t>Predmet:</w:t>
            </w:r>
          </w:p>
        </w:tc>
        <w:tc>
          <w:tcPr>
            <w:tcW w:w="6193" w:type="dxa"/>
            <w:gridSpan w:val="4"/>
            <w:vAlign w:val="center"/>
          </w:tcPr>
          <w:p w:rsidR="009A7C91" w:rsidRPr="00D43507" w:rsidRDefault="009A7C91" w:rsidP="00490A7C">
            <w:pPr>
              <w:rPr>
                <w:rFonts w:ascii="Times New Roman" w:hAnsi="Times New Roman" w:cs="Times New Roman"/>
                <w:b/>
                <w:sz w:val="24"/>
                <w:szCs w:val="24"/>
              </w:rPr>
            </w:pPr>
            <w:r w:rsidRPr="00D43507">
              <w:rPr>
                <w:rFonts w:ascii="Times New Roman" w:hAnsi="Times New Roman" w:cs="Times New Roman"/>
                <w:sz w:val="24"/>
                <w:szCs w:val="24"/>
              </w:rPr>
              <w:t>SLOVENSKÝ JAZYK A LITERATÚRA</w:t>
            </w:r>
          </w:p>
        </w:tc>
      </w:tr>
      <w:tr w:rsidR="009A7C91" w:rsidRPr="00D43507" w:rsidTr="00490A7C">
        <w:trPr>
          <w:trHeight w:hRule="exact" w:val="340"/>
        </w:trPr>
        <w:tc>
          <w:tcPr>
            <w:tcW w:w="0" w:type="auto"/>
            <w:vAlign w:val="center"/>
          </w:tcPr>
          <w:p w:rsidR="009A7C91" w:rsidRPr="00D43507" w:rsidRDefault="009A7C91" w:rsidP="00490A7C">
            <w:pPr>
              <w:rPr>
                <w:rFonts w:ascii="Times New Roman" w:hAnsi="Times New Roman" w:cs="Times New Roman"/>
                <w:b/>
                <w:sz w:val="24"/>
                <w:szCs w:val="24"/>
              </w:rPr>
            </w:pPr>
            <w:r w:rsidRPr="00D43507">
              <w:rPr>
                <w:rFonts w:ascii="Times New Roman" w:hAnsi="Times New Roman" w:cs="Times New Roman"/>
                <w:b/>
                <w:sz w:val="24"/>
                <w:szCs w:val="24"/>
              </w:rPr>
              <w:t>Ročník:</w:t>
            </w:r>
          </w:p>
        </w:tc>
        <w:tc>
          <w:tcPr>
            <w:tcW w:w="1548" w:type="dxa"/>
            <w:vAlign w:val="center"/>
          </w:tcPr>
          <w:p w:rsidR="009A7C91" w:rsidRPr="00D43507" w:rsidRDefault="009A7C91" w:rsidP="00490A7C">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prvý</w:t>
            </w:r>
          </w:p>
        </w:tc>
        <w:tc>
          <w:tcPr>
            <w:tcW w:w="1548" w:type="dxa"/>
            <w:vAlign w:val="center"/>
          </w:tcPr>
          <w:p w:rsidR="009A7C91" w:rsidRPr="00D43507" w:rsidRDefault="009A7C91" w:rsidP="00490A7C">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druhý</w:t>
            </w:r>
          </w:p>
        </w:tc>
        <w:tc>
          <w:tcPr>
            <w:tcW w:w="1548" w:type="dxa"/>
            <w:vAlign w:val="center"/>
          </w:tcPr>
          <w:p w:rsidR="009A7C91" w:rsidRPr="00D43507" w:rsidRDefault="009A7C91" w:rsidP="00490A7C">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tretí</w:t>
            </w:r>
          </w:p>
        </w:tc>
        <w:tc>
          <w:tcPr>
            <w:tcW w:w="1549" w:type="dxa"/>
            <w:vAlign w:val="center"/>
          </w:tcPr>
          <w:p w:rsidR="009A7C91" w:rsidRPr="00D43507" w:rsidRDefault="009A7C91" w:rsidP="00490A7C">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štvrtý</w:t>
            </w:r>
          </w:p>
        </w:tc>
      </w:tr>
      <w:tr w:rsidR="009A7C91" w:rsidRPr="00D43507" w:rsidTr="00490A7C">
        <w:trPr>
          <w:trHeight w:hRule="exact" w:val="567"/>
        </w:trPr>
        <w:tc>
          <w:tcPr>
            <w:tcW w:w="0" w:type="auto"/>
            <w:vAlign w:val="center"/>
          </w:tcPr>
          <w:p w:rsidR="009A7C91" w:rsidRPr="00D43507" w:rsidRDefault="00490A7C" w:rsidP="00490A7C">
            <w:pPr>
              <w:rPr>
                <w:rFonts w:ascii="Times New Roman" w:hAnsi="Times New Roman" w:cs="Times New Roman"/>
                <w:sz w:val="24"/>
                <w:szCs w:val="24"/>
              </w:rPr>
            </w:pPr>
            <w:r>
              <w:rPr>
                <w:rFonts w:ascii="Times New Roman" w:hAnsi="Times New Roman" w:cs="Times New Roman"/>
                <w:b/>
                <w:sz w:val="24"/>
                <w:szCs w:val="24"/>
              </w:rPr>
              <w:t>Časový  rozsah výučby týždenne</w:t>
            </w:r>
            <w:r w:rsidR="009A7C91" w:rsidRPr="00D43507">
              <w:rPr>
                <w:rFonts w:ascii="Times New Roman" w:hAnsi="Times New Roman" w:cs="Times New Roman"/>
                <w:b/>
                <w:sz w:val="24"/>
                <w:szCs w:val="24"/>
              </w:rPr>
              <w:t>:</w:t>
            </w:r>
          </w:p>
        </w:tc>
        <w:tc>
          <w:tcPr>
            <w:tcW w:w="1548" w:type="dxa"/>
            <w:vAlign w:val="center"/>
          </w:tcPr>
          <w:p w:rsidR="009A7C91" w:rsidRPr="00D43507" w:rsidRDefault="00C4036A" w:rsidP="00490A7C">
            <w:pPr>
              <w:tabs>
                <w:tab w:val="left" w:pos="3195"/>
              </w:tabs>
              <w:rPr>
                <w:rFonts w:ascii="Times New Roman" w:hAnsi="Times New Roman" w:cs="Times New Roman"/>
                <w:sz w:val="24"/>
                <w:szCs w:val="24"/>
              </w:rPr>
            </w:pPr>
            <w:r>
              <w:rPr>
                <w:rFonts w:ascii="Times New Roman" w:hAnsi="Times New Roman" w:cs="Times New Roman"/>
                <w:sz w:val="24"/>
                <w:szCs w:val="24"/>
              </w:rPr>
              <w:t>9-</w:t>
            </w:r>
            <w:r w:rsidR="009A7C91" w:rsidRPr="00D43507">
              <w:rPr>
                <w:rFonts w:ascii="Times New Roman" w:hAnsi="Times New Roman" w:cs="Times New Roman"/>
                <w:sz w:val="24"/>
                <w:szCs w:val="24"/>
              </w:rPr>
              <w:t>10 hodín</w:t>
            </w:r>
          </w:p>
        </w:tc>
        <w:tc>
          <w:tcPr>
            <w:tcW w:w="1548" w:type="dxa"/>
            <w:vAlign w:val="center"/>
          </w:tcPr>
          <w:p w:rsidR="009A7C91" w:rsidRPr="00D43507" w:rsidRDefault="009D1E07" w:rsidP="00490A7C">
            <w:pPr>
              <w:tabs>
                <w:tab w:val="left" w:pos="3195"/>
              </w:tabs>
              <w:rPr>
                <w:rFonts w:ascii="Times New Roman" w:hAnsi="Times New Roman" w:cs="Times New Roman"/>
                <w:sz w:val="24"/>
                <w:szCs w:val="24"/>
              </w:rPr>
            </w:pPr>
            <w:r w:rsidRPr="00D43507">
              <w:rPr>
                <w:rFonts w:ascii="Times New Roman" w:hAnsi="Times New Roman" w:cs="Times New Roman"/>
                <w:sz w:val="24"/>
                <w:szCs w:val="24"/>
              </w:rPr>
              <w:t>8 hodín</w:t>
            </w:r>
          </w:p>
        </w:tc>
        <w:tc>
          <w:tcPr>
            <w:tcW w:w="1548" w:type="dxa"/>
            <w:vAlign w:val="center"/>
          </w:tcPr>
          <w:p w:rsidR="009A7C91" w:rsidRPr="00D43507" w:rsidRDefault="000D70EE" w:rsidP="00490A7C">
            <w:pPr>
              <w:tabs>
                <w:tab w:val="left" w:pos="3195"/>
              </w:tabs>
              <w:rPr>
                <w:rFonts w:ascii="Times New Roman" w:hAnsi="Times New Roman" w:cs="Times New Roman"/>
                <w:sz w:val="24"/>
                <w:szCs w:val="24"/>
              </w:rPr>
            </w:pPr>
            <w:r>
              <w:rPr>
                <w:rFonts w:ascii="Times New Roman" w:hAnsi="Times New Roman" w:cs="Times New Roman"/>
                <w:sz w:val="24"/>
                <w:szCs w:val="24"/>
              </w:rPr>
              <w:t>8 hodín</w:t>
            </w:r>
          </w:p>
        </w:tc>
        <w:tc>
          <w:tcPr>
            <w:tcW w:w="1549" w:type="dxa"/>
            <w:vAlign w:val="center"/>
          </w:tcPr>
          <w:p w:rsidR="009A7C91" w:rsidRPr="00D43507" w:rsidRDefault="000D70EE" w:rsidP="00490A7C">
            <w:pPr>
              <w:tabs>
                <w:tab w:val="left" w:pos="3195"/>
              </w:tabs>
              <w:rPr>
                <w:rFonts w:ascii="Times New Roman" w:hAnsi="Times New Roman" w:cs="Times New Roman"/>
                <w:sz w:val="24"/>
                <w:szCs w:val="24"/>
              </w:rPr>
            </w:pPr>
            <w:r>
              <w:rPr>
                <w:rFonts w:ascii="Times New Roman" w:hAnsi="Times New Roman" w:cs="Times New Roman"/>
                <w:sz w:val="24"/>
                <w:szCs w:val="24"/>
              </w:rPr>
              <w:t>8 hodín</w:t>
            </w:r>
          </w:p>
        </w:tc>
      </w:tr>
    </w:tbl>
    <w:p w:rsidR="009A7C91" w:rsidRPr="00D43507" w:rsidRDefault="00B54094" w:rsidP="00B25907">
      <w:pPr>
        <w:spacing w:line="240" w:lineRule="auto"/>
        <w:jc w:val="both"/>
        <w:rPr>
          <w:rFonts w:ascii="Times New Roman" w:hAnsi="Times New Roman" w:cs="Times New Roman"/>
          <w:b/>
          <w:sz w:val="24"/>
          <w:szCs w:val="24"/>
        </w:rPr>
      </w:pPr>
      <w:r>
        <w:rPr>
          <w:rFonts w:ascii="Times New Roman" w:hAnsi="Times New Roman" w:cs="Times New Roman"/>
          <w:noProof/>
          <w:sz w:val="24"/>
          <w:szCs w:val="24"/>
          <w:lang w:eastAsia="sk-SK"/>
        </w:rPr>
        <w:pict>
          <v:rect id="Rectangle 4" o:spid="_x0000_s1088" style="position:absolute;left:0;text-align:left;margin-left:-45pt;margin-top:16.35pt;width:545.25pt;height:25.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" strokecolor="#95b3d7" strokeweight="1pt">
            <v:fill color2="#b8cce4" focus="100%" type="gradient"/>
            <v:shadow on="t" color="#243f60" opacity=".5" offset="1pt"/>
          </v:rect>
        </w:pict>
      </w:r>
    </w:p>
    <w:p w:rsidR="009A7C91" w:rsidRPr="00C76E9A" w:rsidRDefault="00FE1917" w:rsidP="00C76E9A">
      <w:pPr>
        <w:spacing w:line="480" w:lineRule="auto"/>
        <w:jc w:val="center"/>
        <w:rPr>
          <w:rFonts w:ascii="Times New Roman" w:hAnsi="Times New Roman" w:cs="Times New Roman"/>
          <w:b/>
          <w:sz w:val="24"/>
          <w:szCs w:val="24"/>
        </w:rPr>
      </w:pPr>
      <w:r w:rsidRPr="001D3C5E">
        <w:rPr>
          <w:rFonts w:ascii="Times New Roman" w:hAnsi="Times New Roman" w:cs="Times New Roman"/>
          <w:b/>
          <w:sz w:val="24"/>
          <w:szCs w:val="24"/>
        </w:rPr>
        <w:t xml:space="preserve">1. </w:t>
      </w:r>
      <w:r w:rsidR="009A7C91" w:rsidRPr="001D3C5E">
        <w:rPr>
          <w:rFonts w:ascii="Times New Roman" w:hAnsi="Times New Roman" w:cs="Times New Roman"/>
          <w:b/>
          <w:sz w:val="24"/>
          <w:szCs w:val="24"/>
        </w:rPr>
        <w:t>CHARAKTERISTIKA PREDMETU</w:t>
      </w:r>
    </w:p>
    <w:p w:rsidR="009A7C91" w:rsidRPr="00D43507" w:rsidRDefault="00516AF2" w:rsidP="001D3C5E">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 xml:space="preserve">Učebný predmet slovenský jazyk a literatúra má vo vzdelávaní nezastupiteľné miesto. Je základným prostriedkom pre nadobúdanie kultúrnej gramotnosti žiaka, jeho kľúčových kompetencií. Umožňuje porozumenie a osvojenie si poznatkov vo všetkých vzdelávacích oblastiach. Z tohto dôvodu má v systéme primárneho vzdelávania kľúčové, centrálne postavenie. Spôsobilosti, ktoré žiak v rámci tohto učebného predmetu nadobudne, majú zásadný vplyv na jeho vzdelávanie aj v ďalších vzdelávacích oblastiach, učebných predmetoch. Kvalita spôsobilostí používať materinský jazyk zásadne ovplyvňuje aj komunikáciu žiaka s jeho okolím, vytváranie vzťahov s inými ľuďmi a formuje zaradenie žiaka do spoločnosti. Cieľom výučby slovenského jazyka na primárnom stupni vzdelávania je naučiť spisovný jazyk na takej úrovni, aby ho žiaci vedeli používať v praktickom živote. Používanie jazyka vnímame ako komplexné využívanie všetkých komunikačných zručností – rozprávania, písania, čítania a počúvania. </w:t>
      </w:r>
    </w:p>
    <w:p w:rsidR="009A7C91" w:rsidRPr="00D43507" w:rsidRDefault="00B54094" w:rsidP="00B25907">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pict>
          <v:rect id="Rectangle 5" o:spid="_x0000_s1087" style="position:absolute;left:0;text-align:left;margin-left:-45pt;margin-top:14.85pt;width:545.25pt;height:2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" strokecolor="#95b3d7" strokeweight="1pt">
            <v:fill color2="#b8cce4" focus="100%" type="gradient"/>
            <v:shadow on="t" color="#243f60" opacity=".5" offset="1pt"/>
          </v:rect>
        </w:pict>
      </w:r>
    </w:p>
    <w:p w:rsidR="009A7C91" w:rsidRPr="00021364" w:rsidRDefault="009A7C91" w:rsidP="003E194B">
      <w:pPr>
        <w:spacing w:line="480" w:lineRule="auto"/>
        <w:jc w:val="center"/>
        <w:rPr>
          <w:rFonts w:ascii="Times New Roman" w:hAnsi="Times New Roman" w:cs="Times New Roman"/>
          <w:b/>
          <w:sz w:val="24"/>
          <w:szCs w:val="24"/>
        </w:rPr>
      </w:pPr>
      <w:r w:rsidRPr="00021364">
        <w:rPr>
          <w:rFonts w:ascii="Times New Roman" w:hAnsi="Times New Roman" w:cs="Times New Roman"/>
          <w:b/>
          <w:sz w:val="24"/>
          <w:szCs w:val="24"/>
        </w:rPr>
        <w:t>2. CIELE PREDMETU</w:t>
      </w:r>
    </w:p>
    <w:p w:rsidR="009A7C91" w:rsidRPr="00D43507" w:rsidRDefault="005A6561" w:rsidP="00B25907">
      <w:pPr>
        <w:spacing w:line="240" w:lineRule="auto"/>
        <w:jc w:val="both"/>
        <w:rPr>
          <w:rFonts w:ascii="Times New Roman" w:hAnsi="Times New Roman" w:cs="Times New Roman"/>
          <w:b/>
          <w:bCs/>
          <w:sz w:val="24"/>
          <w:szCs w:val="24"/>
        </w:rPr>
      </w:pPr>
      <w:r w:rsidRPr="00D43507">
        <w:rPr>
          <w:rFonts w:ascii="Times New Roman" w:hAnsi="Times New Roman" w:cs="Times New Roman"/>
          <w:b/>
          <w:bCs/>
          <w:sz w:val="24"/>
          <w:szCs w:val="24"/>
        </w:rPr>
        <w:t xml:space="preserve">Cieľ </w:t>
      </w:r>
      <w:r w:rsidR="009A7C91" w:rsidRPr="00D43507">
        <w:rPr>
          <w:rFonts w:ascii="Times New Roman" w:hAnsi="Times New Roman" w:cs="Times New Roman"/>
          <w:b/>
          <w:bCs/>
          <w:sz w:val="24"/>
          <w:szCs w:val="24"/>
        </w:rPr>
        <w:t>vyučovania sl</w:t>
      </w:r>
      <w:r w:rsidRPr="00D43507">
        <w:rPr>
          <w:rFonts w:ascii="Times New Roman" w:hAnsi="Times New Roman" w:cs="Times New Roman"/>
          <w:b/>
          <w:bCs/>
          <w:sz w:val="24"/>
          <w:szCs w:val="24"/>
        </w:rPr>
        <w:t>ovenského jazyka v l. ročníku</w:t>
      </w:r>
      <w:r w:rsidR="009A7C91" w:rsidRPr="00D43507">
        <w:rPr>
          <w:rFonts w:ascii="Times New Roman" w:hAnsi="Times New Roman" w:cs="Times New Roman"/>
          <w:b/>
          <w:bCs/>
          <w:sz w:val="24"/>
          <w:szCs w:val="24"/>
        </w:rPr>
        <w:t>:</w:t>
      </w:r>
    </w:p>
    <w:p w:rsidR="00D47706" w:rsidRPr="00C76E9A" w:rsidRDefault="004D783F" w:rsidP="00C5790C">
      <w:pPr>
        <w:pStyle w:val="Odsekzoznamu"/>
        <w:numPr>
          <w:ilvl w:val="0"/>
          <w:numId w:val="102"/>
        </w:numPr>
        <w:spacing w:line="240" w:lineRule="auto"/>
        <w:jc w:val="both"/>
        <w:rPr>
          <w:rFonts w:ascii="Times New Roman" w:hAnsi="Times New Roman" w:cs="Times New Roman"/>
          <w:b/>
          <w:sz w:val="24"/>
          <w:szCs w:val="24"/>
        </w:rPr>
      </w:pPr>
      <w:r w:rsidRPr="00C2493D">
        <w:rPr>
          <w:rFonts w:ascii="Times New Roman" w:hAnsi="Times New Roman" w:cs="Times New Roman"/>
          <w:b/>
          <w:sz w:val="24"/>
          <w:szCs w:val="24"/>
        </w:rPr>
        <w:t xml:space="preserve">Jazyková a slohová zložka </w:t>
      </w:r>
    </w:p>
    <w:p w:rsidR="00C2493D" w:rsidRPr="00C2493D" w:rsidRDefault="00C2493D" w:rsidP="00C2493D">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1.</w:t>
      </w:r>
      <w:r w:rsidR="004D783F">
        <w:rPr>
          <w:rFonts w:ascii="Times New Roman" w:hAnsi="Times New Roman" w:cs="Times New Roman"/>
          <w:i/>
          <w:sz w:val="24"/>
          <w:szCs w:val="24"/>
          <w:u w:val="single"/>
        </w:rPr>
        <w:t xml:space="preserve"> </w:t>
      </w:r>
      <w:r w:rsidRPr="00C2493D">
        <w:rPr>
          <w:rFonts w:ascii="Times New Roman" w:hAnsi="Times New Roman" w:cs="Times New Roman"/>
          <w:i/>
          <w:sz w:val="24"/>
          <w:szCs w:val="24"/>
          <w:u w:val="single"/>
        </w:rPr>
        <w:t>ROČNÍK</w:t>
      </w:r>
    </w:p>
    <w:p w:rsidR="00A125DE" w:rsidRDefault="004D783F"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Základným cieľom výučby slovenského jazyka a literatúry v tomto ročníku je</w:t>
      </w:r>
      <w:r w:rsidR="00A125DE">
        <w:rPr>
          <w:rFonts w:ascii="Times New Roman" w:hAnsi="Times New Roman" w:cs="Times New Roman"/>
          <w:sz w:val="24"/>
          <w:szCs w:val="24"/>
        </w:rPr>
        <w:t>:</w:t>
      </w:r>
    </w:p>
    <w:p w:rsidR="00A125DE" w:rsidRPr="00A125DE" w:rsidRDefault="00A125DE" w:rsidP="0022755D">
      <w:pPr>
        <w:pStyle w:val="Odsekzoznamu"/>
        <w:numPr>
          <w:ilvl w:val="0"/>
          <w:numId w:val="668"/>
        </w:numPr>
        <w:spacing w:line="240" w:lineRule="auto"/>
        <w:jc w:val="both"/>
        <w:rPr>
          <w:rFonts w:ascii="Times New Roman" w:hAnsi="Times New Roman" w:cs="Times New Roman"/>
          <w:sz w:val="24"/>
          <w:szCs w:val="24"/>
        </w:rPr>
      </w:pPr>
      <w:r w:rsidRPr="00A125DE">
        <w:rPr>
          <w:rFonts w:ascii="Times New Roman" w:hAnsi="Times New Roman" w:cs="Times New Roman"/>
          <w:sz w:val="24"/>
          <w:szCs w:val="24"/>
        </w:rPr>
        <w:t>osvojiť si kód</w:t>
      </w:r>
      <w:r w:rsidR="004D783F" w:rsidRPr="00A125DE">
        <w:rPr>
          <w:rFonts w:ascii="Times New Roman" w:hAnsi="Times New Roman" w:cs="Times New Roman"/>
          <w:sz w:val="24"/>
          <w:szCs w:val="24"/>
        </w:rPr>
        <w:t xml:space="preserve"> grafické</w:t>
      </w:r>
      <w:r w:rsidRPr="00A125DE">
        <w:rPr>
          <w:rFonts w:ascii="Times New Roman" w:hAnsi="Times New Roman" w:cs="Times New Roman"/>
          <w:sz w:val="24"/>
          <w:szCs w:val="24"/>
        </w:rPr>
        <w:t>ho zápisu reči</w:t>
      </w:r>
    </w:p>
    <w:p w:rsidR="00A125DE" w:rsidRPr="00A125DE" w:rsidRDefault="004D783F" w:rsidP="0022755D">
      <w:pPr>
        <w:pStyle w:val="Odsekzoznamu"/>
        <w:numPr>
          <w:ilvl w:val="0"/>
          <w:numId w:val="668"/>
        </w:numPr>
        <w:spacing w:line="240" w:lineRule="auto"/>
        <w:jc w:val="both"/>
        <w:rPr>
          <w:rFonts w:ascii="Times New Roman" w:hAnsi="Times New Roman" w:cs="Times New Roman"/>
          <w:sz w:val="24"/>
          <w:szCs w:val="24"/>
        </w:rPr>
      </w:pPr>
      <w:r w:rsidRPr="00A125DE">
        <w:rPr>
          <w:rFonts w:ascii="Times New Roman" w:hAnsi="Times New Roman" w:cs="Times New Roman"/>
          <w:sz w:val="24"/>
          <w:szCs w:val="24"/>
        </w:rPr>
        <w:t>naučiť žiako</w:t>
      </w:r>
      <w:r w:rsidR="00A125DE" w:rsidRPr="00A125DE">
        <w:rPr>
          <w:rFonts w:ascii="Times New Roman" w:hAnsi="Times New Roman" w:cs="Times New Roman"/>
          <w:sz w:val="24"/>
          <w:szCs w:val="24"/>
        </w:rPr>
        <w:t>v písať a čítať</w:t>
      </w:r>
      <w:r w:rsidRPr="00A125DE">
        <w:rPr>
          <w:rFonts w:ascii="Times New Roman" w:hAnsi="Times New Roman" w:cs="Times New Roman"/>
          <w:sz w:val="24"/>
          <w:szCs w:val="24"/>
        </w:rPr>
        <w:t xml:space="preserve"> </w:t>
      </w:r>
    </w:p>
    <w:p w:rsidR="00A125DE" w:rsidRPr="00A125DE" w:rsidRDefault="00A125DE" w:rsidP="0022755D">
      <w:pPr>
        <w:pStyle w:val="Odsekzoznamu"/>
        <w:numPr>
          <w:ilvl w:val="0"/>
          <w:numId w:val="668"/>
        </w:numPr>
        <w:spacing w:line="240" w:lineRule="auto"/>
        <w:jc w:val="both"/>
        <w:rPr>
          <w:rFonts w:ascii="Times New Roman" w:hAnsi="Times New Roman" w:cs="Times New Roman"/>
          <w:sz w:val="24"/>
          <w:szCs w:val="24"/>
        </w:rPr>
      </w:pPr>
      <w:r w:rsidRPr="00A125DE">
        <w:rPr>
          <w:rFonts w:ascii="Times New Roman" w:hAnsi="Times New Roman" w:cs="Times New Roman"/>
          <w:sz w:val="24"/>
          <w:szCs w:val="24"/>
        </w:rPr>
        <w:lastRenderedPageBreak/>
        <w:t>oboznámiť sa</w:t>
      </w:r>
      <w:r w:rsidR="00516AF2" w:rsidRPr="00A125DE">
        <w:rPr>
          <w:rFonts w:ascii="Times New Roman" w:hAnsi="Times New Roman" w:cs="Times New Roman"/>
          <w:sz w:val="24"/>
          <w:szCs w:val="24"/>
        </w:rPr>
        <w:t xml:space="preserve"> s grafickým zápisom reči </w:t>
      </w:r>
    </w:p>
    <w:p w:rsidR="00A125DE" w:rsidRPr="00A125DE" w:rsidRDefault="00A125DE" w:rsidP="0022755D">
      <w:pPr>
        <w:pStyle w:val="Odsekzoznamu"/>
        <w:numPr>
          <w:ilvl w:val="0"/>
          <w:numId w:val="668"/>
        </w:numPr>
        <w:spacing w:line="240" w:lineRule="auto"/>
        <w:jc w:val="both"/>
        <w:rPr>
          <w:rFonts w:ascii="Times New Roman" w:hAnsi="Times New Roman" w:cs="Times New Roman"/>
          <w:sz w:val="24"/>
          <w:szCs w:val="24"/>
        </w:rPr>
      </w:pPr>
      <w:r w:rsidRPr="00A125DE">
        <w:rPr>
          <w:rFonts w:ascii="Times New Roman" w:hAnsi="Times New Roman" w:cs="Times New Roman"/>
          <w:sz w:val="24"/>
          <w:szCs w:val="24"/>
        </w:rPr>
        <w:t>postupne si osvojiť</w:t>
      </w:r>
      <w:r w:rsidR="00516AF2" w:rsidRPr="00A125DE">
        <w:rPr>
          <w:rFonts w:ascii="Times New Roman" w:hAnsi="Times New Roman" w:cs="Times New Roman"/>
          <w:sz w:val="24"/>
          <w:szCs w:val="24"/>
        </w:rPr>
        <w:t xml:space="preserve"> schopnos</w:t>
      </w:r>
      <w:r w:rsidRPr="00A125DE">
        <w:rPr>
          <w:rFonts w:ascii="Times New Roman" w:hAnsi="Times New Roman" w:cs="Times New Roman"/>
          <w:sz w:val="24"/>
          <w:szCs w:val="24"/>
        </w:rPr>
        <w:t>ť čítať a písať</w:t>
      </w:r>
    </w:p>
    <w:p w:rsidR="00A125DE" w:rsidRPr="00A125DE" w:rsidRDefault="00A125DE" w:rsidP="0022755D">
      <w:pPr>
        <w:pStyle w:val="Odsekzoznamu"/>
        <w:numPr>
          <w:ilvl w:val="0"/>
          <w:numId w:val="668"/>
        </w:numPr>
        <w:spacing w:line="240" w:lineRule="auto"/>
        <w:jc w:val="both"/>
        <w:rPr>
          <w:rFonts w:ascii="Times New Roman" w:hAnsi="Times New Roman" w:cs="Times New Roman"/>
          <w:sz w:val="24"/>
          <w:szCs w:val="24"/>
        </w:rPr>
      </w:pPr>
      <w:r w:rsidRPr="00A125DE">
        <w:rPr>
          <w:rFonts w:ascii="Times New Roman" w:hAnsi="Times New Roman" w:cs="Times New Roman"/>
          <w:sz w:val="24"/>
          <w:szCs w:val="24"/>
        </w:rPr>
        <w:t xml:space="preserve">získať </w:t>
      </w:r>
      <w:r w:rsidR="00516AF2" w:rsidRPr="00A125DE">
        <w:rPr>
          <w:rFonts w:ascii="Times New Roman" w:hAnsi="Times New Roman" w:cs="Times New Roman"/>
          <w:sz w:val="24"/>
          <w:szCs w:val="24"/>
        </w:rPr>
        <w:t>scho</w:t>
      </w:r>
      <w:r w:rsidRPr="00A125DE">
        <w:rPr>
          <w:rFonts w:ascii="Times New Roman" w:hAnsi="Times New Roman" w:cs="Times New Roman"/>
          <w:sz w:val="24"/>
          <w:szCs w:val="24"/>
        </w:rPr>
        <w:t>pnosť prepísať a odpísať texty</w:t>
      </w:r>
    </w:p>
    <w:p w:rsidR="00A125DE" w:rsidRPr="00A125DE" w:rsidRDefault="00A125DE" w:rsidP="0022755D">
      <w:pPr>
        <w:pStyle w:val="Odsekzoznamu"/>
        <w:numPr>
          <w:ilvl w:val="0"/>
          <w:numId w:val="668"/>
        </w:numPr>
        <w:spacing w:line="240" w:lineRule="auto"/>
        <w:jc w:val="both"/>
        <w:rPr>
          <w:rFonts w:ascii="Times New Roman" w:hAnsi="Times New Roman" w:cs="Times New Roman"/>
          <w:sz w:val="24"/>
          <w:szCs w:val="24"/>
        </w:rPr>
      </w:pPr>
      <w:r w:rsidRPr="00A125DE">
        <w:rPr>
          <w:rFonts w:ascii="Times New Roman" w:hAnsi="Times New Roman" w:cs="Times New Roman"/>
          <w:sz w:val="24"/>
          <w:szCs w:val="24"/>
        </w:rPr>
        <w:t xml:space="preserve">samostatne tvorivo písať </w:t>
      </w:r>
    </w:p>
    <w:p w:rsidR="001F7575" w:rsidRPr="00A125DE" w:rsidRDefault="00A125DE" w:rsidP="0022755D">
      <w:pPr>
        <w:pStyle w:val="Odsekzoznamu"/>
        <w:numPr>
          <w:ilvl w:val="0"/>
          <w:numId w:val="668"/>
        </w:numPr>
        <w:spacing w:line="240" w:lineRule="auto"/>
        <w:jc w:val="both"/>
        <w:rPr>
          <w:rFonts w:ascii="Times New Roman" w:hAnsi="Times New Roman" w:cs="Times New Roman"/>
          <w:sz w:val="24"/>
          <w:szCs w:val="24"/>
        </w:rPr>
      </w:pPr>
      <w:r w:rsidRPr="00A125DE">
        <w:rPr>
          <w:rFonts w:ascii="Times New Roman" w:hAnsi="Times New Roman" w:cs="Times New Roman"/>
          <w:sz w:val="24"/>
          <w:szCs w:val="24"/>
        </w:rPr>
        <w:t>oboznámiť sa</w:t>
      </w:r>
      <w:r w:rsidR="00516AF2" w:rsidRPr="00A125DE">
        <w:rPr>
          <w:rFonts w:ascii="Times New Roman" w:hAnsi="Times New Roman" w:cs="Times New Roman"/>
          <w:sz w:val="24"/>
          <w:szCs w:val="24"/>
        </w:rPr>
        <w:t xml:space="preserve"> s obmedzeným množstvom gramatických a pravopisných pravidiel, napr. </w:t>
      </w:r>
      <w:r w:rsidRPr="00A125DE">
        <w:rPr>
          <w:rFonts w:ascii="Times New Roman" w:hAnsi="Times New Roman" w:cs="Times New Roman"/>
          <w:sz w:val="24"/>
          <w:szCs w:val="24"/>
        </w:rPr>
        <w:t>rozlišovať</w:t>
      </w:r>
      <w:r w:rsidR="00516AF2" w:rsidRPr="00A125DE">
        <w:rPr>
          <w:rFonts w:ascii="Times New Roman" w:hAnsi="Times New Roman" w:cs="Times New Roman"/>
          <w:sz w:val="24"/>
          <w:szCs w:val="24"/>
        </w:rPr>
        <w:t xml:space="preserve"> vety podľa začiatku a ukončenia, vety prečíta</w:t>
      </w:r>
      <w:r w:rsidRPr="00A125DE">
        <w:rPr>
          <w:rFonts w:ascii="Times New Roman" w:hAnsi="Times New Roman" w:cs="Times New Roman"/>
          <w:sz w:val="24"/>
          <w:szCs w:val="24"/>
        </w:rPr>
        <w:t>ť</w:t>
      </w:r>
      <w:r w:rsidR="00516AF2" w:rsidRPr="00A125DE">
        <w:rPr>
          <w:rFonts w:ascii="Times New Roman" w:hAnsi="Times New Roman" w:cs="Times New Roman"/>
          <w:sz w:val="24"/>
          <w:szCs w:val="24"/>
        </w:rPr>
        <w:t xml:space="preserve"> so spr</w:t>
      </w:r>
      <w:r w:rsidRPr="00A125DE">
        <w:rPr>
          <w:rFonts w:ascii="Times New Roman" w:hAnsi="Times New Roman" w:cs="Times New Roman"/>
          <w:sz w:val="24"/>
          <w:szCs w:val="24"/>
        </w:rPr>
        <w:t>ávnou intonáciou</w:t>
      </w:r>
    </w:p>
    <w:p w:rsidR="00A125DE" w:rsidRPr="00A125DE" w:rsidRDefault="0033386B" w:rsidP="00A125DE">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0C17D3">
        <w:rPr>
          <w:rFonts w:ascii="Times New Roman" w:hAnsi="Times New Roman" w:cs="Times New Roman"/>
          <w:sz w:val="24"/>
          <w:szCs w:val="24"/>
        </w:rPr>
        <w:t>loh:</w:t>
      </w:r>
    </w:p>
    <w:p w:rsidR="00A125DE" w:rsidRPr="00A125DE" w:rsidRDefault="00A125DE" w:rsidP="0022755D">
      <w:pPr>
        <w:pStyle w:val="Odsekzoznamu"/>
        <w:numPr>
          <w:ilvl w:val="0"/>
          <w:numId w:val="668"/>
        </w:numPr>
        <w:spacing w:line="240" w:lineRule="auto"/>
        <w:jc w:val="both"/>
        <w:rPr>
          <w:rFonts w:ascii="Times New Roman" w:hAnsi="Times New Roman" w:cs="Times New Roman"/>
          <w:sz w:val="24"/>
          <w:szCs w:val="24"/>
        </w:rPr>
      </w:pPr>
      <w:r w:rsidRPr="00A125DE">
        <w:rPr>
          <w:rFonts w:ascii="Times New Roman" w:hAnsi="Times New Roman" w:cs="Times New Roman"/>
          <w:sz w:val="24"/>
          <w:szCs w:val="24"/>
        </w:rPr>
        <w:t>ústne komunikovať</w:t>
      </w:r>
    </w:p>
    <w:p w:rsidR="00A125DE" w:rsidRPr="00A125DE" w:rsidRDefault="00A125DE" w:rsidP="0022755D">
      <w:pPr>
        <w:pStyle w:val="Odsekzoznamu"/>
        <w:numPr>
          <w:ilvl w:val="0"/>
          <w:numId w:val="668"/>
        </w:numPr>
        <w:spacing w:line="240" w:lineRule="auto"/>
        <w:jc w:val="both"/>
        <w:rPr>
          <w:rFonts w:ascii="Times New Roman" w:hAnsi="Times New Roman" w:cs="Times New Roman"/>
          <w:sz w:val="24"/>
          <w:szCs w:val="24"/>
        </w:rPr>
      </w:pPr>
      <w:r w:rsidRPr="00A125DE">
        <w:rPr>
          <w:rFonts w:ascii="Times New Roman" w:hAnsi="Times New Roman" w:cs="Times New Roman"/>
          <w:sz w:val="24"/>
          <w:szCs w:val="24"/>
        </w:rPr>
        <w:t>primerane si rozvíjať</w:t>
      </w:r>
      <w:r w:rsidR="00516AF2" w:rsidRPr="00A125DE">
        <w:rPr>
          <w:rFonts w:ascii="Times New Roman" w:hAnsi="Times New Roman" w:cs="Times New Roman"/>
          <w:sz w:val="24"/>
          <w:szCs w:val="24"/>
        </w:rPr>
        <w:t xml:space="preserve"> sl</w:t>
      </w:r>
      <w:r w:rsidRPr="00A125DE">
        <w:rPr>
          <w:rFonts w:ascii="Times New Roman" w:hAnsi="Times New Roman" w:cs="Times New Roman"/>
          <w:sz w:val="24"/>
          <w:szCs w:val="24"/>
        </w:rPr>
        <w:t xml:space="preserve">ovnú zásobu </w:t>
      </w:r>
    </w:p>
    <w:p w:rsidR="00516AF2" w:rsidRPr="00A125DE" w:rsidRDefault="009C5A17" w:rsidP="0022755D">
      <w:pPr>
        <w:pStyle w:val="Odsekzoznamu"/>
        <w:numPr>
          <w:ilvl w:val="0"/>
          <w:numId w:val="668"/>
        </w:numPr>
        <w:spacing w:line="240" w:lineRule="auto"/>
        <w:jc w:val="both"/>
        <w:rPr>
          <w:rFonts w:ascii="Times New Roman" w:hAnsi="Times New Roman" w:cs="Times New Roman"/>
          <w:sz w:val="24"/>
          <w:szCs w:val="24"/>
        </w:rPr>
      </w:pPr>
      <w:r w:rsidRPr="00A125DE">
        <w:rPr>
          <w:rFonts w:ascii="Times New Roman" w:hAnsi="Times New Roman" w:cs="Times New Roman"/>
          <w:sz w:val="24"/>
          <w:szCs w:val="24"/>
        </w:rPr>
        <w:t>maximálne využív</w:t>
      </w:r>
      <w:r w:rsidR="00F24BB4" w:rsidRPr="00A125DE">
        <w:rPr>
          <w:rFonts w:ascii="Times New Roman" w:hAnsi="Times New Roman" w:cs="Times New Roman"/>
          <w:sz w:val="24"/>
          <w:szCs w:val="24"/>
        </w:rPr>
        <w:t>a</w:t>
      </w:r>
      <w:r w:rsidR="00A125DE" w:rsidRPr="00A125DE">
        <w:rPr>
          <w:rFonts w:ascii="Times New Roman" w:hAnsi="Times New Roman" w:cs="Times New Roman"/>
          <w:sz w:val="24"/>
          <w:szCs w:val="24"/>
        </w:rPr>
        <w:t>ť</w:t>
      </w:r>
      <w:r w:rsidR="00F24BB4" w:rsidRPr="00A125DE">
        <w:rPr>
          <w:rFonts w:ascii="Times New Roman" w:hAnsi="Times New Roman" w:cs="Times New Roman"/>
          <w:sz w:val="24"/>
          <w:szCs w:val="24"/>
        </w:rPr>
        <w:t xml:space="preserve"> </w:t>
      </w:r>
      <w:r w:rsidR="00A125DE" w:rsidRPr="00A125DE">
        <w:rPr>
          <w:rFonts w:ascii="Times New Roman" w:hAnsi="Times New Roman" w:cs="Times New Roman"/>
          <w:sz w:val="24"/>
          <w:szCs w:val="24"/>
        </w:rPr>
        <w:t>zaužívané konvencie</w:t>
      </w:r>
    </w:p>
    <w:p w:rsidR="004D783F" w:rsidRPr="00C2493D" w:rsidRDefault="004D783F" w:rsidP="004D783F">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2. </w:t>
      </w:r>
      <w:r w:rsidRPr="00C2493D">
        <w:rPr>
          <w:rFonts w:ascii="Times New Roman" w:hAnsi="Times New Roman" w:cs="Times New Roman"/>
          <w:i/>
          <w:sz w:val="24"/>
          <w:szCs w:val="24"/>
          <w:u w:val="single"/>
        </w:rPr>
        <w:t>ROČNÍK</w:t>
      </w:r>
    </w:p>
    <w:p w:rsidR="00A125DE" w:rsidRDefault="004D783F" w:rsidP="00B25907">
      <w:pPr>
        <w:spacing w:line="240" w:lineRule="auto"/>
        <w:jc w:val="both"/>
        <w:rPr>
          <w:rFonts w:ascii="Times New Roman" w:hAnsi="Times New Roman" w:cs="Times New Roman"/>
          <w:sz w:val="24"/>
          <w:szCs w:val="24"/>
        </w:rPr>
      </w:pPr>
      <w:r w:rsidRPr="004D783F">
        <w:rPr>
          <w:rFonts w:ascii="Times New Roman" w:hAnsi="Times New Roman" w:cs="Times New Roman"/>
          <w:sz w:val="24"/>
          <w:szCs w:val="24"/>
        </w:rPr>
        <w:t>Špecifickým cieľom výučby spisovného jazyka v druhom ročníku je</w:t>
      </w:r>
      <w:r w:rsidR="00A125DE">
        <w:rPr>
          <w:rFonts w:ascii="Times New Roman" w:hAnsi="Times New Roman" w:cs="Times New Roman"/>
          <w:sz w:val="24"/>
          <w:szCs w:val="24"/>
        </w:rPr>
        <w:t>:</w:t>
      </w:r>
    </w:p>
    <w:p w:rsidR="00A125DE" w:rsidRPr="008275B4" w:rsidRDefault="00A125DE" w:rsidP="0022755D">
      <w:pPr>
        <w:pStyle w:val="Odsekzoznamu"/>
        <w:numPr>
          <w:ilvl w:val="0"/>
          <w:numId w:val="669"/>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osvojiť si prvotné princípy</w:t>
      </w:r>
      <w:r w:rsidR="004D783F" w:rsidRPr="008275B4">
        <w:rPr>
          <w:rFonts w:ascii="Times New Roman" w:hAnsi="Times New Roman" w:cs="Times New Roman"/>
          <w:sz w:val="24"/>
          <w:szCs w:val="24"/>
        </w:rPr>
        <w:t xml:space="preserve"> jazyko</w:t>
      </w:r>
      <w:r w:rsidRPr="008275B4">
        <w:rPr>
          <w:rFonts w:ascii="Times New Roman" w:hAnsi="Times New Roman" w:cs="Times New Roman"/>
          <w:sz w:val="24"/>
          <w:szCs w:val="24"/>
        </w:rPr>
        <w:t>vého systému</w:t>
      </w:r>
    </w:p>
    <w:p w:rsidR="00A125DE" w:rsidRPr="008275B4" w:rsidRDefault="004D783F" w:rsidP="0022755D">
      <w:pPr>
        <w:pStyle w:val="Odsekzoznamu"/>
        <w:numPr>
          <w:ilvl w:val="0"/>
          <w:numId w:val="669"/>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 xml:space="preserve">oboznamovať </w:t>
      </w:r>
      <w:r w:rsidR="00A125DE" w:rsidRPr="008275B4">
        <w:rPr>
          <w:rFonts w:ascii="Times New Roman" w:hAnsi="Times New Roman" w:cs="Times New Roman"/>
          <w:sz w:val="24"/>
          <w:szCs w:val="24"/>
        </w:rPr>
        <w:t xml:space="preserve">sa </w:t>
      </w:r>
      <w:r w:rsidRPr="008275B4">
        <w:rPr>
          <w:rFonts w:ascii="Times New Roman" w:hAnsi="Times New Roman" w:cs="Times New Roman"/>
          <w:sz w:val="24"/>
          <w:szCs w:val="24"/>
        </w:rPr>
        <w:t>s gramatickými a ja</w:t>
      </w:r>
      <w:r w:rsidR="00A125DE" w:rsidRPr="008275B4">
        <w:rPr>
          <w:rFonts w:ascii="Times New Roman" w:hAnsi="Times New Roman" w:cs="Times New Roman"/>
          <w:sz w:val="24"/>
          <w:szCs w:val="24"/>
        </w:rPr>
        <w:t>zykovými pravidlami</w:t>
      </w:r>
    </w:p>
    <w:p w:rsidR="00A125DE" w:rsidRPr="008275B4" w:rsidRDefault="00A125DE" w:rsidP="0022755D">
      <w:pPr>
        <w:pStyle w:val="Odsekzoznamu"/>
        <w:numPr>
          <w:ilvl w:val="0"/>
          <w:numId w:val="669"/>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zdokonaľovať sa</w:t>
      </w:r>
      <w:r w:rsidR="004D783F" w:rsidRPr="008275B4">
        <w:rPr>
          <w:rFonts w:ascii="Times New Roman" w:hAnsi="Times New Roman" w:cs="Times New Roman"/>
          <w:sz w:val="24"/>
          <w:szCs w:val="24"/>
        </w:rPr>
        <w:t xml:space="preserve"> v technike čítania a písania,</w:t>
      </w:r>
      <w:r w:rsidRPr="008275B4">
        <w:rPr>
          <w:rFonts w:ascii="Times New Roman" w:hAnsi="Times New Roman" w:cs="Times New Roman"/>
          <w:sz w:val="24"/>
          <w:szCs w:val="24"/>
        </w:rPr>
        <w:t xml:space="preserve"> ako aj v čítaní s porozumením</w:t>
      </w:r>
    </w:p>
    <w:p w:rsidR="00A125DE" w:rsidRPr="008275B4" w:rsidRDefault="00A125DE" w:rsidP="0022755D">
      <w:pPr>
        <w:pStyle w:val="Odsekzoznamu"/>
        <w:numPr>
          <w:ilvl w:val="0"/>
          <w:numId w:val="669"/>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oboznamovať</w:t>
      </w:r>
      <w:r w:rsidR="004D783F" w:rsidRPr="008275B4">
        <w:rPr>
          <w:rFonts w:ascii="Times New Roman" w:hAnsi="Times New Roman" w:cs="Times New Roman"/>
          <w:sz w:val="24"/>
          <w:szCs w:val="24"/>
        </w:rPr>
        <w:t xml:space="preserve"> sa so samosta</w:t>
      </w:r>
      <w:r w:rsidRPr="008275B4">
        <w:rPr>
          <w:rFonts w:ascii="Times New Roman" w:hAnsi="Times New Roman" w:cs="Times New Roman"/>
          <w:sz w:val="24"/>
          <w:szCs w:val="24"/>
        </w:rPr>
        <w:t xml:space="preserve">tnou tvorbou textu. </w:t>
      </w:r>
    </w:p>
    <w:p w:rsidR="00A125DE" w:rsidRPr="008275B4" w:rsidRDefault="004D783F" w:rsidP="0022755D">
      <w:pPr>
        <w:pStyle w:val="Odsekzoznamu"/>
        <w:numPr>
          <w:ilvl w:val="0"/>
          <w:numId w:val="669"/>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osvojovať</w:t>
      </w:r>
      <w:r w:rsidR="00A125DE" w:rsidRPr="008275B4">
        <w:rPr>
          <w:rFonts w:ascii="Times New Roman" w:hAnsi="Times New Roman" w:cs="Times New Roman"/>
          <w:sz w:val="24"/>
          <w:szCs w:val="24"/>
        </w:rPr>
        <w:t xml:space="preserve"> si</w:t>
      </w:r>
      <w:r w:rsidRPr="008275B4">
        <w:rPr>
          <w:rFonts w:ascii="Times New Roman" w:hAnsi="Times New Roman" w:cs="Times New Roman"/>
          <w:sz w:val="24"/>
          <w:szCs w:val="24"/>
        </w:rPr>
        <w:t xml:space="preserve"> teoretické vedomosti o jazykový</w:t>
      </w:r>
      <w:r w:rsidR="00A125DE" w:rsidRPr="008275B4">
        <w:rPr>
          <w:rFonts w:ascii="Times New Roman" w:hAnsi="Times New Roman" w:cs="Times New Roman"/>
          <w:sz w:val="24"/>
          <w:szCs w:val="24"/>
        </w:rPr>
        <w:t>ch pravidlách a systéme jazyka</w:t>
      </w:r>
    </w:p>
    <w:p w:rsidR="008275B4" w:rsidRDefault="00A125DE" w:rsidP="0022755D">
      <w:pPr>
        <w:pStyle w:val="Odsekzoznamu"/>
        <w:numPr>
          <w:ilvl w:val="0"/>
          <w:numId w:val="669"/>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uplatňovať</w:t>
      </w:r>
      <w:r w:rsidR="004D783F" w:rsidRPr="008275B4">
        <w:rPr>
          <w:rFonts w:ascii="Times New Roman" w:hAnsi="Times New Roman" w:cs="Times New Roman"/>
          <w:sz w:val="24"/>
          <w:szCs w:val="24"/>
        </w:rPr>
        <w:t xml:space="preserve"> jazykové pravidlá v písomnom prejave, nielen pri odpise a prepise, ale tiež pri veku prim</w:t>
      </w:r>
      <w:r w:rsidR="008275B4" w:rsidRPr="008275B4">
        <w:rPr>
          <w:rFonts w:ascii="Times New Roman" w:hAnsi="Times New Roman" w:cs="Times New Roman"/>
          <w:sz w:val="24"/>
          <w:szCs w:val="24"/>
        </w:rPr>
        <w:t>eranej jazykovej analýze textu</w:t>
      </w:r>
    </w:p>
    <w:p w:rsidR="000C17D3" w:rsidRPr="000C17D3" w:rsidRDefault="000C17D3" w:rsidP="000C17D3">
      <w:pPr>
        <w:spacing w:line="240" w:lineRule="auto"/>
        <w:jc w:val="both"/>
        <w:rPr>
          <w:rFonts w:ascii="Times New Roman" w:hAnsi="Times New Roman" w:cs="Times New Roman"/>
          <w:sz w:val="24"/>
          <w:szCs w:val="24"/>
        </w:rPr>
      </w:pPr>
      <w:r>
        <w:rPr>
          <w:rFonts w:ascii="Times New Roman" w:hAnsi="Times New Roman" w:cs="Times New Roman"/>
          <w:sz w:val="24"/>
          <w:szCs w:val="24"/>
        </w:rPr>
        <w:t>Sloh:</w:t>
      </w:r>
    </w:p>
    <w:p w:rsidR="004D783F" w:rsidRPr="000C17D3" w:rsidRDefault="008275B4" w:rsidP="0022755D">
      <w:pPr>
        <w:pStyle w:val="Odsekzoznamu"/>
        <w:numPr>
          <w:ilvl w:val="0"/>
          <w:numId w:val="669"/>
        </w:numPr>
        <w:spacing w:line="240" w:lineRule="auto"/>
        <w:jc w:val="both"/>
        <w:rPr>
          <w:rFonts w:ascii="Times New Roman" w:hAnsi="Times New Roman" w:cs="Times New Roman"/>
          <w:sz w:val="24"/>
          <w:szCs w:val="24"/>
        </w:rPr>
      </w:pPr>
      <w:r w:rsidRPr="000C17D3">
        <w:rPr>
          <w:rFonts w:ascii="Times New Roman" w:hAnsi="Times New Roman" w:cs="Times New Roman"/>
          <w:sz w:val="24"/>
          <w:szCs w:val="24"/>
        </w:rPr>
        <w:t>dbať</w:t>
      </w:r>
      <w:r w:rsidR="004D783F" w:rsidRPr="000C17D3">
        <w:rPr>
          <w:rFonts w:ascii="Times New Roman" w:hAnsi="Times New Roman" w:cs="Times New Roman"/>
          <w:sz w:val="24"/>
          <w:szCs w:val="24"/>
        </w:rPr>
        <w:t xml:space="preserve"> na rozvoj k</w:t>
      </w:r>
      <w:r w:rsidRPr="000C17D3">
        <w:rPr>
          <w:rFonts w:ascii="Times New Roman" w:hAnsi="Times New Roman" w:cs="Times New Roman"/>
          <w:sz w:val="24"/>
          <w:szCs w:val="24"/>
        </w:rPr>
        <w:t>omunikačných kompetencií a klásť dôraz na hovorenú reč</w:t>
      </w:r>
    </w:p>
    <w:p w:rsidR="004D783F" w:rsidRDefault="004D783F" w:rsidP="004D783F">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3. </w:t>
      </w:r>
      <w:r w:rsidRPr="00C2493D">
        <w:rPr>
          <w:rFonts w:ascii="Times New Roman" w:hAnsi="Times New Roman" w:cs="Times New Roman"/>
          <w:i/>
          <w:sz w:val="24"/>
          <w:szCs w:val="24"/>
          <w:u w:val="single"/>
        </w:rPr>
        <w:t>ROČNÍK</w:t>
      </w:r>
    </w:p>
    <w:p w:rsidR="008275B4" w:rsidRDefault="004D783F" w:rsidP="004D783F">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Pr="004D783F">
        <w:rPr>
          <w:rFonts w:ascii="Times New Roman" w:hAnsi="Times New Roman" w:cs="Times New Roman"/>
          <w:sz w:val="24"/>
          <w:szCs w:val="24"/>
        </w:rPr>
        <w:t>ieľom jazykového vyučovania v treťom ročníku je</w:t>
      </w:r>
      <w:r w:rsidR="008275B4">
        <w:rPr>
          <w:rFonts w:ascii="Times New Roman" w:hAnsi="Times New Roman" w:cs="Times New Roman"/>
          <w:sz w:val="24"/>
          <w:szCs w:val="24"/>
        </w:rPr>
        <w:t>:</w:t>
      </w:r>
    </w:p>
    <w:p w:rsidR="008275B4" w:rsidRPr="008275B4" w:rsidRDefault="008275B4" w:rsidP="0022755D">
      <w:pPr>
        <w:pStyle w:val="Odsekzoznamu"/>
        <w:numPr>
          <w:ilvl w:val="0"/>
          <w:numId w:val="670"/>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zvládnuť učivo, zamerané na pravopisné pravidlá</w:t>
      </w:r>
    </w:p>
    <w:p w:rsidR="008275B4" w:rsidRPr="008275B4" w:rsidRDefault="008275B4" w:rsidP="0022755D">
      <w:pPr>
        <w:pStyle w:val="Odsekzoznamu"/>
        <w:numPr>
          <w:ilvl w:val="0"/>
          <w:numId w:val="670"/>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získať</w:t>
      </w:r>
      <w:r w:rsidR="004D783F" w:rsidRPr="008275B4">
        <w:rPr>
          <w:rFonts w:ascii="Times New Roman" w:hAnsi="Times New Roman" w:cs="Times New Roman"/>
          <w:sz w:val="24"/>
          <w:szCs w:val="24"/>
        </w:rPr>
        <w:t xml:space="preserve"> základné poznatky o jazykovom systéme slovných druhov, zvlášť ohybn</w:t>
      </w:r>
      <w:r w:rsidRPr="008275B4">
        <w:rPr>
          <w:rFonts w:ascii="Times New Roman" w:hAnsi="Times New Roman" w:cs="Times New Roman"/>
          <w:sz w:val="24"/>
          <w:szCs w:val="24"/>
        </w:rPr>
        <w:t>ých slovných druhov</w:t>
      </w:r>
    </w:p>
    <w:p w:rsidR="008275B4" w:rsidRPr="008275B4" w:rsidRDefault="008275B4" w:rsidP="0022755D">
      <w:pPr>
        <w:pStyle w:val="Odsekzoznamu"/>
        <w:numPr>
          <w:ilvl w:val="0"/>
          <w:numId w:val="670"/>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pozornosť venovať práci s textom</w:t>
      </w:r>
    </w:p>
    <w:p w:rsidR="008275B4" w:rsidRPr="008275B4" w:rsidRDefault="008275B4" w:rsidP="0022755D">
      <w:pPr>
        <w:pStyle w:val="Odsekzoznamu"/>
        <w:numPr>
          <w:ilvl w:val="0"/>
          <w:numId w:val="670"/>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rozlišovať</w:t>
      </w:r>
      <w:r w:rsidR="004D783F" w:rsidRPr="008275B4">
        <w:rPr>
          <w:rFonts w:ascii="Times New Roman" w:hAnsi="Times New Roman" w:cs="Times New Roman"/>
          <w:sz w:val="24"/>
          <w:szCs w:val="24"/>
        </w:rPr>
        <w:t xml:space="preserve"> slohové útvary: rozprávanie, opis, oznámenie, správa a i. </w:t>
      </w:r>
    </w:p>
    <w:p w:rsidR="008275B4" w:rsidRPr="008275B4" w:rsidRDefault="008275B4" w:rsidP="0022755D">
      <w:pPr>
        <w:pStyle w:val="Odsekzoznamu"/>
        <w:numPr>
          <w:ilvl w:val="0"/>
          <w:numId w:val="670"/>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z</w:t>
      </w:r>
      <w:r w:rsidR="004D783F" w:rsidRPr="008275B4">
        <w:rPr>
          <w:rFonts w:ascii="Times New Roman" w:hAnsi="Times New Roman" w:cs="Times New Roman"/>
          <w:sz w:val="24"/>
          <w:szCs w:val="24"/>
        </w:rPr>
        <w:t>vyš</w:t>
      </w:r>
      <w:r w:rsidRPr="008275B4">
        <w:rPr>
          <w:rFonts w:ascii="Times New Roman" w:hAnsi="Times New Roman" w:cs="Times New Roman"/>
          <w:sz w:val="24"/>
          <w:szCs w:val="24"/>
        </w:rPr>
        <w:t>ovať</w:t>
      </w:r>
      <w:r w:rsidR="004D783F" w:rsidRPr="008275B4">
        <w:rPr>
          <w:rFonts w:ascii="Times New Roman" w:hAnsi="Times New Roman" w:cs="Times New Roman"/>
          <w:sz w:val="24"/>
          <w:szCs w:val="24"/>
        </w:rPr>
        <w:t xml:space="preserve"> požiadavky na čítanie s porozumením a na samosta</w:t>
      </w:r>
      <w:r w:rsidRPr="008275B4">
        <w:rPr>
          <w:rFonts w:ascii="Times New Roman" w:hAnsi="Times New Roman" w:cs="Times New Roman"/>
          <w:sz w:val="24"/>
          <w:szCs w:val="24"/>
        </w:rPr>
        <w:t>tnú tvorbu textov podľa zadania</w:t>
      </w:r>
    </w:p>
    <w:p w:rsidR="008275B4" w:rsidRDefault="008275B4" w:rsidP="0022755D">
      <w:pPr>
        <w:pStyle w:val="Odsekzoznamu"/>
        <w:numPr>
          <w:ilvl w:val="0"/>
          <w:numId w:val="670"/>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osvojiť si základné pravopisné pravidlá a kľúčové pojmy</w:t>
      </w:r>
      <w:r w:rsidR="004D783F" w:rsidRPr="008275B4">
        <w:rPr>
          <w:rFonts w:ascii="Times New Roman" w:hAnsi="Times New Roman" w:cs="Times New Roman"/>
          <w:sz w:val="24"/>
          <w:szCs w:val="24"/>
        </w:rPr>
        <w:t xml:space="preserve"> o jazykovom systéme, slovných </w:t>
      </w:r>
      <w:r w:rsidRPr="008275B4">
        <w:rPr>
          <w:rFonts w:ascii="Times New Roman" w:hAnsi="Times New Roman" w:cs="Times New Roman"/>
          <w:sz w:val="24"/>
          <w:szCs w:val="24"/>
        </w:rPr>
        <w:t>druhoch na elementárnej úrovni</w:t>
      </w:r>
    </w:p>
    <w:p w:rsidR="000C17D3" w:rsidRPr="000C17D3" w:rsidRDefault="000C17D3" w:rsidP="000C17D3">
      <w:pPr>
        <w:spacing w:line="240" w:lineRule="auto"/>
        <w:jc w:val="both"/>
        <w:rPr>
          <w:rFonts w:ascii="Times New Roman" w:hAnsi="Times New Roman" w:cs="Times New Roman"/>
          <w:sz w:val="24"/>
          <w:szCs w:val="24"/>
        </w:rPr>
      </w:pPr>
      <w:r>
        <w:rPr>
          <w:rFonts w:ascii="Times New Roman" w:hAnsi="Times New Roman" w:cs="Times New Roman"/>
          <w:sz w:val="24"/>
          <w:szCs w:val="24"/>
        </w:rPr>
        <w:t>Sloh:</w:t>
      </w:r>
    </w:p>
    <w:p w:rsidR="008275B4" w:rsidRPr="008275B4" w:rsidRDefault="008275B4" w:rsidP="0022755D">
      <w:pPr>
        <w:pStyle w:val="Odsekzoznamu"/>
        <w:numPr>
          <w:ilvl w:val="0"/>
          <w:numId w:val="670"/>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nadobudnúť</w:t>
      </w:r>
      <w:r w:rsidR="004D783F" w:rsidRPr="008275B4">
        <w:rPr>
          <w:rFonts w:ascii="Times New Roman" w:hAnsi="Times New Roman" w:cs="Times New Roman"/>
          <w:sz w:val="24"/>
          <w:szCs w:val="24"/>
        </w:rPr>
        <w:t xml:space="preserve"> spôsobilosti ústne pre</w:t>
      </w:r>
      <w:r w:rsidRPr="008275B4">
        <w:rPr>
          <w:rFonts w:ascii="Times New Roman" w:hAnsi="Times New Roman" w:cs="Times New Roman"/>
          <w:sz w:val="24"/>
          <w:szCs w:val="24"/>
        </w:rPr>
        <w:t>zentovať výsledky svojej práce</w:t>
      </w:r>
    </w:p>
    <w:p w:rsidR="008275B4" w:rsidRPr="008275B4" w:rsidRDefault="004D783F" w:rsidP="0022755D">
      <w:pPr>
        <w:pStyle w:val="Odsekzoznamu"/>
        <w:numPr>
          <w:ilvl w:val="0"/>
          <w:numId w:val="670"/>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rozpráva</w:t>
      </w:r>
      <w:r w:rsidR="008275B4" w:rsidRPr="008275B4">
        <w:rPr>
          <w:rFonts w:ascii="Times New Roman" w:hAnsi="Times New Roman" w:cs="Times New Roman"/>
          <w:sz w:val="24"/>
          <w:szCs w:val="24"/>
        </w:rPr>
        <w:t>ť podľa predlohy alebo zadania</w:t>
      </w:r>
    </w:p>
    <w:p w:rsidR="004D783F" w:rsidRPr="008275B4" w:rsidRDefault="008275B4" w:rsidP="0022755D">
      <w:pPr>
        <w:pStyle w:val="Odsekzoznamu"/>
        <w:numPr>
          <w:ilvl w:val="0"/>
          <w:numId w:val="670"/>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n</w:t>
      </w:r>
      <w:r w:rsidR="004D783F" w:rsidRPr="008275B4">
        <w:rPr>
          <w:rFonts w:ascii="Times New Roman" w:hAnsi="Times New Roman" w:cs="Times New Roman"/>
          <w:sz w:val="24"/>
          <w:szCs w:val="24"/>
        </w:rPr>
        <w:t>apísať krátke útvary pod</w:t>
      </w:r>
      <w:r w:rsidRPr="008275B4">
        <w:rPr>
          <w:rFonts w:ascii="Times New Roman" w:hAnsi="Times New Roman" w:cs="Times New Roman"/>
          <w:sz w:val="24"/>
          <w:szCs w:val="24"/>
        </w:rPr>
        <w:t>ľa špecifického zamerania učiva</w:t>
      </w:r>
    </w:p>
    <w:p w:rsidR="004D783F" w:rsidRPr="00C2493D" w:rsidRDefault="004D783F" w:rsidP="004D783F">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4. </w:t>
      </w:r>
      <w:r w:rsidRPr="00C2493D">
        <w:rPr>
          <w:rFonts w:ascii="Times New Roman" w:hAnsi="Times New Roman" w:cs="Times New Roman"/>
          <w:i/>
          <w:sz w:val="24"/>
          <w:szCs w:val="24"/>
          <w:u w:val="single"/>
        </w:rPr>
        <w:t>ROČNÍK</w:t>
      </w:r>
    </w:p>
    <w:p w:rsidR="008275B4" w:rsidRDefault="004D783F" w:rsidP="00B25907">
      <w:pPr>
        <w:spacing w:line="240" w:lineRule="auto"/>
        <w:jc w:val="both"/>
        <w:rPr>
          <w:rFonts w:ascii="Times New Roman" w:hAnsi="Times New Roman" w:cs="Times New Roman"/>
          <w:sz w:val="24"/>
          <w:szCs w:val="24"/>
        </w:rPr>
      </w:pPr>
      <w:r w:rsidRPr="004D783F">
        <w:rPr>
          <w:rFonts w:ascii="Times New Roman" w:hAnsi="Times New Roman" w:cs="Times New Roman"/>
          <w:sz w:val="24"/>
          <w:szCs w:val="24"/>
        </w:rPr>
        <w:t>Vo štvrtom ročníku sa systematiz</w:t>
      </w:r>
      <w:r w:rsidR="008275B4">
        <w:rPr>
          <w:rFonts w:ascii="Times New Roman" w:hAnsi="Times New Roman" w:cs="Times New Roman"/>
          <w:sz w:val="24"/>
          <w:szCs w:val="24"/>
        </w:rPr>
        <w:t>uje učivo z jazykového systému:</w:t>
      </w:r>
    </w:p>
    <w:p w:rsidR="008275B4" w:rsidRPr="008275B4" w:rsidRDefault="004D783F" w:rsidP="0022755D">
      <w:pPr>
        <w:pStyle w:val="Odsekzoznamu"/>
        <w:numPr>
          <w:ilvl w:val="0"/>
          <w:numId w:val="672"/>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lastRenderedPageBreak/>
        <w:t>p</w:t>
      </w:r>
      <w:r w:rsidR="008275B4" w:rsidRPr="008275B4">
        <w:rPr>
          <w:rFonts w:ascii="Times New Roman" w:hAnsi="Times New Roman" w:cs="Times New Roman"/>
          <w:sz w:val="24"/>
          <w:szCs w:val="24"/>
        </w:rPr>
        <w:t>oznať neohybné slovné druhy</w:t>
      </w:r>
    </w:p>
    <w:p w:rsidR="008275B4" w:rsidRPr="008275B4" w:rsidRDefault="008275B4" w:rsidP="0022755D">
      <w:pPr>
        <w:pStyle w:val="Odsekzoznamu"/>
        <w:numPr>
          <w:ilvl w:val="0"/>
          <w:numId w:val="672"/>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osvojiť si</w:t>
      </w:r>
      <w:r w:rsidR="004D783F" w:rsidRPr="008275B4">
        <w:rPr>
          <w:rFonts w:ascii="Times New Roman" w:hAnsi="Times New Roman" w:cs="Times New Roman"/>
          <w:sz w:val="24"/>
          <w:szCs w:val="24"/>
        </w:rPr>
        <w:t xml:space="preserve"> ďalšie pravidlá slo</w:t>
      </w:r>
      <w:r w:rsidRPr="008275B4">
        <w:rPr>
          <w:rFonts w:ascii="Times New Roman" w:hAnsi="Times New Roman" w:cs="Times New Roman"/>
          <w:sz w:val="24"/>
          <w:szCs w:val="24"/>
        </w:rPr>
        <w:t>venského pravopisu</w:t>
      </w:r>
    </w:p>
    <w:p w:rsidR="008275B4" w:rsidRPr="008275B4" w:rsidRDefault="008275B4" w:rsidP="0022755D">
      <w:pPr>
        <w:pStyle w:val="Odsekzoznamu"/>
        <w:numPr>
          <w:ilvl w:val="0"/>
          <w:numId w:val="672"/>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pracovať s textami, zameriavať</w:t>
      </w:r>
      <w:r w:rsidR="004D783F" w:rsidRPr="008275B4">
        <w:rPr>
          <w:rFonts w:ascii="Times New Roman" w:hAnsi="Times New Roman" w:cs="Times New Roman"/>
          <w:sz w:val="24"/>
          <w:szCs w:val="24"/>
        </w:rPr>
        <w:t xml:space="preserve"> sa na porozumenie ich obsahu a pomenova</w:t>
      </w:r>
      <w:r w:rsidRPr="008275B4">
        <w:rPr>
          <w:rFonts w:ascii="Times New Roman" w:hAnsi="Times New Roman" w:cs="Times New Roman"/>
          <w:sz w:val="24"/>
          <w:szCs w:val="24"/>
        </w:rPr>
        <w:t>nie ich základných vlastností</w:t>
      </w:r>
    </w:p>
    <w:p w:rsidR="008275B4" w:rsidRPr="008275B4" w:rsidRDefault="008275B4" w:rsidP="0022755D">
      <w:pPr>
        <w:pStyle w:val="Odsekzoznamu"/>
        <w:numPr>
          <w:ilvl w:val="0"/>
          <w:numId w:val="672"/>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zvyšovať</w:t>
      </w:r>
      <w:r w:rsidR="004D783F" w:rsidRPr="008275B4">
        <w:rPr>
          <w:rFonts w:ascii="Times New Roman" w:hAnsi="Times New Roman" w:cs="Times New Roman"/>
          <w:sz w:val="24"/>
          <w:szCs w:val="24"/>
        </w:rPr>
        <w:t xml:space="preserve"> požiadavky na kvalitu vytvorených textov v hovorenej aj písanej</w:t>
      </w:r>
      <w:r w:rsidRPr="008275B4">
        <w:rPr>
          <w:rFonts w:ascii="Times New Roman" w:hAnsi="Times New Roman" w:cs="Times New Roman"/>
          <w:sz w:val="24"/>
          <w:szCs w:val="24"/>
        </w:rPr>
        <w:t xml:space="preserve"> podobe</w:t>
      </w:r>
    </w:p>
    <w:p w:rsidR="008275B4" w:rsidRPr="008275B4" w:rsidRDefault="008275B4" w:rsidP="0022755D">
      <w:pPr>
        <w:pStyle w:val="Odsekzoznamu"/>
        <w:numPr>
          <w:ilvl w:val="0"/>
          <w:numId w:val="672"/>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rozširovať poznatky</w:t>
      </w:r>
      <w:r w:rsidR="004D783F" w:rsidRPr="008275B4">
        <w:rPr>
          <w:rFonts w:ascii="Times New Roman" w:hAnsi="Times New Roman" w:cs="Times New Roman"/>
          <w:sz w:val="24"/>
          <w:szCs w:val="24"/>
        </w:rPr>
        <w:t xml:space="preserve"> o jazyk</w:t>
      </w:r>
      <w:r w:rsidRPr="008275B4">
        <w:rPr>
          <w:rFonts w:ascii="Times New Roman" w:hAnsi="Times New Roman" w:cs="Times New Roman"/>
          <w:sz w:val="24"/>
          <w:szCs w:val="24"/>
        </w:rPr>
        <w:t>ovom systéme, slovných druhoch</w:t>
      </w:r>
    </w:p>
    <w:p w:rsidR="008275B4" w:rsidRDefault="008275B4" w:rsidP="00B25907">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4D783F" w:rsidRPr="004D783F">
        <w:rPr>
          <w:rFonts w:ascii="Times New Roman" w:hAnsi="Times New Roman" w:cs="Times New Roman"/>
          <w:sz w:val="24"/>
          <w:szCs w:val="24"/>
        </w:rPr>
        <w:t>loh</w:t>
      </w:r>
      <w:r>
        <w:rPr>
          <w:rFonts w:ascii="Times New Roman" w:hAnsi="Times New Roman" w:cs="Times New Roman"/>
          <w:sz w:val="24"/>
          <w:szCs w:val="24"/>
        </w:rPr>
        <w:t>:</w:t>
      </w:r>
    </w:p>
    <w:p w:rsidR="008275B4" w:rsidRPr="008275B4" w:rsidRDefault="004D783F" w:rsidP="0022755D">
      <w:pPr>
        <w:pStyle w:val="Odsekzoznamu"/>
        <w:numPr>
          <w:ilvl w:val="0"/>
          <w:numId w:val="671"/>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zautomatizova</w:t>
      </w:r>
      <w:r w:rsidR="008275B4" w:rsidRPr="008275B4">
        <w:rPr>
          <w:rFonts w:ascii="Times New Roman" w:hAnsi="Times New Roman" w:cs="Times New Roman"/>
          <w:sz w:val="24"/>
          <w:szCs w:val="24"/>
        </w:rPr>
        <w:t>ť používanie</w:t>
      </w:r>
      <w:r w:rsidRPr="008275B4">
        <w:rPr>
          <w:rFonts w:ascii="Times New Roman" w:hAnsi="Times New Roman" w:cs="Times New Roman"/>
          <w:sz w:val="24"/>
          <w:szCs w:val="24"/>
        </w:rPr>
        <w:t xml:space="preserve"> pravopisných pravid</w:t>
      </w:r>
      <w:r w:rsidR="008275B4" w:rsidRPr="008275B4">
        <w:rPr>
          <w:rFonts w:ascii="Times New Roman" w:hAnsi="Times New Roman" w:cs="Times New Roman"/>
          <w:sz w:val="24"/>
          <w:szCs w:val="24"/>
        </w:rPr>
        <w:t>iel v písomnom prejave žiakov</w:t>
      </w:r>
    </w:p>
    <w:p w:rsidR="008275B4" w:rsidRPr="008275B4" w:rsidRDefault="008275B4" w:rsidP="0022755D">
      <w:pPr>
        <w:pStyle w:val="Odsekzoznamu"/>
        <w:numPr>
          <w:ilvl w:val="0"/>
          <w:numId w:val="671"/>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zdokonaľovať</w:t>
      </w:r>
      <w:r w:rsidR="004D783F" w:rsidRPr="008275B4">
        <w:rPr>
          <w:rFonts w:ascii="Times New Roman" w:hAnsi="Times New Roman" w:cs="Times New Roman"/>
          <w:sz w:val="24"/>
          <w:szCs w:val="24"/>
        </w:rPr>
        <w:t xml:space="preserve"> spôsobilosti vedieť ústne prezentovať výsledky svojej práce, rozp</w:t>
      </w:r>
      <w:r w:rsidRPr="008275B4">
        <w:rPr>
          <w:rFonts w:ascii="Times New Roman" w:hAnsi="Times New Roman" w:cs="Times New Roman"/>
          <w:sz w:val="24"/>
          <w:szCs w:val="24"/>
        </w:rPr>
        <w:t>rávať podľa zadania, predlohy</w:t>
      </w:r>
    </w:p>
    <w:p w:rsidR="004D783F" w:rsidRPr="008275B4" w:rsidRDefault="004D783F" w:rsidP="0022755D">
      <w:pPr>
        <w:pStyle w:val="Odsekzoznamu"/>
        <w:numPr>
          <w:ilvl w:val="0"/>
          <w:numId w:val="671"/>
        </w:numPr>
        <w:spacing w:line="240" w:lineRule="auto"/>
        <w:jc w:val="both"/>
        <w:rPr>
          <w:rFonts w:ascii="Times New Roman" w:hAnsi="Times New Roman" w:cs="Times New Roman"/>
          <w:i/>
          <w:sz w:val="24"/>
          <w:szCs w:val="24"/>
          <w:u w:val="single"/>
        </w:rPr>
      </w:pPr>
      <w:r w:rsidRPr="008275B4">
        <w:rPr>
          <w:rFonts w:ascii="Times New Roman" w:hAnsi="Times New Roman" w:cs="Times New Roman"/>
          <w:sz w:val="24"/>
          <w:szCs w:val="24"/>
        </w:rPr>
        <w:t>samostatne tvoriť písomne texty</w:t>
      </w:r>
    </w:p>
    <w:p w:rsidR="008275B4" w:rsidRPr="008275B4" w:rsidRDefault="008275B4" w:rsidP="008275B4">
      <w:pPr>
        <w:pStyle w:val="Odsekzoznamu"/>
        <w:spacing w:line="240" w:lineRule="auto"/>
        <w:ind w:left="360"/>
        <w:jc w:val="both"/>
        <w:rPr>
          <w:rFonts w:ascii="Times New Roman" w:hAnsi="Times New Roman" w:cs="Times New Roman"/>
          <w:i/>
          <w:sz w:val="24"/>
          <w:szCs w:val="24"/>
          <w:u w:val="single"/>
        </w:rPr>
      </w:pPr>
    </w:p>
    <w:p w:rsidR="001F7575" w:rsidRPr="00C2493D" w:rsidRDefault="001F7575" w:rsidP="00C5790C">
      <w:pPr>
        <w:pStyle w:val="Odsekzoznamu"/>
        <w:numPr>
          <w:ilvl w:val="0"/>
          <w:numId w:val="102"/>
        </w:numPr>
        <w:spacing w:line="240" w:lineRule="auto"/>
        <w:jc w:val="both"/>
        <w:rPr>
          <w:rFonts w:ascii="Times New Roman" w:hAnsi="Times New Roman" w:cs="Times New Roman"/>
          <w:b/>
          <w:sz w:val="24"/>
          <w:szCs w:val="24"/>
        </w:rPr>
      </w:pPr>
      <w:r w:rsidRPr="00C2493D">
        <w:rPr>
          <w:rFonts w:ascii="Times New Roman" w:hAnsi="Times New Roman" w:cs="Times New Roman"/>
          <w:b/>
          <w:sz w:val="24"/>
          <w:szCs w:val="24"/>
        </w:rPr>
        <w:t>Čítanie a literárna výchova</w:t>
      </w:r>
    </w:p>
    <w:p w:rsidR="007D310A" w:rsidRPr="00C2493D" w:rsidRDefault="00C2493D" w:rsidP="00C2493D">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1.</w:t>
      </w:r>
      <w:r w:rsidR="00532A4F">
        <w:rPr>
          <w:rFonts w:ascii="Times New Roman" w:hAnsi="Times New Roman" w:cs="Times New Roman"/>
          <w:i/>
          <w:sz w:val="24"/>
          <w:szCs w:val="24"/>
          <w:u w:val="single"/>
        </w:rPr>
        <w:t xml:space="preserve"> </w:t>
      </w:r>
      <w:r w:rsidR="007D310A" w:rsidRPr="00C2493D">
        <w:rPr>
          <w:rFonts w:ascii="Times New Roman" w:hAnsi="Times New Roman" w:cs="Times New Roman"/>
          <w:i/>
          <w:sz w:val="24"/>
          <w:szCs w:val="24"/>
          <w:u w:val="single"/>
        </w:rPr>
        <w:t>ROČNÍK</w:t>
      </w:r>
    </w:p>
    <w:p w:rsidR="00516AF2" w:rsidRPr="00D43507" w:rsidRDefault="009C5A17"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R</w:t>
      </w:r>
      <w:r w:rsidR="00516AF2" w:rsidRPr="00D43507">
        <w:rPr>
          <w:rFonts w:ascii="Times New Roman" w:hAnsi="Times New Roman" w:cs="Times New Roman"/>
          <w:sz w:val="24"/>
          <w:szCs w:val="24"/>
        </w:rPr>
        <w:t>ozvoj v</w:t>
      </w:r>
      <w:r w:rsidRPr="00D43507">
        <w:rPr>
          <w:rFonts w:ascii="Times New Roman" w:hAnsi="Times New Roman" w:cs="Times New Roman"/>
          <w:sz w:val="24"/>
          <w:szCs w:val="24"/>
        </w:rPr>
        <w:t>šetkých komunikačných zručností</w:t>
      </w:r>
      <w:r w:rsidR="00516AF2" w:rsidRPr="00D43507">
        <w:rPr>
          <w:rFonts w:ascii="Times New Roman" w:hAnsi="Times New Roman" w:cs="Times New Roman"/>
          <w:sz w:val="24"/>
          <w:szCs w:val="24"/>
        </w:rPr>
        <w:t>:</w:t>
      </w:r>
    </w:p>
    <w:p w:rsidR="008275B4" w:rsidRDefault="00516AF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u w:val="single"/>
        </w:rPr>
        <w:t>Rozprávanie:</w:t>
      </w:r>
      <w:r w:rsidRPr="00D43507">
        <w:rPr>
          <w:rFonts w:ascii="Times New Roman" w:hAnsi="Times New Roman" w:cs="Times New Roman"/>
          <w:sz w:val="24"/>
          <w:szCs w:val="24"/>
        </w:rPr>
        <w:t xml:space="preserve"> </w:t>
      </w:r>
    </w:p>
    <w:p w:rsidR="008275B4" w:rsidRPr="008275B4" w:rsidRDefault="008275B4" w:rsidP="0022755D">
      <w:pPr>
        <w:pStyle w:val="Odsekzoznamu"/>
        <w:numPr>
          <w:ilvl w:val="0"/>
          <w:numId w:val="673"/>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rozširovať aktívnu slovnú zásobu</w:t>
      </w:r>
    </w:p>
    <w:p w:rsidR="008275B4" w:rsidRPr="008275B4" w:rsidRDefault="008275B4" w:rsidP="0022755D">
      <w:pPr>
        <w:pStyle w:val="Odsekzoznamu"/>
        <w:numPr>
          <w:ilvl w:val="0"/>
          <w:numId w:val="673"/>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primerane používať komunikačné konvencie</w:t>
      </w:r>
    </w:p>
    <w:p w:rsidR="008275B4" w:rsidRPr="008275B4" w:rsidRDefault="008275B4" w:rsidP="0022755D">
      <w:pPr>
        <w:pStyle w:val="Odsekzoznamu"/>
        <w:numPr>
          <w:ilvl w:val="0"/>
          <w:numId w:val="673"/>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zdokonaľovať</w:t>
      </w:r>
      <w:r w:rsidR="00516AF2" w:rsidRPr="008275B4">
        <w:rPr>
          <w:rFonts w:ascii="Times New Roman" w:hAnsi="Times New Roman" w:cs="Times New Roman"/>
          <w:sz w:val="24"/>
          <w:szCs w:val="24"/>
        </w:rPr>
        <w:t xml:space="preserve"> svoj ústny preja</w:t>
      </w:r>
      <w:r w:rsidRPr="008275B4">
        <w:rPr>
          <w:rFonts w:ascii="Times New Roman" w:hAnsi="Times New Roman" w:cs="Times New Roman"/>
          <w:sz w:val="24"/>
          <w:szCs w:val="24"/>
        </w:rPr>
        <w:t>v rozprávaním krátkych príbehov</w:t>
      </w:r>
    </w:p>
    <w:p w:rsidR="00516AF2" w:rsidRPr="008275B4" w:rsidRDefault="008275B4" w:rsidP="0022755D">
      <w:pPr>
        <w:pStyle w:val="Odsekzoznamu"/>
        <w:numPr>
          <w:ilvl w:val="0"/>
          <w:numId w:val="673"/>
        </w:numPr>
        <w:spacing w:line="240" w:lineRule="auto"/>
        <w:jc w:val="both"/>
        <w:rPr>
          <w:rFonts w:ascii="Times New Roman" w:hAnsi="Times New Roman" w:cs="Times New Roman"/>
          <w:sz w:val="24"/>
          <w:szCs w:val="24"/>
        </w:rPr>
      </w:pPr>
      <w:r w:rsidRPr="008275B4">
        <w:rPr>
          <w:rFonts w:ascii="Times New Roman" w:hAnsi="Times New Roman" w:cs="Times New Roman"/>
          <w:sz w:val="24"/>
          <w:szCs w:val="24"/>
        </w:rPr>
        <w:t>správne</w:t>
      </w:r>
      <w:r w:rsidR="005674E1">
        <w:rPr>
          <w:rFonts w:ascii="Times New Roman" w:hAnsi="Times New Roman" w:cs="Times New Roman"/>
          <w:sz w:val="24"/>
          <w:szCs w:val="24"/>
        </w:rPr>
        <w:t xml:space="preserve"> vy</w:t>
      </w:r>
      <w:r w:rsidRPr="008275B4">
        <w:rPr>
          <w:rFonts w:ascii="Times New Roman" w:hAnsi="Times New Roman" w:cs="Times New Roman"/>
          <w:sz w:val="24"/>
          <w:szCs w:val="24"/>
        </w:rPr>
        <w:t>slovovať</w:t>
      </w:r>
    </w:p>
    <w:p w:rsidR="008275B4" w:rsidRDefault="00516AF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u w:val="single"/>
        </w:rPr>
        <w:t>Počúvanie:</w:t>
      </w:r>
      <w:r w:rsidR="008275B4">
        <w:rPr>
          <w:rFonts w:ascii="Times New Roman" w:hAnsi="Times New Roman" w:cs="Times New Roman"/>
          <w:sz w:val="24"/>
          <w:szCs w:val="24"/>
        </w:rPr>
        <w:t xml:space="preserve"> </w:t>
      </w:r>
    </w:p>
    <w:p w:rsidR="008275B4" w:rsidRPr="005674E1" w:rsidRDefault="008275B4" w:rsidP="0022755D">
      <w:pPr>
        <w:pStyle w:val="Odsekzoznamu"/>
        <w:numPr>
          <w:ilvl w:val="0"/>
          <w:numId w:val="674"/>
        </w:numPr>
        <w:spacing w:line="240" w:lineRule="auto"/>
        <w:jc w:val="both"/>
        <w:rPr>
          <w:rFonts w:ascii="Times New Roman" w:hAnsi="Times New Roman" w:cs="Times New Roman"/>
          <w:sz w:val="24"/>
          <w:szCs w:val="24"/>
        </w:rPr>
      </w:pPr>
      <w:r w:rsidRPr="005674E1">
        <w:rPr>
          <w:rFonts w:ascii="Times New Roman" w:hAnsi="Times New Roman" w:cs="Times New Roman"/>
          <w:sz w:val="24"/>
          <w:szCs w:val="24"/>
        </w:rPr>
        <w:t>uvedomiť si</w:t>
      </w:r>
      <w:r w:rsidR="00516AF2" w:rsidRPr="005674E1">
        <w:rPr>
          <w:rFonts w:ascii="Times New Roman" w:hAnsi="Times New Roman" w:cs="Times New Roman"/>
          <w:sz w:val="24"/>
          <w:szCs w:val="24"/>
        </w:rPr>
        <w:t>, že počúvanie je neoddeliteľnou s</w:t>
      </w:r>
      <w:r w:rsidRPr="005674E1">
        <w:rPr>
          <w:rFonts w:ascii="Times New Roman" w:hAnsi="Times New Roman" w:cs="Times New Roman"/>
          <w:sz w:val="24"/>
          <w:szCs w:val="24"/>
        </w:rPr>
        <w:t>účasťou vzájomnej komunikácie</w:t>
      </w:r>
    </w:p>
    <w:p w:rsidR="005674E1" w:rsidRPr="005674E1" w:rsidRDefault="008275B4" w:rsidP="0022755D">
      <w:pPr>
        <w:pStyle w:val="Odsekzoznamu"/>
        <w:numPr>
          <w:ilvl w:val="0"/>
          <w:numId w:val="674"/>
        </w:numPr>
        <w:spacing w:line="240" w:lineRule="auto"/>
        <w:jc w:val="both"/>
        <w:rPr>
          <w:rFonts w:ascii="Times New Roman" w:hAnsi="Times New Roman" w:cs="Times New Roman"/>
          <w:sz w:val="24"/>
          <w:szCs w:val="24"/>
        </w:rPr>
      </w:pPr>
      <w:r w:rsidRPr="005674E1">
        <w:rPr>
          <w:rFonts w:ascii="Times New Roman" w:hAnsi="Times New Roman" w:cs="Times New Roman"/>
          <w:sz w:val="24"/>
          <w:szCs w:val="24"/>
        </w:rPr>
        <w:t>počúvať</w:t>
      </w:r>
      <w:r w:rsidR="00516AF2" w:rsidRPr="005674E1">
        <w:rPr>
          <w:rFonts w:ascii="Times New Roman" w:hAnsi="Times New Roman" w:cs="Times New Roman"/>
          <w:sz w:val="24"/>
          <w:szCs w:val="24"/>
        </w:rPr>
        <w:t xml:space="preserve"> svojho komunikačného partner</w:t>
      </w:r>
      <w:r w:rsidR="005674E1" w:rsidRPr="005674E1">
        <w:rPr>
          <w:rFonts w:ascii="Times New Roman" w:hAnsi="Times New Roman" w:cs="Times New Roman"/>
          <w:sz w:val="24"/>
          <w:szCs w:val="24"/>
        </w:rPr>
        <w:t>a (žiaka, učiteľa, inú osobu)</w:t>
      </w:r>
    </w:p>
    <w:p w:rsidR="00516AF2" w:rsidRPr="005674E1" w:rsidRDefault="005674E1" w:rsidP="0022755D">
      <w:pPr>
        <w:pStyle w:val="Odsekzoznamu"/>
        <w:numPr>
          <w:ilvl w:val="0"/>
          <w:numId w:val="674"/>
        </w:numPr>
        <w:spacing w:line="240" w:lineRule="auto"/>
        <w:jc w:val="both"/>
        <w:rPr>
          <w:rFonts w:ascii="Times New Roman" w:hAnsi="Times New Roman" w:cs="Times New Roman"/>
          <w:sz w:val="24"/>
          <w:szCs w:val="24"/>
        </w:rPr>
      </w:pPr>
      <w:r w:rsidRPr="005674E1">
        <w:rPr>
          <w:rFonts w:ascii="Times New Roman" w:hAnsi="Times New Roman" w:cs="Times New Roman"/>
          <w:sz w:val="24"/>
          <w:szCs w:val="24"/>
        </w:rPr>
        <w:t>získané informácie využívať v následnej komunikácii</w:t>
      </w:r>
    </w:p>
    <w:p w:rsidR="005674E1" w:rsidRDefault="00516AF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u w:val="single"/>
        </w:rPr>
        <w:t>Čítanie:</w:t>
      </w:r>
      <w:r w:rsidRPr="00D43507">
        <w:rPr>
          <w:rFonts w:ascii="Times New Roman" w:hAnsi="Times New Roman" w:cs="Times New Roman"/>
          <w:sz w:val="24"/>
          <w:szCs w:val="24"/>
        </w:rPr>
        <w:t xml:space="preserve"> </w:t>
      </w:r>
    </w:p>
    <w:p w:rsidR="005674E1" w:rsidRPr="005674E1" w:rsidRDefault="005674E1" w:rsidP="0022755D">
      <w:pPr>
        <w:pStyle w:val="Odsekzoznamu"/>
        <w:numPr>
          <w:ilvl w:val="0"/>
          <w:numId w:val="675"/>
        </w:numPr>
        <w:spacing w:line="240" w:lineRule="auto"/>
        <w:jc w:val="both"/>
        <w:rPr>
          <w:rFonts w:ascii="Times New Roman" w:hAnsi="Times New Roman" w:cs="Times New Roman"/>
          <w:sz w:val="24"/>
          <w:szCs w:val="24"/>
        </w:rPr>
      </w:pPr>
      <w:r w:rsidRPr="005674E1">
        <w:rPr>
          <w:rFonts w:ascii="Times New Roman" w:hAnsi="Times New Roman" w:cs="Times New Roman"/>
          <w:sz w:val="24"/>
          <w:szCs w:val="24"/>
        </w:rPr>
        <w:t xml:space="preserve">postupne nadobúdať </w:t>
      </w:r>
      <w:r w:rsidR="00516AF2" w:rsidRPr="005674E1">
        <w:rPr>
          <w:rFonts w:ascii="Times New Roman" w:hAnsi="Times New Roman" w:cs="Times New Roman"/>
          <w:sz w:val="24"/>
          <w:szCs w:val="24"/>
        </w:rPr>
        <w:t>zručnosť č</w:t>
      </w:r>
      <w:r w:rsidRPr="005674E1">
        <w:rPr>
          <w:rFonts w:ascii="Times New Roman" w:hAnsi="Times New Roman" w:cs="Times New Roman"/>
          <w:sz w:val="24"/>
          <w:szCs w:val="24"/>
        </w:rPr>
        <w:t xml:space="preserve">ítať </w:t>
      </w:r>
    </w:p>
    <w:p w:rsidR="005674E1" w:rsidRPr="005674E1" w:rsidRDefault="005674E1" w:rsidP="0022755D">
      <w:pPr>
        <w:pStyle w:val="Odsekzoznamu"/>
        <w:numPr>
          <w:ilvl w:val="0"/>
          <w:numId w:val="675"/>
        </w:numPr>
        <w:spacing w:line="240" w:lineRule="auto"/>
        <w:jc w:val="both"/>
        <w:rPr>
          <w:rFonts w:ascii="Times New Roman" w:hAnsi="Times New Roman" w:cs="Times New Roman"/>
          <w:sz w:val="24"/>
          <w:szCs w:val="24"/>
        </w:rPr>
      </w:pPr>
      <w:r w:rsidRPr="005674E1">
        <w:rPr>
          <w:rFonts w:ascii="Times New Roman" w:hAnsi="Times New Roman" w:cs="Times New Roman"/>
          <w:sz w:val="24"/>
          <w:szCs w:val="24"/>
        </w:rPr>
        <w:t>dosiahnuť tolerovateľnú úroveň kvality techniky čítania</w:t>
      </w:r>
    </w:p>
    <w:p w:rsidR="00516AF2" w:rsidRPr="005674E1" w:rsidRDefault="005674E1" w:rsidP="0022755D">
      <w:pPr>
        <w:pStyle w:val="Odsekzoznamu"/>
        <w:numPr>
          <w:ilvl w:val="0"/>
          <w:numId w:val="675"/>
        </w:numPr>
        <w:spacing w:line="240" w:lineRule="auto"/>
        <w:jc w:val="both"/>
        <w:rPr>
          <w:rFonts w:ascii="Times New Roman" w:hAnsi="Times New Roman" w:cs="Times New Roman"/>
          <w:sz w:val="24"/>
          <w:szCs w:val="24"/>
        </w:rPr>
      </w:pPr>
      <w:r w:rsidRPr="005674E1">
        <w:rPr>
          <w:rFonts w:ascii="Times New Roman" w:hAnsi="Times New Roman" w:cs="Times New Roman"/>
          <w:sz w:val="24"/>
          <w:szCs w:val="24"/>
        </w:rPr>
        <w:t>čítať s porozumením</w:t>
      </w:r>
    </w:p>
    <w:p w:rsidR="005674E1" w:rsidRDefault="00516AF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u w:val="single"/>
        </w:rPr>
        <w:t>Písanie:</w:t>
      </w:r>
      <w:r w:rsidR="005674E1">
        <w:rPr>
          <w:rFonts w:ascii="Times New Roman" w:hAnsi="Times New Roman" w:cs="Times New Roman"/>
          <w:sz w:val="24"/>
          <w:szCs w:val="24"/>
        </w:rPr>
        <w:t xml:space="preserve"> </w:t>
      </w:r>
    </w:p>
    <w:p w:rsidR="005674E1" w:rsidRPr="005674E1" w:rsidRDefault="00516AF2" w:rsidP="0022755D">
      <w:pPr>
        <w:pStyle w:val="Odsekzoznamu"/>
        <w:numPr>
          <w:ilvl w:val="0"/>
          <w:numId w:val="676"/>
        </w:numPr>
        <w:spacing w:line="240" w:lineRule="auto"/>
        <w:jc w:val="both"/>
        <w:rPr>
          <w:rFonts w:ascii="Times New Roman" w:hAnsi="Times New Roman" w:cs="Times New Roman"/>
          <w:sz w:val="24"/>
          <w:szCs w:val="24"/>
        </w:rPr>
      </w:pPr>
      <w:r w:rsidRPr="005674E1">
        <w:rPr>
          <w:rFonts w:ascii="Times New Roman" w:hAnsi="Times New Roman" w:cs="Times New Roman"/>
          <w:sz w:val="24"/>
          <w:szCs w:val="24"/>
        </w:rPr>
        <w:t>zapamätať si všetky tvar</w:t>
      </w:r>
      <w:r w:rsidR="005674E1" w:rsidRPr="005674E1">
        <w:rPr>
          <w:rFonts w:ascii="Times New Roman" w:hAnsi="Times New Roman" w:cs="Times New Roman"/>
          <w:sz w:val="24"/>
          <w:szCs w:val="24"/>
        </w:rPr>
        <w:t>y tlačených aj písaných písmen</w:t>
      </w:r>
    </w:p>
    <w:p w:rsidR="00516AF2" w:rsidRPr="005674E1" w:rsidRDefault="005674E1" w:rsidP="0022755D">
      <w:pPr>
        <w:pStyle w:val="Odsekzoznamu"/>
        <w:numPr>
          <w:ilvl w:val="0"/>
          <w:numId w:val="676"/>
        </w:numPr>
        <w:spacing w:line="240" w:lineRule="auto"/>
        <w:jc w:val="both"/>
        <w:rPr>
          <w:rFonts w:ascii="Times New Roman" w:hAnsi="Times New Roman" w:cs="Times New Roman"/>
          <w:sz w:val="24"/>
          <w:szCs w:val="24"/>
        </w:rPr>
      </w:pPr>
      <w:r w:rsidRPr="005674E1">
        <w:rPr>
          <w:rFonts w:ascii="Times New Roman" w:hAnsi="Times New Roman" w:cs="Times New Roman"/>
          <w:sz w:val="24"/>
          <w:szCs w:val="24"/>
        </w:rPr>
        <w:t>odpísať a prepísať text</w:t>
      </w:r>
    </w:p>
    <w:p w:rsidR="009A7C91" w:rsidRDefault="00516AF2" w:rsidP="005A6561">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Obsah učiva v 1. ročníku členíme do troch období: prípravné, šlabikárové a čítankové.</w:t>
      </w:r>
    </w:p>
    <w:p w:rsidR="007D310A" w:rsidRPr="00C2493D" w:rsidRDefault="00C2493D" w:rsidP="00C2493D">
      <w:pPr>
        <w:spacing w:line="240" w:lineRule="auto"/>
        <w:jc w:val="both"/>
        <w:rPr>
          <w:rFonts w:ascii="Times New Roman" w:hAnsi="Times New Roman" w:cs="Times New Roman"/>
          <w:i/>
          <w:sz w:val="24"/>
          <w:szCs w:val="24"/>
          <w:u w:val="single"/>
        </w:rPr>
      </w:pPr>
      <w:r w:rsidRPr="00C2493D">
        <w:rPr>
          <w:rFonts w:ascii="Times New Roman" w:hAnsi="Times New Roman" w:cs="Times New Roman"/>
          <w:i/>
          <w:sz w:val="24"/>
          <w:szCs w:val="24"/>
          <w:u w:val="single"/>
        </w:rPr>
        <w:t>2.</w:t>
      </w:r>
      <w:r w:rsidR="00532A4F">
        <w:rPr>
          <w:rFonts w:ascii="Times New Roman" w:hAnsi="Times New Roman" w:cs="Times New Roman"/>
          <w:i/>
          <w:sz w:val="24"/>
          <w:szCs w:val="24"/>
          <w:u w:val="single"/>
        </w:rPr>
        <w:t xml:space="preserve"> </w:t>
      </w:r>
      <w:r w:rsidR="007D310A" w:rsidRPr="00C2493D">
        <w:rPr>
          <w:rFonts w:ascii="Times New Roman" w:hAnsi="Times New Roman" w:cs="Times New Roman"/>
          <w:i/>
          <w:sz w:val="24"/>
          <w:szCs w:val="24"/>
          <w:u w:val="single"/>
        </w:rPr>
        <w:t>ROČNÍK</w:t>
      </w:r>
    </w:p>
    <w:p w:rsidR="005674E1" w:rsidRDefault="007D310A" w:rsidP="007D310A">
      <w:pPr>
        <w:autoSpaceDE w:val="0"/>
        <w:autoSpaceDN w:val="0"/>
        <w:adjustRightInd w:val="0"/>
        <w:spacing w:after="120" w:line="240" w:lineRule="auto"/>
        <w:jc w:val="both"/>
        <w:rPr>
          <w:rFonts w:ascii="Times New Roman" w:hAnsi="Times New Roman" w:cs="Times New Roman"/>
          <w:i/>
          <w:iCs/>
          <w:color w:val="000000"/>
          <w:sz w:val="24"/>
          <w:szCs w:val="24"/>
        </w:rPr>
      </w:pPr>
      <w:r w:rsidRPr="007D310A">
        <w:rPr>
          <w:rFonts w:ascii="Times New Roman" w:hAnsi="Times New Roman" w:cs="Times New Roman"/>
          <w:iCs/>
          <w:color w:val="000000"/>
          <w:sz w:val="24"/>
          <w:szCs w:val="24"/>
          <w:u w:val="single"/>
        </w:rPr>
        <w:t>Rozprávanie:</w:t>
      </w:r>
      <w:r>
        <w:rPr>
          <w:rFonts w:ascii="Times New Roman" w:hAnsi="Times New Roman" w:cs="Times New Roman"/>
          <w:i/>
          <w:iCs/>
          <w:color w:val="000000"/>
          <w:sz w:val="24"/>
          <w:szCs w:val="24"/>
        </w:rPr>
        <w:t xml:space="preserve"> </w:t>
      </w:r>
    </w:p>
    <w:p w:rsidR="005674E1" w:rsidRPr="005674E1" w:rsidRDefault="005674E1" w:rsidP="0022755D">
      <w:pPr>
        <w:pStyle w:val="Odsekzoznamu"/>
        <w:numPr>
          <w:ilvl w:val="0"/>
          <w:numId w:val="677"/>
        </w:numPr>
        <w:autoSpaceDE w:val="0"/>
        <w:autoSpaceDN w:val="0"/>
        <w:adjustRightInd w:val="0"/>
        <w:spacing w:after="120" w:line="240" w:lineRule="auto"/>
        <w:jc w:val="both"/>
        <w:rPr>
          <w:rFonts w:ascii="Times New Roman" w:hAnsi="Times New Roman" w:cs="Times New Roman"/>
          <w:color w:val="000000"/>
          <w:sz w:val="24"/>
          <w:szCs w:val="24"/>
        </w:rPr>
      </w:pPr>
      <w:r w:rsidRPr="005674E1">
        <w:rPr>
          <w:rFonts w:ascii="Times New Roman" w:hAnsi="Times New Roman" w:cs="Times New Roman"/>
          <w:color w:val="000000"/>
          <w:sz w:val="24"/>
          <w:szCs w:val="24"/>
        </w:rPr>
        <w:t>zautomatizovať primerané používanie</w:t>
      </w:r>
      <w:r w:rsidR="007D310A" w:rsidRPr="005674E1">
        <w:rPr>
          <w:rFonts w:ascii="Times New Roman" w:hAnsi="Times New Roman" w:cs="Times New Roman"/>
          <w:color w:val="000000"/>
          <w:sz w:val="24"/>
          <w:szCs w:val="24"/>
        </w:rPr>
        <w:t xml:space="preserve"> kom</w:t>
      </w:r>
      <w:r w:rsidRPr="005674E1">
        <w:rPr>
          <w:rFonts w:ascii="Times New Roman" w:hAnsi="Times New Roman" w:cs="Times New Roman"/>
          <w:color w:val="000000"/>
          <w:sz w:val="24"/>
          <w:szCs w:val="24"/>
        </w:rPr>
        <w:t>unikačných konvencií</w:t>
      </w:r>
    </w:p>
    <w:p w:rsidR="005674E1" w:rsidRPr="005674E1" w:rsidRDefault="005674E1" w:rsidP="0022755D">
      <w:pPr>
        <w:pStyle w:val="Odsekzoznamu"/>
        <w:numPr>
          <w:ilvl w:val="0"/>
          <w:numId w:val="677"/>
        </w:numPr>
        <w:autoSpaceDE w:val="0"/>
        <w:autoSpaceDN w:val="0"/>
        <w:adjustRightInd w:val="0"/>
        <w:spacing w:after="120" w:line="240" w:lineRule="auto"/>
        <w:jc w:val="both"/>
        <w:rPr>
          <w:rFonts w:ascii="Times New Roman" w:hAnsi="Times New Roman" w:cs="Times New Roman"/>
          <w:color w:val="000000"/>
          <w:sz w:val="24"/>
          <w:szCs w:val="24"/>
        </w:rPr>
      </w:pPr>
      <w:r w:rsidRPr="005674E1">
        <w:rPr>
          <w:rFonts w:ascii="Times New Roman" w:hAnsi="Times New Roman" w:cs="Times New Roman"/>
          <w:color w:val="000000"/>
          <w:sz w:val="24"/>
          <w:szCs w:val="24"/>
        </w:rPr>
        <w:t>zdokonaľovať spôsobilosti</w:t>
      </w:r>
      <w:r w:rsidR="007D310A" w:rsidRPr="005674E1">
        <w:rPr>
          <w:rFonts w:ascii="Times New Roman" w:hAnsi="Times New Roman" w:cs="Times New Roman"/>
          <w:color w:val="000000"/>
          <w:sz w:val="24"/>
          <w:szCs w:val="24"/>
        </w:rPr>
        <w:t xml:space="preserve"> samostatného rozprávania a rozprávania</w:t>
      </w:r>
      <w:r w:rsidRPr="005674E1">
        <w:rPr>
          <w:rFonts w:ascii="Times New Roman" w:hAnsi="Times New Roman" w:cs="Times New Roman"/>
          <w:color w:val="000000"/>
          <w:sz w:val="24"/>
          <w:szCs w:val="24"/>
        </w:rPr>
        <w:t xml:space="preserve"> podľa predlohy</w:t>
      </w:r>
    </w:p>
    <w:p w:rsidR="007D310A" w:rsidRPr="005674E1" w:rsidRDefault="005674E1" w:rsidP="0022755D">
      <w:pPr>
        <w:pStyle w:val="Odsekzoznamu"/>
        <w:numPr>
          <w:ilvl w:val="0"/>
          <w:numId w:val="677"/>
        </w:numPr>
        <w:autoSpaceDE w:val="0"/>
        <w:autoSpaceDN w:val="0"/>
        <w:adjustRightInd w:val="0"/>
        <w:spacing w:after="120" w:line="240" w:lineRule="auto"/>
        <w:jc w:val="both"/>
        <w:rPr>
          <w:rFonts w:ascii="Times New Roman" w:hAnsi="Times New Roman" w:cs="Times New Roman"/>
          <w:color w:val="000000"/>
          <w:sz w:val="24"/>
          <w:szCs w:val="24"/>
        </w:rPr>
      </w:pPr>
      <w:r w:rsidRPr="005674E1">
        <w:rPr>
          <w:rFonts w:ascii="Times New Roman" w:hAnsi="Times New Roman" w:cs="Times New Roman"/>
          <w:color w:val="000000"/>
          <w:sz w:val="24"/>
          <w:szCs w:val="24"/>
        </w:rPr>
        <w:t>nadobúdať</w:t>
      </w:r>
      <w:r w:rsidR="007D310A" w:rsidRPr="005674E1">
        <w:rPr>
          <w:rFonts w:ascii="Times New Roman" w:hAnsi="Times New Roman" w:cs="Times New Roman"/>
          <w:color w:val="000000"/>
          <w:sz w:val="24"/>
          <w:szCs w:val="24"/>
        </w:rPr>
        <w:t xml:space="preserve"> skúsenosti pri ústnej prezentácii výsledkov svojej p</w:t>
      </w:r>
      <w:r w:rsidRPr="005674E1">
        <w:rPr>
          <w:rFonts w:ascii="Times New Roman" w:hAnsi="Times New Roman" w:cs="Times New Roman"/>
          <w:color w:val="000000"/>
          <w:sz w:val="24"/>
          <w:szCs w:val="24"/>
        </w:rPr>
        <w:t>ráce a pri riešení rôznych úloh</w:t>
      </w:r>
      <w:r w:rsidR="007D310A" w:rsidRPr="005674E1">
        <w:rPr>
          <w:rFonts w:ascii="Times New Roman" w:hAnsi="Times New Roman" w:cs="Times New Roman"/>
          <w:color w:val="000000"/>
          <w:sz w:val="24"/>
          <w:szCs w:val="24"/>
        </w:rPr>
        <w:t xml:space="preserve"> </w:t>
      </w:r>
    </w:p>
    <w:p w:rsidR="005674E1" w:rsidRDefault="007D310A" w:rsidP="007D310A">
      <w:pPr>
        <w:autoSpaceDE w:val="0"/>
        <w:autoSpaceDN w:val="0"/>
        <w:adjustRightInd w:val="0"/>
        <w:spacing w:after="120" w:line="240" w:lineRule="auto"/>
        <w:jc w:val="both"/>
        <w:rPr>
          <w:rFonts w:ascii="Times New Roman" w:hAnsi="Times New Roman" w:cs="Times New Roman"/>
          <w:color w:val="000000"/>
          <w:sz w:val="24"/>
          <w:szCs w:val="24"/>
        </w:rPr>
      </w:pPr>
      <w:r w:rsidRPr="007D310A">
        <w:rPr>
          <w:rFonts w:ascii="Times New Roman" w:hAnsi="Times New Roman" w:cs="Times New Roman"/>
          <w:iCs/>
          <w:color w:val="000000"/>
          <w:sz w:val="24"/>
          <w:szCs w:val="24"/>
          <w:u w:val="single"/>
        </w:rPr>
        <w:lastRenderedPageBreak/>
        <w:t>Počúvanie</w:t>
      </w:r>
      <w:r w:rsidRPr="007D310A">
        <w:rPr>
          <w:rFonts w:ascii="Times New Roman" w:hAnsi="Times New Roman" w:cs="Times New Roman"/>
          <w:color w:val="000000"/>
          <w:sz w:val="24"/>
          <w:szCs w:val="24"/>
          <w:u w:val="single"/>
        </w:rPr>
        <w:t>:</w:t>
      </w:r>
      <w:r w:rsidR="005674E1">
        <w:rPr>
          <w:rFonts w:ascii="Times New Roman" w:hAnsi="Times New Roman" w:cs="Times New Roman"/>
          <w:color w:val="000000"/>
          <w:sz w:val="24"/>
          <w:szCs w:val="24"/>
        </w:rPr>
        <w:t xml:space="preserve"> </w:t>
      </w:r>
    </w:p>
    <w:p w:rsidR="005674E1" w:rsidRPr="005674E1" w:rsidRDefault="005674E1" w:rsidP="0022755D">
      <w:pPr>
        <w:pStyle w:val="Odsekzoznamu"/>
        <w:numPr>
          <w:ilvl w:val="0"/>
          <w:numId w:val="678"/>
        </w:numPr>
        <w:autoSpaceDE w:val="0"/>
        <w:autoSpaceDN w:val="0"/>
        <w:adjustRightInd w:val="0"/>
        <w:spacing w:after="120" w:line="240" w:lineRule="auto"/>
        <w:jc w:val="both"/>
        <w:rPr>
          <w:rFonts w:ascii="Times New Roman" w:hAnsi="Times New Roman" w:cs="Times New Roman"/>
          <w:color w:val="000000"/>
          <w:sz w:val="24"/>
          <w:szCs w:val="24"/>
        </w:rPr>
      </w:pPr>
      <w:r w:rsidRPr="005674E1">
        <w:rPr>
          <w:rFonts w:ascii="Times New Roman" w:hAnsi="Times New Roman" w:cs="Times New Roman"/>
          <w:color w:val="000000"/>
          <w:sz w:val="24"/>
          <w:szCs w:val="24"/>
        </w:rPr>
        <w:t>zdokonaľovať sa</w:t>
      </w:r>
      <w:r w:rsidR="007D310A" w:rsidRPr="005674E1">
        <w:rPr>
          <w:rFonts w:ascii="Times New Roman" w:hAnsi="Times New Roman" w:cs="Times New Roman"/>
          <w:color w:val="000000"/>
          <w:sz w:val="24"/>
          <w:szCs w:val="24"/>
        </w:rPr>
        <w:t xml:space="preserve"> v spôsobilosti počúva</w:t>
      </w:r>
      <w:r w:rsidRPr="005674E1">
        <w:rPr>
          <w:rFonts w:ascii="Times New Roman" w:hAnsi="Times New Roman" w:cs="Times New Roman"/>
          <w:color w:val="000000"/>
          <w:sz w:val="24"/>
          <w:szCs w:val="24"/>
        </w:rPr>
        <w:t>ť partnera v rámci komunikácie</w:t>
      </w:r>
    </w:p>
    <w:p w:rsidR="005674E1" w:rsidRPr="005674E1" w:rsidRDefault="005674E1" w:rsidP="0022755D">
      <w:pPr>
        <w:pStyle w:val="Odsekzoznamu"/>
        <w:numPr>
          <w:ilvl w:val="0"/>
          <w:numId w:val="678"/>
        </w:numPr>
        <w:autoSpaceDE w:val="0"/>
        <w:autoSpaceDN w:val="0"/>
        <w:adjustRightInd w:val="0"/>
        <w:spacing w:after="120" w:line="240" w:lineRule="auto"/>
        <w:jc w:val="both"/>
        <w:rPr>
          <w:rFonts w:ascii="Times New Roman" w:hAnsi="Times New Roman" w:cs="Times New Roman"/>
          <w:color w:val="000000"/>
          <w:sz w:val="24"/>
          <w:szCs w:val="24"/>
        </w:rPr>
      </w:pPr>
      <w:r w:rsidRPr="005674E1">
        <w:rPr>
          <w:rFonts w:ascii="Times New Roman" w:hAnsi="Times New Roman" w:cs="Times New Roman"/>
          <w:color w:val="000000"/>
          <w:sz w:val="24"/>
          <w:szCs w:val="24"/>
        </w:rPr>
        <w:t>nadobúdať</w:t>
      </w:r>
      <w:r w:rsidR="007D310A" w:rsidRPr="005674E1">
        <w:rPr>
          <w:rFonts w:ascii="Times New Roman" w:hAnsi="Times New Roman" w:cs="Times New Roman"/>
          <w:color w:val="000000"/>
          <w:sz w:val="24"/>
          <w:szCs w:val="24"/>
        </w:rPr>
        <w:t xml:space="preserve"> skúsenosti pri počúvaní spolužiak</w:t>
      </w:r>
      <w:r w:rsidRPr="005674E1">
        <w:rPr>
          <w:rFonts w:ascii="Times New Roman" w:hAnsi="Times New Roman" w:cs="Times New Roman"/>
          <w:color w:val="000000"/>
          <w:sz w:val="24"/>
          <w:szCs w:val="24"/>
        </w:rPr>
        <w:t>ov pri ich prezentáciách</w:t>
      </w:r>
    </w:p>
    <w:p w:rsidR="005674E1" w:rsidRPr="005674E1" w:rsidRDefault="007D310A" w:rsidP="0022755D">
      <w:pPr>
        <w:pStyle w:val="Odsekzoznamu"/>
        <w:numPr>
          <w:ilvl w:val="0"/>
          <w:numId w:val="678"/>
        </w:numPr>
        <w:autoSpaceDE w:val="0"/>
        <w:autoSpaceDN w:val="0"/>
        <w:adjustRightInd w:val="0"/>
        <w:spacing w:after="120" w:line="240" w:lineRule="auto"/>
        <w:jc w:val="both"/>
        <w:rPr>
          <w:rFonts w:ascii="Times New Roman" w:hAnsi="Times New Roman" w:cs="Times New Roman"/>
          <w:color w:val="000000"/>
          <w:sz w:val="24"/>
          <w:szCs w:val="24"/>
        </w:rPr>
      </w:pPr>
      <w:r w:rsidRPr="005674E1">
        <w:rPr>
          <w:rFonts w:ascii="Times New Roman" w:hAnsi="Times New Roman" w:cs="Times New Roman"/>
          <w:color w:val="000000"/>
          <w:sz w:val="24"/>
          <w:szCs w:val="24"/>
        </w:rPr>
        <w:t>reprodukovať počuté i</w:t>
      </w:r>
      <w:r w:rsidR="005674E1" w:rsidRPr="005674E1">
        <w:rPr>
          <w:rFonts w:ascii="Times New Roman" w:hAnsi="Times New Roman" w:cs="Times New Roman"/>
          <w:color w:val="000000"/>
          <w:sz w:val="24"/>
          <w:szCs w:val="24"/>
        </w:rPr>
        <w:t>nformácie</w:t>
      </w:r>
    </w:p>
    <w:p w:rsidR="007D310A" w:rsidRPr="005674E1" w:rsidRDefault="005674E1" w:rsidP="0022755D">
      <w:pPr>
        <w:pStyle w:val="Odsekzoznamu"/>
        <w:numPr>
          <w:ilvl w:val="0"/>
          <w:numId w:val="678"/>
        </w:numPr>
        <w:autoSpaceDE w:val="0"/>
        <w:autoSpaceDN w:val="0"/>
        <w:adjustRightInd w:val="0"/>
        <w:spacing w:after="120" w:line="240" w:lineRule="auto"/>
        <w:jc w:val="both"/>
        <w:rPr>
          <w:rFonts w:ascii="Times New Roman" w:hAnsi="Times New Roman" w:cs="Times New Roman"/>
          <w:color w:val="000000"/>
          <w:sz w:val="24"/>
          <w:szCs w:val="24"/>
        </w:rPr>
      </w:pPr>
      <w:r w:rsidRPr="005674E1">
        <w:rPr>
          <w:rFonts w:ascii="Times New Roman" w:hAnsi="Times New Roman" w:cs="Times New Roman"/>
          <w:color w:val="000000"/>
          <w:sz w:val="24"/>
          <w:szCs w:val="24"/>
        </w:rPr>
        <w:t>porozumieť</w:t>
      </w:r>
      <w:r w:rsidR="007D310A" w:rsidRPr="005674E1">
        <w:rPr>
          <w:rFonts w:ascii="Times New Roman" w:hAnsi="Times New Roman" w:cs="Times New Roman"/>
          <w:color w:val="000000"/>
          <w:sz w:val="24"/>
          <w:szCs w:val="24"/>
        </w:rPr>
        <w:t xml:space="preserve"> inštru</w:t>
      </w:r>
      <w:r w:rsidRPr="005674E1">
        <w:rPr>
          <w:rFonts w:ascii="Times New Roman" w:hAnsi="Times New Roman" w:cs="Times New Roman"/>
          <w:color w:val="000000"/>
          <w:sz w:val="24"/>
          <w:szCs w:val="24"/>
        </w:rPr>
        <w:t>kciám učiteľa pri riešení úloh</w:t>
      </w:r>
    </w:p>
    <w:p w:rsidR="005674E1" w:rsidRDefault="007D310A" w:rsidP="007D310A">
      <w:pPr>
        <w:autoSpaceDE w:val="0"/>
        <w:autoSpaceDN w:val="0"/>
        <w:adjustRightInd w:val="0"/>
        <w:spacing w:after="120" w:line="240" w:lineRule="auto"/>
        <w:jc w:val="both"/>
        <w:rPr>
          <w:rFonts w:ascii="Times New Roman" w:hAnsi="Times New Roman" w:cs="Times New Roman"/>
          <w:color w:val="000000"/>
          <w:sz w:val="24"/>
          <w:szCs w:val="24"/>
        </w:rPr>
      </w:pPr>
      <w:r w:rsidRPr="007D310A">
        <w:rPr>
          <w:rFonts w:ascii="Times New Roman" w:hAnsi="Times New Roman" w:cs="Times New Roman"/>
          <w:iCs/>
          <w:color w:val="000000"/>
          <w:sz w:val="24"/>
          <w:szCs w:val="24"/>
          <w:u w:val="single"/>
        </w:rPr>
        <w:t>Čítanie</w:t>
      </w:r>
      <w:r w:rsidRPr="007D310A">
        <w:rPr>
          <w:rFonts w:ascii="Times New Roman" w:hAnsi="Times New Roman" w:cs="Times New Roman"/>
          <w:color w:val="000000"/>
          <w:sz w:val="24"/>
          <w:szCs w:val="24"/>
          <w:u w:val="single"/>
        </w:rPr>
        <w:t>:</w:t>
      </w:r>
      <w:r w:rsidR="005674E1">
        <w:rPr>
          <w:rFonts w:ascii="Times New Roman" w:hAnsi="Times New Roman" w:cs="Times New Roman"/>
          <w:color w:val="000000"/>
          <w:sz w:val="24"/>
          <w:szCs w:val="24"/>
        </w:rPr>
        <w:t xml:space="preserve"> </w:t>
      </w:r>
    </w:p>
    <w:p w:rsidR="005674E1" w:rsidRPr="005674E1" w:rsidRDefault="005674E1" w:rsidP="0022755D">
      <w:pPr>
        <w:pStyle w:val="Odsekzoznamu"/>
        <w:numPr>
          <w:ilvl w:val="0"/>
          <w:numId w:val="679"/>
        </w:numPr>
        <w:autoSpaceDE w:val="0"/>
        <w:autoSpaceDN w:val="0"/>
        <w:adjustRightInd w:val="0"/>
        <w:spacing w:after="120" w:line="240" w:lineRule="auto"/>
        <w:jc w:val="both"/>
        <w:rPr>
          <w:rFonts w:ascii="Times New Roman" w:hAnsi="Times New Roman" w:cs="Times New Roman"/>
          <w:color w:val="000000"/>
          <w:sz w:val="24"/>
          <w:szCs w:val="24"/>
        </w:rPr>
      </w:pPr>
      <w:r w:rsidRPr="005674E1">
        <w:rPr>
          <w:rFonts w:ascii="Times New Roman" w:hAnsi="Times New Roman" w:cs="Times New Roman"/>
          <w:color w:val="000000"/>
          <w:sz w:val="24"/>
          <w:szCs w:val="24"/>
        </w:rPr>
        <w:t>zdokonaľovať sa</w:t>
      </w:r>
      <w:r w:rsidR="007D310A" w:rsidRPr="005674E1">
        <w:rPr>
          <w:rFonts w:ascii="Times New Roman" w:hAnsi="Times New Roman" w:cs="Times New Roman"/>
          <w:color w:val="000000"/>
          <w:sz w:val="24"/>
          <w:szCs w:val="24"/>
        </w:rPr>
        <w:t xml:space="preserve"> v technike čítania a v porozumení čít</w:t>
      </w:r>
      <w:r w:rsidRPr="005674E1">
        <w:rPr>
          <w:rFonts w:ascii="Times New Roman" w:hAnsi="Times New Roman" w:cs="Times New Roman"/>
          <w:color w:val="000000"/>
          <w:sz w:val="24"/>
          <w:szCs w:val="24"/>
        </w:rPr>
        <w:t>aného textu</w:t>
      </w:r>
    </w:p>
    <w:p w:rsidR="005674E1" w:rsidRPr="005674E1" w:rsidRDefault="005674E1" w:rsidP="0022755D">
      <w:pPr>
        <w:pStyle w:val="Odsekzoznamu"/>
        <w:numPr>
          <w:ilvl w:val="0"/>
          <w:numId w:val="679"/>
        </w:numPr>
        <w:autoSpaceDE w:val="0"/>
        <w:autoSpaceDN w:val="0"/>
        <w:adjustRightInd w:val="0"/>
        <w:spacing w:after="120" w:line="240" w:lineRule="auto"/>
        <w:jc w:val="both"/>
        <w:rPr>
          <w:rFonts w:ascii="Times New Roman" w:hAnsi="Times New Roman" w:cs="Times New Roman"/>
          <w:color w:val="000000"/>
          <w:sz w:val="24"/>
          <w:szCs w:val="24"/>
        </w:rPr>
      </w:pPr>
      <w:r w:rsidRPr="005674E1">
        <w:rPr>
          <w:rFonts w:ascii="Times New Roman" w:hAnsi="Times New Roman" w:cs="Times New Roman"/>
          <w:color w:val="000000"/>
          <w:sz w:val="24"/>
          <w:szCs w:val="24"/>
        </w:rPr>
        <w:t>reprodukovať informácie</w:t>
      </w:r>
      <w:r w:rsidR="007D310A" w:rsidRPr="005674E1">
        <w:rPr>
          <w:rFonts w:ascii="Times New Roman" w:hAnsi="Times New Roman" w:cs="Times New Roman"/>
          <w:color w:val="000000"/>
          <w:sz w:val="24"/>
          <w:szCs w:val="24"/>
        </w:rPr>
        <w:t>, ktoré sú uvedené v texte priamo podľa otázk</w:t>
      </w:r>
      <w:r w:rsidRPr="005674E1">
        <w:rPr>
          <w:rFonts w:ascii="Times New Roman" w:hAnsi="Times New Roman" w:cs="Times New Roman"/>
          <w:color w:val="000000"/>
          <w:sz w:val="24"/>
          <w:szCs w:val="24"/>
        </w:rPr>
        <w:t>y formulovanej učiteľom</w:t>
      </w:r>
    </w:p>
    <w:p w:rsidR="005674E1" w:rsidRPr="005674E1" w:rsidRDefault="005674E1" w:rsidP="0022755D">
      <w:pPr>
        <w:pStyle w:val="Odsekzoznamu"/>
        <w:numPr>
          <w:ilvl w:val="0"/>
          <w:numId w:val="679"/>
        </w:numPr>
        <w:autoSpaceDE w:val="0"/>
        <w:autoSpaceDN w:val="0"/>
        <w:adjustRightInd w:val="0"/>
        <w:spacing w:after="120" w:line="240" w:lineRule="auto"/>
        <w:jc w:val="both"/>
        <w:rPr>
          <w:rFonts w:ascii="Times New Roman" w:hAnsi="Times New Roman" w:cs="Times New Roman"/>
          <w:color w:val="000000"/>
          <w:sz w:val="24"/>
          <w:szCs w:val="24"/>
        </w:rPr>
      </w:pPr>
      <w:r w:rsidRPr="005674E1">
        <w:rPr>
          <w:rFonts w:ascii="Times New Roman" w:hAnsi="Times New Roman" w:cs="Times New Roman"/>
          <w:color w:val="000000"/>
          <w:sz w:val="24"/>
          <w:szCs w:val="24"/>
        </w:rPr>
        <w:t>uvedomovať si</w:t>
      </w:r>
      <w:r w:rsidR="007D310A" w:rsidRPr="005674E1">
        <w:rPr>
          <w:rFonts w:ascii="Times New Roman" w:hAnsi="Times New Roman" w:cs="Times New Roman"/>
          <w:color w:val="000000"/>
          <w:sz w:val="24"/>
          <w:szCs w:val="24"/>
        </w:rPr>
        <w:t xml:space="preserve"> podobnosť t</w:t>
      </w:r>
      <w:r w:rsidRPr="005674E1">
        <w:rPr>
          <w:rFonts w:ascii="Times New Roman" w:hAnsi="Times New Roman" w:cs="Times New Roman"/>
          <w:color w:val="000000"/>
          <w:sz w:val="24"/>
          <w:szCs w:val="24"/>
        </w:rPr>
        <w:t>extov v niektorých ich charakterizovať</w:t>
      </w:r>
    </w:p>
    <w:p w:rsidR="007D310A" w:rsidRPr="005674E1" w:rsidRDefault="007D310A" w:rsidP="0022755D">
      <w:pPr>
        <w:pStyle w:val="Odsekzoznamu"/>
        <w:numPr>
          <w:ilvl w:val="0"/>
          <w:numId w:val="679"/>
        </w:numPr>
        <w:autoSpaceDE w:val="0"/>
        <w:autoSpaceDN w:val="0"/>
        <w:adjustRightInd w:val="0"/>
        <w:spacing w:after="120" w:line="240" w:lineRule="auto"/>
        <w:jc w:val="both"/>
        <w:rPr>
          <w:rFonts w:ascii="Times New Roman" w:hAnsi="Times New Roman" w:cs="Times New Roman"/>
          <w:color w:val="000000"/>
          <w:sz w:val="24"/>
          <w:szCs w:val="24"/>
        </w:rPr>
      </w:pPr>
      <w:r w:rsidRPr="005674E1">
        <w:rPr>
          <w:rFonts w:ascii="Times New Roman" w:hAnsi="Times New Roman" w:cs="Times New Roman"/>
          <w:color w:val="000000"/>
          <w:sz w:val="24"/>
          <w:szCs w:val="24"/>
        </w:rPr>
        <w:t>vysve</w:t>
      </w:r>
      <w:r w:rsidR="005674E1" w:rsidRPr="005674E1">
        <w:rPr>
          <w:rFonts w:ascii="Times New Roman" w:hAnsi="Times New Roman" w:cs="Times New Roman"/>
          <w:color w:val="000000"/>
          <w:sz w:val="24"/>
          <w:szCs w:val="24"/>
        </w:rPr>
        <w:t>tliť význam literárnych pojmov</w:t>
      </w:r>
    </w:p>
    <w:p w:rsidR="005674E1" w:rsidRDefault="007D310A" w:rsidP="007D310A">
      <w:pPr>
        <w:spacing w:after="120"/>
        <w:jc w:val="both"/>
        <w:rPr>
          <w:rFonts w:ascii="Times New Roman" w:hAnsi="Times New Roman" w:cs="Times New Roman"/>
          <w:color w:val="000000"/>
          <w:sz w:val="24"/>
          <w:szCs w:val="24"/>
        </w:rPr>
      </w:pPr>
      <w:r w:rsidRPr="007D310A">
        <w:rPr>
          <w:rFonts w:ascii="Times New Roman" w:hAnsi="Times New Roman" w:cs="Times New Roman"/>
          <w:iCs/>
          <w:color w:val="000000"/>
          <w:sz w:val="24"/>
          <w:szCs w:val="24"/>
          <w:u w:val="single"/>
        </w:rPr>
        <w:t>Písanie</w:t>
      </w:r>
      <w:r w:rsidRPr="007D310A">
        <w:rPr>
          <w:rFonts w:ascii="Times New Roman" w:hAnsi="Times New Roman" w:cs="Times New Roman"/>
          <w:color w:val="000000"/>
          <w:sz w:val="24"/>
          <w:szCs w:val="24"/>
          <w:u w:val="single"/>
        </w:rPr>
        <w:t>:</w:t>
      </w:r>
      <w:r w:rsidR="005674E1">
        <w:rPr>
          <w:rFonts w:ascii="Times New Roman" w:hAnsi="Times New Roman" w:cs="Times New Roman"/>
          <w:color w:val="000000"/>
          <w:sz w:val="24"/>
          <w:szCs w:val="24"/>
        </w:rPr>
        <w:t xml:space="preserve"> </w:t>
      </w:r>
    </w:p>
    <w:p w:rsidR="005674E1" w:rsidRPr="005674E1" w:rsidRDefault="005674E1" w:rsidP="0022755D">
      <w:pPr>
        <w:pStyle w:val="Odsekzoznamu"/>
        <w:numPr>
          <w:ilvl w:val="0"/>
          <w:numId w:val="680"/>
        </w:numPr>
        <w:spacing w:after="120"/>
        <w:jc w:val="both"/>
        <w:rPr>
          <w:rFonts w:ascii="Times New Roman" w:hAnsi="Times New Roman" w:cs="Times New Roman"/>
          <w:color w:val="000000"/>
          <w:sz w:val="24"/>
          <w:szCs w:val="24"/>
        </w:rPr>
      </w:pPr>
      <w:r w:rsidRPr="005674E1">
        <w:rPr>
          <w:rFonts w:ascii="Times New Roman" w:hAnsi="Times New Roman" w:cs="Times New Roman"/>
          <w:color w:val="000000"/>
          <w:sz w:val="24"/>
          <w:szCs w:val="24"/>
        </w:rPr>
        <w:t>zdokonaľovať sa</w:t>
      </w:r>
      <w:r w:rsidR="007D310A" w:rsidRPr="005674E1">
        <w:rPr>
          <w:rFonts w:ascii="Times New Roman" w:hAnsi="Times New Roman" w:cs="Times New Roman"/>
          <w:color w:val="000000"/>
          <w:sz w:val="24"/>
          <w:szCs w:val="24"/>
        </w:rPr>
        <w:t xml:space="preserve"> v písaní správnych tvarov vše</w:t>
      </w:r>
      <w:r w:rsidRPr="005674E1">
        <w:rPr>
          <w:rFonts w:ascii="Times New Roman" w:hAnsi="Times New Roman" w:cs="Times New Roman"/>
          <w:color w:val="000000"/>
          <w:sz w:val="24"/>
          <w:szCs w:val="24"/>
        </w:rPr>
        <w:t>tkých písaných písmen</w:t>
      </w:r>
    </w:p>
    <w:p w:rsidR="007D310A" w:rsidRPr="005674E1" w:rsidRDefault="007D310A" w:rsidP="0022755D">
      <w:pPr>
        <w:pStyle w:val="Odsekzoznamu"/>
        <w:numPr>
          <w:ilvl w:val="0"/>
          <w:numId w:val="680"/>
        </w:numPr>
        <w:spacing w:after="120"/>
        <w:jc w:val="both"/>
        <w:rPr>
          <w:rFonts w:ascii="Times New Roman" w:hAnsi="Times New Roman" w:cs="Times New Roman"/>
          <w:color w:val="000000"/>
          <w:sz w:val="24"/>
          <w:szCs w:val="24"/>
        </w:rPr>
      </w:pPr>
      <w:r w:rsidRPr="005674E1">
        <w:rPr>
          <w:rFonts w:ascii="Times New Roman" w:hAnsi="Times New Roman" w:cs="Times New Roman"/>
          <w:color w:val="000000"/>
          <w:sz w:val="24"/>
          <w:szCs w:val="24"/>
        </w:rPr>
        <w:t xml:space="preserve">samostatných </w:t>
      </w:r>
      <w:r w:rsidR="005674E1" w:rsidRPr="005674E1">
        <w:rPr>
          <w:rFonts w:ascii="Times New Roman" w:hAnsi="Times New Roman" w:cs="Times New Roman"/>
          <w:color w:val="000000"/>
          <w:sz w:val="24"/>
          <w:szCs w:val="24"/>
        </w:rPr>
        <w:t>tvoriť vety podľa zadania a na samostatne tvoriť texty</w:t>
      </w:r>
    </w:p>
    <w:p w:rsidR="007D310A" w:rsidRPr="00C2493D" w:rsidRDefault="007D310A" w:rsidP="00C2493D">
      <w:pPr>
        <w:spacing w:after="120"/>
        <w:jc w:val="both"/>
        <w:rPr>
          <w:rFonts w:ascii="Times New Roman" w:hAnsi="Times New Roman" w:cs="Times New Roman"/>
          <w:i/>
          <w:sz w:val="24"/>
          <w:szCs w:val="24"/>
          <w:u w:val="single"/>
        </w:rPr>
      </w:pPr>
      <w:r w:rsidRPr="00C2493D">
        <w:rPr>
          <w:rFonts w:ascii="Times New Roman" w:hAnsi="Times New Roman" w:cs="Times New Roman"/>
          <w:i/>
          <w:sz w:val="24"/>
          <w:szCs w:val="24"/>
          <w:u w:val="single"/>
        </w:rPr>
        <w:t>3. ROČNÍK:</w:t>
      </w:r>
    </w:p>
    <w:p w:rsidR="005674E1" w:rsidRDefault="007D310A" w:rsidP="007D310A">
      <w:pPr>
        <w:pStyle w:val="Default"/>
        <w:spacing w:after="120"/>
        <w:jc w:val="both"/>
        <w:rPr>
          <w:rFonts w:ascii="Times New Roman" w:hAnsi="Times New Roman" w:cs="Times New Roman"/>
        </w:rPr>
      </w:pPr>
      <w:r w:rsidRPr="007D310A">
        <w:rPr>
          <w:rFonts w:ascii="Times New Roman" w:hAnsi="Times New Roman" w:cs="Times New Roman"/>
          <w:iCs/>
          <w:u w:val="single"/>
        </w:rPr>
        <w:t>Rozprávanie</w:t>
      </w:r>
      <w:r w:rsidRPr="007D310A">
        <w:rPr>
          <w:rFonts w:ascii="Times New Roman" w:hAnsi="Times New Roman" w:cs="Times New Roman"/>
          <w:u w:val="single"/>
        </w:rPr>
        <w:t>:</w:t>
      </w:r>
      <w:r w:rsidR="005674E1">
        <w:rPr>
          <w:rFonts w:ascii="Times New Roman" w:hAnsi="Times New Roman" w:cs="Times New Roman"/>
        </w:rPr>
        <w:t xml:space="preserve"> </w:t>
      </w:r>
    </w:p>
    <w:p w:rsidR="005674E1" w:rsidRDefault="007D310A" w:rsidP="0022755D">
      <w:pPr>
        <w:pStyle w:val="Default"/>
        <w:numPr>
          <w:ilvl w:val="0"/>
          <w:numId w:val="681"/>
        </w:numPr>
        <w:spacing w:after="120"/>
        <w:jc w:val="both"/>
        <w:rPr>
          <w:rFonts w:ascii="Times New Roman" w:hAnsi="Times New Roman" w:cs="Times New Roman"/>
        </w:rPr>
      </w:pPr>
      <w:r w:rsidRPr="007D310A">
        <w:rPr>
          <w:rFonts w:ascii="Times New Roman" w:hAnsi="Times New Roman" w:cs="Times New Roman"/>
        </w:rPr>
        <w:t>rozpráva</w:t>
      </w:r>
      <w:r w:rsidR="005674E1">
        <w:rPr>
          <w:rFonts w:ascii="Times New Roman" w:hAnsi="Times New Roman" w:cs="Times New Roman"/>
        </w:rPr>
        <w:t>ť samostatne a podľa predlohy</w:t>
      </w:r>
    </w:p>
    <w:p w:rsidR="007D310A" w:rsidRPr="007D310A" w:rsidRDefault="005674E1" w:rsidP="0022755D">
      <w:pPr>
        <w:pStyle w:val="Default"/>
        <w:numPr>
          <w:ilvl w:val="0"/>
          <w:numId w:val="681"/>
        </w:numPr>
        <w:spacing w:after="120"/>
        <w:jc w:val="both"/>
        <w:rPr>
          <w:rFonts w:ascii="Times New Roman" w:hAnsi="Times New Roman" w:cs="Times New Roman"/>
        </w:rPr>
      </w:pPr>
      <w:r>
        <w:rPr>
          <w:rFonts w:ascii="Times New Roman" w:hAnsi="Times New Roman" w:cs="Times New Roman"/>
        </w:rPr>
        <w:t>ústne prezentovať</w:t>
      </w:r>
      <w:r w:rsidR="007D310A" w:rsidRPr="007D310A">
        <w:rPr>
          <w:rFonts w:ascii="Times New Roman" w:hAnsi="Times New Roman" w:cs="Times New Roman"/>
        </w:rPr>
        <w:t xml:space="preserve"> výsledky svojej </w:t>
      </w:r>
      <w:r>
        <w:rPr>
          <w:rFonts w:ascii="Times New Roman" w:hAnsi="Times New Roman" w:cs="Times New Roman"/>
        </w:rPr>
        <w:t>práce pri riešení rôznych úloh</w:t>
      </w:r>
    </w:p>
    <w:p w:rsidR="005674E1" w:rsidRDefault="007D310A" w:rsidP="007D310A">
      <w:pPr>
        <w:pStyle w:val="Default"/>
        <w:spacing w:after="120"/>
        <w:jc w:val="both"/>
        <w:rPr>
          <w:rFonts w:ascii="Times New Roman" w:hAnsi="Times New Roman" w:cs="Times New Roman"/>
        </w:rPr>
      </w:pPr>
      <w:r w:rsidRPr="007D310A">
        <w:rPr>
          <w:rFonts w:ascii="Times New Roman" w:hAnsi="Times New Roman" w:cs="Times New Roman"/>
          <w:iCs/>
          <w:u w:val="single"/>
        </w:rPr>
        <w:t>Počúvanie</w:t>
      </w:r>
      <w:r w:rsidRPr="007D310A">
        <w:rPr>
          <w:rFonts w:ascii="Times New Roman" w:hAnsi="Times New Roman" w:cs="Times New Roman"/>
          <w:u w:val="single"/>
        </w:rPr>
        <w:t>:</w:t>
      </w:r>
      <w:r w:rsidR="005674E1">
        <w:rPr>
          <w:rFonts w:ascii="Times New Roman" w:hAnsi="Times New Roman" w:cs="Times New Roman"/>
        </w:rPr>
        <w:t xml:space="preserve"> </w:t>
      </w:r>
    </w:p>
    <w:p w:rsidR="005674E1" w:rsidRDefault="005674E1" w:rsidP="0022755D">
      <w:pPr>
        <w:pStyle w:val="Default"/>
        <w:numPr>
          <w:ilvl w:val="0"/>
          <w:numId w:val="682"/>
        </w:numPr>
        <w:spacing w:after="120"/>
        <w:jc w:val="both"/>
        <w:rPr>
          <w:rFonts w:ascii="Times New Roman" w:hAnsi="Times New Roman" w:cs="Times New Roman"/>
        </w:rPr>
      </w:pPr>
      <w:r>
        <w:rPr>
          <w:rFonts w:ascii="Times New Roman" w:hAnsi="Times New Roman" w:cs="Times New Roman"/>
        </w:rPr>
        <w:t>zdokonaľovať sa</w:t>
      </w:r>
      <w:r w:rsidR="007D310A" w:rsidRPr="007D310A">
        <w:rPr>
          <w:rFonts w:ascii="Times New Roman" w:hAnsi="Times New Roman" w:cs="Times New Roman"/>
        </w:rPr>
        <w:t xml:space="preserve"> v spôsobilosti počúvať</w:t>
      </w:r>
      <w:r>
        <w:rPr>
          <w:rFonts w:ascii="Times New Roman" w:hAnsi="Times New Roman" w:cs="Times New Roman"/>
        </w:rPr>
        <w:t xml:space="preserve"> partnera v rámci komunikácie</w:t>
      </w:r>
    </w:p>
    <w:p w:rsidR="005674E1" w:rsidRDefault="005674E1" w:rsidP="0022755D">
      <w:pPr>
        <w:pStyle w:val="Default"/>
        <w:numPr>
          <w:ilvl w:val="0"/>
          <w:numId w:val="682"/>
        </w:numPr>
        <w:spacing w:after="120"/>
        <w:jc w:val="both"/>
        <w:rPr>
          <w:rFonts w:ascii="Times New Roman" w:hAnsi="Times New Roman" w:cs="Times New Roman"/>
        </w:rPr>
      </w:pPr>
      <w:r>
        <w:rPr>
          <w:rFonts w:ascii="Times New Roman" w:hAnsi="Times New Roman" w:cs="Times New Roman"/>
        </w:rPr>
        <w:t>nadobúdať</w:t>
      </w:r>
      <w:r w:rsidR="007D310A" w:rsidRPr="007D310A">
        <w:rPr>
          <w:rFonts w:ascii="Times New Roman" w:hAnsi="Times New Roman" w:cs="Times New Roman"/>
        </w:rPr>
        <w:t xml:space="preserve"> skúsenosti pri počúvaní spolužiak</w:t>
      </w:r>
      <w:r>
        <w:rPr>
          <w:rFonts w:ascii="Times New Roman" w:hAnsi="Times New Roman" w:cs="Times New Roman"/>
        </w:rPr>
        <w:t>ov pri ich prezentáciách</w:t>
      </w:r>
    </w:p>
    <w:p w:rsidR="00A1600B" w:rsidRDefault="007D310A" w:rsidP="0022755D">
      <w:pPr>
        <w:pStyle w:val="Default"/>
        <w:numPr>
          <w:ilvl w:val="0"/>
          <w:numId w:val="682"/>
        </w:numPr>
        <w:spacing w:after="120"/>
        <w:jc w:val="both"/>
        <w:rPr>
          <w:rFonts w:ascii="Times New Roman" w:hAnsi="Times New Roman" w:cs="Times New Roman"/>
        </w:rPr>
      </w:pPr>
      <w:r w:rsidRPr="007D310A">
        <w:rPr>
          <w:rFonts w:ascii="Times New Roman" w:hAnsi="Times New Roman" w:cs="Times New Roman"/>
        </w:rPr>
        <w:t>formulovať otázky k informáciám zadaným v prezentovanom t</w:t>
      </w:r>
      <w:r w:rsidR="00A1600B">
        <w:rPr>
          <w:rFonts w:ascii="Times New Roman" w:hAnsi="Times New Roman" w:cs="Times New Roman"/>
        </w:rPr>
        <w:t>exte</w:t>
      </w:r>
    </w:p>
    <w:p w:rsidR="00A1600B" w:rsidRDefault="00A1600B" w:rsidP="0022755D">
      <w:pPr>
        <w:pStyle w:val="Default"/>
        <w:numPr>
          <w:ilvl w:val="0"/>
          <w:numId w:val="682"/>
        </w:numPr>
        <w:spacing w:after="120"/>
        <w:jc w:val="both"/>
        <w:rPr>
          <w:rFonts w:ascii="Times New Roman" w:hAnsi="Times New Roman" w:cs="Times New Roman"/>
        </w:rPr>
      </w:pPr>
      <w:r>
        <w:rPr>
          <w:rFonts w:ascii="Times New Roman" w:hAnsi="Times New Roman" w:cs="Times New Roman"/>
        </w:rPr>
        <w:t xml:space="preserve">porozumieť </w:t>
      </w:r>
      <w:r w:rsidR="007D310A" w:rsidRPr="007D310A">
        <w:rPr>
          <w:rFonts w:ascii="Times New Roman" w:hAnsi="Times New Roman" w:cs="Times New Roman"/>
        </w:rPr>
        <w:t>inštrukciám uč</w:t>
      </w:r>
      <w:r>
        <w:rPr>
          <w:rFonts w:ascii="Times New Roman" w:hAnsi="Times New Roman" w:cs="Times New Roman"/>
        </w:rPr>
        <w:t>iteľa pri riešení úlohy</w:t>
      </w:r>
    </w:p>
    <w:p w:rsidR="007D310A" w:rsidRPr="007D310A" w:rsidRDefault="00A1600B" w:rsidP="0022755D">
      <w:pPr>
        <w:pStyle w:val="Default"/>
        <w:numPr>
          <w:ilvl w:val="0"/>
          <w:numId w:val="682"/>
        </w:numPr>
        <w:spacing w:after="120"/>
        <w:jc w:val="both"/>
        <w:rPr>
          <w:rFonts w:ascii="Times New Roman" w:hAnsi="Times New Roman" w:cs="Times New Roman"/>
        </w:rPr>
      </w:pPr>
      <w:r>
        <w:rPr>
          <w:rFonts w:ascii="Times New Roman" w:hAnsi="Times New Roman" w:cs="Times New Roman"/>
        </w:rPr>
        <w:t>nadobudnúť</w:t>
      </w:r>
      <w:r w:rsidR="007D310A" w:rsidRPr="007D310A">
        <w:rPr>
          <w:rFonts w:ascii="Times New Roman" w:hAnsi="Times New Roman" w:cs="Times New Roman"/>
        </w:rPr>
        <w:t xml:space="preserve"> spôsobilosť vyžiadať si c</w:t>
      </w:r>
      <w:r>
        <w:rPr>
          <w:rFonts w:ascii="Times New Roman" w:hAnsi="Times New Roman" w:cs="Times New Roman"/>
        </w:rPr>
        <w:t>hýbajúce informácie</w:t>
      </w:r>
    </w:p>
    <w:p w:rsidR="00A1600B" w:rsidRDefault="007D310A" w:rsidP="007D310A">
      <w:pPr>
        <w:pStyle w:val="Default"/>
        <w:spacing w:after="120"/>
        <w:jc w:val="both"/>
        <w:rPr>
          <w:rFonts w:ascii="Times New Roman" w:hAnsi="Times New Roman" w:cs="Times New Roman"/>
        </w:rPr>
      </w:pPr>
      <w:r w:rsidRPr="007D310A">
        <w:rPr>
          <w:rFonts w:ascii="Times New Roman" w:hAnsi="Times New Roman" w:cs="Times New Roman"/>
          <w:iCs/>
          <w:u w:val="single"/>
        </w:rPr>
        <w:t>Čítanie</w:t>
      </w:r>
      <w:r w:rsidRPr="007D310A">
        <w:rPr>
          <w:rFonts w:ascii="Times New Roman" w:hAnsi="Times New Roman" w:cs="Times New Roman"/>
          <w:u w:val="single"/>
        </w:rPr>
        <w:t>:</w:t>
      </w:r>
      <w:r w:rsidR="00A1600B">
        <w:rPr>
          <w:rFonts w:ascii="Times New Roman" w:hAnsi="Times New Roman" w:cs="Times New Roman"/>
        </w:rPr>
        <w:t xml:space="preserve"> </w:t>
      </w:r>
    </w:p>
    <w:p w:rsidR="00A1600B" w:rsidRDefault="00A1600B" w:rsidP="0022755D">
      <w:pPr>
        <w:pStyle w:val="Default"/>
        <w:numPr>
          <w:ilvl w:val="0"/>
          <w:numId w:val="683"/>
        </w:numPr>
        <w:spacing w:after="120"/>
        <w:jc w:val="both"/>
        <w:rPr>
          <w:rFonts w:ascii="Times New Roman" w:hAnsi="Times New Roman" w:cs="Times New Roman"/>
        </w:rPr>
      </w:pPr>
      <w:r>
        <w:rPr>
          <w:rFonts w:ascii="Times New Roman" w:hAnsi="Times New Roman" w:cs="Times New Roman"/>
        </w:rPr>
        <w:t>zdokonaľovať sa</w:t>
      </w:r>
      <w:r w:rsidR="007D310A" w:rsidRPr="007D310A">
        <w:rPr>
          <w:rFonts w:ascii="Times New Roman" w:hAnsi="Times New Roman" w:cs="Times New Roman"/>
        </w:rPr>
        <w:t xml:space="preserve"> v technike čítania a v porozu</w:t>
      </w:r>
      <w:r>
        <w:rPr>
          <w:rFonts w:ascii="Times New Roman" w:hAnsi="Times New Roman" w:cs="Times New Roman"/>
        </w:rPr>
        <w:t>mení čítaného textu</w:t>
      </w:r>
    </w:p>
    <w:p w:rsidR="00A1600B" w:rsidRDefault="00A1600B" w:rsidP="0022755D">
      <w:pPr>
        <w:pStyle w:val="Default"/>
        <w:numPr>
          <w:ilvl w:val="0"/>
          <w:numId w:val="683"/>
        </w:numPr>
        <w:spacing w:after="120"/>
        <w:jc w:val="both"/>
        <w:rPr>
          <w:rFonts w:ascii="Times New Roman" w:hAnsi="Times New Roman" w:cs="Times New Roman"/>
        </w:rPr>
      </w:pPr>
      <w:r>
        <w:rPr>
          <w:rFonts w:ascii="Times New Roman" w:hAnsi="Times New Roman" w:cs="Times New Roman"/>
        </w:rPr>
        <w:t>porozumieť</w:t>
      </w:r>
      <w:r w:rsidR="007D310A" w:rsidRPr="007D310A">
        <w:rPr>
          <w:rFonts w:ascii="Times New Roman" w:hAnsi="Times New Roman" w:cs="Times New Roman"/>
        </w:rPr>
        <w:t xml:space="preserve"> informáciám, ktoré sú v texte uvedené nepriamo na základe otáz</w:t>
      </w:r>
      <w:r>
        <w:rPr>
          <w:rFonts w:ascii="Times New Roman" w:hAnsi="Times New Roman" w:cs="Times New Roman"/>
        </w:rPr>
        <w:t>ky formulovanej učiteľom</w:t>
      </w:r>
    </w:p>
    <w:p w:rsidR="007D310A" w:rsidRPr="007D310A" w:rsidRDefault="00A1600B" w:rsidP="0022755D">
      <w:pPr>
        <w:pStyle w:val="Default"/>
        <w:numPr>
          <w:ilvl w:val="0"/>
          <w:numId w:val="683"/>
        </w:numPr>
        <w:spacing w:after="120"/>
        <w:jc w:val="both"/>
        <w:rPr>
          <w:rFonts w:ascii="Times New Roman" w:hAnsi="Times New Roman" w:cs="Times New Roman"/>
        </w:rPr>
      </w:pPr>
      <w:r>
        <w:rPr>
          <w:rFonts w:ascii="Times New Roman" w:hAnsi="Times New Roman" w:cs="Times New Roman"/>
        </w:rPr>
        <w:t>triediť texty podľa ich vlastností</w:t>
      </w:r>
    </w:p>
    <w:p w:rsidR="00A1600B" w:rsidRDefault="007D310A" w:rsidP="007D310A">
      <w:pPr>
        <w:spacing w:after="120"/>
        <w:jc w:val="both"/>
        <w:rPr>
          <w:rFonts w:ascii="Times New Roman" w:hAnsi="Times New Roman" w:cs="Times New Roman"/>
          <w:sz w:val="24"/>
          <w:szCs w:val="24"/>
        </w:rPr>
      </w:pPr>
      <w:r w:rsidRPr="007D310A">
        <w:rPr>
          <w:rFonts w:ascii="Times New Roman" w:hAnsi="Times New Roman" w:cs="Times New Roman"/>
          <w:iCs/>
          <w:sz w:val="24"/>
          <w:szCs w:val="24"/>
          <w:u w:val="single"/>
        </w:rPr>
        <w:t>Písanie</w:t>
      </w:r>
      <w:r w:rsidRPr="007D310A">
        <w:rPr>
          <w:rFonts w:ascii="Times New Roman" w:hAnsi="Times New Roman" w:cs="Times New Roman"/>
          <w:sz w:val="24"/>
          <w:szCs w:val="24"/>
          <w:u w:val="single"/>
        </w:rPr>
        <w:t>:</w:t>
      </w:r>
      <w:r w:rsidR="00A1600B">
        <w:rPr>
          <w:rFonts w:ascii="Times New Roman" w:hAnsi="Times New Roman" w:cs="Times New Roman"/>
          <w:sz w:val="24"/>
          <w:szCs w:val="24"/>
        </w:rPr>
        <w:t xml:space="preserve"> </w:t>
      </w:r>
    </w:p>
    <w:p w:rsidR="00A1600B" w:rsidRPr="00A1600B" w:rsidRDefault="00A1600B" w:rsidP="0022755D">
      <w:pPr>
        <w:pStyle w:val="Odsekzoznamu"/>
        <w:numPr>
          <w:ilvl w:val="0"/>
          <w:numId w:val="684"/>
        </w:numPr>
        <w:spacing w:after="120"/>
        <w:jc w:val="both"/>
        <w:rPr>
          <w:rFonts w:ascii="Times New Roman" w:hAnsi="Times New Roman" w:cs="Times New Roman"/>
          <w:sz w:val="24"/>
          <w:szCs w:val="24"/>
        </w:rPr>
      </w:pPr>
      <w:r w:rsidRPr="00A1600B">
        <w:rPr>
          <w:rFonts w:ascii="Times New Roman" w:hAnsi="Times New Roman" w:cs="Times New Roman"/>
          <w:sz w:val="24"/>
          <w:szCs w:val="24"/>
        </w:rPr>
        <w:t>čitateľne prepísať a odpísať text</w:t>
      </w:r>
    </w:p>
    <w:p w:rsidR="007D310A" w:rsidRPr="00A1600B" w:rsidRDefault="00A1600B" w:rsidP="0022755D">
      <w:pPr>
        <w:pStyle w:val="Odsekzoznamu"/>
        <w:numPr>
          <w:ilvl w:val="0"/>
          <w:numId w:val="684"/>
        </w:numPr>
        <w:spacing w:after="120"/>
        <w:jc w:val="both"/>
        <w:rPr>
          <w:rFonts w:ascii="Times New Roman" w:hAnsi="Times New Roman" w:cs="Times New Roman"/>
          <w:sz w:val="24"/>
          <w:szCs w:val="24"/>
        </w:rPr>
      </w:pPr>
      <w:r w:rsidRPr="00A1600B">
        <w:rPr>
          <w:rFonts w:ascii="Times New Roman" w:hAnsi="Times New Roman" w:cs="Times New Roman"/>
          <w:sz w:val="24"/>
          <w:szCs w:val="24"/>
        </w:rPr>
        <w:t>samostatne tvoriť</w:t>
      </w:r>
      <w:r w:rsidR="007D310A" w:rsidRPr="00A1600B">
        <w:rPr>
          <w:rFonts w:ascii="Times New Roman" w:hAnsi="Times New Roman" w:cs="Times New Roman"/>
          <w:sz w:val="24"/>
          <w:szCs w:val="24"/>
        </w:rPr>
        <w:t xml:space="preserve"> krá</w:t>
      </w:r>
      <w:r w:rsidRPr="00A1600B">
        <w:rPr>
          <w:rFonts w:ascii="Times New Roman" w:hAnsi="Times New Roman" w:cs="Times New Roman"/>
          <w:sz w:val="24"/>
          <w:szCs w:val="24"/>
        </w:rPr>
        <w:t>tke texty podľa zadania učiteľa</w:t>
      </w:r>
    </w:p>
    <w:p w:rsidR="004D783F" w:rsidRDefault="007D310A" w:rsidP="004D783F">
      <w:pPr>
        <w:spacing w:after="120"/>
        <w:jc w:val="both"/>
        <w:rPr>
          <w:rFonts w:ascii="Times New Roman" w:hAnsi="Times New Roman" w:cs="Times New Roman"/>
          <w:i/>
          <w:sz w:val="24"/>
          <w:szCs w:val="24"/>
          <w:u w:val="single"/>
        </w:rPr>
      </w:pPr>
      <w:r w:rsidRPr="00C2493D">
        <w:rPr>
          <w:rFonts w:ascii="Times New Roman" w:hAnsi="Times New Roman" w:cs="Times New Roman"/>
          <w:i/>
          <w:sz w:val="24"/>
          <w:szCs w:val="24"/>
          <w:u w:val="single"/>
        </w:rPr>
        <w:t>4. ROČNÍK</w:t>
      </w:r>
    </w:p>
    <w:p w:rsidR="00A1600B" w:rsidRDefault="007D310A" w:rsidP="004D783F">
      <w:pPr>
        <w:spacing w:after="120"/>
        <w:jc w:val="both"/>
        <w:rPr>
          <w:rFonts w:ascii="Times New Roman" w:hAnsi="Times New Roman" w:cs="Times New Roman"/>
        </w:rPr>
      </w:pPr>
      <w:r w:rsidRPr="007D310A">
        <w:rPr>
          <w:rFonts w:ascii="Times New Roman" w:hAnsi="Times New Roman" w:cs="Times New Roman"/>
          <w:iCs/>
          <w:u w:val="single"/>
        </w:rPr>
        <w:t>Rozprávanie:</w:t>
      </w:r>
      <w:r w:rsidRPr="007D310A">
        <w:rPr>
          <w:rFonts w:ascii="Times New Roman" w:hAnsi="Times New Roman" w:cs="Times New Roman"/>
          <w:i/>
          <w:iCs/>
        </w:rPr>
        <w:t xml:space="preserve"> </w:t>
      </w:r>
    </w:p>
    <w:p w:rsidR="00A1600B" w:rsidRPr="00A1600B" w:rsidRDefault="007D310A" w:rsidP="0022755D">
      <w:pPr>
        <w:pStyle w:val="Odsekzoznamu"/>
        <w:numPr>
          <w:ilvl w:val="0"/>
          <w:numId w:val="685"/>
        </w:numPr>
        <w:spacing w:after="120"/>
        <w:jc w:val="both"/>
        <w:rPr>
          <w:rFonts w:ascii="Times New Roman" w:hAnsi="Times New Roman" w:cs="Times New Roman"/>
        </w:rPr>
      </w:pPr>
      <w:r w:rsidRPr="00A1600B">
        <w:rPr>
          <w:rFonts w:ascii="Times New Roman" w:hAnsi="Times New Roman" w:cs="Times New Roman"/>
        </w:rPr>
        <w:t>samostatne rozpráv</w:t>
      </w:r>
      <w:r w:rsidR="00A1600B" w:rsidRPr="00A1600B">
        <w:rPr>
          <w:rFonts w:ascii="Times New Roman" w:hAnsi="Times New Roman" w:cs="Times New Roman"/>
        </w:rPr>
        <w:t>ať a rozprávať podľa predlohy</w:t>
      </w:r>
    </w:p>
    <w:p w:rsidR="00A1600B" w:rsidRPr="00A1600B" w:rsidRDefault="00A1600B" w:rsidP="0022755D">
      <w:pPr>
        <w:pStyle w:val="Odsekzoznamu"/>
        <w:numPr>
          <w:ilvl w:val="0"/>
          <w:numId w:val="685"/>
        </w:numPr>
        <w:spacing w:after="120"/>
        <w:jc w:val="both"/>
        <w:rPr>
          <w:rFonts w:ascii="Times New Roman" w:hAnsi="Times New Roman" w:cs="Times New Roman"/>
        </w:rPr>
      </w:pPr>
      <w:r w:rsidRPr="00A1600B">
        <w:rPr>
          <w:rFonts w:ascii="Times New Roman" w:hAnsi="Times New Roman" w:cs="Times New Roman"/>
        </w:rPr>
        <w:t>ústne prezentovať</w:t>
      </w:r>
      <w:r w:rsidR="007D310A" w:rsidRPr="00A1600B">
        <w:rPr>
          <w:rFonts w:ascii="Times New Roman" w:hAnsi="Times New Roman" w:cs="Times New Roman"/>
        </w:rPr>
        <w:t xml:space="preserve"> výsledky svojej práce pri rieše</w:t>
      </w:r>
      <w:r w:rsidRPr="00A1600B">
        <w:rPr>
          <w:rFonts w:ascii="Times New Roman" w:hAnsi="Times New Roman" w:cs="Times New Roman"/>
        </w:rPr>
        <w:t>ní rôznych úloh</w:t>
      </w:r>
    </w:p>
    <w:p w:rsidR="007D310A" w:rsidRPr="00A1600B" w:rsidRDefault="00A1600B" w:rsidP="0022755D">
      <w:pPr>
        <w:pStyle w:val="Odsekzoznamu"/>
        <w:numPr>
          <w:ilvl w:val="0"/>
          <w:numId w:val="685"/>
        </w:numPr>
        <w:spacing w:after="120"/>
        <w:jc w:val="both"/>
        <w:rPr>
          <w:rFonts w:ascii="Times New Roman" w:hAnsi="Times New Roman" w:cs="Times New Roman"/>
          <w:i/>
          <w:sz w:val="24"/>
          <w:szCs w:val="24"/>
          <w:u w:val="single"/>
        </w:rPr>
      </w:pPr>
      <w:r w:rsidRPr="00A1600B">
        <w:rPr>
          <w:rFonts w:ascii="Times New Roman" w:hAnsi="Times New Roman" w:cs="Times New Roman"/>
        </w:rPr>
        <w:t>odpovedať</w:t>
      </w:r>
      <w:r w:rsidR="007D310A" w:rsidRPr="00A1600B">
        <w:rPr>
          <w:rFonts w:ascii="Times New Roman" w:hAnsi="Times New Roman" w:cs="Times New Roman"/>
        </w:rPr>
        <w:t xml:space="preserve"> na otázky zamerané na prezentované informácie</w:t>
      </w:r>
    </w:p>
    <w:p w:rsidR="00A1600B" w:rsidRDefault="007D310A" w:rsidP="007D310A">
      <w:pPr>
        <w:pStyle w:val="Default"/>
        <w:spacing w:after="120" w:line="22" w:lineRule="atLeast"/>
        <w:jc w:val="both"/>
        <w:rPr>
          <w:rFonts w:ascii="Times New Roman" w:hAnsi="Times New Roman" w:cs="Times New Roman"/>
        </w:rPr>
      </w:pPr>
      <w:r w:rsidRPr="007D310A">
        <w:rPr>
          <w:rFonts w:ascii="Times New Roman" w:hAnsi="Times New Roman" w:cs="Times New Roman"/>
          <w:iCs/>
          <w:u w:val="single"/>
        </w:rPr>
        <w:lastRenderedPageBreak/>
        <w:t>Počúvanie</w:t>
      </w:r>
      <w:r w:rsidRPr="007D310A">
        <w:rPr>
          <w:rFonts w:ascii="Times New Roman" w:hAnsi="Times New Roman" w:cs="Times New Roman"/>
          <w:u w:val="single"/>
        </w:rPr>
        <w:t>:</w:t>
      </w:r>
      <w:r w:rsidR="00A1600B">
        <w:rPr>
          <w:rFonts w:ascii="Times New Roman" w:hAnsi="Times New Roman" w:cs="Times New Roman"/>
        </w:rPr>
        <w:t xml:space="preserve"> </w:t>
      </w:r>
    </w:p>
    <w:p w:rsidR="00A1600B" w:rsidRDefault="00A1600B" w:rsidP="0022755D">
      <w:pPr>
        <w:pStyle w:val="Default"/>
        <w:numPr>
          <w:ilvl w:val="0"/>
          <w:numId w:val="686"/>
        </w:numPr>
        <w:spacing w:after="120" w:line="22" w:lineRule="atLeast"/>
        <w:jc w:val="both"/>
        <w:rPr>
          <w:rFonts w:ascii="Times New Roman" w:hAnsi="Times New Roman" w:cs="Times New Roman"/>
        </w:rPr>
      </w:pPr>
      <w:r>
        <w:rPr>
          <w:rFonts w:ascii="Times New Roman" w:hAnsi="Times New Roman" w:cs="Times New Roman"/>
        </w:rPr>
        <w:t>zdokonaľovať sa</w:t>
      </w:r>
      <w:r w:rsidR="007D310A" w:rsidRPr="007D310A">
        <w:rPr>
          <w:rFonts w:ascii="Times New Roman" w:hAnsi="Times New Roman" w:cs="Times New Roman"/>
        </w:rPr>
        <w:t xml:space="preserve"> v spôsobilosti počúvať</w:t>
      </w:r>
      <w:r>
        <w:rPr>
          <w:rFonts w:ascii="Times New Roman" w:hAnsi="Times New Roman" w:cs="Times New Roman"/>
        </w:rPr>
        <w:t xml:space="preserve"> partnera v rámci komunikácie</w:t>
      </w:r>
    </w:p>
    <w:p w:rsidR="00A1600B" w:rsidRDefault="00A1600B" w:rsidP="0022755D">
      <w:pPr>
        <w:pStyle w:val="Default"/>
        <w:numPr>
          <w:ilvl w:val="0"/>
          <w:numId w:val="686"/>
        </w:numPr>
        <w:spacing w:after="120" w:line="22" w:lineRule="atLeast"/>
        <w:jc w:val="both"/>
        <w:rPr>
          <w:rFonts w:ascii="Times New Roman" w:hAnsi="Times New Roman" w:cs="Times New Roman"/>
        </w:rPr>
      </w:pPr>
      <w:r>
        <w:rPr>
          <w:rFonts w:ascii="Times New Roman" w:hAnsi="Times New Roman" w:cs="Times New Roman"/>
        </w:rPr>
        <w:t>nadobúdať</w:t>
      </w:r>
      <w:r w:rsidR="007D310A" w:rsidRPr="007D310A">
        <w:rPr>
          <w:rFonts w:ascii="Times New Roman" w:hAnsi="Times New Roman" w:cs="Times New Roman"/>
        </w:rPr>
        <w:t xml:space="preserve"> skúsenosti pri počúvaní spolužiak</w:t>
      </w:r>
      <w:r>
        <w:rPr>
          <w:rFonts w:ascii="Times New Roman" w:hAnsi="Times New Roman" w:cs="Times New Roman"/>
        </w:rPr>
        <w:t>ov pri ich prezentáciách</w:t>
      </w:r>
    </w:p>
    <w:p w:rsidR="00A1600B" w:rsidRDefault="007D310A" w:rsidP="0022755D">
      <w:pPr>
        <w:pStyle w:val="Default"/>
        <w:numPr>
          <w:ilvl w:val="0"/>
          <w:numId w:val="686"/>
        </w:numPr>
        <w:spacing w:after="120" w:line="22" w:lineRule="atLeast"/>
        <w:jc w:val="both"/>
        <w:rPr>
          <w:rFonts w:ascii="Times New Roman" w:hAnsi="Times New Roman" w:cs="Times New Roman"/>
        </w:rPr>
      </w:pPr>
      <w:r w:rsidRPr="007D310A">
        <w:rPr>
          <w:rFonts w:ascii="Times New Roman" w:hAnsi="Times New Roman" w:cs="Times New Roman"/>
        </w:rPr>
        <w:t xml:space="preserve">formulovať otázky k </w:t>
      </w:r>
      <w:r w:rsidR="00A1600B">
        <w:rPr>
          <w:rFonts w:ascii="Times New Roman" w:hAnsi="Times New Roman" w:cs="Times New Roman"/>
        </w:rPr>
        <w:t>prezentovanému textu</w:t>
      </w:r>
    </w:p>
    <w:p w:rsidR="00A1600B" w:rsidRDefault="007D310A" w:rsidP="0022755D">
      <w:pPr>
        <w:pStyle w:val="Default"/>
        <w:numPr>
          <w:ilvl w:val="0"/>
          <w:numId w:val="686"/>
        </w:numPr>
        <w:spacing w:after="120" w:line="22" w:lineRule="atLeast"/>
        <w:jc w:val="both"/>
        <w:rPr>
          <w:rFonts w:ascii="Times New Roman" w:hAnsi="Times New Roman" w:cs="Times New Roman"/>
        </w:rPr>
      </w:pPr>
      <w:r w:rsidRPr="007D310A">
        <w:rPr>
          <w:rFonts w:ascii="Times New Roman" w:hAnsi="Times New Roman" w:cs="Times New Roman"/>
        </w:rPr>
        <w:t>porozumieť inštrukcii učite</w:t>
      </w:r>
      <w:r w:rsidR="00A1600B">
        <w:rPr>
          <w:rFonts w:ascii="Times New Roman" w:hAnsi="Times New Roman" w:cs="Times New Roman"/>
        </w:rPr>
        <w:t>ľa pri riešení úlohy</w:t>
      </w:r>
    </w:p>
    <w:p w:rsidR="00A1600B" w:rsidRDefault="007D310A" w:rsidP="0022755D">
      <w:pPr>
        <w:pStyle w:val="Default"/>
        <w:numPr>
          <w:ilvl w:val="0"/>
          <w:numId w:val="686"/>
        </w:numPr>
        <w:spacing w:after="120" w:line="22" w:lineRule="atLeast"/>
        <w:jc w:val="both"/>
        <w:rPr>
          <w:rFonts w:ascii="Times New Roman" w:hAnsi="Times New Roman" w:cs="Times New Roman"/>
        </w:rPr>
      </w:pPr>
      <w:r w:rsidRPr="007D310A">
        <w:rPr>
          <w:rFonts w:ascii="Times New Roman" w:hAnsi="Times New Roman" w:cs="Times New Roman"/>
        </w:rPr>
        <w:t>vyžiadať</w:t>
      </w:r>
      <w:r w:rsidR="00A1600B">
        <w:rPr>
          <w:rFonts w:ascii="Times New Roman" w:hAnsi="Times New Roman" w:cs="Times New Roman"/>
        </w:rPr>
        <w:t xml:space="preserve"> si chýbajúce informácie</w:t>
      </w:r>
    </w:p>
    <w:p w:rsidR="007D310A" w:rsidRPr="007D310A" w:rsidRDefault="00A1600B" w:rsidP="0022755D">
      <w:pPr>
        <w:pStyle w:val="Default"/>
        <w:numPr>
          <w:ilvl w:val="0"/>
          <w:numId w:val="686"/>
        </w:numPr>
        <w:spacing w:after="120" w:line="22" w:lineRule="atLeast"/>
        <w:jc w:val="both"/>
        <w:rPr>
          <w:rFonts w:ascii="Times New Roman" w:hAnsi="Times New Roman" w:cs="Times New Roman"/>
        </w:rPr>
      </w:pPr>
      <w:r>
        <w:rPr>
          <w:rFonts w:ascii="Times New Roman" w:hAnsi="Times New Roman" w:cs="Times New Roman"/>
        </w:rPr>
        <w:t>formulovať</w:t>
      </w:r>
      <w:r w:rsidR="007D310A" w:rsidRPr="007D310A">
        <w:rPr>
          <w:rFonts w:ascii="Times New Roman" w:hAnsi="Times New Roman" w:cs="Times New Roman"/>
        </w:rPr>
        <w:t xml:space="preserve"> inštrukcie k práci so spo</w:t>
      </w:r>
      <w:r>
        <w:rPr>
          <w:rFonts w:ascii="Times New Roman" w:hAnsi="Times New Roman" w:cs="Times New Roman"/>
        </w:rPr>
        <w:t>lužiakom, pri skupinovej práci</w:t>
      </w:r>
    </w:p>
    <w:p w:rsidR="00A1600B" w:rsidRDefault="007D310A" w:rsidP="007D310A">
      <w:pPr>
        <w:pStyle w:val="Default"/>
        <w:spacing w:after="120" w:line="22" w:lineRule="atLeast"/>
        <w:jc w:val="both"/>
        <w:rPr>
          <w:rFonts w:ascii="Times New Roman" w:hAnsi="Times New Roman" w:cs="Times New Roman"/>
        </w:rPr>
      </w:pPr>
      <w:r w:rsidRPr="007D310A">
        <w:rPr>
          <w:rFonts w:ascii="Times New Roman" w:hAnsi="Times New Roman" w:cs="Times New Roman"/>
          <w:iCs/>
          <w:u w:val="single"/>
        </w:rPr>
        <w:t>Čítanie</w:t>
      </w:r>
      <w:r w:rsidRPr="007D310A">
        <w:rPr>
          <w:rFonts w:ascii="Times New Roman" w:hAnsi="Times New Roman" w:cs="Times New Roman"/>
          <w:u w:val="single"/>
        </w:rPr>
        <w:t>:</w:t>
      </w:r>
      <w:r w:rsidR="00A1600B">
        <w:rPr>
          <w:rFonts w:ascii="Times New Roman" w:hAnsi="Times New Roman" w:cs="Times New Roman"/>
        </w:rPr>
        <w:t xml:space="preserve"> </w:t>
      </w:r>
    </w:p>
    <w:p w:rsidR="00A1600B" w:rsidRDefault="00A1600B" w:rsidP="0022755D">
      <w:pPr>
        <w:pStyle w:val="Default"/>
        <w:numPr>
          <w:ilvl w:val="0"/>
          <w:numId w:val="687"/>
        </w:numPr>
        <w:spacing w:after="120" w:line="22" w:lineRule="atLeast"/>
        <w:jc w:val="both"/>
        <w:rPr>
          <w:rFonts w:ascii="Times New Roman" w:hAnsi="Times New Roman" w:cs="Times New Roman"/>
        </w:rPr>
      </w:pPr>
      <w:r>
        <w:rPr>
          <w:rFonts w:ascii="Times New Roman" w:hAnsi="Times New Roman" w:cs="Times New Roman"/>
        </w:rPr>
        <w:t>zdokonaľovať sa</w:t>
      </w:r>
      <w:r w:rsidR="007D310A" w:rsidRPr="007D310A">
        <w:rPr>
          <w:rFonts w:ascii="Times New Roman" w:hAnsi="Times New Roman" w:cs="Times New Roman"/>
        </w:rPr>
        <w:t xml:space="preserve"> v technike čítania, predovšetkým v porozumení čítaného textu a v technike čítania so správnou intoná</w:t>
      </w:r>
      <w:r>
        <w:rPr>
          <w:rFonts w:ascii="Times New Roman" w:hAnsi="Times New Roman" w:cs="Times New Roman"/>
        </w:rPr>
        <w:t>ciou a dôrazom na prednes</w:t>
      </w:r>
    </w:p>
    <w:p w:rsidR="007D310A" w:rsidRPr="007D310A" w:rsidRDefault="007D310A" w:rsidP="0022755D">
      <w:pPr>
        <w:pStyle w:val="Default"/>
        <w:numPr>
          <w:ilvl w:val="0"/>
          <w:numId w:val="687"/>
        </w:numPr>
        <w:spacing w:after="120" w:line="22" w:lineRule="atLeast"/>
        <w:jc w:val="both"/>
        <w:rPr>
          <w:rFonts w:ascii="Times New Roman" w:hAnsi="Times New Roman" w:cs="Times New Roman"/>
        </w:rPr>
      </w:pPr>
      <w:r w:rsidRPr="007D310A">
        <w:rPr>
          <w:rFonts w:ascii="Times New Roman" w:hAnsi="Times New Roman" w:cs="Times New Roman"/>
        </w:rPr>
        <w:t>porozumieť informáciám, ktoré sú v texte uvedené priamo aj nepriamo podľ</w:t>
      </w:r>
      <w:r w:rsidR="00A1600B">
        <w:rPr>
          <w:rFonts w:ascii="Times New Roman" w:hAnsi="Times New Roman" w:cs="Times New Roman"/>
        </w:rPr>
        <w:t>a otázky formulovanej učiteľom</w:t>
      </w:r>
    </w:p>
    <w:p w:rsidR="00A1600B" w:rsidRDefault="007D310A" w:rsidP="007D310A">
      <w:pPr>
        <w:spacing w:after="120" w:line="22" w:lineRule="atLeast"/>
        <w:jc w:val="both"/>
        <w:rPr>
          <w:rFonts w:ascii="Times New Roman" w:hAnsi="Times New Roman" w:cs="Times New Roman"/>
          <w:sz w:val="24"/>
          <w:szCs w:val="24"/>
        </w:rPr>
      </w:pPr>
      <w:r w:rsidRPr="007D310A">
        <w:rPr>
          <w:rFonts w:ascii="Times New Roman" w:hAnsi="Times New Roman" w:cs="Times New Roman"/>
          <w:iCs/>
          <w:sz w:val="24"/>
          <w:szCs w:val="24"/>
          <w:u w:val="single"/>
        </w:rPr>
        <w:t>Písanie</w:t>
      </w:r>
      <w:r w:rsidR="00A1600B">
        <w:rPr>
          <w:rFonts w:ascii="Times New Roman" w:hAnsi="Times New Roman" w:cs="Times New Roman"/>
          <w:sz w:val="24"/>
          <w:szCs w:val="24"/>
        </w:rPr>
        <w:t xml:space="preserve">: </w:t>
      </w:r>
    </w:p>
    <w:p w:rsidR="00A1600B" w:rsidRPr="00A1600B" w:rsidRDefault="00A1600B" w:rsidP="0022755D">
      <w:pPr>
        <w:pStyle w:val="Odsekzoznamu"/>
        <w:numPr>
          <w:ilvl w:val="0"/>
          <w:numId w:val="688"/>
        </w:numPr>
        <w:spacing w:after="120" w:line="22" w:lineRule="atLeast"/>
        <w:jc w:val="both"/>
        <w:rPr>
          <w:rFonts w:ascii="Times New Roman" w:hAnsi="Times New Roman" w:cs="Times New Roman"/>
          <w:sz w:val="24"/>
          <w:szCs w:val="24"/>
        </w:rPr>
      </w:pPr>
      <w:r w:rsidRPr="00A1600B">
        <w:rPr>
          <w:rFonts w:ascii="Times New Roman" w:hAnsi="Times New Roman" w:cs="Times New Roman"/>
          <w:sz w:val="24"/>
          <w:szCs w:val="24"/>
        </w:rPr>
        <w:t>čitateľne prepisovať a odpisovať text</w:t>
      </w:r>
    </w:p>
    <w:p w:rsidR="007D310A" w:rsidRPr="00A1600B" w:rsidRDefault="00A1600B" w:rsidP="0022755D">
      <w:pPr>
        <w:pStyle w:val="Odsekzoznamu"/>
        <w:numPr>
          <w:ilvl w:val="0"/>
          <w:numId w:val="688"/>
        </w:numPr>
        <w:spacing w:after="120" w:line="22" w:lineRule="atLeast"/>
        <w:jc w:val="both"/>
        <w:rPr>
          <w:rFonts w:ascii="Times New Roman" w:hAnsi="Times New Roman" w:cs="Times New Roman"/>
          <w:sz w:val="24"/>
          <w:szCs w:val="24"/>
        </w:rPr>
      </w:pPr>
      <w:r w:rsidRPr="00A1600B">
        <w:rPr>
          <w:rFonts w:ascii="Times New Roman" w:hAnsi="Times New Roman" w:cs="Times New Roman"/>
          <w:sz w:val="24"/>
          <w:szCs w:val="24"/>
        </w:rPr>
        <w:t>samostatne písať texty podľa zadania učiteľa</w:t>
      </w:r>
    </w:p>
    <w:p w:rsidR="0019705D" w:rsidRPr="00D43507" w:rsidRDefault="00B54094" w:rsidP="00B25907">
      <w:pPr>
        <w:spacing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sk-SK"/>
        </w:rPr>
        <w:pict>
          <v:rect id="Rectangle 111" o:spid="_x0000_s1086" style="position:absolute;left:0;text-align:left;margin-left:-44.25pt;margin-top:17.8pt;width:545.25pt;height:25.5pt;z-index:-25154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" strokecolor="#95b3d7" strokeweight="1pt">
            <v:fill color2="#b8cce4" focus="100%" type="gradient"/>
            <v:shadow on="t" color="#243f60" opacity=".5" offset="1pt"/>
          </v:rect>
        </w:pict>
      </w:r>
    </w:p>
    <w:p w:rsidR="0019705D" w:rsidRPr="00FE1917" w:rsidRDefault="007D310A" w:rsidP="003E194B">
      <w:pPr>
        <w:spacing w:line="240" w:lineRule="auto"/>
        <w:jc w:val="center"/>
        <w:rPr>
          <w:rFonts w:ascii="Times New Roman" w:hAnsi="Times New Roman" w:cs="Times New Roman"/>
          <w:b/>
          <w:sz w:val="24"/>
          <w:szCs w:val="24"/>
        </w:rPr>
      </w:pPr>
      <w:r w:rsidRPr="00FE1917">
        <w:rPr>
          <w:rFonts w:ascii="Times New Roman" w:hAnsi="Times New Roman" w:cs="Times New Roman"/>
          <w:b/>
          <w:sz w:val="24"/>
          <w:szCs w:val="24"/>
        </w:rPr>
        <w:t>3.</w:t>
      </w:r>
      <w:r w:rsidR="00FE1917" w:rsidRPr="00FE1917">
        <w:rPr>
          <w:rFonts w:ascii="Times New Roman" w:hAnsi="Times New Roman" w:cs="Times New Roman"/>
          <w:b/>
          <w:sz w:val="24"/>
          <w:szCs w:val="24"/>
        </w:rPr>
        <w:t xml:space="preserve"> </w:t>
      </w:r>
      <w:r w:rsidR="0019705D" w:rsidRPr="00FE1917">
        <w:rPr>
          <w:rFonts w:ascii="Times New Roman" w:hAnsi="Times New Roman" w:cs="Times New Roman"/>
          <w:b/>
          <w:sz w:val="24"/>
          <w:szCs w:val="24"/>
        </w:rPr>
        <w:t>KĽÚČOVÉ KOMPETENCIE</w:t>
      </w:r>
    </w:p>
    <w:p w:rsidR="0019705D" w:rsidRPr="00D43507" w:rsidRDefault="0019705D" w:rsidP="00B25907">
      <w:pPr>
        <w:spacing w:line="240" w:lineRule="auto"/>
        <w:ind w:firstLine="708"/>
        <w:jc w:val="both"/>
        <w:rPr>
          <w:rFonts w:ascii="Times New Roman" w:hAnsi="Times New Roman" w:cs="Times New Roman"/>
          <w:sz w:val="24"/>
          <w:szCs w:val="24"/>
        </w:rPr>
      </w:pPr>
    </w:p>
    <w:p w:rsidR="0019705D" w:rsidRPr="00D43507" w:rsidRDefault="00FE1917" w:rsidP="00B25907">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Percepčno-</w:t>
      </w:r>
      <w:r w:rsidR="0019705D" w:rsidRPr="00D43507">
        <w:rPr>
          <w:rFonts w:ascii="Times New Roman" w:hAnsi="Times New Roman" w:cs="Times New Roman"/>
          <w:b/>
          <w:sz w:val="24"/>
          <w:szCs w:val="24"/>
        </w:rPr>
        <w:t>motorické zručnosti</w:t>
      </w:r>
    </w:p>
    <w:p w:rsidR="0019705D" w:rsidRPr="00D43507" w:rsidRDefault="0019705D" w:rsidP="00C5790C">
      <w:pPr>
        <w:numPr>
          <w:ilvl w:val="0"/>
          <w:numId w:val="73"/>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čítať písmená abecedy a arabské číslice aj v súvislosti s učivom v matematike</w:t>
      </w:r>
    </w:p>
    <w:p w:rsidR="0019705D" w:rsidRPr="00D43507" w:rsidRDefault="0019705D" w:rsidP="00C5790C">
      <w:pPr>
        <w:numPr>
          <w:ilvl w:val="0"/>
          <w:numId w:val="73"/>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odpísať alebo podľa diktovania napísať jednoduchý text</w:t>
      </w:r>
    </w:p>
    <w:p w:rsidR="005A6561" w:rsidRPr="00D43507" w:rsidRDefault="005A6561" w:rsidP="005A6561">
      <w:pPr>
        <w:spacing w:after="0" w:line="240" w:lineRule="auto"/>
        <w:ind w:left="720"/>
        <w:jc w:val="both"/>
        <w:rPr>
          <w:rFonts w:ascii="Times New Roman" w:hAnsi="Times New Roman" w:cs="Times New Roman"/>
          <w:sz w:val="24"/>
          <w:szCs w:val="24"/>
        </w:rPr>
      </w:pPr>
    </w:p>
    <w:p w:rsidR="0019705D" w:rsidRPr="00D43507" w:rsidRDefault="0019705D" w:rsidP="00B25907">
      <w:pPr>
        <w:spacing w:line="240" w:lineRule="auto"/>
        <w:jc w:val="both"/>
        <w:rPr>
          <w:rFonts w:ascii="Times New Roman" w:hAnsi="Times New Roman" w:cs="Times New Roman"/>
          <w:sz w:val="24"/>
          <w:szCs w:val="24"/>
        </w:rPr>
      </w:pPr>
      <w:r w:rsidRPr="00D43507">
        <w:rPr>
          <w:rFonts w:ascii="Times New Roman" w:hAnsi="Times New Roman" w:cs="Times New Roman"/>
          <w:b/>
          <w:sz w:val="24"/>
          <w:szCs w:val="24"/>
        </w:rPr>
        <w:t>Pamäťové, klasifikačné a aplikačné zručnosti</w:t>
      </w:r>
    </w:p>
    <w:p w:rsidR="0019705D" w:rsidRPr="00D43507" w:rsidRDefault="0019705D" w:rsidP="00C5790C">
      <w:pPr>
        <w:numPr>
          <w:ilvl w:val="0"/>
          <w:numId w:val="74"/>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zapamätať si základné informácie a vedieť ich použiť v praxi</w:t>
      </w:r>
    </w:p>
    <w:p w:rsidR="0019705D" w:rsidRPr="00D43507" w:rsidRDefault="0019705D" w:rsidP="00C5790C">
      <w:pPr>
        <w:numPr>
          <w:ilvl w:val="0"/>
          <w:numId w:val="74"/>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v písomnom prejave aplikovať pravopisnú normu určenú pre prvý ročník ZŠ</w:t>
      </w:r>
    </w:p>
    <w:p w:rsidR="009C5A17" w:rsidRPr="00D43507" w:rsidRDefault="009C5A17" w:rsidP="009C5A17">
      <w:pPr>
        <w:spacing w:after="0" w:line="240" w:lineRule="auto"/>
        <w:ind w:left="720"/>
        <w:jc w:val="both"/>
        <w:rPr>
          <w:rFonts w:ascii="Times New Roman" w:hAnsi="Times New Roman" w:cs="Times New Roman"/>
          <w:sz w:val="24"/>
          <w:szCs w:val="24"/>
        </w:rPr>
      </w:pPr>
    </w:p>
    <w:p w:rsidR="0019705D" w:rsidRPr="00D43507" w:rsidRDefault="0019705D" w:rsidP="00B25907">
      <w:pPr>
        <w:spacing w:line="240" w:lineRule="auto"/>
        <w:jc w:val="both"/>
        <w:rPr>
          <w:rFonts w:ascii="Times New Roman" w:hAnsi="Times New Roman" w:cs="Times New Roman"/>
          <w:b/>
          <w:sz w:val="24"/>
          <w:szCs w:val="24"/>
        </w:rPr>
      </w:pPr>
      <w:r w:rsidRPr="00D43507">
        <w:rPr>
          <w:rFonts w:ascii="Times New Roman" w:hAnsi="Times New Roman" w:cs="Times New Roman"/>
          <w:b/>
          <w:sz w:val="24"/>
          <w:szCs w:val="24"/>
        </w:rPr>
        <w:t>Analytické zručnosti</w:t>
      </w:r>
    </w:p>
    <w:p w:rsidR="0019705D" w:rsidRPr="00D43507" w:rsidRDefault="0019705D" w:rsidP="00C5790C">
      <w:pPr>
        <w:numPr>
          <w:ilvl w:val="0"/>
          <w:numId w:val="75"/>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fonologické schopnosti  - analýza zvukovej roviny jazyka na úrovni vety, slova, slabiky, identifikácie rýmu a aliterácií</w:t>
      </w:r>
    </w:p>
    <w:p w:rsidR="0019705D" w:rsidRPr="00D43507" w:rsidRDefault="0019705D" w:rsidP="00C5790C">
      <w:pPr>
        <w:numPr>
          <w:ilvl w:val="0"/>
          <w:numId w:val="75"/>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v prípravnej etape nácviku čítania vedieť analytickými činnosťami v spojení s využívaním sluchového rozlišovania hlások určiť prvú hlásku slova. Ovládanie detailnej analýzy slova podriadiť postupne sa rozširujúcim čitateľským schopnostiam žiakov v šlabikárovom období a to v stúpajúcej náročnosti od slabík po jednoduché slová</w:t>
      </w:r>
    </w:p>
    <w:p w:rsidR="005A6561" w:rsidRPr="00D43507" w:rsidRDefault="005A6561" w:rsidP="005A6561">
      <w:pPr>
        <w:spacing w:after="0" w:line="240" w:lineRule="auto"/>
        <w:ind w:left="720"/>
        <w:jc w:val="both"/>
        <w:rPr>
          <w:rFonts w:ascii="Times New Roman" w:hAnsi="Times New Roman" w:cs="Times New Roman"/>
          <w:sz w:val="24"/>
          <w:szCs w:val="24"/>
        </w:rPr>
      </w:pPr>
    </w:p>
    <w:p w:rsidR="0019705D" w:rsidRPr="00D43507" w:rsidRDefault="0019705D" w:rsidP="00B25907">
      <w:pPr>
        <w:spacing w:line="240" w:lineRule="auto"/>
        <w:jc w:val="both"/>
        <w:rPr>
          <w:rFonts w:ascii="Times New Roman" w:hAnsi="Times New Roman" w:cs="Times New Roman"/>
          <w:b/>
          <w:sz w:val="24"/>
          <w:szCs w:val="24"/>
        </w:rPr>
      </w:pPr>
      <w:r w:rsidRPr="00D43507">
        <w:rPr>
          <w:rFonts w:ascii="Times New Roman" w:hAnsi="Times New Roman" w:cs="Times New Roman"/>
          <w:b/>
          <w:sz w:val="24"/>
          <w:szCs w:val="24"/>
        </w:rPr>
        <w:t>Tvorivé zručnosti</w:t>
      </w:r>
    </w:p>
    <w:p w:rsidR="0019705D" w:rsidRPr="00D43507" w:rsidRDefault="0019705D" w:rsidP="00C5790C">
      <w:pPr>
        <w:numPr>
          <w:ilvl w:val="0"/>
          <w:numId w:val="76"/>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porozprávať krátky príbeh (vlastný zážitok alebo vymyslený príbeh)</w:t>
      </w:r>
    </w:p>
    <w:p w:rsidR="0019705D" w:rsidRPr="00D43507" w:rsidRDefault="0019705D" w:rsidP="00C5790C">
      <w:pPr>
        <w:numPr>
          <w:ilvl w:val="0"/>
          <w:numId w:val="76"/>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porozprávať príbeh podľa predlohy (podľa obrázkov, podľa názvu)</w:t>
      </w:r>
    </w:p>
    <w:p w:rsidR="0019705D" w:rsidRPr="00D43507" w:rsidRDefault="0019705D" w:rsidP="00C5790C">
      <w:pPr>
        <w:numPr>
          <w:ilvl w:val="0"/>
          <w:numId w:val="76"/>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dokončiť rozprávanie alebo neukončenú rozprávku alebo iný literárny žáner</w:t>
      </w:r>
    </w:p>
    <w:p w:rsidR="0019705D" w:rsidRDefault="0019705D" w:rsidP="00C5790C">
      <w:pPr>
        <w:numPr>
          <w:ilvl w:val="0"/>
          <w:numId w:val="76"/>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lastRenderedPageBreak/>
        <w:t>zdramatizovať kratší prozaický alebo básnický text. Žiaci si rozdelia úlohy z textu a snažia sa zahrať krátky  príbeh z textu. Dbáme na správny prednes, artikuláciu, gestikuláciu, pohyb.</w:t>
      </w:r>
    </w:p>
    <w:p w:rsidR="005A6561" w:rsidRPr="00D43507" w:rsidRDefault="005A6561" w:rsidP="005A6561">
      <w:pPr>
        <w:spacing w:after="0" w:line="240" w:lineRule="auto"/>
        <w:jc w:val="both"/>
        <w:rPr>
          <w:rFonts w:ascii="Times New Roman" w:hAnsi="Times New Roman" w:cs="Times New Roman"/>
          <w:sz w:val="24"/>
          <w:szCs w:val="24"/>
        </w:rPr>
      </w:pPr>
    </w:p>
    <w:p w:rsidR="0019705D" w:rsidRPr="00D43507" w:rsidRDefault="0019705D" w:rsidP="00B25907">
      <w:pPr>
        <w:spacing w:line="240" w:lineRule="auto"/>
        <w:jc w:val="both"/>
        <w:rPr>
          <w:rFonts w:ascii="Times New Roman" w:hAnsi="Times New Roman" w:cs="Times New Roman"/>
          <w:sz w:val="24"/>
          <w:szCs w:val="24"/>
        </w:rPr>
      </w:pPr>
      <w:r w:rsidRPr="00D43507">
        <w:rPr>
          <w:rFonts w:ascii="Times New Roman" w:hAnsi="Times New Roman" w:cs="Times New Roman"/>
          <w:b/>
          <w:sz w:val="24"/>
          <w:szCs w:val="24"/>
        </w:rPr>
        <w:t>Verejná prezentácia textu, verejný prejav</w:t>
      </w:r>
    </w:p>
    <w:p w:rsidR="0019705D" w:rsidRPr="00D43507" w:rsidRDefault="0019705D" w:rsidP="00C5790C">
      <w:pPr>
        <w:numPr>
          <w:ilvl w:val="0"/>
          <w:numId w:val="77"/>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pri ústnom prejave dodržiavať správne dýchanie, artikuláciu a spisovnú výslovnosť na primeranej úrovni žiaka l. ročníka ZŠ</w:t>
      </w:r>
    </w:p>
    <w:p w:rsidR="0019705D" w:rsidRPr="00D43507" w:rsidRDefault="0019705D" w:rsidP="00C5790C">
      <w:pPr>
        <w:numPr>
          <w:ilvl w:val="0"/>
          <w:numId w:val="77"/>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osvojiť si výslovnostnú normu s uplatnením suprasegmentálnych javov</w:t>
      </w:r>
      <w:r w:rsidR="005A6561" w:rsidRPr="00D43507">
        <w:rPr>
          <w:rFonts w:ascii="Times New Roman" w:hAnsi="Times New Roman" w:cs="Times New Roman"/>
          <w:sz w:val="24"/>
          <w:szCs w:val="24"/>
        </w:rPr>
        <w:t xml:space="preserve"> (tempo a rytmus reči)</w:t>
      </w:r>
    </w:p>
    <w:p w:rsidR="0019705D" w:rsidRPr="00D43507" w:rsidRDefault="0019705D" w:rsidP="00C5790C">
      <w:pPr>
        <w:numPr>
          <w:ilvl w:val="0"/>
          <w:numId w:val="77"/>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reprodukovať umelecký text (doslovne, podrobne, stručne). Ak učiteľ spozoruje, že žiak sa len veľmi ťažko naučí naspamäť básničku alebo iný text, môže ho vyzvať, aby sa ho naučil aspoň stručne alebo aby ho podrobne zreprodukoval.</w:t>
      </w:r>
    </w:p>
    <w:p w:rsidR="005A6561" w:rsidRPr="00D43507" w:rsidRDefault="005A6561" w:rsidP="005A6561">
      <w:pPr>
        <w:spacing w:after="0" w:line="240" w:lineRule="auto"/>
        <w:jc w:val="both"/>
        <w:rPr>
          <w:rFonts w:ascii="Times New Roman" w:hAnsi="Times New Roman" w:cs="Times New Roman"/>
          <w:sz w:val="24"/>
          <w:szCs w:val="24"/>
        </w:rPr>
      </w:pPr>
    </w:p>
    <w:p w:rsidR="0019705D" w:rsidRPr="00D43507" w:rsidRDefault="0019705D" w:rsidP="00B25907">
      <w:pPr>
        <w:spacing w:line="240" w:lineRule="auto"/>
        <w:jc w:val="both"/>
        <w:rPr>
          <w:rFonts w:ascii="Times New Roman" w:hAnsi="Times New Roman" w:cs="Times New Roman"/>
          <w:b/>
          <w:sz w:val="24"/>
          <w:szCs w:val="24"/>
        </w:rPr>
      </w:pPr>
      <w:r w:rsidRPr="00D43507">
        <w:rPr>
          <w:rFonts w:ascii="Times New Roman" w:hAnsi="Times New Roman" w:cs="Times New Roman"/>
          <w:b/>
          <w:sz w:val="24"/>
          <w:szCs w:val="24"/>
        </w:rPr>
        <w:t>Komunikačné zručnosti</w:t>
      </w:r>
    </w:p>
    <w:p w:rsidR="0019705D" w:rsidRPr="00D43507" w:rsidRDefault="0019705D" w:rsidP="00C5790C">
      <w:pPr>
        <w:numPr>
          <w:ilvl w:val="0"/>
          <w:numId w:val="78"/>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adekvátne komunikovať s prihliadnutím na komunikačnú situáciu</w:t>
      </w:r>
    </w:p>
    <w:p w:rsidR="0019705D" w:rsidRPr="00D43507" w:rsidRDefault="0019705D" w:rsidP="00C5790C">
      <w:pPr>
        <w:numPr>
          <w:ilvl w:val="0"/>
          <w:numId w:val="78"/>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vyjadrovať sa neverbálne a reagovať na neverbálnu komunikáciu</w:t>
      </w:r>
    </w:p>
    <w:p w:rsidR="0019705D" w:rsidRPr="00D43507" w:rsidRDefault="0019705D" w:rsidP="00C5790C">
      <w:pPr>
        <w:numPr>
          <w:ilvl w:val="0"/>
          <w:numId w:val="78"/>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naučiť žiaka verejne sa prezentovať a obhájiť si vlastný názor</w:t>
      </w:r>
    </w:p>
    <w:p w:rsidR="009A7C91" w:rsidRPr="00D43507" w:rsidRDefault="009A7C91" w:rsidP="00B25907">
      <w:pPr>
        <w:spacing w:line="240" w:lineRule="auto"/>
        <w:jc w:val="both"/>
        <w:rPr>
          <w:rFonts w:ascii="Times New Roman" w:hAnsi="Times New Roman" w:cs="Times New Roman"/>
          <w:sz w:val="24"/>
          <w:szCs w:val="24"/>
        </w:rPr>
      </w:pPr>
    </w:p>
    <w:p w:rsidR="009A7C91" w:rsidRPr="00D43507" w:rsidRDefault="00B54094" w:rsidP="00C76E9A">
      <w:pPr>
        <w:spacing w:line="480" w:lineRule="auto"/>
        <w:jc w:val="center"/>
        <w:rPr>
          <w:rFonts w:ascii="Times New Roman" w:hAnsi="Times New Roman" w:cs="Times New Roman"/>
          <w:b/>
          <w:bCs/>
          <w:sz w:val="24"/>
          <w:szCs w:val="24"/>
        </w:rPr>
      </w:pPr>
      <w:r>
        <w:rPr>
          <w:rFonts w:ascii="Times New Roman" w:hAnsi="Times New Roman" w:cs="Times New Roman"/>
          <w:noProof/>
          <w:sz w:val="24"/>
          <w:szCs w:val="24"/>
          <w:lang w:eastAsia="sk-SK"/>
        </w:rPr>
        <w:pict>
          <v:rect id="Rectangle 6" o:spid="_x0000_s1085" style="position:absolute;left:0;text-align:left;margin-left:-45pt;margin-top:-8.15pt;width:545.25pt;height:2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" strokecolor="#95b3d7" strokeweight="1pt">
            <v:fill color2="#b8cce4" focus="100%" type="gradient"/>
            <v:shadow on="t" color="#243f60" opacity=".5" offset="1pt"/>
          </v:rect>
        </w:pict>
      </w:r>
      <w:r w:rsidR="0019705D" w:rsidRPr="00D43507">
        <w:rPr>
          <w:rFonts w:ascii="Times New Roman" w:hAnsi="Times New Roman" w:cs="Times New Roman"/>
          <w:b/>
          <w:bCs/>
          <w:sz w:val="24"/>
          <w:szCs w:val="24"/>
        </w:rPr>
        <w:t>4</w:t>
      </w:r>
      <w:r w:rsidR="009A7C91" w:rsidRPr="00D43507">
        <w:rPr>
          <w:rFonts w:ascii="Times New Roman" w:hAnsi="Times New Roman" w:cs="Times New Roman"/>
          <w:b/>
          <w:bCs/>
          <w:sz w:val="24"/>
          <w:szCs w:val="24"/>
        </w:rPr>
        <w:t xml:space="preserve">. </w:t>
      </w:r>
      <w:r w:rsidR="001F7575" w:rsidRPr="00D43507">
        <w:rPr>
          <w:rFonts w:ascii="Times New Roman" w:hAnsi="Times New Roman" w:cs="Times New Roman"/>
          <w:b/>
          <w:bCs/>
          <w:sz w:val="24"/>
          <w:szCs w:val="24"/>
        </w:rPr>
        <w:t>VÝKONOVÝ A </w:t>
      </w:r>
      <w:r w:rsidR="009A7C91" w:rsidRPr="00D43507">
        <w:rPr>
          <w:rFonts w:ascii="Times New Roman" w:hAnsi="Times New Roman" w:cs="Times New Roman"/>
          <w:b/>
          <w:bCs/>
          <w:sz w:val="24"/>
          <w:szCs w:val="24"/>
        </w:rPr>
        <w:t>OBSAH</w:t>
      </w:r>
      <w:r w:rsidR="001F7575" w:rsidRPr="00D43507">
        <w:rPr>
          <w:rFonts w:ascii="Times New Roman" w:hAnsi="Times New Roman" w:cs="Times New Roman"/>
          <w:b/>
          <w:bCs/>
          <w:sz w:val="24"/>
          <w:szCs w:val="24"/>
        </w:rPr>
        <w:t>OVÝ ŠTANDARD</w:t>
      </w:r>
    </w:p>
    <w:p w:rsidR="001F7575" w:rsidRPr="00D43507" w:rsidRDefault="00FA272E" w:rsidP="00B25907">
      <w:pPr>
        <w:spacing w:line="240" w:lineRule="auto"/>
        <w:jc w:val="both"/>
        <w:rPr>
          <w:rFonts w:ascii="Times New Roman" w:hAnsi="Times New Roman" w:cs="Times New Roman"/>
          <w:bCs/>
          <w:i/>
          <w:sz w:val="24"/>
          <w:szCs w:val="24"/>
          <w:u w:val="single"/>
        </w:rPr>
      </w:pPr>
      <w:r w:rsidRPr="00D43507">
        <w:rPr>
          <w:rFonts w:ascii="Times New Roman" w:hAnsi="Times New Roman" w:cs="Times New Roman"/>
          <w:bCs/>
          <w:i/>
          <w:sz w:val="24"/>
          <w:szCs w:val="24"/>
          <w:u w:val="single"/>
        </w:rPr>
        <w:t>1.</w:t>
      </w:r>
      <w:r w:rsidR="009A7C91" w:rsidRPr="00D43507">
        <w:rPr>
          <w:rFonts w:ascii="Times New Roman" w:hAnsi="Times New Roman" w:cs="Times New Roman"/>
          <w:bCs/>
          <w:i/>
          <w:sz w:val="24"/>
          <w:szCs w:val="24"/>
          <w:u w:val="single"/>
        </w:rPr>
        <w:t xml:space="preserve"> ROČNÍK</w:t>
      </w:r>
    </w:p>
    <w:tbl>
      <w:tblPr>
        <w:tblStyle w:val="Mriekatabuky"/>
        <w:tblW w:w="9606" w:type="dxa"/>
        <w:jc w:val="center"/>
        <w:tblLook w:val="04A0" w:firstRow="1" w:lastRow="0" w:firstColumn="1" w:lastColumn="0" w:noHBand="0" w:noVBand="1"/>
      </w:tblPr>
      <w:tblGrid>
        <w:gridCol w:w="6448"/>
        <w:gridCol w:w="3158"/>
      </w:tblGrid>
      <w:tr w:rsidR="001F7575" w:rsidRPr="00D43507" w:rsidTr="00661AB2">
        <w:trPr>
          <w:trHeight w:hRule="exact" w:val="340"/>
          <w:jc w:val="center"/>
        </w:trPr>
        <w:tc>
          <w:tcPr>
            <w:tcW w:w="6448" w:type="dxa"/>
          </w:tcPr>
          <w:p w:rsidR="001F7575" w:rsidRPr="00D32DC2" w:rsidRDefault="001F7575" w:rsidP="000530C6">
            <w:pPr>
              <w:jc w:val="center"/>
              <w:rPr>
                <w:rFonts w:ascii="Times New Roman" w:hAnsi="Times New Roman" w:cs="Times New Roman"/>
                <w:b/>
                <w:sz w:val="28"/>
                <w:szCs w:val="28"/>
              </w:rPr>
            </w:pPr>
            <w:r w:rsidRPr="00D32DC2">
              <w:rPr>
                <w:rFonts w:ascii="Times New Roman" w:hAnsi="Times New Roman" w:cs="Times New Roman"/>
                <w:b/>
                <w:sz w:val="28"/>
                <w:szCs w:val="28"/>
              </w:rPr>
              <w:t>Výkonový štandard</w:t>
            </w:r>
          </w:p>
        </w:tc>
        <w:tc>
          <w:tcPr>
            <w:tcW w:w="3158" w:type="dxa"/>
          </w:tcPr>
          <w:p w:rsidR="001F7575" w:rsidRPr="00D32DC2" w:rsidRDefault="001F7575" w:rsidP="000530C6">
            <w:pPr>
              <w:jc w:val="center"/>
              <w:rPr>
                <w:rFonts w:ascii="Times New Roman" w:hAnsi="Times New Roman" w:cs="Times New Roman"/>
                <w:b/>
                <w:sz w:val="28"/>
                <w:szCs w:val="28"/>
              </w:rPr>
            </w:pPr>
            <w:r w:rsidRPr="00D32DC2">
              <w:rPr>
                <w:rFonts w:ascii="Times New Roman" w:hAnsi="Times New Roman" w:cs="Times New Roman"/>
                <w:b/>
                <w:sz w:val="28"/>
                <w:szCs w:val="28"/>
              </w:rPr>
              <w:t>Obsahový štandard</w:t>
            </w:r>
          </w:p>
        </w:tc>
      </w:tr>
      <w:tr w:rsidR="009F63BA" w:rsidRPr="00D43507" w:rsidTr="00661AB2">
        <w:trPr>
          <w:trHeight w:hRule="exact" w:val="340"/>
          <w:jc w:val="center"/>
        </w:trPr>
        <w:tc>
          <w:tcPr>
            <w:tcW w:w="9606" w:type="dxa"/>
            <w:gridSpan w:val="2"/>
          </w:tcPr>
          <w:p w:rsidR="009F63BA" w:rsidRPr="00D43507" w:rsidRDefault="009F63BA" w:rsidP="000530C6">
            <w:pPr>
              <w:jc w:val="center"/>
              <w:rPr>
                <w:rFonts w:ascii="Times New Roman" w:hAnsi="Times New Roman" w:cs="Times New Roman"/>
                <w:b/>
                <w:sz w:val="28"/>
                <w:szCs w:val="28"/>
              </w:rPr>
            </w:pPr>
            <w:r w:rsidRPr="00D43507">
              <w:rPr>
                <w:rFonts w:ascii="Times New Roman" w:hAnsi="Times New Roman" w:cs="Times New Roman"/>
                <w:b/>
                <w:sz w:val="28"/>
                <w:szCs w:val="28"/>
              </w:rPr>
              <w:t>Čítanie – prípravné obdobie</w:t>
            </w:r>
          </w:p>
        </w:tc>
      </w:tr>
      <w:tr w:rsidR="001F7575" w:rsidRPr="00D43507" w:rsidTr="00661AB2">
        <w:trPr>
          <w:jc w:val="center"/>
        </w:trPr>
        <w:tc>
          <w:tcPr>
            <w:tcW w:w="6448" w:type="dxa"/>
          </w:tcPr>
          <w:p w:rsidR="001F1500" w:rsidRPr="00F24BB4" w:rsidRDefault="001F1500" w:rsidP="000530C6">
            <w:pPr>
              <w:rPr>
                <w:rFonts w:ascii="Times New Roman" w:hAnsi="Times New Roman" w:cs="Times New Roman"/>
                <w:sz w:val="24"/>
                <w:szCs w:val="24"/>
                <w:u w:val="single"/>
              </w:rPr>
            </w:pPr>
            <w:r w:rsidRPr="00F24BB4">
              <w:rPr>
                <w:rFonts w:ascii="Times New Roman" w:hAnsi="Times New Roman" w:cs="Times New Roman"/>
                <w:sz w:val="24"/>
                <w:szCs w:val="24"/>
                <w:u w:val="single"/>
              </w:rPr>
              <w:t xml:space="preserve">Žiak na konci prípravného obdobia v 1. ročníku </w:t>
            </w:r>
            <w:r w:rsidR="00D64FDC">
              <w:rPr>
                <w:rFonts w:ascii="Times New Roman" w:hAnsi="Times New Roman" w:cs="Times New Roman"/>
                <w:sz w:val="24"/>
                <w:szCs w:val="24"/>
                <w:u w:val="single"/>
              </w:rPr>
              <w:t>základnej školy</w:t>
            </w:r>
            <w:r w:rsidRPr="00F24BB4">
              <w:rPr>
                <w:rFonts w:ascii="Times New Roman" w:hAnsi="Times New Roman" w:cs="Times New Roman"/>
                <w:sz w:val="24"/>
                <w:szCs w:val="24"/>
                <w:u w:val="single"/>
              </w:rPr>
              <w:t xml:space="preserve"> vie/dokáže:</w:t>
            </w:r>
          </w:p>
          <w:p w:rsidR="001F7575" w:rsidRPr="00D43507" w:rsidRDefault="001F7575" w:rsidP="00C5790C">
            <w:pPr>
              <w:pStyle w:val="Odsekzoznamu"/>
              <w:numPr>
                <w:ilvl w:val="0"/>
                <w:numId w:val="540"/>
              </w:numPr>
              <w:rPr>
                <w:rFonts w:ascii="Times New Roman" w:hAnsi="Times New Roman" w:cs="Times New Roman"/>
                <w:sz w:val="24"/>
                <w:szCs w:val="24"/>
              </w:rPr>
            </w:pPr>
            <w:r w:rsidRPr="00D43507">
              <w:rPr>
                <w:rFonts w:ascii="Times New Roman" w:hAnsi="Times New Roman" w:cs="Times New Roman"/>
                <w:sz w:val="24"/>
                <w:szCs w:val="24"/>
              </w:rPr>
              <w:t>rozprávať podľa obrázka</w:t>
            </w:r>
          </w:p>
          <w:p w:rsidR="001F7575" w:rsidRPr="00D43507" w:rsidRDefault="001F7575" w:rsidP="00C5790C">
            <w:pPr>
              <w:pStyle w:val="Odsekzoznamu"/>
              <w:numPr>
                <w:ilvl w:val="0"/>
                <w:numId w:val="540"/>
              </w:numPr>
              <w:rPr>
                <w:rFonts w:ascii="Times New Roman" w:hAnsi="Times New Roman" w:cs="Times New Roman"/>
                <w:sz w:val="24"/>
                <w:szCs w:val="24"/>
              </w:rPr>
            </w:pPr>
            <w:r w:rsidRPr="00D43507">
              <w:rPr>
                <w:rFonts w:ascii="Times New Roman" w:hAnsi="Times New Roman" w:cs="Times New Roman"/>
                <w:sz w:val="24"/>
                <w:szCs w:val="24"/>
              </w:rPr>
              <w:t>jednoducho a súvisle hovoriť k téme zadanej učiteľom</w:t>
            </w:r>
          </w:p>
        </w:tc>
        <w:tc>
          <w:tcPr>
            <w:tcW w:w="3158" w:type="dxa"/>
            <w:vAlign w:val="center"/>
          </w:tcPr>
          <w:p w:rsidR="000C03B6" w:rsidRPr="00F24BB4" w:rsidRDefault="000C03B6" w:rsidP="000530C6">
            <w:pPr>
              <w:pStyle w:val="Odsekzoznamu"/>
              <w:ind w:left="360"/>
              <w:rPr>
                <w:rFonts w:ascii="Times New Roman" w:hAnsi="Times New Roman" w:cs="Times New Roman"/>
                <w:sz w:val="24"/>
                <w:szCs w:val="24"/>
              </w:rPr>
            </w:pPr>
          </w:p>
          <w:p w:rsidR="001F7575" w:rsidRPr="00F24BB4" w:rsidRDefault="001F7575" w:rsidP="00C5790C">
            <w:pPr>
              <w:pStyle w:val="Odsekzoznamu"/>
              <w:numPr>
                <w:ilvl w:val="0"/>
                <w:numId w:val="540"/>
              </w:numPr>
              <w:rPr>
                <w:rFonts w:ascii="Times New Roman" w:hAnsi="Times New Roman" w:cs="Times New Roman"/>
                <w:sz w:val="24"/>
                <w:szCs w:val="24"/>
              </w:rPr>
            </w:pPr>
            <w:r w:rsidRPr="00F24BB4">
              <w:rPr>
                <w:rFonts w:ascii="Times New Roman" w:hAnsi="Times New Roman" w:cs="Times New Roman"/>
                <w:sz w:val="24"/>
                <w:szCs w:val="24"/>
              </w:rPr>
              <w:t>komunikácia</w:t>
            </w:r>
          </w:p>
        </w:tc>
      </w:tr>
      <w:tr w:rsidR="001F7575" w:rsidRPr="00D43507" w:rsidTr="00661AB2">
        <w:trPr>
          <w:jc w:val="center"/>
        </w:trPr>
        <w:tc>
          <w:tcPr>
            <w:tcW w:w="6448" w:type="dxa"/>
          </w:tcPr>
          <w:p w:rsidR="001F7575" w:rsidRPr="00D43507" w:rsidRDefault="001F7575" w:rsidP="00C5790C">
            <w:pPr>
              <w:pStyle w:val="Odsekzoznamu"/>
              <w:numPr>
                <w:ilvl w:val="0"/>
                <w:numId w:val="541"/>
              </w:numPr>
              <w:rPr>
                <w:rFonts w:ascii="Times New Roman" w:hAnsi="Times New Roman" w:cs="Times New Roman"/>
                <w:sz w:val="24"/>
                <w:szCs w:val="24"/>
              </w:rPr>
            </w:pPr>
            <w:r w:rsidRPr="00D43507">
              <w:rPr>
                <w:rFonts w:ascii="Times New Roman" w:hAnsi="Times New Roman" w:cs="Times New Roman"/>
                <w:sz w:val="24"/>
                <w:szCs w:val="24"/>
              </w:rPr>
              <w:t>sluchovo rozlišovať hlásky v slove</w:t>
            </w:r>
          </w:p>
          <w:p w:rsidR="001F7575" w:rsidRPr="00D43507" w:rsidRDefault="001F7575" w:rsidP="00C5790C">
            <w:pPr>
              <w:pStyle w:val="Odsekzoznamu"/>
              <w:numPr>
                <w:ilvl w:val="0"/>
                <w:numId w:val="541"/>
              </w:numPr>
              <w:rPr>
                <w:rFonts w:ascii="Times New Roman" w:hAnsi="Times New Roman" w:cs="Times New Roman"/>
                <w:sz w:val="24"/>
                <w:szCs w:val="24"/>
              </w:rPr>
            </w:pPr>
            <w:r w:rsidRPr="00D43507">
              <w:rPr>
                <w:rFonts w:ascii="Times New Roman" w:hAnsi="Times New Roman" w:cs="Times New Roman"/>
                <w:sz w:val="24"/>
                <w:szCs w:val="24"/>
              </w:rPr>
              <w:t>zrakovo rozlišovať písmená</w:t>
            </w:r>
          </w:p>
        </w:tc>
        <w:tc>
          <w:tcPr>
            <w:tcW w:w="3158" w:type="dxa"/>
          </w:tcPr>
          <w:p w:rsidR="001F7575" w:rsidRPr="00F24BB4" w:rsidRDefault="001F7575" w:rsidP="00C5790C">
            <w:pPr>
              <w:pStyle w:val="Odsekzoznamu"/>
              <w:numPr>
                <w:ilvl w:val="0"/>
                <w:numId w:val="541"/>
              </w:numPr>
              <w:rPr>
                <w:rFonts w:ascii="Times New Roman" w:hAnsi="Times New Roman" w:cs="Times New Roman"/>
                <w:sz w:val="24"/>
                <w:szCs w:val="24"/>
              </w:rPr>
            </w:pPr>
            <w:r w:rsidRPr="00F24BB4">
              <w:rPr>
                <w:rFonts w:ascii="Times New Roman" w:hAnsi="Times New Roman" w:cs="Times New Roman"/>
                <w:sz w:val="24"/>
                <w:szCs w:val="24"/>
              </w:rPr>
              <w:t xml:space="preserve">hláska </w:t>
            </w:r>
          </w:p>
          <w:p w:rsidR="001F7575" w:rsidRPr="00F24BB4" w:rsidRDefault="001F7575" w:rsidP="00C5790C">
            <w:pPr>
              <w:pStyle w:val="Odsekzoznamu"/>
              <w:numPr>
                <w:ilvl w:val="0"/>
                <w:numId w:val="541"/>
              </w:numPr>
              <w:rPr>
                <w:rFonts w:ascii="Times New Roman" w:hAnsi="Times New Roman" w:cs="Times New Roman"/>
                <w:sz w:val="24"/>
                <w:szCs w:val="24"/>
              </w:rPr>
            </w:pPr>
            <w:r w:rsidRPr="00F24BB4">
              <w:rPr>
                <w:rFonts w:ascii="Times New Roman" w:hAnsi="Times New Roman" w:cs="Times New Roman"/>
                <w:sz w:val="24"/>
                <w:szCs w:val="24"/>
              </w:rPr>
              <w:t>písmeno</w:t>
            </w:r>
          </w:p>
        </w:tc>
      </w:tr>
      <w:tr w:rsidR="001F7575" w:rsidRPr="00D43507" w:rsidTr="00661AB2">
        <w:trPr>
          <w:jc w:val="center"/>
        </w:trPr>
        <w:tc>
          <w:tcPr>
            <w:tcW w:w="6448" w:type="dxa"/>
          </w:tcPr>
          <w:p w:rsidR="001F7575" w:rsidRPr="00D43507" w:rsidRDefault="001F7575" w:rsidP="00C5790C">
            <w:pPr>
              <w:pStyle w:val="Odsekzoznamu"/>
              <w:numPr>
                <w:ilvl w:val="0"/>
                <w:numId w:val="541"/>
              </w:numPr>
              <w:rPr>
                <w:rFonts w:ascii="Times New Roman" w:hAnsi="Times New Roman" w:cs="Times New Roman"/>
                <w:sz w:val="24"/>
                <w:szCs w:val="24"/>
              </w:rPr>
            </w:pPr>
            <w:r w:rsidRPr="00D43507">
              <w:rPr>
                <w:rFonts w:ascii="Times New Roman" w:hAnsi="Times New Roman" w:cs="Times New Roman"/>
                <w:sz w:val="24"/>
                <w:szCs w:val="24"/>
              </w:rPr>
              <w:t>spájať hlásky do slabík</w:t>
            </w:r>
          </w:p>
        </w:tc>
        <w:tc>
          <w:tcPr>
            <w:tcW w:w="3158" w:type="dxa"/>
          </w:tcPr>
          <w:p w:rsidR="001F7575" w:rsidRPr="00F24BB4" w:rsidRDefault="001F7575" w:rsidP="00C5790C">
            <w:pPr>
              <w:pStyle w:val="Odsekzoznamu"/>
              <w:numPr>
                <w:ilvl w:val="0"/>
                <w:numId w:val="541"/>
              </w:numPr>
              <w:rPr>
                <w:rFonts w:ascii="Times New Roman" w:hAnsi="Times New Roman" w:cs="Times New Roman"/>
                <w:sz w:val="24"/>
                <w:szCs w:val="24"/>
              </w:rPr>
            </w:pPr>
            <w:r w:rsidRPr="00F24BB4">
              <w:rPr>
                <w:rFonts w:ascii="Times New Roman" w:hAnsi="Times New Roman" w:cs="Times New Roman"/>
                <w:sz w:val="24"/>
                <w:szCs w:val="24"/>
              </w:rPr>
              <w:t>slabika</w:t>
            </w:r>
          </w:p>
        </w:tc>
      </w:tr>
      <w:tr w:rsidR="001F7575" w:rsidRPr="00D43507" w:rsidTr="00661AB2">
        <w:trPr>
          <w:jc w:val="center"/>
        </w:trPr>
        <w:tc>
          <w:tcPr>
            <w:tcW w:w="6448" w:type="dxa"/>
          </w:tcPr>
          <w:p w:rsidR="001F7575" w:rsidRPr="00D43507" w:rsidRDefault="001F7575" w:rsidP="00C5790C">
            <w:pPr>
              <w:pStyle w:val="Odsekzoznamu"/>
              <w:numPr>
                <w:ilvl w:val="0"/>
                <w:numId w:val="541"/>
              </w:numPr>
              <w:rPr>
                <w:rFonts w:ascii="Times New Roman" w:hAnsi="Times New Roman" w:cs="Times New Roman"/>
                <w:sz w:val="24"/>
                <w:szCs w:val="24"/>
              </w:rPr>
            </w:pPr>
            <w:r w:rsidRPr="00D43507">
              <w:rPr>
                <w:rFonts w:ascii="Times New Roman" w:hAnsi="Times New Roman" w:cs="Times New Roman"/>
                <w:sz w:val="24"/>
                <w:szCs w:val="24"/>
              </w:rPr>
              <w:t>hovoriť slovo po slabikách</w:t>
            </w:r>
          </w:p>
          <w:p w:rsidR="001F7575" w:rsidRPr="00D43507" w:rsidRDefault="001F7575" w:rsidP="00C5790C">
            <w:pPr>
              <w:pStyle w:val="Odsekzoznamu"/>
              <w:numPr>
                <w:ilvl w:val="0"/>
                <w:numId w:val="541"/>
              </w:numPr>
              <w:rPr>
                <w:rFonts w:ascii="Times New Roman" w:hAnsi="Times New Roman" w:cs="Times New Roman"/>
                <w:sz w:val="24"/>
                <w:szCs w:val="24"/>
              </w:rPr>
            </w:pPr>
            <w:r w:rsidRPr="00D43507">
              <w:rPr>
                <w:rFonts w:ascii="Times New Roman" w:hAnsi="Times New Roman" w:cs="Times New Roman"/>
                <w:sz w:val="24"/>
                <w:szCs w:val="24"/>
              </w:rPr>
              <w:t>určovať počet slabík v slove</w:t>
            </w:r>
          </w:p>
        </w:tc>
        <w:tc>
          <w:tcPr>
            <w:tcW w:w="3158" w:type="dxa"/>
          </w:tcPr>
          <w:p w:rsidR="001F7575" w:rsidRPr="00F24BB4" w:rsidRDefault="00C2493D" w:rsidP="00C5790C">
            <w:pPr>
              <w:pStyle w:val="Odsekzoznamu"/>
              <w:numPr>
                <w:ilvl w:val="0"/>
                <w:numId w:val="541"/>
              </w:numPr>
              <w:rPr>
                <w:rFonts w:ascii="Times New Roman" w:hAnsi="Times New Roman" w:cs="Times New Roman"/>
                <w:sz w:val="24"/>
                <w:szCs w:val="24"/>
              </w:rPr>
            </w:pPr>
            <w:r>
              <w:rPr>
                <w:rFonts w:ascii="Times New Roman" w:hAnsi="Times New Roman" w:cs="Times New Roman"/>
                <w:sz w:val="24"/>
                <w:szCs w:val="24"/>
              </w:rPr>
              <w:t>s</w:t>
            </w:r>
            <w:r w:rsidR="00F24BB4" w:rsidRPr="00F24BB4">
              <w:rPr>
                <w:rFonts w:ascii="Times New Roman" w:hAnsi="Times New Roman" w:cs="Times New Roman"/>
                <w:sz w:val="24"/>
                <w:szCs w:val="24"/>
              </w:rPr>
              <w:t xml:space="preserve">labika, </w:t>
            </w:r>
            <w:r w:rsidR="001F7575" w:rsidRPr="00F24BB4">
              <w:rPr>
                <w:rFonts w:ascii="Times New Roman" w:hAnsi="Times New Roman" w:cs="Times New Roman"/>
                <w:sz w:val="24"/>
                <w:szCs w:val="24"/>
              </w:rPr>
              <w:t>slovo</w:t>
            </w:r>
          </w:p>
        </w:tc>
      </w:tr>
      <w:tr w:rsidR="001F7575" w:rsidRPr="00D43507" w:rsidTr="00661AB2">
        <w:trPr>
          <w:jc w:val="center"/>
        </w:trPr>
        <w:tc>
          <w:tcPr>
            <w:tcW w:w="6448" w:type="dxa"/>
          </w:tcPr>
          <w:p w:rsidR="001F7575" w:rsidRPr="00D43507" w:rsidRDefault="001F7575" w:rsidP="00C5790C">
            <w:pPr>
              <w:pStyle w:val="Odsekzoznamu"/>
              <w:numPr>
                <w:ilvl w:val="0"/>
                <w:numId w:val="542"/>
              </w:numPr>
              <w:rPr>
                <w:rFonts w:ascii="Times New Roman" w:hAnsi="Times New Roman" w:cs="Times New Roman"/>
                <w:sz w:val="24"/>
                <w:szCs w:val="24"/>
              </w:rPr>
            </w:pPr>
            <w:r w:rsidRPr="00D43507">
              <w:rPr>
                <w:rFonts w:ascii="Times New Roman" w:hAnsi="Times New Roman" w:cs="Times New Roman"/>
                <w:sz w:val="24"/>
                <w:szCs w:val="24"/>
              </w:rPr>
              <w:t>tvoriť vetu podľa grafickej schémy</w:t>
            </w:r>
          </w:p>
          <w:p w:rsidR="001F7575" w:rsidRPr="00D43507" w:rsidRDefault="001F7575" w:rsidP="00C5790C">
            <w:pPr>
              <w:pStyle w:val="Odsekzoznamu"/>
              <w:numPr>
                <w:ilvl w:val="0"/>
                <w:numId w:val="542"/>
              </w:numPr>
              <w:rPr>
                <w:rFonts w:ascii="Times New Roman" w:hAnsi="Times New Roman" w:cs="Times New Roman"/>
                <w:sz w:val="24"/>
                <w:szCs w:val="24"/>
              </w:rPr>
            </w:pPr>
            <w:r w:rsidRPr="00D43507">
              <w:rPr>
                <w:rFonts w:ascii="Times New Roman" w:hAnsi="Times New Roman" w:cs="Times New Roman"/>
                <w:sz w:val="24"/>
                <w:szCs w:val="24"/>
              </w:rPr>
              <w:t>určovať počet  slov vo vete</w:t>
            </w:r>
          </w:p>
        </w:tc>
        <w:tc>
          <w:tcPr>
            <w:tcW w:w="3158" w:type="dxa"/>
          </w:tcPr>
          <w:p w:rsidR="001F7575" w:rsidRPr="00F24BB4" w:rsidRDefault="001F7575" w:rsidP="00C5790C">
            <w:pPr>
              <w:pStyle w:val="Odsekzoznamu"/>
              <w:numPr>
                <w:ilvl w:val="0"/>
                <w:numId w:val="542"/>
              </w:numPr>
              <w:rPr>
                <w:rFonts w:ascii="Times New Roman" w:hAnsi="Times New Roman" w:cs="Times New Roman"/>
                <w:sz w:val="24"/>
                <w:szCs w:val="24"/>
              </w:rPr>
            </w:pPr>
            <w:r w:rsidRPr="00F24BB4">
              <w:rPr>
                <w:rFonts w:ascii="Times New Roman" w:hAnsi="Times New Roman" w:cs="Times New Roman"/>
                <w:sz w:val="24"/>
                <w:szCs w:val="24"/>
              </w:rPr>
              <w:t>veta</w:t>
            </w:r>
          </w:p>
        </w:tc>
      </w:tr>
      <w:tr w:rsidR="001F7575" w:rsidRPr="00D43507" w:rsidTr="00661AB2">
        <w:trPr>
          <w:jc w:val="center"/>
        </w:trPr>
        <w:tc>
          <w:tcPr>
            <w:tcW w:w="6448" w:type="dxa"/>
          </w:tcPr>
          <w:p w:rsidR="001F7575" w:rsidRPr="00D43507" w:rsidRDefault="001F7575" w:rsidP="00C5790C">
            <w:pPr>
              <w:pStyle w:val="Odsekzoznamu"/>
              <w:numPr>
                <w:ilvl w:val="0"/>
                <w:numId w:val="543"/>
              </w:numPr>
              <w:rPr>
                <w:rFonts w:ascii="Times New Roman" w:hAnsi="Times New Roman" w:cs="Times New Roman"/>
                <w:sz w:val="24"/>
                <w:szCs w:val="24"/>
              </w:rPr>
            </w:pPr>
            <w:r w:rsidRPr="00D43507">
              <w:rPr>
                <w:rFonts w:ascii="Times New Roman" w:hAnsi="Times New Roman" w:cs="Times New Roman"/>
                <w:sz w:val="24"/>
                <w:szCs w:val="24"/>
              </w:rPr>
              <w:t>čítať veľké tlačené písmená podľa predlohy</w:t>
            </w:r>
          </w:p>
        </w:tc>
        <w:tc>
          <w:tcPr>
            <w:tcW w:w="3158" w:type="dxa"/>
          </w:tcPr>
          <w:p w:rsidR="001F7575" w:rsidRPr="00F24BB4" w:rsidRDefault="001F7575" w:rsidP="00C5790C">
            <w:pPr>
              <w:pStyle w:val="Odsekzoznamu"/>
              <w:numPr>
                <w:ilvl w:val="0"/>
                <w:numId w:val="543"/>
              </w:numPr>
              <w:rPr>
                <w:rFonts w:ascii="Times New Roman" w:hAnsi="Times New Roman" w:cs="Times New Roman"/>
                <w:sz w:val="24"/>
                <w:szCs w:val="24"/>
              </w:rPr>
            </w:pPr>
            <w:r w:rsidRPr="00F24BB4">
              <w:rPr>
                <w:rFonts w:ascii="Times New Roman" w:hAnsi="Times New Roman" w:cs="Times New Roman"/>
                <w:sz w:val="24"/>
                <w:szCs w:val="24"/>
              </w:rPr>
              <w:t>veľké tlačené písmená</w:t>
            </w:r>
          </w:p>
        </w:tc>
      </w:tr>
      <w:tr w:rsidR="001F7575" w:rsidRPr="00D43507" w:rsidTr="00661AB2">
        <w:trPr>
          <w:trHeight w:hRule="exact" w:val="340"/>
          <w:jc w:val="center"/>
        </w:trPr>
        <w:tc>
          <w:tcPr>
            <w:tcW w:w="9606" w:type="dxa"/>
            <w:gridSpan w:val="2"/>
          </w:tcPr>
          <w:p w:rsidR="001F7575" w:rsidRPr="00D43507" w:rsidRDefault="001F7575" w:rsidP="000530C6">
            <w:pPr>
              <w:jc w:val="center"/>
              <w:rPr>
                <w:rFonts w:ascii="Times New Roman" w:hAnsi="Times New Roman" w:cs="Times New Roman"/>
                <w:b/>
                <w:sz w:val="28"/>
                <w:szCs w:val="28"/>
              </w:rPr>
            </w:pPr>
            <w:r w:rsidRPr="00D43507">
              <w:rPr>
                <w:rFonts w:ascii="Times New Roman" w:hAnsi="Times New Roman" w:cs="Times New Roman"/>
                <w:b/>
                <w:sz w:val="28"/>
                <w:szCs w:val="28"/>
              </w:rPr>
              <w:t>Písanie – prípravné obdobie</w:t>
            </w:r>
          </w:p>
        </w:tc>
      </w:tr>
      <w:tr w:rsidR="001F7575" w:rsidRPr="00D43507" w:rsidTr="00661AB2">
        <w:trPr>
          <w:jc w:val="center"/>
        </w:trPr>
        <w:tc>
          <w:tcPr>
            <w:tcW w:w="6448" w:type="dxa"/>
          </w:tcPr>
          <w:p w:rsidR="001F7575" w:rsidRPr="00D43507" w:rsidRDefault="001F7575" w:rsidP="00C5790C">
            <w:pPr>
              <w:pStyle w:val="Odsekzoznamu"/>
              <w:numPr>
                <w:ilvl w:val="0"/>
                <w:numId w:val="544"/>
              </w:numPr>
              <w:rPr>
                <w:rFonts w:ascii="Times New Roman" w:hAnsi="Times New Roman" w:cs="Times New Roman"/>
                <w:sz w:val="24"/>
                <w:szCs w:val="24"/>
              </w:rPr>
            </w:pPr>
            <w:r w:rsidRPr="00D43507">
              <w:rPr>
                <w:rFonts w:ascii="Times New Roman" w:hAnsi="Times New Roman" w:cs="Times New Roman"/>
                <w:sz w:val="24"/>
                <w:szCs w:val="24"/>
              </w:rPr>
              <w:t>písať tvary veľkých tlačených písmen</w:t>
            </w:r>
          </w:p>
        </w:tc>
        <w:tc>
          <w:tcPr>
            <w:tcW w:w="3158" w:type="dxa"/>
          </w:tcPr>
          <w:p w:rsidR="001F7575" w:rsidRPr="00F24BB4" w:rsidRDefault="001F7575" w:rsidP="00C5790C">
            <w:pPr>
              <w:pStyle w:val="Odsekzoznamu"/>
              <w:numPr>
                <w:ilvl w:val="0"/>
                <w:numId w:val="544"/>
              </w:numPr>
              <w:rPr>
                <w:rFonts w:ascii="Times New Roman" w:hAnsi="Times New Roman" w:cs="Times New Roman"/>
                <w:sz w:val="24"/>
                <w:szCs w:val="24"/>
              </w:rPr>
            </w:pPr>
            <w:r w:rsidRPr="00F24BB4">
              <w:rPr>
                <w:rFonts w:ascii="Times New Roman" w:hAnsi="Times New Roman" w:cs="Times New Roman"/>
                <w:sz w:val="24"/>
                <w:szCs w:val="24"/>
              </w:rPr>
              <w:t>tvary veľkých tlačených písmen</w:t>
            </w:r>
          </w:p>
        </w:tc>
      </w:tr>
      <w:tr w:rsidR="001F7575" w:rsidRPr="00D43507" w:rsidTr="00661AB2">
        <w:trPr>
          <w:jc w:val="center"/>
        </w:trPr>
        <w:tc>
          <w:tcPr>
            <w:tcW w:w="6448" w:type="dxa"/>
          </w:tcPr>
          <w:p w:rsidR="001F7575" w:rsidRPr="00D43507" w:rsidRDefault="001F7575" w:rsidP="00C5790C">
            <w:pPr>
              <w:pStyle w:val="Odsekzoznamu"/>
              <w:numPr>
                <w:ilvl w:val="0"/>
                <w:numId w:val="545"/>
              </w:numPr>
              <w:rPr>
                <w:rFonts w:ascii="Times New Roman" w:hAnsi="Times New Roman" w:cs="Times New Roman"/>
                <w:sz w:val="24"/>
                <w:szCs w:val="24"/>
              </w:rPr>
            </w:pPr>
            <w:r w:rsidRPr="00D43507">
              <w:rPr>
                <w:rFonts w:ascii="Times New Roman" w:hAnsi="Times New Roman" w:cs="Times New Roman"/>
                <w:sz w:val="24"/>
                <w:szCs w:val="24"/>
              </w:rPr>
              <w:t>písať podľa predlohy tvary prípravných cvikov</w:t>
            </w:r>
          </w:p>
        </w:tc>
        <w:tc>
          <w:tcPr>
            <w:tcW w:w="3158" w:type="dxa"/>
          </w:tcPr>
          <w:p w:rsidR="001F7575" w:rsidRPr="00F24BB4" w:rsidRDefault="001F7575" w:rsidP="00C5790C">
            <w:pPr>
              <w:pStyle w:val="Odsekzoznamu"/>
              <w:numPr>
                <w:ilvl w:val="0"/>
                <w:numId w:val="545"/>
              </w:numPr>
              <w:rPr>
                <w:rFonts w:ascii="Times New Roman" w:hAnsi="Times New Roman" w:cs="Times New Roman"/>
                <w:sz w:val="24"/>
                <w:szCs w:val="24"/>
              </w:rPr>
            </w:pPr>
            <w:r w:rsidRPr="00F24BB4">
              <w:rPr>
                <w:rFonts w:ascii="Times New Roman" w:hAnsi="Times New Roman" w:cs="Times New Roman"/>
                <w:sz w:val="24"/>
                <w:szCs w:val="24"/>
              </w:rPr>
              <w:t>prípravné cviky</w:t>
            </w:r>
          </w:p>
        </w:tc>
      </w:tr>
      <w:tr w:rsidR="001F7575" w:rsidRPr="00D43507" w:rsidTr="00661AB2">
        <w:trPr>
          <w:trHeight w:hRule="exact" w:val="340"/>
          <w:jc w:val="center"/>
        </w:trPr>
        <w:tc>
          <w:tcPr>
            <w:tcW w:w="9606" w:type="dxa"/>
            <w:gridSpan w:val="2"/>
          </w:tcPr>
          <w:p w:rsidR="001F7575" w:rsidRPr="00D43507" w:rsidRDefault="001F7575" w:rsidP="000530C6">
            <w:pPr>
              <w:jc w:val="center"/>
              <w:rPr>
                <w:rFonts w:ascii="Times New Roman" w:hAnsi="Times New Roman" w:cs="Times New Roman"/>
                <w:b/>
                <w:sz w:val="28"/>
                <w:szCs w:val="28"/>
              </w:rPr>
            </w:pPr>
            <w:r w:rsidRPr="00D43507">
              <w:rPr>
                <w:rFonts w:ascii="Times New Roman" w:hAnsi="Times New Roman" w:cs="Times New Roman"/>
                <w:b/>
                <w:sz w:val="28"/>
                <w:szCs w:val="28"/>
              </w:rPr>
              <w:t>Rozprávanie – prípravné obdobie</w:t>
            </w:r>
          </w:p>
        </w:tc>
      </w:tr>
      <w:tr w:rsidR="001F7575" w:rsidRPr="00D43507" w:rsidTr="00661AB2">
        <w:trPr>
          <w:jc w:val="center"/>
        </w:trPr>
        <w:tc>
          <w:tcPr>
            <w:tcW w:w="6448" w:type="dxa"/>
          </w:tcPr>
          <w:p w:rsidR="001F7575" w:rsidRPr="00D43507" w:rsidRDefault="001F7575" w:rsidP="00C5790C">
            <w:pPr>
              <w:pStyle w:val="Odsekzoznamu"/>
              <w:numPr>
                <w:ilvl w:val="0"/>
                <w:numId w:val="106"/>
              </w:numPr>
              <w:ind w:left="357" w:hanging="357"/>
              <w:rPr>
                <w:rFonts w:ascii="Times New Roman" w:hAnsi="Times New Roman" w:cs="Times New Roman"/>
                <w:sz w:val="24"/>
                <w:szCs w:val="24"/>
              </w:rPr>
            </w:pPr>
            <w:r w:rsidRPr="00D43507">
              <w:rPr>
                <w:rFonts w:ascii="Times New Roman" w:hAnsi="Times New Roman" w:cs="Times New Roman"/>
                <w:sz w:val="24"/>
                <w:szCs w:val="24"/>
              </w:rPr>
              <w:t>právne artikulovať a vyslovovať všetky hlásky</w:t>
            </w:r>
          </w:p>
        </w:tc>
        <w:tc>
          <w:tcPr>
            <w:tcW w:w="3158" w:type="dxa"/>
          </w:tcPr>
          <w:p w:rsidR="001F7575" w:rsidRPr="00F24BB4" w:rsidRDefault="001F7575" w:rsidP="00C5790C">
            <w:pPr>
              <w:pStyle w:val="Odsekzoznamu"/>
              <w:numPr>
                <w:ilvl w:val="0"/>
                <w:numId w:val="546"/>
              </w:numPr>
              <w:rPr>
                <w:rFonts w:ascii="Times New Roman" w:hAnsi="Times New Roman" w:cs="Times New Roman"/>
                <w:sz w:val="24"/>
                <w:szCs w:val="24"/>
              </w:rPr>
            </w:pPr>
            <w:r w:rsidRPr="00F24BB4">
              <w:rPr>
                <w:rFonts w:ascii="Times New Roman" w:hAnsi="Times New Roman" w:cs="Times New Roman"/>
                <w:sz w:val="24"/>
                <w:szCs w:val="24"/>
              </w:rPr>
              <w:t>výslovnosť slovenských hlások</w:t>
            </w:r>
          </w:p>
        </w:tc>
      </w:tr>
      <w:tr w:rsidR="001F7575" w:rsidRPr="00D43507" w:rsidTr="003D07DE">
        <w:trPr>
          <w:jc w:val="center"/>
        </w:trPr>
        <w:tc>
          <w:tcPr>
            <w:tcW w:w="6448" w:type="dxa"/>
            <w:vAlign w:val="center"/>
          </w:tcPr>
          <w:p w:rsidR="001F7575" w:rsidRPr="00D43507" w:rsidRDefault="001F7575" w:rsidP="00C5790C">
            <w:pPr>
              <w:pStyle w:val="Odsekzoznamu"/>
              <w:numPr>
                <w:ilvl w:val="0"/>
                <w:numId w:val="106"/>
              </w:numPr>
              <w:ind w:left="357" w:hanging="357"/>
              <w:rPr>
                <w:rFonts w:ascii="Times New Roman" w:hAnsi="Times New Roman" w:cs="Times New Roman"/>
                <w:sz w:val="24"/>
                <w:szCs w:val="24"/>
              </w:rPr>
            </w:pPr>
            <w:r w:rsidRPr="00D43507">
              <w:rPr>
                <w:rFonts w:ascii="Times New Roman" w:hAnsi="Times New Roman" w:cs="Times New Roman"/>
                <w:sz w:val="24"/>
                <w:szCs w:val="24"/>
              </w:rPr>
              <w:t>predstaviť sa rodným menom a priezviskom</w:t>
            </w:r>
          </w:p>
        </w:tc>
        <w:tc>
          <w:tcPr>
            <w:tcW w:w="3158" w:type="dxa"/>
            <w:vAlign w:val="center"/>
          </w:tcPr>
          <w:p w:rsidR="001F7575" w:rsidRDefault="001F7575" w:rsidP="00C5790C">
            <w:pPr>
              <w:pStyle w:val="Odsekzoznamu"/>
              <w:numPr>
                <w:ilvl w:val="0"/>
                <w:numId w:val="546"/>
              </w:numPr>
              <w:rPr>
                <w:rFonts w:ascii="Times New Roman" w:hAnsi="Times New Roman" w:cs="Times New Roman"/>
                <w:sz w:val="24"/>
                <w:szCs w:val="24"/>
              </w:rPr>
            </w:pPr>
            <w:r w:rsidRPr="00F24BB4">
              <w:rPr>
                <w:rFonts w:ascii="Times New Roman" w:hAnsi="Times New Roman" w:cs="Times New Roman"/>
                <w:sz w:val="24"/>
                <w:szCs w:val="24"/>
              </w:rPr>
              <w:t>predstavenie sa</w:t>
            </w:r>
          </w:p>
          <w:p w:rsidR="003D07DE" w:rsidRPr="00F24BB4" w:rsidRDefault="003D07DE" w:rsidP="003D07DE">
            <w:pPr>
              <w:pStyle w:val="Odsekzoznamu"/>
              <w:ind w:left="360"/>
              <w:rPr>
                <w:rFonts w:ascii="Times New Roman" w:hAnsi="Times New Roman" w:cs="Times New Roman"/>
                <w:sz w:val="24"/>
                <w:szCs w:val="24"/>
              </w:rPr>
            </w:pPr>
          </w:p>
        </w:tc>
      </w:tr>
      <w:tr w:rsidR="001F7575" w:rsidRPr="00D43507" w:rsidTr="00661AB2">
        <w:trPr>
          <w:trHeight w:hRule="exact" w:val="340"/>
          <w:jc w:val="center"/>
        </w:trPr>
        <w:tc>
          <w:tcPr>
            <w:tcW w:w="9606" w:type="dxa"/>
            <w:gridSpan w:val="2"/>
          </w:tcPr>
          <w:p w:rsidR="001F7575" w:rsidRPr="00D43507" w:rsidRDefault="001F7575" w:rsidP="000530C6">
            <w:pPr>
              <w:jc w:val="center"/>
              <w:rPr>
                <w:rFonts w:ascii="Times New Roman" w:hAnsi="Times New Roman" w:cs="Times New Roman"/>
                <w:b/>
                <w:sz w:val="28"/>
                <w:szCs w:val="28"/>
              </w:rPr>
            </w:pPr>
            <w:r w:rsidRPr="00D43507">
              <w:rPr>
                <w:rFonts w:ascii="Times New Roman" w:hAnsi="Times New Roman" w:cs="Times New Roman"/>
                <w:b/>
                <w:sz w:val="28"/>
                <w:szCs w:val="28"/>
              </w:rPr>
              <w:lastRenderedPageBreak/>
              <w:t>Počúvanie – prípravné obdobie</w:t>
            </w:r>
          </w:p>
        </w:tc>
      </w:tr>
      <w:tr w:rsidR="001F7575" w:rsidRPr="00D43507" w:rsidTr="00661AB2">
        <w:trPr>
          <w:jc w:val="center"/>
        </w:trPr>
        <w:tc>
          <w:tcPr>
            <w:tcW w:w="6448" w:type="dxa"/>
          </w:tcPr>
          <w:p w:rsidR="001F7575" w:rsidRPr="00D43507" w:rsidRDefault="001F7575" w:rsidP="00C5790C">
            <w:pPr>
              <w:pStyle w:val="Odsekzoznamu"/>
              <w:numPr>
                <w:ilvl w:val="0"/>
                <w:numId w:val="106"/>
              </w:numPr>
              <w:ind w:left="357" w:hanging="357"/>
              <w:rPr>
                <w:rFonts w:ascii="Times New Roman" w:hAnsi="Times New Roman" w:cs="Times New Roman"/>
                <w:sz w:val="24"/>
                <w:szCs w:val="24"/>
              </w:rPr>
            </w:pPr>
            <w:r w:rsidRPr="00D43507">
              <w:rPr>
                <w:rFonts w:ascii="Times New Roman" w:hAnsi="Times New Roman" w:cs="Times New Roman"/>
                <w:sz w:val="24"/>
                <w:szCs w:val="24"/>
              </w:rPr>
              <w:t>počúvať a porozumieť informácii od učiteľa spolužiaka...</w:t>
            </w:r>
          </w:p>
          <w:p w:rsidR="00FA2D2F" w:rsidRPr="003D07DE" w:rsidRDefault="001F7575" w:rsidP="00C5790C">
            <w:pPr>
              <w:pStyle w:val="Odsekzoznamu"/>
              <w:numPr>
                <w:ilvl w:val="0"/>
                <w:numId w:val="106"/>
              </w:numPr>
              <w:ind w:left="357" w:hanging="357"/>
              <w:rPr>
                <w:rFonts w:ascii="Times New Roman" w:hAnsi="Times New Roman" w:cs="Times New Roman"/>
                <w:sz w:val="24"/>
                <w:szCs w:val="24"/>
              </w:rPr>
            </w:pPr>
            <w:r w:rsidRPr="00D43507">
              <w:rPr>
                <w:rFonts w:ascii="Times New Roman" w:hAnsi="Times New Roman" w:cs="Times New Roman"/>
                <w:sz w:val="24"/>
                <w:szCs w:val="24"/>
              </w:rPr>
              <w:t>pracovať podľa inštrukcie učiteľa</w:t>
            </w:r>
          </w:p>
        </w:tc>
        <w:tc>
          <w:tcPr>
            <w:tcW w:w="3158" w:type="dxa"/>
          </w:tcPr>
          <w:p w:rsidR="001F7575" w:rsidRPr="00F24BB4" w:rsidRDefault="001F7575" w:rsidP="00C5790C">
            <w:pPr>
              <w:pStyle w:val="Odsekzoznamu"/>
              <w:numPr>
                <w:ilvl w:val="0"/>
                <w:numId w:val="546"/>
              </w:numPr>
              <w:rPr>
                <w:rFonts w:ascii="Times New Roman" w:hAnsi="Times New Roman" w:cs="Times New Roman"/>
                <w:sz w:val="24"/>
                <w:szCs w:val="24"/>
              </w:rPr>
            </w:pPr>
            <w:r w:rsidRPr="00F24BB4">
              <w:rPr>
                <w:rFonts w:ascii="Times New Roman" w:hAnsi="Times New Roman" w:cs="Times New Roman"/>
                <w:sz w:val="24"/>
                <w:szCs w:val="24"/>
              </w:rPr>
              <w:t>prijímanie informácií</w:t>
            </w:r>
          </w:p>
        </w:tc>
      </w:tr>
      <w:tr w:rsidR="001F7575" w:rsidRPr="00D43507" w:rsidTr="00661AB2">
        <w:trPr>
          <w:trHeight w:hRule="exact" w:val="340"/>
          <w:jc w:val="center"/>
        </w:trPr>
        <w:tc>
          <w:tcPr>
            <w:tcW w:w="9606" w:type="dxa"/>
            <w:gridSpan w:val="2"/>
          </w:tcPr>
          <w:p w:rsidR="001F7575" w:rsidRPr="00D43507" w:rsidRDefault="001F7575" w:rsidP="000530C6">
            <w:pPr>
              <w:jc w:val="center"/>
              <w:rPr>
                <w:rFonts w:ascii="Times New Roman" w:hAnsi="Times New Roman" w:cs="Times New Roman"/>
                <w:b/>
                <w:sz w:val="28"/>
                <w:szCs w:val="28"/>
              </w:rPr>
            </w:pPr>
            <w:r w:rsidRPr="00D43507">
              <w:rPr>
                <w:rFonts w:ascii="Times New Roman" w:hAnsi="Times New Roman" w:cs="Times New Roman"/>
                <w:b/>
                <w:sz w:val="28"/>
                <w:szCs w:val="28"/>
              </w:rPr>
              <w:t>Čítanie – šlabikárové obdobie</w:t>
            </w:r>
          </w:p>
        </w:tc>
      </w:tr>
      <w:tr w:rsidR="001F7575" w:rsidRPr="00D43507" w:rsidTr="00661AB2">
        <w:trPr>
          <w:jc w:val="center"/>
        </w:trPr>
        <w:tc>
          <w:tcPr>
            <w:tcW w:w="6448" w:type="dxa"/>
            <w:tcBorders>
              <w:bottom w:val="single" w:sz="4" w:space="0" w:color="auto"/>
            </w:tcBorders>
          </w:tcPr>
          <w:p w:rsidR="001F7575" w:rsidRPr="00D43507" w:rsidRDefault="001F7575" w:rsidP="00C5790C">
            <w:pPr>
              <w:pStyle w:val="Odsekzoznamu"/>
              <w:numPr>
                <w:ilvl w:val="0"/>
                <w:numId w:val="107"/>
              </w:numPr>
              <w:ind w:left="357" w:hanging="357"/>
              <w:rPr>
                <w:rFonts w:ascii="Times New Roman" w:hAnsi="Times New Roman" w:cs="Times New Roman"/>
                <w:sz w:val="24"/>
                <w:szCs w:val="24"/>
              </w:rPr>
            </w:pPr>
            <w:r w:rsidRPr="00D43507">
              <w:rPr>
                <w:rFonts w:ascii="Times New Roman" w:hAnsi="Times New Roman" w:cs="Times New Roman"/>
                <w:sz w:val="24"/>
                <w:szCs w:val="24"/>
              </w:rPr>
              <w:t>čítať všetky písmená</w:t>
            </w:r>
          </w:p>
          <w:p w:rsidR="001F7575" w:rsidRPr="00D43507" w:rsidRDefault="001F7575" w:rsidP="00C5790C">
            <w:pPr>
              <w:pStyle w:val="Odsekzoznamu"/>
              <w:numPr>
                <w:ilvl w:val="0"/>
                <w:numId w:val="107"/>
              </w:numPr>
              <w:ind w:left="357" w:hanging="357"/>
              <w:rPr>
                <w:rFonts w:ascii="Times New Roman" w:hAnsi="Times New Roman" w:cs="Times New Roman"/>
                <w:sz w:val="24"/>
                <w:szCs w:val="24"/>
              </w:rPr>
            </w:pPr>
            <w:r w:rsidRPr="00D43507">
              <w:rPr>
                <w:rFonts w:ascii="Times New Roman" w:hAnsi="Times New Roman" w:cs="Times New Roman"/>
                <w:sz w:val="24"/>
                <w:szCs w:val="24"/>
              </w:rPr>
              <w:t>rozlišovať hlásky</w:t>
            </w:r>
          </w:p>
          <w:p w:rsidR="001F7575" w:rsidRPr="00D43507" w:rsidRDefault="001F7575" w:rsidP="00C5790C">
            <w:pPr>
              <w:pStyle w:val="Odsekzoznamu"/>
              <w:numPr>
                <w:ilvl w:val="0"/>
                <w:numId w:val="107"/>
              </w:numPr>
              <w:ind w:left="357" w:hanging="357"/>
              <w:rPr>
                <w:rFonts w:ascii="Times New Roman" w:hAnsi="Times New Roman" w:cs="Times New Roman"/>
                <w:sz w:val="24"/>
                <w:szCs w:val="24"/>
              </w:rPr>
            </w:pPr>
            <w:r w:rsidRPr="00D43507">
              <w:rPr>
                <w:rFonts w:ascii="Times New Roman" w:hAnsi="Times New Roman" w:cs="Times New Roman"/>
                <w:sz w:val="24"/>
                <w:szCs w:val="24"/>
              </w:rPr>
              <w:t>vyslovovať krátku a dlhú hlásku</w:t>
            </w:r>
          </w:p>
          <w:p w:rsidR="001F7575" w:rsidRPr="00D43507" w:rsidRDefault="001F7575" w:rsidP="00C5790C">
            <w:pPr>
              <w:pStyle w:val="Odsekzoznamu"/>
              <w:numPr>
                <w:ilvl w:val="0"/>
                <w:numId w:val="107"/>
              </w:numPr>
              <w:ind w:left="357" w:hanging="357"/>
              <w:rPr>
                <w:rFonts w:ascii="Times New Roman" w:hAnsi="Times New Roman" w:cs="Times New Roman"/>
                <w:sz w:val="24"/>
                <w:szCs w:val="24"/>
              </w:rPr>
            </w:pPr>
            <w:r w:rsidRPr="00D43507">
              <w:rPr>
                <w:rFonts w:ascii="Times New Roman" w:hAnsi="Times New Roman" w:cs="Times New Roman"/>
                <w:sz w:val="24"/>
                <w:szCs w:val="24"/>
              </w:rPr>
              <w:t>rozlišovať písmená: tlačené, písané, malé a veľké</w:t>
            </w:r>
          </w:p>
        </w:tc>
        <w:tc>
          <w:tcPr>
            <w:tcW w:w="3158" w:type="dxa"/>
            <w:tcBorders>
              <w:bottom w:val="single" w:sz="4" w:space="0" w:color="auto"/>
            </w:tcBorders>
            <w:vAlign w:val="bottom"/>
          </w:tcPr>
          <w:p w:rsidR="001F7575" w:rsidRPr="00F24BB4" w:rsidRDefault="001F7575" w:rsidP="00C5790C">
            <w:pPr>
              <w:pStyle w:val="Odsekzoznamu"/>
              <w:numPr>
                <w:ilvl w:val="0"/>
                <w:numId w:val="547"/>
              </w:numPr>
              <w:rPr>
                <w:rFonts w:ascii="Times New Roman" w:hAnsi="Times New Roman" w:cs="Times New Roman"/>
                <w:sz w:val="24"/>
                <w:szCs w:val="24"/>
              </w:rPr>
            </w:pPr>
            <w:r w:rsidRPr="00F24BB4">
              <w:rPr>
                <w:rFonts w:ascii="Times New Roman" w:hAnsi="Times New Roman" w:cs="Times New Roman"/>
                <w:sz w:val="24"/>
                <w:szCs w:val="24"/>
              </w:rPr>
              <w:t xml:space="preserve">písmená </w:t>
            </w:r>
          </w:p>
          <w:p w:rsidR="001F7575" w:rsidRPr="00F24BB4" w:rsidRDefault="001F7575" w:rsidP="00C5790C">
            <w:pPr>
              <w:pStyle w:val="Odsekzoznamu"/>
              <w:numPr>
                <w:ilvl w:val="0"/>
                <w:numId w:val="547"/>
              </w:numPr>
              <w:rPr>
                <w:rFonts w:ascii="Times New Roman" w:hAnsi="Times New Roman" w:cs="Times New Roman"/>
                <w:sz w:val="24"/>
                <w:szCs w:val="24"/>
              </w:rPr>
            </w:pPr>
            <w:r w:rsidRPr="00F24BB4">
              <w:rPr>
                <w:rFonts w:ascii="Times New Roman" w:hAnsi="Times New Roman" w:cs="Times New Roman"/>
                <w:sz w:val="24"/>
                <w:szCs w:val="24"/>
              </w:rPr>
              <w:t xml:space="preserve">hlásky </w:t>
            </w:r>
          </w:p>
          <w:p w:rsidR="001F7575" w:rsidRPr="00F24BB4" w:rsidRDefault="001F7575" w:rsidP="00C5790C">
            <w:pPr>
              <w:pStyle w:val="Odsekzoznamu"/>
              <w:numPr>
                <w:ilvl w:val="0"/>
                <w:numId w:val="547"/>
              </w:numPr>
              <w:rPr>
                <w:rFonts w:ascii="Times New Roman" w:hAnsi="Times New Roman" w:cs="Times New Roman"/>
                <w:sz w:val="24"/>
                <w:szCs w:val="24"/>
              </w:rPr>
            </w:pPr>
            <w:r w:rsidRPr="00F24BB4">
              <w:rPr>
                <w:rFonts w:ascii="Times New Roman" w:hAnsi="Times New Roman" w:cs="Times New Roman"/>
                <w:sz w:val="24"/>
                <w:szCs w:val="24"/>
              </w:rPr>
              <w:t>dĺžka hlásky</w:t>
            </w:r>
          </w:p>
          <w:p w:rsidR="001F7575" w:rsidRPr="00F24BB4" w:rsidRDefault="001F7575" w:rsidP="00C5790C">
            <w:pPr>
              <w:pStyle w:val="Odsekzoznamu"/>
              <w:numPr>
                <w:ilvl w:val="0"/>
                <w:numId w:val="547"/>
              </w:numPr>
              <w:rPr>
                <w:rFonts w:ascii="Times New Roman" w:hAnsi="Times New Roman" w:cs="Times New Roman"/>
                <w:sz w:val="24"/>
                <w:szCs w:val="24"/>
              </w:rPr>
            </w:pPr>
            <w:r w:rsidRPr="00F24BB4">
              <w:rPr>
                <w:rFonts w:ascii="Times New Roman" w:hAnsi="Times New Roman" w:cs="Times New Roman"/>
                <w:sz w:val="24"/>
                <w:szCs w:val="24"/>
              </w:rPr>
              <w:t>tlačené, písané, veľké a malé písmená abecedy</w:t>
            </w:r>
          </w:p>
        </w:tc>
      </w:tr>
      <w:tr w:rsidR="001F7575" w:rsidRPr="00D43507" w:rsidTr="00661AB2">
        <w:trPr>
          <w:jc w:val="center"/>
        </w:trPr>
        <w:tc>
          <w:tcPr>
            <w:tcW w:w="6448" w:type="dxa"/>
            <w:tcBorders>
              <w:bottom w:val="nil"/>
            </w:tcBorders>
          </w:tcPr>
          <w:p w:rsidR="001F7575" w:rsidRPr="00D43507" w:rsidRDefault="001F7575" w:rsidP="00C5790C">
            <w:pPr>
              <w:pStyle w:val="Odsekzoznamu"/>
              <w:numPr>
                <w:ilvl w:val="0"/>
                <w:numId w:val="548"/>
              </w:numPr>
              <w:rPr>
                <w:rFonts w:ascii="Times New Roman" w:hAnsi="Times New Roman" w:cs="Times New Roman"/>
                <w:sz w:val="24"/>
                <w:szCs w:val="24"/>
              </w:rPr>
            </w:pPr>
            <w:r w:rsidRPr="00D43507">
              <w:rPr>
                <w:rFonts w:ascii="Times New Roman" w:hAnsi="Times New Roman" w:cs="Times New Roman"/>
                <w:sz w:val="24"/>
                <w:szCs w:val="24"/>
              </w:rPr>
              <w:t>určovať hlásky v slabike</w:t>
            </w:r>
          </w:p>
          <w:p w:rsidR="001F7575" w:rsidRPr="00D43507" w:rsidRDefault="001F7575" w:rsidP="00C5790C">
            <w:pPr>
              <w:pStyle w:val="Odsekzoznamu"/>
              <w:numPr>
                <w:ilvl w:val="0"/>
                <w:numId w:val="548"/>
              </w:numPr>
              <w:rPr>
                <w:rFonts w:ascii="Times New Roman" w:hAnsi="Times New Roman" w:cs="Times New Roman"/>
                <w:sz w:val="24"/>
                <w:szCs w:val="24"/>
              </w:rPr>
            </w:pPr>
            <w:r w:rsidRPr="00D43507">
              <w:rPr>
                <w:rFonts w:ascii="Times New Roman" w:hAnsi="Times New Roman" w:cs="Times New Roman"/>
                <w:sz w:val="24"/>
                <w:szCs w:val="24"/>
              </w:rPr>
              <w:t>spájať hlásky do slabiky</w:t>
            </w:r>
          </w:p>
        </w:tc>
        <w:tc>
          <w:tcPr>
            <w:tcW w:w="3158" w:type="dxa"/>
            <w:tcBorders>
              <w:bottom w:val="nil"/>
            </w:tcBorders>
          </w:tcPr>
          <w:p w:rsidR="001F7575" w:rsidRPr="00F24BB4" w:rsidRDefault="001F7575" w:rsidP="00C5790C">
            <w:pPr>
              <w:pStyle w:val="Odsekzoznamu"/>
              <w:numPr>
                <w:ilvl w:val="0"/>
                <w:numId w:val="548"/>
              </w:numPr>
              <w:rPr>
                <w:rFonts w:ascii="Times New Roman" w:hAnsi="Times New Roman" w:cs="Times New Roman"/>
                <w:sz w:val="24"/>
                <w:szCs w:val="24"/>
              </w:rPr>
            </w:pPr>
            <w:r w:rsidRPr="00F24BB4">
              <w:rPr>
                <w:rFonts w:ascii="Times New Roman" w:hAnsi="Times New Roman" w:cs="Times New Roman"/>
                <w:sz w:val="24"/>
                <w:szCs w:val="24"/>
              </w:rPr>
              <w:t>slabika (analýza a syntéza)</w:t>
            </w:r>
          </w:p>
        </w:tc>
      </w:tr>
      <w:tr w:rsidR="001F7575" w:rsidRPr="00D43507" w:rsidTr="00661AB2">
        <w:trPr>
          <w:jc w:val="center"/>
        </w:trPr>
        <w:tc>
          <w:tcPr>
            <w:tcW w:w="6448" w:type="dxa"/>
            <w:tcBorders>
              <w:top w:val="nil"/>
            </w:tcBorders>
          </w:tcPr>
          <w:p w:rsidR="001F7575" w:rsidRPr="00D43507" w:rsidRDefault="001F7575" w:rsidP="00C5790C">
            <w:pPr>
              <w:pStyle w:val="Odsekzoznamu"/>
              <w:numPr>
                <w:ilvl w:val="0"/>
                <w:numId w:val="548"/>
              </w:numPr>
              <w:rPr>
                <w:rFonts w:ascii="Times New Roman" w:hAnsi="Times New Roman" w:cs="Times New Roman"/>
                <w:sz w:val="24"/>
                <w:szCs w:val="24"/>
              </w:rPr>
            </w:pPr>
            <w:r w:rsidRPr="00D43507">
              <w:rPr>
                <w:rFonts w:ascii="Times New Roman" w:hAnsi="Times New Roman" w:cs="Times New Roman"/>
                <w:sz w:val="24"/>
                <w:szCs w:val="24"/>
              </w:rPr>
              <w:t>čítať slabiky (otvorenú, zatvorenú, so spoluhláskovou skupinou a s viacnásobnou spoluhláskovou skupinou)</w:t>
            </w:r>
          </w:p>
        </w:tc>
        <w:tc>
          <w:tcPr>
            <w:tcW w:w="3158" w:type="dxa"/>
            <w:tcBorders>
              <w:top w:val="nil"/>
            </w:tcBorders>
          </w:tcPr>
          <w:p w:rsidR="001F7575" w:rsidRPr="00F24BB4" w:rsidRDefault="001F7575" w:rsidP="000530C6">
            <w:pPr>
              <w:pStyle w:val="Odsekzoznamu"/>
              <w:ind w:left="360"/>
              <w:rPr>
                <w:rFonts w:ascii="Times New Roman" w:hAnsi="Times New Roman" w:cs="Times New Roman"/>
                <w:sz w:val="24"/>
                <w:szCs w:val="24"/>
              </w:rPr>
            </w:pPr>
          </w:p>
        </w:tc>
      </w:tr>
      <w:tr w:rsidR="001F7575" w:rsidRPr="00D43507" w:rsidTr="00661AB2">
        <w:trPr>
          <w:jc w:val="center"/>
        </w:trPr>
        <w:tc>
          <w:tcPr>
            <w:tcW w:w="6448" w:type="dxa"/>
          </w:tcPr>
          <w:p w:rsidR="001F7575" w:rsidRPr="00D43507" w:rsidRDefault="001F7575" w:rsidP="00C5790C">
            <w:pPr>
              <w:pStyle w:val="Odsekzoznamu"/>
              <w:numPr>
                <w:ilvl w:val="0"/>
                <w:numId w:val="549"/>
              </w:numPr>
              <w:rPr>
                <w:rFonts w:ascii="Times New Roman" w:hAnsi="Times New Roman" w:cs="Times New Roman"/>
                <w:sz w:val="24"/>
                <w:szCs w:val="24"/>
              </w:rPr>
            </w:pPr>
            <w:r w:rsidRPr="00D43507">
              <w:rPr>
                <w:rFonts w:ascii="Times New Roman" w:hAnsi="Times New Roman" w:cs="Times New Roman"/>
                <w:sz w:val="24"/>
                <w:szCs w:val="24"/>
              </w:rPr>
              <w:t>čítať slová po slabikách</w:t>
            </w:r>
          </w:p>
          <w:p w:rsidR="001F7575" w:rsidRPr="00D43507" w:rsidRDefault="001F7575" w:rsidP="00C5790C">
            <w:pPr>
              <w:pStyle w:val="Odsekzoznamu"/>
              <w:numPr>
                <w:ilvl w:val="0"/>
                <w:numId w:val="549"/>
              </w:numPr>
              <w:rPr>
                <w:rFonts w:ascii="Times New Roman" w:hAnsi="Times New Roman" w:cs="Times New Roman"/>
                <w:sz w:val="24"/>
                <w:szCs w:val="24"/>
              </w:rPr>
            </w:pPr>
            <w:r w:rsidRPr="00D43507">
              <w:rPr>
                <w:rFonts w:ascii="Times New Roman" w:hAnsi="Times New Roman" w:cs="Times New Roman"/>
                <w:sz w:val="24"/>
                <w:szCs w:val="24"/>
              </w:rPr>
              <w:t>určovať počet slabík a hlások v slove</w:t>
            </w:r>
          </w:p>
          <w:p w:rsidR="001F7575" w:rsidRPr="00D43507" w:rsidRDefault="001F7575" w:rsidP="00C5790C">
            <w:pPr>
              <w:pStyle w:val="Odsekzoznamu"/>
              <w:numPr>
                <w:ilvl w:val="0"/>
                <w:numId w:val="549"/>
              </w:numPr>
              <w:rPr>
                <w:rFonts w:ascii="Times New Roman" w:hAnsi="Times New Roman" w:cs="Times New Roman"/>
                <w:sz w:val="24"/>
                <w:szCs w:val="24"/>
              </w:rPr>
            </w:pPr>
            <w:r w:rsidRPr="00D43507">
              <w:rPr>
                <w:rFonts w:ascii="Times New Roman" w:hAnsi="Times New Roman" w:cs="Times New Roman"/>
                <w:sz w:val="24"/>
                <w:szCs w:val="24"/>
              </w:rPr>
              <w:t>určovať pozíciu hlásky v slove (na začiatku, uprostred, na konci)</w:t>
            </w:r>
          </w:p>
          <w:p w:rsidR="001F7575" w:rsidRPr="00D43507" w:rsidRDefault="001F7575" w:rsidP="00C5790C">
            <w:pPr>
              <w:pStyle w:val="Odsekzoznamu"/>
              <w:numPr>
                <w:ilvl w:val="0"/>
                <w:numId w:val="549"/>
              </w:numPr>
              <w:rPr>
                <w:rFonts w:ascii="Times New Roman" w:hAnsi="Times New Roman" w:cs="Times New Roman"/>
                <w:sz w:val="24"/>
                <w:szCs w:val="24"/>
              </w:rPr>
            </w:pPr>
            <w:r w:rsidRPr="00D43507">
              <w:rPr>
                <w:rFonts w:ascii="Times New Roman" w:hAnsi="Times New Roman" w:cs="Times New Roman"/>
                <w:sz w:val="24"/>
                <w:szCs w:val="24"/>
              </w:rPr>
              <w:t>čítať slová zložené z otvorených slabík</w:t>
            </w:r>
          </w:p>
          <w:p w:rsidR="001F7575" w:rsidRPr="00D43507" w:rsidRDefault="001F7575" w:rsidP="00C5790C">
            <w:pPr>
              <w:pStyle w:val="Odsekzoznamu"/>
              <w:numPr>
                <w:ilvl w:val="0"/>
                <w:numId w:val="549"/>
              </w:numPr>
              <w:rPr>
                <w:rFonts w:ascii="Times New Roman" w:hAnsi="Times New Roman" w:cs="Times New Roman"/>
                <w:sz w:val="24"/>
                <w:szCs w:val="24"/>
              </w:rPr>
            </w:pPr>
            <w:r w:rsidRPr="00D43507">
              <w:rPr>
                <w:rFonts w:ascii="Times New Roman" w:hAnsi="Times New Roman" w:cs="Times New Roman"/>
                <w:sz w:val="24"/>
                <w:szCs w:val="24"/>
              </w:rPr>
              <w:t>čítať slová zložené z otvorených a zatvorených slabík</w:t>
            </w:r>
          </w:p>
          <w:p w:rsidR="001F7575" w:rsidRPr="00D43507" w:rsidRDefault="001F7575" w:rsidP="00C5790C">
            <w:pPr>
              <w:pStyle w:val="Odsekzoznamu"/>
              <w:numPr>
                <w:ilvl w:val="0"/>
                <w:numId w:val="549"/>
              </w:numPr>
              <w:rPr>
                <w:rFonts w:ascii="Times New Roman" w:hAnsi="Times New Roman" w:cs="Times New Roman"/>
                <w:sz w:val="24"/>
                <w:szCs w:val="24"/>
              </w:rPr>
            </w:pPr>
            <w:r w:rsidRPr="00D43507">
              <w:rPr>
                <w:rFonts w:ascii="Times New Roman" w:hAnsi="Times New Roman" w:cs="Times New Roman"/>
                <w:sz w:val="24"/>
                <w:szCs w:val="24"/>
              </w:rPr>
              <w:t>čítať slová zo zatvorených slabík</w:t>
            </w:r>
          </w:p>
          <w:p w:rsidR="001F7575" w:rsidRPr="00D43507" w:rsidRDefault="001F7575" w:rsidP="00C5790C">
            <w:pPr>
              <w:pStyle w:val="Odsekzoznamu"/>
              <w:numPr>
                <w:ilvl w:val="0"/>
                <w:numId w:val="549"/>
              </w:numPr>
              <w:rPr>
                <w:rFonts w:ascii="Times New Roman" w:hAnsi="Times New Roman" w:cs="Times New Roman"/>
                <w:sz w:val="24"/>
                <w:szCs w:val="24"/>
              </w:rPr>
            </w:pPr>
            <w:r w:rsidRPr="00D43507">
              <w:rPr>
                <w:rFonts w:ascii="Times New Roman" w:hAnsi="Times New Roman" w:cs="Times New Roman"/>
                <w:sz w:val="24"/>
                <w:szCs w:val="24"/>
              </w:rPr>
              <w:t>čítať slová so slabikotvorným r – ŕ, l – ĺ</w:t>
            </w:r>
          </w:p>
          <w:p w:rsidR="001F7575" w:rsidRPr="00D43507" w:rsidRDefault="001F7575" w:rsidP="00C5790C">
            <w:pPr>
              <w:pStyle w:val="Odsekzoznamu"/>
              <w:numPr>
                <w:ilvl w:val="0"/>
                <w:numId w:val="549"/>
              </w:numPr>
              <w:rPr>
                <w:rFonts w:ascii="Times New Roman" w:hAnsi="Times New Roman" w:cs="Times New Roman"/>
                <w:sz w:val="24"/>
                <w:szCs w:val="24"/>
              </w:rPr>
            </w:pPr>
            <w:r w:rsidRPr="00D43507">
              <w:rPr>
                <w:rFonts w:ascii="Times New Roman" w:hAnsi="Times New Roman" w:cs="Times New Roman"/>
                <w:sz w:val="24"/>
                <w:szCs w:val="24"/>
              </w:rPr>
              <w:t>čítať slová a vysvetľovať ich význam</w:t>
            </w:r>
          </w:p>
        </w:tc>
        <w:tc>
          <w:tcPr>
            <w:tcW w:w="3158" w:type="dxa"/>
          </w:tcPr>
          <w:p w:rsidR="001F7575" w:rsidRPr="00F24BB4" w:rsidRDefault="001F7575" w:rsidP="00C5790C">
            <w:pPr>
              <w:pStyle w:val="Odsekzoznamu"/>
              <w:numPr>
                <w:ilvl w:val="0"/>
                <w:numId w:val="549"/>
              </w:numPr>
              <w:rPr>
                <w:rFonts w:ascii="Times New Roman" w:hAnsi="Times New Roman" w:cs="Times New Roman"/>
                <w:sz w:val="24"/>
                <w:szCs w:val="24"/>
              </w:rPr>
            </w:pPr>
            <w:r w:rsidRPr="00F24BB4">
              <w:rPr>
                <w:rFonts w:ascii="Times New Roman" w:hAnsi="Times New Roman" w:cs="Times New Roman"/>
                <w:sz w:val="24"/>
                <w:szCs w:val="24"/>
              </w:rPr>
              <w:t>slovo</w:t>
            </w:r>
          </w:p>
        </w:tc>
      </w:tr>
      <w:tr w:rsidR="001F7575" w:rsidRPr="00D43507" w:rsidTr="00661AB2">
        <w:trPr>
          <w:jc w:val="center"/>
        </w:trPr>
        <w:tc>
          <w:tcPr>
            <w:tcW w:w="6448" w:type="dxa"/>
          </w:tcPr>
          <w:p w:rsidR="001F7575" w:rsidRPr="00D43507" w:rsidRDefault="001F7575" w:rsidP="00C5790C">
            <w:pPr>
              <w:pStyle w:val="Odsekzoznamu"/>
              <w:numPr>
                <w:ilvl w:val="0"/>
                <w:numId w:val="549"/>
              </w:numPr>
              <w:rPr>
                <w:rFonts w:ascii="Times New Roman" w:hAnsi="Times New Roman" w:cs="Times New Roman"/>
                <w:sz w:val="24"/>
                <w:szCs w:val="24"/>
              </w:rPr>
            </w:pPr>
            <w:r w:rsidRPr="00D43507">
              <w:rPr>
                <w:rFonts w:ascii="Times New Roman" w:hAnsi="Times New Roman" w:cs="Times New Roman"/>
                <w:sz w:val="24"/>
                <w:szCs w:val="24"/>
              </w:rPr>
              <w:t>čítať vety</w:t>
            </w:r>
          </w:p>
          <w:p w:rsidR="001F7575" w:rsidRPr="00D43507" w:rsidRDefault="001F7575" w:rsidP="00C5790C">
            <w:pPr>
              <w:pStyle w:val="Odsekzoznamu"/>
              <w:numPr>
                <w:ilvl w:val="0"/>
                <w:numId w:val="549"/>
              </w:numPr>
              <w:rPr>
                <w:rFonts w:ascii="Times New Roman" w:hAnsi="Times New Roman" w:cs="Times New Roman"/>
                <w:sz w:val="24"/>
                <w:szCs w:val="24"/>
              </w:rPr>
            </w:pPr>
            <w:r w:rsidRPr="00D43507">
              <w:rPr>
                <w:rFonts w:ascii="Times New Roman" w:hAnsi="Times New Roman" w:cs="Times New Roman"/>
                <w:sz w:val="24"/>
                <w:szCs w:val="24"/>
              </w:rPr>
              <w:t>určovať prvé slovo vety podľa veľkého začiatočného písmena</w:t>
            </w:r>
          </w:p>
          <w:p w:rsidR="001F7575" w:rsidRPr="00D43507" w:rsidRDefault="001F7575" w:rsidP="00C5790C">
            <w:pPr>
              <w:pStyle w:val="Odsekzoznamu"/>
              <w:numPr>
                <w:ilvl w:val="0"/>
                <w:numId w:val="549"/>
              </w:numPr>
              <w:rPr>
                <w:rFonts w:ascii="Times New Roman" w:hAnsi="Times New Roman" w:cs="Times New Roman"/>
                <w:sz w:val="24"/>
                <w:szCs w:val="24"/>
              </w:rPr>
            </w:pPr>
            <w:r w:rsidRPr="00D43507">
              <w:rPr>
                <w:rFonts w:ascii="Times New Roman" w:hAnsi="Times New Roman" w:cs="Times New Roman"/>
                <w:sz w:val="24"/>
                <w:szCs w:val="24"/>
              </w:rPr>
              <w:t>rozlišovať druhy viet podľa interpunkčného znamienka</w:t>
            </w:r>
          </w:p>
        </w:tc>
        <w:tc>
          <w:tcPr>
            <w:tcW w:w="3158" w:type="dxa"/>
          </w:tcPr>
          <w:p w:rsidR="001F7575" w:rsidRPr="00F24BB4" w:rsidRDefault="001F7575" w:rsidP="00C5790C">
            <w:pPr>
              <w:pStyle w:val="Odsekzoznamu"/>
              <w:numPr>
                <w:ilvl w:val="0"/>
                <w:numId w:val="549"/>
              </w:numPr>
              <w:rPr>
                <w:rFonts w:ascii="Times New Roman" w:hAnsi="Times New Roman" w:cs="Times New Roman"/>
                <w:sz w:val="24"/>
                <w:szCs w:val="24"/>
              </w:rPr>
            </w:pPr>
            <w:r w:rsidRPr="00F24BB4">
              <w:rPr>
                <w:rFonts w:ascii="Times New Roman" w:hAnsi="Times New Roman" w:cs="Times New Roman"/>
                <w:sz w:val="24"/>
                <w:szCs w:val="24"/>
              </w:rPr>
              <w:t xml:space="preserve">veta </w:t>
            </w:r>
          </w:p>
          <w:p w:rsidR="001F7575" w:rsidRPr="00F24BB4" w:rsidRDefault="001F7575" w:rsidP="00C5790C">
            <w:pPr>
              <w:pStyle w:val="Odsekzoznamu"/>
              <w:numPr>
                <w:ilvl w:val="0"/>
                <w:numId w:val="549"/>
              </w:numPr>
              <w:rPr>
                <w:rFonts w:ascii="Times New Roman" w:hAnsi="Times New Roman" w:cs="Times New Roman"/>
                <w:sz w:val="24"/>
                <w:szCs w:val="24"/>
              </w:rPr>
            </w:pPr>
            <w:r w:rsidRPr="00F24BB4">
              <w:rPr>
                <w:rFonts w:ascii="Times New Roman" w:hAnsi="Times New Roman" w:cs="Times New Roman"/>
                <w:sz w:val="24"/>
                <w:szCs w:val="24"/>
              </w:rPr>
              <w:t xml:space="preserve">druhy viet </w:t>
            </w:r>
          </w:p>
          <w:p w:rsidR="001F7575" w:rsidRPr="00D43507" w:rsidRDefault="001F7575" w:rsidP="000530C6">
            <w:pPr>
              <w:rPr>
                <w:rFonts w:ascii="Times New Roman" w:hAnsi="Times New Roman" w:cs="Times New Roman"/>
                <w:sz w:val="24"/>
                <w:szCs w:val="24"/>
              </w:rPr>
            </w:pPr>
          </w:p>
          <w:p w:rsidR="001F7575" w:rsidRPr="00F24BB4" w:rsidRDefault="001F7575" w:rsidP="00C5790C">
            <w:pPr>
              <w:pStyle w:val="Odsekzoznamu"/>
              <w:numPr>
                <w:ilvl w:val="0"/>
                <w:numId w:val="549"/>
              </w:numPr>
              <w:rPr>
                <w:rFonts w:ascii="Times New Roman" w:hAnsi="Times New Roman" w:cs="Times New Roman"/>
                <w:sz w:val="24"/>
                <w:szCs w:val="24"/>
              </w:rPr>
            </w:pPr>
            <w:r w:rsidRPr="00F24BB4">
              <w:rPr>
                <w:rFonts w:ascii="Times New Roman" w:hAnsi="Times New Roman" w:cs="Times New Roman"/>
                <w:sz w:val="24"/>
                <w:szCs w:val="24"/>
              </w:rPr>
              <w:t>interpunkčné znamienka</w:t>
            </w:r>
          </w:p>
        </w:tc>
      </w:tr>
      <w:tr w:rsidR="001F7575" w:rsidRPr="00D43507" w:rsidTr="00661AB2">
        <w:trPr>
          <w:jc w:val="center"/>
        </w:trPr>
        <w:tc>
          <w:tcPr>
            <w:tcW w:w="6448" w:type="dxa"/>
          </w:tcPr>
          <w:p w:rsidR="001F7575" w:rsidRPr="00D43507" w:rsidRDefault="001F7575" w:rsidP="00C5790C">
            <w:pPr>
              <w:pStyle w:val="Odsekzoznamu"/>
              <w:numPr>
                <w:ilvl w:val="0"/>
                <w:numId w:val="550"/>
              </w:numPr>
              <w:rPr>
                <w:rFonts w:ascii="Times New Roman" w:hAnsi="Times New Roman" w:cs="Times New Roman"/>
                <w:sz w:val="24"/>
                <w:szCs w:val="24"/>
              </w:rPr>
            </w:pPr>
            <w:r w:rsidRPr="00D43507">
              <w:rPr>
                <w:rFonts w:ascii="Times New Roman" w:hAnsi="Times New Roman" w:cs="Times New Roman"/>
                <w:sz w:val="24"/>
                <w:szCs w:val="24"/>
              </w:rPr>
              <w:t>správne vyslovovať hlásky s dĺžňom, mäkčeňom, vokáňom, dvoma bodkami</w:t>
            </w:r>
          </w:p>
        </w:tc>
        <w:tc>
          <w:tcPr>
            <w:tcW w:w="3158" w:type="dxa"/>
          </w:tcPr>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 xml:space="preserve">rozlišovacie znamienka: </w:t>
            </w:r>
          </w:p>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dĺžeň, mäkčeň, vokáň, dve bodky</w:t>
            </w:r>
          </w:p>
        </w:tc>
      </w:tr>
      <w:tr w:rsidR="001F7575" w:rsidRPr="00D43507" w:rsidTr="00661AB2">
        <w:trPr>
          <w:jc w:val="center"/>
        </w:trPr>
        <w:tc>
          <w:tcPr>
            <w:tcW w:w="6448" w:type="dxa"/>
          </w:tcPr>
          <w:p w:rsidR="001F7575" w:rsidRPr="00D43507" w:rsidRDefault="001F7575" w:rsidP="00C5790C">
            <w:pPr>
              <w:pStyle w:val="Odsekzoznamu"/>
              <w:numPr>
                <w:ilvl w:val="0"/>
                <w:numId w:val="108"/>
              </w:numPr>
              <w:ind w:left="357" w:hanging="357"/>
              <w:rPr>
                <w:rFonts w:ascii="Times New Roman" w:hAnsi="Times New Roman" w:cs="Times New Roman"/>
                <w:sz w:val="24"/>
                <w:szCs w:val="24"/>
              </w:rPr>
            </w:pPr>
            <w:r w:rsidRPr="00D43507">
              <w:rPr>
                <w:rFonts w:ascii="Times New Roman" w:hAnsi="Times New Roman" w:cs="Times New Roman"/>
                <w:sz w:val="24"/>
                <w:szCs w:val="24"/>
              </w:rPr>
              <w:t>čítať text zľava doprava</w:t>
            </w:r>
          </w:p>
        </w:tc>
        <w:tc>
          <w:tcPr>
            <w:tcW w:w="3158" w:type="dxa"/>
          </w:tcPr>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orientácia v texte</w:t>
            </w:r>
          </w:p>
        </w:tc>
      </w:tr>
      <w:tr w:rsidR="001F7575" w:rsidRPr="00D43507" w:rsidTr="00661AB2">
        <w:trPr>
          <w:trHeight w:hRule="exact" w:val="340"/>
          <w:jc w:val="center"/>
        </w:trPr>
        <w:tc>
          <w:tcPr>
            <w:tcW w:w="9606" w:type="dxa"/>
            <w:gridSpan w:val="2"/>
          </w:tcPr>
          <w:p w:rsidR="001F7575" w:rsidRPr="00D43507" w:rsidRDefault="001F7575" w:rsidP="000530C6">
            <w:pPr>
              <w:jc w:val="center"/>
              <w:rPr>
                <w:rFonts w:ascii="Times New Roman" w:hAnsi="Times New Roman" w:cs="Times New Roman"/>
                <w:b/>
                <w:sz w:val="28"/>
                <w:szCs w:val="28"/>
              </w:rPr>
            </w:pPr>
            <w:r w:rsidRPr="00D43507">
              <w:rPr>
                <w:rFonts w:ascii="Times New Roman" w:hAnsi="Times New Roman" w:cs="Times New Roman"/>
                <w:b/>
                <w:sz w:val="28"/>
                <w:szCs w:val="28"/>
              </w:rPr>
              <w:t>Písanie – šlabikárové obdobie</w:t>
            </w:r>
          </w:p>
        </w:tc>
      </w:tr>
      <w:tr w:rsidR="001F7575" w:rsidRPr="00D43507" w:rsidTr="00661AB2">
        <w:trPr>
          <w:jc w:val="center"/>
        </w:trPr>
        <w:tc>
          <w:tcPr>
            <w:tcW w:w="6448" w:type="dxa"/>
          </w:tcPr>
          <w:p w:rsidR="001F7575" w:rsidRPr="00D43507" w:rsidRDefault="001F7575" w:rsidP="00C5790C">
            <w:pPr>
              <w:pStyle w:val="Odsekzoznamu"/>
              <w:numPr>
                <w:ilvl w:val="0"/>
                <w:numId w:val="103"/>
              </w:numPr>
              <w:rPr>
                <w:rFonts w:ascii="Times New Roman" w:hAnsi="Times New Roman" w:cs="Times New Roman"/>
                <w:sz w:val="24"/>
                <w:szCs w:val="24"/>
              </w:rPr>
            </w:pPr>
            <w:r w:rsidRPr="00D43507">
              <w:rPr>
                <w:rFonts w:ascii="Times New Roman" w:hAnsi="Times New Roman" w:cs="Times New Roman"/>
                <w:sz w:val="24"/>
                <w:szCs w:val="24"/>
              </w:rPr>
              <w:t xml:space="preserve">písať všetky tvary písaných písmen samostatne </w:t>
            </w:r>
          </w:p>
          <w:p w:rsidR="001F7575" w:rsidRPr="00D43507" w:rsidRDefault="001F7575" w:rsidP="000530C6">
            <w:pPr>
              <w:pStyle w:val="Odsekzoznamu"/>
              <w:ind w:left="360"/>
              <w:rPr>
                <w:rFonts w:ascii="Times New Roman" w:hAnsi="Times New Roman" w:cs="Times New Roman"/>
                <w:sz w:val="24"/>
                <w:szCs w:val="24"/>
              </w:rPr>
            </w:pPr>
            <w:r w:rsidRPr="00D43507">
              <w:rPr>
                <w:rFonts w:ascii="Times New Roman" w:hAnsi="Times New Roman" w:cs="Times New Roman"/>
                <w:sz w:val="24"/>
                <w:szCs w:val="24"/>
              </w:rPr>
              <w:t>v slabikách, slovách, vetách, pri prepise, odpise aj samostatnom písaní</w:t>
            </w:r>
          </w:p>
          <w:p w:rsidR="001F7575" w:rsidRPr="00D43507" w:rsidRDefault="001F7575" w:rsidP="00C5790C">
            <w:pPr>
              <w:pStyle w:val="Odsekzoznamu"/>
              <w:numPr>
                <w:ilvl w:val="0"/>
                <w:numId w:val="103"/>
              </w:numPr>
              <w:rPr>
                <w:rFonts w:ascii="Times New Roman" w:hAnsi="Times New Roman" w:cs="Times New Roman"/>
                <w:sz w:val="24"/>
                <w:szCs w:val="24"/>
              </w:rPr>
            </w:pPr>
            <w:r w:rsidRPr="00D43507">
              <w:rPr>
                <w:rFonts w:ascii="Times New Roman" w:hAnsi="Times New Roman" w:cs="Times New Roman"/>
                <w:sz w:val="24"/>
                <w:szCs w:val="24"/>
              </w:rPr>
              <w:t>písať písmená v správnom sklone a so správnou veľkosťou</w:t>
            </w:r>
          </w:p>
        </w:tc>
        <w:tc>
          <w:tcPr>
            <w:tcW w:w="3158" w:type="dxa"/>
          </w:tcPr>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tvary veľkých a malých písaných písmen</w:t>
            </w:r>
          </w:p>
        </w:tc>
      </w:tr>
      <w:tr w:rsidR="001F7575" w:rsidRPr="00D43507" w:rsidTr="00661AB2">
        <w:trPr>
          <w:jc w:val="center"/>
        </w:trPr>
        <w:tc>
          <w:tcPr>
            <w:tcW w:w="6448" w:type="dxa"/>
          </w:tcPr>
          <w:p w:rsidR="001F7575" w:rsidRPr="00D43507" w:rsidRDefault="001F7575" w:rsidP="00C5790C">
            <w:pPr>
              <w:pStyle w:val="Odsekzoznamu"/>
              <w:numPr>
                <w:ilvl w:val="0"/>
                <w:numId w:val="103"/>
              </w:numPr>
              <w:rPr>
                <w:rFonts w:ascii="Times New Roman" w:hAnsi="Times New Roman" w:cs="Times New Roman"/>
                <w:sz w:val="24"/>
                <w:szCs w:val="24"/>
              </w:rPr>
            </w:pPr>
            <w:r w:rsidRPr="00D43507">
              <w:rPr>
                <w:rFonts w:ascii="Times New Roman" w:hAnsi="Times New Roman" w:cs="Times New Roman"/>
                <w:sz w:val="24"/>
                <w:szCs w:val="24"/>
              </w:rPr>
              <w:t>odpísať písaným písmom písmená, slabiky slová, vety, text podľa písanej predlohy</w:t>
            </w:r>
          </w:p>
        </w:tc>
        <w:tc>
          <w:tcPr>
            <w:tcW w:w="3158" w:type="dxa"/>
          </w:tcPr>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odpis písmen, slabík, slov, viet a textu</w:t>
            </w:r>
          </w:p>
        </w:tc>
      </w:tr>
      <w:tr w:rsidR="001F7575" w:rsidRPr="00D43507" w:rsidTr="00661AB2">
        <w:trPr>
          <w:jc w:val="center"/>
        </w:trPr>
        <w:tc>
          <w:tcPr>
            <w:tcW w:w="6448" w:type="dxa"/>
          </w:tcPr>
          <w:p w:rsidR="001F7575" w:rsidRPr="00D43507" w:rsidRDefault="001F7575" w:rsidP="00C5790C">
            <w:pPr>
              <w:pStyle w:val="Odsekzoznamu"/>
              <w:numPr>
                <w:ilvl w:val="0"/>
                <w:numId w:val="103"/>
              </w:numPr>
              <w:rPr>
                <w:rFonts w:ascii="Times New Roman" w:hAnsi="Times New Roman" w:cs="Times New Roman"/>
                <w:sz w:val="24"/>
                <w:szCs w:val="24"/>
              </w:rPr>
            </w:pPr>
            <w:r w:rsidRPr="00D43507">
              <w:rPr>
                <w:rFonts w:ascii="Times New Roman" w:hAnsi="Times New Roman" w:cs="Times New Roman"/>
                <w:sz w:val="24"/>
                <w:szCs w:val="24"/>
              </w:rPr>
              <w:t>prepísať písaným písmom slabiky, slová, vety text podľa tlačenej predlohy</w:t>
            </w:r>
          </w:p>
        </w:tc>
        <w:tc>
          <w:tcPr>
            <w:tcW w:w="3158" w:type="dxa"/>
          </w:tcPr>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prepis písmen, slabík, slov, viet a textu</w:t>
            </w:r>
          </w:p>
        </w:tc>
      </w:tr>
      <w:tr w:rsidR="001F7575" w:rsidRPr="00D43507" w:rsidTr="00661AB2">
        <w:trPr>
          <w:jc w:val="center"/>
        </w:trPr>
        <w:tc>
          <w:tcPr>
            <w:tcW w:w="6448" w:type="dxa"/>
          </w:tcPr>
          <w:p w:rsidR="001F7575" w:rsidRPr="00D43507" w:rsidRDefault="001F7575" w:rsidP="00C5790C">
            <w:pPr>
              <w:pStyle w:val="Odsekzoznamu"/>
              <w:numPr>
                <w:ilvl w:val="0"/>
                <w:numId w:val="103"/>
              </w:numPr>
              <w:rPr>
                <w:rFonts w:ascii="Times New Roman" w:hAnsi="Times New Roman" w:cs="Times New Roman"/>
                <w:sz w:val="24"/>
                <w:szCs w:val="24"/>
              </w:rPr>
            </w:pPr>
            <w:r w:rsidRPr="00D43507">
              <w:rPr>
                <w:rFonts w:ascii="Times New Roman" w:hAnsi="Times New Roman" w:cs="Times New Roman"/>
                <w:sz w:val="24"/>
                <w:szCs w:val="24"/>
              </w:rPr>
              <w:t>na základe počutého písať písmená, slabiky slová, vety, text písaným písmom</w:t>
            </w:r>
          </w:p>
        </w:tc>
        <w:tc>
          <w:tcPr>
            <w:tcW w:w="3158" w:type="dxa"/>
          </w:tcPr>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písanie písmen, slabík, slov, viet a textu podľa diktovania</w:t>
            </w:r>
          </w:p>
        </w:tc>
      </w:tr>
      <w:tr w:rsidR="001F7575" w:rsidRPr="00D43507" w:rsidTr="00661AB2">
        <w:trPr>
          <w:trHeight w:hRule="exact" w:val="340"/>
          <w:jc w:val="center"/>
        </w:trPr>
        <w:tc>
          <w:tcPr>
            <w:tcW w:w="9606" w:type="dxa"/>
            <w:gridSpan w:val="2"/>
          </w:tcPr>
          <w:p w:rsidR="001F7575" w:rsidRPr="00D43507" w:rsidRDefault="001F7575" w:rsidP="000530C6">
            <w:pPr>
              <w:jc w:val="center"/>
              <w:rPr>
                <w:rFonts w:ascii="Times New Roman" w:hAnsi="Times New Roman" w:cs="Times New Roman"/>
                <w:b/>
                <w:sz w:val="28"/>
                <w:szCs w:val="28"/>
              </w:rPr>
            </w:pPr>
            <w:r w:rsidRPr="00D43507">
              <w:rPr>
                <w:rFonts w:ascii="Times New Roman" w:hAnsi="Times New Roman" w:cs="Times New Roman"/>
                <w:b/>
                <w:sz w:val="28"/>
                <w:szCs w:val="28"/>
              </w:rPr>
              <w:t>Rozprávanie – šlabikárové obdobie</w:t>
            </w:r>
          </w:p>
        </w:tc>
      </w:tr>
      <w:tr w:rsidR="001F7575" w:rsidRPr="00D43507" w:rsidTr="00661AB2">
        <w:trPr>
          <w:jc w:val="center"/>
        </w:trPr>
        <w:tc>
          <w:tcPr>
            <w:tcW w:w="6448" w:type="dxa"/>
          </w:tcPr>
          <w:p w:rsidR="001F7575" w:rsidRPr="00D43507" w:rsidRDefault="001F7575" w:rsidP="00C5790C">
            <w:pPr>
              <w:pStyle w:val="Odsekzoznamu"/>
              <w:numPr>
                <w:ilvl w:val="0"/>
                <w:numId w:val="103"/>
              </w:numPr>
              <w:ind w:left="357" w:hanging="357"/>
              <w:rPr>
                <w:rFonts w:ascii="Times New Roman" w:hAnsi="Times New Roman" w:cs="Times New Roman"/>
                <w:sz w:val="24"/>
                <w:szCs w:val="24"/>
              </w:rPr>
            </w:pPr>
            <w:r w:rsidRPr="00D43507">
              <w:rPr>
                <w:rFonts w:ascii="Times New Roman" w:hAnsi="Times New Roman" w:cs="Times New Roman"/>
                <w:sz w:val="24"/>
                <w:szCs w:val="24"/>
              </w:rPr>
              <w:t>vyžiadať si od učiteľa, spolužiaka informáciu potrebnú k riešeniu úlohy</w:t>
            </w:r>
          </w:p>
        </w:tc>
        <w:tc>
          <w:tcPr>
            <w:tcW w:w="3158" w:type="dxa"/>
          </w:tcPr>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vyžiadanie informácie</w:t>
            </w:r>
          </w:p>
        </w:tc>
      </w:tr>
      <w:tr w:rsidR="001F7575" w:rsidRPr="00D43507" w:rsidTr="00661AB2">
        <w:trPr>
          <w:jc w:val="center"/>
        </w:trPr>
        <w:tc>
          <w:tcPr>
            <w:tcW w:w="6448" w:type="dxa"/>
          </w:tcPr>
          <w:p w:rsidR="001F7575" w:rsidRPr="00D43507" w:rsidRDefault="001F7575" w:rsidP="00C5790C">
            <w:pPr>
              <w:pStyle w:val="Odsekzoznamu"/>
              <w:numPr>
                <w:ilvl w:val="0"/>
                <w:numId w:val="103"/>
              </w:numPr>
              <w:rPr>
                <w:rFonts w:ascii="Times New Roman" w:hAnsi="Times New Roman" w:cs="Times New Roman"/>
                <w:sz w:val="24"/>
                <w:szCs w:val="24"/>
              </w:rPr>
            </w:pPr>
            <w:r w:rsidRPr="00D43507">
              <w:rPr>
                <w:rFonts w:ascii="Times New Roman" w:hAnsi="Times New Roman" w:cs="Times New Roman"/>
                <w:sz w:val="24"/>
                <w:szCs w:val="24"/>
              </w:rPr>
              <w:t>súvisl</w:t>
            </w:r>
            <w:r w:rsidR="003660FC" w:rsidRPr="00D43507">
              <w:rPr>
                <w:rFonts w:ascii="Times New Roman" w:hAnsi="Times New Roman" w:cs="Times New Roman"/>
                <w:sz w:val="24"/>
                <w:szCs w:val="24"/>
              </w:rPr>
              <w:t>o rozprávať o nejakej udalosti</w:t>
            </w:r>
          </w:p>
          <w:p w:rsidR="001F7575" w:rsidRPr="00D43507" w:rsidRDefault="001F7575" w:rsidP="00C5790C">
            <w:pPr>
              <w:pStyle w:val="Odsekzoznamu"/>
              <w:numPr>
                <w:ilvl w:val="0"/>
                <w:numId w:val="103"/>
              </w:numPr>
              <w:rPr>
                <w:rFonts w:ascii="Times New Roman" w:hAnsi="Times New Roman" w:cs="Times New Roman"/>
                <w:sz w:val="24"/>
                <w:szCs w:val="24"/>
              </w:rPr>
            </w:pPr>
            <w:r w:rsidRPr="00D43507">
              <w:rPr>
                <w:rFonts w:ascii="Times New Roman" w:hAnsi="Times New Roman" w:cs="Times New Roman"/>
                <w:sz w:val="24"/>
                <w:szCs w:val="24"/>
              </w:rPr>
              <w:t>dopĺňať rozprávanie na zák</w:t>
            </w:r>
            <w:r w:rsidR="003660FC" w:rsidRPr="00D43507">
              <w:rPr>
                <w:rFonts w:ascii="Times New Roman" w:hAnsi="Times New Roman" w:cs="Times New Roman"/>
                <w:sz w:val="24"/>
                <w:szCs w:val="24"/>
              </w:rPr>
              <w:t>lade otázok učiteľa, spolužiaka</w:t>
            </w:r>
          </w:p>
          <w:p w:rsidR="001F7575" w:rsidRPr="00D43507" w:rsidRDefault="001F7575" w:rsidP="00C5790C">
            <w:pPr>
              <w:pStyle w:val="Odsekzoznamu"/>
              <w:numPr>
                <w:ilvl w:val="0"/>
                <w:numId w:val="103"/>
              </w:numPr>
              <w:rPr>
                <w:rFonts w:ascii="Times New Roman" w:hAnsi="Times New Roman" w:cs="Times New Roman"/>
                <w:sz w:val="24"/>
                <w:szCs w:val="24"/>
              </w:rPr>
            </w:pPr>
            <w:r w:rsidRPr="00D43507">
              <w:rPr>
                <w:rFonts w:ascii="Times New Roman" w:hAnsi="Times New Roman" w:cs="Times New Roman"/>
                <w:sz w:val="24"/>
                <w:szCs w:val="24"/>
              </w:rPr>
              <w:lastRenderedPageBreak/>
              <w:t>formulovať otázky na doplnenie informácie k rozprávaniu</w:t>
            </w:r>
          </w:p>
        </w:tc>
        <w:tc>
          <w:tcPr>
            <w:tcW w:w="3158" w:type="dxa"/>
          </w:tcPr>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lastRenderedPageBreak/>
              <w:t>rozprávanie o udalosti</w:t>
            </w:r>
          </w:p>
        </w:tc>
      </w:tr>
      <w:tr w:rsidR="001F7575" w:rsidRPr="00D43507" w:rsidTr="00661AB2">
        <w:trPr>
          <w:trHeight w:hRule="exact" w:val="340"/>
          <w:jc w:val="center"/>
        </w:trPr>
        <w:tc>
          <w:tcPr>
            <w:tcW w:w="9606" w:type="dxa"/>
            <w:gridSpan w:val="2"/>
          </w:tcPr>
          <w:p w:rsidR="001F7575" w:rsidRPr="00D43507" w:rsidRDefault="001F7575" w:rsidP="000530C6">
            <w:pPr>
              <w:jc w:val="center"/>
              <w:rPr>
                <w:rFonts w:ascii="Times New Roman" w:hAnsi="Times New Roman" w:cs="Times New Roman"/>
                <w:b/>
                <w:sz w:val="28"/>
                <w:szCs w:val="28"/>
              </w:rPr>
            </w:pPr>
            <w:r w:rsidRPr="00D43507">
              <w:rPr>
                <w:rFonts w:ascii="Times New Roman" w:hAnsi="Times New Roman" w:cs="Times New Roman"/>
                <w:b/>
                <w:sz w:val="28"/>
                <w:szCs w:val="28"/>
              </w:rPr>
              <w:lastRenderedPageBreak/>
              <w:t>Počúvanie – šlabikárové obdobie</w:t>
            </w:r>
          </w:p>
        </w:tc>
      </w:tr>
      <w:tr w:rsidR="001F7575" w:rsidRPr="00D43507" w:rsidTr="00661AB2">
        <w:trPr>
          <w:jc w:val="center"/>
        </w:trPr>
        <w:tc>
          <w:tcPr>
            <w:tcW w:w="6448" w:type="dxa"/>
          </w:tcPr>
          <w:p w:rsidR="001F7575" w:rsidRPr="00D43507" w:rsidRDefault="001F7575" w:rsidP="00C5790C">
            <w:pPr>
              <w:pStyle w:val="Odsekzoznamu"/>
              <w:numPr>
                <w:ilvl w:val="0"/>
                <w:numId w:val="104"/>
              </w:numPr>
              <w:rPr>
                <w:rFonts w:ascii="Times New Roman" w:hAnsi="Times New Roman" w:cs="Times New Roman"/>
                <w:sz w:val="24"/>
                <w:szCs w:val="24"/>
              </w:rPr>
            </w:pPr>
            <w:r w:rsidRPr="00D43507">
              <w:rPr>
                <w:rFonts w:ascii="Times New Roman" w:hAnsi="Times New Roman" w:cs="Times New Roman"/>
                <w:sz w:val="24"/>
                <w:szCs w:val="24"/>
              </w:rPr>
              <w:t>uvedomelo počúvať rozprá</w:t>
            </w:r>
            <w:r w:rsidR="003660FC" w:rsidRPr="00D43507">
              <w:rPr>
                <w:rFonts w:ascii="Times New Roman" w:hAnsi="Times New Roman" w:cs="Times New Roman"/>
                <w:sz w:val="24"/>
                <w:szCs w:val="24"/>
              </w:rPr>
              <w:t>vanie učiteľa alebo spolužiaka</w:t>
            </w:r>
          </w:p>
          <w:p w:rsidR="001F7575" w:rsidRPr="00D43507" w:rsidRDefault="001F7575" w:rsidP="00C5790C">
            <w:pPr>
              <w:pStyle w:val="Odsekzoznamu"/>
              <w:numPr>
                <w:ilvl w:val="0"/>
                <w:numId w:val="104"/>
              </w:numPr>
              <w:rPr>
                <w:rFonts w:ascii="Times New Roman" w:hAnsi="Times New Roman" w:cs="Times New Roman"/>
                <w:sz w:val="24"/>
                <w:szCs w:val="24"/>
              </w:rPr>
            </w:pPr>
            <w:r w:rsidRPr="00D43507">
              <w:rPr>
                <w:rFonts w:ascii="Times New Roman" w:hAnsi="Times New Roman" w:cs="Times New Roman"/>
                <w:sz w:val="24"/>
                <w:szCs w:val="24"/>
              </w:rPr>
              <w:t>porozumieť, čo učiteľ alebo spolužiak hovorí</w:t>
            </w:r>
          </w:p>
        </w:tc>
        <w:tc>
          <w:tcPr>
            <w:tcW w:w="3158" w:type="dxa"/>
          </w:tcPr>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počúvanie a porozumenie rozprávaniu učiteľa, spolužiaka</w:t>
            </w:r>
          </w:p>
        </w:tc>
      </w:tr>
      <w:tr w:rsidR="001F7575" w:rsidRPr="00D43507" w:rsidTr="00661AB2">
        <w:trPr>
          <w:trHeight w:hRule="exact" w:val="340"/>
          <w:jc w:val="center"/>
        </w:trPr>
        <w:tc>
          <w:tcPr>
            <w:tcW w:w="9606" w:type="dxa"/>
            <w:gridSpan w:val="2"/>
          </w:tcPr>
          <w:p w:rsidR="001F7575" w:rsidRPr="00D43507" w:rsidRDefault="001F7575" w:rsidP="000530C6">
            <w:pPr>
              <w:jc w:val="center"/>
              <w:rPr>
                <w:rFonts w:ascii="Times New Roman" w:hAnsi="Times New Roman" w:cs="Times New Roman"/>
                <w:b/>
                <w:sz w:val="28"/>
                <w:szCs w:val="28"/>
              </w:rPr>
            </w:pPr>
            <w:r w:rsidRPr="00D43507">
              <w:rPr>
                <w:rFonts w:ascii="Times New Roman" w:hAnsi="Times New Roman" w:cs="Times New Roman"/>
                <w:b/>
                <w:sz w:val="28"/>
                <w:szCs w:val="28"/>
              </w:rPr>
              <w:t>Čítanie – čítankové obdobie</w:t>
            </w:r>
          </w:p>
        </w:tc>
      </w:tr>
      <w:tr w:rsidR="001F7575" w:rsidRPr="00D43507" w:rsidTr="00661AB2">
        <w:trPr>
          <w:jc w:val="center"/>
        </w:trPr>
        <w:tc>
          <w:tcPr>
            <w:tcW w:w="6448" w:type="dxa"/>
          </w:tcPr>
          <w:p w:rsidR="001F7575" w:rsidRPr="00D43507" w:rsidRDefault="001F7575" w:rsidP="00C5790C">
            <w:pPr>
              <w:pStyle w:val="Odsekzoznamu"/>
              <w:numPr>
                <w:ilvl w:val="0"/>
                <w:numId w:val="105"/>
              </w:numPr>
              <w:rPr>
                <w:rFonts w:ascii="Times New Roman" w:hAnsi="Times New Roman" w:cs="Times New Roman"/>
                <w:sz w:val="24"/>
                <w:szCs w:val="24"/>
              </w:rPr>
            </w:pPr>
            <w:r w:rsidRPr="00D43507">
              <w:rPr>
                <w:rFonts w:ascii="Times New Roman" w:hAnsi="Times New Roman" w:cs="Times New Roman"/>
                <w:sz w:val="24"/>
                <w:szCs w:val="24"/>
              </w:rPr>
              <w:t>čítať báseň, hádanku zapísan</w:t>
            </w:r>
            <w:r w:rsidR="003660FC" w:rsidRPr="00D43507">
              <w:rPr>
                <w:rFonts w:ascii="Times New Roman" w:hAnsi="Times New Roman" w:cs="Times New Roman"/>
                <w:sz w:val="24"/>
                <w:szCs w:val="24"/>
              </w:rPr>
              <w:t>ú tlačeným alebo písaným písmom</w:t>
            </w:r>
          </w:p>
          <w:p w:rsidR="001F7575" w:rsidRPr="00D43507" w:rsidRDefault="001F7575" w:rsidP="00C5790C">
            <w:pPr>
              <w:pStyle w:val="Odsekzoznamu"/>
              <w:numPr>
                <w:ilvl w:val="0"/>
                <w:numId w:val="105"/>
              </w:numPr>
              <w:rPr>
                <w:rFonts w:ascii="Times New Roman" w:hAnsi="Times New Roman" w:cs="Times New Roman"/>
                <w:sz w:val="24"/>
                <w:szCs w:val="24"/>
              </w:rPr>
            </w:pPr>
            <w:r w:rsidRPr="00D43507">
              <w:rPr>
                <w:rFonts w:ascii="Times New Roman" w:hAnsi="Times New Roman" w:cs="Times New Roman"/>
                <w:sz w:val="24"/>
                <w:szCs w:val="24"/>
              </w:rPr>
              <w:t>odlíšiť poéziu od prozaického textu (n</w:t>
            </w:r>
            <w:r w:rsidR="003660FC" w:rsidRPr="00D43507">
              <w:rPr>
                <w:rFonts w:ascii="Times New Roman" w:hAnsi="Times New Roman" w:cs="Times New Roman"/>
                <w:sz w:val="24"/>
                <w:szCs w:val="24"/>
              </w:rPr>
              <w:t>epoužívajú pojem poézia, próza)</w:t>
            </w:r>
          </w:p>
          <w:p w:rsidR="001F7575" w:rsidRPr="00D43507" w:rsidRDefault="001F7575" w:rsidP="00C5790C">
            <w:pPr>
              <w:pStyle w:val="Odsekzoznamu"/>
              <w:numPr>
                <w:ilvl w:val="0"/>
                <w:numId w:val="105"/>
              </w:numPr>
              <w:rPr>
                <w:rFonts w:ascii="Times New Roman" w:hAnsi="Times New Roman" w:cs="Times New Roman"/>
                <w:sz w:val="24"/>
                <w:szCs w:val="24"/>
              </w:rPr>
            </w:pPr>
            <w:r w:rsidRPr="00D43507">
              <w:rPr>
                <w:rFonts w:ascii="Times New Roman" w:hAnsi="Times New Roman" w:cs="Times New Roman"/>
                <w:sz w:val="24"/>
                <w:szCs w:val="24"/>
              </w:rPr>
              <w:t>odpovedať na otázky viažuce sa k informáciám uvedeným v básni alebo hádanke</w:t>
            </w:r>
          </w:p>
        </w:tc>
        <w:tc>
          <w:tcPr>
            <w:tcW w:w="3158" w:type="dxa"/>
          </w:tcPr>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 xml:space="preserve">báseň </w:t>
            </w:r>
          </w:p>
          <w:p w:rsidR="000C03B6" w:rsidRDefault="000C03B6" w:rsidP="000530C6">
            <w:pPr>
              <w:rPr>
                <w:rFonts w:ascii="Times New Roman" w:hAnsi="Times New Roman" w:cs="Times New Roman"/>
                <w:sz w:val="24"/>
                <w:szCs w:val="24"/>
              </w:rPr>
            </w:pPr>
          </w:p>
          <w:p w:rsidR="000C03B6" w:rsidRDefault="000C03B6" w:rsidP="000530C6">
            <w:pPr>
              <w:rPr>
                <w:rFonts w:ascii="Times New Roman" w:hAnsi="Times New Roman" w:cs="Times New Roman"/>
                <w:sz w:val="24"/>
                <w:szCs w:val="24"/>
              </w:rPr>
            </w:pPr>
          </w:p>
          <w:p w:rsidR="000C03B6" w:rsidRDefault="000C03B6" w:rsidP="000530C6">
            <w:pPr>
              <w:rPr>
                <w:rFonts w:ascii="Times New Roman" w:hAnsi="Times New Roman" w:cs="Times New Roman"/>
                <w:sz w:val="24"/>
                <w:szCs w:val="24"/>
              </w:rPr>
            </w:pPr>
          </w:p>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hádanka</w:t>
            </w:r>
          </w:p>
        </w:tc>
      </w:tr>
      <w:tr w:rsidR="001F7575" w:rsidRPr="00D43507" w:rsidTr="00661AB2">
        <w:trPr>
          <w:jc w:val="center"/>
        </w:trPr>
        <w:tc>
          <w:tcPr>
            <w:tcW w:w="6448" w:type="dxa"/>
          </w:tcPr>
          <w:p w:rsidR="001F7575" w:rsidRPr="00D43507" w:rsidRDefault="001F7575" w:rsidP="00C5790C">
            <w:pPr>
              <w:pStyle w:val="Odsekzoznamu"/>
              <w:numPr>
                <w:ilvl w:val="0"/>
                <w:numId w:val="109"/>
              </w:numPr>
              <w:ind w:left="357" w:hanging="357"/>
              <w:rPr>
                <w:rFonts w:ascii="Times New Roman" w:hAnsi="Times New Roman" w:cs="Times New Roman"/>
                <w:sz w:val="24"/>
                <w:szCs w:val="24"/>
              </w:rPr>
            </w:pPr>
            <w:r w:rsidRPr="00D43507">
              <w:rPr>
                <w:rFonts w:ascii="Times New Roman" w:hAnsi="Times New Roman" w:cs="Times New Roman"/>
                <w:sz w:val="24"/>
                <w:szCs w:val="24"/>
              </w:rPr>
              <w:t>prečíta</w:t>
            </w:r>
            <w:r w:rsidR="003660FC" w:rsidRPr="00D43507">
              <w:rPr>
                <w:rFonts w:ascii="Times New Roman" w:hAnsi="Times New Roman" w:cs="Times New Roman"/>
                <w:sz w:val="24"/>
                <w:szCs w:val="24"/>
              </w:rPr>
              <w:t>ť s porozumením prozaický text</w:t>
            </w:r>
          </w:p>
          <w:p w:rsidR="001F7575" w:rsidRPr="00D43507" w:rsidRDefault="001F7575" w:rsidP="00C5790C">
            <w:pPr>
              <w:pStyle w:val="Odsekzoznamu"/>
              <w:numPr>
                <w:ilvl w:val="0"/>
                <w:numId w:val="109"/>
              </w:numPr>
              <w:ind w:left="357" w:hanging="357"/>
              <w:rPr>
                <w:rFonts w:ascii="Times New Roman" w:hAnsi="Times New Roman" w:cs="Times New Roman"/>
                <w:sz w:val="24"/>
                <w:szCs w:val="24"/>
              </w:rPr>
            </w:pPr>
            <w:r w:rsidRPr="00D43507">
              <w:rPr>
                <w:rFonts w:ascii="Times New Roman" w:hAnsi="Times New Roman" w:cs="Times New Roman"/>
                <w:sz w:val="24"/>
                <w:szCs w:val="24"/>
              </w:rPr>
              <w:t>odpovedať na otázky viažuce sa k informáciám uvedeným v texte,  porozprávať dej p</w:t>
            </w:r>
            <w:r w:rsidR="003660FC" w:rsidRPr="00D43507">
              <w:rPr>
                <w:rFonts w:ascii="Times New Roman" w:hAnsi="Times New Roman" w:cs="Times New Roman"/>
                <w:sz w:val="24"/>
                <w:szCs w:val="24"/>
              </w:rPr>
              <w:t>rečítaného príbehu (rozprávky)</w:t>
            </w:r>
          </w:p>
          <w:p w:rsidR="001F7575" w:rsidRPr="00D43507" w:rsidRDefault="001F7575" w:rsidP="00C5790C">
            <w:pPr>
              <w:pStyle w:val="Odsekzoznamu"/>
              <w:numPr>
                <w:ilvl w:val="0"/>
                <w:numId w:val="109"/>
              </w:numPr>
              <w:ind w:left="357" w:hanging="357"/>
              <w:rPr>
                <w:rFonts w:ascii="Times New Roman" w:hAnsi="Times New Roman" w:cs="Times New Roman"/>
                <w:sz w:val="24"/>
                <w:szCs w:val="24"/>
              </w:rPr>
            </w:pPr>
            <w:r w:rsidRPr="00D43507">
              <w:rPr>
                <w:rFonts w:ascii="Times New Roman" w:hAnsi="Times New Roman" w:cs="Times New Roman"/>
                <w:sz w:val="24"/>
                <w:szCs w:val="24"/>
              </w:rPr>
              <w:t>určiť nadpis a autora textu</w:t>
            </w:r>
          </w:p>
        </w:tc>
        <w:tc>
          <w:tcPr>
            <w:tcW w:w="3158" w:type="dxa"/>
          </w:tcPr>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text</w:t>
            </w:r>
          </w:p>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rozprávka, príbeh</w:t>
            </w:r>
          </w:p>
          <w:p w:rsidR="001F7575" w:rsidRPr="00D43507" w:rsidRDefault="001F7575" w:rsidP="000530C6">
            <w:pPr>
              <w:rPr>
                <w:rFonts w:ascii="Times New Roman" w:hAnsi="Times New Roman" w:cs="Times New Roman"/>
                <w:sz w:val="24"/>
                <w:szCs w:val="24"/>
              </w:rPr>
            </w:pPr>
          </w:p>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nadpis, autor</w:t>
            </w:r>
          </w:p>
        </w:tc>
      </w:tr>
      <w:tr w:rsidR="001F7575" w:rsidRPr="00D43507" w:rsidTr="00661AB2">
        <w:trPr>
          <w:jc w:val="center"/>
        </w:trPr>
        <w:tc>
          <w:tcPr>
            <w:tcW w:w="6448" w:type="dxa"/>
          </w:tcPr>
          <w:p w:rsidR="001F7575" w:rsidRPr="00D43507" w:rsidRDefault="001F7575" w:rsidP="00C5790C">
            <w:pPr>
              <w:pStyle w:val="Odsekzoznamu"/>
              <w:numPr>
                <w:ilvl w:val="0"/>
                <w:numId w:val="110"/>
              </w:numPr>
              <w:ind w:left="357" w:hanging="357"/>
              <w:rPr>
                <w:rFonts w:ascii="Times New Roman" w:hAnsi="Times New Roman" w:cs="Times New Roman"/>
                <w:sz w:val="24"/>
                <w:szCs w:val="24"/>
              </w:rPr>
            </w:pPr>
            <w:r w:rsidRPr="00D43507">
              <w:rPr>
                <w:rFonts w:ascii="Times New Roman" w:hAnsi="Times New Roman" w:cs="Times New Roman"/>
                <w:sz w:val="24"/>
                <w:szCs w:val="24"/>
              </w:rPr>
              <w:t>správne čítať oznamovacie, opytovacie, rozkazovacie, zvolacie a želacie vety</w:t>
            </w:r>
          </w:p>
        </w:tc>
        <w:tc>
          <w:tcPr>
            <w:tcW w:w="3158" w:type="dxa"/>
          </w:tcPr>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druhy viet</w:t>
            </w:r>
          </w:p>
        </w:tc>
      </w:tr>
      <w:tr w:rsidR="001F7575" w:rsidRPr="00D43507" w:rsidTr="00661AB2">
        <w:trPr>
          <w:jc w:val="center"/>
        </w:trPr>
        <w:tc>
          <w:tcPr>
            <w:tcW w:w="6448" w:type="dxa"/>
          </w:tcPr>
          <w:p w:rsidR="001F7575" w:rsidRPr="00D43507" w:rsidRDefault="001F7575" w:rsidP="00C5790C">
            <w:pPr>
              <w:pStyle w:val="Odsekzoznamu"/>
              <w:numPr>
                <w:ilvl w:val="0"/>
                <w:numId w:val="110"/>
              </w:numPr>
              <w:ind w:left="357" w:hanging="357"/>
              <w:rPr>
                <w:rFonts w:ascii="Times New Roman" w:hAnsi="Times New Roman" w:cs="Times New Roman"/>
                <w:sz w:val="24"/>
                <w:szCs w:val="24"/>
              </w:rPr>
            </w:pPr>
            <w:r w:rsidRPr="00D43507">
              <w:rPr>
                <w:rFonts w:ascii="Times New Roman" w:hAnsi="Times New Roman" w:cs="Times New Roman"/>
                <w:sz w:val="24"/>
                <w:szCs w:val="24"/>
              </w:rPr>
              <w:t xml:space="preserve">prerozprávať jednoduchý dej umeleckého textu, </w:t>
            </w:r>
          </w:p>
          <w:p w:rsidR="001F7575" w:rsidRPr="00D43507" w:rsidRDefault="001F7575" w:rsidP="00C5790C">
            <w:pPr>
              <w:pStyle w:val="Odsekzoznamu"/>
              <w:numPr>
                <w:ilvl w:val="0"/>
                <w:numId w:val="110"/>
              </w:numPr>
              <w:ind w:left="357" w:hanging="357"/>
              <w:rPr>
                <w:rFonts w:ascii="Times New Roman" w:hAnsi="Times New Roman" w:cs="Times New Roman"/>
                <w:sz w:val="24"/>
                <w:szCs w:val="24"/>
              </w:rPr>
            </w:pPr>
            <w:r w:rsidRPr="00D43507">
              <w:rPr>
                <w:rFonts w:ascii="Times New Roman" w:hAnsi="Times New Roman" w:cs="Times New Roman"/>
                <w:sz w:val="24"/>
                <w:szCs w:val="24"/>
              </w:rPr>
              <w:t>správne odpovedať na otázky viažuce sa k informác</w:t>
            </w:r>
            <w:r w:rsidR="003660FC" w:rsidRPr="00D43507">
              <w:rPr>
                <w:rFonts w:ascii="Times New Roman" w:hAnsi="Times New Roman" w:cs="Times New Roman"/>
                <w:sz w:val="24"/>
                <w:szCs w:val="24"/>
              </w:rPr>
              <w:t>iám obsiahnutým priamo v texte</w:t>
            </w:r>
          </w:p>
          <w:p w:rsidR="001F7575" w:rsidRPr="00D43507" w:rsidRDefault="001F7575" w:rsidP="00C5790C">
            <w:pPr>
              <w:pStyle w:val="Odsekzoznamu"/>
              <w:numPr>
                <w:ilvl w:val="0"/>
                <w:numId w:val="110"/>
              </w:numPr>
              <w:ind w:left="357" w:hanging="357"/>
              <w:rPr>
                <w:rFonts w:ascii="Times New Roman" w:hAnsi="Times New Roman" w:cs="Times New Roman"/>
                <w:sz w:val="24"/>
                <w:szCs w:val="24"/>
              </w:rPr>
            </w:pPr>
            <w:r w:rsidRPr="00D43507">
              <w:rPr>
                <w:rFonts w:ascii="Times New Roman" w:hAnsi="Times New Roman" w:cs="Times New Roman"/>
                <w:sz w:val="24"/>
                <w:szCs w:val="24"/>
              </w:rPr>
              <w:t>predniesť báseň alebo kratší prozaický text</w:t>
            </w:r>
          </w:p>
        </w:tc>
        <w:tc>
          <w:tcPr>
            <w:tcW w:w="3158" w:type="dxa"/>
          </w:tcPr>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 xml:space="preserve">rozprávanie </w:t>
            </w:r>
          </w:p>
          <w:p w:rsidR="001F7575" w:rsidRPr="00090E05"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 xml:space="preserve">dej v umeleckom texte </w:t>
            </w:r>
          </w:p>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umelecký prednes</w:t>
            </w:r>
          </w:p>
        </w:tc>
      </w:tr>
      <w:tr w:rsidR="001F7575" w:rsidRPr="00D43507" w:rsidTr="00661AB2">
        <w:trPr>
          <w:jc w:val="center"/>
        </w:trPr>
        <w:tc>
          <w:tcPr>
            <w:tcW w:w="6448" w:type="dxa"/>
          </w:tcPr>
          <w:p w:rsidR="001F7575" w:rsidRPr="00D43507" w:rsidRDefault="001F7575" w:rsidP="00C5790C">
            <w:pPr>
              <w:pStyle w:val="Odsekzoznamu"/>
              <w:numPr>
                <w:ilvl w:val="0"/>
                <w:numId w:val="111"/>
              </w:numPr>
              <w:ind w:left="357" w:hanging="357"/>
              <w:rPr>
                <w:rFonts w:ascii="Times New Roman" w:hAnsi="Times New Roman" w:cs="Times New Roman"/>
                <w:sz w:val="24"/>
                <w:szCs w:val="24"/>
              </w:rPr>
            </w:pPr>
            <w:r w:rsidRPr="00D43507">
              <w:rPr>
                <w:rFonts w:ascii="Times New Roman" w:hAnsi="Times New Roman" w:cs="Times New Roman"/>
                <w:sz w:val="24"/>
                <w:szCs w:val="24"/>
              </w:rPr>
              <w:t xml:space="preserve">odlíšiť reč postáv v dramatizovanom texte, </w:t>
            </w:r>
          </w:p>
          <w:p w:rsidR="001F7575" w:rsidRPr="00D43507" w:rsidRDefault="001F7575" w:rsidP="00C5790C">
            <w:pPr>
              <w:pStyle w:val="Odsekzoznamu"/>
              <w:numPr>
                <w:ilvl w:val="0"/>
                <w:numId w:val="111"/>
              </w:numPr>
              <w:ind w:left="357" w:hanging="357"/>
              <w:rPr>
                <w:rFonts w:ascii="Times New Roman" w:hAnsi="Times New Roman" w:cs="Times New Roman"/>
                <w:sz w:val="24"/>
                <w:szCs w:val="24"/>
              </w:rPr>
            </w:pPr>
            <w:r w:rsidRPr="00D43507">
              <w:rPr>
                <w:rFonts w:ascii="Times New Roman" w:hAnsi="Times New Roman" w:cs="Times New Roman"/>
                <w:sz w:val="24"/>
                <w:szCs w:val="24"/>
              </w:rPr>
              <w:t>prečítať text da</w:t>
            </w:r>
            <w:r w:rsidR="003660FC" w:rsidRPr="00D43507">
              <w:rPr>
                <w:rFonts w:ascii="Times New Roman" w:hAnsi="Times New Roman" w:cs="Times New Roman"/>
                <w:sz w:val="24"/>
                <w:szCs w:val="24"/>
              </w:rPr>
              <w:t>nej postavy v dramatickom diele</w:t>
            </w:r>
            <w:r w:rsidRPr="00D43507">
              <w:rPr>
                <w:rFonts w:ascii="Times New Roman" w:hAnsi="Times New Roman" w:cs="Times New Roman"/>
                <w:sz w:val="24"/>
                <w:szCs w:val="24"/>
              </w:rPr>
              <w:t xml:space="preserve"> </w:t>
            </w:r>
          </w:p>
          <w:p w:rsidR="001F7575" w:rsidRPr="00D43507" w:rsidRDefault="001F7575" w:rsidP="00C5790C">
            <w:pPr>
              <w:pStyle w:val="Odsekzoznamu"/>
              <w:numPr>
                <w:ilvl w:val="0"/>
                <w:numId w:val="111"/>
              </w:numPr>
              <w:ind w:left="357" w:hanging="357"/>
              <w:rPr>
                <w:rFonts w:ascii="Times New Roman" w:hAnsi="Times New Roman" w:cs="Times New Roman"/>
                <w:sz w:val="24"/>
                <w:szCs w:val="24"/>
              </w:rPr>
            </w:pPr>
            <w:r w:rsidRPr="00D43507">
              <w:rPr>
                <w:rFonts w:ascii="Times New Roman" w:hAnsi="Times New Roman" w:cs="Times New Roman"/>
                <w:sz w:val="24"/>
                <w:szCs w:val="24"/>
              </w:rPr>
              <w:t>používať pri dramatizácii text</w:t>
            </w:r>
            <w:r w:rsidR="003660FC" w:rsidRPr="00D43507">
              <w:rPr>
                <w:rFonts w:ascii="Times New Roman" w:hAnsi="Times New Roman" w:cs="Times New Roman"/>
                <w:sz w:val="24"/>
                <w:szCs w:val="24"/>
              </w:rPr>
              <w:t>u neverbálne prvky komunikácie</w:t>
            </w:r>
          </w:p>
          <w:p w:rsidR="001F7575" w:rsidRPr="00D43507" w:rsidRDefault="001F7575" w:rsidP="00C5790C">
            <w:pPr>
              <w:pStyle w:val="Odsekzoznamu"/>
              <w:numPr>
                <w:ilvl w:val="0"/>
                <w:numId w:val="111"/>
              </w:numPr>
              <w:ind w:left="357" w:hanging="357"/>
              <w:rPr>
                <w:rFonts w:ascii="Times New Roman" w:hAnsi="Times New Roman" w:cs="Times New Roman"/>
                <w:sz w:val="24"/>
                <w:szCs w:val="24"/>
              </w:rPr>
            </w:pPr>
            <w:r w:rsidRPr="00D43507">
              <w:rPr>
                <w:rFonts w:ascii="Times New Roman" w:hAnsi="Times New Roman" w:cs="Times New Roman"/>
                <w:sz w:val="24"/>
                <w:szCs w:val="24"/>
              </w:rPr>
              <w:t>urč</w:t>
            </w:r>
            <w:r w:rsidR="003660FC" w:rsidRPr="00D43507">
              <w:rPr>
                <w:rFonts w:ascii="Times New Roman" w:hAnsi="Times New Roman" w:cs="Times New Roman"/>
                <w:sz w:val="24"/>
                <w:szCs w:val="24"/>
              </w:rPr>
              <w:t>iť postavy v dramatickom texte</w:t>
            </w:r>
          </w:p>
          <w:p w:rsidR="001F7575" w:rsidRPr="00D43507" w:rsidRDefault="001F7575" w:rsidP="00C5790C">
            <w:pPr>
              <w:pStyle w:val="Odsekzoznamu"/>
              <w:numPr>
                <w:ilvl w:val="0"/>
                <w:numId w:val="111"/>
              </w:numPr>
              <w:ind w:left="357" w:hanging="357"/>
              <w:rPr>
                <w:rFonts w:ascii="Times New Roman" w:hAnsi="Times New Roman" w:cs="Times New Roman"/>
                <w:sz w:val="24"/>
                <w:szCs w:val="24"/>
              </w:rPr>
            </w:pPr>
            <w:r w:rsidRPr="00D43507">
              <w:rPr>
                <w:rFonts w:ascii="Times New Roman" w:hAnsi="Times New Roman" w:cs="Times New Roman"/>
                <w:sz w:val="24"/>
                <w:szCs w:val="24"/>
              </w:rPr>
              <w:t xml:space="preserve">primeraným </w:t>
            </w:r>
            <w:r w:rsidR="003660FC" w:rsidRPr="00D43507">
              <w:rPr>
                <w:rFonts w:ascii="Times New Roman" w:hAnsi="Times New Roman" w:cs="Times New Roman"/>
                <w:sz w:val="24"/>
                <w:szCs w:val="24"/>
              </w:rPr>
              <w:t>spôsobom opísať ich vlastnosti</w:t>
            </w:r>
          </w:p>
          <w:p w:rsidR="001F7575" w:rsidRPr="00D43507" w:rsidRDefault="001F7575" w:rsidP="00C5790C">
            <w:pPr>
              <w:pStyle w:val="Odsekzoznamu"/>
              <w:numPr>
                <w:ilvl w:val="0"/>
                <w:numId w:val="111"/>
              </w:numPr>
              <w:ind w:left="357" w:hanging="357"/>
              <w:rPr>
                <w:rFonts w:ascii="Times New Roman" w:hAnsi="Times New Roman" w:cs="Times New Roman"/>
                <w:sz w:val="24"/>
                <w:szCs w:val="24"/>
              </w:rPr>
            </w:pPr>
            <w:r w:rsidRPr="00D43507">
              <w:rPr>
                <w:rFonts w:ascii="Times New Roman" w:hAnsi="Times New Roman" w:cs="Times New Roman"/>
                <w:sz w:val="24"/>
                <w:szCs w:val="24"/>
              </w:rPr>
              <w:t>id</w:t>
            </w:r>
            <w:r w:rsidR="003660FC" w:rsidRPr="00D43507">
              <w:rPr>
                <w:rFonts w:ascii="Times New Roman" w:hAnsi="Times New Roman" w:cs="Times New Roman"/>
                <w:sz w:val="24"/>
                <w:szCs w:val="24"/>
              </w:rPr>
              <w:t>entifikovať ilustráciu v texte</w:t>
            </w:r>
          </w:p>
          <w:p w:rsidR="001F7575" w:rsidRPr="00D43507" w:rsidRDefault="003660FC" w:rsidP="00C5790C">
            <w:pPr>
              <w:pStyle w:val="Odsekzoznamu"/>
              <w:numPr>
                <w:ilvl w:val="0"/>
                <w:numId w:val="111"/>
              </w:numPr>
              <w:ind w:left="357" w:hanging="357"/>
              <w:rPr>
                <w:rFonts w:ascii="Times New Roman" w:hAnsi="Times New Roman" w:cs="Times New Roman"/>
                <w:sz w:val="24"/>
                <w:szCs w:val="24"/>
              </w:rPr>
            </w:pPr>
            <w:r w:rsidRPr="00D43507">
              <w:rPr>
                <w:rFonts w:ascii="Times New Roman" w:hAnsi="Times New Roman" w:cs="Times New Roman"/>
                <w:sz w:val="24"/>
                <w:szCs w:val="24"/>
              </w:rPr>
              <w:t>poznať funkciu ilustrácie</w:t>
            </w:r>
          </w:p>
          <w:p w:rsidR="001F7575" w:rsidRPr="00787392" w:rsidRDefault="001F7575" w:rsidP="00C5790C">
            <w:pPr>
              <w:pStyle w:val="Odsekzoznamu"/>
              <w:numPr>
                <w:ilvl w:val="0"/>
                <w:numId w:val="111"/>
              </w:numPr>
              <w:ind w:left="357" w:hanging="357"/>
              <w:rPr>
                <w:rFonts w:ascii="Times New Roman" w:hAnsi="Times New Roman" w:cs="Times New Roman"/>
                <w:sz w:val="24"/>
                <w:szCs w:val="24"/>
              </w:rPr>
            </w:pPr>
            <w:r w:rsidRPr="00D43507">
              <w:rPr>
                <w:rFonts w:ascii="Times New Roman" w:hAnsi="Times New Roman" w:cs="Times New Roman"/>
                <w:sz w:val="24"/>
                <w:szCs w:val="24"/>
              </w:rPr>
              <w:t>prostredn</w:t>
            </w:r>
            <w:r w:rsidR="003660FC" w:rsidRPr="00D43507">
              <w:rPr>
                <w:rFonts w:ascii="Times New Roman" w:hAnsi="Times New Roman" w:cs="Times New Roman"/>
                <w:sz w:val="24"/>
                <w:szCs w:val="24"/>
              </w:rPr>
              <w:t>íctvom ilustrácie dopĺňať text</w:t>
            </w:r>
            <w:r w:rsidR="00787392">
              <w:rPr>
                <w:rFonts w:ascii="Times New Roman" w:hAnsi="Times New Roman" w:cs="Times New Roman"/>
                <w:sz w:val="24"/>
                <w:szCs w:val="24"/>
              </w:rPr>
              <w:t xml:space="preserve">, </w:t>
            </w:r>
            <w:r w:rsidRPr="00787392">
              <w:rPr>
                <w:rFonts w:ascii="Times New Roman" w:hAnsi="Times New Roman" w:cs="Times New Roman"/>
                <w:sz w:val="24"/>
                <w:szCs w:val="24"/>
              </w:rPr>
              <w:t>prir</w:t>
            </w:r>
            <w:r w:rsidR="003660FC" w:rsidRPr="00787392">
              <w:rPr>
                <w:rFonts w:ascii="Times New Roman" w:hAnsi="Times New Roman" w:cs="Times New Roman"/>
                <w:sz w:val="24"/>
                <w:szCs w:val="24"/>
              </w:rPr>
              <w:t>adiť vhodnú ilustráciu k textu</w:t>
            </w:r>
          </w:p>
          <w:p w:rsidR="001F7575" w:rsidRPr="00D43507" w:rsidRDefault="001F7575" w:rsidP="00C5790C">
            <w:pPr>
              <w:pStyle w:val="Odsekzoznamu"/>
              <w:numPr>
                <w:ilvl w:val="0"/>
                <w:numId w:val="111"/>
              </w:numPr>
              <w:ind w:left="357" w:hanging="357"/>
              <w:rPr>
                <w:rFonts w:ascii="Times New Roman" w:hAnsi="Times New Roman" w:cs="Times New Roman"/>
                <w:sz w:val="24"/>
                <w:szCs w:val="24"/>
              </w:rPr>
            </w:pPr>
            <w:r w:rsidRPr="00D43507">
              <w:rPr>
                <w:rFonts w:ascii="Times New Roman" w:hAnsi="Times New Roman" w:cs="Times New Roman"/>
                <w:sz w:val="24"/>
                <w:szCs w:val="24"/>
              </w:rPr>
              <w:t>priradiť k ilustrácii vhodnú časť textu</w:t>
            </w:r>
          </w:p>
        </w:tc>
        <w:tc>
          <w:tcPr>
            <w:tcW w:w="3158" w:type="dxa"/>
          </w:tcPr>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 xml:space="preserve">dramatizácia umeleckého textu </w:t>
            </w:r>
          </w:p>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dej zdramatizovaného textu</w:t>
            </w:r>
          </w:p>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postavy zdramatizovaného textu a ich vlastnosti</w:t>
            </w:r>
          </w:p>
          <w:p w:rsidR="001F7575" w:rsidRPr="00F24BB4" w:rsidRDefault="001F7575" w:rsidP="00C5790C">
            <w:pPr>
              <w:pStyle w:val="Odsekzoznamu"/>
              <w:numPr>
                <w:ilvl w:val="0"/>
                <w:numId w:val="550"/>
              </w:numPr>
              <w:rPr>
                <w:rFonts w:ascii="Times New Roman" w:hAnsi="Times New Roman" w:cs="Times New Roman"/>
                <w:sz w:val="24"/>
                <w:szCs w:val="24"/>
              </w:rPr>
            </w:pPr>
            <w:r w:rsidRPr="00F24BB4">
              <w:rPr>
                <w:rFonts w:ascii="Times New Roman" w:hAnsi="Times New Roman" w:cs="Times New Roman"/>
                <w:sz w:val="24"/>
                <w:szCs w:val="24"/>
              </w:rPr>
              <w:t>ilustrácia a jej funkcia</w:t>
            </w:r>
          </w:p>
        </w:tc>
      </w:tr>
      <w:tr w:rsidR="001F7575" w:rsidRPr="00D43507" w:rsidTr="00661AB2">
        <w:trPr>
          <w:trHeight w:hRule="exact" w:val="340"/>
          <w:jc w:val="center"/>
        </w:trPr>
        <w:tc>
          <w:tcPr>
            <w:tcW w:w="9606" w:type="dxa"/>
            <w:gridSpan w:val="2"/>
          </w:tcPr>
          <w:p w:rsidR="001F7575" w:rsidRPr="00D43507" w:rsidRDefault="001F7575" w:rsidP="000530C6">
            <w:pPr>
              <w:jc w:val="center"/>
              <w:rPr>
                <w:rFonts w:ascii="Times New Roman" w:hAnsi="Times New Roman" w:cs="Times New Roman"/>
                <w:b/>
                <w:sz w:val="28"/>
                <w:szCs w:val="28"/>
              </w:rPr>
            </w:pPr>
            <w:r w:rsidRPr="00D43507">
              <w:rPr>
                <w:rFonts w:ascii="Times New Roman" w:hAnsi="Times New Roman" w:cs="Times New Roman"/>
                <w:b/>
                <w:sz w:val="28"/>
                <w:szCs w:val="28"/>
              </w:rPr>
              <w:t>Písanie – čítankové obdobie</w:t>
            </w:r>
          </w:p>
        </w:tc>
      </w:tr>
      <w:tr w:rsidR="001F7575" w:rsidRPr="00D43507" w:rsidTr="00661AB2">
        <w:trPr>
          <w:jc w:val="center"/>
        </w:trPr>
        <w:tc>
          <w:tcPr>
            <w:tcW w:w="6448" w:type="dxa"/>
          </w:tcPr>
          <w:p w:rsidR="001F7575" w:rsidRPr="00F24BB4" w:rsidRDefault="001F7575" w:rsidP="00C5790C">
            <w:pPr>
              <w:pStyle w:val="Odsekzoznamu"/>
              <w:numPr>
                <w:ilvl w:val="0"/>
                <w:numId w:val="551"/>
              </w:numPr>
              <w:rPr>
                <w:rFonts w:ascii="Times New Roman" w:hAnsi="Times New Roman" w:cs="Times New Roman"/>
                <w:sz w:val="24"/>
                <w:szCs w:val="24"/>
              </w:rPr>
            </w:pPr>
            <w:r w:rsidRPr="00F24BB4">
              <w:rPr>
                <w:rFonts w:ascii="Times New Roman" w:hAnsi="Times New Roman" w:cs="Times New Roman"/>
                <w:sz w:val="24"/>
                <w:szCs w:val="24"/>
              </w:rPr>
              <w:t>odp</w:t>
            </w:r>
            <w:r w:rsidR="003660FC" w:rsidRPr="00F24BB4">
              <w:rPr>
                <w:rFonts w:ascii="Times New Roman" w:hAnsi="Times New Roman" w:cs="Times New Roman"/>
                <w:sz w:val="24"/>
                <w:szCs w:val="24"/>
              </w:rPr>
              <w:t>ísať krátky text podľa predlohy</w:t>
            </w:r>
          </w:p>
          <w:p w:rsidR="001F7575" w:rsidRPr="00F24BB4" w:rsidRDefault="001F7575" w:rsidP="00C5790C">
            <w:pPr>
              <w:pStyle w:val="Odsekzoznamu"/>
              <w:numPr>
                <w:ilvl w:val="0"/>
                <w:numId w:val="551"/>
              </w:numPr>
              <w:rPr>
                <w:rFonts w:ascii="Times New Roman" w:hAnsi="Times New Roman" w:cs="Times New Roman"/>
                <w:sz w:val="24"/>
                <w:szCs w:val="24"/>
              </w:rPr>
            </w:pPr>
            <w:r w:rsidRPr="00F24BB4">
              <w:rPr>
                <w:rFonts w:ascii="Times New Roman" w:hAnsi="Times New Roman" w:cs="Times New Roman"/>
                <w:sz w:val="24"/>
                <w:szCs w:val="24"/>
              </w:rPr>
              <w:t>prepí</w:t>
            </w:r>
            <w:r w:rsidR="003660FC" w:rsidRPr="00F24BB4">
              <w:rPr>
                <w:rFonts w:ascii="Times New Roman" w:hAnsi="Times New Roman" w:cs="Times New Roman"/>
                <w:sz w:val="24"/>
                <w:szCs w:val="24"/>
              </w:rPr>
              <w:t>sať tlačený text písaným písmom</w:t>
            </w:r>
          </w:p>
          <w:p w:rsidR="001F7575" w:rsidRDefault="001F7575" w:rsidP="00C5790C">
            <w:pPr>
              <w:pStyle w:val="Odsekzoznamu"/>
              <w:numPr>
                <w:ilvl w:val="0"/>
                <w:numId w:val="551"/>
              </w:numPr>
              <w:rPr>
                <w:rFonts w:ascii="Times New Roman" w:hAnsi="Times New Roman" w:cs="Times New Roman"/>
                <w:sz w:val="24"/>
                <w:szCs w:val="24"/>
              </w:rPr>
            </w:pPr>
            <w:r w:rsidRPr="00F24BB4">
              <w:rPr>
                <w:rFonts w:ascii="Times New Roman" w:hAnsi="Times New Roman" w:cs="Times New Roman"/>
                <w:sz w:val="24"/>
                <w:szCs w:val="24"/>
              </w:rPr>
              <w:t xml:space="preserve">písať vety </w:t>
            </w:r>
            <w:r w:rsidR="003660FC" w:rsidRPr="00F24BB4">
              <w:rPr>
                <w:rFonts w:ascii="Times New Roman" w:hAnsi="Times New Roman" w:cs="Times New Roman"/>
                <w:sz w:val="24"/>
                <w:szCs w:val="24"/>
              </w:rPr>
              <w:t>a krátke texty podľa diktovania</w:t>
            </w:r>
          </w:p>
          <w:p w:rsidR="00090E05" w:rsidRPr="00F24BB4" w:rsidRDefault="00090E05" w:rsidP="00090E05">
            <w:pPr>
              <w:pStyle w:val="Odsekzoznamu"/>
              <w:ind w:left="360"/>
              <w:rPr>
                <w:rFonts w:ascii="Times New Roman" w:hAnsi="Times New Roman" w:cs="Times New Roman"/>
                <w:sz w:val="24"/>
                <w:szCs w:val="24"/>
              </w:rPr>
            </w:pPr>
          </w:p>
          <w:p w:rsidR="001F7575" w:rsidRDefault="001F7575" w:rsidP="00C5790C">
            <w:pPr>
              <w:pStyle w:val="Odsekzoznamu"/>
              <w:numPr>
                <w:ilvl w:val="0"/>
                <w:numId w:val="551"/>
              </w:numPr>
              <w:rPr>
                <w:rFonts w:ascii="Times New Roman" w:hAnsi="Times New Roman" w:cs="Times New Roman"/>
                <w:sz w:val="24"/>
                <w:szCs w:val="24"/>
              </w:rPr>
            </w:pPr>
            <w:r w:rsidRPr="00F24BB4">
              <w:rPr>
                <w:rFonts w:ascii="Times New Roman" w:hAnsi="Times New Roman" w:cs="Times New Roman"/>
                <w:sz w:val="24"/>
                <w:szCs w:val="24"/>
              </w:rPr>
              <w:t xml:space="preserve">samostatne zapísať vlastnú </w:t>
            </w:r>
            <w:r w:rsidR="003660FC" w:rsidRPr="00F24BB4">
              <w:rPr>
                <w:rFonts w:ascii="Times New Roman" w:hAnsi="Times New Roman" w:cs="Times New Roman"/>
                <w:sz w:val="24"/>
                <w:szCs w:val="24"/>
              </w:rPr>
              <w:t>myšlienku v rozsahu jednej vety</w:t>
            </w:r>
          </w:p>
          <w:p w:rsidR="001F7575" w:rsidRPr="00F24BB4" w:rsidRDefault="001F7575" w:rsidP="00C5790C">
            <w:pPr>
              <w:pStyle w:val="Odsekzoznamu"/>
              <w:numPr>
                <w:ilvl w:val="0"/>
                <w:numId w:val="551"/>
              </w:numPr>
              <w:rPr>
                <w:rFonts w:ascii="Times New Roman" w:hAnsi="Times New Roman" w:cs="Times New Roman"/>
                <w:sz w:val="24"/>
                <w:szCs w:val="24"/>
              </w:rPr>
            </w:pPr>
            <w:r w:rsidRPr="00F24BB4">
              <w:rPr>
                <w:rFonts w:ascii="Times New Roman" w:hAnsi="Times New Roman" w:cs="Times New Roman"/>
                <w:sz w:val="24"/>
                <w:szCs w:val="24"/>
              </w:rPr>
              <w:t>používať pravopis písania veľkého písmena</w:t>
            </w:r>
          </w:p>
          <w:p w:rsidR="001F7575" w:rsidRPr="00F24BB4" w:rsidRDefault="001F7575" w:rsidP="00C5790C">
            <w:pPr>
              <w:pStyle w:val="Odsekzoznamu"/>
              <w:numPr>
                <w:ilvl w:val="0"/>
                <w:numId w:val="551"/>
              </w:numPr>
              <w:rPr>
                <w:rFonts w:ascii="Times New Roman" w:hAnsi="Times New Roman" w:cs="Times New Roman"/>
                <w:sz w:val="24"/>
                <w:szCs w:val="24"/>
              </w:rPr>
            </w:pPr>
            <w:r w:rsidRPr="00F24BB4">
              <w:rPr>
                <w:rFonts w:ascii="Times New Roman" w:hAnsi="Times New Roman" w:cs="Times New Roman"/>
                <w:sz w:val="24"/>
                <w:szCs w:val="24"/>
              </w:rPr>
              <w:t xml:space="preserve">na začiatku </w:t>
            </w:r>
            <w:r w:rsidR="003660FC" w:rsidRPr="00F24BB4">
              <w:rPr>
                <w:rFonts w:ascii="Times New Roman" w:hAnsi="Times New Roman" w:cs="Times New Roman"/>
                <w:sz w:val="24"/>
                <w:szCs w:val="24"/>
              </w:rPr>
              <w:t>vlastných podstatných mien osôb</w:t>
            </w:r>
          </w:p>
          <w:p w:rsidR="001F7575" w:rsidRPr="00F24BB4" w:rsidRDefault="001F7575" w:rsidP="00C5790C">
            <w:pPr>
              <w:pStyle w:val="Odsekzoznamu"/>
              <w:numPr>
                <w:ilvl w:val="0"/>
                <w:numId w:val="551"/>
              </w:numPr>
              <w:rPr>
                <w:rFonts w:ascii="Times New Roman" w:hAnsi="Times New Roman" w:cs="Times New Roman"/>
                <w:sz w:val="24"/>
                <w:szCs w:val="24"/>
              </w:rPr>
            </w:pPr>
            <w:r w:rsidRPr="00F24BB4">
              <w:rPr>
                <w:rFonts w:ascii="Times New Roman" w:hAnsi="Times New Roman" w:cs="Times New Roman"/>
                <w:sz w:val="24"/>
                <w:szCs w:val="24"/>
              </w:rPr>
              <w:t>napísať správne svoje rodné meno aj priezvisko</w:t>
            </w:r>
          </w:p>
        </w:tc>
        <w:tc>
          <w:tcPr>
            <w:tcW w:w="3158" w:type="dxa"/>
          </w:tcPr>
          <w:p w:rsidR="001F7575" w:rsidRPr="00F24BB4" w:rsidRDefault="001F7575" w:rsidP="00C5790C">
            <w:pPr>
              <w:pStyle w:val="Odsekzoznamu"/>
              <w:numPr>
                <w:ilvl w:val="0"/>
                <w:numId w:val="551"/>
              </w:numPr>
              <w:rPr>
                <w:rFonts w:ascii="Times New Roman" w:hAnsi="Times New Roman" w:cs="Times New Roman"/>
                <w:sz w:val="24"/>
                <w:szCs w:val="24"/>
              </w:rPr>
            </w:pPr>
            <w:r w:rsidRPr="00F24BB4">
              <w:rPr>
                <w:rFonts w:ascii="Times New Roman" w:hAnsi="Times New Roman" w:cs="Times New Roman"/>
                <w:sz w:val="24"/>
                <w:szCs w:val="24"/>
              </w:rPr>
              <w:t>odpis písaného textu</w:t>
            </w:r>
          </w:p>
          <w:p w:rsidR="001F7575" w:rsidRPr="00F24BB4" w:rsidRDefault="001F7575" w:rsidP="00C5790C">
            <w:pPr>
              <w:pStyle w:val="Odsekzoznamu"/>
              <w:numPr>
                <w:ilvl w:val="0"/>
                <w:numId w:val="551"/>
              </w:numPr>
              <w:rPr>
                <w:rFonts w:ascii="Times New Roman" w:hAnsi="Times New Roman" w:cs="Times New Roman"/>
                <w:sz w:val="24"/>
                <w:szCs w:val="24"/>
              </w:rPr>
            </w:pPr>
            <w:r w:rsidRPr="00F24BB4">
              <w:rPr>
                <w:rFonts w:ascii="Times New Roman" w:hAnsi="Times New Roman" w:cs="Times New Roman"/>
                <w:sz w:val="24"/>
                <w:szCs w:val="24"/>
              </w:rPr>
              <w:t>prepis tlačeného textu</w:t>
            </w:r>
          </w:p>
          <w:p w:rsidR="001F7575" w:rsidRPr="00F24BB4" w:rsidRDefault="001F7575" w:rsidP="00C5790C">
            <w:pPr>
              <w:pStyle w:val="Odsekzoznamu"/>
              <w:numPr>
                <w:ilvl w:val="0"/>
                <w:numId w:val="551"/>
              </w:numPr>
              <w:rPr>
                <w:rFonts w:ascii="Times New Roman" w:hAnsi="Times New Roman" w:cs="Times New Roman"/>
                <w:sz w:val="24"/>
                <w:szCs w:val="24"/>
              </w:rPr>
            </w:pPr>
            <w:r w:rsidRPr="00F24BB4">
              <w:rPr>
                <w:rFonts w:ascii="Times New Roman" w:hAnsi="Times New Roman" w:cs="Times New Roman"/>
                <w:sz w:val="24"/>
                <w:szCs w:val="24"/>
              </w:rPr>
              <w:t>písanie podľa diktovania</w:t>
            </w:r>
          </w:p>
          <w:p w:rsidR="001F7575" w:rsidRPr="00787392" w:rsidRDefault="001F7575" w:rsidP="00C5790C">
            <w:pPr>
              <w:pStyle w:val="Odsekzoznamu"/>
              <w:numPr>
                <w:ilvl w:val="0"/>
                <w:numId w:val="551"/>
              </w:numPr>
              <w:rPr>
                <w:rFonts w:ascii="Times New Roman" w:hAnsi="Times New Roman" w:cs="Times New Roman"/>
                <w:sz w:val="24"/>
                <w:szCs w:val="24"/>
              </w:rPr>
            </w:pPr>
            <w:r w:rsidRPr="00F24BB4">
              <w:rPr>
                <w:rFonts w:ascii="Times New Roman" w:hAnsi="Times New Roman" w:cs="Times New Roman"/>
                <w:sz w:val="24"/>
                <w:szCs w:val="24"/>
              </w:rPr>
              <w:t>samostatné písomné vyjadrovanie myšlienok</w:t>
            </w:r>
          </w:p>
          <w:p w:rsidR="001F7575" w:rsidRPr="00F24BB4" w:rsidRDefault="001F7575" w:rsidP="00C5790C">
            <w:pPr>
              <w:pStyle w:val="Odsekzoznamu"/>
              <w:numPr>
                <w:ilvl w:val="0"/>
                <w:numId w:val="551"/>
              </w:numPr>
              <w:rPr>
                <w:rFonts w:ascii="Times New Roman" w:hAnsi="Times New Roman" w:cs="Times New Roman"/>
                <w:sz w:val="24"/>
                <w:szCs w:val="24"/>
              </w:rPr>
            </w:pPr>
            <w:r w:rsidRPr="00F24BB4">
              <w:rPr>
                <w:rFonts w:ascii="Times New Roman" w:hAnsi="Times New Roman" w:cs="Times New Roman"/>
                <w:sz w:val="24"/>
                <w:szCs w:val="24"/>
              </w:rPr>
              <w:t>písanie vlastných podstatných mien osôb písaným písmom</w:t>
            </w:r>
          </w:p>
        </w:tc>
      </w:tr>
      <w:tr w:rsidR="001F7575" w:rsidRPr="00D43507" w:rsidTr="00661AB2">
        <w:trPr>
          <w:jc w:val="center"/>
        </w:trPr>
        <w:tc>
          <w:tcPr>
            <w:tcW w:w="6448" w:type="dxa"/>
          </w:tcPr>
          <w:p w:rsidR="001F7575" w:rsidRPr="00D43507" w:rsidRDefault="001F7575" w:rsidP="00C5790C">
            <w:pPr>
              <w:pStyle w:val="Odsekzoznamu"/>
              <w:numPr>
                <w:ilvl w:val="0"/>
                <w:numId w:val="552"/>
              </w:numPr>
              <w:rPr>
                <w:rFonts w:ascii="Times New Roman" w:hAnsi="Times New Roman" w:cs="Times New Roman"/>
                <w:sz w:val="24"/>
                <w:szCs w:val="24"/>
              </w:rPr>
            </w:pPr>
            <w:r w:rsidRPr="00D43507">
              <w:rPr>
                <w:rFonts w:ascii="Times New Roman" w:hAnsi="Times New Roman" w:cs="Times New Roman"/>
                <w:sz w:val="24"/>
                <w:szCs w:val="24"/>
              </w:rPr>
              <w:t>písať prv</w:t>
            </w:r>
            <w:r w:rsidR="003660FC" w:rsidRPr="00D43507">
              <w:rPr>
                <w:rFonts w:ascii="Times New Roman" w:hAnsi="Times New Roman" w:cs="Times New Roman"/>
                <w:sz w:val="24"/>
                <w:szCs w:val="24"/>
              </w:rPr>
              <w:t>é slovo vety s veľkým písmenom</w:t>
            </w:r>
          </w:p>
          <w:p w:rsidR="001F7575" w:rsidRPr="00D43507" w:rsidRDefault="001F7575" w:rsidP="00C5790C">
            <w:pPr>
              <w:pStyle w:val="Odsekzoznamu"/>
              <w:numPr>
                <w:ilvl w:val="0"/>
                <w:numId w:val="552"/>
              </w:numPr>
              <w:rPr>
                <w:rFonts w:ascii="Times New Roman" w:hAnsi="Times New Roman" w:cs="Times New Roman"/>
                <w:sz w:val="24"/>
                <w:szCs w:val="24"/>
              </w:rPr>
            </w:pPr>
            <w:r w:rsidRPr="00D43507">
              <w:rPr>
                <w:rFonts w:ascii="Times New Roman" w:hAnsi="Times New Roman" w:cs="Times New Roman"/>
                <w:sz w:val="24"/>
                <w:szCs w:val="24"/>
              </w:rPr>
              <w:t>správne písať interpunkčné znamienka na konci oznamovacích, opytovacích, zvolacích, želacích a rozkazovacích vie</w:t>
            </w:r>
            <w:r w:rsidR="003660FC" w:rsidRPr="00D43507">
              <w:rPr>
                <w:rFonts w:ascii="Times New Roman" w:hAnsi="Times New Roman" w:cs="Times New Roman"/>
                <w:sz w:val="24"/>
                <w:szCs w:val="24"/>
              </w:rPr>
              <w:t>t (pri odpise a prepise textu)</w:t>
            </w:r>
          </w:p>
          <w:p w:rsidR="001F7575" w:rsidRPr="00D43507" w:rsidRDefault="001F7575" w:rsidP="00C5790C">
            <w:pPr>
              <w:pStyle w:val="Odsekzoznamu"/>
              <w:numPr>
                <w:ilvl w:val="0"/>
                <w:numId w:val="552"/>
              </w:numPr>
              <w:rPr>
                <w:rFonts w:ascii="Times New Roman" w:hAnsi="Times New Roman" w:cs="Times New Roman"/>
                <w:sz w:val="24"/>
                <w:szCs w:val="24"/>
              </w:rPr>
            </w:pPr>
            <w:r w:rsidRPr="00D43507">
              <w:rPr>
                <w:rFonts w:ascii="Times New Roman" w:hAnsi="Times New Roman" w:cs="Times New Roman"/>
                <w:sz w:val="24"/>
                <w:szCs w:val="24"/>
              </w:rPr>
              <w:t xml:space="preserve">písať správne interpunkčné znamienka na konci viet v </w:t>
            </w:r>
            <w:r w:rsidRPr="00D43507">
              <w:rPr>
                <w:rFonts w:ascii="Times New Roman" w:hAnsi="Times New Roman" w:cs="Times New Roman"/>
                <w:sz w:val="24"/>
                <w:szCs w:val="24"/>
              </w:rPr>
              <w:lastRenderedPageBreak/>
              <w:t>diktáte</w:t>
            </w:r>
          </w:p>
        </w:tc>
        <w:tc>
          <w:tcPr>
            <w:tcW w:w="3158" w:type="dxa"/>
          </w:tcPr>
          <w:p w:rsidR="00090E05" w:rsidRDefault="001F7575" w:rsidP="00C5790C">
            <w:pPr>
              <w:pStyle w:val="Odsekzoznamu"/>
              <w:numPr>
                <w:ilvl w:val="0"/>
                <w:numId w:val="552"/>
              </w:numPr>
              <w:rPr>
                <w:rFonts w:ascii="Times New Roman" w:hAnsi="Times New Roman" w:cs="Times New Roman"/>
                <w:sz w:val="24"/>
                <w:szCs w:val="24"/>
              </w:rPr>
            </w:pPr>
            <w:r w:rsidRPr="00787392">
              <w:rPr>
                <w:rFonts w:ascii="Times New Roman" w:hAnsi="Times New Roman" w:cs="Times New Roman"/>
                <w:sz w:val="24"/>
                <w:szCs w:val="24"/>
              </w:rPr>
              <w:lastRenderedPageBreak/>
              <w:t>veta –</w:t>
            </w:r>
            <w:r w:rsidR="00090E05">
              <w:rPr>
                <w:rFonts w:ascii="Times New Roman" w:hAnsi="Times New Roman" w:cs="Times New Roman"/>
                <w:sz w:val="24"/>
                <w:szCs w:val="24"/>
              </w:rPr>
              <w:t xml:space="preserve"> veľké písmená na začiatku viet</w:t>
            </w:r>
          </w:p>
          <w:p w:rsidR="00090E05" w:rsidRPr="00090E05" w:rsidRDefault="00090E05" w:rsidP="00090E05">
            <w:pPr>
              <w:rPr>
                <w:rFonts w:ascii="Times New Roman" w:hAnsi="Times New Roman" w:cs="Times New Roman"/>
                <w:sz w:val="24"/>
                <w:szCs w:val="24"/>
              </w:rPr>
            </w:pPr>
          </w:p>
          <w:p w:rsidR="001F7575" w:rsidRPr="00787392" w:rsidRDefault="00090E05" w:rsidP="00C5790C">
            <w:pPr>
              <w:pStyle w:val="Odsekzoznamu"/>
              <w:numPr>
                <w:ilvl w:val="0"/>
                <w:numId w:val="552"/>
              </w:numPr>
              <w:rPr>
                <w:rFonts w:ascii="Times New Roman" w:hAnsi="Times New Roman" w:cs="Times New Roman"/>
                <w:sz w:val="24"/>
                <w:szCs w:val="24"/>
              </w:rPr>
            </w:pPr>
            <w:r>
              <w:rPr>
                <w:rFonts w:ascii="Times New Roman" w:hAnsi="Times New Roman" w:cs="Times New Roman"/>
                <w:sz w:val="24"/>
                <w:szCs w:val="24"/>
              </w:rPr>
              <w:t>i</w:t>
            </w:r>
            <w:r w:rsidR="001F7575" w:rsidRPr="00787392">
              <w:rPr>
                <w:rFonts w:ascii="Times New Roman" w:hAnsi="Times New Roman" w:cs="Times New Roman"/>
                <w:sz w:val="24"/>
                <w:szCs w:val="24"/>
              </w:rPr>
              <w:t>nterpunkčné znamienka na konci viet</w:t>
            </w:r>
          </w:p>
        </w:tc>
      </w:tr>
      <w:tr w:rsidR="001F7575" w:rsidRPr="00D43507" w:rsidTr="00661AB2">
        <w:trPr>
          <w:trHeight w:hRule="exact" w:val="340"/>
          <w:jc w:val="center"/>
        </w:trPr>
        <w:tc>
          <w:tcPr>
            <w:tcW w:w="9606" w:type="dxa"/>
            <w:gridSpan w:val="2"/>
          </w:tcPr>
          <w:p w:rsidR="001F7575" w:rsidRPr="00D43507" w:rsidRDefault="001F7575" w:rsidP="000530C6">
            <w:pPr>
              <w:jc w:val="center"/>
              <w:rPr>
                <w:rFonts w:ascii="Times New Roman" w:hAnsi="Times New Roman" w:cs="Times New Roman"/>
                <w:b/>
                <w:sz w:val="28"/>
                <w:szCs w:val="28"/>
              </w:rPr>
            </w:pPr>
            <w:r w:rsidRPr="00D43507">
              <w:rPr>
                <w:rFonts w:ascii="Times New Roman" w:hAnsi="Times New Roman" w:cs="Times New Roman"/>
                <w:b/>
                <w:sz w:val="28"/>
                <w:szCs w:val="28"/>
              </w:rPr>
              <w:lastRenderedPageBreak/>
              <w:t>Rozprávanie – čítankové obdobie</w:t>
            </w:r>
          </w:p>
        </w:tc>
      </w:tr>
      <w:tr w:rsidR="001F7575" w:rsidRPr="00D43507" w:rsidTr="00661AB2">
        <w:trPr>
          <w:jc w:val="center"/>
        </w:trPr>
        <w:tc>
          <w:tcPr>
            <w:tcW w:w="6448" w:type="dxa"/>
          </w:tcPr>
          <w:p w:rsidR="001F7575" w:rsidRPr="00787392" w:rsidRDefault="001F7575" w:rsidP="00C5790C">
            <w:pPr>
              <w:pStyle w:val="Odsekzoznamu"/>
              <w:numPr>
                <w:ilvl w:val="0"/>
                <w:numId w:val="554"/>
              </w:numPr>
              <w:rPr>
                <w:rFonts w:ascii="Times New Roman" w:hAnsi="Times New Roman" w:cs="Times New Roman"/>
                <w:sz w:val="24"/>
                <w:szCs w:val="24"/>
              </w:rPr>
            </w:pPr>
            <w:r w:rsidRPr="00787392">
              <w:rPr>
                <w:rFonts w:ascii="Times New Roman" w:hAnsi="Times New Roman" w:cs="Times New Roman"/>
                <w:sz w:val="24"/>
                <w:szCs w:val="24"/>
              </w:rPr>
              <w:t xml:space="preserve">poznať základné pravidlá slušného správania a </w:t>
            </w:r>
            <w:r w:rsidR="003660FC" w:rsidRPr="00787392">
              <w:rPr>
                <w:rFonts w:ascii="Times New Roman" w:hAnsi="Times New Roman" w:cs="Times New Roman"/>
                <w:sz w:val="24"/>
                <w:szCs w:val="24"/>
              </w:rPr>
              <w:t>aplikovať ich v reálnom živote</w:t>
            </w:r>
          </w:p>
          <w:p w:rsidR="001F7575" w:rsidRPr="00787392" w:rsidRDefault="001F7575" w:rsidP="00C5790C">
            <w:pPr>
              <w:pStyle w:val="Odsekzoznamu"/>
              <w:numPr>
                <w:ilvl w:val="0"/>
                <w:numId w:val="554"/>
              </w:numPr>
              <w:rPr>
                <w:rFonts w:ascii="Times New Roman" w:hAnsi="Times New Roman" w:cs="Times New Roman"/>
                <w:sz w:val="24"/>
                <w:szCs w:val="24"/>
              </w:rPr>
            </w:pPr>
            <w:r w:rsidRPr="00787392">
              <w:rPr>
                <w:rFonts w:ascii="Times New Roman" w:hAnsi="Times New Roman" w:cs="Times New Roman"/>
                <w:sz w:val="24"/>
                <w:szCs w:val="24"/>
              </w:rPr>
              <w:t>pozdraviť, os</w:t>
            </w:r>
            <w:r w:rsidR="003660FC" w:rsidRPr="00787392">
              <w:rPr>
                <w:rFonts w:ascii="Times New Roman" w:hAnsi="Times New Roman" w:cs="Times New Roman"/>
                <w:sz w:val="24"/>
                <w:szCs w:val="24"/>
              </w:rPr>
              <w:t>loviť dospelých aj spolužiakov</w:t>
            </w:r>
          </w:p>
          <w:p w:rsidR="001F7575" w:rsidRPr="00787392" w:rsidRDefault="001F7575" w:rsidP="00C5790C">
            <w:pPr>
              <w:pStyle w:val="Odsekzoznamu"/>
              <w:numPr>
                <w:ilvl w:val="0"/>
                <w:numId w:val="554"/>
              </w:numPr>
              <w:rPr>
                <w:rFonts w:ascii="Times New Roman" w:hAnsi="Times New Roman" w:cs="Times New Roman"/>
                <w:sz w:val="24"/>
                <w:szCs w:val="24"/>
              </w:rPr>
            </w:pPr>
            <w:r w:rsidRPr="00787392">
              <w:rPr>
                <w:rFonts w:ascii="Times New Roman" w:hAnsi="Times New Roman" w:cs="Times New Roman"/>
                <w:sz w:val="24"/>
                <w:szCs w:val="24"/>
              </w:rPr>
              <w:t>zvítať, rozlúčiť sa, poprosiť, poďakov</w:t>
            </w:r>
            <w:r w:rsidR="003660FC" w:rsidRPr="00787392">
              <w:rPr>
                <w:rFonts w:ascii="Times New Roman" w:hAnsi="Times New Roman" w:cs="Times New Roman"/>
                <w:sz w:val="24"/>
                <w:szCs w:val="24"/>
              </w:rPr>
              <w:t>ať, zaželať niekomu niečo</w:t>
            </w:r>
          </w:p>
          <w:p w:rsidR="001F7575" w:rsidRPr="00787392" w:rsidRDefault="001F7575" w:rsidP="00C5790C">
            <w:pPr>
              <w:pStyle w:val="Odsekzoznamu"/>
              <w:numPr>
                <w:ilvl w:val="0"/>
                <w:numId w:val="554"/>
              </w:numPr>
              <w:rPr>
                <w:rFonts w:ascii="Times New Roman" w:hAnsi="Times New Roman" w:cs="Times New Roman"/>
                <w:sz w:val="24"/>
                <w:szCs w:val="24"/>
              </w:rPr>
            </w:pPr>
            <w:r w:rsidRPr="00787392">
              <w:rPr>
                <w:rFonts w:ascii="Times New Roman" w:hAnsi="Times New Roman" w:cs="Times New Roman"/>
                <w:sz w:val="24"/>
                <w:szCs w:val="24"/>
              </w:rPr>
              <w:t>ospravedl</w:t>
            </w:r>
            <w:r w:rsidR="003660FC" w:rsidRPr="00787392">
              <w:rPr>
                <w:rFonts w:ascii="Times New Roman" w:hAnsi="Times New Roman" w:cs="Times New Roman"/>
                <w:sz w:val="24"/>
                <w:szCs w:val="24"/>
              </w:rPr>
              <w:t>niť, vyjadriť súhlas, nesúhlas</w:t>
            </w:r>
          </w:p>
          <w:p w:rsidR="001F7575" w:rsidRPr="00787392" w:rsidRDefault="001F7575" w:rsidP="00C5790C">
            <w:pPr>
              <w:pStyle w:val="Odsekzoznamu"/>
              <w:numPr>
                <w:ilvl w:val="0"/>
                <w:numId w:val="554"/>
              </w:numPr>
              <w:rPr>
                <w:rFonts w:ascii="Times New Roman" w:hAnsi="Times New Roman" w:cs="Times New Roman"/>
                <w:sz w:val="24"/>
                <w:szCs w:val="24"/>
              </w:rPr>
            </w:pPr>
            <w:r w:rsidRPr="00787392">
              <w:rPr>
                <w:rFonts w:ascii="Times New Roman" w:hAnsi="Times New Roman" w:cs="Times New Roman"/>
                <w:sz w:val="24"/>
                <w:szCs w:val="24"/>
              </w:rPr>
              <w:t xml:space="preserve">zablahoželať, privítať </w:t>
            </w:r>
            <w:r w:rsidR="003660FC" w:rsidRPr="00787392">
              <w:rPr>
                <w:rFonts w:ascii="Times New Roman" w:hAnsi="Times New Roman" w:cs="Times New Roman"/>
                <w:sz w:val="24"/>
                <w:szCs w:val="24"/>
              </w:rPr>
              <w:t>niekoho, rozlúčiť sa, poprosiť</w:t>
            </w:r>
          </w:p>
          <w:p w:rsidR="001F7575" w:rsidRPr="00787392" w:rsidRDefault="001F7575" w:rsidP="00C5790C">
            <w:pPr>
              <w:pStyle w:val="Odsekzoznamu"/>
              <w:numPr>
                <w:ilvl w:val="0"/>
                <w:numId w:val="554"/>
              </w:numPr>
              <w:rPr>
                <w:rFonts w:ascii="Times New Roman" w:hAnsi="Times New Roman" w:cs="Times New Roman"/>
                <w:sz w:val="24"/>
                <w:szCs w:val="24"/>
              </w:rPr>
            </w:pPr>
            <w:r w:rsidRPr="00787392">
              <w:rPr>
                <w:rFonts w:ascii="Times New Roman" w:hAnsi="Times New Roman" w:cs="Times New Roman"/>
                <w:sz w:val="24"/>
                <w:szCs w:val="24"/>
              </w:rPr>
              <w:t>požiadať niekoho o niečo</w:t>
            </w:r>
          </w:p>
        </w:tc>
        <w:tc>
          <w:tcPr>
            <w:tcW w:w="3158" w:type="dxa"/>
          </w:tcPr>
          <w:p w:rsidR="001F7575" w:rsidRPr="00090E05" w:rsidRDefault="00090E05" w:rsidP="00C5790C">
            <w:pPr>
              <w:pStyle w:val="Odsekzoznamu"/>
              <w:numPr>
                <w:ilvl w:val="0"/>
                <w:numId w:val="553"/>
              </w:numPr>
              <w:ind w:left="360"/>
              <w:rPr>
                <w:rFonts w:ascii="Times New Roman" w:hAnsi="Times New Roman" w:cs="Times New Roman"/>
                <w:sz w:val="24"/>
                <w:szCs w:val="24"/>
              </w:rPr>
            </w:pPr>
            <w:r>
              <w:rPr>
                <w:rFonts w:ascii="Times New Roman" w:hAnsi="Times New Roman" w:cs="Times New Roman"/>
                <w:sz w:val="24"/>
                <w:szCs w:val="24"/>
              </w:rPr>
              <w:t xml:space="preserve">základy </w:t>
            </w:r>
            <w:r w:rsidR="001F7575" w:rsidRPr="00787392">
              <w:rPr>
                <w:rFonts w:ascii="Times New Roman" w:hAnsi="Times New Roman" w:cs="Times New Roman"/>
                <w:sz w:val="24"/>
                <w:szCs w:val="24"/>
              </w:rPr>
              <w:t>spoločenského správania</w:t>
            </w:r>
          </w:p>
          <w:p w:rsidR="001F7575" w:rsidRPr="00787392" w:rsidRDefault="001F7575" w:rsidP="00C5790C">
            <w:pPr>
              <w:pStyle w:val="Odsekzoznamu"/>
              <w:numPr>
                <w:ilvl w:val="0"/>
                <w:numId w:val="553"/>
              </w:numPr>
              <w:ind w:left="360"/>
              <w:rPr>
                <w:rFonts w:ascii="Times New Roman" w:hAnsi="Times New Roman" w:cs="Times New Roman"/>
                <w:sz w:val="24"/>
                <w:szCs w:val="24"/>
              </w:rPr>
            </w:pPr>
            <w:r w:rsidRPr="00787392">
              <w:rPr>
                <w:rFonts w:ascii="Times New Roman" w:hAnsi="Times New Roman" w:cs="Times New Roman"/>
                <w:sz w:val="24"/>
                <w:szCs w:val="24"/>
              </w:rPr>
              <w:t>komunikácia</w:t>
            </w:r>
          </w:p>
          <w:p w:rsidR="001F7575" w:rsidRPr="00D43507" w:rsidRDefault="001F7575" w:rsidP="000530C6">
            <w:pPr>
              <w:rPr>
                <w:rFonts w:ascii="Times New Roman" w:hAnsi="Times New Roman" w:cs="Times New Roman"/>
                <w:sz w:val="24"/>
                <w:szCs w:val="24"/>
              </w:rPr>
            </w:pPr>
          </w:p>
        </w:tc>
      </w:tr>
      <w:tr w:rsidR="001F7575" w:rsidRPr="00D43507" w:rsidTr="00661AB2">
        <w:trPr>
          <w:trHeight w:hRule="exact" w:val="340"/>
          <w:jc w:val="center"/>
        </w:trPr>
        <w:tc>
          <w:tcPr>
            <w:tcW w:w="9606" w:type="dxa"/>
            <w:gridSpan w:val="2"/>
          </w:tcPr>
          <w:p w:rsidR="001F7575" w:rsidRPr="00D43507" w:rsidRDefault="001F7575" w:rsidP="000530C6">
            <w:pPr>
              <w:jc w:val="center"/>
              <w:rPr>
                <w:rFonts w:ascii="Times New Roman" w:hAnsi="Times New Roman" w:cs="Times New Roman"/>
                <w:b/>
                <w:sz w:val="28"/>
                <w:szCs w:val="28"/>
              </w:rPr>
            </w:pPr>
            <w:r w:rsidRPr="00D43507">
              <w:rPr>
                <w:rFonts w:ascii="Times New Roman" w:hAnsi="Times New Roman" w:cs="Times New Roman"/>
                <w:b/>
                <w:sz w:val="28"/>
                <w:szCs w:val="28"/>
              </w:rPr>
              <w:t>Počúvanie – čítankové obdobie</w:t>
            </w:r>
          </w:p>
        </w:tc>
      </w:tr>
      <w:tr w:rsidR="001F7575" w:rsidRPr="00D43507" w:rsidTr="00661AB2">
        <w:trPr>
          <w:jc w:val="center"/>
        </w:trPr>
        <w:tc>
          <w:tcPr>
            <w:tcW w:w="6448" w:type="dxa"/>
          </w:tcPr>
          <w:p w:rsidR="001F7575" w:rsidRPr="00787392" w:rsidRDefault="001F7575" w:rsidP="00C5790C">
            <w:pPr>
              <w:pStyle w:val="Odsekzoznamu"/>
              <w:numPr>
                <w:ilvl w:val="0"/>
                <w:numId w:val="555"/>
              </w:numPr>
              <w:rPr>
                <w:rFonts w:ascii="Times New Roman" w:hAnsi="Times New Roman" w:cs="Times New Roman"/>
                <w:sz w:val="24"/>
                <w:szCs w:val="24"/>
              </w:rPr>
            </w:pPr>
            <w:r w:rsidRPr="00787392">
              <w:rPr>
                <w:rFonts w:ascii="Times New Roman" w:hAnsi="Times New Roman" w:cs="Times New Roman"/>
                <w:sz w:val="24"/>
                <w:szCs w:val="24"/>
              </w:rPr>
              <w:t>uvedomelo počúvať rozprá</w:t>
            </w:r>
            <w:r w:rsidR="003660FC" w:rsidRPr="00787392">
              <w:rPr>
                <w:rFonts w:ascii="Times New Roman" w:hAnsi="Times New Roman" w:cs="Times New Roman"/>
                <w:sz w:val="24"/>
                <w:szCs w:val="24"/>
              </w:rPr>
              <w:t>vanie učiteľa alebo spolužiaka</w:t>
            </w:r>
          </w:p>
          <w:p w:rsidR="001F7575" w:rsidRPr="00787392" w:rsidRDefault="001F7575" w:rsidP="00C5790C">
            <w:pPr>
              <w:pStyle w:val="Odsekzoznamu"/>
              <w:numPr>
                <w:ilvl w:val="0"/>
                <w:numId w:val="555"/>
              </w:numPr>
              <w:rPr>
                <w:rFonts w:ascii="Times New Roman" w:hAnsi="Times New Roman" w:cs="Times New Roman"/>
                <w:sz w:val="24"/>
                <w:szCs w:val="24"/>
              </w:rPr>
            </w:pPr>
            <w:r w:rsidRPr="00787392">
              <w:rPr>
                <w:rFonts w:ascii="Times New Roman" w:hAnsi="Times New Roman" w:cs="Times New Roman"/>
                <w:sz w:val="24"/>
                <w:szCs w:val="24"/>
              </w:rPr>
              <w:t>rozumieť tomu, čo učiteľ alebo spolužiak hovorí</w:t>
            </w:r>
          </w:p>
        </w:tc>
        <w:tc>
          <w:tcPr>
            <w:tcW w:w="3158" w:type="dxa"/>
          </w:tcPr>
          <w:p w:rsidR="001F7575" w:rsidRPr="00787392" w:rsidRDefault="001F7575" w:rsidP="00C5790C">
            <w:pPr>
              <w:pStyle w:val="Odsekzoznamu"/>
              <w:numPr>
                <w:ilvl w:val="0"/>
                <w:numId w:val="555"/>
              </w:numPr>
              <w:rPr>
                <w:rFonts w:ascii="Times New Roman" w:hAnsi="Times New Roman" w:cs="Times New Roman"/>
                <w:sz w:val="24"/>
                <w:szCs w:val="24"/>
              </w:rPr>
            </w:pPr>
            <w:r w:rsidRPr="00787392">
              <w:rPr>
                <w:rFonts w:ascii="Times New Roman" w:hAnsi="Times New Roman" w:cs="Times New Roman"/>
                <w:sz w:val="24"/>
                <w:szCs w:val="24"/>
              </w:rPr>
              <w:t>počúvanie (porozumenie rozprávaniu učiteľa, spolužiaka)</w:t>
            </w:r>
          </w:p>
        </w:tc>
      </w:tr>
    </w:tbl>
    <w:p w:rsidR="004D783F" w:rsidRDefault="004D783F" w:rsidP="009D1E07">
      <w:pPr>
        <w:spacing w:line="240" w:lineRule="auto"/>
        <w:jc w:val="both"/>
        <w:rPr>
          <w:rFonts w:ascii="Times New Roman" w:hAnsi="Times New Roman" w:cs="Times New Roman"/>
          <w:bCs/>
          <w:i/>
          <w:sz w:val="24"/>
          <w:szCs w:val="24"/>
          <w:u w:val="single"/>
        </w:rPr>
      </w:pPr>
    </w:p>
    <w:p w:rsidR="009D1E07" w:rsidRPr="000C03B6" w:rsidRDefault="009D1E07" w:rsidP="009D1E07">
      <w:pPr>
        <w:spacing w:line="240" w:lineRule="auto"/>
        <w:jc w:val="both"/>
        <w:rPr>
          <w:rFonts w:ascii="Times New Roman" w:hAnsi="Times New Roman" w:cs="Times New Roman"/>
          <w:bCs/>
          <w:i/>
          <w:sz w:val="24"/>
          <w:szCs w:val="24"/>
          <w:u w:val="single"/>
        </w:rPr>
      </w:pPr>
      <w:r w:rsidRPr="00D43507">
        <w:rPr>
          <w:rFonts w:ascii="Times New Roman" w:hAnsi="Times New Roman" w:cs="Times New Roman"/>
          <w:bCs/>
          <w:i/>
          <w:sz w:val="24"/>
          <w:szCs w:val="24"/>
          <w:u w:val="single"/>
        </w:rPr>
        <w:t>2</w:t>
      </w:r>
      <w:r w:rsidRPr="000C03B6">
        <w:rPr>
          <w:rFonts w:ascii="Times New Roman" w:hAnsi="Times New Roman" w:cs="Times New Roman"/>
          <w:bCs/>
          <w:i/>
          <w:sz w:val="24"/>
          <w:szCs w:val="24"/>
          <w:u w:val="single"/>
        </w:rPr>
        <w:t>. ROČNÍK</w:t>
      </w:r>
    </w:p>
    <w:tbl>
      <w:tblPr>
        <w:tblStyle w:val="Mriekatabuky"/>
        <w:tblW w:w="9629" w:type="dxa"/>
        <w:jc w:val="center"/>
        <w:tblLook w:val="04A0" w:firstRow="1" w:lastRow="0" w:firstColumn="1" w:lastColumn="0" w:noHBand="0" w:noVBand="1"/>
      </w:tblPr>
      <w:tblGrid>
        <w:gridCol w:w="6487"/>
        <w:gridCol w:w="3142"/>
      </w:tblGrid>
      <w:tr w:rsidR="00787392" w:rsidRPr="000C03B6" w:rsidTr="00661AB2">
        <w:trPr>
          <w:trHeight w:hRule="exact" w:val="340"/>
          <w:jc w:val="center"/>
        </w:trPr>
        <w:tc>
          <w:tcPr>
            <w:tcW w:w="6487" w:type="dxa"/>
          </w:tcPr>
          <w:p w:rsidR="00D12293" w:rsidRPr="00D32DC2" w:rsidRDefault="00D12293" w:rsidP="000C03B6">
            <w:pPr>
              <w:jc w:val="center"/>
              <w:rPr>
                <w:rFonts w:ascii="Times New Roman" w:hAnsi="Times New Roman" w:cs="Times New Roman"/>
                <w:b/>
                <w:sz w:val="28"/>
                <w:szCs w:val="28"/>
              </w:rPr>
            </w:pPr>
            <w:r w:rsidRPr="00D32DC2">
              <w:rPr>
                <w:rFonts w:ascii="Times New Roman" w:hAnsi="Times New Roman" w:cs="Times New Roman"/>
                <w:b/>
                <w:sz w:val="28"/>
                <w:szCs w:val="28"/>
              </w:rPr>
              <w:t>Výkonový štandard</w:t>
            </w:r>
          </w:p>
        </w:tc>
        <w:tc>
          <w:tcPr>
            <w:tcW w:w="3142" w:type="dxa"/>
          </w:tcPr>
          <w:p w:rsidR="00D12293" w:rsidRPr="00D32DC2" w:rsidRDefault="00D12293" w:rsidP="000C03B6">
            <w:pPr>
              <w:jc w:val="center"/>
              <w:rPr>
                <w:rFonts w:ascii="Times New Roman" w:hAnsi="Times New Roman" w:cs="Times New Roman"/>
                <w:b/>
                <w:sz w:val="28"/>
                <w:szCs w:val="28"/>
              </w:rPr>
            </w:pPr>
            <w:r w:rsidRPr="00D32DC2">
              <w:rPr>
                <w:rFonts w:ascii="Times New Roman" w:hAnsi="Times New Roman" w:cs="Times New Roman"/>
                <w:b/>
                <w:sz w:val="28"/>
                <w:szCs w:val="28"/>
              </w:rPr>
              <w:t>Obsahový štandard</w:t>
            </w:r>
          </w:p>
        </w:tc>
      </w:tr>
      <w:tr w:rsidR="00D12293" w:rsidRPr="000C03B6" w:rsidTr="00661AB2">
        <w:trPr>
          <w:trHeight w:hRule="exact" w:val="340"/>
          <w:jc w:val="center"/>
        </w:trPr>
        <w:tc>
          <w:tcPr>
            <w:tcW w:w="9629" w:type="dxa"/>
            <w:gridSpan w:val="2"/>
          </w:tcPr>
          <w:p w:rsidR="00D12293" w:rsidRPr="00D32DC2" w:rsidRDefault="00787392" w:rsidP="000C03B6">
            <w:pPr>
              <w:jc w:val="center"/>
              <w:rPr>
                <w:rFonts w:ascii="Times New Roman" w:hAnsi="Times New Roman" w:cs="Times New Roman"/>
                <w:b/>
                <w:sz w:val="28"/>
                <w:szCs w:val="28"/>
              </w:rPr>
            </w:pPr>
            <w:r w:rsidRPr="00D32DC2">
              <w:rPr>
                <w:rFonts w:ascii="Times New Roman" w:hAnsi="Times New Roman" w:cs="Times New Roman"/>
                <w:b/>
                <w:sz w:val="28"/>
                <w:szCs w:val="28"/>
              </w:rPr>
              <w:t xml:space="preserve">    </w:t>
            </w:r>
            <w:r w:rsidR="00D12293" w:rsidRPr="00D32DC2">
              <w:rPr>
                <w:rFonts w:ascii="Times New Roman" w:hAnsi="Times New Roman" w:cs="Times New Roman"/>
                <w:b/>
                <w:sz w:val="28"/>
                <w:szCs w:val="28"/>
              </w:rPr>
              <w:t>Jazyková zložka</w:t>
            </w:r>
          </w:p>
        </w:tc>
      </w:tr>
      <w:tr w:rsidR="00D12293" w:rsidRPr="000C03B6" w:rsidTr="00661AB2">
        <w:trPr>
          <w:trHeight w:hRule="exact" w:val="340"/>
          <w:jc w:val="center"/>
        </w:trPr>
        <w:tc>
          <w:tcPr>
            <w:tcW w:w="9629" w:type="dxa"/>
            <w:gridSpan w:val="2"/>
          </w:tcPr>
          <w:p w:rsidR="00D12293" w:rsidRPr="00D32DC2" w:rsidRDefault="00D12293" w:rsidP="00787392">
            <w:pPr>
              <w:pStyle w:val="Odsekzoznamu"/>
              <w:ind w:left="360"/>
              <w:jc w:val="center"/>
              <w:rPr>
                <w:rFonts w:ascii="Times New Roman" w:hAnsi="Times New Roman" w:cs="Times New Roman"/>
                <w:b/>
                <w:sz w:val="28"/>
                <w:szCs w:val="28"/>
              </w:rPr>
            </w:pPr>
            <w:r w:rsidRPr="00D32DC2">
              <w:rPr>
                <w:rFonts w:ascii="Times New Roman" w:hAnsi="Times New Roman" w:cs="Times New Roman"/>
                <w:b/>
                <w:sz w:val="28"/>
                <w:szCs w:val="28"/>
              </w:rPr>
              <w:t>Hláska a písmeno</w:t>
            </w:r>
          </w:p>
        </w:tc>
      </w:tr>
      <w:tr w:rsidR="00787392" w:rsidRPr="000C03B6" w:rsidTr="00661AB2">
        <w:trPr>
          <w:trHeight w:val="913"/>
          <w:jc w:val="center"/>
        </w:trPr>
        <w:tc>
          <w:tcPr>
            <w:tcW w:w="6487" w:type="dxa"/>
          </w:tcPr>
          <w:p w:rsidR="00D12293" w:rsidRPr="000C03B6" w:rsidRDefault="00D12293" w:rsidP="000530C6">
            <w:pPr>
              <w:rPr>
                <w:rFonts w:ascii="Times New Roman" w:hAnsi="Times New Roman" w:cs="Times New Roman"/>
                <w:sz w:val="24"/>
                <w:szCs w:val="24"/>
              </w:rPr>
            </w:pPr>
            <w:r w:rsidRPr="000C03B6">
              <w:rPr>
                <w:rFonts w:ascii="Times New Roman" w:hAnsi="Times New Roman" w:cs="Times New Roman"/>
                <w:sz w:val="24"/>
                <w:szCs w:val="24"/>
                <w:u w:val="single"/>
              </w:rPr>
              <w:t xml:space="preserve">Žiak na konci </w:t>
            </w:r>
            <w:r w:rsidR="0083057D">
              <w:rPr>
                <w:rFonts w:ascii="Times New Roman" w:hAnsi="Times New Roman" w:cs="Times New Roman"/>
                <w:sz w:val="24"/>
                <w:szCs w:val="24"/>
                <w:u w:val="single"/>
              </w:rPr>
              <w:t>2. ročníka</w:t>
            </w:r>
            <w:r w:rsidRPr="000C03B6">
              <w:rPr>
                <w:rFonts w:ascii="Times New Roman" w:hAnsi="Times New Roman" w:cs="Times New Roman"/>
                <w:sz w:val="24"/>
                <w:szCs w:val="24"/>
                <w:u w:val="single"/>
              </w:rPr>
              <w:t xml:space="preserve"> základnej školy vie/dokáže:</w:t>
            </w:r>
          </w:p>
          <w:p w:rsidR="00D12293" w:rsidRPr="000C03B6" w:rsidRDefault="00D12293" w:rsidP="00C5790C">
            <w:pPr>
              <w:pStyle w:val="Odsekzoznamu"/>
              <w:numPr>
                <w:ilvl w:val="0"/>
                <w:numId w:val="296"/>
              </w:numPr>
              <w:rPr>
                <w:rFonts w:ascii="Times New Roman" w:hAnsi="Times New Roman" w:cs="Times New Roman"/>
                <w:sz w:val="24"/>
                <w:szCs w:val="24"/>
                <w:u w:val="single"/>
              </w:rPr>
            </w:pPr>
            <w:r w:rsidRPr="000C03B6">
              <w:rPr>
                <w:rFonts w:ascii="Times New Roman" w:hAnsi="Times New Roman" w:cs="Times New Roman"/>
                <w:sz w:val="24"/>
                <w:szCs w:val="24"/>
              </w:rPr>
              <w:t>správne určovať hlásku a písmeno v daných slovách</w:t>
            </w:r>
          </w:p>
          <w:p w:rsidR="00D12293" w:rsidRPr="000C03B6" w:rsidRDefault="00D12293" w:rsidP="00C5790C">
            <w:pPr>
              <w:pStyle w:val="Odsekzoznamu"/>
              <w:numPr>
                <w:ilvl w:val="0"/>
                <w:numId w:val="296"/>
              </w:numPr>
              <w:rPr>
                <w:rFonts w:ascii="Times New Roman" w:hAnsi="Times New Roman" w:cs="Times New Roman"/>
                <w:sz w:val="24"/>
                <w:szCs w:val="24"/>
              </w:rPr>
            </w:pPr>
            <w:r w:rsidRPr="000C03B6">
              <w:rPr>
                <w:rFonts w:ascii="Times New Roman" w:hAnsi="Times New Roman" w:cs="Times New Roman"/>
                <w:sz w:val="24"/>
                <w:szCs w:val="24"/>
              </w:rPr>
              <w:t>vymenovať p</w:t>
            </w:r>
            <w:r w:rsidR="00E3682B">
              <w:rPr>
                <w:rFonts w:ascii="Times New Roman" w:hAnsi="Times New Roman" w:cs="Times New Roman"/>
                <w:sz w:val="24"/>
                <w:szCs w:val="24"/>
              </w:rPr>
              <w:t>očet písmen a hlások v slovách</w:t>
            </w:r>
          </w:p>
        </w:tc>
        <w:tc>
          <w:tcPr>
            <w:tcW w:w="3142" w:type="dxa"/>
            <w:vAlign w:val="center"/>
          </w:tcPr>
          <w:p w:rsidR="00D12293" w:rsidRPr="000C03B6" w:rsidRDefault="00D12293" w:rsidP="00C5790C">
            <w:pPr>
              <w:pStyle w:val="Default"/>
              <w:numPr>
                <w:ilvl w:val="0"/>
                <w:numId w:val="564"/>
              </w:numPr>
              <w:rPr>
                <w:rFonts w:ascii="Times New Roman" w:hAnsi="Times New Roman" w:cs="Times New Roman"/>
              </w:rPr>
            </w:pPr>
            <w:r w:rsidRPr="000C03B6">
              <w:rPr>
                <w:rFonts w:ascii="Times New Roman" w:hAnsi="Times New Roman" w:cs="Times New Roman"/>
              </w:rPr>
              <w:t xml:space="preserve">hláska a písmeno </w:t>
            </w:r>
          </w:p>
        </w:tc>
      </w:tr>
      <w:tr w:rsidR="00787392" w:rsidRPr="000C03B6" w:rsidTr="00661AB2">
        <w:trPr>
          <w:trHeight w:val="821"/>
          <w:jc w:val="center"/>
        </w:trPr>
        <w:tc>
          <w:tcPr>
            <w:tcW w:w="6487" w:type="dxa"/>
          </w:tcPr>
          <w:p w:rsidR="00D12293" w:rsidRPr="000C03B6" w:rsidRDefault="00D12293" w:rsidP="00C5790C">
            <w:pPr>
              <w:pStyle w:val="Default"/>
              <w:numPr>
                <w:ilvl w:val="0"/>
                <w:numId w:val="296"/>
              </w:numPr>
              <w:rPr>
                <w:rFonts w:ascii="Times New Roman" w:hAnsi="Times New Roman" w:cs="Times New Roman"/>
                <w:u w:val="single"/>
              </w:rPr>
            </w:pPr>
            <w:r w:rsidRPr="000C03B6">
              <w:rPr>
                <w:rFonts w:ascii="Times New Roman" w:hAnsi="Times New Roman" w:cs="Times New Roman"/>
              </w:rPr>
              <w:t>rozlišovať hlásky, ktoré sa zapisujú jedným písmenom od hlások, ktoré sa skladajú z dvoch písmen (dz, dž, ch)</w:t>
            </w:r>
          </w:p>
        </w:tc>
        <w:tc>
          <w:tcPr>
            <w:tcW w:w="3142" w:type="dxa"/>
            <w:vAlign w:val="center"/>
          </w:tcPr>
          <w:p w:rsidR="00D12293" w:rsidRPr="000C03B6" w:rsidRDefault="00D12293" w:rsidP="00C5790C">
            <w:pPr>
              <w:pStyle w:val="Default"/>
              <w:numPr>
                <w:ilvl w:val="0"/>
                <w:numId w:val="564"/>
              </w:numPr>
              <w:rPr>
                <w:rFonts w:ascii="Times New Roman" w:hAnsi="Times New Roman" w:cs="Times New Roman"/>
              </w:rPr>
            </w:pPr>
            <w:r w:rsidRPr="000C03B6">
              <w:rPr>
                <w:rFonts w:ascii="Times New Roman" w:hAnsi="Times New Roman" w:cs="Times New Roman"/>
              </w:rPr>
              <w:t>rozlíšenie pojmov hláska – písmeno,</w:t>
            </w:r>
          </w:p>
          <w:p w:rsidR="00D12293" w:rsidRPr="000C03B6" w:rsidRDefault="00D12293" w:rsidP="00C5790C">
            <w:pPr>
              <w:pStyle w:val="Default"/>
              <w:numPr>
                <w:ilvl w:val="0"/>
                <w:numId w:val="564"/>
              </w:numPr>
              <w:rPr>
                <w:rFonts w:ascii="Times New Roman" w:hAnsi="Times New Roman" w:cs="Times New Roman"/>
              </w:rPr>
            </w:pPr>
            <w:r w:rsidRPr="000C03B6">
              <w:rPr>
                <w:rFonts w:ascii="Times New Roman" w:hAnsi="Times New Roman" w:cs="Times New Roman"/>
              </w:rPr>
              <w:t xml:space="preserve">odlišnosť písmen </w:t>
            </w:r>
            <w:r w:rsidRPr="000C03B6">
              <w:rPr>
                <w:rFonts w:ascii="Times New Roman" w:hAnsi="Times New Roman" w:cs="Times New Roman"/>
                <w:i/>
                <w:iCs/>
              </w:rPr>
              <w:t xml:space="preserve">ch, dz </w:t>
            </w:r>
            <w:r w:rsidRPr="000C03B6">
              <w:rPr>
                <w:rFonts w:ascii="Times New Roman" w:hAnsi="Times New Roman" w:cs="Times New Roman"/>
              </w:rPr>
              <w:t xml:space="preserve">a </w:t>
            </w:r>
            <w:r w:rsidRPr="000C03B6">
              <w:rPr>
                <w:rFonts w:ascii="Times New Roman" w:hAnsi="Times New Roman" w:cs="Times New Roman"/>
                <w:i/>
                <w:iCs/>
              </w:rPr>
              <w:t xml:space="preserve">dž </w:t>
            </w:r>
            <w:r w:rsidRPr="000C03B6">
              <w:rPr>
                <w:rFonts w:ascii="Times New Roman" w:hAnsi="Times New Roman" w:cs="Times New Roman"/>
              </w:rPr>
              <w:t xml:space="preserve">v hovorenej reči a v písanom prejave </w:t>
            </w:r>
          </w:p>
        </w:tc>
      </w:tr>
      <w:tr w:rsidR="00787392" w:rsidRPr="000C03B6" w:rsidTr="00661AB2">
        <w:trPr>
          <w:trHeight w:val="255"/>
          <w:jc w:val="center"/>
        </w:trPr>
        <w:tc>
          <w:tcPr>
            <w:tcW w:w="6487" w:type="dxa"/>
          </w:tcPr>
          <w:p w:rsidR="00D12293" w:rsidRPr="000C03B6" w:rsidRDefault="00D12293" w:rsidP="00C5790C">
            <w:pPr>
              <w:pStyle w:val="Default"/>
              <w:numPr>
                <w:ilvl w:val="0"/>
                <w:numId w:val="296"/>
              </w:numPr>
              <w:rPr>
                <w:rFonts w:ascii="Times New Roman" w:hAnsi="Times New Roman" w:cs="Times New Roman"/>
              </w:rPr>
            </w:pPr>
            <w:r w:rsidRPr="000C03B6">
              <w:rPr>
                <w:rFonts w:ascii="Times New Roman" w:hAnsi="Times New Roman" w:cs="Times New Roman"/>
              </w:rPr>
              <w:t>správ</w:t>
            </w:r>
            <w:r w:rsidR="00E3682B">
              <w:rPr>
                <w:rFonts w:ascii="Times New Roman" w:hAnsi="Times New Roman" w:cs="Times New Roman"/>
              </w:rPr>
              <w:t>ne vyslovovať hlásky v slovách</w:t>
            </w:r>
          </w:p>
        </w:tc>
        <w:tc>
          <w:tcPr>
            <w:tcW w:w="3142" w:type="dxa"/>
            <w:vAlign w:val="center"/>
          </w:tcPr>
          <w:p w:rsidR="00D12293" w:rsidRPr="000C03B6" w:rsidRDefault="00D12293" w:rsidP="00C5790C">
            <w:pPr>
              <w:pStyle w:val="Default"/>
              <w:numPr>
                <w:ilvl w:val="0"/>
                <w:numId w:val="564"/>
              </w:numPr>
              <w:rPr>
                <w:rFonts w:ascii="Times New Roman" w:hAnsi="Times New Roman" w:cs="Times New Roman"/>
              </w:rPr>
            </w:pPr>
            <w:r w:rsidRPr="000C03B6">
              <w:rPr>
                <w:rFonts w:ascii="Times New Roman" w:hAnsi="Times New Roman" w:cs="Times New Roman"/>
              </w:rPr>
              <w:t>výslovnosť hlások a písmen v slovách</w:t>
            </w:r>
          </w:p>
        </w:tc>
      </w:tr>
      <w:tr w:rsidR="00787392" w:rsidRPr="000C03B6" w:rsidTr="00661AB2">
        <w:trPr>
          <w:trHeight w:val="1238"/>
          <w:jc w:val="center"/>
        </w:trPr>
        <w:tc>
          <w:tcPr>
            <w:tcW w:w="6487" w:type="dxa"/>
          </w:tcPr>
          <w:p w:rsidR="00D12293" w:rsidRPr="000C03B6" w:rsidRDefault="00D12293" w:rsidP="00C5790C">
            <w:pPr>
              <w:pStyle w:val="Default"/>
              <w:numPr>
                <w:ilvl w:val="0"/>
                <w:numId w:val="296"/>
              </w:numPr>
              <w:rPr>
                <w:rFonts w:ascii="Times New Roman" w:hAnsi="Times New Roman" w:cs="Times New Roman"/>
              </w:rPr>
            </w:pPr>
            <w:r w:rsidRPr="000C03B6">
              <w:rPr>
                <w:rFonts w:ascii="Times New Roman" w:hAnsi="Times New Roman" w:cs="Times New Roman"/>
              </w:rPr>
              <w:t>napísať tlačené a pís</w:t>
            </w:r>
            <w:r w:rsidR="00E3682B">
              <w:rPr>
                <w:rFonts w:ascii="Times New Roman" w:hAnsi="Times New Roman" w:cs="Times New Roman"/>
              </w:rPr>
              <w:t>ané písmená slovenskej abecedy</w:t>
            </w:r>
          </w:p>
          <w:p w:rsidR="00D12293" w:rsidRPr="000C03B6" w:rsidRDefault="00D12293" w:rsidP="00C5790C">
            <w:pPr>
              <w:pStyle w:val="Default"/>
              <w:numPr>
                <w:ilvl w:val="0"/>
                <w:numId w:val="296"/>
              </w:numPr>
              <w:rPr>
                <w:rFonts w:ascii="Times New Roman" w:hAnsi="Times New Roman" w:cs="Times New Roman"/>
              </w:rPr>
            </w:pPr>
            <w:r w:rsidRPr="000C03B6">
              <w:rPr>
                <w:rFonts w:ascii="Times New Roman" w:hAnsi="Times New Roman" w:cs="Times New Roman"/>
              </w:rPr>
              <w:t xml:space="preserve">vymenovať a napísať písmená v abecednom poradí, </w:t>
            </w:r>
          </w:p>
          <w:p w:rsidR="00D12293" w:rsidRPr="000C03B6" w:rsidRDefault="00D12293" w:rsidP="00C5790C">
            <w:pPr>
              <w:pStyle w:val="Default"/>
              <w:numPr>
                <w:ilvl w:val="0"/>
                <w:numId w:val="296"/>
              </w:numPr>
              <w:rPr>
                <w:rFonts w:ascii="Times New Roman" w:hAnsi="Times New Roman" w:cs="Times New Roman"/>
              </w:rPr>
            </w:pPr>
            <w:r w:rsidRPr="000C03B6">
              <w:rPr>
                <w:rFonts w:ascii="Times New Roman" w:hAnsi="Times New Roman" w:cs="Times New Roman"/>
              </w:rPr>
              <w:t>zoraďovať slová v abecednom poradí na základe prvého písmena</w:t>
            </w:r>
          </w:p>
        </w:tc>
        <w:tc>
          <w:tcPr>
            <w:tcW w:w="3142" w:type="dxa"/>
          </w:tcPr>
          <w:p w:rsidR="00D12293" w:rsidRPr="00787392" w:rsidRDefault="00D12293" w:rsidP="00C5790C">
            <w:pPr>
              <w:pStyle w:val="Odsekzoznamu"/>
              <w:numPr>
                <w:ilvl w:val="0"/>
                <w:numId w:val="296"/>
              </w:numPr>
              <w:rPr>
                <w:rFonts w:ascii="Times New Roman" w:hAnsi="Times New Roman" w:cs="Times New Roman"/>
              </w:rPr>
            </w:pPr>
            <w:r w:rsidRPr="00787392">
              <w:rPr>
                <w:rFonts w:ascii="Times New Roman" w:hAnsi="Times New Roman" w:cs="Times New Roman"/>
                <w:sz w:val="24"/>
                <w:szCs w:val="24"/>
              </w:rPr>
              <w:t xml:space="preserve">abeceda </w:t>
            </w:r>
          </w:p>
        </w:tc>
      </w:tr>
      <w:tr w:rsidR="00D12293" w:rsidRPr="000C03B6" w:rsidTr="00661AB2">
        <w:trPr>
          <w:trHeight w:hRule="exact" w:val="340"/>
          <w:jc w:val="center"/>
        </w:trPr>
        <w:tc>
          <w:tcPr>
            <w:tcW w:w="9629" w:type="dxa"/>
            <w:gridSpan w:val="2"/>
          </w:tcPr>
          <w:p w:rsidR="00D12293" w:rsidRPr="00D32DC2" w:rsidRDefault="00D12293" w:rsidP="000530C6">
            <w:pPr>
              <w:jc w:val="center"/>
              <w:rPr>
                <w:rFonts w:ascii="Times New Roman" w:hAnsi="Times New Roman" w:cs="Times New Roman"/>
                <w:sz w:val="28"/>
                <w:szCs w:val="28"/>
              </w:rPr>
            </w:pPr>
            <w:r w:rsidRPr="00D32DC2">
              <w:rPr>
                <w:rFonts w:ascii="Times New Roman" w:hAnsi="Times New Roman" w:cs="Times New Roman"/>
                <w:b/>
                <w:sz w:val="28"/>
                <w:szCs w:val="28"/>
              </w:rPr>
              <w:t>Rozlišovacie znamienka</w:t>
            </w:r>
          </w:p>
        </w:tc>
      </w:tr>
      <w:tr w:rsidR="00787392" w:rsidRPr="000C03B6" w:rsidTr="00661AB2">
        <w:trPr>
          <w:trHeight w:val="269"/>
          <w:jc w:val="center"/>
        </w:trPr>
        <w:tc>
          <w:tcPr>
            <w:tcW w:w="6487" w:type="dxa"/>
          </w:tcPr>
          <w:p w:rsidR="00D12293" w:rsidRPr="000C03B6" w:rsidRDefault="00D12293" w:rsidP="00C5790C">
            <w:pPr>
              <w:pStyle w:val="Default"/>
              <w:numPr>
                <w:ilvl w:val="0"/>
                <w:numId w:val="563"/>
              </w:numPr>
              <w:rPr>
                <w:rFonts w:ascii="Times New Roman" w:hAnsi="Times New Roman" w:cs="Times New Roman"/>
              </w:rPr>
            </w:pPr>
            <w:r w:rsidRPr="000C03B6">
              <w:rPr>
                <w:rFonts w:ascii="Times New Roman" w:hAnsi="Times New Roman" w:cs="Times New Roman"/>
              </w:rPr>
              <w:t>vyslovovať a písať hlásky s rozlišovacími znamienkami: d</w:t>
            </w:r>
            <w:r w:rsidR="00E3682B">
              <w:rPr>
                <w:rFonts w:ascii="Times New Roman" w:hAnsi="Times New Roman" w:cs="Times New Roman"/>
              </w:rPr>
              <w:t>ĺžeň, mäkčeň, vokáň, dve bodky</w:t>
            </w:r>
          </w:p>
        </w:tc>
        <w:tc>
          <w:tcPr>
            <w:tcW w:w="3142" w:type="dxa"/>
          </w:tcPr>
          <w:p w:rsidR="00D12293" w:rsidRPr="000C03B6" w:rsidRDefault="00D12293" w:rsidP="00C5790C">
            <w:pPr>
              <w:pStyle w:val="Default"/>
              <w:numPr>
                <w:ilvl w:val="0"/>
                <w:numId w:val="563"/>
              </w:numPr>
              <w:rPr>
                <w:rFonts w:ascii="Times New Roman" w:hAnsi="Times New Roman" w:cs="Times New Roman"/>
              </w:rPr>
            </w:pPr>
            <w:r w:rsidRPr="000C03B6">
              <w:rPr>
                <w:rFonts w:ascii="Times New Roman" w:hAnsi="Times New Roman" w:cs="Times New Roman"/>
              </w:rPr>
              <w:t>rozlišovacie znamienka:</w:t>
            </w:r>
          </w:p>
          <w:p w:rsidR="00D12293" w:rsidRPr="000C03B6" w:rsidRDefault="00D12293" w:rsidP="00C5790C">
            <w:pPr>
              <w:pStyle w:val="Default"/>
              <w:numPr>
                <w:ilvl w:val="0"/>
                <w:numId w:val="563"/>
              </w:numPr>
              <w:rPr>
                <w:rFonts w:ascii="Times New Roman" w:hAnsi="Times New Roman" w:cs="Times New Roman"/>
              </w:rPr>
            </w:pPr>
            <w:r w:rsidRPr="000C03B6">
              <w:rPr>
                <w:rFonts w:ascii="Times New Roman" w:hAnsi="Times New Roman" w:cs="Times New Roman"/>
              </w:rPr>
              <w:t xml:space="preserve">dĺžeň, mäkčeň, vokáň a dve bodky </w:t>
            </w:r>
          </w:p>
        </w:tc>
      </w:tr>
      <w:tr w:rsidR="00787392" w:rsidRPr="000C03B6" w:rsidTr="00661AB2">
        <w:trPr>
          <w:trHeight w:val="1378"/>
          <w:jc w:val="center"/>
        </w:trPr>
        <w:tc>
          <w:tcPr>
            <w:tcW w:w="6487" w:type="dxa"/>
          </w:tcPr>
          <w:p w:rsidR="00D12293" w:rsidRPr="000C03B6" w:rsidRDefault="00D12293" w:rsidP="00C5790C">
            <w:pPr>
              <w:pStyle w:val="Default"/>
              <w:numPr>
                <w:ilvl w:val="0"/>
                <w:numId w:val="297"/>
              </w:numPr>
              <w:rPr>
                <w:rFonts w:ascii="Times New Roman" w:hAnsi="Times New Roman" w:cs="Times New Roman"/>
              </w:rPr>
            </w:pPr>
            <w:r w:rsidRPr="000C03B6">
              <w:rPr>
                <w:rFonts w:ascii="Times New Roman" w:hAnsi="Times New Roman" w:cs="Times New Roman"/>
              </w:rPr>
              <w:t>rozlíšiť a správne použiť slová, kde rozlišovacie znamienko men</w:t>
            </w:r>
            <w:r w:rsidR="00E3682B">
              <w:rPr>
                <w:rFonts w:ascii="Times New Roman" w:hAnsi="Times New Roman" w:cs="Times New Roman"/>
              </w:rPr>
              <w:t>í význam slov (koza - koža...)</w:t>
            </w:r>
          </w:p>
          <w:p w:rsidR="00D12293" w:rsidRPr="000C03B6" w:rsidRDefault="00D12293" w:rsidP="00C5790C">
            <w:pPr>
              <w:pStyle w:val="Default"/>
              <w:numPr>
                <w:ilvl w:val="0"/>
                <w:numId w:val="297"/>
              </w:numPr>
              <w:rPr>
                <w:rFonts w:ascii="Times New Roman" w:hAnsi="Times New Roman" w:cs="Times New Roman"/>
              </w:rPr>
            </w:pPr>
            <w:r w:rsidRPr="000C03B6">
              <w:rPr>
                <w:rFonts w:ascii="Times New Roman" w:hAnsi="Times New Roman" w:cs="Times New Roman"/>
              </w:rPr>
              <w:t xml:space="preserve">správne dopĺňať chýbajúce rozlišovacie znamienka do slov, </w:t>
            </w:r>
          </w:p>
          <w:p w:rsidR="00D12293" w:rsidRPr="000C03B6" w:rsidRDefault="00D12293" w:rsidP="00C5790C">
            <w:pPr>
              <w:pStyle w:val="Default"/>
              <w:numPr>
                <w:ilvl w:val="0"/>
                <w:numId w:val="297"/>
              </w:numPr>
              <w:rPr>
                <w:rFonts w:ascii="Times New Roman" w:hAnsi="Times New Roman" w:cs="Times New Roman"/>
              </w:rPr>
            </w:pPr>
            <w:r w:rsidRPr="000C03B6">
              <w:rPr>
                <w:rFonts w:ascii="Times New Roman" w:hAnsi="Times New Roman" w:cs="Times New Roman"/>
              </w:rPr>
              <w:t xml:space="preserve">opravovať text s nesprávne uvedenými rozlišovacími znamienkami </w:t>
            </w:r>
          </w:p>
        </w:tc>
        <w:tc>
          <w:tcPr>
            <w:tcW w:w="3142" w:type="dxa"/>
          </w:tcPr>
          <w:p w:rsidR="00D12293" w:rsidRPr="00787392" w:rsidRDefault="00D12293" w:rsidP="00C5790C">
            <w:pPr>
              <w:pStyle w:val="Odsekzoznamu"/>
              <w:numPr>
                <w:ilvl w:val="0"/>
                <w:numId w:val="297"/>
              </w:numPr>
              <w:rPr>
                <w:rFonts w:ascii="Times New Roman" w:hAnsi="Times New Roman" w:cs="Times New Roman"/>
                <w:sz w:val="24"/>
                <w:szCs w:val="24"/>
              </w:rPr>
            </w:pPr>
            <w:r w:rsidRPr="00787392">
              <w:rPr>
                <w:rFonts w:ascii="Times New Roman" w:hAnsi="Times New Roman" w:cs="Times New Roman"/>
                <w:sz w:val="24"/>
                <w:szCs w:val="24"/>
              </w:rPr>
              <w:t xml:space="preserve">rozlišovacie znamienka v grafickom prejave a ich funkcia (zmena významu slova) </w:t>
            </w:r>
          </w:p>
        </w:tc>
      </w:tr>
      <w:tr w:rsidR="00D12293" w:rsidRPr="000C03B6" w:rsidTr="00661AB2">
        <w:trPr>
          <w:trHeight w:hRule="exact" w:val="340"/>
          <w:jc w:val="center"/>
        </w:trPr>
        <w:tc>
          <w:tcPr>
            <w:tcW w:w="9629" w:type="dxa"/>
            <w:gridSpan w:val="2"/>
          </w:tcPr>
          <w:p w:rsidR="00D12293" w:rsidRPr="00D32DC2" w:rsidRDefault="00D12293" w:rsidP="000530C6">
            <w:pPr>
              <w:jc w:val="center"/>
              <w:rPr>
                <w:rFonts w:ascii="Times New Roman" w:hAnsi="Times New Roman" w:cs="Times New Roman"/>
                <w:b/>
                <w:sz w:val="28"/>
                <w:szCs w:val="28"/>
              </w:rPr>
            </w:pPr>
            <w:r w:rsidRPr="00D32DC2">
              <w:rPr>
                <w:rFonts w:ascii="Times New Roman" w:hAnsi="Times New Roman" w:cs="Times New Roman"/>
                <w:b/>
                <w:sz w:val="28"/>
                <w:szCs w:val="28"/>
              </w:rPr>
              <w:t>Hlásky</w:t>
            </w:r>
          </w:p>
        </w:tc>
      </w:tr>
      <w:tr w:rsidR="00787392" w:rsidRPr="000C03B6" w:rsidTr="00661AB2">
        <w:trPr>
          <w:jc w:val="center"/>
        </w:trPr>
        <w:tc>
          <w:tcPr>
            <w:tcW w:w="6487" w:type="dxa"/>
            <w:vAlign w:val="center"/>
          </w:tcPr>
          <w:p w:rsidR="00D12293" w:rsidRPr="00FE1917" w:rsidRDefault="00D12293" w:rsidP="00C5790C">
            <w:pPr>
              <w:pStyle w:val="Odsekzoznamu"/>
              <w:numPr>
                <w:ilvl w:val="0"/>
                <w:numId w:val="562"/>
              </w:numPr>
              <w:rPr>
                <w:rFonts w:ascii="Times New Roman" w:hAnsi="Times New Roman" w:cs="Times New Roman"/>
                <w:sz w:val="24"/>
                <w:szCs w:val="24"/>
                <w:u w:val="single"/>
              </w:rPr>
            </w:pPr>
            <w:r w:rsidRPr="00FE1917">
              <w:rPr>
                <w:rFonts w:ascii="Times New Roman" w:hAnsi="Times New Roman" w:cs="Times New Roman"/>
                <w:sz w:val="24"/>
                <w:szCs w:val="24"/>
              </w:rPr>
              <w:t>samostatne vymenovať samohlásky krátke a dlhé</w:t>
            </w:r>
          </w:p>
        </w:tc>
        <w:tc>
          <w:tcPr>
            <w:tcW w:w="3142" w:type="dxa"/>
            <w:vAlign w:val="center"/>
          </w:tcPr>
          <w:p w:rsidR="00D12293" w:rsidRPr="00FE1917" w:rsidRDefault="00D12293" w:rsidP="00C5790C">
            <w:pPr>
              <w:pStyle w:val="Odsekzoznamu"/>
              <w:numPr>
                <w:ilvl w:val="0"/>
                <w:numId w:val="562"/>
              </w:numPr>
              <w:rPr>
                <w:rFonts w:ascii="Times New Roman" w:hAnsi="Times New Roman" w:cs="Times New Roman"/>
                <w:sz w:val="24"/>
                <w:szCs w:val="24"/>
              </w:rPr>
            </w:pPr>
            <w:r w:rsidRPr="00FE1917">
              <w:rPr>
                <w:rFonts w:ascii="Times New Roman" w:hAnsi="Times New Roman" w:cs="Times New Roman"/>
                <w:sz w:val="24"/>
                <w:szCs w:val="24"/>
              </w:rPr>
              <w:t>samohlásky: krátke a dlhé</w:t>
            </w:r>
          </w:p>
        </w:tc>
      </w:tr>
      <w:tr w:rsidR="00787392" w:rsidRPr="000C03B6" w:rsidTr="003D07DE">
        <w:trPr>
          <w:trHeight w:val="624"/>
          <w:jc w:val="center"/>
        </w:trPr>
        <w:tc>
          <w:tcPr>
            <w:tcW w:w="6487" w:type="dxa"/>
          </w:tcPr>
          <w:p w:rsidR="00D12293" w:rsidRPr="00FE1917" w:rsidRDefault="00D12293" w:rsidP="00C5790C">
            <w:pPr>
              <w:pStyle w:val="Odsekzoznamu"/>
              <w:numPr>
                <w:ilvl w:val="0"/>
                <w:numId w:val="298"/>
              </w:numPr>
              <w:rPr>
                <w:rFonts w:ascii="Times New Roman" w:hAnsi="Times New Roman" w:cs="Times New Roman"/>
                <w:sz w:val="24"/>
                <w:szCs w:val="24"/>
              </w:rPr>
            </w:pPr>
            <w:r w:rsidRPr="00FE1917">
              <w:rPr>
                <w:rFonts w:ascii="Times New Roman" w:hAnsi="Times New Roman" w:cs="Times New Roman"/>
                <w:sz w:val="24"/>
                <w:szCs w:val="24"/>
              </w:rPr>
              <w:lastRenderedPageBreak/>
              <w:t>samostatne vymenovať spoluhlásky: mäkké, tvrdé, obojaké</w:t>
            </w:r>
          </w:p>
        </w:tc>
        <w:tc>
          <w:tcPr>
            <w:tcW w:w="3142" w:type="dxa"/>
            <w:vAlign w:val="center"/>
          </w:tcPr>
          <w:p w:rsidR="00D12293" w:rsidRPr="00FE1917" w:rsidRDefault="00D12293" w:rsidP="00C5790C">
            <w:pPr>
              <w:pStyle w:val="Default"/>
              <w:numPr>
                <w:ilvl w:val="0"/>
                <w:numId w:val="298"/>
              </w:numPr>
              <w:rPr>
                <w:rFonts w:ascii="Times New Roman" w:hAnsi="Times New Roman" w:cs="Times New Roman"/>
              </w:rPr>
            </w:pPr>
            <w:r w:rsidRPr="000C03B6">
              <w:rPr>
                <w:rFonts w:ascii="Times New Roman" w:hAnsi="Times New Roman" w:cs="Times New Roman"/>
              </w:rPr>
              <w:t xml:space="preserve">spoluhlásky: mäkké, tvrdé a obojaké </w:t>
            </w:r>
          </w:p>
        </w:tc>
      </w:tr>
      <w:tr w:rsidR="00787392" w:rsidRPr="000C03B6" w:rsidTr="00661AB2">
        <w:trPr>
          <w:jc w:val="center"/>
        </w:trPr>
        <w:tc>
          <w:tcPr>
            <w:tcW w:w="6487" w:type="dxa"/>
            <w:vAlign w:val="center"/>
          </w:tcPr>
          <w:p w:rsidR="00D12293" w:rsidRPr="00FE1917" w:rsidRDefault="00D12293" w:rsidP="00C5790C">
            <w:pPr>
              <w:pStyle w:val="Odsekzoznamu"/>
              <w:numPr>
                <w:ilvl w:val="0"/>
                <w:numId w:val="298"/>
              </w:numPr>
              <w:rPr>
                <w:rFonts w:ascii="Times New Roman" w:hAnsi="Times New Roman" w:cs="Times New Roman"/>
                <w:sz w:val="24"/>
                <w:szCs w:val="24"/>
              </w:rPr>
            </w:pPr>
            <w:r w:rsidRPr="00FE1917">
              <w:rPr>
                <w:rFonts w:ascii="Times New Roman" w:hAnsi="Times New Roman" w:cs="Times New Roman"/>
                <w:sz w:val="24"/>
                <w:szCs w:val="24"/>
              </w:rPr>
              <w:t>samostatne vymenovať dvojhlásky</w:t>
            </w:r>
          </w:p>
        </w:tc>
        <w:tc>
          <w:tcPr>
            <w:tcW w:w="3142" w:type="dxa"/>
            <w:vAlign w:val="center"/>
          </w:tcPr>
          <w:p w:rsidR="00D12293" w:rsidRPr="00FE1917" w:rsidRDefault="00D12293" w:rsidP="00C5790C">
            <w:pPr>
              <w:pStyle w:val="Odsekzoznamu"/>
              <w:numPr>
                <w:ilvl w:val="0"/>
                <w:numId w:val="298"/>
              </w:numPr>
              <w:rPr>
                <w:rFonts w:ascii="Times New Roman" w:hAnsi="Times New Roman" w:cs="Times New Roman"/>
                <w:sz w:val="24"/>
                <w:szCs w:val="24"/>
              </w:rPr>
            </w:pPr>
            <w:r w:rsidRPr="00FE1917">
              <w:rPr>
                <w:rFonts w:ascii="Times New Roman" w:hAnsi="Times New Roman" w:cs="Times New Roman"/>
                <w:sz w:val="24"/>
                <w:szCs w:val="24"/>
              </w:rPr>
              <w:t>dvojhlásky</w:t>
            </w:r>
          </w:p>
        </w:tc>
      </w:tr>
      <w:tr w:rsidR="00787392" w:rsidRPr="000C03B6" w:rsidTr="00661AB2">
        <w:trPr>
          <w:jc w:val="center"/>
        </w:trPr>
        <w:tc>
          <w:tcPr>
            <w:tcW w:w="6487" w:type="dxa"/>
          </w:tcPr>
          <w:p w:rsidR="00D12293" w:rsidRPr="000C03B6" w:rsidRDefault="00D12293" w:rsidP="00C5790C">
            <w:pPr>
              <w:pStyle w:val="Default"/>
              <w:numPr>
                <w:ilvl w:val="0"/>
                <w:numId w:val="295"/>
              </w:numPr>
              <w:rPr>
                <w:rFonts w:ascii="Times New Roman" w:hAnsi="Times New Roman" w:cs="Times New Roman"/>
              </w:rPr>
            </w:pPr>
            <w:r w:rsidRPr="000C03B6">
              <w:rPr>
                <w:rFonts w:ascii="Times New Roman" w:hAnsi="Times New Roman" w:cs="Times New Roman"/>
              </w:rPr>
              <w:t>v texte rozlíšiť samohlásky, spoluhlásky a dvojhlásky</w:t>
            </w:r>
          </w:p>
          <w:p w:rsidR="00D12293" w:rsidRPr="000C03B6" w:rsidRDefault="00D12293" w:rsidP="000530C6">
            <w:pPr>
              <w:rPr>
                <w:rFonts w:ascii="Times New Roman" w:hAnsi="Times New Roman" w:cs="Times New Roman"/>
                <w:sz w:val="24"/>
                <w:szCs w:val="24"/>
              </w:rPr>
            </w:pPr>
          </w:p>
        </w:tc>
        <w:tc>
          <w:tcPr>
            <w:tcW w:w="3142" w:type="dxa"/>
          </w:tcPr>
          <w:p w:rsidR="00D12293" w:rsidRPr="00787392" w:rsidRDefault="00D12293" w:rsidP="00C5790C">
            <w:pPr>
              <w:pStyle w:val="Odsekzoznamu"/>
              <w:numPr>
                <w:ilvl w:val="0"/>
                <w:numId w:val="298"/>
              </w:numPr>
              <w:rPr>
                <w:rFonts w:ascii="Times New Roman" w:hAnsi="Times New Roman" w:cs="Times New Roman"/>
                <w:sz w:val="24"/>
                <w:szCs w:val="24"/>
              </w:rPr>
            </w:pPr>
            <w:r w:rsidRPr="00787392">
              <w:rPr>
                <w:rFonts w:ascii="Times New Roman" w:hAnsi="Times New Roman" w:cs="Times New Roman"/>
                <w:sz w:val="24"/>
                <w:szCs w:val="24"/>
              </w:rPr>
              <w:t>rozlíšenie hlások na samohlásky, spoluhlásky a dvojhlásky</w:t>
            </w:r>
          </w:p>
        </w:tc>
      </w:tr>
      <w:tr w:rsidR="00787392" w:rsidRPr="000C03B6" w:rsidTr="00661AB2">
        <w:trPr>
          <w:trHeight w:val="566"/>
          <w:jc w:val="center"/>
        </w:trPr>
        <w:tc>
          <w:tcPr>
            <w:tcW w:w="6487" w:type="dxa"/>
            <w:vAlign w:val="center"/>
          </w:tcPr>
          <w:p w:rsidR="00D12293" w:rsidRPr="00787392" w:rsidRDefault="00D12293" w:rsidP="00C5790C">
            <w:pPr>
              <w:pStyle w:val="Odsekzoznamu"/>
              <w:numPr>
                <w:ilvl w:val="0"/>
                <w:numId w:val="561"/>
              </w:numPr>
              <w:rPr>
                <w:rFonts w:ascii="Times New Roman" w:hAnsi="Times New Roman" w:cs="Times New Roman"/>
                <w:sz w:val="24"/>
                <w:szCs w:val="24"/>
              </w:rPr>
            </w:pPr>
            <w:r w:rsidRPr="00787392">
              <w:rPr>
                <w:rFonts w:ascii="Times New Roman" w:hAnsi="Times New Roman" w:cs="Times New Roman"/>
                <w:sz w:val="24"/>
                <w:szCs w:val="24"/>
              </w:rPr>
              <w:t>roz</w:t>
            </w:r>
            <w:r w:rsidR="00E3682B">
              <w:rPr>
                <w:rFonts w:ascii="Times New Roman" w:hAnsi="Times New Roman" w:cs="Times New Roman"/>
                <w:sz w:val="24"/>
                <w:szCs w:val="24"/>
              </w:rPr>
              <w:t>deliť samohlásky na dve skupiny</w:t>
            </w:r>
          </w:p>
          <w:p w:rsidR="00D12293" w:rsidRPr="00787392" w:rsidRDefault="00D12293" w:rsidP="00C5790C">
            <w:pPr>
              <w:pStyle w:val="Odsekzoznamu"/>
              <w:numPr>
                <w:ilvl w:val="0"/>
                <w:numId w:val="561"/>
              </w:numPr>
              <w:rPr>
                <w:rFonts w:ascii="Times New Roman" w:hAnsi="Times New Roman" w:cs="Times New Roman"/>
                <w:sz w:val="24"/>
                <w:szCs w:val="24"/>
              </w:rPr>
            </w:pPr>
            <w:r w:rsidRPr="00787392">
              <w:rPr>
                <w:rFonts w:ascii="Times New Roman" w:hAnsi="Times New Roman" w:cs="Times New Roman"/>
                <w:sz w:val="24"/>
                <w:szCs w:val="24"/>
              </w:rPr>
              <w:t>správne vysl</w:t>
            </w:r>
            <w:r w:rsidR="00E3682B">
              <w:rPr>
                <w:rFonts w:ascii="Times New Roman" w:hAnsi="Times New Roman" w:cs="Times New Roman"/>
                <w:sz w:val="24"/>
                <w:szCs w:val="24"/>
              </w:rPr>
              <w:t>ovovať krátke a dlhé samohlásky</w:t>
            </w:r>
          </w:p>
          <w:p w:rsidR="00D12293" w:rsidRPr="00787392" w:rsidRDefault="00D12293" w:rsidP="00C5790C">
            <w:pPr>
              <w:pStyle w:val="Odsekzoznamu"/>
              <w:numPr>
                <w:ilvl w:val="0"/>
                <w:numId w:val="561"/>
              </w:numPr>
              <w:rPr>
                <w:rFonts w:ascii="Times New Roman" w:hAnsi="Times New Roman" w:cs="Times New Roman"/>
                <w:sz w:val="24"/>
                <w:szCs w:val="24"/>
              </w:rPr>
            </w:pPr>
            <w:r w:rsidRPr="00787392">
              <w:rPr>
                <w:rFonts w:ascii="Times New Roman" w:hAnsi="Times New Roman" w:cs="Times New Roman"/>
                <w:sz w:val="24"/>
                <w:szCs w:val="24"/>
              </w:rPr>
              <w:t>rozlíšiť význam slov, kde kvantita samohlásky mení význam slova na</w:t>
            </w:r>
            <w:r w:rsidR="00E3682B">
              <w:rPr>
                <w:rFonts w:ascii="Times New Roman" w:hAnsi="Times New Roman" w:cs="Times New Roman"/>
                <w:sz w:val="24"/>
                <w:szCs w:val="24"/>
              </w:rPr>
              <w:t>pr. (latka – látka, sud - súd)</w:t>
            </w:r>
          </w:p>
          <w:p w:rsidR="00D12293" w:rsidRPr="00787392" w:rsidRDefault="00D12293" w:rsidP="00C5790C">
            <w:pPr>
              <w:pStyle w:val="Odsekzoznamu"/>
              <w:numPr>
                <w:ilvl w:val="0"/>
                <w:numId w:val="561"/>
              </w:numPr>
              <w:rPr>
                <w:rFonts w:ascii="Times New Roman" w:hAnsi="Times New Roman" w:cs="Times New Roman"/>
                <w:sz w:val="24"/>
                <w:szCs w:val="24"/>
              </w:rPr>
            </w:pPr>
            <w:r w:rsidRPr="00787392">
              <w:rPr>
                <w:rFonts w:ascii="Times New Roman" w:hAnsi="Times New Roman" w:cs="Times New Roman"/>
                <w:sz w:val="24"/>
                <w:szCs w:val="24"/>
              </w:rPr>
              <w:t>uplatniť</w:t>
            </w:r>
            <w:r w:rsidR="00E3682B">
              <w:rPr>
                <w:rFonts w:ascii="Times New Roman" w:hAnsi="Times New Roman" w:cs="Times New Roman"/>
                <w:sz w:val="24"/>
                <w:szCs w:val="24"/>
              </w:rPr>
              <w:t xml:space="preserve"> pravopis slov so samohláskou ä</w:t>
            </w:r>
          </w:p>
        </w:tc>
        <w:tc>
          <w:tcPr>
            <w:tcW w:w="3142" w:type="dxa"/>
          </w:tcPr>
          <w:p w:rsidR="00D12293" w:rsidRPr="00787392" w:rsidRDefault="00D12293" w:rsidP="00C5790C">
            <w:pPr>
              <w:pStyle w:val="Odsekzoznamu"/>
              <w:numPr>
                <w:ilvl w:val="0"/>
                <w:numId w:val="561"/>
              </w:numPr>
              <w:rPr>
                <w:rFonts w:ascii="Times New Roman" w:hAnsi="Times New Roman" w:cs="Times New Roman"/>
                <w:sz w:val="24"/>
                <w:szCs w:val="24"/>
              </w:rPr>
            </w:pPr>
            <w:r w:rsidRPr="00787392">
              <w:rPr>
                <w:rFonts w:ascii="Times New Roman" w:hAnsi="Times New Roman" w:cs="Times New Roman"/>
                <w:sz w:val="24"/>
                <w:szCs w:val="24"/>
              </w:rPr>
              <w:t>samohlásky: krátke a dlhé</w:t>
            </w:r>
          </w:p>
          <w:p w:rsidR="00D12293" w:rsidRPr="000C03B6" w:rsidRDefault="00D12293" w:rsidP="000530C6">
            <w:pPr>
              <w:rPr>
                <w:rFonts w:ascii="Times New Roman" w:hAnsi="Times New Roman" w:cs="Times New Roman"/>
                <w:sz w:val="24"/>
                <w:szCs w:val="24"/>
              </w:rPr>
            </w:pPr>
          </w:p>
          <w:p w:rsidR="00D12293" w:rsidRDefault="00D12293" w:rsidP="000530C6">
            <w:pPr>
              <w:rPr>
                <w:rFonts w:ascii="Times New Roman" w:hAnsi="Times New Roman" w:cs="Times New Roman"/>
                <w:sz w:val="24"/>
                <w:szCs w:val="24"/>
              </w:rPr>
            </w:pPr>
          </w:p>
          <w:p w:rsidR="00D12293" w:rsidRPr="00787392" w:rsidRDefault="00D12293" w:rsidP="00C5790C">
            <w:pPr>
              <w:pStyle w:val="Odsekzoznamu"/>
              <w:numPr>
                <w:ilvl w:val="0"/>
                <w:numId w:val="561"/>
              </w:numPr>
              <w:rPr>
                <w:rFonts w:ascii="Times New Roman" w:hAnsi="Times New Roman" w:cs="Times New Roman"/>
                <w:sz w:val="24"/>
                <w:szCs w:val="24"/>
              </w:rPr>
            </w:pPr>
            <w:r w:rsidRPr="00787392">
              <w:rPr>
                <w:rFonts w:ascii="Times New Roman" w:hAnsi="Times New Roman" w:cs="Times New Roman"/>
                <w:sz w:val="24"/>
                <w:szCs w:val="24"/>
              </w:rPr>
              <w:t>samohláska ä a jej pravopis</w:t>
            </w:r>
          </w:p>
        </w:tc>
      </w:tr>
      <w:tr w:rsidR="00787392" w:rsidRPr="00D43507" w:rsidTr="00661AB2">
        <w:trPr>
          <w:jc w:val="center"/>
        </w:trPr>
        <w:tc>
          <w:tcPr>
            <w:tcW w:w="6487" w:type="dxa"/>
          </w:tcPr>
          <w:p w:rsidR="00D12293" w:rsidRPr="00787392" w:rsidRDefault="00D12293" w:rsidP="00C5790C">
            <w:pPr>
              <w:pStyle w:val="Odsekzoznamu"/>
              <w:numPr>
                <w:ilvl w:val="0"/>
                <w:numId w:val="561"/>
              </w:numPr>
              <w:rPr>
                <w:rFonts w:ascii="Times New Roman" w:hAnsi="Times New Roman" w:cs="Times New Roman"/>
                <w:sz w:val="24"/>
                <w:szCs w:val="24"/>
              </w:rPr>
            </w:pPr>
            <w:r w:rsidRPr="00787392">
              <w:rPr>
                <w:rFonts w:ascii="Times New Roman" w:hAnsi="Times New Roman" w:cs="Times New Roman"/>
                <w:sz w:val="24"/>
                <w:szCs w:val="24"/>
              </w:rPr>
              <w:t xml:space="preserve">správne vyslovovať a </w:t>
            </w:r>
            <w:r w:rsidR="00E3682B">
              <w:rPr>
                <w:rFonts w:ascii="Times New Roman" w:hAnsi="Times New Roman" w:cs="Times New Roman"/>
                <w:sz w:val="24"/>
                <w:szCs w:val="24"/>
              </w:rPr>
              <w:t>písať dvojhlásky: ia, ie, iu, ô</w:t>
            </w:r>
          </w:p>
          <w:p w:rsidR="00D12293" w:rsidRPr="00787392" w:rsidRDefault="00D12293" w:rsidP="00C5790C">
            <w:pPr>
              <w:pStyle w:val="Odsekzoznamu"/>
              <w:numPr>
                <w:ilvl w:val="0"/>
                <w:numId w:val="561"/>
              </w:numPr>
              <w:rPr>
                <w:rFonts w:ascii="Times New Roman" w:hAnsi="Times New Roman" w:cs="Times New Roman"/>
                <w:sz w:val="24"/>
                <w:szCs w:val="24"/>
              </w:rPr>
            </w:pPr>
            <w:r w:rsidRPr="00787392">
              <w:rPr>
                <w:rFonts w:ascii="Times New Roman" w:hAnsi="Times New Roman" w:cs="Times New Roman"/>
                <w:sz w:val="24"/>
                <w:szCs w:val="24"/>
              </w:rPr>
              <w:t>správne prepisovať slabiky ja–já, je, ju–jú na začiatku a na konci slova, zdôvodňovať pravopis v slovác</w:t>
            </w:r>
            <w:r w:rsidR="00E3682B">
              <w:rPr>
                <w:rFonts w:ascii="Times New Roman" w:hAnsi="Times New Roman" w:cs="Times New Roman"/>
                <w:sz w:val="24"/>
                <w:szCs w:val="24"/>
              </w:rPr>
              <w:t>h s dvojhláskami: ia, ie, iu, ô</w:t>
            </w:r>
          </w:p>
        </w:tc>
        <w:tc>
          <w:tcPr>
            <w:tcW w:w="3142" w:type="dxa"/>
          </w:tcPr>
          <w:p w:rsidR="00D12293" w:rsidRPr="00787392" w:rsidRDefault="00D12293" w:rsidP="00C5790C">
            <w:pPr>
              <w:pStyle w:val="Odsekzoznamu"/>
              <w:numPr>
                <w:ilvl w:val="0"/>
                <w:numId w:val="561"/>
              </w:numPr>
              <w:rPr>
                <w:rFonts w:ascii="Times New Roman" w:hAnsi="Times New Roman" w:cs="Times New Roman"/>
                <w:sz w:val="24"/>
                <w:szCs w:val="24"/>
              </w:rPr>
            </w:pPr>
            <w:r w:rsidRPr="00787392">
              <w:rPr>
                <w:rFonts w:ascii="Times New Roman" w:hAnsi="Times New Roman" w:cs="Times New Roman"/>
                <w:sz w:val="24"/>
                <w:szCs w:val="24"/>
              </w:rPr>
              <w:t>dvojhlásky: ia, ie, iu, ô</w:t>
            </w:r>
          </w:p>
        </w:tc>
      </w:tr>
      <w:tr w:rsidR="00787392" w:rsidRPr="00D43507" w:rsidTr="00661AB2">
        <w:trPr>
          <w:jc w:val="center"/>
        </w:trPr>
        <w:tc>
          <w:tcPr>
            <w:tcW w:w="6487" w:type="dxa"/>
          </w:tcPr>
          <w:p w:rsidR="00D12293" w:rsidRPr="00787392" w:rsidRDefault="00D12293" w:rsidP="00C5790C">
            <w:pPr>
              <w:pStyle w:val="Odsekzoznamu"/>
              <w:numPr>
                <w:ilvl w:val="0"/>
                <w:numId w:val="294"/>
              </w:numPr>
              <w:rPr>
                <w:rFonts w:ascii="Times New Roman" w:hAnsi="Times New Roman" w:cs="Times New Roman"/>
                <w:sz w:val="24"/>
                <w:szCs w:val="24"/>
              </w:rPr>
            </w:pPr>
            <w:r w:rsidRPr="008A039D">
              <w:rPr>
                <w:rFonts w:ascii="Times New Roman" w:hAnsi="Times New Roman" w:cs="Times New Roman"/>
                <w:sz w:val="24"/>
                <w:szCs w:val="24"/>
              </w:rPr>
              <w:t>identifikovať v slovách mäkké spoluhlásky č, dž, š, ž, c, dz, j ď, ť,</w:t>
            </w:r>
            <w:r>
              <w:rPr>
                <w:rFonts w:ascii="Times New Roman" w:hAnsi="Times New Roman" w:cs="Times New Roman"/>
                <w:sz w:val="24"/>
                <w:szCs w:val="24"/>
              </w:rPr>
              <w:t xml:space="preserve"> </w:t>
            </w:r>
            <w:r w:rsidR="00E3682B">
              <w:rPr>
                <w:rFonts w:ascii="Times New Roman" w:hAnsi="Times New Roman" w:cs="Times New Roman"/>
                <w:sz w:val="24"/>
                <w:szCs w:val="24"/>
              </w:rPr>
              <w:t>ň, ľ a samostatne ich vymenovať</w:t>
            </w:r>
          </w:p>
          <w:p w:rsidR="00D12293" w:rsidRDefault="00D12293" w:rsidP="00C5790C">
            <w:pPr>
              <w:pStyle w:val="Odsekzoznamu"/>
              <w:numPr>
                <w:ilvl w:val="0"/>
                <w:numId w:val="294"/>
              </w:numPr>
              <w:rPr>
                <w:rFonts w:ascii="Times New Roman" w:hAnsi="Times New Roman" w:cs="Times New Roman"/>
                <w:sz w:val="24"/>
                <w:szCs w:val="24"/>
              </w:rPr>
            </w:pPr>
            <w:r w:rsidRPr="008A039D">
              <w:rPr>
                <w:rFonts w:ascii="Times New Roman" w:hAnsi="Times New Roman" w:cs="Times New Roman"/>
                <w:sz w:val="24"/>
                <w:szCs w:val="24"/>
              </w:rPr>
              <w:t xml:space="preserve"> uplatniť pravopis i/í po mäkkých spoluhlá</w:t>
            </w:r>
            <w:r w:rsidR="00E3682B">
              <w:rPr>
                <w:rFonts w:ascii="Times New Roman" w:hAnsi="Times New Roman" w:cs="Times New Roman"/>
                <w:sz w:val="24"/>
                <w:szCs w:val="24"/>
              </w:rPr>
              <w:t>skach</w:t>
            </w:r>
          </w:p>
          <w:p w:rsidR="00D12293" w:rsidRPr="00A60F69" w:rsidRDefault="00D12293" w:rsidP="000530C6">
            <w:pPr>
              <w:rPr>
                <w:rFonts w:ascii="Times New Roman" w:hAnsi="Times New Roman" w:cs="Times New Roman"/>
                <w:sz w:val="24"/>
                <w:szCs w:val="24"/>
              </w:rPr>
            </w:pPr>
          </w:p>
          <w:p w:rsidR="00D12293" w:rsidRPr="008A039D" w:rsidRDefault="00D12293" w:rsidP="000530C6">
            <w:pPr>
              <w:rPr>
                <w:rFonts w:ascii="Times New Roman" w:hAnsi="Times New Roman" w:cs="Times New Roman"/>
                <w:sz w:val="24"/>
                <w:szCs w:val="24"/>
              </w:rPr>
            </w:pPr>
          </w:p>
          <w:p w:rsidR="00D12293" w:rsidRPr="00A60F69" w:rsidRDefault="00D12293" w:rsidP="00C5790C">
            <w:pPr>
              <w:pStyle w:val="Odsekzoznamu"/>
              <w:numPr>
                <w:ilvl w:val="0"/>
                <w:numId w:val="294"/>
              </w:numPr>
              <w:rPr>
                <w:rFonts w:ascii="Times New Roman" w:hAnsi="Times New Roman" w:cs="Times New Roman"/>
                <w:sz w:val="24"/>
                <w:szCs w:val="24"/>
              </w:rPr>
            </w:pPr>
            <w:r w:rsidRPr="00A60F69">
              <w:rPr>
                <w:rFonts w:ascii="Times New Roman" w:hAnsi="Times New Roman" w:cs="Times New Roman"/>
                <w:sz w:val="24"/>
                <w:szCs w:val="24"/>
              </w:rPr>
              <w:t>správne vyslovovať mäkké spoluhlásky aj v menej známych slovách, v nových slovných spojeniach</w:t>
            </w:r>
            <w:r w:rsidR="00E3682B">
              <w:rPr>
                <w:rFonts w:ascii="Times New Roman" w:hAnsi="Times New Roman" w:cs="Times New Roman"/>
                <w:sz w:val="24"/>
                <w:szCs w:val="24"/>
              </w:rPr>
              <w:t xml:space="preserve"> a poznať ich významovú stránku</w:t>
            </w:r>
          </w:p>
        </w:tc>
        <w:tc>
          <w:tcPr>
            <w:tcW w:w="3142" w:type="dxa"/>
          </w:tcPr>
          <w:p w:rsidR="00D12293" w:rsidRDefault="00D12293" w:rsidP="00C5790C">
            <w:pPr>
              <w:pStyle w:val="Odsekzoznamu"/>
              <w:numPr>
                <w:ilvl w:val="0"/>
                <w:numId w:val="560"/>
              </w:numPr>
              <w:rPr>
                <w:rFonts w:ascii="Times New Roman" w:hAnsi="Times New Roman" w:cs="Times New Roman"/>
                <w:sz w:val="24"/>
                <w:szCs w:val="24"/>
              </w:rPr>
            </w:pPr>
            <w:r w:rsidRPr="00787392">
              <w:rPr>
                <w:rFonts w:ascii="Times New Roman" w:hAnsi="Times New Roman" w:cs="Times New Roman"/>
                <w:sz w:val="24"/>
                <w:szCs w:val="24"/>
              </w:rPr>
              <w:t xml:space="preserve">mäkké spoluhlásky </w:t>
            </w:r>
          </w:p>
          <w:p w:rsidR="00787392" w:rsidRPr="00787392" w:rsidRDefault="00787392" w:rsidP="000530C6">
            <w:pPr>
              <w:rPr>
                <w:rFonts w:ascii="Times New Roman" w:hAnsi="Times New Roman" w:cs="Times New Roman"/>
                <w:sz w:val="24"/>
                <w:szCs w:val="24"/>
              </w:rPr>
            </w:pPr>
          </w:p>
          <w:p w:rsidR="00D12293" w:rsidRPr="00787392" w:rsidRDefault="00D12293" w:rsidP="00C5790C">
            <w:pPr>
              <w:pStyle w:val="Odsekzoznamu"/>
              <w:numPr>
                <w:ilvl w:val="0"/>
                <w:numId w:val="560"/>
              </w:numPr>
              <w:rPr>
                <w:rFonts w:ascii="Times New Roman" w:hAnsi="Times New Roman" w:cs="Times New Roman"/>
                <w:sz w:val="24"/>
                <w:szCs w:val="24"/>
              </w:rPr>
            </w:pPr>
            <w:r w:rsidRPr="00787392">
              <w:rPr>
                <w:rFonts w:ascii="Times New Roman" w:hAnsi="Times New Roman" w:cs="Times New Roman"/>
                <w:sz w:val="24"/>
                <w:szCs w:val="24"/>
              </w:rPr>
              <w:t>pravopis i/í po mäkkých spoluhláskach a y/ý v koreni domácich slov</w:t>
            </w:r>
          </w:p>
          <w:p w:rsidR="00D12293" w:rsidRPr="00787392" w:rsidRDefault="00D12293" w:rsidP="00C5790C">
            <w:pPr>
              <w:pStyle w:val="Odsekzoznamu"/>
              <w:numPr>
                <w:ilvl w:val="0"/>
                <w:numId w:val="560"/>
              </w:numPr>
              <w:rPr>
                <w:rFonts w:ascii="Times New Roman" w:hAnsi="Times New Roman" w:cs="Times New Roman"/>
                <w:sz w:val="24"/>
                <w:szCs w:val="24"/>
              </w:rPr>
            </w:pPr>
            <w:r w:rsidRPr="00787392">
              <w:rPr>
                <w:rFonts w:ascii="Times New Roman" w:hAnsi="Times New Roman" w:cs="Times New Roman"/>
                <w:sz w:val="24"/>
                <w:szCs w:val="24"/>
              </w:rPr>
              <w:t>výslovnosť mäkkých spoluhlások č, dž, ž, š, c, dz, j ď, ť, ň, ľ</w:t>
            </w:r>
          </w:p>
          <w:p w:rsidR="00D12293" w:rsidRPr="00787392" w:rsidRDefault="00D12293" w:rsidP="00C5790C">
            <w:pPr>
              <w:pStyle w:val="Odsekzoznamu"/>
              <w:numPr>
                <w:ilvl w:val="0"/>
                <w:numId w:val="560"/>
              </w:numPr>
              <w:rPr>
                <w:rFonts w:ascii="Times New Roman" w:hAnsi="Times New Roman" w:cs="Times New Roman"/>
                <w:sz w:val="24"/>
                <w:szCs w:val="24"/>
              </w:rPr>
            </w:pPr>
            <w:r w:rsidRPr="00787392">
              <w:rPr>
                <w:rFonts w:ascii="Times New Roman" w:hAnsi="Times New Roman" w:cs="Times New Roman"/>
                <w:sz w:val="24"/>
                <w:szCs w:val="24"/>
              </w:rPr>
              <w:t>výslovnosť a pravopis spoluhlások ď, ť, ň, ľ pred samohláskami i, e a pred dvojhláskami ia, ie, iu</w:t>
            </w:r>
          </w:p>
        </w:tc>
      </w:tr>
      <w:tr w:rsidR="00787392" w:rsidRPr="00D43507" w:rsidTr="00661AB2">
        <w:trPr>
          <w:jc w:val="center"/>
        </w:trPr>
        <w:tc>
          <w:tcPr>
            <w:tcW w:w="6487" w:type="dxa"/>
          </w:tcPr>
          <w:p w:rsidR="00D12293" w:rsidRDefault="00D12293" w:rsidP="00C5790C">
            <w:pPr>
              <w:pStyle w:val="Odsekzoznamu"/>
              <w:numPr>
                <w:ilvl w:val="0"/>
                <w:numId w:val="293"/>
              </w:numPr>
              <w:rPr>
                <w:rFonts w:ascii="Times New Roman" w:hAnsi="Times New Roman" w:cs="Times New Roman"/>
                <w:sz w:val="24"/>
                <w:szCs w:val="24"/>
              </w:rPr>
            </w:pPr>
            <w:r w:rsidRPr="008A039D">
              <w:rPr>
                <w:rFonts w:ascii="Times New Roman" w:hAnsi="Times New Roman" w:cs="Times New Roman"/>
                <w:sz w:val="24"/>
                <w:szCs w:val="24"/>
              </w:rPr>
              <w:t>identifikovať v slovách tvrdé spoluhlásky h, ch, k, g, d, t n, l,</w:t>
            </w:r>
          </w:p>
          <w:p w:rsidR="00D12293" w:rsidRDefault="00D12293" w:rsidP="00C5790C">
            <w:pPr>
              <w:pStyle w:val="Odsekzoznamu"/>
              <w:numPr>
                <w:ilvl w:val="0"/>
                <w:numId w:val="293"/>
              </w:numPr>
              <w:rPr>
                <w:rFonts w:ascii="Times New Roman" w:hAnsi="Times New Roman" w:cs="Times New Roman"/>
                <w:sz w:val="24"/>
                <w:szCs w:val="24"/>
              </w:rPr>
            </w:pPr>
            <w:r w:rsidRPr="008A039D">
              <w:rPr>
                <w:rFonts w:ascii="Times New Roman" w:hAnsi="Times New Roman" w:cs="Times New Roman"/>
                <w:sz w:val="24"/>
                <w:szCs w:val="24"/>
              </w:rPr>
              <w:t xml:space="preserve"> rozlišovať tvrdé spoluhlásky v texte po sluchovej aj zrakov</w:t>
            </w:r>
            <w:r w:rsidR="00E3682B">
              <w:rPr>
                <w:rFonts w:ascii="Times New Roman" w:hAnsi="Times New Roman" w:cs="Times New Roman"/>
                <w:sz w:val="24"/>
                <w:szCs w:val="24"/>
              </w:rPr>
              <w:t>ej stránke</w:t>
            </w:r>
          </w:p>
          <w:p w:rsidR="00D12293" w:rsidRDefault="00D12293" w:rsidP="00C5790C">
            <w:pPr>
              <w:pStyle w:val="Odsekzoznamu"/>
              <w:numPr>
                <w:ilvl w:val="0"/>
                <w:numId w:val="293"/>
              </w:numPr>
              <w:rPr>
                <w:rFonts w:ascii="Times New Roman" w:hAnsi="Times New Roman" w:cs="Times New Roman"/>
                <w:sz w:val="24"/>
                <w:szCs w:val="24"/>
              </w:rPr>
            </w:pPr>
            <w:r w:rsidRPr="008A039D">
              <w:rPr>
                <w:rFonts w:ascii="Times New Roman" w:hAnsi="Times New Roman" w:cs="Times New Roman"/>
                <w:sz w:val="24"/>
                <w:szCs w:val="24"/>
              </w:rPr>
              <w:t>uplatniť pravop</w:t>
            </w:r>
            <w:r w:rsidR="00E3682B">
              <w:rPr>
                <w:rFonts w:ascii="Times New Roman" w:hAnsi="Times New Roman" w:cs="Times New Roman"/>
                <w:sz w:val="24"/>
                <w:szCs w:val="24"/>
              </w:rPr>
              <w:t>is y/ý po tvrdých spoluhláskach</w:t>
            </w:r>
          </w:p>
          <w:p w:rsidR="00D12293" w:rsidRDefault="00D12293" w:rsidP="00C5790C">
            <w:pPr>
              <w:pStyle w:val="Odsekzoznamu"/>
              <w:numPr>
                <w:ilvl w:val="0"/>
                <w:numId w:val="293"/>
              </w:numPr>
              <w:rPr>
                <w:rFonts w:ascii="Times New Roman" w:hAnsi="Times New Roman" w:cs="Times New Roman"/>
                <w:sz w:val="24"/>
                <w:szCs w:val="24"/>
              </w:rPr>
            </w:pPr>
            <w:r w:rsidRPr="008A039D">
              <w:rPr>
                <w:rFonts w:ascii="Times New Roman" w:hAnsi="Times New Roman" w:cs="Times New Roman"/>
                <w:sz w:val="24"/>
                <w:szCs w:val="24"/>
              </w:rPr>
              <w:t>uplatniť pravopis i/í po tvrdých spoluhláskach v cudzích slovách (kino, kimono...) a v zvukomalebných slovách (kikirik</w:t>
            </w:r>
            <w:r w:rsidR="00787392">
              <w:rPr>
                <w:rFonts w:ascii="Times New Roman" w:hAnsi="Times New Roman" w:cs="Times New Roman"/>
                <w:sz w:val="24"/>
                <w:szCs w:val="24"/>
              </w:rPr>
              <w:t>í</w:t>
            </w:r>
            <w:r w:rsidRPr="008A039D">
              <w:rPr>
                <w:rFonts w:ascii="Times New Roman" w:hAnsi="Times New Roman" w:cs="Times New Roman"/>
                <w:sz w:val="24"/>
                <w:szCs w:val="24"/>
              </w:rPr>
              <w:t>, chi-chi</w:t>
            </w:r>
            <w:r w:rsidR="00FE1917">
              <w:rPr>
                <w:rFonts w:ascii="Times New Roman" w:hAnsi="Times New Roman" w:cs="Times New Roman"/>
                <w:sz w:val="24"/>
                <w:szCs w:val="24"/>
              </w:rPr>
              <w:t>, ...)</w:t>
            </w:r>
          </w:p>
          <w:p w:rsidR="00D12293" w:rsidRPr="00A60F69" w:rsidRDefault="00D12293" w:rsidP="00C5790C">
            <w:pPr>
              <w:pStyle w:val="Odsekzoznamu"/>
              <w:numPr>
                <w:ilvl w:val="0"/>
                <w:numId w:val="293"/>
              </w:numPr>
              <w:rPr>
                <w:rFonts w:ascii="Times New Roman" w:hAnsi="Times New Roman" w:cs="Times New Roman"/>
                <w:sz w:val="24"/>
                <w:szCs w:val="24"/>
              </w:rPr>
            </w:pPr>
            <w:r w:rsidRPr="00A60F69">
              <w:rPr>
                <w:rFonts w:ascii="Times New Roman" w:hAnsi="Times New Roman" w:cs="Times New Roman"/>
                <w:sz w:val="24"/>
                <w:szCs w:val="24"/>
              </w:rPr>
              <w:t>uplatniť pravopis a výslovnosť slov s tvrdou spoluhláskou l, po ktorej sa píše y (lyko, mlyn, plyn, lysá, lyžica</w:t>
            </w:r>
            <w:r w:rsidR="00FE1917">
              <w:rPr>
                <w:rFonts w:ascii="Times New Roman" w:hAnsi="Times New Roman" w:cs="Times New Roman"/>
                <w:sz w:val="24"/>
                <w:szCs w:val="24"/>
              </w:rPr>
              <w:t>, ...)</w:t>
            </w:r>
          </w:p>
        </w:tc>
        <w:tc>
          <w:tcPr>
            <w:tcW w:w="3142" w:type="dxa"/>
          </w:tcPr>
          <w:p w:rsidR="00D12293" w:rsidRDefault="00D12293" w:rsidP="00C5790C">
            <w:pPr>
              <w:pStyle w:val="Odsekzoznamu"/>
              <w:numPr>
                <w:ilvl w:val="0"/>
                <w:numId w:val="559"/>
              </w:numPr>
              <w:ind w:left="360"/>
              <w:rPr>
                <w:rFonts w:ascii="Times New Roman" w:hAnsi="Times New Roman" w:cs="Times New Roman"/>
                <w:sz w:val="24"/>
                <w:szCs w:val="24"/>
              </w:rPr>
            </w:pPr>
            <w:r w:rsidRPr="00787392">
              <w:rPr>
                <w:rFonts w:ascii="Times New Roman" w:hAnsi="Times New Roman" w:cs="Times New Roman"/>
                <w:sz w:val="24"/>
                <w:szCs w:val="24"/>
              </w:rPr>
              <w:t>tvrdé spoluhlásky</w:t>
            </w:r>
          </w:p>
          <w:p w:rsidR="004B797B" w:rsidRDefault="004B797B" w:rsidP="004B797B">
            <w:pPr>
              <w:rPr>
                <w:rFonts w:ascii="Times New Roman" w:hAnsi="Times New Roman" w:cs="Times New Roman"/>
                <w:sz w:val="24"/>
                <w:szCs w:val="24"/>
              </w:rPr>
            </w:pPr>
          </w:p>
          <w:p w:rsidR="004B797B" w:rsidRDefault="004B797B" w:rsidP="004B797B">
            <w:pPr>
              <w:rPr>
                <w:rFonts w:ascii="Times New Roman" w:hAnsi="Times New Roman" w:cs="Times New Roman"/>
                <w:sz w:val="24"/>
                <w:szCs w:val="24"/>
              </w:rPr>
            </w:pPr>
          </w:p>
          <w:p w:rsidR="004B797B" w:rsidRPr="004B797B" w:rsidRDefault="004B797B" w:rsidP="004B797B">
            <w:pPr>
              <w:rPr>
                <w:rFonts w:ascii="Times New Roman" w:hAnsi="Times New Roman" w:cs="Times New Roman"/>
                <w:sz w:val="24"/>
                <w:szCs w:val="24"/>
              </w:rPr>
            </w:pPr>
          </w:p>
          <w:p w:rsidR="00D12293" w:rsidRPr="00787392" w:rsidRDefault="00D12293" w:rsidP="00C5790C">
            <w:pPr>
              <w:pStyle w:val="Odsekzoznamu"/>
              <w:numPr>
                <w:ilvl w:val="0"/>
                <w:numId w:val="559"/>
              </w:numPr>
              <w:ind w:left="360"/>
              <w:rPr>
                <w:rFonts w:ascii="Times New Roman" w:hAnsi="Times New Roman" w:cs="Times New Roman"/>
                <w:sz w:val="24"/>
                <w:szCs w:val="24"/>
              </w:rPr>
            </w:pPr>
            <w:r w:rsidRPr="00787392">
              <w:rPr>
                <w:rFonts w:ascii="Times New Roman" w:hAnsi="Times New Roman" w:cs="Times New Roman"/>
                <w:sz w:val="24"/>
                <w:szCs w:val="24"/>
              </w:rPr>
              <w:t>výskyt i/í po tvrdých spoluhláskach v cudzích a zvukomalebných slovách</w:t>
            </w:r>
          </w:p>
          <w:p w:rsidR="00D12293" w:rsidRPr="00787392" w:rsidRDefault="00D12293" w:rsidP="00C5790C">
            <w:pPr>
              <w:pStyle w:val="Odsekzoznamu"/>
              <w:numPr>
                <w:ilvl w:val="0"/>
                <w:numId w:val="559"/>
              </w:numPr>
              <w:ind w:left="360"/>
              <w:rPr>
                <w:rFonts w:ascii="Times New Roman" w:hAnsi="Times New Roman" w:cs="Times New Roman"/>
                <w:sz w:val="24"/>
                <w:szCs w:val="24"/>
              </w:rPr>
            </w:pPr>
            <w:r w:rsidRPr="00787392">
              <w:rPr>
                <w:rFonts w:ascii="Times New Roman" w:hAnsi="Times New Roman" w:cs="Times New Roman"/>
                <w:sz w:val="24"/>
                <w:szCs w:val="24"/>
              </w:rPr>
              <w:t>výslovnosť a pravopis spoluhlások d, t, n, l v porovnaní s výslovnosťou a pravopisom spoluhlások ď, ť, ň, ľ</w:t>
            </w:r>
          </w:p>
        </w:tc>
      </w:tr>
      <w:tr w:rsidR="00D12293" w:rsidRPr="00D43507" w:rsidTr="00661AB2">
        <w:trPr>
          <w:trHeight w:hRule="exact" w:val="340"/>
          <w:jc w:val="center"/>
        </w:trPr>
        <w:tc>
          <w:tcPr>
            <w:tcW w:w="9629" w:type="dxa"/>
            <w:gridSpan w:val="2"/>
          </w:tcPr>
          <w:p w:rsidR="00D12293" w:rsidRPr="00D32DC2" w:rsidRDefault="00D12293" w:rsidP="000530C6">
            <w:pPr>
              <w:jc w:val="center"/>
              <w:rPr>
                <w:rFonts w:ascii="Times New Roman" w:hAnsi="Times New Roman" w:cs="Times New Roman"/>
                <w:b/>
                <w:sz w:val="28"/>
                <w:szCs w:val="28"/>
              </w:rPr>
            </w:pPr>
            <w:r w:rsidRPr="00D32DC2">
              <w:rPr>
                <w:rFonts w:ascii="Times New Roman" w:hAnsi="Times New Roman" w:cs="Times New Roman"/>
                <w:b/>
                <w:sz w:val="28"/>
                <w:szCs w:val="28"/>
              </w:rPr>
              <w:t>Slabika, slovo</w:t>
            </w:r>
          </w:p>
        </w:tc>
      </w:tr>
      <w:tr w:rsidR="00787392" w:rsidRPr="00D43507" w:rsidTr="00661AB2">
        <w:trPr>
          <w:jc w:val="center"/>
        </w:trPr>
        <w:tc>
          <w:tcPr>
            <w:tcW w:w="6487" w:type="dxa"/>
          </w:tcPr>
          <w:p w:rsidR="00D12293" w:rsidRPr="00FE1917" w:rsidRDefault="00D12293" w:rsidP="00C5790C">
            <w:pPr>
              <w:pStyle w:val="Odsekzoznamu"/>
              <w:numPr>
                <w:ilvl w:val="0"/>
                <w:numId w:val="292"/>
              </w:numPr>
              <w:autoSpaceDE w:val="0"/>
              <w:autoSpaceDN w:val="0"/>
              <w:adjustRightInd w:val="0"/>
              <w:rPr>
                <w:rFonts w:ascii="Times New Roman" w:hAnsi="Times New Roman" w:cs="Times New Roman"/>
                <w:color w:val="000000"/>
                <w:sz w:val="24"/>
                <w:szCs w:val="24"/>
              </w:rPr>
            </w:pPr>
            <w:r w:rsidRPr="00FE1917">
              <w:rPr>
                <w:rFonts w:ascii="Times New Roman" w:hAnsi="Times New Roman" w:cs="Times New Roman"/>
                <w:color w:val="000000"/>
                <w:sz w:val="24"/>
                <w:szCs w:val="24"/>
              </w:rPr>
              <w:t>ro</w:t>
            </w:r>
            <w:r w:rsidR="00E3682B">
              <w:rPr>
                <w:rFonts w:ascii="Times New Roman" w:hAnsi="Times New Roman" w:cs="Times New Roman"/>
                <w:color w:val="000000"/>
                <w:sz w:val="24"/>
                <w:szCs w:val="24"/>
              </w:rPr>
              <w:t>zoznávať krátke a dlhé slabiky</w:t>
            </w:r>
          </w:p>
          <w:p w:rsidR="00D12293" w:rsidRPr="00FE1917" w:rsidRDefault="00D12293" w:rsidP="00C5790C">
            <w:pPr>
              <w:pStyle w:val="Odsekzoznamu"/>
              <w:numPr>
                <w:ilvl w:val="0"/>
                <w:numId w:val="292"/>
              </w:numPr>
              <w:autoSpaceDE w:val="0"/>
              <w:autoSpaceDN w:val="0"/>
              <w:adjustRightInd w:val="0"/>
              <w:rPr>
                <w:rFonts w:ascii="Times New Roman" w:hAnsi="Times New Roman" w:cs="Times New Roman"/>
                <w:color w:val="000000"/>
                <w:sz w:val="24"/>
                <w:szCs w:val="24"/>
              </w:rPr>
            </w:pPr>
            <w:r w:rsidRPr="00FE1917">
              <w:rPr>
                <w:rFonts w:ascii="Times New Roman" w:hAnsi="Times New Roman" w:cs="Times New Roman"/>
                <w:color w:val="000000"/>
                <w:sz w:val="24"/>
                <w:szCs w:val="24"/>
              </w:rPr>
              <w:t>správne spájať spol</w:t>
            </w:r>
            <w:r w:rsidR="00E3682B">
              <w:rPr>
                <w:rFonts w:ascii="Times New Roman" w:hAnsi="Times New Roman" w:cs="Times New Roman"/>
                <w:color w:val="000000"/>
                <w:sz w:val="24"/>
                <w:szCs w:val="24"/>
              </w:rPr>
              <w:t>uhlásky a samohlásky do slabík</w:t>
            </w:r>
          </w:p>
          <w:p w:rsidR="00D12293" w:rsidRPr="00FE1917" w:rsidRDefault="00D12293" w:rsidP="00C5790C">
            <w:pPr>
              <w:pStyle w:val="Odsekzoznamu"/>
              <w:numPr>
                <w:ilvl w:val="0"/>
                <w:numId w:val="292"/>
              </w:numPr>
              <w:autoSpaceDE w:val="0"/>
              <w:autoSpaceDN w:val="0"/>
              <w:adjustRightInd w:val="0"/>
              <w:rPr>
                <w:rFonts w:ascii="Times New Roman" w:hAnsi="Times New Roman" w:cs="Times New Roman"/>
                <w:color w:val="000000"/>
                <w:sz w:val="24"/>
                <w:szCs w:val="24"/>
              </w:rPr>
            </w:pPr>
            <w:r w:rsidRPr="00FE1917">
              <w:rPr>
                <w:rFonts w:ascii="Times New Roman" w:hAnsi="Times New Roman" w:cs="Times New Roman"/>
                <w:color w:val="000000"/>
                <w:sz w:val="24"/>
                <w:szCs w:val="24"/>
              </w:rPr>
              <w:t>správne spájať spol</w:t>
            </w:r>
            <w:r w:rsidR="00E3682B">
              <w:rPr>
                <w:rFonts w:ascii="Times New Roman" w:hAnsi="Times New Roman" w:cs="Times New Roman"/>
                <w:color w:val="000000"/>
                <w:sz w:val="24"/>
                <w:szCs w:val="24"/>
              </w:rPr>
              <w:t>uhlásky a dvojhlásky do slabík</w:t>
            </w:r>
          </w:p>
          <w:p w:rsidR="00D12293" w:rsidRPr="00FE1917" w:rsidRDefault="00E3682B" w:rsidP="00C5790C">
            <w:pPr>
              <w:pStyle w:val="Odsekzoznamu"/>
              <w:numPr>
                <w:ilvl w:val="0"/>
                <w:numId w:val="292"/>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rozdeľovať slová na slabiky</w:t>
            </w:r>
          </w:p>
          <w:p w:rsidR="00D12293" w:rsidRPr="00FE1917" w:rsidRDefault="00D12293" w:rsidP="00C5790C">
            <w:pPr>
              <w:pStyle w:val="Odsekzoznamu"/>
              <w:numPr>
                <w:ilvl w:val="0"/>
                <w:numId w:val="292"/>
              </w:numPr>
              <w:autoSpaceDE w:val="0"/>
              <w:autoSpaceDN w:val="0"/>
              <w:adjustRightInd w:val="0"/>
              <w:rPr>
                <w:rFonts w:ascii="Times New Roman" w:hAnsi="Times New Roman" w:cs="Times New Roman"/>
                <w:color w:val="000000"/>
                <w:sz w:val="24"/>
                <w:szCs w:val="24"/>
              </w:rPr>
            </w:pPr>
            <w:r w:rsidRPr="00FE1917">
              <w:rPr>
                <w:rFonts w:ascii="Times New Roman" w:hAnsi="Times New Roman" w:cs="Times New Roman"/>
                <w:color w:val="000000"/>
                <w:sz w:val="24"/>
                <w:szCs w:val="24"/>
              </w:rPr>
              <w:t>rozdeľovať slová n</w:t>
            </w:r>
            <w:r w:rsidR="00E3682B">
              <w:rPr>
                <w:rFonts w:ascii="Times New Roman" w:hAnsi="Times New Roman" w:cs="Times New Roman"/>
                <w:color w:val="000000"/>
                <w:sz w:val="24"/>
                <w:szCs w:val="24"/>
              </w:rPr>
              <w:t>a jednoslabičné a viacslabičné</w:t>
            </w:r>
          </w:p>
          <w:p w:rsidR="00787392" w:rsidRPr="00FE1917" w:rsidRDefault="00D12293" w:rsidP="00C5790C">
            <w:pPr>
              <w:pStyle w:val="Odsekzoznamu"/>
              <w:numPr>
                <w:ilvl w:val="0"/>
                <w:numId w:val="292"/>
              </w:numPr>
              <w:autoSpaceDE w:val="0"/>
              <w:autoSpaceDN w:val="0"/>
              <w:adjustRightInd w:val="0"/>
              <w:rPr>
                <w:rFonts w:ascii="Times New Roman" w:hAnsi="Times New Roman" w:cs="Times New Roman"/>
                <w:color w:val="000000"/>
                <w:sz w:val="24"/>
                <w:szCs w:val="24"/>
              </w:rPr>
            </w:pPr>
            <w:r w:rsidRPr="00FE1917">
              <w:rPr>
                <w:rFonts w:ascii="Times New Roman" w:hAnsi="Times New Roman" w:cs="Times New Roman"/>
                <w:color w:val="000000"/>
                <w:sz w:val="24"/>
                <w:szCs w:val="24"/>
              </w:rPr>
              <w:t>správne rozdeľova</w:t>
            </w:r>
            <w:r w:rsidR="00E3682B">
              <w:rPr>
                <w:rFonts w:ascii="Times New Roman" w:hAnsi="Times New Roman" w:cs="Times New Roman"/>
                <w:color w:val="000000"/>
                <w:sz w:val="24"/>
                <w:szCs w:val="24"/>
              </w:rPr>
              <w:t>ť slová na konci riadku</w:t>
            </w:r>
          </w:p>
          <w:p w:rsidR="00D12293" w:rsidRPr="00FE1917" w:rsidRDefault="00D12293" w:rsidP="00C5790C">
            <w:pPr>
              <w:pStyle w:val="Odsekzoznamu"/>
              <w:numPr>
                <w:ilvl w:val="0"/>
                <w:numId w:val="292"/>
              </w:numPr>
              <w:autoSpaceDE w:val="0"/>
              <w:autoSpaceDN w:val="0"/>
              <w:adjustRightInd w:val="0"/>
              <w:rPr>
                <w:rFonts w:ascii="Times New Roman" w:hAnsi="Times New Roman" w:cs="Times New Roman"/>
                <w:color w:val="000000"/>
                <w:sz w:val="24"/>
                <w:szCs w:val="24"/>
              </w:rPr>
            </w:pPr>
            <w:r w:rsidRPr="00FE1917">
              <w:rPr>
                <w:rFonts w:ascii="Times New Roman" w:hAnsi="Times New Roman" w:cs="Times New Roman"/>
                <w:color w:val="000000"/>
                <w:sz w:val="24"/>
                <w:szCs w:val="24"/>
              </w:rPr>
              <w:t>rozdeľovať s</w:t>
            </w:r>
            <w:r w:rsidR="00E3682B">
              <w:rPr>
                <w:rFonts w:ascii="Times New Roman" w:hAnsi="Times New Roman" w:cs="Times New Roman"/>
                <w:color w:val="000000"/>
                <w:sz w:val="24"/>
                <w:szCs w:val="24"/>
              </w:rPr>
              <w:t>lová s dvojhláskami na slabiky</w:t>
            </w:r>
          </w:p>
          <w:p w:rsidR="00D12293" w:rsidRPr="00FE1917" w:rsidRDefault="00787392" w:rsidP="00C5790C">
            <w:pPr>
              <w:pStyle w:val="Odsekzoznamu"/>
              <w:numPr>
                <w:ilvl w:val="0"/>
                <w:numId w:val="292"/>
              </w:numPr>
              <w:autoSpaceDE w:val="0"/>
              <w:autoSpaceDN w:val="0"/>
              <w:adjustRightInd w:val="0"/>
              <w:rPr>
                <w:rFonts w:ascii="Times New Roman" w:hAnsi="Times New Roman" w:cs="Times New Roman"/>
                <w:color w:val="000000"/>
                <w:sz w:val="24"/>
                <w:szCs w:val="24"/>
              </w:rPr>
            </w:pPr>
            <w:r w:rsidRPr="00FE1917">
              <w:rPr>
                <w:rFonts w:ascii="Times New Roman" w:hAnsi="Times New Roman" w:cs="Times New Roman"/>
                <w:color w:val="000000"/>
                <w:sz w:val="24"/>
                <w:szCs w:val="24"/>
              </w:rPr>
              <w:t>rozoznávať kvantitu slabík</w:t>
            </w:r>
          </w:p>
        </w:tc>
        <w:tc>
          <w:tcPr>
            <w:tcW w:w="3142" w:type="dxa"/>
          </w:tcPr>
          <w:p w:rsidR="00D12293" w:rsidRDefault="00D12293" w:rsidP="00C5790C">
            <w:pPr>
              <w:pStyle w:val="Odsekzoznamu"/>
              <w:numPr>
                <w:ilvl w:val="0"/>
                <w:numId w:val="558"/>
              </w:numPr>
              <w:rPr>
                <w:rFonts w:ascii="Times New Roman" w:hAnsi="Times New Roman" w:cs="Times New Roman"/>
                <w:sz w:val="24"/>
                <w:szCs w:val="24"/>
              </w:rPr>
            </w:pPr>
            <w:r w:rsidRPr="00787392">
              <w:rPr>
                <w:rFonts w:ascii="Times New Roman" w:hAnsi="Times New Roman" w:cs="Times New Roman"/>
                <w:sz w:val="24"/>
                <w:szCs w:val="24"/>
              </w:rPr>
              <w:t>slabika</w:t>
            </w:r>
          </w:p>
          <w:p w:rsidR="00787392" w:rsidRPr="00787392" w:rsidRDefault="00787392" w:rsidP="000530C6">
            <w:pPr>
              <w:rPr>
                <w:rFonts w:ascii="Times New Roman" w:hAnsi="Times New Roman" w:cs="Times New Roman"/>
                <w:sz w:val="24"/>
                <w:szCs w:val="24"/>
              </w:rPr>
            </w:pPr>
          </w:p>
          <w:p w:rsidR="00D12293" w:rsidRPr="00787392" w:rsidRDefault="00D12293" w:rsidP="00C5790C">
            <w:pPr>
              <w:pStyle w:val="Odsekzoznamu"/>
              <w:numPr>
                <w:ilvl w:val="0"/>
                <w:numId w:val="558"/>
              </w:numPr>
              <w:rPr>
                <w:rFonts w:ascii="Times New Roman" w:hAnsi="Times New Roman" w:cs="Times New Roman"/>
                <w:sz w:val="24"/>
                <w:szCs w:val="24"/>
              </w:rPr>
            </w:pPr>
            <w:r w:rsidRPr="00787392">
              <w:rPr>
                <w:rFonts w:ascii="Times New Roman" w:hAnsi="Times New Roman" w:cs="Times New Roman"/>
                <w:sz w:val="24"/>
                <w:szCs w:val="24"/>
              </w:rPr>
              <w:t>spájanie hlások do slabík</w:t>
            </w:r>
          </w:p>
          <w:p w:rsidR="00D12293" w:rsidRPr="00787392" w:rsidRDefault="00D12293" w:rsidP="00C5790C">
            <w:pPr>
              <w:pStyle w:val="Odsekzoznamu"/>
              <w:numPr>
                <w:ilvl w:val="0"/>
                <w:numId w:val="558"/>
              </w:numPr>
              <w:rPr>
                <w:rFonts w:ascii="Times New Roman" w:hAnsi="Times New Roman" w:cs="Times New Roman"/>
                <w:sz w:val="24"/>
                <w:szCs w:val="24"/>
              </w:rPr>
            </w:pPr>
            <w:r w:rsidRPr="00787392">
              <w:rPr>
                <w:rFonts w:ascii="Times New Roman" w:hAnsi="Times New Roman" w:cs="Times New Roman"/>
                <w:sz w:val="24"/>
                <w:szCs w:val="24"/>
              </w:rPr>
              <w:t>slabičnosť slov</w:t>
            </w:r>
          </w:p>
          <w:p w:rsidR="00D12293" w:rsidRDefault="00D12293" w:rsidP="00C5790C">
            <w:pPr>
              <w:pStyle w:val="Odsekzoznamu"/>
              <w:numPr>
                <w:ilvl w:val="0"/>
                <w:numId w:val="558"/>
              </w:numPr>
              <w:rPr>
                <w:rFonts w:ascii="Times New Roman" w:hAnsi="Times New Roman" w:cs="Times New Roman"/>
                <w:sz w:val="24"/>
                <w:szCs w:val="24"/>
              </w:rPr>
            </w:pPr>
            <w:r w:rsidRPr="00787392">
              <w:rPr>
                <w:rFonts w:ascii="Times New Roman" w:hAnsi="Times New Roman" w:cs="Times New Roman"/>
                <w:sz w:val="24"/>
                <w:szCs w:val="24"/>
              </w:rPr>
              <w:t>rozdeľovanie slov na konci riadka</w:t>
            </w:r>
          </w:p>
          <w:p w:rsidR="004B797B" w:rsidRPr="004B797B" w:rsidRDefault="004B797B" w:rsidP="004B797B">
            <w:pPr>
              <w:rPr>
                <w:rFonts w:ascii="Times New Roman" w:hAnsi="Times New Roman" w:cs="Times New Roman"/>
                <w:sz w:val="24"/>
                <w:szCs w:val="24"/>
              </w:rPr>
            </w:pPr>
          </w:p>
          <w:p w:rsidR="00787392" w:rsidRPr="00787392" w:rsidRDefault="00787392" w:rsidP="00C5790C">
            <w:pPr>
              <w:pStyle w:val="Odsekzoznamu"/>
              <w:numPr>
                <w:ilvl w:val="0"/>
                <w:numId w:val="558"/>
              </w:numPr>
              <w:rPr>
                <w:rFonts w:ascii="Times New Roman" w:hAnsi="Times New Roman" w:cs="Times New Roman"/>
                <w:sz w:val="24"/>
                <w:szCs w:val="24"/>
              </w:rPr>
            </w:pPr>
            <w:r w:rsidRPr="00787392">
              <w:rPr>
                <w:rFonts w:ascii="Times New Roman" w:hAnsi="Times New Roman" w:cs="Times New Roman"/>
                <w:sz w:val="24"/>
                <w:szCs w:val="24"/>
              </w:rPr>
              <w:t>kvantita slabík</w:t>
            </w:r>
          </w:p>
        </w:tc>
      </w:tr>
      <w:tr w:rsidR="00D12293" w:rsidRPr="00D43507" w:rsidTr="00661AB2">
        <w:trPr>
          <w:trHeight w:hRule="exact" w:val="340"/>
          <w:jc w:val="center"/>
        </w:trPr>
        <w:tc>
          <w:tcPr>
            <w:tcW w:w="9629" w:type="dxa"/>
            <w:gridSpan w:val="2"/>
          </w:tcPr>
          <w:p w:rsidR="00D12293" w:rsidRPr="00D32DC2" w:rsidRDefault="00D12293" w:rsidP="000530C6">
            <w:pPr>
              <w:jc w:val="center"/>
              <w:rPr>
                <w:rFonts w:ascii="Times New Roman" w:hAnsi="Times New Roman" w:cs="Times New Roman"/>
                <w:b/>
                <w:sz w:val="28"/>
                <w:szCs w:val="28"/>
              </w:rPr>
            </w:pPr>
            <w:r w:rsidRPr="00D32DC2">
              <w:rPr>
                <w:rFonts w:ascii="Times New Roman" w:hAnsi="Times New Roman" w:cs="Times New Roman"/>
                <w:b/>
                <w:sz w:val="28"/>
                <w:szCs w:val="28"/>
              </w:rPr>
              <w:lastRenderedPageBreak/>
              <w:t>Vety</w:t>
            </w:r>
          </w:p>
        </w:tc>
      </w:tr>
      <w:tr w:rsidR="00787392" w:rsidRPr="00D43507" w:rsidTr="00661AB2">
        <w:trPr>
          <w:jc w:val="center"/>
        </w:trPr>
        <w:tc>
          <w:tcPr>
            <w:tcW w:w="6487" w:type="dxa"/>
          </w:tcPr>
          <w:p w:rsidR="00D12293" w:rsidRDefault="00E3682B" w:rsidP="00C5790C">
            <w:pPr>
              <w:pStyle w:val="Odsekzoznamu"/>
              <w:numPr>
                <w:ilvl w:val="0"/>
                <w:numId w:val="291"/>
              </w:numPr>
              <w:rPr>
                <w:rFonts w:ascii="Times New Roman" w:hAnsi="Times New Roman" w:cs="Times New Roman"/>
                <w:sz w:val="24"/>
                <w:szCs w:val="24"/>
              </w:rPr>
            </w:pPr>
            <w:r>
              <w:rPr>
                <w:rFonts w:ascii="Times New Roman" w:hAnsi="Times New Roman" w:cs="Times New Roman"/>
                <w:sz w:val="24"/>
                <w:szCs w:val="24"/>
              </w:rPr>
              <w:t>tvoriť gramaticky správne vety</w:t>
            </w:r>
          </w:p>
          <w:p w:rsidR="00D12293" w:rsidRDefault="00D12293" w:rsidP="00C5790C">
            <w:pPr>
              <w:pStyle w:val="Odsekzoznamu"/>
              <w:numPr>
                <w:ilvl w:val="0"/>
                <w:numId w:val="291"/>
              </w:numPr>
              <w:rPr>
                <w:rFonts w:ascii="Times New Roman" w:hAnsi="Times New Roman" w:cs="Times New Roman"/>
                <w:sz w:val="24"/>
                <w:szCs w:val="24"/>
              </w:rPr>
            </w:pPr>
            <w:r w:rsidRPr="00ED2A64">
              <w:rPr>
                <w:rFonts w:ascii="Times New Roman" w:hAnsi="Times New Roman" w:cs="Times New Roman"/>
                <w:sz w:val="24"/>
                <w:szCs w:val="24"/>
              </w:rPr>
              <w:t>poznať druhy viet (oznamov</w:t>
            </w:r>
            <w:r w:rsidR="00E3682B">
              <w:rPr>
                <w:rFonts w:ascii="Times New Roman" w:hAnsi="Times New Roman" w:cs="Times New Roman"/>
                <w:sz w:val="24"/>
                <w:szCs w:val="24"/>
              </w:rPr>
              <w:t>acie, opytovacie, rozkazovacie, želacie a zvolacie)</w:t>
            </w:r>
          </w:p>
          <w:p w:rsidR="00D12293" w:rsidRDefault="00D12293" w:rsidP="00C5790C">
            <w:pPr>
              <w:pStyle w:val="Odsekzoznamu"/>
              <w:numPr>
                <w:ilvl w:val="0"/>
                <w:numId w:val="291"/>
              </w:numPr>
              <w:rPr>
                <w:rFonts w:ascii="Times New Roman" w:hAnsi="Times New Roman" w:cs="Times New Roman"/>
                <w:sz w:val="24"/>
                <w:szCs w:val="24"/>
              </w:rPr>
            </w:pPr>
            <w:r w:rsidRPr="00ED2A64">
              <w:rPr>
                <w:rFonts w:ascii="Times New Roman" w:hAnsi="Times New Roman" w:cs="Times New Roman"/>
                <w:sz w:val="24"/>
                <w:szCs w:val="24"/>
              </w:rPr>
              <w:t>správne používať za vetami interpunkčné znami</w:t>
            </w:r>
            <w:r w:rsidR="00E3682B">
              <w:rPr>
                <w:rFonts w:ascii="Times New Roman" w:hAnsi="Times New Roman" w:cs="Times New Roman"/>
                <w:sz w:val="24"/>
                <w:szCs w:val="24"/>
              </w:rPr>
              <w:t>enka: bodku, otáznik, výkričník</w:t>
            </w:r>
          </w:p>
          <w:p w:rsidR="00D12293" w:rsidRPr="00FE1917" w:rsidRDefault="00D12293" w:rsidP="00C5790C">
            <w:pPr>
              <w:pStyle w:val="Odsekzoznamu"/>
              <w:numPr>
                <w:ilvl w:val="0"/>
                <w:numId w:val="291"/>
              </w:numPr>
              <w:rPr>
                <w:rFonts w:ascii="Times New Roman" w:hAnsi="Times New Roman" w:cs="Times New Roman"/>
                <w:sz w:val="24"/>
                <w:szCs w:val="24"/>
              </w:rPr>
            </w:pPr>
            <w:r w:rsidRPr="00ED2A64">
              <w:rPr>
                <w:rFonts w:ascii="Times New Roman" w:hAnsi="Times New Roman" w:cs="Times New Roman"/>
                <w:sz w:val="24"/>
                <w:szCs w:val="24"/>
              </w:rPr>
              <w:t>uplatňovať melódiu vety podľa komunikačného zámeru výpovede,</w:t>
            </w:r>
            <w:r w:rsidR="00FE1917">
              <w:rPr>
                <w:rFonts w:ascii="Times New Roman" w:hAnsi="Times New Roman" w:cs="Times New Roman"/>
                <w:sz w:val="24"/>
                <w:szCs w:val="24"/>
              </w:rPr>
              <w:t xml:space="preserve"> </w:t>
            </w:r>
            <w:r w:rsidR="00E3682B">
              <w:rPr>
                <w:rFonts w:ascii="Times New Roman" w:hAnsi="Times New Roman" w:cs="Times New Roman"/>
                <w:sz w:val="24"/>
                <w:szCs w:val="24"/>
              </w:rPr>
              <w:t>rozlišovať neúplnú vetu v texte</w:t>
            </w:r>
          </w:p>
        </w:tc>
        <w:tc>
          <w:tcPr>
            <w:tcW w:w="3142" w:type="dxa"/>
          </w:tcPr>
          <w:p w:rsidR="00D12293" w:rsidRPr="00787392" w:rsidRDefault="00D12293" w:rsidP="00C5790C">
            <w:pPr>
              <w:pStyle w:val="Odsekzoznamu"/>
              <w:numPr>
                <w:ilvl w:val="0"/>
                <w:numId w:val="557"/>
              </w:numPr>
              <w:ind w:left="360"/>
              <w:rPr>
                <w:rFonts w:ascii="Times New Roman" w:hAnsi="Times New Roman" w:cs="Times New Roman"/>
                <w:sz w:val="24"/>
                <w:szCs w:val="24"/>
              </w:rPr>
            </w:pPr>
            <w:r w:rsidRPr="00787392">
              <w:rPr>
                <w:rFonts w:ascii="Times New Roman" w:hAnsi="Times New Roman" w:cs="Times New Roman"/>
                <w:sz w:val="24"/>
                <w:szCs w:val="24"/>
              </w:rPr>
              <w:t>jednoduchá veta</w:t>
            </w:r>
          </w:p>
          <w:p w:rsidR="00D12293" w:rsidRPr="00787392" w:rsidRDefault="00D12293" w:rsidP="00C5790C">
            <w:pPr>
              <w:pStyle w:val="Odsekzoznamu"/>
              <w:numPr>
                <w:ilvl w:val="0"/>
                <w:numId w:val="557"/>
              </w:numPr>
              <w:ind w:left="360"/>
              <w:rPr>
                <w:rFonts w:ascii="Times New Roman" w:hAnsi="Times New Roman" w:cs="Times New Roman"/>
                <w:sz w:val="24"/>
                <w:szCs w:val="24"/>
              </w:rPr>
            </w:pPr>
            <w:r w:rsidRPr="00787392">
              <w:rPr>
                <w:rFonts w:ascii="Times New Roman" w:hAnsi="Times New Roman" w:cs="Times New Roman"/>
                <w:sz w:val="24"/>
                <w:szCs w:val="24"/>
              </w:rPr>
              <w:t>druhy viet</w:t>
            </w:r>
          </w:p>
          <w:p w:rsidR="00D12293" w:rsidRPr="00ED2A64" w:rsidRDefault="00D12293" w:rsidP="000530C6">
            <w:pPr>
              <w:rPr>
                <w:rFonts w:ascii="Times New Roman" w:hAnsi="Times New Roman" w:cs="Times New Roman"/>
                <w:sz w:val="24"/>
                <w:szCs w:val="24"/>
              </w:rPr>
            </w:pPr>
          </w:p>
          <w:p w:rsidR="00D12293" w:rsidRPr="00FE1917" w:rsidRDefault="00D12293" w:rsidP="00C5790C">
            <w:pPr>
              <w:pStyle w:val="Odsekzoznamu"/>
              <w:numPr>
                <w:ilvl w:val="0"/>
                <w:numId w:val="557"/>
              </w:numPr>
              <w:ind w:left="360"/>
              <w:rPr>
                <w:rFonts w:ascii="Times New Roman" w:hAnsi="Times New Roman" w:cs="Times New Roman"/>
                <w:sz w:val="24"/>
                <w:szCs w:val="24"/>
              </w:rPr>
            </w:pPr>
            <w:r w:rsidRPr="00787392">
              <w:rPr>
                <w:rFonts w:ascii="Times New Roman" w:hAnsi="Times New Roman" w:cs="Times New Roman"/>
                <w:sz w:val="24"/>
                <w:szCs w:val="24"/>
              </w:rPr>
              <w:t>interpunkčné znamienka (bodka, otáznik, výkričník) na konci vety</w:t>
            </w:r>
          </w:p>
          <w:p w:rsidR="00D12293" w:rsidRPr="00787392" w:rsidRDefault="00D12293" w:rsidP="00C5790C">
            <w:pPr>
              <w:pStyle w:val="Odsekzoznamu"/>
              <w:numPr>
                <w:ilvl w:val="0"/>
                <w:numId w:val="557"/>
              </w:numPr>
              <w:ind w:left="360"/>
              <w:rPr>
                <w:rFonts w:ascii="Times New Roman" w:hAnsi="Times New Roman" w:cs="Times New Roman"/>
                <w:sz w:val="24"/>
                <w:szCs w:val="24"/>
              </w:rPr>
            </w:pPr>
            <w:r w:rsidRPr="00787392">
              <w:rPr>
                <w:rFonts w:ascii="Times New Roman" w:hAnsi="Times New Roman" w:cs="Times New Roman"/>
                <w:sz w:val="24"/>
                <w:szCs w:val="24"/>
              </w:rPr>
              <w:t>neúplná veta</w:t>
            </w:r>
          </w:p>
        </w:tc>
      </w:tr>
      <w:tr w:rsidR="00D12293" w:rsidRPr="00D43507" w:rsidTr="00661AB2">
        <w:trPr>
          <w:trHeight w:hRule="exact" w:val="340"/>
          <w:jc w:val="center"/>
        </w:trPr>
        <w:tc>
          <w:tcPr>
            <w:tcW w:w="9629" w:type="dxa"/>
            <w:gridSpan w:val="2"/>
          </w:tcPr>
          <w:p w:rsidR="00D12293" w:rsidRPr="000C03B6" w:rsidRDefault="00E44AA5" w:rsidP="000530C6">
            <w:pPr>
              <w:jc w:val="center"/>
              <w:rPr>
                <w:rFonts w:ascii="Times New Roman" w:hAnsi="Times New Roman" w:cs="Times New Roman"/>
                <w:b/>
                <w:sz w:val="28"/>
                <w:szCs w:val="28"/>
              </w:rPr>
            </w:pPr>
            <w:r>
              <w:rPr>
                <w:rFonts w:ascii="Times New Roman" w:hAnsi="Times New Roman" w:cs="Times New Roman"/>
                <w:b/>
                <w:sz w:val="28"/>
                <w:szCs w:val="28"/>
              </w:rPr>
              <w:t>Slohová zložka</w:t>
            </w:r>
          </w:p>
        </w:tc>
      </w:tr>
      <w:tr w:rsidR="00D12293" w:rsidRPr="00D43507" w:rsidTr="00661AB2">
        <w:trPr>
          <w:jc w:val="center"/>
        </w:trPr>
        <w:tc>
          <w:tcPr>
            <w:tcW w:w="6487" w:type="dxa"/>
          </w:tcPr>
          <w:p w:rsidR="00D12293" w:rsidRDefault="00E3682B" w:rsidP="00C5790C">
            <w:pPr>
              <w:pStyle w:val="Odsekzoznamu"/>
              <w:numPr>
                <w:ilvl w:val="0"/>
                <w:numId w:val="290"/>
              </w:numPr>
              <w:rPr>
                <w:rFonts w:ascii="Times New Roman" w:hAnsi="Times New Roman" w:cs="Times New Roman"/>
                <w:sz w:val="24"/>
                <w:szCs w:val="24"/>
              </w:rPr>
            </w:pPr>
            <w:r>
              <w:rPr>
                <w:rFonts w:ascii="Times New Roman" w:hAnsi="Times New Roman" w:cs="Times New Roman"/>
                <w:sz w:val="24"/>
                <w:szCs w:val="24"/>
              </w:rPr>
              <w:t>zablahoželať ústne aj písomne</w:t>
            </w:r>
          </w:p>
          <w:p w:rsidR="00787392" w:rsidRPr="00787392" w:rsidRDefault="00787392" w:rsidP="000530C6">
            <w:pPr>
              <w:rPr>
                <w:rFonts w:ascii="Times New Roman" w:hAnsi="Times New Roman" w:cs="Times New Roman"/>
                <w:sz w:val="24"/>
                <w:szCs w:val="24"/>
              </w:rPr>
            </w:pPr>
          </w:p>
          <w:p w:rsidR="00D12293" w:rsidRDefault="00D12293" w:rsidP="00C5790C">
            <w:pPr>
              <w:pStyle w:val="Odsekzoznamu"/>
              <w:numPr>
                <w:ilvl w:val="0"/>
                <w:numId w:val="290"/>
              </w:numPr>
              <w:rPr>
                <w:rFonts w:ascii="Times New Roman" w:hAnsi="Times New Roman" w:cs="Times New Roman"/>
                <w:sz w:val="24"/>
                <w:szCs w:val="24"/>
              </w:rPr>
            </w:pPr>
            <w:r w:rsidRPr="00ED2A64">
              <w:rPr>
                <w:rFonts w:ascii="Times New Roman" w:hAnsi="Times New Roman" w:cs="Times New Roman"/>
                <w:sz w:val="24"/>
                <w:szCs w:val="24"/>
              </w:rPr>
              <w:t>používať tykanie a vykanie v závislosti od danej situácie,</w:t>
            </w:r>
          </w:p>
          <w:p w:rsidR="00D12293" w:rsidRDefault="00D12293" w:rsidP="00C5790C">
            <w:pPr>
              <w:pStyle w:val="Odsekzoznamu"/>
              <w:numPr>
                <w:ilvl w:val="0"/>
                <w:numId w:val="290"/>
              </w:numPr>
              <w:rPr>
                <w:rFonts w:ascii="Times New Roman" w:hAnsi="Times New Roman" w:cs="Times New Roman"/>
                <w:sz w:val="24"/>
                <w:szCs w:val="24"/>
              </w:rPr>
            </w:pPr>
            <w:r w:rsidRPr="00ED2A64">
              <w:rPr>
                <w:rFonts w:ascii="Times New Roman" w:hAnsi="Times New Roman" w:cs="Times New Roman"/>
                <w:sz w:val="24"/>
                <w:szCs w:val="24"/>
              </w:rPr>
              <w:t>napísať</w:t>
            </w:r>
            <w:r w:rsidR="00E3682B">
              <w:rPr>
                <w:rFonts w:ascii="Times New Roman" w:hAnsi="Times New Roman" w:cs="Times New Roman"/>
                <w:sz w:val="24"/>
                <w:szCs w:val="24"/>
              </w:rPr>
              <w:t xml:space="preserve"> správne adresu svojho bydliska</w:t>
            </w:r>
          </w:p>
          <w:p w:rsidR="00D12293" w:rsidRDefault="00D12293" w:rsidP="00C5790C">
            <w:pPr>
              <w:pStyle w:val="Odsekzoznamu"/>
              <w:numPr>
                <w:ilvl w:val="0"/>
                <w:numId w:val="290"/>
              </w:numPr>
              <w:rPr>
                <w:rFonts w:ascii="Times New Roman" w:hAnsi="Times New Roman" w:cs="Times New Roman"/>
                <w:sz w:val="24"/>
                <w:szCs w:val="24"/>
              </w:rPr>
            </w:pPr>
            <w:r w:rsidRPr="00ED2A64">
              <w:rPr>
                <w:rFonts w:ascii="Times New Roman" w:hAnsi="Times New Roman" w:cs="Times New Roman"/>
                <w:sz w:val="24"/>
                <w:szCs w:val="24"/>
              </w:rPr>
              <w:t>napísať jednoduchý (sú</w:t>
            </w:r>
            <w:r w:rsidR="00E3682B">
              <w:rPr>
                <w:rFonts w:ascii="Times New Roman" w:hAnsi="Times New Roman" w:cs="Times New Roman"/>
                <w:sz w:val="24"/>
                <w:szCs w:val="24"/>
              </w:rPr>
              <w:t>kromný) list</w:t>
            </w:r>
          </w:p>
          <w:p w:rsidR="00D12293" w:rsidRDefault="00D12293" w:rsidP="00C5790C">
            <w:pPr>
              <w:pStyle w:val="Odsekzoznamu"/>
              <w:numPr>
                <w:ilvl w:val="0"/>
                <w:numId w:val="290"/>
              </w:numPr>
              <w:rPr>
                <w:rFonts w:ascii="Times New Roman" w:hAnsi="Times New Roman" w:cs="Times New Roman"/>
                <w:sz w:val="24"/>
                <w:szCs w:val="24"/>
              </w:rPr>
            </w:pPr>
            <w:r w:rsidRPr="00ED2A64">
              <w:rPr>
                <w:rFonts w:ascii="Times New Roman" w:hAnsi="Times New Roman" w:cs="Times New Roman"/>
                <w:sz w:val="24"/>
                <w:szCs w:val="24"/>
              </w:rPr>
              <w:t>sformulo</w:t>
            </w:r>
            <w:r w:rsidR="00E3682B">
              <w:rPr>
                <w:rFonts w:ascii="Times New Roman" w:hAnsi="Times New Roman" w:cs="Times New Roman"/>
                <w:sz w:val="24"/>
                <w:szCs w:val="24"/>
              </w:rPr>
              <w:t>vať blahoželanie ústne, písomne</w:t>
            </w:r>
          </w:p>
          <w:p w:rsidR="00787392" w:rsidRPr="00787392" w:rsidRDefault="00787392" w:rsidP="000530C6">
            <w:pPr>
              <w:rPr>
                <w:rFonts w:ascii="Times New Roman" w:hAnsi="Times New Roman" w:cs="Times New Roman"/>
                <w:sz w:val="24"/>
                <w:szCs w:val="24"/>
              </w:rPr>
            </w:pPr>
          </w:p>
          <w:p w:rsidR="00D12293" w:rsidRDefault="00D12293" w:rsidP="00C5790C">
            <w:pPr>
              <w:pStyle w:val="Odsekzoznamu"/>
              <w:numPr>
                <w:ilvl w:val="0"/>
                <w:numId w:val="290"/>
              </w:numPr>
              <w:rPr>
                <w:rFonts w:ascii="Times New Roman" w:hAnsi="Times New Roman" w:cs="Times New Roman"/>
                <w:sz w:val="24"/>
                <w:szCs w:val="24"/>
              </w:rPr>
            </w:pPr>
            <w:r w:rsidRPr="00ED2A64">
              <w:rPr>
                <w:rFonts w:ascii="Times New Roman" w:hAnsi="Times New Roman" w:cs="Times New Roman"/>
                <w:sz w:val="24"/>
                <w:szCs w:val="24"/>
              </w:rPr>
              <w:t>nap</w:t>
            </w:r>
            <w:r w:rsidR="00E3682B">
              <w:rPr>
                <w:rFonts w:ascii="Times New Roman" w:hAnsi="Times New Roman" w:cs="Times New Roman"/>
                <w:sz w:val="24"/>
                <w:szCs w:val="24"/>
              </w:rPr>
              <w:t>ísať blahoželanie na pohľadnicu</w:t>
            </w:r>
          </w:p>
          <w:p w:rsidR="00D12293" w:rsidRPr="00ED2A64" w:rsidRDefault="00E3682B" w:rsidP="00C5790C">
            <w:pPr>
              <w:pStyle w:val="Odsekzoznamu"/>
              <w:numPr>
                <w:ilvl w:val="0"/>
                <w:numId w:val="290"/>
              </w:numPr>
              <w:rPr>
                <w:rFonts w:ascii="Times New Roman" w:hAnsi="Times New Roman" w:cs="Times New Roman"/>
                <w:sz w:val="24"/>
                <w:szCs w:val="24"/>
              </w:rPr>
            </w:pPr>
            <w:r>
              <w:rPr>
                <w:rFonts w:ascii="Times New Roman" w:hAnsi="Times New Roman" w:cs="Times New Roman"/>
                <w:sz w:val="24"/>
                <w:szCs w:val="24"/>
              </w:rPr>
              <w:t>porozprávať vlastný zážitok</w:t>
            </w:r>
          </w:p>
          <w:p w:rsidR="00D12293" w:rsidRPr="00ED2A64" w:rsidRDefault="00D12293" w:rsidP="00C5790C">
            <w:pPr>
              <w:pStyle w:val="Odsekzoznamu"/>
              <w:numPr>
                <w:ilvl w:val="0"/>
                <w:numId w:val="290"/>
              </w:numPr>
              <w:rPr>
                <w:rFonts w:ascii="Times New Roman" w:hAnsi="Times New Roman" w:cs="Times New Roman"/>
                <w:sz w:val="24"/>
                <w:szCs w:val="24"/>
              </w:rPr>
            </w:pPr>
            <w:r w:rsidRPr="00ED2A64">
              <w:rPr>
                <w:rFonts w:ascii="Times New Roman" w:hAnsi="Times New Roman" w:cs="Times New Roman"/>
                <w:sz w:val="24"/>
                <w:szCs w:val="24"/>
              </w:rPr>
              <w:t>porozp</w:t>
            </w:r>
            <w:r w:rsidR="00E3682B">
              <w:rPr>
                <w:rFonts w:ascii="Times New Roman" w:hAnsi="Times New Roman" w:cs="Times New Roman"/>
                <w:sz w:val="24"/>
                <w:szCs w:val="24"/>
              </w:rPr>
              <w:t>rávať obsah z prečítaného textu</w:t>
            </w:r>
          </w:p>
          <w:p w:rsidR="00D12293" w:rsidRDefault="00D12293" w:rsidP="00C5790C">
            <w:pPr>
              <w:pStyle w:val="Odsekzoznamu"/>
              <w:numPr>
                <w:ilvl w:val="0"/>
                <w:numId w:val="290"/>
              </w:numPr>
              <w:rPr>
                <w:rFonts w:ascii="Times New Roman" w:hAnsi="Times New Roman" w:cs="Times New Roman"/>
                <w:sz w:val="24"/>
                <w:szCs w:val="24"/>
              </w:rPr>
            </w:pPr>
            <w:r w:rsidRPr="00ED2A64">
              <w:rPr>
                <w:rFonts w:ascii="Times New Roman" w:hAnsi="Times New Roman" w:cs="Times New Roman"/>
                <w:sz w:val="24"/>
                <w:szCs w:val="24"/>
              </w:rPr>
              <w:t>porozprá</w:t>
            </w:r>
            <w:r w:rsidR="00E3682B">
              <w:rPr>
                <w:rFonts w:ascii="Times New Roman" w:hAnsi="Times New Roman" w:cs="Times New Roman"/>
                <w:sz w:val="24"/>
                <w:szCs w:val="24"/>
              </w:rPr>
              <w:t>vať príbeh podľa série obrázkov</w:t>
            </w:r>
          </w:p>
          <w:p w:rsidR="00D12293" w:rsidRPr="00ED2A64" w:rsidRDefault="00D12293" w:rsidP="00C5790C">
            <w:pPr>
              <w:pStyle w:val="Odsekzoznamu"/>
              <w:numPr>
                <w:ilvl w:val="0"/>
                <w:numId w:val="290"/>
              </w:numPr>
              <w:rPr>
                <w:rFonts w:ascii="Times New Roman" w:hAnsi="Times New Roman" w:cs="Times New Roman"/>
                <w:sz w:val="24"/>
                <w:szCs w:val="24"/>
              </w:rPr>
            </w:pPr>
            <w:r w:rsidRPr="00ED2A64">
              <w:rPr>
                <w:rFonts w:ascii="Times New Roman" w:hAnsi="Times New Roman" w:cs="Times New Roman"/>
                <w:sz w:val="24"/>
                <w:szCs w:val="24"/>
              </w:rPr>
              <w:t>porozprávať dej konkré</w:t>
            </w:r>
            <w:r w:rsidR="00E3682B">
              <w:rPr>
                <w:rFonts w:ascii="Times New Roman" w:hAnsi="Times New Roman" w:cs="Times New Roman"/>
                <w:sz w:val="24"/>
                <w:szCs w:val="24"/>
              </w:rPr>
              <w:t>tneho alebo vymysleného príbehu</w:t>
            </w:r>
          </w:p>
          <w:p w:rsidR="00D12293" w:rsidRPr="00ED2A64" w:rsidRDefault="00E3682B" w:rsidP="00C5790C">
            <w:pPr>
              <w:pStyle w:val="Odsekzoznamu"/>
              <w:numPr>
                <w:ilvl w:val="0"/>
                <w:numId w:val="290"/>
              </w:numPr>
              <w:rPr>
                <w:rFonts w:ascii="Times New Roman" w:hAnsi="Times New Roman" w:cs="Times New Roman"/>
                <w:sz w:val="24"/>
                <w:szCs w:val="24"/>
              </w:rPr>
            </w:pPr>
            <w:r>
              <w:rPr>
                <w:rFonts w:ascii="Times New Roman" w:hAnsi="Times New Roman" w:cs="Times New Roman"/>
                <w:sz w:val="24"/>
                <w:szCs w:val="24"/>
              </w:rPr>
              <w:t>vytvoriť nadpis k príbehu</w:t>
            </w:r>
          </w:p>
          <w:p w:rsidR="00D12293" w:rsidRPr="00ED2A64" w:rsidRDefault="00D12293" w:rsidP="00C5790C">
            <w:pPr>
              <w:pStyle w:val="Odsekzoznamu"/>
              <w:numPr>
                <w:ilvl w:val="0"/>
                <w:numId w:val="290"/>
              </w:numPr>
              <w:rPr>
                <w:rFonts w:ascii="Times New Roman" w:hAnsi="Times New Roman" w:cs="Times New Roman"/>
                <w:sz w:val="24"/>
                <w:szCs w:val="24"/>
              </w:rPr>
            </w:pPr>
            <w:r w:rsidRPr="00ED2A64">
              <w:rPr>
                <w:rFonts w:ascii="Times New Roman" w:hAnsi="Times New Roman" w:cs="Times New Roman"/>
                <w:sz w:val="24"/>
                <w:szCs w:val="24"/>
              </w:rPr>
              <w:t>opísať predmet podľa jeho naj</w:t>
            </w:r>
            <w:r w:rsidR="00E3682B">
              <w:rPr>
                <w:rFonts w:ascii="Times New Roman" w:hAnsi="Times New Roman" w:cs="Times New Roman"/>
                <w:sz w:val="24"/>
                <w:szCs w:val="24"/>
              </w:rPr>
              <w:t>výraznejších (osobitých) znakov</w:t>
            </w:r>
          </w:p>
          <w:p w:rsidR="00D12293" w:rsidRPr="00D43507" w:rsidRDefault="00D12293" w:rsidP="00C5790C">
            <w:pPr>
              <w:pStyle w:val="Odsekzoznamu"/>
              <w:numPr>
                <w:ilvl w:val="0"/>
                <w:numId w:val="252"/>
              </w:numPr>
              <w:rPr>
                <w:rFonts w:ascii="Times New Roman" w:hAnsi="Times New Roman" w:cs="Times New Roman"/>
                <w:sz w:val="24"/>
                <w:szCs w:val="24"/>
              </w:rPr>
            </w:pPr>
            <w:r w:rsidRPr="00ED2A64">
              <w:rPr>
                <w:rFonts w:ascii="Times New Roman" w:hAnsi="Times New Roman" w:cs="Times New Roman"/>
                <w:sz w:val="24"/>
                <w:szCs w:val="24"/>
              </w:rPr>
              <w:t>opísať ilustráciu pomocou vlastnej slovnej zásoby</w:t>
            </w:r>
          </w:p>
        </w:tc>
        <w:tc>
          <w:tcPr>
            <w:tcW w:w="3142" w:type="dxa"/>
          </w:tcPr>
          <w:p w:rsidR="00D12293" w:rsidRPr="00787392" w:rsidRDefault="00D12293" w:rsidP="00C5790C">
            <w:pPr>
              <w:pStyle w:val="Odsekzoznamu"/>
              <w:numPr>
                <w:ilvl w:val="0"/>
                <w:numId w:val="556"/>
              </w:numPr>
              <w:ind w:left="360"/>
              <w:rPr>
                <w:rFonts w:ascii="Times New Roman" w:hAnsi="Times New Roman" w:cs="Times New Roman"/>
                <w:sz w:val="24"/>
                <w:szCs w:val="24"/>
              </w:rPr>
            </w:pPr>
            <w:r w:rsidRPr="00787392">
              <w:rPr>
                <w:rFonts w:ascii="Times New Roman" w:hAnsi="Times New Roman" w:cs="Times New Roman"/>
                <w:sz w:val="24"/>
                <w:szCs w:val="24"/>
              </w:rPr>
              <w:t>ústne a písomné blahoželanie</w:t>
            </w:r>
          </w:p>
          <w:p w:rsidR="00D12293" w:rsidRPr="00787392" w:rsidRDefault="00D12293" w:rsidP="00C5790C">
            <w:pPr>
              <w:pStyle w:val="Odsekzoznamu"/>
              <w:numPr>
                <w:ilvl w:val="0"/>
                <w:numId w:val="556"/>
              </w:numPr>
              <w:ind w:left="360"/>
              <w:rPr>
                <w:rFonts w:ascii="Times New Roman" w:hAnsi="Times New Roman" w:cs="Times New Roman"/>
                <w:sz w:val="24"/>
                <w:szCs w:val="24"/>
              </w:rPr>
            </w:pPr>
            <w:r w:rsidRPr="00787392">
              <w:rPr>
                <w:rFonts w:ascii="Times New Roman" w:hAnsi="Times New Roman" w:cs="Times New Roman"/>
                <w:sz w:val="24"/>
                <w:szCs w:val="24"/>
              </w:rPr>
              <w:t>tykanie – vykanie</w:t>
            </w:r>
          </w:p>
          <w:p w:rsidR="00D12293" w:rsidRPr="00787392" w:rsidRDefault="00D12293" w:rsidP="00C5790C">
            <w:pPr>
              <w:pStyle w:val="Odsekzoznamu"/>
              <w:numPr>
                <w:ilvl w:val="0"/>
                <w:numId w:val="556"/>
              </w:numPr>
              <w:ind w:left="360"/>
              <w:rPr>
                <w:rFonts w:ascii="Times New Roman" w:hAnsi="Times New Roman" w:cs="Times New Roman"/>
                <w:sz w:val="24"/>
                <w:szCs w:val="24"/>
              </w:rPr>
            </w:pPr>
            <w:r w:rsidRPr="00787392">
              <w:rPr>
                <w:rFonts w:ascii="Times New Roman" w:hAnsi="Times New Roman" w:cs="Times New Roman"/>
                <w:sz w:val="24"/>
                <w:szCs w:val="24"/>
              </w:rPr>
              <w:t>adresa bydliska</w:t>
            </w:r>
          </w:p>
          <w:p w:rsidR="00D12293" w:rsidRPr="00787392" w:rsidRDefault="00D12293" w:rsidP="00C5790C">
            <w:pPr>
              <w:pStyle w:val="Odsekzoznamu"/>
              <w:numPr>
                <w:ilvl w:val="0"/>
                <w:numId w:val="556"/>
              </w:numPr>
              <w:ind w:left="360"/>
              <w:rPr>
                <w:rFonts w:ascii="Times New Roman" w:hAnsi="Times New Roman" w:cs="Times New Roman"/>
                <w:sz w:val="24"/>
                <w:szCs w:val="24"/>
              </w:rPr>
            </w:pPr>
            <w:r w:rsidRPr="00787392">
              <w:rPr>
                <w:rFonts w:ascii="Times New Roman" w:hAnsi="Times New Roman" w:cs="Times New Roman"/>
                <w:sz w:val="24"/>
                <w:szCs w:val="24"/>
              </w:rPr>
              <w:t>súkromný list</w:t>
            </w:r>
          </w:p>
          <w:p w:rsidR="00D12293" w:rsidRPr="00787392" w:rsidRDefault="00D12293" w:rsidP="00C5790C">
            <w:pPr>
              <w:pStyle w:val="Odsekzoznamu"/>
              <w:numPr>
                <w:ilvl w:val="0"/>
                <w:numId w:val="556"/>
              </w:numPr>
              <w:ind w:left="360"/>
              <w:rPr>
                <w:rFonts w:ascii="Times New Roman" w:hAnsi="Times New Roman" w:cs="Times New Roman"/>
                <w:sz w:val="24"/>
                <w:szCs w:val="24"/>
              </w:rPr>
            </w:pPr>
            <w:r w:rsidRPr="00787392">
              <w:rPr>
                <w:rFonts w:ascii="Times New Roman" w:hAnsi="Times New Roman" w:cs="Times New Roman"/>
                <w:sz w:val="24"/>
                <w:szCs w:val="24"/>
              </w:rPr>
              <w:t>blahoželanie (ústne, písomne)</w:t>
            </w:r>
          </w:p>
          <w:p w:rsidR="00D12293" w:rsidRPr="00787392" w:rsidRDefault="00D12293" w:rsidP="00C5790C">
            <w:pPr>
              <w:pStyle w:val="Odsekzoznamu"/>
              <w:numPr>
                <w:ilvl w:val="0"/>
                <w:numId w:val="556"/>
              </w:numPr>
              <w:ind w:left="360"/>
              <w:rPr>
                <w:rFonts w:ascii="Times New Roman" w:hAnsi="Times New Roman" w:cs="Times New Roman"/>
                <w:sz w:val="24"/>
                <w:szCs w:val="24"/>
              </w:rPr>
            </w:pPr>
            <w:r w:rsidRPr="00787392">
              <w:rPr>
                <w:rFonts w:ascii="Times New Roman" w:hAnsi="Times New Roman" w:cs="Times New Roman"/>
                <w:sz w:val="24"/>
                <w:szCs w:val="24"/>
              </w:rPr>
              <w:t>pohľadnica</w:t>
            </w:r>
          </w:p>
          <w:p w:rsidR="00D12293" w:rsidRPr="00787392" w:rsidRDefault="00D12293" w:rsidP="00C5790C">
            <w:pPr>
              <w:pStyle w:val="Odsekzoznamu"/>
              <w:numPr>
                <w:ilvl w:val="0"/>
                <w:numId w:val="556"/>
              </w:numPr>
              <w:ind w:left="360"/>
              <w:rPr>
                <w:rFonts w:ascii="Times New Roman" w:hAnsi="Times New Roman" w:cs="Times New Roman"/>
                <w:sz w:val="24"/>
                <w:szCs w:val="24"/>
              </w:rPr>
            </w:pPr>
            <w:r w:rsidRPr="00787392">
              <w:rPr>
                <w:rFonts w:ascii="Times New Roman" w:hAnsi="Times New Roman" w:cs="Times New Roman"/>
                <w:sz w:val="24"/>
                <w:szCs w:val="24"/>
              </w:rPr>
              <w:t>rozprávanie (ústne)</w:t>
            </w:r>
          </w:p>
          <w:p w:rsidR="00D12293" w:rsidRDefault="00D12293" w:rsidP="000530C6">
            <w:pPr>
              <w:rPr>
                <w:rFonts w:ascii="Times New Roman" w:hAnsi="Times New Roman" w:cs="Times New Roman"/>
                <w:sz w:val="24"/>
                <w:szCs w:val="24"/>
              </w:rPr>
            </w:pPr>
          </w:p>
          <w:p w:rsidR="00D12293" w:rsidRDefault="00D12293" w:rsidP="000530C6">
            <w:pPr>
              <w:rPr>
                <w:rFonts w:ascii="Times New Roman" w:hAnsi="Times New Roman" w:cs="Times New Roman"/>
                <w:sz w:val="24"/>
                <w:szCs w:val="24"/>
              </w:rPr>
            </w:pPr>
          </w:p>
          <w:p w:rsidR="00D12293" w:rsidRDefault="00D12293" w:rsidP="000530C6">
            <w:pPr>
              <w:rPr>
                <w:rFonts w:ascii="Times New Roman" w:hAnsi="Times New Roman" w:cs="Times New Roman"/>
                <w:sz w:val="24"/>
                <w:szCs w:val="24"/>
              </w:rPr>
            </w:pPr>
          </w:p>
          <w:p w:rsidR="00D12293" w:rsidRDefault="00D12293" w:rsidP="000530C6">
            <w:pPr>
              <w:rPr>
                <w:rFonts w:ascii="Times New Roman" w:hAnsi="Times New Roman" w:cs="Times New Roman"/>
                <w:sz w:val="24"/>
                <w:szCs w:val="24"/>
              </w:rPr>
            </w:pPr>
          </w:p>
          <w:p w:rsidR="00D12293" w:rsidRDefault="00D12293" w:rsidP="000530C6">
            <w:pPr>
              <w:rPr>
                <w:rFonts w:ascii="Times New Roman" w:hAnsi="Times New Roman" w:cs="Times New Roman"/>
                <w:sz w:val="24"/>
                <w:szCs w:val="24"/>
              </w:rPr>
            </w:pPr>
          </w:p>
          <w:p w:rsidR="00D12293" w:rsidRPr="00ED2A64" w:rsidRDefault="00D12293" w:rsidP="000530C6">
            <w:pPr>
              <w:rPr>
                <w:rFonts w:ascii="Times New Roman" w:hAnsi="Times New Roman" w:cs="Times New Roman"/>
                <w:sz w:val="24"/>
                <w:szCs w:val="24"/>
              </w:rPr>
            </w:pPr>
          </w:p>
          <w:p w:rsidR="00D12293" w:rsidRPr="00787392" w:rsidRDefault="00D12293" w:rsidP="00C5790C">
            <w:pPr>
              <w:pStyle w:val="Odsekzoznamu"/>
              <w:numPr>
                <w:ilvl w:val="0"/>
                <w:numId w:val="556"/>
              </w:numPr>
              <w:ind w:left="360"/>
              <w:rPr>
                <w:rFonts w:ascii="Times New Roman" w:hAnsi="Times New Roman" w:cs="Times New Roman"/>
                <w:sz w:val="24"/>
                <w:szCs w:val="24"/>
              </w:rPr>
            </w:pPr>
            <w:r w:rsidRPr="00787392">
              <w:rPr>
                <w:rFonts w:ascii="Times New Roman" w:hAnsi="Times New Roman" w:cs="Times New Roman"/>
                <w:sz w:val="24"/>
                <w:szCs w:val="24"/>
              </w:rPr>
              <w:t>opis predmetu, ilustrácie</w:t>
            </w:r>
          </w:p>
        </w:tc>
      </w:tr>
      <w:tr w:rsidR="00D12293" w:rsidRPr="00D43507" w:rsidTr="00661AB2">
        <w:trPr>
          <w:trHeight w:hRule="exact" w:val="340"/>
          <w:jc w:val="center"/>
        </w:trPr>
        <w:tc>
          <w:tcPr>
            <w:tcW w:w="9629" w:type="dxa"/>
            <w:gridSpan w:val="2"/>
          </w:tcPr>
          <w:p w:rsidR="00D12293" w:rsidRPr="000C03B6" w:rsidRDefault="00D12293" w:rsidP="000530C6">
            <w:pPr>
              <w:jc w:val="center"/>
              <w:rPr>
                <w:rFonts w:ascii="Times New Roman" w:hAnsi="Times New Roman" w:cs="Times New Roman"/>
                <w:b/>
                <w:sz w:val="28"/>
                <w:szCs w:val="28"/>
              </w:rPr>
            </w:pPr>
            <w:r w:rsidRPr="000C03B6">
              <w:rPr>
                <w:rFonts w:ascii="Times New Roman" w:hAnsi="Times New Roman" w:cs="Times New Roman"/>
                <w:b/>
                <w:sz w:val="28"/>
                <w:szCs w:val="28"/>
              </w:rPr>
              <w:t>Čítanie</w:t>
            </w:r>
            <w:r w:rsidR="00287B62">
              <w:rPr>
                <w:rFonts w:ascii="Times New Roman" w:hAnsi="Times New Roman" w:cs="Times New Roman"/>
                <w:b/>
                <w:sz w:val="28"/>
                <w:szCs w:val="28"/>
              </w:rPr>
              <w:t xml:space="preserve">  literárna výchova</w:t>
            </w:r>
          </w:p>
        </w:tc>
      </w:tr>
      <w:tr w:rsidR="00787392" w:rsidRPr="00D43507" w:rsidTr="00661AB2">
        <w:trPr>
          <w:jc w:val="center"/>
        </w:trPr>
        <w:tc>
          <w:tcPr>
            <w:tcW w:w="6487" w:type="dxa"/>
          </w:tcPr>
          <w:p w:rsidR="00D12293" w:rsidRPr="00FE1917" w:rsidRDefault="00D12293" w:rsidP="00C5790C">
            <w:pPr>
              <w:pStyle w:val="Default"/>
              <w:numPr>
                <w:ilvl w:val="0"/>
                <w:numId w:val="241"/>
              </w:numPr>
              <w:rPr>
                <w:rFonts w:ascii="Times New Roman" w:hAnsi="Times New Roman" w:cs="Times New Roman"/>
              </w:rPr>
            </w:pPr>
            <w:r w:rsidRPr="00FE1917">
              <w:rPr>
                <w:rFonts w:ascii="Times New Roman" w:hAnsi="Times New Roman" w:cs="Times New Roman"/>
              </w:rPr>
              <w:t>porozumieť, že text má určitý komunikačný zámer (oznámiť niečo, poučiť niekoho, prípadne pobaviť)</w:t>
            </w:r>
          </w:p>
          <w:p w:rsidR="00D12293" w:rsidRPr="00FE1917" w:rsidRDefault="00D12293" w:rsidP="00C5790C">
            <w:pPr>
              <w:pStyle w:val="Default"/>
              <w:numPr>
                <w:ilvl w:val="0"/>
                <w:numId w:val="241"/>
              </w:numPr>
              <w:rPr>
                <w:rFonts w:ascii="Times New Roman" w:hAnsi="Times New Roman" w:cs="Times New Roman"/>
              </w:rPr>
            </w:pPr>
            <w:r w:rsidRPr="00FE1917">
              <w:rPr>
                <w:rFonts w:ascii="Times New Roman" w:hAnsi="Times New Roman" w:cs="Times New Roman"/>
              </w:rPr>
              <w:t>uplatňovať správnu techniku čítania pri čítaní akéhokoľvek textu</w:t>
            </w:r>
          </w:p>
          <w:p w:rsidR="00D12293" w:rsidRPr="00FE1917" w:rsidRDefault="00D12293" w:rsidP="00C5790C">
            <w:pPr>
              <w:pStyle w:val="Default"/>
              <w:numPr>
                <w:ilvl w:val="0"/>
                <w:numId w:val="241"/>
              </w:numPr>
              <w:rPr>
                <w:rFonts w:ascii="Times New Roman" w:hAnsi="Times New Roman" w:cs="Times New Roman"/>
              </w:rPr>
            </w:pPr>
            <w:r w:rsidRPr="00FE1917">
              <w:rPr>
                <w:rFonts w:ascii="Times New Roman" w:hAnsi="Times New Roman" w:cs="Times New Roman"/>
              </w:rPr>
              <w:t>čítať plynulo súvislý text, správne dýchať, artikulovať, dodržiavať správnu výslovnosť</w:t>
            </w:r>
          </w:p>
          <w:p w:rsidR="00D12293" w:rsidRPr="00FE1917" w:rsidRDefault="00D12293" w:rsidP="00C5790C">
            <w:pPr>
              <w:pStyle w:val="Default"/>
              <w:numPr>
                <w:ilvl w:val="0"/>
                <w:numId w:val="241"/>
              </w:numPr>
              <w:rPr>
                <w:rFonts w:ascii="Times New Roman" w:hAnsi="Times New Roman" w:cs="Times New Roman"/>
              </w:rPr>
            </w:pPr>
            <w:r w:rsidRPr="00FE1917">
              <w:rPr>
                <w:rFonts w:ascii="Times New Roman" w:hAnsi="Times New Roman" w:cs="Times New Roman"/>
              </w:rPr>
              <w:t xml:space="preserve">prečítať text na primeranej úrovni, pričom uplatňuje vhodnú moduláciu hlasu, suprasegmentálne javy (melódia vety, slovný prízvuk, dôraz, pauza, rytmus, intenzita hlasu), </w:t>
            </w:r>
          </w:p>
          <w:p w:rsidR="00D12293" w:rsidRPr="00FE1917" w:rsidRDefault="00D12293" w:rsidP="00C5790C">
            <w:pPr>
              <w:pStyle w:val="Default"/>
              <w:numPr>
                <w:ilvl w:val="0"/>
                <w:numId w:val="241"/>
              </w:numPr>
              <w:rPr>
                <w:rFonts w:ascii="Times New Roman" w:hAnsi="Times New Roman" w:cs="Times New Roman"/>
              </w:rPr>
            </w:pPr>
            <w:r w:rsidRPr="00FE1917">
              <w:rPr>
                <w:rFonts w:ascii="Times New Roman" w:hAnsi="Times New Roman" w:cs="Times New Roman"/>
              </w:rPr>
              <w:t>čítať text s porozumením</w:t>
            </w:r>
          </w:p>
          <w:p w:rsidR="00D12293" w:rsidRPr="00FE1917" w:rsidRDefault="00D12293" w:rsidP="00C5790C">
            <w:pPr>
              <w:pStyle w:val="Default"/>
              <w:numPr>
                <w:ilvl w:val="0"/>
                <w:numId w:val="241"/>
              </w:numPr>
              <w:rPr>
                <w:rFonts w:ascii="Times New Roman" w:hAnsi="Times New Roman" w:cs="Times New Roman"/>
              </w:rPr>
            </w:pPr>
            <w:r w:rsidRPr="00FE1917">
              <w:rPr>
                <w:rFonts w:ascii="Times New Roman" w:hAnsi="Times New Roman" w:cs="Times New Roman"/>
              </w:rPr>
              <w:t>reprodukovať informácie podľa otázok formulovaných učiteľom, ktoré sú v texte uvedené priamo</w:t>
            </w:r>
          </w:p>
          <w:p w:rsidR="00D12293" w:rsidRPr="00FE1917" w:rsidRDefault="00D12293" w:rsidP="00C5790C">
            <w:pPr>
              <w:pStyle w:val="Default"/>
              <w:numPr>
                <w:ilvl w:val="0"/>
                <w:numId w:val="241"/>
              </w:numPr>
              <w:rPr>
                <w:rFonts w:ascii="Times New Roman" w:hAnsi="Times New Roman" w:cs="Times New Roman"/>
              </w:rPr>
            </w:pPr>
            <w:r w:rsidRPr="00FE1917">
              <w:rPr>
                <w:rFonts w:ascii="Times New Roman" w:hAnsi="Times New Roman" w:cs="Times New Roman"/>
              </w:rPr>
              <w:t>porozumieť informáciám, podľa otázok formulovaných učiteľom, ktoré sú v texte uvedené nepriamo</w:t>
            </w:r>
          </w:p>
          <w:p w:rsidR="00D12293" w:rsidRPr="00FE1917" w:rsidRDefault="00D12293" w:rsidP="00C5790C">
            <w:pPr>
              <w:pStyle w:val="Default"/>
              <w:numPr>
                <w:ilvl w:val="0"/>
                <w:numId w:val="241"/>
              </w:numPr>
              <w:rPr>
                <w:rFonts w:ascii="Times New Roman" w:hAnsi="Times New Roman" w:cs="Times New Roman"/>
              </w:rPr>
            </w:pPr>
            <w:r w:rsidRPr="00FE1917">
              <w:rPr>
                <w:rFonts w:ascii="Times New Roman" w:hAnsi="Times New Roman" w:cs="Times New Roman"/>
              </w:rPr>
              <w:t>vyjadriť vlastný názor na prečítaný text</w:t>
            </w:r>
          </w:p>
        </w:tc>
        <w:tc>
          <w:tcPr>
            <w:tcW w:w="3142" w:type="dxa"/>
          </w:tcPr>
          <w:p w:rsidR="00D12293" w:rsidRPr="007F540C" w:rsidRDefault="00D12293" w:rsidP="00C5790C">
            <w:pPr>
              <w:pStyle w:val="Odsekzoznamu"/>
              <w:numPr>
                <w:ilvl w:val="0"/>
                <w:numId w:val="252"/>
              </w:numPr>
              <w:rPr>
                <w:rFonts w:ascii="Times New Roman" w:hAnsi="Times New Roman" w:cs="Times New Roman"/>
                <w:sz w:val="24"/>
                <w:szCs w:val="24"/>
              </w:rPr>
            </w:pPr>
            <w:r w:rsidRPr="007F540C">
              <w:rPr>
                <w:rFonts w:ascii="Times New Roman" w:hAnsi="Times New Roman" w:cs="Times New Roman"/>
                <w:sz w:val="24"/>
                <w:szCs w:val="24"/>
              </w:rPr>
              <w:t>text</w:t>
            </w:r>
          </w:p>
        </w:tc>
      </w:tr>
      <w:tr w:rsidR="00787392" w:rsidRPr="00D43507" w:rsidTr="00661AB2">
        <w:trPr>
          <w:jc w:val="center"/>
        </w:trPr>
        <w:tc>
          <w:tcPr>
            <w:tcW w:w="6487" w:type="dxa"/>
          </w:tcPr>
          <w:p w:rsidR="00D12293" w:rsidRPr="00233D26" w:rsidRDefault="00D12293" w:rsidP="00C5790C">
            <w:pPr>
              <w:pStyle w:val="Odsekzoznamu"/>
              <w:numPr>
                <w:ilvl w:val="0"/>
                <w:numId w:val="242"/>
              </w:numPr>
              <w:rPr>
                <w:rFonts w:ascii="Times New Roman" w:hAnsi="Times New Roman" w:cs="Times New Roman"/>
                <w:sz w:val="24"/>
                <w:szCs w:val="24"/>
              </w:rPr>
            </w:pPr>
            <w:r w:rsidRPr="00233D26">
              <w:rPr>
                <w:rFonts w:ascii="Times New Roman" w:hAnsi="Times New Roman" w:cs="Times New Roman"/>
                <w:sz w:val="24"/>
                <w:szCs w:val="24"/>
              </w:rPr>
              <w:t>rozlíšiť báseň od iných literárnych útvarov</w:t>
            </w:r>
          </w:p>
          <w:p w:rsidR="00D12293" w:rsidRPr="00233D26" w:rsidRDefault="00D12293" w:rsidP="00C5790C">
            <w:pPr>
              <w:pStyle w:val="Odsekzoznamu"/>
              <w:numPr>
                <w:ilvl w:val="0"/>
                <w:numId w:val="242"/>
              </w:numPr>
              <w:rPr>
                <w:rFonts w:ascii="Times New Roman" w:hAnsi="Times New Roman" w:cs="Times New Roman"/>
                <w:sz w:val="24"/>
                <w:szCs w:val="24"/>
              </w:rPr>
            </w:pPr>
            <w:r w:rsidRPr="00233D26">
              <w:rPr>
                <w:rFonts w:ascii="Times New Roman" w:hAnsi="Times New Roman" w:cs="Times New Roman"/>
                <w:sz w:val="24"/>
                <w:szCs w:val="24"/>
              </w:rPr>
              <w:t>identifikovať veršované a neveršované literárne útvary</w:t>
            </w:r>
          </w:p>
          <w:p w:rsidR="00D12293" w:rsidRPr="00233D26" w:rsidRDefault="00D12293" w:rsidP="00C5790C">
            <w:pPr>
              <w:pStyle w:val="Odsekzoznamu"/>
              <w:numPr>
                <w:ilvl w:val="0"/>
                <w:numId w:val="242"/>
              </w:numPr>
              <w:rPr>
                <w:rFonts w:ascii="Times New Roman" w:hAnsi="Times New Roman" w:cs="Times New Roman"/>
                <w:sz w:val="24"/>
                <w:szCs w:val="24"/>
              </w:rPr>
            </w:pPr>
            <w:r w:rsidRPr="00233D26">
              <w:rPr>
                <w:rFonts w:ascii="Times New Roman" w:hAnsi="Times New Roman" w:cs="Times New Roman"/>
                <w:sz w:val="24"/>
                <w:szCs w:val="24"/>
              </w:rPr>
              <w:t>identifikovať v básni strofu</w:t>
            </w:r>
          </w:p>
          <w:p w:rsidR="00D12293" w:rsidRPr="00233D26" w:rsidRDefault="00D12293" w:rsidP="00C5790C">
            <w:pPr>
              <w:pStyle w:val="Odsekzoznamu"/>
              <w:numPr>
                <w:ilvl w:val="0"/>
                <w:numId w:val="242"/>
              </w:numPr>
              <w:rPr>
                <w:rFonts w:ascii="Times New Roman" w:hAnsi="Times New Roman" w:cs="Times New Roman"/>
                <w:sz w:val="24"/>
                <w:szCs w:val="24"/>
              </w:rPr>
            </w:pPr>
            <w:r w:rsidRPr="00233D26">
              <w:rPr>
                <w:rFonts w:ascii="Times New Roman" w:hAnsi="Times New Roman" w:cs="Times New Roman"/>
                <w:sz w:val="24"/>
                <w:szCs w:val="24"/>
              </w:rPr>
              <w:t>identifikovať v básni rým, verš</w:t>
            </w:r>
          </w:p>
          <w:p w:rsidR="00D12293" w:rsidRPr="00233D26" w:rsidRDefault="00D12293" w:rsidP="00C5790C">
            <w:pPr>
              <w:pStyle w:val="Odsekzoznamu"/>
              <w:numPr>
                <w:ilvl w:val="0"/>
                <w:numId w:val="242"/>
              </w:numPr>
              <w:rPr>
                <w:rFonts w:ascii="Times New Roman" w:hAnsi="Times New Roman" w:cs="Times New Roman"/>
                <w:sz w:val="24"/>
                <w:szCs w:val="24"/>
              </w:rPr>
            </w:pPr>
            <w:r w:rsidRPr="00233D26">
              <w:rPr>
                <w:rFonts w:ascii="Times New Roman" w:hAnsi="Times New Roman" w:cs="Times New Roman"/>
                <w:sz w:val="24"/>
                <w:szCs w:val="24"/>
              </w:rPr>
              <w:t>zarecitovať báseň (básne) podľa vlastného výberu</w:t>
            </w:r>
          </w:p>
        </w:tc>
        <w:tc>
          <w:tcPr>
            <w:tcW w:w="3142" w:type="dxa"/>
          </w:tcPr>
          <w:p w:rsidR="00D12293" w:rsidRPr="00233D26" w:rsidRDefault="00D12293" w:rsidP="00C5790C">
            <w:pPr>
              <w:pStyle w:val="Default"/>
              <w:numPr>
                <w:ilvl w:val="0"/>
                <w:numId w:val="252"/>
              </w:numPr>
              <w:rPr>
                <w:rFonts w:ascii="Times New Roman" w:hAnsi="Times New Roman" w:cs="Times New Roman"/>
              </w:rPr>
            </w:pPr>
            <w:r w:rsidRPr="00233D26">
              <w:rPr>
                <w:rFonts w:ascii="Times New Roman" w:hAnsi="Times New Roman" w:cs="Times New Roman"/>
              </w:rPr>
              <w:t xml:space="preserve">báseň, strofa, rým, verš </w:t>
            </w:r>
          </w:p>
          <w:p w:rsidR="00D12293" w:rsidRPr="00233D26" w:rsidRDefault="00D12293" w:rsidP="000530C6">
            <w:pPr>
              <w:rPr>
                <w:rFonts w:ascii="Times New Roman" w:hAnsi="Times New Roman" w:cs="Times New Roman"/>
                <w:sz w:val="24"/>
                <w:szCs w:val="24"/>
              </w:rPr>
            </w:pPr>
          </w:p>
        </w:tc>
      </w:tr>
      <w:tr w:rsidR="00787392" w:rsidRPr="00D43507" w:rsidTr="00661AB2">
        <w:trPr>
          <w:jc w:val="center"/>
        </w:trPr>
        <w:tc>
          <w:tcPr>
            <w:tcW w:w="6487" w:type="dxa"/>
          </w:tcPr>
          <w:p w:rsidR="00D12293" w:rsidRPr="00233D26" w:rsidRDefault="00D12293" w:rsidP="00C5790C">
            <w:pPr>
              <w:pStyle w:val="Odsekzoznamu"/>
              <w:numPr>
                <w:ilvl w:val="0"/>
                <w:numId w:val="243"/>
              </w:numPr>
              <w:rPr>
                <w:rFonts w:ascii="Times New Roman" w:hAnsi="Times New Roman" w:cs="Times New Roman"/>
                <w:sz w:val="24"/>
                <w:szCs w:val="24"/>
              </w:rPr>
            </w:pPr>
            <w:r w:rsidRPr="00233D26">
              <w:rPr>
                <w:rFonts w:ascii="Times New Roman" w:hAnsi="Times New Roman" w:cs="Times New Roman"/>
                <w:sz w:val="24"/>
                <w:szCs w:val="24"/>
              </w:rPr>
              <w:t>identifikovať nadpis v texte</w:t>
            </w:r>
          </w:p>
          <w:p w:rsidR="00D12293" w:rsidRPr="00233D26" w:rsidRDefault="00D12293" w:rsidP="00C5790C">
            <w:pPr>
              <w:pStyle w:val="Default"/>
              <w:numPr>
                <w:ilvl w:val="0"/>
                <w:numId w:val="243"/>
              </w:numPr>
              <w:rPr>
                <w:rFonts w:ascii="Times New Roman" w:hAnsi="Times New Roman" w:cs="Times New Roman"/>
              </w:rPr>
            </w:pPr>
            <w:r w:rsidRPr="00233D26">
              <w:rPr>
                <w:rFonts w:ascii="Times New Roman" w:hAnsi="Times New Roman" w:cs="Times New Roman"/>
              </w:rPr>
              <w:lastRenderedPageBreak/>
              <w:t>tvoriť nadpis k rôznym texto</w:t>
            </w:r>
            <w:r w:rsidR="00E3682B">
              <w:rPr>
                <w:rFonts w:ascii="Times New Roman" w:hAnsi="Times New Roman" w:cs="Times New Roman"/>
              </w:rPr>
              <w:t>m (básnickým alebo prozaickým)</w:t>
            </w:r>
          </w:p>
          <w:p w:rsidR="00D12293" w:rsidRPr="00233D26" w:rsidRDefault="00D12293" w:rsidP="00C5790C">
            <w:pPr>
              <w:pStyle w:val="Odsekzoznamu"/>
              <w:numPr>
                <w:ilvl w:val="0"/>
                <w:numId w:val="243"/>
              </w:numPr>
              <w:rPr>
                <w:rFonts w:ascii="Times New Roman" w:hAnsi="Times New Roman" w:cs="Times New Roman"/>
                <w:sz w:val="24"/>
                <w:szCs w:val="24"/>
              </w:rPr>
            </w:pPr>
            <w:r w:rsidRPr="00233D26">
              <w:rPr>
                <w:rFonts w:ascii="Times New Roman" w:hAnsi="Times New Roman" w:cs="Times New Roman"/>
                <w:sz w:val="24"/>
                <w:szCs w:val="24"/>
              </w:rPr>
              <w:t>vyhľadávať v textoch mená autorov detskej literatúry</w:t>
            </w:r>
          </w:p>
          <w:p w:rsidR="00D12293" w:rsidRPr="00233D26" w:rsidRDefault="00D12293" w:rsidP="00C5790C">
            <w:pPr>
              <w:pStyle w:val="Odsekzoznamu"/>
              <w:numPr>
                <w:ilvl w:val="0"/>
                <w:numId w:val="243"/>
              </w:numPr>
              <w:rPr>
                <w:rFonts w:ascii="Times New Roman" w:hAnsi="Times New Roman" w:cs="Times New Roman"/>
                <w:sz w:val="24"/>
                <w:szCs w:val="24"/>
              </w:rPr>
            </w:pPr>
            <w:r w:rsidRPr="00233D26">
              <w:rPr>
                <w:rFonts w:ascii="Times New Roman" w:hAnsi="Times New Roman" w:cs="Times New Roman"/>
                <w:sz w:val="24"/>
                <w:szCs w:val="24"/>
              </w:rPr>
              <w:t>poznať mená najznámejších autorov detskej literatúry</w:t>
            </w:r>
          </w:p>
        </w:tc>
        <w:tc>
          <w:tcPr>
            <w:tcW w:w="3142" w:type="dxa"/>
          </w:tcPr>
          <w:p w:rsidR="00D12293" w:rsidRPr="00233D26" w:rsidRDefault="00D12293" w:rsidP="00C5790C">
            <w:pPr>
              <w:pStyle w:val="Odsekzoznamu"/>
              <w:numPr>
                <w:ilvl w:val="0"/>
                <w:numId w:val="252"/>
              </w:numPr>
              <w:rPr>
                <w:rFonts w:ascii="Times New Roman" w:hAnsi="Times New Roman" w:cs="Times New Roman"/>
                <w:sz w:val="24"/>
                <w:szCs w:val="24"/>
              </w:rPr>
            </w:pPr>
            <w:r w:rsidRPr="00233D26">
              <w:rPr>
                <w:rFonts w:ascii="Times New Roman" w:hAnsi="Times New Roman" w:cs="Times New Roman"/>
                <w:sz w:val="24"/>
                <w:szCs w:val="24"/>
              </w:rPr>
              <w:lastRenderedPageBreak/>
              <w:t>nadpis</w:t>
            </w:r>
          </w:p>
        </w:tc>
      </w:tr>
      <w:tr w:rsidR="00787392" w:rsidRPr="00D43507" w:rsidTr="00661AB2">
        <w:trPr>
          <w:jc w:val="center"/>
        </w:trPr>
        <w:tc>
          <w:tcPr>
            <w:tcW w:w="6487" w:type="dxa"/>
          </w:tcPr>
          <w:p w:rsidR="00D12293" w:rsidRPr="00233D26" w:rsidRDefault="00D12293" w:rsidP="00C5790C">
            <w:pPr>
              <w:pStyle w:val="Odsekzoznamu"/>
              <w:numPr>
                <w:ilvl w:val="0"/>
                <w:numId w:val="244"/>
              </w:numPr>
              <w:rPr>
                <w:rFonts w:ascii="Times New Roman" w:hAnsi="Times New Roman" w:cs="Times New Roman"/>
                <w:sz w:val="24"/>
                <w:szCs w:val="24"/>
              </w:rPr>
            </w:pPr>
            <w:r w:rsidRPr="00233D26">
              <w:rPr>
                <w:rFonts w:ascii="Times New Roman" w:hAnsi="Times New Roman" w:cs="Times New Roman"/>
                <w:sz w:val="24"/>
                <w:szCs w:val="24"/>
              </w:rPr>
              <w:lastRenderedPageBreak/>
              <w:t>orientovať sa v knižnici</w:t>
            </w:r>
          </w:p>
          <w:p w:rsidR="00D12293" w:rsidRPr="00233D26" w:rsidRDefault="00D12293" w:rsidP="00C5790C">
            <w:pPr>
              <w:pStyle w:val="Odsekzoznamu"/>
              <w:numPr>
                <w:ilvl w:val="0"/>
                <w:numId w:val="244"/>
              </w:numPr>
              <w:rPr>
                <w:rFonts w:ascii="Times New Roman" w:hAnsi="Times New Roman" w:cs="Times New Roman"/>
                <w:sz w:val="24"/>
                <w:szCs w:val="24"/>
              </w:rPr>
            </w:pPr>
            <w:r w:rsidRPr="00233D26">
              <w:rPr>
                <w:rFonts w:ascii="Times New Roman" w:hAnsi="Times New Roman" w:cs="Times New Roman"/>
                <w:sz w:val="24"/>
                <w:szCs w:val="24"/>
              </w:rPr>
              <w:t>čítať knihy od známych slovenských aj zahraničných autorov detskej literatúry</w:t>
            </w:r>
          </w:p>
          <w:p w:rsidR="00D12293" w:rsidRPr="00233D26" w:rsidRDefault="00D12293" w:rsidP="00C5790C">
            <w:pPr>
              <w:pStyle w:val="Odsekzoznamu"/>
              <w:numPr>
                <w:ilvl w:val="0"/>
                <w:numId w:val="244"/>
              </w:numPr>
              <w:rPr>
                <w:rFonts w:ascii="Times New Roman" w:hAnsi="Times New Roman" w:cs="Times New Roman"/>
                <w:sz w:val="24"/>
                <w:szCs w:val="24"/>
              </w:rPr>
            </w:pPr>
            <w:r w:rsidRPr="00233D26">
              <w:rPr>
                <w:rFonts w:ascii="Times New Roman" w:hAnsi="Times New Roman" w:cs="Times New Roman"/>
                <w:sz w:val="24"/>
                <w:szCs w:val="24"/>
              </w:rPr>
              <w:t>povedať obsah prečítanej knihy</w:t>
            </w:r>
          </w:p>
          <w:p w:rsidR="00D12293" w:rsidRPr="00233D26" w:rsidRDefault="00D12293" w:rsidP="00C5790C">
            <w:pPr>
              <w:pStyle w:val="Odsekzoznamu"/>
              <w:numPr>
                <w:ilvl w:val="0"/>
                <w:numId w:val="244"/>
              </w:numPr>
              <w:rPr>
                <w:rFonts w:ascii="Times New Roman" w:hAnsi="Times New Roman" w:cs="Times New Roman"/>
                <w:sz w:val="24"/>
                <w:szCs w:val="24"/>
              </w:rPr>
            </w:pPr>
            <w:r w:rsidRPr="00233D26">
              <w:rPr>
                <w:rFonts w:ascii="Times New Roman" w:hAnsi="Times New Roman" w:cs="Times New Roman"/>
                <w:sz w:val="24"/>
                <w:szCs w:val="24"/>
              </w:rPr>
              <w:t>vymenovať postavy z prečítanej knihy</w:t>
            </w:r>
          </w:p>
        </w:tc>
        <w:tc>
          <w:tcPr>
            <w:tcW w:w="3142" w:type="dxa"/>
          </w:tcPr>
          <w:p w:rsidR="00D12293" w:rsidRPr="00233D26" w:rsidRDefault="00D12293" w:rsidP="00C5790C">
            <w:pPr>
              <w:pStyle w:val="Odsekzoznamu"/>
              <w:numPr>
                <w:ilvl w:val="0"/>
                <w:numId w:val="252"/>
              </w:numPr>
              <w:rPr>
                <w:rFonts w:ascii="Times New Roman" w:hAnsi="Times New Roman" w:cs="Times New Roman"/>
                <w:sz w:val="24"/>
                <w:szCs w:val="24"/>
              </w:rPr>
            </w:pPr>
            <w:r w:rsidRPr="00233D26">
              <w:rPr>
                <w:rFonts w:ascii="Times New Roman" w:hAnsi="Times New Roman" w:cs="Times New Roman"/>
                <w:sz w:val="24"/>
                <w:szCs w:val="24"/>
              </w:rPr>
              <w:t>kniha, knižnica, čitateľ</w:t>
            </w:r>
          </w:p>
        </w:tc>
      </w:tr>
      <w:tr w:rsidR="00787392" w:rsidRPr="00D43507" w:rsidTr="00661AB2">
        <w:trPr>
          <w:jc w:val="center"/>
        </w:trPr>
        <w:tc>
          <w:tcPr>
            <w:tcW w:w="6487" w:type="dxa"/>
          </w:tcPr>
          <w:p w:rsidR="00D12293" w:rsidRPr="00233D26" w:rsidRDefault="00D12293" w:rsidP="00C5790C">
            <w:pPr>
              <w:pStyle w:val="Odsekzoznamu"/>
              <w:numPr>
                <w:ilvl w:val="0"/>
                <w:numId w:val="247"/>
              </w:numPr>
              <w:rPr>
                <w:rFonts w:ascii="Times New Roman" w:hAnsi="Times New Roman" w:cs="Times New Roman"/>
                <w:sz w:val="24"/>
                <w:szCs w:val="24"/>
              </w:rPr>
            </w:pPr>
            <w:r w:rsidRPr="00233D26">
              <w:rPr>
                <w:rFonts w:ascii="Times New Roman" w:hAnsi="Times New Roman" w:cs="Times New Roman"/>
                <w:sz w:val="24"/>
                <w:szCs w:val="24"/>
              </w:rPr>
              <w:t>poznať mená detských ilustrátorov</w:t>
            </w:r>
          </w:p>
          <w:p w:rsidR="00D12293" w:rsidRPr="00233D26" w:rsidRDefault="00D12293" w:rsidP="00C5790C">
            <w:pPr>
              <w:pStyle w:val="Odsekzoznamu"/>
              <w:numPr>
                <w:ilvl w:val="0"/>
                <w:numId w:val="247"/>
              </w:numPr>
              <w:rPr>
                <w:rFonts w:ascii="Times New Roman" w:hAnsi="Times New Roman" w:cs="Times New Roman"/>
                <w:sz w:val="24"/>
                <w:szCs w:val="24"/>
              </w:rPr>
            </w:pPr>
            <w:r w:rsidRPr="00233D26">
              <w:rPr>
                <w:rFonts w:ascii="Times New Roman" w:hAnsi="Times New Roman" w:cs="Times New Roman"/>
                <w:sz w:val="24"/>
                <w:szCs w:val="24"/>
              </w:rPr>
              <w:t>nakresliť ilustráciu k prečítanej knihe</w:t>
            </w:r>
          </w:p>
        </w:tc>
        <w:tc>
          <w:tcPr>
            <w:tcW w:w="3142" w:type="dxa"/>
          </w:tcPr>
          <w:p w:rsidR="00D12293" w:rsidRPr="00233D26" w:rsidRDefault="00D12293" w:rsidP="00C5790C">
            <w:pPr>
              <w:pStyle w:val="Default"/>
              <w:numPr>
                <w:ilvl w:val="0"/>
                <w:numId w:val="252"/>
              </w:numPr>
              <w:rPr>
                <w:rFonts w:ascii="Times New Roman" w:hAnsi="Times New Roman" w:cs="Times New Roman"/>
              </w:rPr>
            </w:pPr>
            <w:r w:rsidRPr="00233D26">
              <w:rPr>
                <w:rFonts w:ascii="Times New Roman" w:hAnsi="Times New Roman" w:cs="Times New Roman"/>
              </w:rPr>
              <w:t xml:space="preserve">ilustrácia, ilustrátor </w:t>
            </w:r>
          </w:p>
        </w:tc>
      </w:tr>
      <w:tr w:rsidR="00787392" w:rsidRPr="00D43507" w:rsidTr="00661AB2">
        <w:trPr>
          <w:jc w:val="center"/>
        </w:trPr>
        <w:tc>
          <w:tcPr>
            <w:tcW w:w="6487" w:type="dxa"/>
          </w:tcPr>
          <w:p w:rsidR="00D12293" w:rsidRPr="00233D26" w:rsidRDefault="00D12293" w:rsidP="00C5790C">
            <w:pPr>
              <w:pStyle w:val="Odsekzoznamu"/>
              <w:numPr>
                <w:ilvl w:val="0"/>
                <w:numId w:val="246"/>
              </w:numPr>
              <w:rPr>
                <w:rFonts w:ascii="Times New Roman" w:hAnsi="Times New Roman" w:cs="Times New Roman"/>
                <w:sz w:val="24"/>
                <w:szCs w:val="24"/>
              </w:rPr>
            </w:pPr>
            <w:r w:rsidRPr="00233D26">
              <w:rPr>
                <w:rFonts w:ascii="Times New Roman" w:hAnsi="Times New Roman" w:cs="Times New Roman"/>
                <w:sz w:val="24"/>
                <w:szCs w:val="24"/>
              </w:rPr>
              <w:t>recitovať krátke útvary ľudovej slovesnosti</w:t>
            </w:r>
          </w:p>
          <w:p w:rsidR="00D12293" w:rsidRPr="00233D26" w:rsidRDefault="00D12293" w:rsidP="000530C6">
            <w:pPr>
              <w:rPr>
                <w:rFonts w:ascii="Times New Roman" w:hAnsi="Times New Roman" w:cs="Times New Roman"/>
                <w:sz w:val="24"/>
                <w:szCs w:val="24"/>
              </w:rPr>
            </w:pPr>
          </w:p>
        </w:tc>
        <w:tc>
          <w:tcPr>
            <w:tcW w:w="3142" w:type="dxa"/>
          </w:tcPr>
          <w:p w:rsidR="00D12293" w:rsidRPr="00233D26" w:rsidRDefault="00D12293" w:rsidP="00C5790C">
            <w:pPr>
              <w:pStyle w:val="Default"/>
              <w:numPr>
                <w:ilvl w:val="0"/>
                <w:numId w:val="252"/>
              </w:numPr>
              <w:rPr>
                <w:rFonts w:ascii="Times New Roman" w:hAnsi="Times New Roman" w:cs="Times New Roman"/>
              </w:rPr>
            </w:pPr>
            <w:r w:rsidRPr="00233D26">
              <w:rPr>
                <w:rFonts w:ascii="Times New Roman" w:hAnsi="Times New Roman" w:cs="Times New Roman"/>
              </w:rPr>
              <w:t xml:space="preserve">krátke literárne útvary ľudovej slovesnosti </w:t>
            </w:r>
          </w:p>
        </w:tc>
      </w:tr>
      <w:tr w:rsidR="00787392" w:rsidRPr="00D43507" w:rsidTr="00661AB2">
        <w:trPr>
          <w:jc w:val="center"/>
        </w:trPr>
        <w:tc>
          <w:tcPr>
            <w:tcW w:w="6487" w:type="dxa"/>
          </w:tcPr>
          <w:p w:rsidR="00D12293" w:rsidRPr="00233D26" w:rsidRDefault="00D12293" w:rsidP="00C5790C">
            <w:pPr>
              <w:pStyle w:val="Default"/>
              <w:numPr>
                <w:ilvl w:val="0"/>
                <w:numId w:val="245"/>
              </w:numPr>
              <w:rPr>
                <w:rFonts w:ascii="Times New Roman" w:hAnsi="Times New Roman" w:cs="Times New Roman"/>
              </w:rPr>
            </w:pPr>
            <w:r w:rsidRPr="00233D26">
              <w:rPr>
                <w:rFonts w:ascii="Times New Roman" w:hAnsi="Times New Roman" w:cs="Times New Roman"/>
              </w:rPr>
              <w:t xml:space="preserve">odlíšiť krátke literárne útvary ľudovej slovesnosti od iných literárnych útvarov (napr. rozprávok)   </w:t>
            </w:r>
          </w:p>
          <w:p w:rsidR="00D12293" w:rsidRPr="00233D26" w:rsidRDefault="00D12293" w:rsidP="00C5790C">
            <w:pPr>
              <w:pStyle w:val="Default"/>
              <w:numPr>
                <w:ilvl w:val="0"/>
                <w:numId w:val="245"/>
              </w:numPr>
              <w:rPr>
                <w:rFonts w:ascii="Times New Roman" w:hAnsi="Times New Roman" w:cs="Times New Roman"/>
              </w:rPr>
            </w:pPr>
            <w:r w:rsidRPr="00233D26">
              <w:rPr>
                <w:rFonts w:ascii="Times New Roman" w:hAnsi="Times New Roman" w:cs="Times New Roman"/>
              </w:rPr>
              <w:t xml:space="preserve">zaspievať ľudovú pieseň podľa vlastného výberu                               </w:t>
            </w:r>
          </w:p>
        </w:tc>
        <w:tc>
          <w:tcPr>
            <w:tcW w:w="3142" w:type="dxa"/>
          </w:tcPr>
          <w:p w:rsidR="00D12293" w:rsidRPr="00233D26" w:rsidRDefault="00D12293" w:rsidP="00C5790C">
            <w:pPr>
              <w:pStyle w:val="Odsekzoznamu"/>
              <w:numPr>
                <w:ilvl w:val="0"/>
                <w:numId w:val="252"/>
              </w:numPr>
              <w:rPr>
                <w:rFonts w:ascii="Times New Roman" w:hAnsi="Times New Roman" w:cs="Times New Roman"/>
                <w:sz w:val="24"/>
                <w:szCs w:val="24"/>
              </w:rPr>
            </w:pPr>
            <w:r w:rsidRPr="00233D26">
              <w:rPr>
                <w:rFonts w:ascii="Times New Roman" w:hAnsi="Times New Roman" w:cs="Times New Roman"/>
                <w:sz w:val="24"/>
                <w:szCs w:val="24"/>
              </w:rPr>
              <w:t>ľudové riekanky, vyčítanky, piesne</w:t>
            </w:r>
          </w:p>
        </w:tc>
      </w:tr>
      <w:tr w:rsidR="00787392" w:rsidRPr="00D43507" w:rsidTr="00661AB2">
        <w:trPr>
          <w:jc w:val="center"/>
        </w:trPr>
        <w:tc>
          <w:tcPr>
            <w:tcW w:w="6487" w:type="dxa"/>
          </w:tcPr>
          <w:p w:rsidR="00D12293" w:rsidRPr="00233D26" w:rsidRDefault="00D12293" w:rsidP="00C5790C">
            <w:pPr>
              <w:pStyle w:val="Default"/>
              <w:numPr>
                <w:ilvl w:val="0"/>
                <w:numId w:val="248"/>
              </w:numPr>
              <w:rPr>
                <w:rFonts w:ascii="Times New Roman" w:hAnsi="Times New Roman" w:cs="Times New Roman"/>
              </w:rPr>
            </w:pPr>
            <w:r w:rsidRPr="00233D26">
              <w:rPr>
                <w:rFonts w:ascii="Times New Roman" w:hAnsi="Times New Roman" w:cs="Times New Roman"/>
              </w:rPr>
              <w:t>vysvetliť pojem ľudová rozprávka</w:t>
            </w:r>
          </w:p>
          <w:p w:rsidR="00D12293" w:rsidRPr="00233D26" w:rsidRDefault="00D12293" w:rsidP="00C5790C">
            <w:pPr>
              <w:pStyle w:val="Default"/>
              <w:numPr>
                <w:ilvl w:val="0"/>
                <w:numId w:val="248"/>
              </w:numPr>
              <w:rPr>
                <w:rFonts w:ascii="Times New Roman" w:hAnsi="Times New Roman" w:cs="Times New Roman"/>
              </w:rPr>
            </w:pPr>
            <w:r w:rsidRPr="00233D26">
              <w:rPr>
                <w:rFonts w:ascii="Times New Roman" w:hAnsi="Times New Roman" w:cs="Times New Roman"/>
              </w:rPr>
              <w:t>plynulo prečítať text ľudovej rozprávky</w:t>
            </w:r>
          </w:p>
          <w:p w:rsidR="00D12293" w:rsidRPr="00233D26" w:rsidRDefault="00D12293" w:rsidP="00C5790C">
            <w:pPr>
              <w:pStyle w:val="Default"/>
              <w:numPr>
                <w:ilvl w:val="0"/>
                <w:numId w:val="248"/>
              </w:numPr>
              <w:rPr>
                <w:rFonts w:ascii="Times New Roman" w:hAnsi="Times New Roman" w:cs="Times New Roman"/>
              </w:rPr>
            </w:pPr>
            <w:r w:rsidRPr="00233D26">
              <w:rPr>
                <w:rFonts w:ascii="Times New Roman" w:hAnsi="Times New Roman" w:cs="Times New Roman"/>
              </w:rPr>
              <w:t>uplatniť pri čítaní správne dýchanie, artikuláciu a dodržiavať správnu výslovnosť</w:t>
            </w:r>
          </w:p>
          <w:p w:rsidR="00D12293" w:rsidRPr="00233D26" w:rsidRDefault="00D12293" w:rsidP="00C5790C">
            <w:pPr>
              <w:pStyle w:val="Default"/>
              <w:numPr>
                <w:ilvl w:val="0"/>
                <w:numId w:val="248"/>
              </w:numPr>
              <w:rPr>
                <w:rFonts w:ascii="Times New Roman" w:hAnsi="Times New Roman" w:cs="Times New Roman"/>
              </w:rPr>
            </w:pPr>
            <w:r w:rsidRPr="00233D26">
              <w:rPr>
                <w:rFonts w:ascii="Times New Roman" w:hAnsi="Times New Roman" w:cs="Times New Roman"/>
              </w:rPr>
              <w:t>identifikovať postavy v rozprávke</w:t>
            </w:r>
          </w:p>
          <w:p w:rsidR="00D12293" w:rsidRPr="00233D26" w:rsidRDefault="00D12293" w:rsidP="00C5790C">
            <w:pPr>
              <w:pStyle w:val="Default"/>
              <w:numPr>
                <w:ilvl w:val="0"/>
                <w:numId w:val="248"/>
              </w:numPr>
              <w:rPr>
                <w:rFonts w:ascii="Times New Roman" w:hAnsi="Times New Roman" w:cs="Times New Roman"/>
              </w:rPr>
            </w:pPr>
            <w:r w:rsidRPr="00233D26">
              <w:rPr>
                <w:rFonts w:ascii="Times New Roman" w:hAnsi="Times New Roman" w:cs="Times New Roman"/>
              </w:rPr>
              <w:t>porozprávať dej rozprávky</w:t>
            </w:r>
          </w:p>
          <w:p w:rsidR="00D12293" w:rsidRPr="00233D26" w:rsidRDefault="00D12293" w:rsidP="00C5790C">
            <w:pPr>
              <w:pStyle w:val="Default"/>
              <w:numPr>
                <w:ilvl w:val="0"/>
                <w:numId w:val="248"/>
              </w:numPr>
              <w:rPr>
                <w:rFonts w:ascii="Times New Roman" w:hAnsi="Times New Roman" w:cs="Times New Roman"/>
              </w:rPr>
            </w:pPr>
            <w:r w:rsidRPr="00233D26">
              <w:rPr>
                <w:rFonts w:ascii="Times New Roman" w:hAnsi="Times New Roman" w:cs="Times New Roman"/>
              </w:rPr>
              <w:t>povedať ponaučenie vyplývajúce z rozprávky</w:t>
            </w:r>
          </w:p>
          <w:p w:rsidR="00D12293" w:rsidRPr="00233D26" w:rsidRDefault="00D12293" w:rsidP="00C5790C">
            <w:pPr>
              <w:pStyle w:val="Default"/>
              <w:numPr>
                <w:ilvl w:val="0"/>
                <w:numId w:val="248"/>
              </w:numPr>
              <w:rPr>
                <w:rFonts w:ascii="Times New Roman" w:hAnsi="Times New Roman" w:cs="Times New Roman"/>
              </w:rPr>
            </w:pPr>
            <w:r w:rsidRPr="00233D26">
              <w:rPr>
                <w:rFonts w:ascii="Times New Roman" w:hAnsi="Times New Roman" w:cs="Times New Roman"/>
              </w:rPr>
              <w:t>vymenovať názvy niektorých rozprávkových kníh</w:t>
            </w:r>
          </w:p>
        </w:tc>
        <w:tc>
          <w:tcPr>
            <w:tcW w:w="3142" w:type="dxa"/>
          </w:tcPr>
          <w:p w:rsidR="00D12293" w:rsidRPr="00233D26" w:rsidRDefault="00D12293" w:rsidP="00C5790C">
            <w:pPr>
              <w:pStyle w:val="Default"/>
              <w:numPr>
                <w:ilvl w:val="0"/>
                <w:numId w:val="252"/>
              </w:numPr>
              <w:rPr>
                <w:rFonts w:ascii="Times New Roman" w:hAnsi="Times New Roman" w:cs="Times New Roman"/>
              </w:rPr>
            </w:pPr>
            <w:r w:rsidRPr="00233D26">
              <w:rPr>
                <w:rFonts w:ascii="Times New Roman" w:hAnsi="Times New Roman" w:cs="Times New Roman"/>
              </w:rPr>
              <w:t xml:space="preserve">ľudová rozprávka (obsah, dej, postavy) </w:t>
            </w:r>
          </w:p>
        </w:tc>
      </w:tr>
      <w:tr w:rsidR="00787392" w:rsidRPr="00D43507" w:rsidTr="00661AB2">
        <w:trPr>
          <w:jc w:val="center"/>
        </w:trPr>
        <w:tc>
          <w:tcPr>
            <w:tcW w:w="6487" w:type="dxa"/>
          </w:tcPr>
          <w:p w:rsidR="00D12293" w:rsidRPr="00233D26" w:rsidRDefault="00D12293" w:rsidP="00C5790C">
            <w:pPr>
              <w:pStyle w:val="Default"/>
              <w:numPr>
                <w:ilvl w:val="0"/>
                <w:numId w:val="249"/>
              </w:numPr>
              <w:rPr>
                <w:rFonts w:ascii="Times New Roman" w:hAnsi="Times New Roman" w:cs="Times New Roman"/>
              </w:rPr>
            </w:pPr>
            <w:r w:rsidRPr="00233D26">
              <w:rPr>
                <w:rFonts w:ascii="Times New Roman" w:hAnsi="Times New Roman" w:cs="Times New Roman"/>
              </w:rPr>
              <w:t>vysvetliť pojem bábkové divadlo</w:t>
            </w:r>
          </w:p>
          <w:p w:rsidR="00D12293" w:rsidRPr="00233D26" w:rsidRDefault="00D12293" w:rsidP="00C5790C">
            <w:pPr>
              <w:pStyle w:val="Default"/>
              <w:numPr>
                <w:ilvl w:val="0"/>
                <w:numId w:val="249"/>
              </w:numPr>
              <w:rPr>
                <w:rFonts w:ascii="Times New Roman" w:hAnsi="Times New Roman" w:cs="Times New Roman"/>
              </w:rPr>
            </w:pPr>
            <w:r w:rsidRPr="00233D26">
              <w:rPr>
                <w:rFonts w:ascii="Times New Roman" w:hAnsi="Times New Roman" w:cs="Times New Roman"/>
              </w:rPr>
              <w:t>vysvetliť, čo je bábka, kto je bábkoherec, bábkar</w:t>
            </w:r>
          </w:p>
          <w:p w:rsidR="00D12293" w:rsidRPr="00233D26" w:rsidRDefault="00D12293" w:rsidP="00C5790C">
            <w:pPr>
              <w:pStyle w:val="Default"/>
              <w:numPr>
                <w:ilvl w:val="0"/>
                <w:numId w:val="249"/>
              </w:numPr>
              <w:rPr>
                <w:rFonts w:ascii="Times New Roman" w:hAnsi="Times New Roman" w:cs="Times New Roman"/>
              </w:rPr>
            </w:pPr>
            <w:r w:rsidRPr="00233D26">
              <w:rPr>
                <w:rFonts w:ascii="Times New Roman" w:hAnsi="Times New Roman" w:cs="Times New Roman"/>
              </w:rPr>
              <w:t>zhotoviť jednoduchú bábku (z papiera, látky)</w:t>
            </w:r>
          </w:p>
          <w:p w:rsidR="00D12293" w:rsidRPr="00233D26" w:rsidRDefault="00D12293" w:rsidP="00C5790C">
            <w:pPr>
              <w:pStyle w:val="Default"/>
              <w:numPr>
                <w:ilvl w:val="0"/>
                <w:numId w:val="249"/>
              </w:numPr>
              <w:rPr>
                <w:rFonts w:ascii="Times New Roman" w:hAnsi="Times New Roman" w:cs="Times New Roman"/>
              </w:rPr>
            </w:pPr>
            <w:r w:rsidRPr="00233D26">
              <w:rPr>
                <w:rFonts w:ascii="Times New Roman" w:hAnsi="Times New Roman" w:cs="Times New Roman"/>
              </w:rPr>
              <w:t>zahrať bábkovú hru so spolužiakmi</w:t>
            </w:r>
          </w:p>
        </w:tc>
        <w:tc>
          <w:tcPr>
            <w:tcW w:w="3142" w:type="dxa"/>
          </w:tcPr>
          <w:p w:rsidR="00D12293" w:rsidRPr="00233D26" w:rsidRDefault="00D12293" w:rsidP="00C5790C">
            <w:pPr>
              <w:pStyle w:val="Default"/>
              <w:numPr>
                <w:ilvl w:val="0"/>
                <w:numId w:val="485"/>
              </w:numPr>
              <w:rPr>
                <w:rFonts w:ascii="Times New Roman" w:hAnsi="Times New Roman" w:cs="Times New Roman"/>
              </w:rPr>
            </w:pPr>
            <w:r w:rsidRPr="00233D26">
              <w:rPr>
                <w:rFonts w:ascii="Times New Roman" w:hAnsi="Times New Roman" w:cs="Times New Roman"/>
              </w:rPr>
              <w:t xml:space="preserve">bábkové divadlo, bábkoherec, bábkar </w:t>
            </w:r>
          </w:p>
          <w:p w:rsidR="00D12293" w:rsidRPr="00233D26" w:rsidRDefault="00D12293" w:rsidP="000530C6">
            <w:pPr>
              <w:rPr>
                <w:rFonts w:ascii="Times New Roman" w:hAnsi="Times New Roman" w:cs="Times New Roman"/>
                <w:sz w:val="24"/>
                <w:szCs w:val="24"/>
              </w:rPr>
            </w:pPr>
          </w:p>
        </w:tc>
      </w:tr>
      <w:tr w:rsidR="00787392" w:rsidRPr="00D43507" w:rsidTr="00661AB2">
        <w:trPr>
          <w:jc w:val="center"/>
        </w:trPr>
        <w:tc>
          <w:tcPr>
            <w:tcW w:w="6487" w:type="dxa"/>
          </w:tcPr>
          <w:p w:rsidR="00D12293" w:rsidRPr="00233D26" w:rsidRDefault="00D12293" w:rsidP="00C5790C">
            <w:pPr>
              <w:pStyle w:val="Default"/>
              <w:numPr>
                <w:ilvl w:val="0"/>
                <w:numId w:val="250"/>
              </w:numPr>
              <w:rPr>
                <w:rFonts w:ascii="Times New Roman" w:hAnsi="Times New Roman" w:cs="Times New Roman"/>
              </w:rPr>
            </w:pPr>
            <w:r w:rsidRPr="00233D26">
              <w:rPr>
                <w:rFonts w:ascii="Times New Roman" w:hAnsi="Times New Roman" w:cs="Times New Roman"/>
              </w:rPr>
              <w:t>vysvetliť pojem zdrobnenina</w:t>
            </w:r>
          </w:p>
          <w:p w:rsidR="00D12293" w:rsidRPr="00233D26" w:rsidRDefault="00D12293" w:rsidP="00C5790C">
            <w:pPr>
              <w:pStyle w:val="Default"/>
              <w:numPr>
                <w:ilvl w:val="0"/>
                <w:numId w:val="250"/>
              </w:numPr>
              <w:rPr>
                <w:rFonts w:ascii="Times New Roman" w:hAnsi="Times New Roman" w:cs="Times New Roman"/>
              </w:rPr>
            </w:pPr>
            <w:r w:rsidRPr="00233D26">
              <w:rPr>
                <w:rFonts w:ascii="Times New Roman" w:hAnsi="Times New Roman" w:cs="Times New Roman"/>
              </w:rPr>
              <w:t>vyhľadať zdrobneninu v texte</w:t>
            </w:r>
          </w:p>
          <w:p w:rsidR="00D12293" w:rsidRPr="00233D26" w:rsidRDefault="00D12293" w:rsidP="00C5790C">
            <w:pPr>
              <w:pStyle w:val="Default"/>
              <w:numPr>
                <w:ilvl w:val="0"/>
                <w:numId w:val="250"/>
              </w:numPr>
              <w:rPr>
                <w:rFonts w:ascii="Times New Roman" w:hAnsi="Times New Roman" w:cs="Times New Roman"/>
              </w:rPr>
            </w:pPr>
            <w:r w:rsidRPr="00233D26">
              <w:rPr>
                <w:rFonts w:ascii="Times New Roman" w:hAnsi="Times New Roman" w:cs="Times New Roman"/>
              </w:rPr>
              <w:t>vytvoriť krátky literárny text so zdrobneninami</w:t>
            </w:r>
          </w:p>
        </w:tc>
        <w:tc>
          <w:tcPr>
            <w:tcW w:w="3142" w:type="dxa"/>
          </w:tcPr>
          <w:p w:rsidR="00D12293" w:rsidRPr="00233D26" w:rsidRDefault="00D12293" w:rsidP="00C5790C">
            <w:pPr>
              <w:pStyle w:val="Odsekzoznamu"/>
              <w:numPr>
                <w:ilvl w:val="0"/>
                <w:numId w:val="485"/>
              </w:numPr>
              <w:rPr>
                <w:rFonts w:ascii="Times New Roman" w:hAnsi="Times New Roman" w:cs="Times New Roman"/>
                <w:sz w:val="24"/>
                <w:szCs w:val="24"/>
              </w:rPr>
            </w:pPr>
            <w:r w:rsidRPr="00233D26">
              <w:rPr>
                <w:rFonts w:ascii="Times New Roman" w:hAnsi="Times New Roman" w:cs="Times New Roman"/>
                <w:sz w:val="24"/>
                <w:szCs w:val="24"/>
              </w:rPr>
              <w:t>zdrobnenina</w:t>
            </w:r>
          </w:p>
        </w:tc>
      </w:tr>
      <w:tr w:rsidR="00787392" w:rsidRPr="00D43507" w:rsidTr="00E3682B">
        <w:trPr>
          <w:trHeight w:val="1248"/>
          <w:jc w:val="center"/>
        </w:trPr>
        <w:tc>
          <w:tcPr>
            <w:tcW w:w="6487" w:type="dxa"/>
          </w:tcPr>
          <w:p w:rsidR="00D12293" w:rsidRPr="00233D26" w:rsidRDefault="00D12293" w:rsidP="00C5790C">
            <w:pPr>
              <w:pStyle w:val="Default"/>
              <w:numPr>
                <w:ilvl w:val="0"/>
                <w:numId w:val="251"/>
              </w:numPr>
              <w:rPr>
                <w:rFonts w:ascii="Times New Roman" w:hAnsi="Times New Roman" w:cs="Times New Roman"/>
              </w:rPr>
            </w:pPr>
            <w:r w:rsidRPr="00233D26">
              <w:rPr>
                <w:rFonts w:ascii="Times New Roman" w:hAnsi="Times New Roman" w:cs="Times New Roman"/>
              </w:rPr>
              <w:t>čítať nahlas a s porozumením veku primerané texty z novín a detských časopisov</w:t>
            </w:r>
          </w:p>
          <w:p w:rsidR="00D12293" w:rsidRPr="00233D26" w:rsidRDefault="00D12293" w:rsidP="00C5790C">
            <w:pPr>
              <w:pStyle w:val="Default"/>
              <w:numPr>
                <w:ilvl w:val="0"/>
                <w:numId w:val="251"/>
              </w:numPr>
              <w:rPr>
                <w:rFonts w:ascii="Times New Roman" w:hAnsi="Times New Roman" w:cs="Times New Roman"/>
              </w:rPr>
            </w:pPr>
            <w:r w:rsidRPr="00233D26">
              <w:rPr>
                <w:rFonts w:ascii="Times New Roman" w:hAnsi="Times New Roman" w:cs="Times New Roman"/>
              </w:rPr>
              <w:t>povedať stručný obsah prečítaného textu</w:t>
            </w:r>
          </w:p>
          <w:p w:rsidR="00D12293" w:rsidRPr="00233D26" w:rsidRDefault="00D12293" w:rsidP="00C5790C">
            <w:pPr>
              <w:pStyle w:val="Default"/>
              <w:numPr>
                <w:ilvl w:val="0"/>
                <w:numId w:val="251"/>
              </w:numPr>
              <w:rPr>
                <w:rFonts w:ascii="Times New Roman" w:hAnsi="Times New Roman" w:cs="Times New Roman"/>
              </w:rPr>
            </w:pPr>
            <w:r w:rsidRPr="00233D26">
              <w:rPr>
                <w:rFonts w:ascii="Times New Roman" w:hAnsi="Times New Roman" w:cs="Times New Roman"/>
              </w:rPr>
              <w:t>poznať názvy známych detských časopisov</w:t>
            </w:r>
          </w:p>
        </w:tc>
        <w:tc>
          <w:tcPr>
            <w:tcW w:w="3142" w:type="dxa"/>
          </w:tcPr>
          <w:p w:rsidR="00D12293" w:rsidRPr="00233D26" w:rsidRDefault="00D12293" w:rsidP="00C5790C">
            <w:pPr>
              <w:pStyle w:val="Default"/>
              <w:numPr>
                <w:ilvl w:val="0"/>
                <w:numId w:val="485"/>
              </w:numPr>
              <w:rPr>
                <w:rFonts w:ascii="Times New Roman" w:hAnsi="Times New Roman" w:cs="Times New Roman"/>
              </w:rPr>
            </w:pPr>
            <w:r w:rsidRPr="00233D26">
              <w:rPr>
                <w:rFonts w:ascii="Times New Roman" w:hAnsi="Times New Roman" w:cs="Times New Roman"/>
              </w:rPr>
              <w:t>noviny, detské časopisy</w:t>
            </w:r>
          </w:p>
        </w:tc>
      </w:tr>
    </w:tbl>
    <w:p w:rsidR="00E3682B" w:rsidRDefault="00E3682B" w:rsidP="000C17D3">
      <w:pPr>
        <w:spacing w:before="240" w:line="240" w:lineRule="auto"/>
        <w:jc w:val="both"/>
        <w:rPr>
          <w:rFonts w:ascii="Times New Roman" w:hAnsi="Times New Roman" w:cs="Times New Roman"/>
          <w:bCs/>
          <w:i/>
          <w:sz w:val="24"/>
          <w:szCs w:val="24"/>
          <w:u w:val="single"/>
        </w:rPr>
      </w:pPr>
    </w:p>
    <w:p w:rsidR="00E3682B" w:rsidRDefault="00E3682B" w:rsidP="000C17D3">
      <w:pPr>
        <w:spacing w:before="240" w:line="240" w:lineRule="auto"/>
        <w:jc w:val="both"/>
        <w:rPr>
          <w:rFonts w:ascii="Times New Roman" w:hAnsi="Times New Roman" w:cs="Times New Roman"/>
          <w:bCs/>
          <w:i/>
          <w:sz w:val="24"/>
          <w:szCs w:val="24"/>
          <w:u w:val="single"/>
        </w:rPr>
      </w:pPr>
    </w:p>
    <w:p w:rsidR="00E3682B" w:rsidRDefault="00E3682B" w:rsidP="000C17D3">
      <w:pPr>
        <w:spacing w:before="240" w:line="240" w:lineRule="auto"/>
        <w:jc w:val="both"/>
        <w:rPr>
          <w:rFonts w:ascii="Times New Roman" w:hAnsi="Times New Roman" w:cs="Times New Roman"/>
          <w:bCs/>
          <w:i/>
          <w:sz w:val="24"/>
          <w:szCs w:val="24"/>
          <w:u w:val="single"/>
        </w:rPr>
      </w:pPr>
    </w:p>
    <w:p w:rsidR="00E3682B" w:rsidRDefault="00E3682B" w:rsidP="000C17D3">
      <w:pPr>
        <w:spacing w:before="240" w:line="240" w:lineRule="auto"/>
        <w:jc w:val="both"/>
        <w:rPr>
          <w:rFonts w:ascii="Times New Roman" w:hAnsi="Times New Roman" w:cs="Times New Roman"/>
          <w:bCs/>
          <w:i/>
          <w:sz w:val="24"/>
          <w:szCs w:val="24"/>
          <w:u w:val="single"/>
        </w:rPr>
      </w:pPr>
    </w:p>
    <w:p w:rsidR="00E3682B" w:rsidRDefault="00E3682B" w:rsidP="000C17D3">
      <w:pPr>
        <w:spacing w:before="240" w:line="240" w:lineRule="auto"/>
        <w:jc w:val="both"/>
        <w:rPr>
          <w:rFonts w:ascii="Times New Roman" w:hAnsi="Times New Roman" w:cs="Times New Roman"/>
          <w:bCs/>
          <w:i/>
          <w:sz w:val="24"/>
          <w:szCs w:val="24"/>
          <w:u w:val="single"/>
        </w:rPr>
      </w:pPr>
    </w:p>
    <w:p w:rsidR="00E3682B" w:rsidRDefault="00E3682B" w:rsidP="000C17D3">
      <w:pPr>
        <w:spacing w:before="240" w:line="240" w:lineRule="auto"/>
        <w:jc w:val="both"/>
        <w:rPr>
          <w:rFonts w:ascii="Times New Roman" w:hAnsi="Times New Roman" w:cs="Times New Roman"/>
          <w:bCs/>
          <w:i/>
          <w:sz w:val="24"/>
          <w:szCs w:val="24"/>
          <w:u w:val="single"/>
        </w:rPr>
      </w:pPr>
    </w:p>
    <w:p w:rsidR="00E3682B" w:rsidRDefault="00E3682B" w:rsidP="000C17D3">
      <w:pPr>
        <w:spacing w:before="240" w:line="240" w:lineRule="auto"/>
        <w:jc w:val="both"/>
        <w:rPr>
          <w:rFonts w:ascii="Times New Roman" w:hAnsi="Times New Roman" w:cs="Times New Roman"/>
          <w:bCs/>
          <w:i/>
          <w:sz w:val="24"/>
          <w:szCs w:val="24"/>
          <w:u w:val="single"/>
        </w:rPr>
      </w:pPr>
    </w:p>
    <w:p w:rsidR="004368B6" w:rsidRPr="004368B6" w:rsidRDefault="004368B6" w:rsidP="000C17D3">
      <w:pPr>
        <w:spacing w:before="240" w:line="240" w:lineRule="auto"/>
        <w:jc w:val="both"/>
        <w:rPr>
          <w:rFonts w:ascii="Times New Roman" w:hAnsi="Times New Roman" w:cs="Times New Roman"/>
          <w:bCs/>
          <w:i/>
          <w:sz w:val="24"/>
          <w:szCs w:val="24"/>
          <w:u w:val="single"/>
        </w:rPr>
      </w:pPr>
      <w:r>
        <w:rPr>
          <w:rFonts w:ascii="Times New Roman" w:hAnsi="Times New Roman" w:cs="Times New Roman"/>
          <w:bCs/>
          <w:i/>
          <w:sz w:val="24"/>
          <w:szCs w:val="24"/>
          <w:u w:val="single"/>
        </w:rPr>
        <w:lastRenderedPageBreak/>
        <w:t>3</w:t>
      </w:r>
      <w:r w:rsidRPr="000C03B6">
        <w:rPr>
          <w:rFonts w:ascii="Times New Roman" w:hAnsi="Times New Roman" w:cs="Times New Roman"/>
          <w:bCs/>
          <w:i/>
          <w:sz w:val="24"/>
          <w:szCs w:val="24"/>
          <w:u w:val="single"/>
        </w:rPr>
        <w:t>. ROČNÍK</w:t>
      </w:r>
    </w:p>
    <w:tbl>
      <w:tblPr>
        <w:tblStyle w:val="Mriekatabuky"/>
        <w:tblW w:w="9606" w:type="dxa"/>
        <w:jc w:val="center"/>
        <w:tblLook w:val="04A0" w:firstRow="1" w:lastRow="0" w:firstColumn="1" w:lastColumn="0" w:noHBand="0" w:noVBand="1"/>
      </w:tblPr>
      <w:tblGrid>
        <w:gridCol w:w="6487"/>
        <w:gridCol w:w="3119"/>
      </w:tblGrid>
      <w:tr w:rsidR="004368B6" w:rsidRPr="00993960" w:rsidTr="00F926B7">
        <w:trPr>
          <w:trHeight w:hRule="exact" w:val="340"/>
          <w:jc w:val="center"/>
        </w:trPr>
        <w:tc>
          <w:tcPr>
            <w:tcW w:w="6487" w:type="dxa"/>
          </w:tcPr>
          <w:p w:rsidR="004368B6" w:rsidRPr="00D32DC2" w:rsidRDefault="004368B6" w:rsidP="00D32DC2">
            <w:pPr>
              <w:jc w:val="center"/>
              <w:rPr>
                <w:rFonts w:ascii="Times New Roman" w:hAnsi="Times New Roman" w:cs="Times New Roman"/>
                <w:b/>
                <w:sz w:val="28"/>
                <w:szCs w:val="28"/>
              </w:rPr>
            </w:pPr>
            <w:r w:rsidRPr="00D32DC2">
              <w:rPr>
                <w:rFonts w:ascii="Times New Roman" w:hAnsi="Times New Roman" w:cs="Times New Roman"/>
                <w:b/>
                <w:sz w:val="28"/>
                <w:szCs w:val="28"/>
              </w:rPr>
              <w:t>Výkonový štandard</w:t>
            </w:r>
          </w:p>
        </w:tc>
        <w:tc>
          <w:tcPr>
            <w:tcW w:w="3119" w:type="dxa"/>
          </w:tcPr>
          <w:p w:rsidR="004368B6" w:rsidRPr="00D32DC2" w:rsidRDefault="004368B6" w:rsidP="00D32DC2">
            <w:pPr>
              <w:jc w:val="center"/>
              <w:rPr>
                <w:rFonts w:ascii="Times New Roman" w:hAnsi="Times New Roman" w:cs="Times New Roman"/>
                <w:b/>
                <w:sz w:val="28"/>
                <w:szCs w:val="28"/>
              </w:rPr>
            </w:pPr>
            <w:r w:rsidRPr="00D32DC2">
              <w:rPr>
                <w:rFonts w:ascii="Times New Roman" w:hAnsi="Times New Roman" w:cs="Times New Roman"/>
                <w:b/>
                <w:sz w:val="28"/>
                <w:szCs w:val="28"/>
              </w:rPr>
              <w:t>Obsahový</w:t>
            </w:r>
            <w:r w:rsidR="00D32DC2">
              <w:rPr>
                <w:rFonts w:ascii="Times New Roman" w:hAnsi="Times New Roman" w:cs="Times New Roman"/>
                <w:b/>
                <w:sz w:val="28"/>
                <w:szCs w:val="28"/>
              </w:rPr>
              <w:t xml:space="preserve"> štandard</w:t>
            </w:r>
            <w:r w:rsidRPr="00D32DC2">
              <w:rPr>
                <w:rFonts w:ascii="Times New Roman" w:hAnsi="Times New Roman" w:cs="Times New Roman"/>
                <w:b/>
                <w:sz w:val="28"/>
                <w:szCs w:val="28"/>
              </w:rPr>
              <w:t xml:space="preserve"> štandard</w:t>
            </w:r>
          </w:p>
        </w:tc>
      </w:tr>
      <w:tr w:rsidR="004368B6" w:rsidRPr="00993960" w:rsidTr="00F926B7">
        <w:trPr>
          <w:trHeight w:hRule="exact" w:val="340"/>
          <w:jc w:val="center"/>
        </w:trPr>
        <w:tc>
          <w:tcPr>
            <w:tcW w:w="9606" w:type="dxa"/>
            <w:gridSpan w:val="2"/>
          </w:tcPr>
          <w:p w:rsidR="004368B6" w:rsidRPr="00D32DC2" w:rsidRDefault="004368B6" w:rsidP="00D32DC2">
            <w:pPr>
              <w:jc w:val="center"/>
              <w:rPr>
                <w:rFonts w:ascii="Times New Roman" w:hAnsi="Times New Roman" w:cs="Times New Roman"/>
                <w:b/>
                <w:sz w:val="28"/>
                <w:szCs w:val="28"/>
              </w:rPr>
            </w:pPr>
            <w:r w:rsidRPr="00D32DC2">
              <w:rPr>
                <w:rFonts w:ascii="Times New Roman" w:hAnsi="Times New Roman" w:cs="Times New Roman"/>
                <w:b/>
                <w:sz w:val="28"/>
                <w:szCs w:val="28"/>
              </w:rPr>
              <w:t>Jazyková zložka</w:t>
            </w:r>
          </w:p>
        </w:tc>
      </w:tr>
      <w:tr w:rsidR="00267A0D" w:rsidRPr="00993960" w:rsidTr="00F926B7">
        <w:trPr>
          <w:trHeight w:hRule="exact" w:val="340"/>
          <w:jc w:val="center"/>
        </w:trPr>
        <w:tc>
          <w:tcPr>
            <w:tcW w:w="9606" w:type="dxa"/>
            <w:gridSpan w:val="2"/>
          </w:tcPr>
          <w:p w:rsidR="00267A0D" w:rsidRPr="00D32DC2" w:rsidRDefault="00267A0D" w:rsidP="00D32DC2">
            <w:pPr>
              <w:jc w:val="center"/>
              <w:rPr>
                <w:rFonts w:ascii="Times New Roman" w:hAnsi="Times New Roman" w:cs="Times New Roman"/>
                <w:sz w:val="28"/>
                <w:szCs w:val="28"/>
              </w:rPr>
            </w:pPr>
            <w:r w:rsidRPr="00D32DC2">
              <w:rPr>
                <w:rFonts w:ascii="Times New Roman" w:hAnsi="Times New Roman" w:cs="Times New Roman"/>
                <w:b/>
                <w:sz w:val="28"/>
                <w:szCs w:val="28"/>
              </w:rPr>
              <w:t>Hláska a písmeno</w:t>
            </w:r>
          </w:p>
        </w:tc>
      </w:tr>
      <w:tr w:rsidR="004368B6" w:rsidRPr="00993960" w:rsidTr="00661AB2">
        <w:trPr>
          <w:trHeight w:val="2126"/>
          <w:jc w:val="center"/>
        </w:trPr>
        <w:tc>
          <w:tcPr>
            <w:tcW w:w="6487" w:type="dxa"/>
          </w:tcPr>
          <w:p w:rsidR="00267A0D" w:rsidRPr="00993960" w:rsidRDefault="00993960" w:rsidP="000530C6">
            <w:pPr>
              <w:rPr>
                <w:rFonts w:ascii="Times New Roman" w:hAnsi="Times New Roman" w:cs="Times New Roman"/>
                <w:sz w:val="24"/>
                <w:szCs w:val="24"/>
                <w:u w:val="single"/>
              </w:rPr>
            </w:pPr>
            <w:r w:rsidRPr="00993960">
              <w:rPr>
                <w:rFonts w:ascii="Times New Roman" w:hAnsi="Times New Roman" w:cs="Times New Roman"/>
                <w:sz w:val="24"/>
                <w:szCs w:val="24"/>
                <w:u w:val="single"/>
              </w:rPr>
              <w:t>Žiak na konci 3. ročníka základnej školy vie/dokáže:</w:t>
            </w:r>
            <w:r w:rsidR="00267A0D" w:rsidRPr="00993960">
              <w:rPr>
                <w:rFonts w:ascii="Times New Roman" w:hAnsi="Times New Roman" w:cs="Times New Roman"/>
                <w:b/>
                <w:sz w:val="24"/>
                <w:szCs w:val="24"/>
              </w:rPr>
              <w:tab/>
            </w:r>
          </w:p>
          <w:p w:rsidR="00267A0D" w:rsidRPr="00233D26" w:rsidRDefault="00267A0D" w:rsidP="00C5790C">
            <w:pPr>
              <w:pStyle w:val="Odsekzoznamu"/>
              <w:numPr>
                <w:ilvl w:val="0"/>
                <w:numId w:val="421"/>
              </w:numPr>
              <w:spacing w:after="160" w:line="259" w:lineRule="auto"/>
              <w:ind w:left="360"/>
              <w:rPr>
                <w:rFonts w:ascii="Times New Roman" w:hAnsi="Times New Roman" w:cs="Times New Roman"/>
                <w:b/>
                <w:sz w:val="24"/>
                <w:szCs w:val="24"/>
              </w:rPr>
            </w:pPr>
            <w:r w:rsidRPr="00993960">
              <w:rPr>
                <w:rFonts w:ascii="Times New Roman" w:hAnsi="Times New Roman" w:cs="Times New Roman"/>
                <w:sz w:val="24"/>
                <w:szCs w:val="24"/>
              </w:rPr>
              <w:t>zoradiť slová v abecednom poradí podľa druhého, tretieho</w:t>
            </w:r>
            <w:r w:rsidR="00233D26">
              <w:rPr>
                <w:rFonts w:ascii="Times New Roman" w:hAnsi="Times New Roman" w:cs="Times New Roman"/>
                <w:sz w:val="24"/>
                <w:szCs w:val="24"/>
              </w:rPr>
              <w:t>, ...</w:t>
            </w:r>
            <w:r w:rsidR="00233D26">
              <w:rPr>
                <w:rFonts w:ascii="Times New Roman" w:hAnsi="Times New Roman" w:cs="Times New Roman"/>
                <w:b/>
                <w:sz w:val="24"/>
                <w:szCs w:val="24"/>
              </w:rPr>
              <w:t xml:space="preserve"> </w:t>
            </w:r>
            <w:r w:rsidRPr="00233D26">
              <w:rPr>
                <w:rFonts w:ascii="Times New Roman" w:hAnsi="Times New Roman" w:cs="Times New Roman"/>
                <w:sz w:val="24"/>
                <w:szCs w:val="24"/>
              </w:rPr>
              <w:t>n-tého písmena</w:t>
            </w:r>
          </w:p>
          <w:p w:rsidR="00267A0D" w:rsidRPr="00993960" w:rsidRDefault="00267A0D" w:rsidP="00C5790C">
            <w:pPr>
              <w:pStyle w:val="Odsekzoznamu"/>
              <w:numPr>
                <w:ilvl w:val="0"/>
                <w:numId w:val="421"/>
              </w:numPr>
              <w:spacing w:after="160" w:line="259" w:lineRule="auto"/>
              <w:ind w:left="360"/>
              <w:rPr>
                <w:rFonts w:ascii="Times New Roman" w:hAnsi="Times New Roman" w:cs="Times New Roman"/>
                <w:b/>
                <w:sz w:val="24"/>
                <w:szCs w:val="24"/>
              </w:rPr>
            </w:pPr>
            <w:r w:rsidRPr="00993960">
              <w:rPr>
                <w:rFonts w:ascii="Times New Roman" w:hAnsi="Times New Roman" w:cs="Times New Roman"/>
                <w:sz w:val="24"/>
                <w:szCs w:val="24"/>
              </w:rPr>
              <w:t>použiť aspoň jednu kodifikovanú príručku slovenského jazyka</w:t>
            </w:r>
          </w:p>
          <w:p w:rsidR="00267A0D" w:rsidRPr="00500ECD" w:rsidRDefault="00267A0D" w:rsidP="00C5790C">
            <w:pPr>
              <w:pStyle w:val="Odsekzoznamu"/>
              <w:numPr>
                <w:ilvl w:val="0"/>
                <w:numId w:val="421"/>
              </w:numPr>
              <w:spacing w:after="160" w:line="259" w:lineRule="auto"/>
              <w:ind w:left="360"/>
              <w:rPr>
                <w:rFonts w:ascii="Times New Roman" w:hAnsi="Times New Roman" w:cs="Times New Roman"/>
                <w:b/>
                <w:sz w:val="24"/>
                <w:szCs w:val="24"/>
              </w:rPr>
            </w:pPr>
            <w:r w:rsidRPr="00993960">
              <w:rPr>
                <w:rFonts w:ascii="Times New Roman" w:hAnsi="Times New Roman" w:cs="Times New Roman"/>
                <w:sz w:val="24"/>
                <w:szCs w:val="24"/>
              </w:rPr>
              <w:t>podľa abecedného poradia vyhľadať slová a heslá v slovníkoch, v telefónnom zozname a v encyklopédiách</w:t>
            </w:r>
          </w:p>
          <w:p w:rsidR="00267A0D" w:rsidRPr="00993960" w:rsidRDefault="00267A0D" w:rsidP="00C5790C">
            <w:pPr>
              <w:pStyle w:val="Odsekzoznamu"/>
              <w:numPr>
                <w:ilvl w:val="0"/>
                <w:numId w:val="421"/>
              </w:numPr>
              <w:spacing w:after="160" w:line="259" w:lineRule="auto"/>
              <w:ind w:left="360"/>
              <w:rPr>
                <w:rFonts w:ascii="Times New Roman" w:hAnsi="Times New Roman" w:cs="Times New Roman"/>
                <w:b/>
                <w:sz w:val="24"/>
                <w:szCs w:val="24"/>
              </w:rPr>
            </w:pPr>
            <w:r w:rsidRPr="00993960">
              <w:rPr>
                <w:rFonts w:ascii="Times New Roman" w:hAnsi="Times New Roman" w:cs="Times New Roman"/>
                <w:sz w:val="24"/>
                <w:szCs w:val="24"/>
              </w:rPr>
              <w:t>nahradiť spoluhlásku l, ĺ a r, ŕ samohláskou a vytvoriť slabiku</w:t>
            </w:r>
          </w:p>
          <w:p w:rsidR="00267A0D" w:rsidRPr="00993960" w:rsidRDefault="00267A0D" w:rsidP="00C5790C">
            <w:pPr>
              <w:pStyle w:val="Odsekzoznamu"/>
              <w:numPr>
                <w:ilvl w:val="0"/>
                <w:numId w:val="421"/>
              </w:numPr>
              <w:spacing w:after="160" w:line="259" w:lineRule="auto"/>
              <w:ind w:left="360"/>
              <w:rPr>
                <w:rFonts w:ascii="Times New Roman" w:hAnsi="Times New Roman" w:cs="Times New Roman"/>
                <w:b/>
                <w:sz w:val="24"/>
                <w:szCs w:val="24"/>
              </w:rPr>
            </w:pPr>
            <w:r w:rsidRPr="00993960">
              <w:rPr>
                <w:rFonts w:ascii="Times New Roman" w:hAnsi="Times New Roman" w:cs="Times New Roman"/>
                <w:sz w:val="24"/>
                <w:szCs w:val="24"/>
              </w:rPr>
              <w:t xml:space="preserve">identifikovať slová so slabikotvornými hláskami v texte, </w:t>
            </w:r>
          </w:p>
          <w:p w:rsidR="00267A0D" w:rsidRPr="00112D03" w:rsidRDefault="00267A0D" w:rsidP="00112D03">
            <w:pPr>
              <w:pStyle w:val="Odsekzoznamu"/>
              <w:numPr>
                <w:ilvl w:val="0"/>
                <w:numId w:val="421"/>
              </w:numPr>
              <w:spacing w:after="160" w:line="259" w:lineRule="auto"/>
              <w:ind w:left="360"/>
              <w:rPr>
                <w:rFonts w:ascii="Times New Roman" w:hAnsi="Times New Roman" w:cs="Times New Roman"/>
                <w:b/>
                <w:sz w:val="24"/>
                <w:szCs w:val="24"/>
              </w:rPr>
            </w:pPr>
            <w:r w:rsidRPr="00993960">
              <w:rPr>
                <w:rFonts w:ascii="Times New Roman" w:hAnsi="Times New Roman" w:cs="Times New Roman"/>
                <w:sz w:val="24"/>
                <w:szCs w:val="24"/>
              </w:rPr>
              <w:t xml:space="preserve"> tvoriť nové slová  zo slabikotvorných slabík</w:t>
            </w:r>
          </w:p>
          <w:p w:rsidR="00267A0D" w:rsidRPr="00993960" w:rsidRDefault="00E3682B" w:rsidP="00C5790C">
            <w:pPr>
              <w:pStyle w:val="Odsekzoznamu"/>
              <w:numPr>
                <w:ilvl w:val="0"/>
                <w:numId w:val="421"/>
              </w:numPr>
              <w:spacing w:after="160" w:line="259" w:lineRule="auto"/>
              <w:ind w:left="360"/>
              <w:rPr>
                <w:rFonts w:ascii="Times New Roman" w:hAnsi="Times New Roman" w:cs="Times New Roman"/>
                <w:sz w:val="24"/>
                <w:szCs w:val="24"/>
              </w:rPr>
            </w:pPr>
            <w:r>
              <w:rPr>
                <w:rFonts w:ascii="Times New Roman" w:hAnsi="Times New Roman" w:cs="Times New Roman"/>
                <w:sz w:val="24"/>
                <w:szCs w:val="24"/>
              </w:rPr>
              <w:t>vymenovať  obojaké spoluhlásky</w:t>
            </w:r>
          </w:p>
          <w:p w:rsidR="00267A0D" w:rsidRDefault="00267A0D" w:rsidP="00C5790C">
            <w:pPr>
              <w:pStyle w:val="Odsekzoznamu"/>
              <w:numPr>
                <w:ilvl w:val="0"/>
                <w:numId w:val="422"/>
              </w:numPr>
              <w:spacing w:after="160" w:line="259" w:lineRule="auto"/>
              <w:ind w:left="360"/>
              <w:rPr>
                <w:rFonts w:ascii="Times New Roman" w:hAnsi="Times New Roman" w:cs="Times New Roman"/>
                <w:sz w:val="24"/>
                <w:szCs w:val="24"/>
              </w:rPr>
            </w:pPr>
            <w:r w:rsidRPr="00993960">
              <w:rPr>
                <w:rFonts w:ascii="Times New Roman" w:hAnsi="Times New Roman" w:cs="Times New Roman"/>
                <w:sz w:val="24"/>
                <w:szCs w:val="24"/>
              </w:rPr>
              <w:t>identifiko</w:t>
            </w:r>
            <w:r w:rsidR="00E3682B">
              <w:rPr>
                <w:rFonts w:ascii="Times New Roman" w:hAnsi="Times New Roman" w:cs="Times New Roman"/>
                <w:sz w:val="24"/>
                <w:szCs w:val="24"/>
              </w:rPr>
              <w:t>vať v texte obojaké spoluhlásky</w:t>
            </w:r>
          </w:p>
          <w:p w:rsidR="004368B6" w:rsidRPr="00233D26" w:rsidRDefault="00267A0D" w:rsidP="00C5790C">
            <w:pPr>
              <w:pStyle w:val="Odsekzoznamu"/>
              <w:numPr>
                <w:ilvl w:val="0"/>
                <w:numId w:val="422"/>
              </w:numPr>
              <w:spacing w:after="160" w:line="259" w:lineRule="auto"/>
              <w:ind w:left="360"/>
              <w:rPr>
                <w:rFonts w:ascii="Times New Roman" w:hAnsi="Times New Roman" w:cs="Times New Roman"/>
                <w:sz w:val="24"/>
                <w:szCs w:val="24"/>
              </w:rPr>
            </w:pPr>
            <w:r w:rsidRPr="00233D26">
              <w:rPr>
                <w:rFonts w:ascii="Times New Roman" w:hAnsi="Times New Roman" w:cs="Times New Roman"/>
                <w:sz w:val="24"/>
                <w:szCs w:val="24"/>
              </w:rPr>
              <w:t>písať po obojakých spoluhláskach mäkké i, í, alebo tvrdé y, ý</w:t>
            </w:r>
          </w:p>
        </w:tc>
        <w:tc>
          <w:tcPr>
            <w:tcW w:w="3119" w:type="dxa"/>
          </w:tcPr>
          <w:p w:rsidR="007F540C" w:rsidRDefault="007F540C" w:rsidP="007F540C">
            <w:pPr>
              <w:spacing w:after="160" w:line="259" w:lineRule="auto"/>
              <w:rPr>
                <w:rFonts w:ascii="Times New Roman" w:hAnsi="Times New Roman" w:cs="Times New Roman"/>
                <w:sz w:val="16"/>
                <w:szCs w:val="16"/>
              </w:rPr>
            </w:pPr>
          </w:p>
          <w:p w:rsidR="00993960" w:rsidRPr="007F540C" w:rsidRDefault="00267A0D" w:rsidP="00C5790C">
            <w:pPr>
              <w:pStyle w:val="Odsekzoznamu"/>
              <w:numPr>
                <w:ilvl w:val="0"/>
                <w:numId w:val="423"/>
              </w:numPr>
              <w:spacing w:after="160" w:line="259" w:lineRule="auto"/>
              <w:ind w:left="360"/>
              <w:rPr>
                <w:rFonts w:ascii="Times New Roman" w:hAnsi="Times New Roman" w:cs="Times New Roman"/>
                <w:sz w:val="24"/>
                <w:szCs w:val="24"/>
              </w:rPr>
            </w:pPr>
            <w:r w:rsidRPr="007F540C">
              <w:rPr>
                <w:rFonts w:ascii="Times New Roman" w:hAnsi="Times New Roman" w:cs="Times New Roman"/>
                <w:sz w:val="24"/>
                <w:szCs w:val="24"/>
              </w:rPr>
              <w:t>abeceda</w:t>
            </w:r>
          </w:p>
          <w:p w:rsidR="00267A0D" w:rsidRPr="007F540C" w:rsidRDefault="00267A0D" w:rsidP="00C5790C">
            <w:pPr>
              <w:pStyle w:val="Odsekzoznamu"/>
              <w:numPr>
                <w:ilvl w:val="0"/>
                <w:numId w:val="423"/>
              </w:numPr>
              <w:spacing w:after="160" w:line="259" w:lineRule="auto"/>
              <w:ind w:left="360"/>
              <w:rPr>
                <w:rFonts w:ascii="Times New Roman" w:hAnsi="Times New Roman" w:cs="Times New Roman"/>
                <w:b/>
                <w:sz w:val="24"/>
                <w:szCs w:val="24"/>
              </w:rPr>
            </w:pPr>
            <w:r w:rsidRPr="007F540C">
              <w:rPr>
                <w:rFonts w:ascii="Times New Roman" w:hAnsi="Times New Roman" w:cs="Times New Roman"/>
                <w:sz w:val="24"/>
                <w:szCs w:val="24"/>
              </w:rPr>
              <w:t>slovníky, telefónny zoznam, encyklopédie,</w:t>
            </w:r>
          </w:p>
          <w:p w:rsidR="00787392" w:rsidRDefault="00787392" w:rsidP="007F540C">
            <w:pPr>
              <w:pStyle w:val="Odsekzoznamu"/>
              <w:spacing w:after="160" w:line="259" w:lineRule="auto"/>
              <w:ind w:left="0"/>
              <w:rPr>
                <w:rFonts w:ascii="Times New Roman" w:hAnsi="Times New Roman" w:cs="Times New Roman"/>
                <w:b/>
                <w:sz w:val="16"/>
                <w:szCs w:val="16"/>
              </w:rPr>
            </w:pPr>
          </w:p>
          <w:p w:rsidR="00787392" w:rsidRDefault="00787392" w:rsidP="007F540C">
            <w:pPr>
              <w:pStyle w:val="Odsekzoznamu"/>
              <w:spacing w:after="160" w:line="259" w:lineRule="auto"/>
              <w:ind w:left="0"/>
              <w:rPr>
                <w:rFonts w:ascii="Times New Roman" w:hAnsi="Times New Roman" w:cs="Times New Roman"/>
                <w:b/>
                <w:sz w:val="16"/>
                <w:szCs w:val="16"/>
              </w:rPr>
            </w:pPr>
          </w:p>
          <w:p w:rsidR="00500ECD" w:rsidRDefault="00500ECD" w:rsidP="007F540C">
            <w:pPr>
              <w:pStyle w:val="Odsekzoznamu"/>
              <w:spacing w:after="160" w:line="259" w:lineRule="auto"/>
              <w:ind w:left="0"/>
              <w:rPr>
                <w:rFonts w:ascii="Times New Roman" w:hAnsi="Times New Roman" w:cs="Times New Roman"/>
                <w:b/>
                <w:sz w:val="16"/>
                <w:szCs w:val="16"/>
              </w:rPr>
            </w:pPr>
          </w:p>
          <w:p w:rsidR="00D64FDC" w:rsidRPr="00787392" w:rsidRDefault="00D64FDC" w:rsidP="007F540C">
            <w:pPr>
              <w:pStyle w:val="Odsekzoznamu"/>
              <w:spacing w:after="160" w:line="259" w:lineRule="auto"/>
              <w:ind w:left="0"/>
              <w:rPr>
                <w:rFonts w:ascii="Times New Roman" w:hAnsi="Times New Roman" w:cs="Times New Roman"/>
                <w:b/>
                <w:sz w:val="16"/>
                <w:szCs w:val="16"/>
              </w:rPr>
            </w:pPr>
          </w:p>
          <w:p w:rsidR="007F540C" w:rsidRPr="00D64FDC" w:rsidRDefault="00267A0D" w:rsidP="00C5790C">
            <w:pPr>
              <w:pStyle w:val="Odsekzoznamu"/>
              <w:numPr>
                <w:ilvl w:val="0"/>
                <w:numId w:val="423"/>
              </w:numPr>
              <w:spacing w:after="160" w:line="259" w:lineRule="auto"/>
              <w:ind w:left="360"/>
              <w:rPr>
                <w:rFonts w:ascii="Times New Roman" w:hAnsi="Times New Roman" w:cs="Times New Roman"/>
                <w:b/>
                <w:sz w:val="24"/>
                <w:szCs w:val="24"/>
              </w:rPr>
            </w:pPr>
            <w:r w:rsidRPr="007F540C">
              <w:rPr>
                <w:rFonts w:ascii="Times New Roman" w:hAnsi="Times New Roman" w:cs="Times New Roman"/>
                <w:sz w:val="24"/>
                <w:szCs w:val="24"/>
              </w:rPr>
              <w:t>slabikotvorné hlásky l, ĺ, r, ŕ (písanie a výslovnosť)</w:t>
            </w:r>
          </w:p>
          <w:p w:rsidR="00500ECD" w:rsidRPr="00112D03" w:rsidRDefault="00500ECD" w:rsidP="00112D03">
            <w:pPr>
              <w:spacing w:after="160" w:line="259" w:lineRule="auto"/>
              <w:rPr>
                <w:rFonts w:ascii="Times New Roman" w:hAnsi="Times New Roman" w:cs="Times New Roman"/>
                <w:b/>
                <w:sz w:val="24"/>
                <w:szCs w:val="24"/>
              </w:rPr>
            </w:pPr>
          </w:p>
          <w:p w:rsidR="004368B6" w:rsidRPr="007F540C" w:rsidRDefault="00267A0D" w:rsidP="00C5790C">
            <w:pPr>
              <w:pStyle w:val="Odsekzoznamu"/>
              <w:numPr>
                <w:ilvl w:val="0"/>
                <w:numId w:val="423"/>
              </w:numPr>
              <w:spacing w:after="160" w:line="259" w:lineRule="auto"/>
              <w:ind w:left="360"/>
              <w:rPr>
                <w:rFonts w:ascii="Times New Roman" w:hAnsi="Times New Roman" w:cs="Times New Roman"/>
                <w:b/>
                <w:sz w:val="24"/>
                <w:szCs w:val="24"/>
              </w:rPr>
            </w:pPr>
            <w:r w:rsidRPr="007F540C">
              <w:rPr>
                <w:rFonts w:ascii="Times New Roman" w:hAnsi="Times New Roman" w:cs="Times New Roman"/>
                <w:sz w:val="24"/>
                <w:szCs w:val="24"/>
              </w:rPr>
              <w:t>obojaké spoluhlásky</w:t>
            </w:r>
          </w:p>
        </w:tc>
      </w:tr>
      <w:tr w:rsidR="00267A0D" w:rsidRPr="00993960" w:rsidTr="00661AB2">
        <w:trPr>
          <w:trHeight w:hRule="exact" w:val="340"/>
          <w:jc w:val="center"/>
        </w:trPr>
        <w:tc>
          <w:tcPr>
            <w:tcW w:w="9606" w:type="dxa"/>
            <w:gridSpan w:val="2"/>
          </w:tcPr>
          <w:p w:rsidR="00267A0D" w:rsidRPr="00D32DC2" w:rsidRDefault="00267A0D" w:rsidP="000530C6">
            <w:pPr>
              <w:jc w:val="center"/>
              <w:rPr>
                <w:rFonts w:ascii="Times New Roman" w:hAnsi="Times New Roman" w:cs="Times New Roman"/>
                <w:b/>
                <w:sz w:val="28"/>
                <w:szCs w:val="28"/>
              </w:rPr>
            </w:pPr>
            <w:r w:rsidRPr="00D32DC2">
              <w:rPr>
                <w:rFonts w:ascii="Times New Roman" w:hAnsi="Times New Roman" w:cs="Times New Roman"/>
                <w:b/>
                <w:sz w:val="28"/>
                <w:szCs w:val="28"/>
              </w:rPr>
              <w:t>Vybrané slová</w:t>
            </w:r>
          </w:p>
        </w:tc>
      </w:tr>
      <w:tr w:rsidR="004368B6" w:rsidRPr="00993960" w:rsidTr="00112D03">
        <w:trPr>
          <w:trHeight w:val="1903"/>
          <w:jc w:val="center"/>
        </w:trPr>
        <w:tc>
          <w:tcPr>
            <w:tcW w:w="6487" w:type="dxa"/>
          </w:tcPr>
          <w:p w:rsidR="00993960" w:rsidRDefault="00267A0D" w:rsidP="00112D03">
            <w:pPr>
              <w:pStyle w:val="Odsekzoznamu"/>
              <w:numPr>
                <w:ilvl w:val="0"/>
                <w:numId w:val="427"/>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vymenovať vybrané a príbuzné slová po spoluhláskach (b, m, p, r, s, v, z)</w:t>
            </w:r>
          </w:p>
          <w:p w:rsidR="00112D03" w:rsidRPr="00112D03" w:rsidRDefault="00112D03" w:rsidP="00112D03">
            <w:pPr>
              <w:pStyle w:val="Odsekzoznamu"/>
              <w:spacing w:after="160" w:line="259" w:lineRule="auto"/>
              <w:ind w:left="360"/>
              <w:rPr>
                <w:rFonts w:ascii="Times New Roman" w:hAnsi="Times New Roman" w:cs="Times New Roman"/>
                <w:sz w:val="24"/>
                <w:szCs w:val="24"/>
              </w:rPr>
            </w:pPr>
          </w:p>
          <w:p w:rsidR="00267A0D" w:rsidRPr="00993960" w:rsidRDefault="00267A0D" w:rsidP="00C5790C">
            <w:pPr>
              <w:pStyle w:val="Odsekzoznamu"/>
              <w:numPr>
                <w:ilvl w:val="0"/>
                <w:numId w:val="425"/>
              </w:numPr>
              <w:spacing w:after="160" w:line="259" w:lineRule="auto"/>
              <w:ind w:left="315"/>
              <w:rPr>
                <w:rFonts w:ascii="Times New Roman" w:hAnsi="Times New Roman" w:cs="Times New Roman"/>
                <w:b/>
                <w:sz w:val="24"/>
                <w:szCs w:val="24"/>
              </w:rPr>
            </w:pPr>
            <w:r w:rsidRPr="00993960">
              <w:rPr>
                <w:rFonts w:ascii="Times New Roman" w:hAnsi="Times New Roman" w:cs="Times New Roman"/>
                <w:sz w:val="24"/>
                <w:szCs w:val="24"/>
              </w:rPr>
              <w:t>rozoznať pravopis vybraných a príbuzných slov</w:t>
            </w:r>
          </w:p>
          <w:p w:rsidR="004368B6" w:rsidRPr="00993960" w:rsidRDefault="00267A0D" w:rsidP="00C5790C">
            <w:pPr>
              <w:pStyle w:val="Odsekzoznamu"/>
              <w:numPr>
                <w:ilvl w:val="0"/>
                <w:numId w:val="425"/>
              </w:numPr>
              <w:spacing w:after="160" w:line="259" w:lineRule="auto"/>
              <w:ind w:left="315"/>
              <w:rPr>
                <w:rFonts w:ascii="Times New Roman" w:hAnsi="Times New Roman" w:cs="Times New Roman"/>
                <w:b/>
                <w:sz w:val="24"/>
                <w:szCs w:val="24"/>
              </w:rPr>
            </w:pPr>
            <w:r w:rsidRPr="00993960">
              <w:rPr>
                <w:rFonts w:ascii="Times New Roman" w:hAnsi="Times New Roman" w:cs="Times New Roman"/>
                <w:sz w:val="24"/>
                <w:szCs w:val="24"/>
              </w:rPr>
              <w:t xml:space="preserve"> používať vybrané a príbuzné slová v iných slovných spojeniach, v texte</w:t>
            </w:r>
          </w:p>
        </w:tc>
        <w:tc>
          <w:tcPr>
            <w:tcW w:w="3119" w:type="dxa"/>
          </w:tcPr>
          <w:p w:rsidR="00500ECD" w:rsidRPr="00112D03" w:rsidRDefault="00267A0D" w:rsidP="00112D03">
            <w:pPr>
              <w:pStyle w:val="Odsekzoznamu"/>
              <w:numPr>
                <w:ilvl w:val="0"/>
                <w:numId w:val="424"/>
              </w:numPr>
              <w:spacing w:after="160" w:line="259" w:lineRule="auto"/>
              <w:ind w:left="360"/>
              <w:rPr>
                <w:rFonts w:ascii="Times New Roman" w:hAnsi="Times New Roman" w:cs="Times New Roman"/>
                <w:b/>
                <w:sz w:val="24"/>
                <w:szCs w:val="24"/>
              </w:rPr>
            </w:pPr>
            <w:r w:rsidRPr="00993960">
              <w:rPr>
                <w:rFonts w:ascii="Times New Roman" w:hAnsi="Times New Roman" w:cs="Times New Roman"/>
                <w:sz w:val="24"/>
                <w:szCs w:val="24"/>
              </w:rPr>
              <w:t>vybrané slová po obojakých spoluhláskach (b, m, p, r, s, v, z)</w:t>
            </w:r>
          </w:p>
          <w:p w:rsidR="004368B6" w:rsidRPr="00993960" w:rsidRDefault="00267A0D" w:rsidP="00C5790C">
            <w:pPr>
              <w:pStyle w:val="Odsekzoznamu"/>
              <w:numPr>
                <w:ilvl w:val="0"/>
                <w:numId w:val="424"/>
              </w:numPr>
              <w:spacing w:after="160" w:line="259" w:lineRule="auto"/>
              <w:ind w:left="360"/>
              <w:rPr>
                <w:rFonts w:ascii="Times New Roman" w:hAnsi="Times New Roman" w:cs="Times New Roman"/>
                <w:b/>
                <w:sz w:val="24"/>
                <w:szCs w:val="24"/>
              </w:rPr>
            </w:pPr>
            <w:r w:rsidRPr="00993960">
              <w:rPr>
                <w:rFonts w:ascii="Times New Roman" w:hAnsi="Times New Roman" w:cs="Times New Roman"/>
                <w:sz w:val="24"/>
                <w:szCs w:val="24"/>
              </w:rPr>
              <w:t>príbuzné slová (odvodzovanie, tvorenie, pravopis)</w:t>
            </w:r>
          </w:p>
        </w:tc>
      </w:tr>
      <w:tr w:rsidR="00993960" w:rsidRPr="00993960" w:rsidTr="00661AB2">
        <w:trPr>
          <w:trHeight w:hRule="exact" w:val="340"/>
          <w:jc w:val="center"/>
        </w:trPr>
        <w:tc>
          <w:tcPr>
            <w:tcW w:w="9606" w:type="dxa"/>
            <w:gridSpan w:val="2"/>
          </w:tcPr>
          <w:p w:rsidR="00993960" w:rsidRPr="00D32DC2" w:rsidRDefault="00993960" w:rsidP="000530C6">
            <w:pPr>
              <w:jc w:val="center"/>
              <w:rPr>
                <w:rFonts w:ascii="Times New Roman" w:hAnsi="Times New Roman" w:cs="Times New Roman"/>
                <w:b/>
                <w:sz w:val="28"/>
                <w:szCs w:val="28"/>
              </w:rPr>
            </w:pPr>
            <w:r w:rsidRPr="00D32DC2">
              <w:rPr>
                <w:rFonts w:ascii="Times New Roman" w:hAnsi="Times New Roman" w:cs="Times New Roman"/>
                <w:b/>
                <w:sz w:val="28"/>
                <w:szCs w:val="28"/>
              </w:rPr>
              <w:t>Slovné druhy</w:t>
            </w:r>
          </w:p>
        </w:tc>
      </w:tr>
      <w:tr w:rsidR="004368B6" w:rsidRPr="00993960" w:rsidTr="00661AB2">
        <w:trPr>
          <w:trHeight w:val="694"/>
          <w:jc w:val="center"/>
        </w:trPr>
        <w:tc>
          <w:tcPr>
            <w:tcW w:w="6487" w:type="dxa"/>
          </w:tcPr>
          <w:p w:rsidR="00112D03" w:rsidRPr="00993960" w:rsidRDefault="00112D03" w:rsidP="00112D03">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podstatné mená</w:t>
            </w:r>
          </w:p>
          <w:p w:rsidR="00993960" w:rsidRPr="00993960" w:rsidRDefault="00993960" w:rsidP="00C5790C">
            <w:pPr>
              <w:pStyle w:val="Odsekzoznamu"/>
              <w:numPr>
                <w:ilvl w:val="0"/>
                <w:numId w:val="426"/>
              </w:numPr>
              <w:spacing w:after="160" w:line="259" w:lineRule="auto"/>
              <w:rPr>
                <w:rFonts w:ascii="Times New Roman" w:hAnsi="Times New Roman" w:cs="Times New Roman"/>
                <w:b/>
                <w:sz w:val="24"/>
                <w:szCs w:val="24"/>
              </w:rPr>
            </w:pPr>
            <w:r w:rsidRPr="00993960">
              <w:rPr>
                <w:rFonts w:ascii="Times New Roman" w:hAnsi="Times New Roman" w:cs="Times New Roman"/>
                <w:sz w:val="24"/>
                <w:szCs w:val="24"/>
              </w:rPr>
              <w:t>pýtať sa na podstatné mená</w:t>
            </w:r>
            <w:r w:rsidR="00E3682B">
              <w:rPr>
                <w:rFonts w:ascii="Times New Roman" w:hAnsi="Times New Roman" w:cs="Times New Roman"/>
                <w:sz w:val="24"/>
                <w:szCs w:val="24"/>
              </w:rPr>
              <w:t xml:space="preserve"> otázkou: kto je to? čo je to?</w:t>
            </w:r>
            <w:r w:rsidRPr="00993960">
              <w:rPr>
                <w:rFonts w:ascii="Times New Roman" w:hAnsi="Times New Roman" w:cs="Times New Roman"/>
                <w:sz w:val="24"/>
                <w:szCs w:val="24"/>
              </w:rPr>
              <w:t xml:space="preserve">                                                     </w:t>
            </w:r>
          </w:p>
          <w:p w:rsidR="00993960" w:rsidRPr="00993960" w:rsidRDefault="00993960" w:rsidP="00C5790C">
            <w:pPr>
              <w:pStyle w:val="Odsekzoznamu"/>
              <w:numPr>
                <w:ilvl w:val="0"/>
                <w:numId w:val="426"/>
              </w:numPr>
              <w:spacing w:after="160" w:line="259" w:lineRule="auto"/>
              <w:rPr>
                <w:rFonts w:ascii="Times New Roman" w:hAnsi="Times New Roman" w:cs="Times New Roman"/>
                <w:b/>
                <w:sz w:val="24"/>
                <w:szCs w:val="24"/>
              </w:rPr>
            </w:pPr>
            <w:r w:rsidRPr="00993960">
              <w:rPr>
                <w:rFonts w:ascii="Times New Roman" w:hAnsi="Times New Roman" w:cs="Times New Roman"/>
                <w:sz w:val="24"/>
                <w:szCs w:val="24"/>
              </w:rPr>
              <w:t>identifikovať na základe otázky podstatné mená v texte</w:t>
            </w:r>
          </w:p>
          <w:p w:rsidR="00993960" w:rsidRPr="00993960" w:rsidRDefault="00993960" w:rsidP="00C5790C">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vy</w:t>
            </w:r>
            <w:r w:rsidRPr="00993960">
              <w:rPr>
                <w:rFonts w:ascii="Times New Roman" w:hAnsi="Times New Roman" w:cs="Times New Roman"/>
                <w:i/>
                <w:sz w:val="24"/>
                <w:szCs w:val="24"/>
              </w:rPr>
              <w:t>svetl</w:t>
            </w:r>
            <w:r w:rsidRPr="00993960">
              <w:rPr>
                <w:rFonts w:ascii="Times New Roman" w:hAnsi="Times New Roman" w:cs="Times New Roman"/>
                <w:sz w:val="24"/>
                <w:szCs w:val="24"/>
              </w:rPr>
              <w:t>iť pojem vše</w:t>
            </w:r>
            <w:r w:rsidR="00E3682B">
              <w:rPr>
                <w:rFonts w:ascii="Times New Roman" w:hAnsi="Times New Roman" w:cs="Times New Roman"/>
                <w:sz w:val="24"/>
                <w:szCs w:val="24"/>
              </w:rPr>
              <w:t>obecné a vlastné podstatné mená</w:t>
            </w:r>
            <w:r w:rsidRPr="00993960">
              <w:rPr>
                <w:rFonts w:ascii="Times New Roman" w:hAnsi="Times New Roman" w:cs="Times New Roman"/>
                <w:sz w:val="24"/>
                <w:szCs w:val="24"/>
              </w:rPr>
              <w:t xml:space="preserve"> </w:t>
            </w:r>
          </w:p>
          <w:p w:rsidR="00993960" w:rsidRPr="00993960" w:rsidRDefault="00993960" w:rsidP="00C5790C">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rozlíšiť všeobecné a vlastné podstatn</w:t>
            </w:r>
            <w:r w:rsidR="00E3682B">
              <w:rPr>
                <w:rFonts w:ascii="Times New Roman" w:hAnsi="Times New Roman" w:cs="Times New Roman"/>
                <w:sz w:val="24"/>
                <w:szCs w:val="24"/>
              </w:rPr>
              <w:t>é mená v texte,</w:t>
            </w:r>
          </w:p>
          <w:p w:rsidR="00993960" w:rsidRPr="00993960" w:rsidRDefault="00993960" w:rsidP="00C5790C">
            <w:pPr>
              <w:pStyle w:val="Odsekzoznamu"/>
              <w:numPr>
                <w:ilvl w:val="0"/>
                <w:numId w:val="426"/>
              </w:numPr>
              <w:spacing w:after="160" w:line="259" w:lineRule="auto"/>
              <w:rPr>
                <w:rFonts w:ascii="Times New Roman" w:hAnsi="Times New Roman" w:cs="Times New Roman"/>
                <w:b/>
                <w:sz w:val="24"/>
                <w:szCs w:val="24"/>
              </w:rPr>
            </w:pPr>
            <w:r w:rsidRPr="00993960">
              <w:rPr>
                <w:rFonts w:ascii="Times New Roman" w:hAnsi="Times New Roman" w:cs="Times New Roman"/>
                <w:sz w:val="24"/>
                <w:szCs w:val="24"/>
              </w:rPr>
              <w:t>uplatňovať pravidlá slovenského pravopisu pri písaní vlastných       mien osôb, zvierat, vecí, miest, mestských častí, obcí, ulíc, pohorí, riek,    potokov, štátov</w:t>
            </w:r>
          </w:p>
          <w:p w:rsidR="00993960" w:rsidRPr="00993960" w:rsidRDefault="00E3682B" w:rsidP="00C5790C">
            <w:pPr>
              <w:pStyle w:val="Odsekzoznamu"/>
              <w:numPr>
                <w:ilvl w:val="0"/>
                <w:numId w:val="426"/>
              </w:numPr>
              <w:spacing w:after="160" w:line="259" w:lineRule="auto"/>
              <w:rPr>
                <w:rFonts w:ascii="Times New Roman" w:hAnsi="Times New Roman" w:cs="Times New Roman"/>
                <w:sz w:val="24"/>
                <w:szCs w:val="24"/>
              </w:rPr>
            </w:pPr>
            <w:r>
              <w:rPr>
                <w:rFonts w:ascii="Times New Roman" w:hAnsi="Times New Roman" w:cs="Times New Roman"/>
                <w:sz w:val="24"/>
                <w:szCs w:val="24"/>
              </w:rPr>
              <w:t>vysvetliť pojem slovesá</w:t>
            </w:r>
            <w:r w:rsidR="00993960" w:rsidRPr="00993960">
              <w:rPr>
                <w:rFonts w:ascii="Times New Roman" w:hAnsi="Times New Roman" w:cs="Times New Roman"/>
                <w:sz w:val="24"/>
                <w:szCs w:val="24"/>
              </w:rPr>
              <w:t xml:space="preserve">                                                                                    </w:t>
            </w:r>
          </w:p>
          <w:p w:rsidR="00993960" w:rsidRPr="00993960" w:rsidRDefault="00993960" w:rsidP="00C5790C">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opýtať s</w:t>
            </w:r>
            <w:r w:rsidR="00E3682B">
              <w:rPr>
                <w:rFonts w:ascii="Times New Roman" w:hAnsi="Times New Roman" w:cs="Times New Roman"/>
                <w:sz w:val="24"/>
                <w:szCs w:val="24"/>
              </w:rPr>
              <w:t>a na slovesá otázkou: čo robí?</w:t>
            </w:r>
          </w:p>
          <w:p w:rsidR="00993960" w:rsidRPr="00993960" w:rsidRDefault="00993960" w:rsidP="00C5790C">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identifikovať sl</w:t>
            </w:r>
            <w:r w:rsidR="00E3682B">
              <w:rPr>
                <w:rFonts w:ascii="Times New Roman" w:hAnsi="Times New Roman" w:cs="Times New Roman"/>
                <w:sz w:val="24"/>
                <w:szCs w:val="24"/>
              </w:rPr>
              <w:t>ovesá v texte na základe otázky</w:t>
            </w:r>
            <w:r w:rsidRPr="00993960">
              <w:rPr>
                <w:rFonts w:ascii="Times New Roman" w:hAnsi="Times New Roman" w:cs="Times New Roman"/>
                <w:sz w:val="24"/>
                <w:szCs w:val="24"/>
              </w:rPr>
              <w:t xml:space="preserve"> </w:t>
            </w:r>
          </w:p>
          <w:p w:rsidR="00993960" w:rsidRPr="00993960" w:rsidRDefault="00E3682B" w:rsidP="00C5790C">
            <w:pPr>
              <w:pStyle w:val="Odsekzoznamu"/>
              <w:numPr>
                <w:ilvl w:val="0"/>
                <w:numId w:val="426"/>
              </w:numPr>
              <w:spacing w:after="160" w:line="259" w:lineRule="auto"/>
              <w:rPr>
                <w:rFonts w:ascii="Times New Roman" w:hAnsi="Times New Roman" w:cs="Times New Roman"/>
                <w:sz w:val="24"/>
                <w:szCs w:val="24"/>
              </w:rPr>
            </w:pPr>
            <w:r>
              <w:rPr>
                <w:rFonts w:ascii="Times New Roman" w:hAnsi="Times New Roman" w:cs="Times New Roman"/>
                <w:sz w:val="24"/>
                <w:szCs w:val="24"/>
              </w:rPr>
              <w:t>písať v slovesách koncovku – li</w:t>
            </w:r>
          </w:p>
          <w:p w:rsidR="00993960" w:rsidRPr="00993960" w:rsidRDefault="00993960" w:rsidP="00C5790C">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 xml:space="preserve">identifikovať </w:t>
            </w:r>
            <w:r w:rsidR="00E3682B">
              <w:rPr>
                <w:rFonts w:ascii="Times New Roman" w:hAnsi="Times New Roman" w:cs="Times New Roman"/>
                <w:sz w:val="24"/>
                <w:szCs w:val="24"/>
              </w:rPr>
              <w:t>slová podobného významu v texte</w:t>
            </w:r>
          </w:p>
          <w:p w:rsidR="000530C6" w:rsidRPr="00112D03" w:rsidRDefault="00E3682B" w:rsidP="00112D03">
            <w:pPr>
              <w:pStyle w:val="Odsekzoznamu"/>
              <w:numPr>
                <w:ilvl w:val="0"/>
                <w:numId w:val="426"/>
              </w:numPr>
              <w:spacing w:after="160" w:line="259" w:lineRule="auto"/>
              <w:rPr>
                <w:rFonts w:ascii="Times New Roman" w:hAnsi="Times New Roman" w:cs="Times New Roman"/>
                <w:sz w:val="24"/>
                <w:szCs w:val="24"/>
              </w:rPr>
            </w:pPr>
            <w:r>
              <w:rPr>
                <w:rFonts w:ascii="Times New Roman" w:hAnsi="Times New Roman" w:cs="Times New Roman"/>
                <w:sz w:val="24"/>
                <w:szCs w:val="24"/>
              </w:rPr>
              <w:t>vysvetliť pojem prídavné mená</w:t>
            </w:r>
          </w:p>
          <w:p w:rsidR="00993960" w:rsidRPr="00993960" w:rsidRDefault="00993960" w:rsidP="00C5790C">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pýtať sa na prídavn</w:t>
            </w:r>
            <w:r w:rsidR="00E3682B">
              <w:rPr>
                <w:rFonts w:ascii="Times New Roman" w:hAnsi="Times New Roman" w:cs="Times New Roman"/>
                <w:sz w:val="24"/>
                <w:szCs w:val="24"/>
              </w:rPr>
              <w:t>é mená otázkou: aký? aká? aké?</w:t>
            </w:r>
          </w:p>
          <w:p w:rsidR="00993960" w:rsidRPr="00993960" w:rsidRDefault="00993960" w:rsidP="00C5790C">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identifikovať na zákla</w:t>
            </w:r>
            <w:r w:rsidR="00E3682B">
              <w:rPr>
                <w:rFonts w:ascii="Times New Roman" w:hAnsi="Times New Roman" w:cs="Times New Roman"/>
                <w:sz w:val="24"/>
                <w:szCs w:val="24"/>
              </w:rPr>
              <w:t>de otázky prídavné mená v texte</w:t>
            </w:r>
            <w:r w:rsidRPr="00993960">
              <w:rPr>
                <w:rFonts w:ascii="Times New Roman" w:hAnsi="Times New Roman" w:cs="Times New Roman"/>
                <w:sz w:val="24"/>
                <w:szCs w:val="24"/>
              </w:rPr>
              <w:t xml:space="preserve">  </w:t>
            </w:r>
          </w:p>
          <w:p w:rsidR="00993960" w:rsidRPr="00993960" w:rsidRDefault="00993960" w:rsidP="00C5790C">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 xml:space="preserve">identifikovať </w:t>
            </w:r>
            <w:r w:rsidR="00E3682B">
              <w:rPr>
                <w:rFonts w:ascii="Times New Roman" w:hAnsi="Times New Roman" w:cs="Times New Roman"/>
                <w:sz w:val="24"/>
                <w:szCs w:val="24"/>
              </w:rPr>
              <w:t>slová opačného významu v texte</w:t>
            </w:r>
          </w:p>
          <w:p w:rsidR="00993960" w:rsidRPr="00993960" w:rsidRDefault="00993960" w:rsidP="00C5790C">
            <w:pPr>
              <w:pStyle w:val="Odsekzoznamu"/>
              <w:numPr>
                <w:ilvl w:val="0"/>
                <w:numId w:val="426"/>
              </w:numPr>
              <w:spacing w:after="160" w:line="259" w:lineRule="auto"/>
              <w:rPr>
                <w:rFonts w:ascii="Times New Roman" w:hAnsi="Times New Roman" w:cs="Times New Roman"/>
                <w:b/>
                <w:sz w:val="24"/>
                <w:szCs w:val="24"/>
              </w:rPr>
            </w:pPr>
            <w:r w:rsidRPr="00993960">
              <w:rPr>
                <w:rFonts w:ascii="Times New Roman" w:hAnsi="Times New Roman" w:cs="Times New Roman"/>
                <w:sz w:val="24"/>
                <w:szCs w:val="24"/>
              </w:rPr>
              <w:lastRenderedPageBreak/>
              <w:t>používať synonymá a antonymá vo vetách, v texte</w:t>
            </w:r>
          </w:p>
          <w:p w:rsidR="00993960" w:rsidRPr="00993960" w:rsidRDefault="00E3682B" w:rsidP="00C5790C">
            <w:pPr>
              <w:pStyle w:val="Odsekzoznamu"/>
              <w:numPr>
                <w:ilvl w:val="0"/>
                <w:numId w:val="426"/>
              </w:numPr>
              <w:spacing w:after="160" w:line="259" w:lineRule="auto"/>
              <w:rPr>
                <w:rFonts w:ascii="Times New Roman" w:hAnsi="Times New Roman" w:cs="Times New Roman"/>
                <w:sz w:val="24"/>
                <w:szCs w:val="24"/>
              </w:rPr>
            </w:pPr>
            <w:r>
              <w:rPr>
                <w:rFonts w:ascii="Times New Roman" w:hAnsi="Times New Roman" w:cs="Times New Roman"/>
                <w:sz w:val="24"/>
                <w:szCs w:val="24"/>
              </w:rPr>
              <w:t>vysvetliť pojem zámená</w:t>
            </w:r>
            <w:r w:rsidR="00993960" w:rsidRPr="00993960">
              <w:rPr>
                <w:rFonts w:ascii="Times New Roman" w:hAnsi="Times New Roman" w:cs="Times New Roman"/>
                <w:sz w:val="24"/>
                <w:szCs w:val="24"/>
              </w:rPr>
              <w:t xml:space="preserve">                                                                                  </w:t>
            </w:r>
          </w:p>
          <w:p w:rsidR="00993960" w:rsidRPr="00993960" w:rsidRDefault="00993960" w:rsidP="00C5790C">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identifikovať bežne používané zámená (ja, ty, on, ona, ono, my, vy, oni, ony, tebe/ti, mňa/ma, nás, vám, im, jemu/mu, jej, môj, tvoj, jeho, jej, náš, váš, ich, kto, č</w:t>
            </w:r>
            <w:r w:rsidR="00E3682B">
              <w:rPr>
                <w:rFonts w:ascii="Times New Roman" w:hAnsi="Times New Roman" w:cs="Times New Roman"/>
                <w:sz w:val="24"/>
                <w:szCs w:val="24"/>
              </w:rPr>
              <w:t>o, ten, to, tam, takto) v texte</w:t>
            </w:r>
          </w:p>
          <w:p w:rsidR="00993960" w:rsidRPr="00993960" w:rsidRDefault="00993960" w:rsidP="00C5790C">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používať zámená v</w:t>
            </w:r>
            <w:r w:rsidR="00E3682B">
              <w:rPr>
                <w:rFonts w:ascii="Times New Roman" w:hAnsi="Times New Roman" w:cs="Times New Roman"/>
                <w:sz w:val="24"/>
                <w:szCs w:val="24"/>
              </w:rPr>
              <w:t xml:space="preserve"> ústnej a písomnej komunikácii</w:t>
            </w:r>
          </w:p>
          <w:p w:rsidR="00993960" w:rsidRPr="00993960" w:rsidRDefault="00993960" w:rsidP="00C5790C">
            <w:pPr>
              <w:pStyle w:val="Odsekzoznamu"/>
              <w:numPr>
                <w:ilvl w:val="0"/>
                <w:numId w:val="426"/>
              </w:numPr>
              <w:spacing w:after="160" w:line="259" w:lineRule="auto"/>
              <w:rPr>
                <w:rFonts w:ascii="Times New Roman" w:hAnsi="Times New Roman" w:cs="Times New Roman"/>
                <w:b/>
                <w:sz w:val="24"/>
                <w:szCs w:val="24"/>
              </w:rPr>
            </w:pPr>
            <w:r w:rsidRPr="00993960">
              <w:rPr>
                <w:rFonts w:ascii="Times New Roman" w:hAnsi="Times New Roman" w:cs="Times New Roman"/>
                <w:sz w:val="24"/>
                <w:szCs w:val="24"/>
              </w:rPr>
              <w:t>vysvetliť pojem číslovky,  opýtať sa na číslovky otázkami: koľko? koľkí?</w:t>
            </w:r>
          </w:p>
          <w:p w:rsidR="00993960" w:rsidRPr="00993960" w:rsidRDefault="00993960" w:rsidP="00C5790C">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používať</w:t>
            </w:r>
            <w:r w:rsidR="00E3682B">
              <w:rPr>
                <w:rFonts w:ascii="Times New Roman" w:hAnsi="Times New Roman" w:cs="Times New Roman"/>
                <w:sz w:val="24"/>
                <w:szCs w:val="24"/>
              </w:rPr>
              <w:t xml:space="preserve"> číslovky v bežnej komunikácii</w:t>
            </w:r>
          </w:p>
          <w:p w:rsidR="004368B6" w:rsidRPr="00B76268" w:rsidRDefault="00993960" w:rsidP="00C5790C">
            <w:pPr>
              <w:pStyle w:val="Odsekzoznamu"/>
              <w:numPr>
                <w:ilvl w:val="0"/>
                <w:numId w:val="426"/>
              </w:numPr>
              <w:spacing w:after="160" w:line="259" w:lineRule="auto"/>
              <w:rPr>
                <w:rFonts w:ascii="Times New Roman" w:hAnsi="Times New Roman" w:cs="Times New Roman"/>
                <w:b/>
                <w:sz w:val="24"/>
                <w:szCs w:val="24"/>
              </w:rPr>
            </w:pPr>
            <w:r w:rsidRPr="00993960">
              <w:rPr>
                <w:rFonts w:ascii="Times New Roman" w:hAnsi="Times New Roman" w:cs="Times New Roman"/>
                <w:sz w:val="24"/>
                <w:szCs w:val="24"/>
              </w:rPr>
              <w:t>zapísať číslovky slovom</w:t>
            </w:r>
          </w:p>
        </w:tc>
        <w:tc>
          <w:tcPr>
            <w:tcW w:w="3119" w:type="dxa"/>
          </w:tcPr>
          <w:p w:rsidR="00993960" w:rsidRPr="00993960" w:rsidRDefault="00993960" w:rsidP="00C5790C">
            <w:pPr>
              <w:pStyle w:val="Odsekzoznamu"/>
              <w:numPr>
                <w:ilvl w:val="0"/>
                <w:numId w:val="424"/>
              </w:numPr>
              <w:spacing w:after="160" w:line="259" w:lineRule="auto"/>
              <w:ind w:left="360"/>
              <w:rPr>
                <w:rFonts w:ascii="Times New Roman" w:hAnsi="Times New Roman" w:cs="Times New Roman"/>
                <w:b/>
                <w:sz w:val="24"/>
                <w:szCs w:val="24"/>
              </w:rPr>
            </w:pPr>
            <w:r w:rsidRPr="00993960">
              <w:rPr>
                <w:rFonts w:ascii="Times New Roman" w:hAnsi="Times New Roman" w:cs="Times New Roman"/>
                <w:sz w:val="24"/>
                <w:szCs w:val="24"/>
              </w:rPr>
              <w:lastRenderedPageBreak/>
              <w:t>vysvetliť pojem podstatné mená,</w:t>
            </w:r>
          </w:p>
          <w:p w:rsidR="00993960" w:rsidRPr="00993960" w:rsidRDefault="00993960" w:rsidP="00C5790C">
            <w:pPr>
              <w:pStyle w:val="Odsekzoznamu"/>
              <w:numPr>
                <w:ilvl w:val="0"/>
                <w:numId w:val="426"/>
              </w:numPr>
              <w:spacing w:after="160" w:line="259" w:lineRule="auto"/>
              <w:rPr>
                <w:rFonts w:ascii="Times New Roman" w:hAnsi="Times New Roman" w:cs="Times New Roman"/>
                <w:b/>
                <w:sz w:val="24"/>
                <w:szCs w:val="24"/>
              </w:rPr>
            </w:pPr>
            <w:r w:rsidRPr="00993960">
              <w:rPr>
                <w:rFonts w:ascii="Times New Roman" w:hAnsi="Times New Roman" w:cs="Times New Roman"/>
                <w:sz w:val="24"/>
                <w:szCs w:val="24"/>
              </w:rPr>
              <w:t>všeobecné a vlastné podstatné mená</w:t>
            </w:r>
          </w:p>
          <w:p w:rsidR="00993960" w:rsidRPr="00993960" w:rsidRDefault="00993960" w:rsidP="000530C6">
            <w:pPr>
              <w:pStyle w:val="Odsekzoznamu"/>
              <w:ind w:left="360"/>
              <w:rPr>
                <w:rFonts w:ascii="Times New Roman" w:hAnsi="Times New Roman" w:cs="Times New Roman"/>
                <w:sz w:val="24"/>
                <w:szCs w:val="24"/>
              </w:rPr>
            </w:pPr>
          </w:p>
          <w:p w:rsidR="00993960" w:rsidRDefault="00993960" w:rsidP="000530C6">
            <w:pPr>
              <w:rPr>
                <w:rFonts w:ascii="Times New Roman" w:hAnsi="Times New Roman" w:cs="Times New Roman"/>
                <w:sz w:val="24"/>
                <w:szCs w:val="24"/>
              </w:rPr>
            </w:pPr>
          </w:p>
          <w:p w:rsidR="00D64FDC" w:rsidRDefault="00D64FDC" w:rsidP="00500ECD">
            <w:pPr>
              <w:spacing w:line="360" w:lineRule="auto"/>
              <w:rPr>
                <w:rFonts w:ascii="Times New Roman" w:hAnsi="Times New Roman" w:cs="Times New Roman"/>
                <w:sz w:val="24"/>
                <w:szCs w:val="24"/>
              </w:rPr>
            </w:pPr>
          </w:p>
          <w:p w:rsidR="00112D03" w:rsidRPr="00B76268" w:rsidRDefault="00112D03" w:rsidP="00500ECD">
            <w:pPr>
              <w:spacing w:line="360" w:lineRule="auto"/>
              <w:rPr>
                <w:rFonts w:ascii="Times New Roman" w:hAnsi="Times New Roman" w:cs="Times New Roman"/>
                <w:sz w:val="24"/>
                <w:szCs w:val="24"/>
              </w:rPr>
            </w:pPr>
          </w:p>
          <w:p w:rsidR="00993960" w:rsidRPr="00993960" w:rsidRDefault="00993960" w:rsidP="00C5790C">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slovesá</w:t>
            </w:r>
          </w:p>
          <w:p w:rsidR="00993960" w:rsidRPr="00993960" w:rsidRDefault="00993960" w:rsidP="000530C6">
            <w:pPr>
              <w:pStyle w:val="Odsekzoznamu"/>
              <w:ind w:left="360"/>
              <w:rPr>
                <w:rFonts w:ascii="Times New Roman" w:hAnsi="Times New Roman" w:cs="Times New Roman"/>
                <w:sz w:val="24"/>
                <w:szCs w:val="24"/>
              </w:rPr>
            </w:pPr>
          </w:p>
          <w:p w:rsidR="00500ECD" w:rsidRPr="00D64FDC" w:rsidRDefault="00500ECD" w:rsidP="00500ECD">
            <w:pPr>
              <w:spacing w:line="480" w:lineRule="auto"/>
              <w:rPr>
                <w:rFonts w:ascii="Times New Roman" w:hAnsi="Times New Roman" w:cs="Times New Roman"/>
                <w:sz w:val="24"/>
                <w:szCs w:val="24"/>
              </w:rPr>
            </w:pPr>
          </w:p>
          <w:p w:rsidR="00993960" w:rsidRPr="00993960" w:rsidRDefault="00993960" w:rsidP="00C5790C">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slová podobného významu (synonymá)</w:t>
            </w:r>
          </w:p>
          <w:p w:rsidR="00993960" w:rsidRPr="00993960" w:rsidRDefault="00993960" w:rsidP="00C5790C">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prídavné mená</w:t>
            </w:r>
          </w:p>
          <w:p w:rsidR="00993960" w:rsidRDefault="00993960" w:rsidP="000530C6">
            <w:pPr>
              <w:pStyle w:val="Odsekzoznamu"/>
              <w:ind w:left="360"/>
              <w:rPr>
                <w:rFonts w:ascii="Times New Roman" w:hAnsi="Times New Roman" w:cs="Times New Roman"/>
                <w:sz w:val="24"/>
                <w:szCs w:val="24"/>
              </w:rPr>
            </w:pPr>
          </w:p>
          <w:p w:rsidR="00993960" w:rsidRDefault="00993960" w:rsidP="00C5790C">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 xml:space="preserve">slová opačného významu </w:t>
            </w:r>
            <w:r w:rsidRPr="00993960">
              <w:rPr>
                <w:rFonts w:ascii="Times New Roman" w:hAnsi="Times New Roman" w:cs="Times New Roman"/>
                <w:sz w:val="24"/>
                <w:szCs w:val="24"/>
              </w:rPr>
              <w:lastRenderedPageBreak/>
              <w:t>(antonymá)</w:t>
            </w:r>
          </w:p>
          <w:p w:rsidR="00993960" w:rsidRPr="00993960" w:rsidRDefault="00993960" w:rsidP="00C5790C">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zámená</w:t>
            </w:r>
          </w:p>
          <w:p w:rsidR="00993960" w:rsidRPr="00993960" w:rsidRDefault="00993960" w:rsidP="000530C6">
            <w:pPr>
              <w:rPr>
                <w:rFonts w:ascii="Times New Roman" w:hAnsi="Times New Roman" w:cs="Times New Roman"/>
                <w:sz w:val="24"/>
                <w:szCs w:val="24"/>
              </w:rPr>
            </w:pPr>
          </w:p>
          <w:p w:rsidR="00993960" w:rsidRDefault="00993960" w:rsidP="000530C6">
            <w:pPr>
              <w:rPr>
                <w:rFonts w:ascii="Times New Roman" w:hAnsi="Times New Roman" w:cs="Times New Roman"/>
                <w:sz w:val="24"/>
                <w:szCs w:val="24"/>
              </w:rPr>
            </w:pPr>
          </w:p>
          <w:p w:rsidR="00B76268" w:rsidRDefault="00B76268" w:rsidP="000530C6">
            <w:pPr>
              <w:rPr>
                <w:rFonts w:ascii="Times New Roman" w:hAnsi="Times New Roman" w:cs="Times New Roman"/>
                <w:sz w:val="24"/>
                <w:szCs w:val="24"/>
              </w:rPr>
            </w:pPr>
          </w:p>
          <w:p w:rsidR="00B76268" w:rsidRDefault="00B76268" w:rsidP="000530C6">
            <w:pPr>
              <w:rPr>
                <w:rFonts w:ascii="Times New Roman" w:hAnsi="Times New Roman" w:cs="Times New Roman"/>
                <w:sz w:val="24"/>
                <w:szCs w:val="24"/>
              </w:rPr>
            </w:pPr>
          </w:p>
          <w:p w:rsidR="00D64FDC" w:rsidRPr="00993960" w:rsidRDefault="00D64FDC" w:rsidP="000530C6">
            <w:pPr>
              <w:rPr>
                <w:rFonts w:ascii="Times New Roman" w:hAnsi="Times New Roman" w:cs="Times New Roman"/>
                <w:sz w:val="24"/>
                <w:szCs w:val="24"/>
              </w:rPr>
            </w:pPr>
          </w:p>
          <w:p w:rsidR="00993960" w:rsidRPr="00112D03" w:rsidRDefault="00993960" w:rsidP="00112D03">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číslovky</w:t>
            </w:r>
          </w:p>
          <w:p w:rsidR="000530C6" w:rsidRPr="00D32DC2" w:rsidRDefault="00993960" w:rsidP="00C5790C">
            <w:pPr>
              <w:pStyle w:val="Odsekzoznamu"/>
              <w:numPr>
                <w:ilvl w:val="0"/>
                <w:numId w:val="426"/>
              </w:numPr>
              <w:spacing w:after="160" w:line="259" w:lineRule="auto"/>
              <w:rPr>
                <w:rFonts w:ascii="Times New Roman" w:hAnsi="Times New Roman" w:cs="Times New Roman"/>
                <w:sz w:val="24"/>
                <w:szCs w:val="24"/>
              </w:rPr>
            </w:pPr>
            <w:r w:rsidRPr="00993960">
              <w:rPr>
                <w:rFonts w:ascii="Times New Roman" w:hAnsi="Times New Roman" w:cs="Times New Roman"/>
                <w:sz w:val="24"/>
                <w:szCs w:val="24"/>
              </w:rPr>
              <w:t>vyhľadať v texte základné a radové číslovky,</w:t>
            </w:r>
          </w:p>
        </w:tc>
      </w:tr>
      <w:tr w:rsidR="00993960" w:rsidRPr="00993960" w:rsidTr="00661AB2">
        <w:trPr>
          <w:trHeight w:hRule="exact" w:val="340"/>
          <w:jc w:val="center"/>
        </w:trPr>
        <w:tc>
          <w:tcPr>
            <w:tcW w:w="9606" w:type="dxa"/>
            <w:gridSpan w:val="2"/>
          </w:tcPr>
          <w:p w:rsidR="00993960" w:rsidRPr="00D32DC2" w:rsidRDefault="00993960" w:rsidP="000530C6">
            <w:pPr>
              <w:jc w:val="center"/>
              <w:rPr>
                <w:rFonts w:ascii="Times New Roman" w:hAnsi="Times New Roman" w:cs="Times New Roman"/>
                <w:b/>
                <w:sz w:val="28"/>
                <w:szCs w:val="28"/>
              </w:rPr>
            </w:pPr>
            <w:r w:rsidRPr="00D32DC2">
              <w:rPr>
                <w:rFonts w:ascii="Times New Roman" w:hAnsi="Times New Roman" w:cs="Times New Roman"/>
                <w:b/>
                <w:sz w:val="28"/>
                <w:szCs w:val="28"/>
              </w:rPr>
              <w:lastRenderedPageBreak/>
              <w:t>Slohová zložka</w:t>
            </w:r>
          </w:p>
        </w:tc>
      </w:tr>
      <w:tr w:rsidR="004368B6" w:rsidRPr="00993960" w:rsidTr="00661AB2">
        <w:trPr>
          <w:jc w:val="center"/>
        </w:trPr>
        <w:tc>
          <w:tcPr>
            <w:tcW w:w="6487" w:type="dxa"/>
          </w:tcPr>
          <w:p w:rsidR="00993960" w:rsidRDefault="00993960" w:rsidP="00C5790C">
            <w:pPr>
              <w:pStyle w:val="Odsekzoznamu"/>
              <w:numPr>
                <w:ilvl w:val="0"/>
                <w:numId w:val="590"/>
              </w:numPr>
              <w:spacing w:after="160"/>
              <w:rPr>
                <w:rFonts w:ascii="Times New Roman" w:hAnsi="Times New Roman" w:cs="Times New Roman"/>
                <w:sz w:val="24"/>
                <w:szCs w:val="24"/>
              </w:rPr>
            </w:pPr>
            <w:r w:rsidRPr="00D64FDC">
              <w:rPr>
                <w:rFonts w:ascii="Times New Roman" w:hAnsi="Times New Roman" w:cs="Times New Roman"/>
                <w:sz w:val="24"/>
                <w:szCs w:val="24"/>
              </w:rPr>
              <w:t>rozoznať ča</w:t>
            </w:r>
            <w:r w:rsidR="00E3682B">
              <w:rPr>
                <w:rFonts w:ascii="Times New Roman" w:hAnsi="Times New Roman" w:cs="Times New Roman"/>
                <w:sz w:val="24"/>
                <w:szCs w:val="24"/>
              </w:rPr>
              <w:t>sti listu (úvod, jadro, záver)</w:t>
            </w:r>
          </w:p>
          <w:p w:rsidR="00D64FDC" w:rsidRPr="00D64FDC" w:rsidRDefault="00D64FDC" w:rsidP="00D64FDC">
            <w:pPr>
              <w:spacing w:after="160"/>
              <w:rPr>
                <w:rFonts w:ascii="Times New Roman" w:hAnsi="Times New Roman" w:cs="Times New Roman"/>
                <w:sz w:val="24"/>
                <w:szCs w:val="24"/>
              </w:rPr>
            </w:pP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v liste rozoznať oslovenie a po</w:t>
            </w:r>
            <w:r w:rsidR="00E3682B">
              <w:rPr>
                <w:rFonts w:ascii="Times New Roman" w:hAnsi="Times New Roman" w:cs="Times New Roman"/>
                <w:sz w:val="24"/>
                <w:szCs w:val="24"/>
              </w:rPr>
              <w:t>dpis</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spr</w:t>
            </w:r>
            <w:r w:rsidR="00E3682B">
              <w:rPr>
                <w:rFonts w:ascii="Times New Roman" w:hAnsi="Times New Roman" w:cs="Times New Roman"/>
                <w:sz w:val="24"/>
                <w:szCs w:val="24"/>
              </w:rPr>
              <w:t>ávne napísať oslovenie v liste</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písomn</w:t>
            </w:r>
            <w:r w:rsidR="00E3682B">
              <w:rPr>
                <w:rFonts w:ascii="Times New Roman" w:hAnsi="Times New Roman" w:cs="Times New Roman"/>
                <w:sz w:val="24"/>
                <w:szCs w:val="24"/>
              </w:rPr>
              <w:t>e zoštylizovať jednoduchý list</w:t>
            </w:r>
          </w:p>
          <w:p w:rsidR="00993960" w:rsidRPr="00B76268" w:rsidRDefault="00993960" w:rsidP="00C5790C">
            <w:pPr>
              <w:pStyle w:val="Odsekzoznamu"/>
              <w:numPr>
                <w:ilvl w:val="0"/>
                <w:numId w:val="426"/>
              </w:numPr>
              <w:spacing w:after="160" w:line="276" w:lineRule="auto"/>
              <w:rPr>
                <w:rFonts w:ascii="Times New Roman" w:hAnsi="Times New Roman" w:cs="Times New Roman"/>
                <w:b/>
                <w:sz w:val="24"/>
                <w:szCs w:val="24"/>
              </w:rPr>
            </w:pPr>
            <w:r w:rsidRPr="00993960">
              <w:rPr>
                <w:rFonts w:ascii="Times New Roman" w:hAnsi="Times New Roman" w:cs="Times New Roman"/>
                <w:sz w:val="24"/>
                <w:szCs w:val="24"/>
              </w:rPr>
              <w:t>rozoznať druhy korešpondencie</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porozprávať udalosť alebo zážitok zo života podľa série obrá</w:t>
            </w:r>
            <w:r w:rsidR="00233D26">
              <w:rPr>
                <w:rFonts w:ascii="Times New Roman" w:hAnsi="Times New Roman" w:cs="Times New Roman"/>
                <w:sz w:val="24"/>
                <w:szCs w:val="24"/>
              </w:rPr>
              <w:t xml:space="preserve">zkov,  </w:t>
            </w:r>
            <w:r w:rsidRPr="00993960">
              <w:rPr>
                <w:rFonts w:ascii="Times New Roman" w:hAnsi="Times New Roman" w:cs="Times New Roman"/>
                <w:sz w:val="24"/>
                <w:szCs w:val="24"/>
              </w:rPr>
              <w:t>na zá</w:t>
            </w:r>
            <w:r w:rsidR="00E3682B">
              <w:rPr>
                <w:rFonts w:ascii="Times New Roman" w:hAnsi="Times New Roman" w:cs="Times New Roman"/>
                <w:sz w:val="24"/>
                <w:szCs w:val="24"/>
              </w:rPr>
              <w:t>klade vopred vytvorenej osnovy</w:t>
            </w:r>
          </w:p>
          <w:p w:rsidR="00993960" w:rsidRPr="00993960" w:rsidRDefault="00993960" w:rsidP="00C5790C">
            <w:pPr>
              <w:pStyle w:val="Odsekzoznamu"/>
              <w:numPr>
                <w:ilvl w:val="0"/>
                <w:numId w:val="426"/>
              </w:numPr>
              <w:spacing w:after="160" w:line="276" w:lineRule="auto"/>
              <w:rPr>
                <w:rFonts w:ascii="Times New Roman" w:hAnsi="Times New Roman" w:cs="Times New Roman"/>
                <w:b/>
                <w:sz w:val="24"/>
                <w:szCs w:val="24"/>
              </w:rPr>
            </w:pPr>
            <w:r w:rsidRPr="00993960">
              <w:rPr>
                <w:rFonts w:ascii="Times New Roman" w:hAnsi="Times New Roman" w:cs="Times New Roman"/>
                <w:sz w:val="24"/>
                <w:szCs w:val="24"/>
              </w:rPr>
              <w:t>porozprávať dej podľa časovej postupnosti</w:t>
            </w:r>
          </w:p>
          <w:p w:rsidR="00993960" w:rsidRPr="00993960" w:rsidRDefault="00E3682B" w:rsidP="00C5790C">
            <w:pPr>
              <w:pStyle w:val="Odsekzoznamu"/>
              <w:numPr>
                <w:ilvl w:val="0"/>
                <w:numId w:val="426"/>
              </w:numPr>
              <w:spacing w:after="160" w:line="276" w:lineRule="auto"/>
              <w:rPr>
                <w:rFonts w:ascii="Times New Roman" w:hAnsi="Times New Roman" w:cs="Times New Roman"/>
                <w:sz w:val="24"/>
                <w:szCs w:val="24"/>
              </w:rPr>
            </w:pPr>
            <w:r>
              <w:rPr>
                <w:rFonts w:ascii="Times New Roman" w:hAnsi="Times New Roman" w:cs="Times New Roman"/>
                <w:sz w:val="24"/>
                <w:szCs w:val="24"/>
              </w:rPr>
              <w:t>sformulovať krátky oznam</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napísať jednoduchý ozn</w:t>
            </w:r>
            <w:r w:rsidR="00E3682B">
              <w:rPr>
                <w:rFonts w:ascii="Times New Roman" w:hAnsi="Times New Roman" w:cs="Times New Roman"/>
                <w:sz w:val="24"/>
                <w:szCs w:val="24"/>
              </w:rPr>
              <w:t>am prostredníctvom SMS, mejlom</w:t>
            </w:r>
          </w:p>
          <w:p w:rsidR="00993960" w:rsidRPr="00993960" w:rsidRDefault="00E3682B" w:rsidP="00C5790C">
            <w:pPr>
              <w:pStyle w:val="Odsekzoznamu"/>
              <w:numPr>
                <w:ilvl w:val="0"/>
                <w:numId w:val="426"/>
              </w:numPr>
              <w:spacing w:after="160" w:line="276" w:lineRule="auto"/>
              <w:rPr>
                <w:rFonts w:ascii="Times New Roman" w:hAnsi="Times New Roman" w:cs="Times New Roman"/>
                <w:sz w:val="24"/>
                <w:szCs w:val="24"/>
              </w:rPr>
            </w:pPr>
            <w:r>
              <w:rPr>
                <w:rFonts w:ascii="Times New Roman" w:hAnsi="Times New Roman" w:cs="Times New Roman"/>
                <w:sz w:val="24"/>
                <w:szCs w:val="24"/>
              </w:rPr>
              <w:t>napísať správu mejlom</w:t>
            </w:r>
          </w:p>
          <w:p w:rsidR="00D64FDC" w:rsidRPr="00500ECD" w:rsidRDefault="00993960" w:rsidP="00C5790C">
            <w:pPr>
              <w:pStyle w:val="Odsekzoznamu"/>
              <w:numPr>
                <w:ilvl w:val="0"/>
                <w:numId w:val="426"/>
              </w:numPr>
              <w:spacing w:after="160" w:line="276" w:lineRule="auto"/>
              <w:rPr>
                <w:rFonts w:ascii="Times New Roman" w:hAnsi="Times New Roman" w:cs="Times New Roman"/>
                <w:b/>
                <w:sz w:val="24"/>
                <w:szCs w:val="24"/>
              </w:rPr>
            </w:pPr>
            <w:r w:rsidRPr="00993960">
              <w:rPr>
                <w:rFonts w:ascii="Times New Roman" w:hAnsi="Times New Roman" w:cs="Times New Roman"/>
                <w:sz w:val="24"/>
                <w:szCs w:val="24"/>
              </w:rPr>
              <w:t>odlíšiť správu od oznamu</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vyhľadať inzeráty v časopisoch, v novin</w:t>
            </w:r>
            <w:r w:rsidR="00E3682B">
              <w:rPr>
                <w:rFonts w:ascii="Times New Roman" w:hAnsi="Times New Roman" w:cs="Times New Roman"/>
                <w:sz w:val="24"/>
                <w:szCs w:val="24"/>
              </w:rPr>
              <w:t>ách, v reklamách, na internete</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triediť inzer</w:t>
            </w:r>
            <w:r w:rsidR="00E3682B">
              <w:rPr>
                <w:rFonts w:ascii="Times New Roman" w:hAnsi="Times New Roman" w:cs="Times New Roman"/>
                <w:sz w:val="24"/>
                <w:szCs w:val="24"/>
              </w:rPr>
              <w:t>áty podľa obsahového zamerania</w:t>
            </w:r>
          </w:p>
          <w:p w:rsidR="00993960" w:rsidRPr="00993960" w:rsidRDefault="00993960" w:rsidP="00C5790C">
            <w:pPr>
              <w:pStyle w:val="Odsekzoznamu"/>
              <w:numPr>
                <w:ilvl w:val="0"/>
                <w:numId w:val="426"/>
              </w:numPr>
              <w:spacing w:after="160" w:line="276" w:lineRule="auto"/>
              <w:rPr>
                <w:rFonts w:ascii="Times New Roman" w:hAnsi="Times New Roman" w:cs="Times New Roman"/>
                <w:b/>
                <w:sz w:val="24"/>
                <w:szCs w:val="24"/>
              </w:rPr>
            </w:pPr>
            <w:r w:rsidRPr="00993960">
              <w:rPr>
                <w:rFonts w:ascii="Times New Roman" w:hAnsi="Times New Roman" w:cs="Times New Roman"/>
                <w:sz w:val="24"/>
                <w:szCs w:val="24"/>
              </w:rPr>
              <w:t>dokáže písomne sformulovať krátky inzerát</w:t>
            </w:r>
          </w:p>
          <w:p w:rsidR="00993960" w:rsidRPr="00993960" w:rsidRDefault="00E3682B" w:rsidP="00C5790C">
            <w:pPr>
              <w:pStyle w:val="Odsekzoznamu"/>
              <w:numPr>
                <w:ilvl w:val="0"/>
                <w:numId w:val="426"/>
              </w:numPr>
              <w:spacing w:after="160" w:line="276" w:lineRule="auto"/>
              <w:rPr>
                <w:rFonts w:ascii="Times New Roman" w:hAnsi="Times New Roman" w:cs="Times New Roman"/>
                <w:sz w:val="24"/>
                <w:szCs w:val="24"/>
              </w:rPr>
            </w:pPr>
            <w:r>
              <w:rPr>
                <w:rFonts w:ascii="Times New Roman" w:hAnsi="Times New Roman" w:cs="Times New Roman"/>
                <w:sz w:val="24"/>
                <w:szCs w:val="24"/>
              </w:rPr>
              <w:t>vysvetliť pojem reklama</w:t>
            </w:r>
          </w:p>
          <w:p w:rsidR="00993960" w:rsidRPr="00993960" w:rsidRDefault="00E3682B" w:rsidP="00C5790C">
            <w:pPr>
              <w:pStyle w:val="Odsekzoznamu"/>
              <w:numPr>
                <w:ilvl w:val="0"/>
                <w:numId w:val="426"/>
              </w:numPr>
              <w:spacing w:after="160" w:line="276" w:lineRule="auto"/>
              <w:rPr>
                <w:rFonts w:ascii="Times New Roman" w:hAnsi="Times New Roman" w:cs="Times New Roman"/>
                <w:sz w:val="24"/>
                <w:szCs w:val="24"/>
              </w:rPr>
            </w:pPr>
            <w:r>
              <w:rPr>
                <w:rFonts w:ascii="Times New Roman" w:hAnsi="Times New Roman" w:cs="Times New Roman"/>
                <w:sz w:val="24"/>
                <w:szCs w:val="24"/>
              </w:rPr>
              <w:t>rozlíšiť druhy reklamy</w:t>
            </w:r>
          </w:p>
          <w:p w:rsidR="00993960" w:rsidRPr="00993960" w:rsidRDefault="00993960" w:rsidP="00C5790C">
            <w:pPr>
              <w:pStyle w:val="Odsekzoznamu"/>
              <w:numPr>
                <w:ilvl w:val="0"/>
                <w:numId w:val="426"/>
              </w:numPr>
              <w:spacing w:after="160" w:line="276" w:lineRule="auto"/>
              <w:rPr>
                <w:rFonts w:ascii="Times New Roman" w:hAnsi="Times New Roman" w:cs="Times New Roman"/>
                <w:b/>
                <w:sz w:val="24"/>
                <w:szCs w:val="24"/>
              </w:rPr>
            </w:pPr>
            <w:r w:rsidRPr="00993960">
              <w:rPr>
                <w:rFonts w:ascii="Times New Roman" w:hAnsi="Times New Roman" w:cs="Times New Roman"/>
                <w:sz w:val="24"/>
                <w:szCs w:val="24"/>
              </w:rPr>
              <w:t>sformulovať krátky reklamný text</w:t>
            </w:r>
          </w:p>
          <w:p w:rsidR="00993960" w:rsidRPr="000530C6" w:rsidRDefault="00993960" w:rsidP="00C5790C">
            <w:pPr>
              <w:pStyle w:val="Odsekzoznamu"/>
              <w:numPr>
                <w:ilvl w:val="0"/>
                <w:numId w:val="426"/>
              </w:numPr>
              <w:spacing w:after="160" w:line="276" w:lineRule="auto"/>
              <w:rPr>
                <w:rFonts w:ascii="Times New Roman" w:hAnsi="Times New Roman" w:cs="Times New Roman"/>
                <w:b/>
                <w:sz w:val="24"/>
                <w:szCs w:val="24"/>
              </w:rPr>
            </w:pPr>
            <w:r w:rsidRPr="00993960">
              <w:rPr>
                <w:rFonts w:ascii="Times New Roman" w:hAnsi="Times New Roman" w:cs="Times New Roman"/>
                <w:sz w:val="24"/>
                <w:szCs w:val="24"/>
              </w:rPr>
              <w:t>posúdiť veku primeraným spôsobom a jazykom hodnovernosť reklamy</w:t>
            </w:r>
          </w:p>
          <w:p w:rsidR="00993960" w:rsidRPr="00993960" w:rsidRDefault="00E3682B" w:rsidP="00C5790C">
            <w:pPr>
              <w:pStyle w:val="Odsekzoznamu"/>
              <w:numPr>
                <w:ilvl w:val="0"/>
                <w:numId w:val="426"/>
              </w:numPr>
              <w:spacing w:after="160" w:line="276" w:lineRule="auto"/>
              <w:rPr>
                <w:rFonts w:ascii="Times New Roman" w:hAnsi="Times New Roman" w:cs="Times New Roman"/>
                <w:sz w:val="24"/>
                <w:szCs w:val="24"/>
              </w:rPr>
            </w:pPr>
            <w:r>
              <w:rPr>
                <w:rFonts w:ascii="Times New Roman" w:hAnsi="Times New Roman" w:cs="Times New Roman"/>
                <w:sz w:val="24"/>
                <w:szCs w:val="24"/>
              </w:rPr>
              <w:t>vysvetliť pojem pozvánka</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rozpoznať jednotlivé body pozvánky (mies</w:t>
            </w:r>
            <w:r w:rsidR="00E3682B">
              <w:rPr>
                <w:rFonts w:ascii="Times New Roman" w:hAnsi="Times New Roman" w:cs="Times New Roman"/>
                <w:sz w:val="24"/>
                <w:szCs w:val="24"/>
              </w:rPr>
              <w:t>to, čas, program, pozývateľ)</w:t>
            </w:r>
          </w:p>
          <w:p w:rsidR="00993960" w:rsidRPr="000530C6"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sformulovať písomne text pozvánky na určit</w:t>
            </w:r>
            <w:r w:rsidR="00E3682B">
              <w:rPr>
                <w:rFonts w:ascii="Times New Roman" w:hAnsi="Times New Roman" w:cs="Times New Roman"/>
                <w:sz w:val="24"/>
                <w:szCs w:val="24"/>
              </w:rPr>
              <w:t>é podujatie (besiedka, koncert)</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opísať c</w:t>
            </w:r>
            <w:r w:rsidR="00E3682B">
              <w:rPr>
                <w:rFonts w:ascii="Times New Roman" w:hAnsi="Times New Roman" w:cs="Times New Roman"/>
                <w:sz w:val="24"/>
                <w:szCs w:val="24"/>
              </w:rPr>
              <w:t>harakteristické prvky predmetu</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 xml:space="preserve">opísať funkčnosť predmetu a poznať jeho praktické využitie,  slovne </w:t>
            </w:r>
            <w:r w:rsidR="00E3682B">
              <w:rPr>
                <w:rFonts w:ascii="Times New Roman" w:hAnsi="Times New Roman" w:cs="Times New Roman"/>
                <w:sz w:val="24"/>
                <w:szCs w:val="24"/>
              </w:rPr>
              <w:t>vysvetliť čo je nákres, schéma</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lastRenderedPageBreak/>
              <w:t>identifi</w:t>
            </w:r>
            <w:r w:rsidR="00E3682B">
              <w:rPr>
                <w:rFonts w:ascii="Times New Roman" w:hAnsi="Times New Roman" w:cs="Times New Roman"/>
                <w:sz w:val="24"/>
                <w:szCs w:val="24"/>
              </w:rPr>
              <w:t>kovať nákres, schému v texte</w:t>
            </w:r>
          </w:p>
          <w:p w:rsidR="00993960" w:rsidRPr="00993960" w:rsidRDefault="00E3682B" w:rsidP="00C5790C">
            <w:pPr>
              <w:pStyle w:val="Odsekzoznamu"/>
              <w:numPr>
                <w:ilvl w:val="0"/>
                <w:numId w:val="426"/>
              </w:numPr>
              <w:spacing w:after="160" w:line="276" w:lineRule="auto"/>
              <w:rPr>
                <w:rFonts w:ascii="Times New Roman" w:hAnsi="Times New Roman" w:cs="Times New Roman"/>
                <w:sz w:val="24"/>
                <w:szCs w:val="24"/>
              </w:rPr>
            </w:pPr>
            <w:r>
              <w:rPr>
                <w:rFonts w:ascii="Times New Roman" w:hAnsi="Times New Roman" w:cs="Times New Roman"/>
                <w:sz w:val="24"/>
                <w:szCs w:val="24"/>
              </w:rPr>
              <w:t>charakterizovať návod</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prac</w:t>
            </w:r>
            <w:r w:rsidR="00E3682B">
              <w:rPr>
                <w:rFonts w:ascii="Times New Roman" w:hAnsi="Times New Roman" w:cs="Times New Roman"/>
                <w:sz w:val="24"/>
                <w:szCs w:val="24"/>
              </w:rPr>
              <w:t>ovať podľa jednoduchého návodu</w:t>
            </w:r>
          </w:p>
          <w:p w:rsidR="00993960" w:rsidRPr="00993960" w:rsidRDefault="00E3682B" w:rsidP="00C5790C">
            <w:pPr>
              <w:pStyle w:val="Odsekzoznamu"/>
              <w:numPr>
                <w:ilvl w:val="0"/>
                <w:numId w:val="426"/>
              </w:numPr>
              <w:spacing w:after="160" w:line="276" w:lineRule="auto"/>
              <w:rPr>
                <w:rFonts w:ascii="Times New Roman" w:hAnsi="Times New Roman" w:cs="Times New Roman"/>
                <w:sz w:val="24"/>
                <w:szCs w:val="24"/>
              </w:rPr>
            </w:pPr>
            <w:r>
              <w:rPr>
                <w:rFonts w:ascii="Times New Roman" w:hAnsi="Times New Roman" w:cs="Times New Roman"/>
                <w:sz w:val="24"/>
                <w:szCs w:val="24"/>
              </w:rPr>
              <w:t>prezentovať návod verejne</w:t>
            </w:r>
          </w:p>
          <w:p w:rsidR="00993960" w:rsidRPr="00993960" w:rsidRDefault="00E3682B" w:rsidP="00C5790C">
            <w:pPr>
              <w:pStyle w:val="Odsekzoznamu"/>
              <w:numPr>
                <w:ilvl w:val="0"/>
                <w:numId w:val="426"/>
              </w:numPr>
              <w:spacing w:after="160" w:line="276" w:lineRule="auto"/>
              <w:rPr>
                <w:rFonts w:ascii="Times New Roman" w:hAnsi="Times New Roman" w:cs="Times New Roman"/>
                <w:sz w:val="24"/>
                <w:szCs w:val="24"/>
              </w:rPr>
            </w:pPr>
            <w:r>
              <w:rPr>
                <w:rFonts w:ascii="Times New Roman" w:hAnsi="Times New Roman" w:cs="Times New Roman"/>
                <w:sz w:val="24"/>
                <w:szCs w:val="24"/>
              </w:rPr>
              <w:t>rozpoznať jednoduchý recept</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rozlíšiť druhy</w:t>
            </w:r>
            <w:r w:rsidR="00E3682B">
              <w:rPr>
                <w:rFonts w:ascii="Times New Roman" w:hAnsi="Times New Roman" w:cs="Times New Roman"/>
                <w:sz w:val="24"/>
                <w:szCs w:val="24"/>
              </w:rPr>
              <w:t xml:space="preserve"> receptov (lekársky, kuchársky)</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praco</w:t>
            </w:r>
            <w:r w:rsidR="00E3682B">
              <w:rPr>
                <w:rFonts w:ascii="Times New Roman" w:hAnsi="Times New Roman" w:cs="Times New Roman"/>
                <w:sz w:val="24"/>
                <w:szCs w:val="24"/>
              </w:rPr>
              <w:t>vať podľa jednoduchého receptu</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zostaviť jednoduchý r</w:t>
            </w:r>
            <w:r w:rsidR="00E3682B">
              <w:rPr>
                <w:rFonts w:ascii="Times New Roman" w:hAnsi="Times New Roman" w:cs="Times New Roman"/>
                <w:sz w:val="24"/>
                <w:szCs w:val="24"/>
              </w:rPr>
              <w:t>ecept</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identifikova</w:t>
            </w:r>
            <w:r w:rsidR="00E3682B">
              <w:rPr>
                <w:rFonts w:ascii="Times New Roman" w:hAnsi="Times New Roman" w:cs="Times New Roman"/>
                <w:sz w:val="24"/>
                <w:szCs w:val="24"/>
              </w:rPr>
              <w:t>ť vizitku po vizuálnej stránke</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rozoznať, ktoré úda</w:t>
            </w:r>
            <w:r w:rsidR="00E3682B">
              <w:rPr>
                <w:rFonts w:ascii="Times New Roman" w:hAnsi="Times New Roman" w:cs="Times New Roman"/>
                <w:sz w:val="24"/>
                <w:szCs w:val="24"/>
              </w:rPr>
              <w:t>je o človeku vizitka prezrádza</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predsta</w:t>
            </w:r>
            <w:r w:rsidR="00E3682B">
              <w:rPr>
                <w:rFonts w:ascii="Times New Roman" w:hAnsi="Times New Roman" w:cs="Times New Roman"/>
                <w:sz w:val="24"/>
                <w:szCs w:val="24"/>
              </w:rPr>
              <w:t>viť sa prostredníctvom vizitky</w:t>
            </w:r>
          </w:p>
          <w:p w:rsidR="004368B6" w:rsidRPr="00B76268"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vyrobiť vizitku pre seba, pre spolužiaka, rodiča</w:t>
            </w:r>
          </w:p>
        </w:tc>
        <w:tc>
          <w:tcPr>
            <w:tcW w:w="3119" w:type="dxa"/>
          </w:tcPr>
          <w:p w:rsidR="00B76268" w:rsidRPr="00993960" w:rsidRDefault="00B76268" w:rsidP="00C5790C">
            <w:pPr>
              <w:pStyle w:val="Odsekzoznamu"/>
              <w:numPr>
                <w:ilvl w:val="0"/>
                <w:numId w:val="426"/>
              </w:numPr>
              <w:spacing w:after="160" w:line="276" w:lineRule="auto"/>
              <w:rPr>
                <w:rFonts w:ascii="Times New Roman" w:hAnsi="Times New Roman" w:cs="Times New Roman"/>
                <w:sz w:val="24"/>
                <w:szCs w:val="24"/>
              </w:rPr>
            </w:pPr>
            <w:r>
              <w:rPr>
                <w:rFonts w:ascii="Times New Roman" w:hAnsi="Times New Roman" w:cs="Times New Roman"/>
                <w:sz w:val="24"/>
                <w:szCs w:val="24"/>
              </w:rPr>
              <w:lastRenderedPageBreak/>
              <w:t>list</w:t>
            </w:r>
          </w:p>
          <w:p w:rsidR="00B76268" w:rsidRPr="00993960" w:rsidRDefault="00B76268" w:rsidP="00C5790C">
            <w:pPr>
              <w:pStyle w:val="Odsekzoznamu"/>
              <w:numPr>
                <w:ilvl w:val="0"/>
                <w:numId w:val="426"/>
              </w:numPr>
              <w:spacing w:after="160" w:line="276" w:lineRule="auto"/>
              <w:rPr>
                <w:rFonts w:ascii="Times New Roman" w:hAnsi="Times New Roman" w:cs="Times New Roman"/>
                <w:sz w:val="24"/>
                <w:szCs w:val="24"/>
              </w:rPr>
            </w:pPr>
            <w:r>
              <w:rPr>
                <w:rFonts w:ascii="Times New Roman" w:hAnsi="Times New Roman" w:cs="Times New Roman"/>
                <w:sz w:val="24"/>
                <w:szCs w:val="24"/>
              </w:rPr>
              <w:t>členenie listu</w:t>
            </w:r>
            <w:r w:rsidRPr="00993960">
              <w:rPr>
                <w:rFonts w:ascii="Times New Roman" w:hAnsi="Times New Roman" w:cs="Times New Roman"/>
                <w:sz w:val="24"/>
                <w:szCs w:val="24"/>
              </w:rPr>
              <w:t xml:space="preserve"> (úvod, jadro, záver) </w:t>
            </w:r>
          </w:p>
          <w:p w:rsidR="00B76268" w:rsidRPr="00993960" w:rsidRDefault="00B76268" w:rsidP="00C5790C">
            <w:pPr>
              <w:pStyle w:val="Odsekzoznamu"/>
              <w:numPr>
                <w:ilvl w:val="0"/>
                <w:numId w:val="426"/>
              </w:numPr>
              <w:spacing w:after="160" w:line="276" w:lineRule="auto"/>
              <w:rPr>
                <w:rFonts w:ascii="Times New Roman" w:hAnsi="Times New Roman" w:cs="Times New Roman"/>
                <w:b/>
                <w:sz w:val="24"/>
                <w:szCs w:val="24"/>
              </w:rPr>
            </w:pPr>
            <w:r>
              <w:rPr>
                <w:rFonts w:ascii="Times New Roman" w:hAnsi="Times New Roman" w:cs="Times New Roman"/>
                <w:sz w:val="24"/>
                <w:szCs w:val="24"/>
              </w:rPr>
              <w:t>oslovenie</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rozprávanie</w:t>
            </w:r>
            <w:r w:rsidR="00D64FDC">
              <w:rPr>
                <w:rFonts w:ascii="Times New Roman" w:hAnsi="Times New Roman" w:cs="Times New Roman"/>
                <w:sz w:val="24"/>
                <w:szCs w:val="24"/>
              </w:rPr>
              <w:t xml:space="preserve"> </w:t>
            </w:r>
            <w:r w:rsidRPr="00993960">
              <w:rPr>
                <w:rFonts w:ascii="Times New Roman" w:hAnsi="Times New Roman" w:cs="Times New Roman"/>
                <w:sz w:val="24"/>
                <w:szCs w:val="24"/>
              </w:rPr>
              <w:t xml:space="preserve"> – písomne</w:t>
            </w: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 xml:space="preserve">osnova (úvod, jadro, záver) </w:t>
            </w:r>
          </w:p>
          <w:p w:rsidR="00D64FDC" w:rsidRPr="00D64FDC" w:rsidRDefault="00993960" w:rsidP="00C5790C">
            <w:pPr>
              <w:pStyle w:val="Odsekzoznamu"/>
              <w:numPr>
                <w:ilvl w:val="0"/>
                <w:numId w:val="426"/>
              </w:numPr>
              <w:spacing w:after="160" w:line="276" w:lineRule="auto"/>
              <w:rPr>
                <w:rFonts w:ascii="Times New Roman" w:hAnsi="Times New Roman" w:cs="Times New Roman"/>
                <w:b/>
                <w:sz w:val="24"/>
                <w:szCs w:val="24"/>
              </w:rPr>
            </w:pPr>
            <w:r w:rsidRPr="00993960">
              <w:rPr>
                <w:rFonts w:ascii="Times New Roman" w:hAnsi="Times New Roman" w:cs="Times New Roman"/>
                <w:sz w:val="24"/>
                <w:szCs w:val="24"/>
              </w:rPr>
              <w:t>časová postupnosť</w:t>
            </w:r>
          </w:p>
          <w:p w:rsidR="00D64FDC" w:rsidRPr="00D64FDC" w:rsidRDefault="00D64FDC" w:rsidP="00D64FDC">
            <w:pPr>
              <w:pStyle w:val="Odsekzoznamu"/>
              <w:spacing w:after="160" w:line="276" w:lineRule="auto"/>
              <w:ind w:left="360"/>
              <w:rPr>
                <w:rFonts w:ascii="Times New Roman" w:hAnsi="Times New Roman" w:cs="Times New Roman"/>
                <w:b/>
                <w:sz w:val="24"/>
                <w:szCs w:val="24"/>
              </w:rPr>
            </w:pPr>
          </w:p>
          <w:p w:rsidR="00993960" w:rsidRPr="00993960" w:rsidRDefault="00993960" w:rsidP="00C5790C">
            <w:pPr>
              <w:pStyle w:val="Odsekzoznamu"/>
              <w:numPr>
                <w:ilvl w:val="0"/>
                <w:numId w:val="426"/>
              </w:numPr>
              <w:spacing w:after="160"/>
              <w:rPr>
                <w:rFonts w:ascii="Times New Roman" w:hAnsi="Times New Roman" w:cs="Times New Roman"/>
                <w:sz w:val="24"/>
                <w:szCs w:val="24"/>
              </w:rPr>
            </w:pPr>
            <w:r w:rsidRPr="00993960">
              <w:rPr>
                <w:rFonts w:ascii="Times New Roman" w:hAnsi="Times New Roman" w:cs="Times New Roman"/>
                <w:sz w:val="24"/>
                <w:szCs w:val="24"/>
              </w:rPr>
              <w:t>oznam</w:t>
            </w:r>
          </w:p>
          <w:p w:rsidR="00D64FDC" w:rsidRPr="00233D26" w:rsidRDefault="00993960" w:rsidP="00C5790C">
            <w:pPr>
              <w:pStyle w:val="Odsekzoznamu"/>
              <w:numPr>
                <w:ilvl w:val="0"/>
                <w:numId w:val="426"/>
              </w:numPr>
              <w:spacing w:after="160"/>
              <w:rPr>
                <w:rFonts w:ascii="Times New Roman" w:hAnsi="Times New Roman" w:cs="Times New Roman"/>
                <w:sz w:val="24"/>
                <w:szCs w:val="24"/>
              </w:rPr>
            </w:pPr>
            <w:r w:rsidRPr="00993960">
              <w:rPr>
                <w:rFonts w:ascii="Times New Roman" w:hAnsi="Times New Roman" w:cs="Times New Roman"/>
                <w:sz w:val="24"/>
                <w:szCs w:val="24"/>
              </w:rPr>
              <w:t xml:space="preserve"> SMS, mejl</w:t>
            </w:r>
          </w:p>
          <w:p w:rsidR="00993960" w:rsidRPr="00993960" w:rsidRDefault="00993960" w:rsidP="00C5790C">
            <w:pPr>
              <w:pStyle w:val="Odsekzoznamu"/>
              <w:numPr>
                <w:ilvl w:val="0"/>
                <w:numId w:val="426"/>
              </w:numPr>
              <w:spacing w:after="160"/>
              <w:rPr>
                <w:rFonts w:ascii="Times New Roman" w:hAnsi="Times New Roman" w:cs="Times New Roman"/>
                <w:sz w:val="24"/>
                <w:szCs w:val="24"/>
              </w:rPr>
            </w:pPr>
            <w:r w:rsidRPr="00993960">
              <w:rPr>
                <w:rFonts w:ascii="Times New Roman" w:hAnsi="Times New Roman" w:cs="Times New Roman"/>
                <w:sz w:val="24"/>
                <w:szCs w:val="24"/>
              </w:rPr>
              <w:t xml:space="preserve">správa </w:t>
            </w:r>
          </w:p>
          <w:p w:rsidR="00233D26" w:rsidRDefault="00993960" w:rsidP="00C5790C">
            <w:pPr>
              <w:pStyle w:val="Odsekzoznamu"/>
              <w:numPr>
                <w:ilvl w:val="0"/>
                <w:numId w:val="426"/>
              </w:numPr>
              <w:spacing w:after="160" w:line="276" w:lineRule="auto"/>
              <w:rPr>
                <w:rFonts w:ascii="Times New Roman" w:hAnsi="Times New Roman" w:cs="Times New Roman"/>
                <w:sz w:val="24"/>
                <w:szCs w:val="24"/>
              </w:rPr>
            </w:pPr>
            <w:r w:rsidRPr="00233D26">
              <w:rPr>
                <w:rFonts w:ascii="Times New Roman" w:hAnsi="Times New Roman" w:cs="Times New Roman"/>
                <w:sz w:val="24"/>
                <w:szCs w:val="24"/>
              </w:rPr>
              <w:t>odlíšenie oznamu od správy</w:t>
            </w:r>
          </w:p>
          <w:p w:rsidR="00993960" w:rsidRPr="00233D26" w:rsidRDefault="00993960" w:rsidP="00C5790C">
            <w:pPr>
              <w:pStyle w:val="Odsekzoznamu"/>
              <w:numPr>
                <w:ilvl w:val="0"/>
                <w:numId w:val="426"/>
              </w:numPr>
              <w:spacing w:after="160" w:line="360" w:lineRule="auto"/>
              <w:rPr>
                <w:rFonts w:ascii="Times New Roman" w:hAnsi="Times New Roman" w:cs="Times New Roman"/>
                <w:sz w:val="24"/>
                <w:szCs w:val="24"/>
              </w:rPr>
            </w:pPr>
            <w:r w:rsidRPr="00233D26">
              <w:rPr>
                <w:rFonts w:ascii="Times New Roman" w:hAnsi="Times New Roman" w:cs="Times New Roman"/>
                <w:sz w:val="24"/>
                <w:szCs w:val="24"/>
              </w:rPr>
              <w:t>inzerát</w:t>
            </w:r>
          </w:p>
          <w:p w:rsidR="00993960" w:rsidRDefault="00993960" w:rsidP="00993960">
            <w:pPr>
              <w:spacing w:line="360" w:lineRule="auto"/>
              <w:rPr>
                <w:rFonts w:ascii="Times New Roman" w:hAnsi="Times New Roman" w:cs="Times New Roman"/>
                <w:sz w:val="24"/>
                <w:szCs w:val="24"/>
              </w:rPr>
            </w:pPr>
          </w:p>
          <w:p w:rsidR="00B76268" w:rsidRPr="00993960" w:rsidRDefault="00B76268" w:rsidP="00993960">
            <w:pPr>
              <w:spacing w:line="360" w:lineRule="auto"/>
              <w:rPr>
                <w:rFonts w:ascii="Times New Roman" w:hAnsi="Times New Roman" w:cs="Times New Roman"/>
                <w:sz w:val="24"/>
                <w:szCs w:val="24"/>
              </w:rPr>
            </w:pP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 xml:space="preserve">reklama </w:t>
            </w:r>
          </w:p>
          <w:p w:rsidR="00993960" w:rsidRPr="00993960" w:rsidRDefault="00993960" w:rsidP="00C5790C">
            <w:pPr>
              <w:pStyle w:val="Odsekzoznamu"/>
              <w:numPr>
                <w:ilvl w:val="0"/>
                <w:numId w:val="426"/>
              </w:numPr>
              <w:spacing w:after="160" w:line="276" w:lineRule="auto"/>
              <w:rPr>
                <w:rFonts w:ascii="Times New Roman" w:hAnsi="Times New Roman" w:cs="Times New Roman"/>
                <w:b/>
                <w:sz w:val="24"/>
                <w:szCs w:val="24"/>
              </w:rPr>
            </w:pPr>
            <w:r w:rsidRPr="00993960">
              <w:rPr>
                <w:rFonts w:ascii="Times New Roman" w:hAnsi="Times New Roman" w:cs="Times New Roman"/>
                <w:sz w:val="24"/>
                <w:szCs w:val="24"/>
              </w:rPr>
              <w:t>druhy reklamy</w:t>
            </w:r>
          </w:p>
          <w:p w:rsidR="00993960" w:rsidRPr="000530C6" w:rsidRDefault="00993960" w:rsidP="000530C6">
            <w:pPr>
              <w:spacing w:line="360" w:lineRule="auto"/>
              <w:rPr>
                <w:rFonts w:ascii="Times New Roman" w:hAnsi="Times New Roman" w:cs="Times New Roman"/>
                <w:sz w:val="24"/>
                <w:szCs w:val="24"/>
              </w:rPr>
            </w:pPr>
          </w:p>
          <w:p w:rsidR="00993960" w:rsidRPr="00993960" w:rsidRDefault="00993960" w:rsidP="00993960">
            <w:pPr>
              <w:pStyle w:val="Odsekzoznamu"/>
              <w:spacing w:line="276" w:lineRule="auto"/>
              <w:ind w:left="360"/>
              <w:rPr>
                <w:rFonts w:ascii="Times New Roman" w:hAnsi="Times New Roman" w:cs="Times New Roman"/>
                <w:sz w:val="24"/>
                <w:szCs w:val="24"/>
              </w:rPr>
            </w:pPr>
          </w:p>
          <w:p w:rsidR="00993960"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pozvánka</w:t>
            </w:r>
          </w:p>
          <w:p w:rsidR="00993960" w:rsidRPr="00993960" w:rsidRDefault="00993960" w:rsidP="00993960">
            <w:pPr>
              <w:pStyle w:val="Odsekzoznamu"/>
              <w:spacing w:line="276" w:lineRule="auto"/>
              <w:ind w:left="360"/>
              <w:rPr>
                <w:rFonts w:ascii="Times New Roman" w:hAnsi="Times New Roman" w:cs="Times New Roman"/>
                <w:sz w:val="24"/>
                <w:szCs w:val="24"/>
              </w:rPr>
            </w:pPr>
          </w:p>
          <w:p w:rsidR="00993960" w:rsidRPr="00993960" w:rsidRDefault="00993960" w:rsidP="00993960">
            <w:pPr>
              <w:pStyle w:val="Odsekzoznamu"/>
              <w:spacing w:line="276" w:lineRule="auto"/>
              <w:ind w:left="360"/>
              <w:rPr>
                <w:rFonts w:ascii="Times New Roman" w:hAnsi="Times New Roman" w:cs="Times New Roman"/>
                <w:sz w:val="24"/>
                <w:szCs w:val="24"/>
              </w:rPr>
            </w:pPr>
          </w:p>
          <w:p w:rsidR="00993960" w:rsidRDefault="00993960" w:rsidP="00D64FDC">
            <w:pPr>
              <w:spacing w:line="360" w:lineRule="auto"/>
              <w:rPr>
                <w:rFonts w:ascii="Times New Roman" w:hAnsi="Times New Roman" w:cs="Times New Roman"/>
                <w:sz w:val="24"/>
                <w:szCs w:val="24"/>
              </w:rPr>
            </w:pPr>
          </w:p>
          <w:p w:rsidR="00D64FDC" w:rsidRPr="00D64FDC" w:rsidRDefault="00D64FDC" w:rsidP="00D64FDC">
            <w:pPr>
              <w:spacing w:line="360" w:lineRule="auto"/>
              <w:rPr>
                <w:rFonts w:ascii="Times New Roman" w:hAnsi="Times New Roman" w:cs="Times New Roman"/>
                <w:sz w:val="24"/>
                <w:szCs w:val="24"/>
              </w:rPr>
            </w:pPr>
          </w:p>
          <w:p w:rsidR="00993960" w:rsidRPr="00C76E9A" w:rsidRDefault="00D64FDC" w:rsidP="00C5790C">
            <w:pPr>
              <w:pStyle w:val="Odsekzoznamu"/>
              <w:numPr>
                <w:ilvl w:val="0"/>
                <w:numId w:val="426"/>
              </w:numPr>
              <w:spacing w:after="160"/>
              <w:rPr>
                <w:rFonts w:ascii="Times New Roman" w:hAnsi="Times New Roman" w:cs="Times New Roman"/>
                <w:sz w:val="24"/>
                <w:szCs w:val="24"/>
              </w:rPr>
            </w:pPr>
            <w:r>
              <w:rPr>
                <w:rFonts w:ascii="Times New Roman" w:hAnsi="Times New Roman" w:cs="Times New Roman"/>
                <w:sz w:val="24"/>
                <w:szCs w:val="24"/>
              </w:rPr>
              <w:t>o</w:t>
            </w:r>
            <w:r w:rsidR="00993960" w:rsidRPr="00993960">
              <w:rPr>
                <w:rFonts w:ascii="Times New Roman" w:hAnsi="Times New Roman" w:cs="Times New Roman"/>
                <w:sz w:val="24"/>
                <w:szCs w:val="24"/>
              </w:rPr>
              <w:t xml:space="preserve">pis pracovného predmetu </w:t>
            </w:r>
          </w:p>
          <w:p w:rsidR="00993960" w:rsidRPr="00993960" w:rsidRDefault="00993960" w:rsidP="00C5790C">
            <w:pPr>
              <w:pStyle w:val="Odsekzoznamu"/>
              <w:numPr>
                <w:ilvl w:val="0"/>
                <w:numId w:val="426"/>
              </w:numPr>
              <w:spacing w:after="160"/>
              <w:rPr>
                <w:rFonts w:ascii="Times New Roman" w:hAnsi="Times New Roman" w:cs="Times New Roman"/>
                <w:sz w:val="24"/>
                <w:szCs w:val="24"/>
              </w:rPr>
            </w:pPr>
            <w:r w:rsidRPr="00993960">
              <w:rPr>
                <w:rFonts w:ascii="Times New Roman" w:hAnsi="Times New Roman" w:cs="Times New Roman"/>
                <w:sz w:val="24"/>
                <w:szCs w:val="24"/>
              </w:rPr>
              <w:t>nákres</w:t>
            </w:r>
          </w:p>
          <w:p w:rsidR="00993960" w:rsidRPr="00993960" w:rsidRDefault="00993960" w:rsidP="00C5790C">
            <w:pPr>
              <w:pStyle w:val="Odsekzoznamu"/>
              <w:numPr>
                <w:ilvl w:val="0"/>
                <w:numId w:val="426"/>
              </w:numPr>
              <w:spacing w:after="160"/>
              <w:rPr>
                <w:rFonts w:ascii="Times New Roman" w:hAnsi="Times New Roman" w:cs="Times New Roman"/>
                <w:sz w:val="24"/>
                <w:szCs w:val="24"/>
              </w:rPr>
            </w:pPr>
            <w:r w:rsidRPr="00993960">
              <w:rPr>
                <w:rFonts w:ascii="Times New Roman" w:hAnsi="Times New Roman" w:cs="Times New Roman"/>
                <w:sz w:val="24"/>
                <w:szCs w:val="24"/>
              </w:rPr>
              <w:lastRenderedPageBreak/>
              <w:t xml:space="preserve">schéma </w:t>
            </w:r>
          </w:p>
          <w:p w:rsidR="00993960" w:rsidRPr="00993960" w:rsidRDefault="00993960" w:rsidP="00C5790C">
            <w:pPr>
              <w:pStyle w:val="Odsekzoznamu"/>
              <w:numPr>
                <w:ilvl w:val="0"/>
                <w:numId w:val="426"/>
              </w:numPr>
              <w:spacing w:after="160"/>
              <w:rPr>
                <w:rFonts w:ascii="Times New Roman" w:hAnsi="Times New Roman" w:cs="Times New Roman"/>
                <w:sz w:val="24"/>
                <w:szCs w:val="24"/>
              </w:rPr>
            </w:pPr>
            <w:r w:rsidRPr="00993960">
              <w:rPr>
                <w:rFonts w:ascii="Times New Roman" w:hAnsi="Times New Roman" w:cs="Times New Roman"/>
                <w:sz w:val="24"/>
                <w:szCs w:val="24"/>
              </w:rPr>
              <w:t xml:space="preserve">návod </w:t>
            </w:r>
          </w:p>
          <w:p w:rsidR="00993960" w:rsidRDefault="00993960" w:rsidP="00993960">
            <w:pPr>
              <w:pStyle w:val="Odsekzoznamu"/>
              <w:spacing w:line="360" w:lineRule="auto"/>
              <w:ind w:left="360"/>
              <w:rPr>
                <w:rFonts w:ascii="Times New Roman" w:hAnsi="Times New Roman" w:cs="Times New Roman"/>
                <w:sz w:val="24"/>
                <w:szCs w:val="24"/>
              </w:rPr>
            </w:pPr>
          </w:p>
          <w:p w:rsidR="00233D26" w:rsidRPr="00993960" w:rsidRDefault="00233D26" w:rsidP="00993960">
            <w:pPr>
              <w:pStyle w:val="Odsekzoznamu"/>
              <w:spacing w:line="360" w:lineRule="auto"/>
              <w:ind w:left="360"/>
              <w:rPr>
                <w:rFonts w:ascii="Times New Roman" w:hAnsi="Times New Roman" w:cs="Times New Roman"/>
                <w:sz w:val="24"/>
                <w:szCs w:val="24"/>
              </w:rPr>
            </w:pPr>
          </w:p>
          <w:p w:rsidR="00993960" w:rsidRPr="00993960" w:rsidRDefault="00993960" w:rsidP="00C5790C">
            <w:pPr>
              <w:pStyle w:val="Odsekzoznamu"/>
              <w:numPr>
                <w:ilvl w:val="0"/>
                <w:numId w:val="426"/>
              </w:numPr>
              <w:spacing w:after="160" w:line="360" w:lineRule="auto"/>
              <w:rPr>
                <w:rFonts w:ascii="Times New Roman" w:hAnsi="Times New Roman" w:cs="Times New Roman"/>
                <w:sz w:val="24"/>
                <w:szCs w:val="24"/>
              </w:rPr>
            </w:pPr>
            <w:r w:rsidRPr="00993960">
              <w:rPr>
                <w:rFonts w:ascii="Times New Roman" w:hAnsi="Times New Roman" w:cs="Times New Roman"/>
                <w:sz w:val="24"/>
                <w:szCs w:val="24"/>
              </w:rPr>
              <w:t>recept</w:t>
            </w:r>
          </w:p>
          <w:p w:rsidR="00993960" w:rsidRPr="00993960" w:rsidRDefault="00993960" w:rsidP="00993960">
            <w:pPr>
              <w:pStyle w:val="Odsekzoznamu"/>
              <w:spacing w:line="276" w:lineRule="auto"/>
              <w:ind w:left="360"/>
              <w:rPr>
                <w:rFonts w:ascii="Times New Roman" w:hAnsi="Times New Roman" w:cs="Times New Roman"/>
                <w:sz w:val="24"/>
                <w:szCs w:val="24"/>
              </w:rPr>
            </w:pPr>
          </w:p>
          <w:p w:rsidR="00C134D5" w:rsidRDefault="00C134D5" w:rsidP="00112D03">
            <w:pPr>
              <w:rPr>
                <w:rFonts w:ascii="Times New Roman" w:hAnsi="Times New Roman" w:cs="Times New Roman"/>
                <w:sz w:val="24"/>
                <w:szCs w:val="24"/>
              </w:rPr>
            </w:pPr>
          </w:p>
          <w:p w:rsidR="00112D03" w:rsidRPr="00112D03" w:rsidRDefault="00112D03" w:rsidP="00112D03">
            <w:pPr>
              <w:rPr>
                <w:rFonts w:ascii="Times New Roman" w:hAnsi="Times New Roman" w:cs="Times New Roman"/>
                <w:sz w:val="24"/>
                <w:szCs w:val="24"/>
              </w:rPr>
            </w:pPr>
          </w:p>
          <w:p w:rsidR="004368B6" w:rsidRPr="00993960" w:rsidRDefault="00993960" w:rsidP="00C5790C">
            <w:pPr>
              <w:pStyle w:val="Odsekzoznamu"/>
              <w:numPr>
                <w:ilvl w:val="0"/>
                <w:numId w:val="426"/>
              </w:numPr>
              <w:spacing w:after="160" w:line="276" w:lineRule="auto"/>
              <w:rPr>
                <w:rFonts w:ascii="Times New Roman" w:hAnsi="Times New Roman" w:cs="Times New Roman"/>
                <w:sz w:val="24"/>
                <w:szCs w:val="24"/>
              </w:rPr>
            </w:pPr>
            <w:r w:rsidRPr="00993960">
              <w:rPr>
                <w:rFonts w:ascii="Times New Roman" w:hAnsi="Times New Roman" w:cs="Times New Roman"/>
                <w:sz w:val="24"/>
                <w:szCs w:val="24"/>
              </w:rPr>
              <w:t>vizitka</w:t>
            </w:r>
          </w:p>
        </w:tc>
      </w:tr>
      <w:tr w:rsidR="00993960" w:rsidRPr="00993960" w:rsidTr="00661AB2">
        <w:trPr>
          <w:trHeight w:hRule="exact" w:val="340"/>
          <w:jc w:val="center"/>
        </w:trPr>
        <w:tc>
          <w:tcPr>
            <w:tcW w:w="9606" w:type="dxa"/>
            <w:gridSpan w:val="2"/>
          </w:tcPr>
          <w:p w:rsidR="00993960" w:rsidRPr="00D32DC2" w:rsidRDefault="00993960" w:rsidP="00993960">
            <w:pPr>
              <w:jc w:val="center"/>
              <w:rPr>
                <w:rFonts w:ascii="Times New Roman" w:hAnsi="Times New Roman" w:cs="Times New Roman"/>
                <w:b/>
                <w:sz w:val="28"/>
                <w:szCs w:val="28"/>
              </w:rPr>
            </w:pPr>
            <w:r w:rsidRPr="00D32DC2">
              <w:rPr>
                <w:rFonts w:ascii="Times New Roman" w:hAnsi="Times New Roman" w:cs="Times New Roman"/>
                <w:b/>
                <w:sz w:val="28"/>
                <w:szCs w:val="28"/>
              </w:rPr>
              <w:lastRenderedPageBreak/>
              <w:t>Čítanie a literárna výchova</w:t>
            </w:r>
          </w:p>
        </w:tc>
      </w:tr>
      <w:tr w:rsidR="004368B6" w:rsidRPr="00993960" w:rsidTr="00661AB2">
        <w:trPr>
          <w:jc w:val="center"/>
        </w:trPr>
        <w:tc>
          <w:tcPr>
            <w:tcW w:w="6487" w:type="dxa"/>
          </w:tcPr>
          <w:p w:rsidR="007D310A" w:rsidRPr="00C134D5" w:rsidRDefault="007D310A" w:rsidP="00C5790C">
            <w:pPr>
              <w:pStyle w:val="Odsekzoznamu"/>
              <w:numPr>
                <w:ilvl w:val="0"/>
                <w:numId w:val="566"/>
              </w:numPr>
              <w:rPr>
                <w:rFonts w:ascii="Times New Roman" w:hAnsi="Times New Roman" w:cs="Times New Roman"/>
                <w:sz w:val="24"/>
                <w:szCs w:val="24"/>
              </w:rPr>
            </w:pPr>
            <w:r w:rsidRPr="00C134D5">
              <w:rPr>
                <w:rFonts w:ascii="Times New Roman" w:hAnsi="Times New Roman" w:cs="Times New Roman"/>
                <w:sz w:val="24"/>
                <w:szCs w:val="24"/>
              </w:rPr>
              <w:t>číta</w:t>
            </w:r>
            <w:r w:rsidR="00E3682B">
              <w:rPr>
                <w:rFonts w:ascii="Times New Roman" w:hAnsi="Times New Roman" w:cs="Times New Roman"/>
                <w:sz w:val="24"/>
                <w:szCs w:val="24"/>
              </w:rPr>
              <w:t>ť plynulo súvislý umelecký text</w:t>
            </w:r>
          </w:p>
          <w:p w:rsidR="007D310A" w:rsidRPr="00120448" w:rsidRDefault="007D310A" w:rsidP="00C5790C">
            <w:pPr>
              <w:pStyle w:val="Odsekzoznamu"/>
              <w:numPr>
                <w:ilvl w:val="0"/>
                <w:numId w:val="565"/>
              </w:numPr>
              <w:rPr>
                <w:rFonts w:ascii="Times New Roman" w:hAnsi="Times New Roman" w:cs="Times New Roman"/>
                <w:sz w:val="24"/>
                <w:szCs w:val="24"/>
              </w:rPr>
            </w:pPr>
            <w:r w:rsidRPr="00120448">
              <w:rPr>
                <w:rFonts w:ascii="Times New Roman" w:hAnsi="Times New Roman" w:cs="Times New Roman"/>
                <w:sz w:val="24"/>
                <w:szCs w:val="24"/>
              </w:rPr>
              <w:t>uplatňovať zásady správnej techniky čítania zameranej na umelecký</w:t>
            </w:r>
            <w:r>
              <w:rPr>
                <w:rFonts w:ascii="Times New Roman" w:hAnsi="Times New Roman" w:cs="Times New Roman"/>
                <w:sz w:val="24"/>
                <w:szCs w:val="24"/>
              </w:rPr>
              <w:t xml:space="preserve"> </w:t>
            </w:r>
            <w:r w:rsidR="00E3682B">
              <w:rPr>
                <w:rFonts w:ascii="Times New Roman" w:hAnsi="Times New Roman" w:cs="Times New Roman"/>
                <w:sz w:val="24"/>
                <w:szCs w:val="24"/>
              </w:rPr>
              <w:t>prednes</w:t>
            </w:r>
          </w:p>
          <w:p w:rsidR="007D310A" w:rsidRPr="00120448" w:rsidRDefault="007D310A" w:rsidP="00C5790C">
            <w:pPr>
              <w:pStyle w:val="Odsekzoznamu"/>
              <w:numPr>
                <w:ilvl w:val="0"/>
                <w:numId w:val="565"/>
              </w:numPr>
              <w:rPr>
                <w:rFonts w:ascii="Times New Roman" w:hAnsi="Times New Roman" w:cs="Times New Roman"/>
                <w:sz w:val="24"/>
                <w:szCs w:val="24"/>
              </w:rPr>
            </w:pPr>
            <w:r w:rsidRPr="00120448">
              <w:rPr>
                <w:rFonts w:ascii="Times New Roman" w:hAnsi="Times New Roman" w:cs="Times New Roman"/>
                <w:sz w:val="24"/>
                <w:szCs w:val="24"/>
              </w:rPr>
              <w:t>správne dýchať, artikulovať, dodržiavať správnu výslovnosť,</w:t>
            </w:r>
          </w:p>
          <w:p w:rsidR="007D310A" w:rsidRPr="00120448" w:rsidRDefault="007D310A" w:rsidP="00C5790C">
            <w:pPr>
              <w:pStyle w:val="Odsekzoznamu"/>
              <w:numPr>
                <w:ilvl w:val="0"/>
                <w:numId w:val="565"/>
              </w:numPr>
              <w:rPr>
                <w:rFonts w:ascii="Times New Roman" w:hAnsi="Times New Roman" w:cs="Times New Roman"/>
                <w:sz w:val="24"/>
                <w:szCs w:val="24"/>
              </w:rPr>
            </w:pPr>
            <w:r w:rsidRPr="00120448">
              <w:rPr>
                <w:rFonts w:ascii="Times New Roman" w:hAnsi="Times New Roman" w:cs="Times New Roman"/>
                <w:sz w:val="24"/>
                <w:szCs w:val="24"/>
              </w:rPr>
              <w:t>lit</w:t>
            </w:r>
            <w:r w:rsidR="00E3682B">
              <w:rPr>
                <w:rFonts w:ascii="Times New Roman" w:hAnsi="Times New Roman" w:cs="Times New Roman"/>
                <w:sz w:val="24"/>
                <w:szCs w:val="24"/>
              </w:rPr>
              <w:t>erárny text čítať s porozumením</w:t>
            </w:r>
          </w:p>
          <w:p w:rsidR="007D310A" w:rsidRPr="00120448" w:rsidRDefault="007D310A" w:rsidP="00C5790C">
            <w:pPr>
              <w:pStyle w:val="Odsekzoznamu"/>
              <w:numPr>
                <w:ilvl w:val="0"/>
                <w:numId w:val="565"/>
              </w:numPr>
              <w:rPr>
                <w:rFonts w:ascii="Times New Roman" w:hAnsi="Times New Roman" w:cs="Times New Roman"/>
                <w:sz w:val="24"/>
                <w:szCs w:val="24"/>
              </w:rPr>
            </w:pPr>
            <w:r w:rsidRPr="00120448">
              <w:rPr>
                <w:rFonts w:ascii="Times New Roman" w:hAnsi="Times New Roman" w:cs="Times New Roman"/>
                <w:sz w:val="24"/>
                <w:szCs w:val="24"/>
              </w:rPr>
              <w:t>odpovedať na otázky zamerané na obsahovú strán</w:t>
            </w:r>
            <w:r w:rsidR="00E3682B">
              <w:rPr>
                <w:rFonts w:ascii="Times New Roman" w:hAnsi="Times New Roman" w:cs="Times New Roman"/>
                <w:sz w:val="24"/>
                <w:szCs w:val="24"/>
              </w:rPr>
              <w:t>ku textu</w:t>
            </w:r>
          </w:p>
          <w:p w:rsidR="007D310A" w:rsidRPr="00120448" w:rsidRDefault="007D310A" w:rsidP="00C5790C">
            <w:pPr>
              <w:pStyle w:val="Odsekzoznamu"/>
              <w:numPr>
                <w:ilvl w:val="0"/>
                <w:numId w:val="565"/>
              </w:numPr>
              <w:rPr>
                <w:rFonts w:ascii="Times New Roman" w:hAnsi="Times New Roman" w:cs="Times New Roman"/>
                <w:sz w:val="24"/>
                <w:szCs w:val="24"/>
              </w:rPr>
            </w:pPr>
            <w:r w:rsidRPr="00120448">
              <w:rPr>
                <w:rFonts w:ascii="Times New Roman" w:hAnsi="Times New Roman" w:cs="Times New Roman"/>
                <w:sz w:val="24"/>
                <w:szCs w:val="24"/>
              </w:rPr>
              <w:t>vymenovať najzn</w:t>
            </w:r>
            <w:r w:rsidR="00E3682B">
              <w:rPr>
                <w:rFonts w:ascii="Times New Roman" w:hAnsi="Times New Roman" w:cs="Times New Roman"/>
                <w:sz w:val="24"/>
                <w:szCs w:val="24"/>
              </w:rPr>
              <w:t>ámejšie knihy pre deti a mládež</w:t>
            </w:r>
          </w:p>
          <w:p w:rsidR="007D310A" w:rsidRPr="00120448" w:rsidRDefault="007D310A" w:rsidP="00C5790C">
            <w:pPr>
              <w:pStyle w:val="Odsekzoznamu"/>
              <w:numPr>
                <w:ilvl w:val="0"/>
                <w:numId w:val="565"/>
              </w:numPr>
              <w:rPr>
                <w:rFonts w:ascii="Times New Roman" w:hAnsi="Times New Roman" w:cs="Times New Roman"/>
                <w:sz w:val="24"/>
                <w:szCs w:val="24"/>
              </w:rPr>
            </w:pPr>
            <w:r w:rsidRPr="00120448">
              <w:rPr>
                <w:rFonts w:ascii="Times New Roman" w:hAnsi="Times New Roman" w:cs="Times New Roman"/>
                <w:sz w:val="24"/>
                <w:szCs w:val="24"/>
              </w:rPr>
              <w:t>pozná mená význam</w:t>
            </w:r>
            <w:r w:rsidR="00E3682B">
              <w:rPr>
                <w:rFonts w:ascii="Times New Roman" w:hAnsi="Times New Roman" w:cs="Times New Roman"/>
                <w:sz w:val="24"/>
                <w:szCs w:val="24"/>
              </w:rPr>
              <w:t>ných autorov detskej literatúry</w:t>
            </w:r>
          </w:p>
          <w:p w:rsidR="004368B6" w:rsidRPr="00C134D5" w:rsidRDefault="007D310A" w:rsidP="00C5790C">
            <w:pPr>
              <w:pStyle w:val="Odsekzoznamu"/>
              <w:numPr>
                <w:ilvl w:val="0"/>
                <w:numId w:val="565"/>
              </w:numPr>
              <w:rPr>
                <w:rFonts w:ascii="Times New Roman" w:hAnsi="Times New Roman" w:cs="Times New Roman"/>
                <w:sz w:val="24"/>
                <w:szCs w:val="24"/>
              </w:rPr>
            </w:pPr>
            <w:r w:rsidRPr="00120448">
              <w:rPr>
                <w:rFonts w:ascii="Times New Roman" w:hAnsi="Times New Roman" w:cs="Times New Roman"/>
                <w:sz w:val="24"/>
                <w:szCs w:val="24"/>
              </w:rPr>
              <w:t>porozprávať krátky dej alebo obsah prečítanej knihy,</w:t>
            </w:r>
            <w:r w:rsidR="00C134D5">
              <w:rPr>
                <w:rFonts w:ascii="Times New Roman" w:hAnsi="Times New Roman" w:cs="Times New Roman"/>
                <w:sz w:val="24"/>
                <w:szCs w:val="24"/>
              </w:rPr>
              <w:t xml:space="preserve"> </w:t>
            </w:r>
            <w:r w:rsidRPr="00C134D5">
              <w:rPr>
                <w:rFonts w:ascii="Times New Roman" w:hAnsi="Times New Roman" w:cs="Times New Roman"/>
                <w:sz w:val="24"/>
                <w:szCs w:val="24"/>
              </w:rPr>
              <w:t>vyjadriť pocity a zážitky z prečítaného textu (knihy)</w:t>
            </w:r>
          </w:p>
        </w:tc>
        <w:tc>
          <w:tcPr>
            <w:tcW w:w="3119" w:type="dxa"/>
          </w:tcPr>
          <w:p w:rsidR="00C134D5" w:rsidRPr="00C134D5" w:rsidRDefault="00C134D5" w:rsidP="00C5790C">
            <w:pPr>
              <w:pStyle w:val="Odsekzoznamu"/>
              <w:numPr>
                <w:ilvl w:val="0"/>
                <w:numId w:val="565"/>
              </w:numPr>
              <w:jc w:val="both"/>
              <w:rPr>
                <w:rFonts w:ascii="Times New Roman" w:hAnsi="Times New Roman" w:cs="Times New Roman"/>
                <w:sz w:val="24"/>
                <w:szCs w:val="24"/>
              </w:rPr>
            </w:pPr>
            <w:r w:rsidRPr="00C134D5">
              <w:rPr>
                <w:rFonts w:ascii="Times New Roman" w:hAnsi="Times New Roman" w:cs="Times New Roman"/>
                <w:sz w:val="24"/>
                <w:szCs w:val="24"/>
              </w:rPr>
              <w:t>literatúra pre deti a mládež</w:t>
            </w:r>
          </w:p>
        </w:tc>
      </w:tr>
      <w:tr w:rsidR="004368B6" w:rsidRPr="00993960" w:rsidTr="00661AB2">
        <w:trPr>
          <w:jc w:val="center"/>
        </w:trPr>
        <w:tc>
          <w:tcPr>
            <w:tcW w:w="6487" w:type="dxa"/>
          </w:tcPr>
          <w:p w:rsidR="00C134D5" w:rsidRPr="00120448"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 xml:space="preserve">vysvetliť </w:t>
            </w:r>
            <w:r w:rsidR="00E3682B">
              <w:rPr>
                <w:rFonts w:ascii="Times New Roman" w:hAnsi="Times New Roman" w:cs="Times New Roman"/>
                <w:sz w:val="24"/>
                <w:szCs w:val="24"/>
              </w:rPr>
              <w:t>pojmy poézia a próza</w:t>
            </w:r>
          </w:p>
          <w:p w:rsidR="00C134D5" w:rsidRPr="00120448"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r</w:t>
            </w:r>
            <w:r w:rsidR="00E3682B">
              <w:rPr>
                <w:rFonts w:ascii="Times New Roman" w:hAnsi="Times New Roman" w:cs="Times New Roman"/>
                <w:sz w:val="24"/>
                <w:szCs w:val="24"/>
              </w:rPr>
              <w:t>ozoznať v texte poéziu od prózy</w:t>
            </w:r>
          </w:p>
          <w:p w:rsidR="004368B6" w:rsidRPr="00C134D5"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recitovať báseň so zameraním na umelecký prednes,</w:t>
            </w:r>
            <w:r>
              <w:rPr>
                <w:rFonts w:ascii="Times New Roman" w:hAnsi="Times New Roman" w:cs="Times New Roman"/>
                <w:sz w:val="24"/>
                <w:szCs w:val="24"/>
              </w:rPr>
              <w:t xml:space="preserve"> </w:t>
            </w:r>
            <w:r w:rsidRPr="00C134D5">
              <w:rPr>
                <w:rFonts w:ascii="Times New Roman" w:hAnsi="Times New Roman" w:cs="Times New Roman"/>
                <w:sz w:val="24"/>
                <w:szCs w:val="24"/>
              </w:rPr>
              <w:t>rozoznať v prozaickom útvare odseky,</w:t>
            </w:r>
          </w:p>
        </w:tc>
        <w:tc>
          <w:tcPr>
            <w:tcW w:w="3119" w:type="dxa"/>
          </w:tcPr>
          <w:p w:rsidR="00C134D5" w:rsidRPr="00C134D5" w:rsidRDefault="00C134D5" w:rsidP="00C5790C">
            <w:pPr>
              <w:pStyle w:val="Odsekzoznamu"/>
              <w:numPr>
                <w:ilvl w:val="0"/>
                <w:numId w:val="567"/>
              </w:numPr>
              <w:rPr>
                <w:rFonts w:ascii="Times New Roman" w:hAnsi="Times New Roman" w:cs="Times New Roman"/>
                <w:sz w:val="24"/>
                <w:szCs w:val="24"/>
              </w:rPr>
            </w:pPr>
            <w:r w:rsidRPr="00C134D5">
              <w:rPr>
                <w:rFonts w:ascii="Times New Roman" w:hAnsi="Times New Roman" w:cs="Times New Roman"/>
                <w:sz w:val="24"/>
                <w:szCs w:val="24"/>
              </w:rPr>
              <w:t>poézia, próza</w:t>
            </w:r>
          </w:p>
          <w:p w:rsidR="00C134D5" w:rsidRPr="00120448" w:rsidRDefault="00C134D5" w:rsidP="00C134D5">
            <w:pPr>
              <w:rPr>
                <w:rFonts w:ascii="Times New Roman" w:hAnsi="Times New Roman" w:cs="Times New Roman"/>
                <w:sz w:val="24"/>
                <w:szCs w:val="24"/>
              </w:rPr>
            </w:pPr>
          </w:p>
          <w:p w:rsidR="00C134D5" w:rsidRPr="00C134D5" w:rsidRDefault="00C134D5" w:rsidP="00C5790C">
            <w:pPr>
              <w:pStyle w:val="Odsekzoznamu"/>
              <w:numPr>
                <w:ilvl w:val="0"/>
                <w:numId w:val="567"/>
              </w:numPr>
              <w:jc w:val="both"/>
              <w:rPr>
                <w:rFonts w:ascii="Times New Roman" w:hAnsi="Times New Roman" w:cs="Times New Roman"/>
                <w:sz w:val="24"/>
                <w:szCs w:val="24"/>
              </w:rPr>
            </w:pPr>
            <w:r w:rsidRPr="00C134D5">
              <w:rPr>
                <w:rFonts w:ascii="Times New Roman" w:hAnsi="Times New Roman" w:cs="Times New Roman"/>
                <w:sz w:val="24"/>
                <w:szCs w:val="24"/>
              </w:rPr>
              <w:t>odsek</w:t>
            </w:r>
          </w:p>
        </w:tc>
      </w:tr>
      <w:tr w:rsidR="004368B6" w:rsidRPr="00993960" w:rsidTr="00661AB2">
        <w:trPr>
          <w:jc w:val="center"/>
        </w:trPr>
        <w:tc>
          <w:tcPr>
            <w:tcW w:w="6487" w:type="dxa"/>
          </w:tcPr>
          <w:p w:rsidR="00C134D5" w:rsidRPr="00120448"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vy</w:t>
            </w:r>
            <w:r w:rsidR="00E3682B">
              <w:rPr>
                <w:rFonts w:ascii="Times New Roman" w:hAnsi="Times New Roman" w:cs="Times New Roman"/>
                <w:sz w:val="24"/>
                <w:szCs w:val="24"/>
              </w:rPr>
              <w:t>svetliť pojem ľudová slovesnosť</w:t>
            </w:r>
          </w:p>
          <w:p w:rsidR="00C134D5" w:rsidRPr="00120448"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vymenovať liter</w:t>
            </w:r>
            <w:r w:rsidR="00E3682B">
              <w:rPr>
                <w:rFonts w:ascii="Times New Roman" w:hAnsi="Times New Roman" w:cs="Times New Roman"/>
                <w:sz w:val="24"/>
                <w:szCs w:val="24"/>
              </w:rPr>
              <w:t>árne útvary ľudovej slovesnosti</w:t>
            </w:r>
          </w:p>
          <w:p w:rsidR="004368B6" w:rsidRPr="00C134D5"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čítať krátke ľudové útvary s porozumením,</w:t>
            </w:r>
            <w:r>
              <w:rPr>
                <w:rFonts w:ascii="Times New Roman" w:hAnsi="Times New Roman" w:cs="Times New Roman"/>
                <w:sz w:val="24"/>
                <w:szCs w:val="24"/>
              </w:rPr>
              <w:t xml:space="preserve"> </w:t>
            </w:r>
            <w:r w:rsidRPr="00C134D5">
              <w:rPr>
                <w:rFonts w:ascii="Times New Roman" w:hAnsi="Times New Roman" w:cs="Times New Roman"/>
                <w:sz w:val="24"/>
                <w:szCs w:val="24"/>
              </w:rPr>
              <w:t>vysvetliť pojem pranostika</w:t>
            </w:r>
          </w:p>
        </w:tc>
        <w:tc>
          <w:tcPr>
            <w:tcW w:w="3119" w:type="dxa"/>
          </w:tcPr>
          <w:p w:rsidR="00C134D5" w:rsidRPr="00C134D5" w:rsidRDefault="00C134D5" w:rsidP="00C5790C">
            <w:pPr>
              <w:pStyle w:val="Odsekzoznamu"/>
              <w:numPr>
                <w:ilvl w:val="0"/>
                <w:numId w:val="567"/>
              </w:numPr>
              <w:rPr>
                <w:rFonts w:ascii="Times New Roman" w:hAnsi="Times New Roman" w:cs="Times New Roman"/>
                <w:sz w:val="24"/>
                <w:szCs w:val="24"/>
              </w:rPr>
            </w:pPr>
            <w:r w:rsidRPr="00C134D5">
              <w:rPr>
                <w:rFonts w:ascii="Times New Roman" w:hAnsi="Times New Roman" w:cs="Times New Roman"/>
                <w:sz w:val="24"/>
                <w:szCs w:val="24"/>
              </w:rPr>
              <w:t>ľudová slovesnosť</w:t>
            </w:r>
          </w:p>
          <w:p w:rsidR="00C134D5" w:rsidRPr="00120448" w:rsidRDefault="00C134D5" w:rsidP="00C134D5">
            <w:pPr>
              <w:rPr>
                <w:rFonts w:ascii="Times New Roman" w:hAnsi="Times New Roman" w:cs="Times New Roman"/>
                <w:sz w:val="24"/>
                <w:szCs w:val="24"/>
              </w:rPr>
            </w:pPr>
          </w:p>
          <w:p w:rsidR="00C134D5" w:rsidRPr="00C134D5" w:rsidRDefault="00C134D5" w:rsidP="00C5790C">
            <w:pPr>
              <w:pStyle w:val="Odsekzoznamu"/>
              <w:numPr>
                <w:ilvl w:val="0"/>
                <w:numId w:val="567"/>
              </w:numPr>
              <w:jc w:val="both"/>
              <w:rPr>
                <w:rFonts w:ascii="Times New Roman" w:hAnsi="Times New Roman" w:cs="Times New Roman"/>
                <w:sz w:val="24"/>
                <w:szCs w:val="24"/>
              </w:rPr>
            </w:pPr>
            <w:r w:rsidRPr="00C134D5">
              <w:rPr>
                <w:rFonts w:ascii="Times New Roman" w:hAnsi="Times New Roman" w:cs="Times New Roman"/>
                <w:sz w:val="24"/>
                <w:szCs w:val="24"/>
              </w:rPr>
              <w:t>pranostika</w:t>
            </w:r>
          </w:p>
        </w:tc>
      </w:tr>
      <w:tr w:rsidR="004368B6" w:rsidRPr="00993960" w:rsidTr="00661AB2">
        <w:trPr>
          <w:jc w:val="center"/>
        </w:trPr>
        <w:tc>
          <w:tcPr>
            <w:tcW w:w="6487" w:type="dxa"/>
          </w:tcPr>
          <w:p w:rsidR="00C134D5" w:rsidRPr="00120448" w:rsidRDefault="00E3682B" w:rsidP="00C5790C">
            <w:pPr>
              <w:pStyle w:val="Odsekzoznamu"/>
              <w:numPr>
                <w:ilvl w:val="0"/>
                <w:numId w:val="567"/>
              </w:numPr>
              <w:rPr>
                <w:rFonts w:ascii="Times New Roman" w:hAnsi="Times New Roman" w:cs="Times New Roman"/>
                <w:sz w:val="24"/>
                <w:szCs w:val="24"/>
              </w:rPr>
            </w:pPr>
            <w:r>
              <w:rPr>
                <w:rFonts w:ascii="Times New Roman" w:hAnsi="Times New Roman" w:cs="Times New Roman"/>
                <w:sz w:val="24"/>
                <w:szCs w:val="24"/>
              </w:rPr>
              <w:t>vyhľadať pranostiky v texte</w:t>
            </w:r>
          </w:p>
          <w:p w:rsidR="00C134D5" w:rsidRPr="00120448"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zapam</w:t>
            </w:r>
            <w:r w:rsidR="00E3682B">
              <w:rPr>
                <w:rFonts w:ascii="Times New Roman" w:hAnsi="Times New Roman" w:cs="Times New Roman"/>
                <w:sz w:val="24"/>
                <w:szCs w:val="24"/>
              </w:rPr>
              <w:t>ätať si najznámejšie pranostiky</w:t>
            </w:r>
          </w:p>
          <w:p w:rsidR="00C134D5" w:rsidRPr="00120448"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vyhľada</w:t>
            </w:r>
            <w:r w:rsidR="00E3682B">
              <w:rPr>
                <w:rFonts w:ascii="Times New Roman" w:hAnsi="Times New Roman" w:cs="Times New Roman"/>
                <w:sz w:val="24"/>
                <w:szCs w:val="24"/>
              </w:rPr>
              <w:t>ť príslovia a porekadlá v texte</w:t>
            </w:r>
          </w:p>
          <w:p w:rsidR="00C134D5" w:rsidRPr="00120448"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povedať pon</w:t>
            </w:r>
            <w:r w:rsidR="00E3682B">
              <w:rPr>
                <w:rFonts w:ascii="Times New Roman" w:hAnsi="Times New Roman" w:cs="Times New Roman"/>
                <w:sz w:val="24"/>
                <w:szCs w:val="24"/>
              </w:rPr>
              <w:t>aučenie vyplývajúce z príslovia</w:t>
            </w:r>
          </w:p>
          <w:p w:rsidR="00C134D5" w:rsidRPr="00120448"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vysvetliť po</w:t>
            </w:r>
            <w:r w:rsidR="00E3682B">
              <w:rPr>
                <w:rFonts w:ascii="Times New Roman" w:hAnsi="Times New Roman" w:cs="Times New Roman"/>
                <w:sz w:val="24"/>
                <w:szCs w:val="24"/>
              </w:rPr>
              <w:t>jem prirovnanie</w:t>
            </w:r>
          </w:p>
          <w:p w:rsidR="004368B6" w:rsidRPr="00C134D5"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 xml:space="preserve">identifikovať prirovnania v texte, </w:t>
            </w:r>
            <w:r>
              <w:rPr>
                <w:rFonts w:ascii="Times New Roman" w:hAnsi="Times New Roman" w:cs="Times New Roman"/>
                <w:sz w:val="24"/>
                <w:szCs w:val="24"/>
              </w:rPr>
              <w:t xml:space="preserve"> </w:t>
            </w:r>
            <w:r w:rsidRPr="00C134D5">
              <w:rPr>
                <w:rFonts w:ascii="Times New Roman" w:hAnsi="Times New Roman" w:cs="Times New Roman"/>
                <w:sz w:val="24"/>
                <w:szCs w:val="24"/>
              </w:rPr>
              <w:t>napísať samostatne vety, v ktorých použije čo najviac prirovnaní</w:t>
            </w:r>
          </w:p>
        </w:tc>
        <w:tc>
          <w:tcPr>
            <w:tcW w:w="3119" w:type="dxa"/>
          </w:tcPr>
          <w:p w:rsidR="00C134D5" w:rsidRDefault="00C134D5" w:rsidP="00C5790C">
            <w:pPr>
              <w:pStyle w:val="Odsekzoznamu"/>
              <w:numPr>
                <w:ilvl w:val="0"/>
                <w:numId w:val="567"/>
              </w:numPr>
              <w:jc w:val="both"/>
              <w:rPr>
                <w:rFonts w:ascii="Times New Roman" w:hAnsi="Times New Roman" w:cs="Times New Roman"/>
                <w:sz w:val="24"/>
                <w:szCs w:val="24"/>
              </w:rPr>
            </w:pPr>
            <w:r w:rsidRPr="00C134D5">
              <w:rPr>
                <w:rFonts w:ascii="Times New Roman" w:hAnsi="Times New Roman" w:cs="Times New Roman"/>
                <w:sz w:val="24"/>
                <w:szCs w:val="24"/>
              </w:rPr>
              <w:t>pranostika</w:t>
            </w:r>
          </w:p>
          <w:p w:rsidR="00C134D5" w:rsidRPr="00C134D5" w:rsidRDefault="00C134D5" w:rsidP="00C134D5">
            <w:pPr>
              <w:jc w:val="both"/>
              <w:rPr>
                <w:rFonts w:ascii="Times New Roman" w:hAnsi="Times New Roman" w:cs="Times New Roman"/>
                <w:sz w:val="24"/>
                <w:szCs w:val="24"/>
              </w:rPr>
            </w:pPr>
          </w:p>
          <w:p w:rsidR="00C134D5" w:rsidRPr="00C134D5" w:rsidRDefault="00C134D5" w:rsidP="00C5790C">
            <w:pPr>
              <w:pStyle w:val="Odsekzoznamu"/>
              <w:numPr>
                <w:ilvl w:val="0"/>
                <w:numId w:val="567"/>
              </w:numPr>
              <w:rPr>
                <w:rFonts w:ascii="Times New Roman" w:hAnsi="Times New Roman" w:cs="Times New Roman"/>
                <w:sz w:val="24"/>
                <w:szCs w:val="24"/>
              </w:rPr>
            </w:pPr>
            <w:r w:rsidRPr="00C134D5">
              <w:rPr>
                <w:rFonts w:ascii="Times New Roman" w:hAnsi="Times New Roman" w:cs="Times New Roman"/>
                <w:sz w:val="24"/>
                <w:szCs w:val="24"/>
              </w:rPr>
              <w:t>príslovie</w:t>
            </w:r>
          </w:p>
          <w:p w:rsidR="00C134D5" w:rsidRPr="00C134D5" w:rsidRDefault="00C134D5" w:rsidP="00C5790C">
            <w:pPr>
              <w:pStyle w:val="Odsekzoznamu"/>
              <w:numPr>
                <w:ilvl w:val="0"/>
                <w:numId w:val="567"/>
              </w:numPr>
              <w:rPr>
                <w:rFonts w:ascii="Times New Roman" w:hAnsi="Times New Roman" w:cs="Times New Roman"/>
                <w:sz w:val="24"/>
                <w:szCs w:val="24"/>
              </w:rPr>
            </w:pPr>
            <w:r w:rsidRPr="00C134D5">
              <w:rPr>
                <w:rFonts w:ascii="Times New Roman" w:hAnsi="Times New Roman" w:cs="Times New Roman"/>
                <w:sz w:val="24"/>
                <w:szCs w:val="24"/>
              </w:rPr>
              <w:t xml:space="preserve">porekadlo </w:t>
            </w:r>
          </w:p>
          <w:p w:rsidR="00C134D5" w:rsidRPr="00C134D5" w:rsidRDefault="00C134D5" w:rsidP="00C5790C">
            <w:pPr>
              <w:pStyle w:val="Odsekzoznamu"/>
              <w:numPr>
                <w:ilvl w:val="0"/>
                <w:numId w:val="567"/>
              </w:numPr>
              <w:jc w:val="both"/>
              <w:rPr>
                <w:rFonts w:ascii="Times New Roman" w:hAnsi="Times New Roman" w:cs="Times New Roman"/>
                <w:sz w:val="24"/>
                <w:szCs w:val="24"/>
              </w:rPr>
            </w:pPr>
            <w:r w:rsidRPr="00C134D5">
              <w:rPr>
                <w:rFonts w:ascii="Times New Roman" w:hAnsi="Times New Roman" w:cs="Times New Roman"/>
                <w:sz w:val="24"/>
                <w:szCs w:val="24"/>
              </w:rPr>
              <w:t>prirovnanie</w:t>
            </w:r>
          </w:p>
        </w:tc>
      </w:tr>
      <w:tr w:rsidR="004368B6" w:rsidRPr="00993960" w:rsidTr="00661AB2">
        <w:trPr>
          <w:jc w:val="center"/>
        </w:trPr>
        <w:tc>
          <w:tcPr>
            <w:tcW w:w="6487" w:type="dxa"/>
          </w:tcPr>
          <w:p w:rsidR="00C134D5" w:rsidRPr="00120448"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autorskú rozprávku prečítať</w:t>
            </w:r>
            <w:r w:rsidR="00E3682B">
              <w:rPr>
                <w:rFonts w:ascii="Times New Roman" w:hAnsi="Times New Roman" w:cs="Times New Roman"/>
                <w:sz w:val="24"/>
                <w:szCs w:val="24"/>
              </w:rPr>
              <w:t xml:space="preserve"> nahlas, plynulo, s porozumením</w:t>
            </w:r>
          </w:p>
          <w:p w:rsidR="00C134D5" w:rsidRPr="00120448"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v rozprávke výrazne čítať priam</w:t>
            </w:r>
            <w:r w:rsidR="00E3682B">
              <w:rPr>
                <w:rFonts w:ascii="Times New Roman" w:hAnsi="Times New Roman" w:cs="Times New Roman"/>
                <w:sz w:val="24"/>
                <w:szCs w:val="24"/>
              </w:rPr>
              <w:t>u reč</w:t>
            </w:r>
          </w:p>
          <w:p w:rsidR="00C134D5" w:rsidRPr="00120448"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rozlíšiť rozdiely medzi</w:t>
            </w:r>
            <w:r w:rsidR="00E3682B">
              <w:rPr>
                <w:rFonts w:ascii="Times New Roman" w:hAnsi="Times New Roman" w:cs="Times New Roman"/>
                <w:sz w:val="24"/>
                <w:szCs w:val="24"/>
              </w:rPr>
              <w:t xml:space="preserve"> ľudovou a autorskou rozprávkou</w:t>
            </w:r>
          </w:p>
          <w:p w:rsidR="004368B6" w:rsidRPr="00C134D5"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rozlíšiť hlavné a vedľajšie postavy rozprávky,</w:t>
            </w:r>
            <w:r>
              <w:rPr>
                <w:rFonts w:ascii="Times New Roman" w:hAnsi="Times New Roman" w:cs="Times New Roman"/>
                <w:sz w:val="24"/>
                <w:szCs w:val="24"/>
              </w:rPr>
              <w:t xml:space="preserve"> </w:t>
            </w:r>
            <w:r w:rsidRPr="00C134D5">
              <w:rPr>
                <w:rFonts w:ascii="Times New Roman" w:hAnsi="Times New Roman" w:cs="Times New Roman"/>
                <w:sz w:val="24"/>
                <w:szCs w:val="24"/>
              </w:rPr>
              <w:t>povedať ponaučenie vyplývajúce z rozprávky</w:t>
            </w:r>
          </w:p>
        </w:tc>
        <w:tc>
          <w:tcPr>
            <w:tcW w:w="3119" w:type="dxa"/>
            <w:vAlign w:val="center"/>
          </w:tcPr>
          <w:p w:rsidR="00C134D5" w:rsidRPr="00C134D5" w:rsidRDefault="00C134D5" w:rsidP="00C5790C">
            <w:pPr>
              <w:pStyle w:val="Odsekzoznamu"/>
              <w:numPr>
                <w:ilvl w:val="0"/>
                <w:numId w:val="567"/>
              </w:numPr>
              <w:rPr>
                <w:rFonts w:ascii="Times New Roman" w:hAnsi="Times New Roman" w:cs="Times New Roman"/>
                <w:sz w:val="24"/>
                <w:szCs w:val="24"/>
              </w:rPr>
            </w:pPr>
            <w:r w:rsidRPr="00C134D5">
              <w:rPr>
                <w:rFonts w:ascii="Times New Roman" w:hAnsi="Times New Roman" w:cs="Times New Roman"/>
                <w:sz w:val="24"/>
                <w:szCs w:val="24"/>
              </w:rPr>
              <w:t>autorská rozprávka</w:t>
            </w:r>
          </w:p>
          <w:p w:rsidR="00C134D5" w:rsidRPr="00120448" w:rsidRDefault="00C134D5" w:rsidP="00233D26">
            <w:pPr>
              <w:rPr>
                <w:rFonts w:ascii="Times New Roman" w:hAnsi="Times New Roman" w:cs="Times New Roman"/>
                <w:sz w:val="24"/>
                <w:szCs w:val="24"/>
              </w:rPr>
            </w:pPr>
          </w:p>
          <w:p w:rsidR="00C134D5" w:rsidRPr="00120448" w:rsidRDefault="00C134D5" w:rsidP="00233D26">
            <w:pPr>
              <w:rPr>
                <w:rFonts w:ascii="Times New Roman" w:hAnsi="Times New Roman" w:cs="Times New Roman"/>
                <w:sz w:val="24"/>
                <w:szCs w:val="24"/>
              </w:rPr>
            </w:pPr>
          </w:p>
          <w:p w:rsidR="00C134D5" w:rsidRPr="00C134D5" w:rsidRDefault="00C134D5" w:rsidP="00C5790C">
            <w:pPr>
              <w:pStyle w:val="Odsekzoznamu"/>
              <w:numPr>
                <w:ilvl w:val="0"/>
                <w:numId w:val="568"/>
              </w:numPr>
              <w:rPr>
                <w:rFonts w:ascii="Times New Roman" w:hAnsi="Times New Roman" w:cs="Times New Roman"/>
                <w:sz w:val="24"/>
                <w:szCs w:val="24"/>
              </w:rPr>
            </w:pPr>
            <w:r w:rsidRPr="00C134D5">
              <w:rPr>
                <w:rFonts w:ascii="Times New Roman" w:hAnsi="Times New Roman" w:cs="Times New Roman"/>
                <w:sz w:val="24"/>
                <w:szCs w:val="24"/>
              </w:rPr>
              <w:t>hlavná a vedľajšia postava</w:t>
            </w:r>
          </w:p>
        </w:tc>
      </w:tr>
      <w:tr w:rsidR="004368B6" w:rsidRPr="00993960" w:rsidTr="00661AB2">
        <w:trPr>
          <w:jc w:val="center"/>
        </w:trPr>
        <w:tc>
          <w:tcPr>
            <w:tcW w:w="6487" w:type="dxa"/>
          </w:tcPr>
          <w:p w:rsidR="00C134D5" w:rsidRPr="00120448"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určiť hlavnú myšlienk</w:t>
            </w:r>
            <w:r w:rsidR="00E3682B">
              <w:rPr>
                <w:rFonts w:ascii="Times New Roman" w:hAnsi="Times New Roman" w:cs="Times New Roman"/>
                <w:sz w:val="24"/>
                <w:szCs w:val="24"/>
              </w:rPr>
              <w:t>u v rôznych literárnych textoch</w:t>
            </w:r>
          </w:p>
          <w:p w:rsidR="00C134D5" w:rsidRPr="00120448"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určiť rozdi</w:t>
            </w:r>
            <w:r w:rsidR="00E3682B">
              <w:rPr>
                <w:rFonts w:ascii="Times New Roman" w:hAnsi="Times New Roman" w:cs="Times New Roman"/>
                <w:sz w:val="24"/>
                <w:szCs w:val="24"/>
              </w:rPr>
              <w:t>ely medzi rozprávkou a povesťou</w:t>
            </w:r>
          </w:p>
          <w:p w:rsidR="00C134D5" w:rsidRPr="00120448" w:rsidRDefault="00E3682B" w:rsidP="00C5790C">
            <w:pPr>
              <w:pStyle w:val="Odsekzoznamu"/>
              <w:numPr>
                <w:ilvl w:val="0"/>
                <w:numId w:val="567"/>
              </w:numPr>
              <w:rPr>
                <w:rFonts w:ascii="Times New Roman" w:hAnsi="Times New Roman" w:cs="Times New Roman"/>
                <w:sz w:val="24"/>
                <w:szCs w:val="24"/>
              </w:rPr>
            </w:pPr>
            <w:r>
              <w:rPr>
                <w:rFonts w:ascii="Times New Roman" w:hAnsi="Times New Roman" w:cs="Times New Roman"/>
                <w:sz w:val="24"/>
                <w:szCs w:val="24"/>
              </w:rPr>
              <w:lastRenderedPageBreak/>
              <w:t>charakterizovať povesť</w:t>
            </w:r>
          </w:p>
          <w:p w:rsidR="00C134D5" w:rsidRPr="00120448" w:rsidRDefault="00E3682B" w:rsidP="00C5790C">
            <w:pPr>
              <w:pStyle w:val="Odsekzoznamu"/>
              <w:numPr>
                <w:ilvl w:val="0"/>
                <w:numId w:val="567"/>
              </w:numPr>
              <w:rPr>
                <w:rFonts w:ascii="Times New Roman" w:hAnsi="Times New Roman" w:cs="Times New Roman"/>
                <w:sz w:val="24"/>
                <w:szCs w:val="24"/>
              </w:rPr>
            </w:pPr>
            <w:r>
              <w:rPr>
                <w:rFonts w:ascii="Times New Roman" w:hAnsi="Times New Roman" w:cs="Times New Roman"/>
                <w:sz w:val="24"/>
                <w:szCs w:val="24"/>
              </w:rPr>
              <w:t>určiť hlavnú myšlienku povesti</w:t>
            </w:r>
          </w:p>
          <w:p w:rsidR="004368B6" w:rsidRPr="00C134D5" w:rsidRDefault="00C134D5" w:rsidP="00C5790C">
            <w:pPr>
              <w:pStyle w:val="Odsekzoznamu"/>
              <w:numPr>
                <w:ilvl w:val="0"/>
                <w:numId w:val="567"/>
              </w:numPr>
              <w:rPr>
                <w:rFonts w:ascii="Times New Roman" w:hAnsi="Times New Roman" w:cs="Times New Roman"/>
                <w:sz w:val="24"/>
                <w:szCs w:val="24"/>
              </w:rPr>
            </w:pPr>
            <w:r w:rsidRPr="00120448">
              <w:rPr>
                <w:rFonts w:ascii="Times New Roman" w:hAnsi="Times New Roman" w:cs="Times New Roman"/>
                <w:sz w:val="24"/>
                <w:szCs w:val="24"/>
              </w:rPr>
              <w:t>správne formulovať otázky k obsahu povesti,</w:t>
            </w:r>
            <w:r>
              <w:rPr>
                <w:rFonts w:ascii="Times New Roman" w:hAnsi="Times New Roman" w:cs="Times New Roman"/>
                <w:sz w:val="24"/>
                <w:szCs w:val="24"/>
              </w:rPr>
              <w:t xml:space="preserve"> </w:t>
            </w:r>
            <w:r w:rsidRPr="00C134D5">
              <w:rPr>
                <w:rFonts w:ascii="Times New Roman" w:hAnsi="Times New Roman" w:cs="Times New Roman"/>
                <w:sz w:val="24"/>
                <w:szCs w:val="24"/>
              </w:rPr>
              <w:t>vysloviť vlastný názor na povesť</w:t>
            </w:r>
          </w:p>
        </w:tc>
        <w:tc>
          <w:tcPr>
            <w:tcW w:w="3119" w:type="dxa"/>
            <w:vAlign w:val="center"/>
          </w:tcPr>
          <w:p w:rsidR="00C134D5" w:rsidRPr="00112D03" w:rsidRDefault="00C134D5" w:rsidP="00233D26">
            <w:pPr>
              <w:pStyle w:val="Odsekzoznamu"/>
              <w:numPr>
                <w:ilvl w:val="0"/>
                <w:numId w:val="567"/>
              </w:numPr>
              <w:rPr>
                <w:rFonts w:ascii="Times New Roman" w:hAnsi="Times New Roman" w:cs="Times New Roman"/>
                <w:sz w:val="24"/>
                <w:szCs w:val="24"/>
              </w:rPr>
            </w:pPr>
            <w:r w:rsidRPr="00C134D5">
              <w:rPr>
                <w:rFonts w:ascii="Times New Roman" w:hAnsi="Times New Roman" w:cs="Times New Roman"/>
                <w:sz w:val="24"/>
                <w:szCs w:val="24"/>
              </w:rPr>
              <w:lastRenderedPageBreak/>
              <w:t xml:space="preserve">hlavná myšlienka </w:t>
            </w:r>
          </w:p>
          <w:p w:rsidR="00C134D5" w:rsidRPr="00C134D5" w:rsidRDefault="00C134D5" w:rsidP="00C5790C">
            <w:pPr>
              <w:pStyle w:val="Odsekzoznamu"/>
              <w:numPr>
                <w:ilvl w:val="0"/>
                <w:numId w:val="567"/>
              </w:numPr>
              <w:rPr>
                <w:rFonts w:ascii="Times New Roman" w:hAnsi="Times New Roman" w:cs="Times New Roman"/>
                <w:sz w:val="24"/>
                <w:szCs w:val="24"/>
              </w:rPr>
            </w:pPr>
            <w:r w:rsidRPr="00C134D5">
              <w:rPr>
                <w:rFonts w:ascii="Times New Roman" w:hAnsi="Times New Roman" w:cs="Times New Roman"/>
                <w:sz w:val="24"/>
                <w:szCs w:val="24"/>
              </w:rPr>
              <w:t>povesť (</w:t>
            </w:r>
            <w:r w:rsidR="00233D26">
              <w:rPr>
                <w:rFonts w:ascii="Times New Roman" w:hAnsi="Times New Roman" w:cs="Times New Roman"/>
                <w:sz w:val="24"/>
                <w:szCs w:val="24"/>
              </w:rPr>
              <w:t xml:space="preserve">vhodný </w:t>
            </w:r>
            <w:r w:rsidRPr="00C134D5">
              <w:rPr>
                <w:rFonts w:ascii="Times New Roman" w:hAnsi="Times New Roman" w:cs="Times New Roman"/>
                <w:sz w:val="24"/>
                <w:szCs w:val="24"/>
              </w:rPr>
              <w:t>v</w:t>
            </w:r>
            <w:r w:rsidR="00233D26">
              <w:rPr>
                <w:rFonts w:ascii="Times New Roman" w:hAnsi="Times New Roman" w:cs="Times New Roman"/>
                <w:sz w:val="24"/>
                <w:szCs w:val="24"/>
              </w:rPr>
              <w:t xml:space="preserve">ýber </w:t>
            </w:r>
            <w:r w:rsidRPr="00C134D5">
              <w:rPr>
                <w:rFonts w:ascii="Times New Roman" w:hAnsi="Times New Roman" w:cs="Times New Roman"/>
                <w:sz w:val="24"/>
                <w:szCs w:val="24"/>
              </w:rPr>
              <w:t>povesti, zamer</w:t>
            </w:r>
            <w:r w:rsidR="00233D26">
              <w:rPr>
                <w:rFonts w:ascii="Times New Roman" w:hAnsi="Times New Roman" w:cs="Times New Roman"/>
                <w:sz w:val="24"/>
                <w:szCs w:val="24"/>
              </w:rPr>
              <w:t xml:space="preserve">ať sa na </w:t>
            </w:r>
            <w:r w:rsidR="00233D26">
              <w:rPr>
                <w:rFonts w:ascii="Times New Roman" w:hAnsi="Times New Roman" w:cs="Times New Roman"/>
                <w:sz w:val="24"/>
                <w:szCs w:val="24"/>
              </w:rPr>
              <w:lastRenderedPageBreak/>
              <w:t xml:space="preserve">kratšie a po obsahovej </w:t>
            </w:r>
            <w:r w:rsidRPr="00C134D5">
              <w:rPr>
                <w:rFonts w:ascii="Times New Roman" w:hAnsi="Times New Roman" w:cs="Times New Roman"/>
                <w:sz w:val="24"/>
                <w:szCs w:val="24"/>
              </w:rPr>
              <w:t>stránke jednoduchšie povesti)</w:t>
            </w:r>
          </w:p>
        </w:tc>
      </w:tr>
    </w:tbl>
    <w:p w:rsidR="00A534FA" w:rsidRDefault="00A534FA" w:rsidP="00A534FA">
      <w:pPr>
        <w:pStyle w:val="Odsekzoznamu"/>
        <w:spacing w:line="240" w:lineRule="auto"/>
        <w:jc w:val="both"/>
        <w:rPr>
          <w:rFonts w:ascii="Times New Roman" w:hAnsi="Times New Roman" w:cs="Times New Roman"/>
          <w:sz w:val="24"/>
          <w:szCs w:val="24"/>
        </w:rPr>
      </w:pPr>
    </w:p>
    <w:p w:rsidR="004368B6" w:rsidRPr="00532A4F" w:rsidRDefault="00532A4F" w:rsidP="00532A4F">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4. </w:t>
      </w:r>
      <w:r w:rsidR="00A534FA" w:rsidRPr="00532A4F">
        <w:rPr>
          <w:rFonts w:ascii="Times New Roman" w:hAnsi="Times New Roman" w:cs="Times New Roman"/>
          <w:i/>
          <w:sz w:val="24"/>
          <w:szCs w:val="24"/>
          <w:u w:val="single"/>
        </w:rPr>
        <w:t>ROČNÍK</w:t>
      </w:r>
    </w:p>
    <w:tbl>
      <w:tblPr>
        <w:tblStyle w:val="Mriekatabuky"/>
        <w:tblW w:w="9606" w:type="dxa"/>
        <w:jc w:val="center"/>
        <w:tblLook w:val="04A0" w:firstRow="1" w:lastRow="0" w:firstColumn="1" w:lastColumn="0" w:noHBand="0" w:noVBand="1"/>
      </w:tblPr>
      <w:tblGrid>
        <w:gridCol w:w="6487"/>
        <w:gridCol w:w="17"/>
        <w:gridCol w:w="3102"/>
      </w:tblGrid>
      <w:tr w:rsidR="00B20151" w:rsidRPr="006647E7" w:rsidTr="00661AB2">
        <w:trPr>
          <w:trHeight w:hRule="exact" w:val="340"/>
          <w:jc w:val="center"/>
        </w:trPr>
        <w:tc>
          <w:tcPr>
            <w:tcW w:w="9606" w:type="dxa"/>
            <w:gridSpan w:val="3"/>
          </w:tcPr>
          <w:p w:rsidR="00B20151" w:rsidRPr="006647E7" w:rsidRDefault="00B20151" w:rsidP="000530C6">
            <w:pPr>
              <w:jc w:val="center"/>
              <w:rPr>
                <w:rFonts w:ascii="Times New Roman" w:hAnsi="Times New Roman" w:cs="Times New Roman"/>
                <w:b/>
                <w:sz w:val="28"/>
                <w:szCs w:val="28"/>
              </w:rPr>
            </w:pPr>
            <w:r w:rsidRPr="006647E7">
              <w:rPr>
                <w:rFonts w:ascii="Times New Roman" w:hAnsi="Times New Roman" w:cs="Times New Roman"/>
                <w:b/>
                <w:sz w:val="28"/>
                <w:szCs w:val="28"/>
              </w:rPr>
              <w:t>Jazyková a slohová zložka</w:t>
            </w:r>
          </w:p>
        </w:tc>
      </w:tr>
      <w:tr w:rsidR="00B20151" w:rsidRPr="006647E7" w:rsidTr="00661AB2">
        <w:trPr>
          <w:trHeight w:hRule="exact" w:val="340"/>
          <w:jc w:val="center"/>
        </w:trPr>
        <w:tc>
          <w:tcPr>
            <w:tcW w:w="6487" w:type="dxa"/>
          </w:tcPr>
          <w:p w:rsidR="00B20151" w:rsidRPr="006647E7" w:rsidRDefault="00B20151" w:rsidP="000530C6">
            <w:pPr>
              <w:jc w:val="center"/>
              <w:rPr>
                <w:rFonts w:ascii="Times New Roman" w:hAnsi="Times New Roman" w:cs="Times New Roman"/>
                <w:b/>
                <w:sz w:val="28"/>
                <w:szCs w:val="28"/>
              </w:rPr>
            </w:pPr>
            <w:r w:rsidRPr="006647E7">
              <w:rPr>
                <w:rFonts w:ascii="Times New Roman" w:hAnsi="Times New Roman" w:cs="Times New Roman"/>
                <w:b/>
                <w:sz w:val="28"/>
                <w:szCs w:val="28"/>
              </w:rPr>
              <w:t>Výkonový štandard</w:t>
            </w:r>
          </w:p>
        </w:tc>
        <w:tc>
          <w:tcPr>
            <w:tcW w:w="3119" w:type="dxa"/>
            <w:gridSpan w:val="2"/>
          </w:tcPr>
          <w:p w:rsidR="00B20151" w:rsidRPr="006647E7" w:rsidRDefault="00B20151" w:rsidP="000530C6">
            <w:pPr>
              <w:jc w:val="center"/>
              <w:rPr>
                <w:rFonts w:ascii="Times New Roman" w:hAnsi="Times New Roman" w:cs="Times New Roman"/>
                <w:b/>
                <w:sz w:val="28"/>
                <w:szCs w:val="28"/>
              </w:rPr>
            </w:pPr>
            <w:r w:rsidRPr="006647E7">
              <w:rPr>
                <w:rFonts w:ascii="Times New Roman" w:hAnsi="Times New Roman" w:cs="Times New Roman"/>
                <w:b/>
                <w:sz w:val="28"/>
                <w:szCs w:val="28"/>
              </w:rPr>
              <w:t>Obsahový štandard</w:t>
            </w:r>
          </w:p>
        </w:tc>
      </w:tr>
      <w:tr w:rsidR="00B20151" w:rsidRPr="006647E7" w:rsidTr="00661AB2">
        <w:trPr>
          <w:trHeight w:hRule="exact" w:val="340"/>
          <w:jc w:val="center"/>
        </w:trPr>
        <w:tc>
          <w:tcPr>
            <w:tcW w:w="9606" w:type="dxa"/>
            <w:gridSpan w:val="3"/>
          </w:tcPr>
          <w:p w:rsidR="00B20151" w:rsidRPr="006647E7" w:rsidRDefault="00B20151" w:rsidP="000530C6">
            <w:pPr>
              <w:jc w:val="center"/>
              <w:rPr>
                <w:rFonts w:ascii="Times New Roman" w:hAnsi="Times New Roman" w:cs="Times New Roman"/>
                <w:b/>
                <w:sz w:val="28"/>
                <w:szCs w:val="28"/>
              </w:rPr>
            </w:pPr>
            <w:r>
              <w:rPr>
                <w:rFonts w:ascii="Times New Roman" w:hAnsi="Times New Roman" w:cs="Times New Roman"/>
                <w:b/>
                <w:sz w:val="28"/>
                <w:szCs w:val="28"/>
              </w:rPr>
              <w:t>Tvorba slov</w:t>
            </w:r>
          </w:p>
        </w:tc>
      </w:tr>
      <w:tr w:rsidR="00B20151" w:rsidRPr="006647E7" w:rsidTr="00661AB2">
        <w:trPr>
          <w:trHeight w:val="1717"/>
          <w:jc w:val="center"/>
        </w:trPr>
        <w:tc>
          <w:tcPr>
            <w:tcW w:w="6487" w:type="dxa"/>
          </w:tcPr>
          <w:p w:rsidR="00B20151" w:rsidRPr="000530C6" w:rsidRDefault="00B20151" w:rsidP="000530C6">
            <w:pPr>
              <w:rPr>
                <w:rFonts w:ascii="Times New Roman" w:hAnsi="Times New Roman" w:cs="Times New Roman"/>
                <w:sz w:val="24"/>
                <w:szCs w:val="24"/>
                <w:u w:val="single"/>
              </w:rPr>
            </w:pPr>
            <w:r w:rsidRPr="000530C6">
              <w:rPr>
                <w:rFonts w:ascii="Times New Roman" w:hAnsi="Times New Roman" w:cs="Times New Roman"/>
                <w:sz w:val="24"/>
                <w:szCs w:val="24"/>
                <w:u w:val="single"/>
              </w:rPr>
              <w:t>Žiak na konci 4. ročníka základnej školy vie/dokáže:</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vytvárať nové slová s rôznymi predponami</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uplatniť pravopis predpôn</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identifikovať slabičné a neslabičné predpony</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rozlíšiť význam slov utvorených z rôznych predpôn</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používať slová s predponami v texte</w:t>
            </w:r>
          </w:p>
        </w:tc>
        <w:tc>
          <w:tcPr>
            <w:tcW w:w="3119" w:type="dxa"/>
            <w:gridSpan w:val="2"/>
          </w:tcPr>
          <w:p w:rsidR="00B20151" w:rsidRDefault="00B20151" w:rsidP="000530C6">
            <w:pPr>
              <w:rPr>
                <w:rFonts w:ascii="Times New Roman" w:hAnsi="Times New Roman" w:cs="Times New Roman"/>
                <w:sz w:val="24"/>
                <w:szCs w:val="24"/>
              </w:rPr>
            </w:pPr>
          </w:p>
          <w:p w:rsidR="00B20151" w:rsidRPr="006647E7" w:rsidRDefault="00B20151" w:rsidP="00C5790C">
            <w:pPr>
              <w:pStyle w:val="Odsekzoznamu"/>
              <w:numPr>
                <w:ilvl w:val="0"/>
                <w:numId w:val="484"/>
              </w:numPr>
              <w:rPr>
                <w:rFonts w:ascii="Times New Roman" w:hAnsi="Times New Roman" w:cs="Times New Roman"/>
                <w:sz w:val="24"/>
                <w:szCs w:val="24"/>
              </w:rPr>
            </w:pPr>
            <w:r w:rsidRPr="006647E7">
              <w:rPr>
                <w:rFonts w:ascii="Times New Roman" w:hAnsi="Times New Roman" w:cs="Times New Roman"/>
                <w:sz w:val="24"/>
                <w:szCs w:val="24"/>
              </w:rPr>
              <w:t>tvorenie slov predponami</w:t>
            </w:r>
          </w:p>
          <w:p w:rsidR="00B20151" w:rsidRPr="006647E7" w:rsidRDefault="00B20151" w:rsidP="00C5790C">
            <w:pPr>
              <w:pStyle w:val="Odsekzoznamu"/>
              <w:numPr>
                <w:ilvl w:val="0"/>
                <w:numId w:val="484"/>
              </w:numPr>
              <w:rPr>
                <w:rFonts w:ascii="Times New Roman" w:hAnsi="Times New Roman" w:cs="Times New Roman"/>
                <w:sz w:val="24"/>
                <w:szCs w:val="24"/>
              </w:rPr>
            </w:pPr>
            <w:r w:rsidRPr="006647E7">
              <w:rPr>
                <w:rFonts w:ascii="Times New Roman" w:hAnsi="Times New Roman" w:cs="Times New Roman"/>
                <w:sz w:val="24"/>
                <w:szCs w:val="24"/>
              </w:rPr>
              <w:t>pravopis a výslovnosť predponových odvodenín</w:t>
            </w:r>
          </w:p>
        </w:tc>
      </w:tr>
      <w:tr w:rsidR="00B20151" w:rsidRPr="006647E7" w:rsidTr="00661AB2">
        <w:trPr>
          <w:trHeight w:hRule="exact" w:val="340"/>
          <w:jc w:val="center"/>
        </w:trPr>
        <w:tc>
          <w:tcPr>
            <w:tcW w:w="9606" w:type="dxa"/>
            <w:gridSpan w:val="3"/>
          </w:tcPr>
          <w:p w:rsidR="00B20151" w:rsidRPr="006647E7" w:rsidRDefault="00B20151" w:rsidP="000530C6">
            <w:pPr>
              <w:jc w:val="center"/>
              <w:rPr>
                <w:rFonts w:ascii="Times New Roman" w:hAnsi="Times New Roman" w:cs="Times New Roman"/>
                <w:b/>
                <w:sz w:val="28"/>
                <w:szCs w:val="28"/>
              </w:rPr>
            </w:pPr>
            <w:r w:rsidRPr="006647E7">
              <w:rPr>
                <w:rFonts w:ascii="Times New Roman" w:hAnsi="Times New Roman" w:cs="Times New Roman"/>
                <w:b/>
                <w:sz w:val="28"/>
                <w:szCs w:val="28"/>
              </w:rPr>
              <w:t>Vybrané slová</w:t>
            </w:r>
          </w:p>
        </w:tc>
      </w:tr>
      <w:tr w:rsidR="00B20151" w:rsidRPr="006647E7" w:rsidTr="00661AB2">
        <w:trPr>
          <w:jc w:val="center"/>
        </w:trPr>
        <w:tc>
          <w:tcPr>
            <w:tcW w:w="6487" w:type="dxa"/>
          </w:tcPr>
          <w:p w:rsidR="00B20151" w:rsidRPr="00D64FDC"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uplatniť pravopis vybraných a odvodených slov, ktoré rovnako alebo podobne znejú, ale majú odlišný význam aj pravopis (napr. byť – biť,</w:t>
            </w:r>
            <w:r w:rsidR="00D64FDC">
              <w:rPr>
                <w:rFonts w:ascii="Times New Roman" w:hAnsi="Times New Roman" w:cs="Times New Roman"/>
                <w:sz w:val="24"/>
                <w:szCs w:val="24"/>
              </w:rPr>
              <w:t xml:space="preserve"> </w:t>
            </w:r>
            <w:r w:rsidRPr="00D64FDC">
              <w:rPr>
                <w:rFonts w:ascii="Times New Roman" w:hAnsi="Times New Roman" w:cs="Times New Roman"/>
                <w:sz w:val="24"/>
                <w:szCs w:val="24"/>
              </w:rPr>
              <w:t>vyť – viť, výr – vír)</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uplatniť pravopis geografických názvov s i/í a y/ý po obojakej spoluhláske</w:t>
            </w:r>
          </w:p>
        </w:tc>
        <w:tc>
          <w:tcPr>
            <w:tcW w:w="3119" w:type="dxa"/>
            <w:gridSpan w:val="2"/>
          </w:tcPr>
          <w:p w:rsidR="00B20151" w:rsidRPr="00112D03" w:rsidRDefault="00B20151" w:rsidP="000530C6">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pravopis ďalších vybraných slov</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geografické názvy s i/í a y/ý po obojakej spoluhláske</w:t>
            </w:r>
          </w:p>
        </w:tc>
      </w:tr>
      <w:tr w:rsidR="00B20151" w:rsidRPr="006647E7" w:rsidTr="00661AB2">
        <w:trPr>
          <w:trHeight w:hRule="exact" w:val="340"/>
          <w:jc w:val="center"/>
        </w:trPr>
        <w:tc>
          <w:tcPr>
            <w:tcW w:w="9606" w:type="dxa"/>
            <w:gridSpan w:val="3"/>
          </w:tcPr>
          <w:p w:rsidR="00B20151" w:rsidRPr="006647E7" w:rsidRDefault="00B20151" w:rsidP="000530C6">
            <w:pPr>
              <w:jc w:val="center"/>
              <w:rPr>
                <w:rFonts w:ascii="Times New Roman" w:hAnsi="Times New Roman" w:cs="Times New Roman"/>
                <w:b/>
                <w:sz w:val="28"/>
                <w:szCs w:val="28"/>
              </w:rPr>
            </w:pPr>
            <w:r w:rsidRPr="006647E7">
              <w:rPr>
                <w:rFonts w:ascii="Times New Roman" w:hAnsi="Times New Roman" w:cs="Times New Roman"/>
                <w:b/>
                <w:sz w:val="28"/>
                <w:szCs w:val="28"/>
              </w:rPr>
              <w:t>Hlásky</w:t>
            </w:r>
          </w:p>
        </w:tc>
      </w:tr>
      <w:tr w:rsidR="00B20151" w:rsidRPr="006647E7" w:rsidTr="00661AB2">
        <w:trPr>
          <w:jc w:val="center"/>
        </w:trPr>
        <w:tc>
          <w:tcPr>
            <w:tcW w:w="6487" w:type="dxa"/>
          </w:tcPr>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rozdeľovať hlásky na párové znelé, párové neznelé, nepárové znelé</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uplatniť výslovnosť a pravopis znelých párových spoluhlások na konci slov a neznelých spoluhlások na konci slov</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uplatniť výslovnosť a pravopis spodobovaných spoluhlások vo vnútri slova</w:t>
            </w:r>
          </w:p>
          <w:p w:rsidR="00B20151"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uplatniť výslovnosť a pravopis spodobovaných spoluhlások na hranici slov</w:t>
            </w:r>
          </w:p>
          <w:p w:rsidR="00D64FDC" w:rsidRPr="00D64FDC" w:rsidRDefault="00D64FDC" w:rsidP="00D64FDC">
            <w:pPr>
              <w:rPr>
                <w:rFonts w:ascii="Times New Roman" w:hAnsi="Times New Roman" w:cs="Times New Roman"/>
                <w:sz w:val="24"/>
                <w:szCs w:val="24"/>
              </w:rPr>
            </w:pP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uplatniť pravopis a výslovnosť spoluhlásky v</w:t>
            </w:r>
          </w:p>
        </w:tc>
        <w:tc>
          <w:tcPr>
            <w:tcW w:w="3119" w:type="dxa"/>
            <w:gridSpan w:val="2"/>
          </w:tcPr>
          <w:p w:rsidR="00B20151" w:rsidRPr="00D6572C"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delenie hlások na znelé a neznelé</w:t>
            </w:r>
          </w:p>
          <w:p w:rsidR="00B20151" w:rsidRPr="00D6572C"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spodobovanie na konci slova, uprostred slova, na hranici slov</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pravopis a správna výslovnosť spoluhlások na konci slov, na morfematickom švíku, hranici slov</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pravidlá pravopisu a výslovnosť spoluhlásky v</w:t>
            </w:r>
          </w:p>
        </w:tc>
      </w:tr>
      <w:tr w:rsidR="00B20151" w:rsidRPr="006647E7" w:rsidTr="00661AB2">
        <w:trPr>
          <w:trHeight w:hRule="exact" w:val="340"/>
          <w:jc w:val="center"/>
        </w:trPr>
        <w:tc>
          <w:tcPr>
            <w:tcW w:w="9606" w:type="dxa"/>
            <w:gridSpan w:val="3"/>
          </w:tcPr>
          <w:p w:rsidR="00B20151" w:rsidRPr="006647E7" w:rsidRDefault="00B20151" w:rsidP="000530C6">
            <w:pPr>
              <w:jc w:val="center"/>
              <w:rPr>
                <w:rFonts w:ascii="Times New Roman" w:hAnsi="Times New Roman" w:cs="Times New Roman"/>
                <w:b/>
                <w:sz w:val="28"/>
                <w:szCs w:val="28"/>
              </w:rPr>
            </w:pPr>
            <w:r w:rsidRPr="006647E7">
              <w:rPr>
                <w:rFonts w:ascii="Times New Roman" w:hAnsi="Times New Roman" w:cs="Times New Roman"/>
                <w:b/>
                <w:sz w:val="28"/>
                <w:szCs w:val="28"/>
              </w:rPr>
              <w:t>Priama reč</w:t>
            </w:r>
          </w:p>
        </w:tc>
      </w:tr>
      <w:tr w:rsidR="00B20151" w:rsidRPr="006647E7" w:rsidTr="00F926B7">
        <w:trPr>
          <w:jc w:val="center"/>
        </w:trPr>
        <w:tc>
          <w:tcPr>
            <w:tcW w:w="6487" w:type="dxa"/>
            <w:vAlign w:val="center"/>
          </w:tcPr>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vysvetliť pojem priama reč</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rozoznať priamu reč v hovorenom prejave</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na základe úvodzoviek a uvádzacej vety identifikovať priamu reč v texte</w:t>
            </w:r>
          </w:p>
          <w:p w:rsidR="00F926B7" w:rsidRPr="00112D03" w:rsidRDefault="00B20151" w:rsidP="00112D03">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rozlíšiť uvádzaciu vetu od priamej reči</w:t>
            </w:r>
          </w:p>
        </w:tc>
        <w:tc>
          <w:tcPr>
            <w:tcW w:w="3119" w:type="dxa"/>
            <w:gridSpan w:val="2"/>
          </w:tcPr>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priama reč</w:t>
            </w:r>
          </w:p>
          <w:p w:rsidR="00B20151" w:rsidRPr="006647E7" w:rsidRDefault="00B20151" w:rsidP="00F926B7">
            <w:pPr>
              <w:rPr>
                <w:rFonts w:ascii="Times New Roman" w:hAnsi="Times New Roman" w:cs="Times New Roman"/>
                <w:sz w:val="24"/>
                <w:szCs w:val="24"/>
              </w:rPr>
            </w:pP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uvádzacia veta, úvodzovky</w:t>
            </w:r>
          </w:p>
        </w:tc>
      </w:tr>
      <w:tr w:rsidR="00B20151" w:rsidRPr="006647E7" w:rsidTr="00661AB2">
        <w:trPr>
          <w:trHeight w:hRule="exact" w:val="340"/>
          <w:jc w:val="center"/>
        </w:trPr>
        <w:tc>
          <w:tcPr>
            <w:tcW w:w="9606" w:type="dxa"/>
            <w:gridSpan w:val="3"/>
          </w:tcPr>
          <w:p w:rsidR="00B20151" w:rsidRPr="006647E7" w:rsidRDefault="00B20151" w:rsidP="000530C6">
            <w:pPr>
              <w:jc w:val="center"/>
              <w:rPr>
                <w:rFonts w:ascii="Times New Roman" w:hAnsi="Times New Roman" w:cs="Times New Roman"/>
                <w:b/>
                <w:sz w:val="28"/>
                <w:szCs w:val="28"/>
              </w:rPr>
            </w:pPr>
            <w:r w:rsidRPr="006647E7">
              <w:rPr>
                <w:rFonts w:ascii="Times New Roman" w:hAnsi="Times New Roman" w:cs="Times New Roman"/>
                <w:b/>
                <w:sz w:val="28"/>
                <w:szCs w:val="28"/>
              </w:rPr>
              <w:t>Slovné druhy</w:t>
            </w:r>
          </w:p>
        </w:tc>
      </w:tr>
      <w:tr w:rsidR="00B20151" w:rsidRPr="006647E7" w:rsidTr="00661AB2">
        <w:trPr>
          <w:trHeight w:val="1403"/>
          <w:jc w:val="center"/>
        </w:trPr>
        <w:tc>
          <w:tcPr>
            <w:tcW w:w="6487" w:type="dxa"/>
          </w:tcPr>
          <w:p w:rsidR="00B20151"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rozdeliť slovné druhy na ohybné a</w:t>
            </w:r>
            <w:r w:rsidR="00D6572C">
              <w:rPr>
                <w:rFonts w:ascii="Times New Roman" w:hAnsi="Times New Roman" w:cs="Times New Roman"/>
                <w:sz w:val="24"/>
                <w:szCs w:val="24"/>
              </w:rPr>
              <w:t> </w:t>
            </w:r>
            <w:r w:rsidRPr="006647E7">
              <w:rPr>
                <w:rFonts w:ascii="Times New Roman" w:hAnsi="Times New Roman" w:cs="Times New Roman"/>
                <w:sz w:val="24"/>
                <w:szCs w:val="24"/>
              </w:rPr>
              <w:t>neohybné</w:t>
            </w:r>
          </w:p>
          <w:p w:rsidR="00D6572C" w:rsidRPr="00D6572C" w:rsidRDefault="00D6572C" w:rsidP="00D6572C">
            <w:pPr>
              <w:rPr>
                <w:rFonts w:ascii="Times New Roman" w:hAnsi="Times New Roman" w:cs="Times New Roman"/>
                <w:sz w:val="24"/>
                <w:szCs w:val="24"/>
              </w:rPr>
            </w:pPr>
          </w:p>
          <w:p w:rsidR="00B20151"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rozlíšiť všeobecné a vlastné podstatné mená</w:t>
            </w:r>
          </w:p>
          <w:p w:rsidR="00D6572C" w:rsidRPr="00D6572C" w:rsidRDefault="00D6572C" w:rsidP="00D6572C">
            <w:pPr>
              <w:rPr>
                <w:rFonts w:ascii="Times New Roman" w:hAnsi="Times New Roman" w:cs="Times New Roman"/>
                <w:sz w:val="24"/>
                <w:szCs w:val="24"/>
              </w:rPr>
            </w:pPr>
          </w:p>
          <w:p w:rsidR="00B20151"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 xml:space="preserve">uplatniť pravopis v názvoch štátov a v pomenovaniach </w:t>
            </w:r>
            <w:r w:rsidRPr="006647E7">
              <w:rPr>
                <w:rFonts w:ascii="Times New Roman" w:hAnsi="Times New Roman" w:cs="Times New Roman"/>
                <w:sz w:val="24"/>
                <w:szCs w:val="24"/>
              </w:rPr>
              <w:lastRenderedPageBreak/>
              <w:t>príslušníkov národov</w:t>
            </w:r>
          </w:p>
          <w:p w:rsidR="00D6572C" w:rsidRPr="00D6572C" w:rsidRDefault="00D6572C" w:rsidP="00D6572C">
            <w:pPr>
              <w:rPr>
                <w:rFonts w:ascii="Times New Roman" w:hAnsi="Times New Roman" w:cs="Times New Roman"/>
                <w:sz w:val="24"/>
                <w:szCs w:val="24"/>
              </w:rPr>
            </w:pPr>
          </w:p>
          <w:p w:rsidR="00B20151"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určiť gramatické kategórie podstatných mien</w:t>
            </w:r>
          </w:p>
          <w:p w:rsidR="00D6572C" w:rsidRDefault="00D6572C" w:rsidP="00D6572C">
            <w:pPr>
              <w:rPr>
                <w:rFonts w:ascii="Times New Roman" w:hAnsi="Times New Roman" w:cs="Times New Roman"/>
                <w:sz w:val="24"/>
                <w:szCs w:val="24"/>
              </w:rPr>
            </w:pPr>
          </w:p>
          <w:p w:rsidR="00D6572C" w:rsidRPr="00D6572C" w:rsidRDefault="00D6572C" w:rsidP="00D6572C">
            <w:pPr>
              <w:rPr>
                <w:rFonts w:ascii="Times New Roman" w:hAnsi="Times New Roman" w:cs="Times New Roman"/>
                <w:sz w:val="24"/>
                <w:szCs w:val="24"/>
              </w:rPr>
            </w:pPr>
          </w:p>
          <w:p w:rsidR="00D6572C" w:rsidRPr="00D6572C"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určiť mužský, ženský a stredný rod podstatných mien</w:t>
            </w:r>
          </w:p>
          <w:p w:rsidR="00B20151"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určiť jednotné a množné číslo podstatných mien</w:t>
            </w:r>
          </w:p>
          <w:p w:rsidR="00D6572C" w:rsidRPr="00D6572C" w:rsidRDefault="00D6572C" w:rsidP="00D6572C">
            <w:pPr>
              <w:rPr>
                <w:rFonts w:ascii="Times New Roman" w:hAnsi="Times New Roman" w:cs="Times New Roman"/>
                <w:sz w:val="24"/>
                <w:szCs w:val="24"/>
              </w:rPr>
            </w:pP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vymenovať pádové otázky a latinské názvy pádov</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skloňovať podstatné mená podľa jednotlivých pádov</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určiť a vytvoriť základný tvar podstatného mena</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použiť tvary podstatných mien vo vetách a v texte</w:t>
            </w:r>
          </w:p>
          <w:p w:rsidR="00B20151"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určiť rod, číslo a pád prídavných mien</w:t>
            </w:r>
          </w:p>
          <w:p w:rsidR="00D6572C" w:rsidRPr="00D6572C" w:rsidRDefault="00D6572C" w:rsidP="00D6572C">
            <w:pPr>
              <w:rPr>
                <w:rFonts w:ascii="Times New Roman" w:hAnsi="Times New Roman" w:cs="Times New Roman"/>
                <w:sz w:val="24"/>
                <w:szCs w:val="24"/>
              </w:rPr>
            </w:pPr>
          </w:p>
          <w:p w:rsidR="00B20151"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určiť základný tvar prídavného mena</w:t>
            </w:r>
          </w:p>
          <w:p w:rsidR="00D6572C" w:rsidRPr="00D6572C" w:rsidRDefault="00D6572C" w:rsidP="00D6572C">
            <w:pPr>
              <w:rPr>
                <w:rFonts w:ascii="Times New Roman" w:hAnsi="Times New Roman" w:cs="Times New Roman"/>
                <w:sz w:val="24"/>
                <w:szCs w:val="24"/>
              </w:rPr>
            </w:pPr>
          </w:p>
          <w:p w:rsidR="00B20151"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určiť zhodu podstatného a prídavného mena v rode, čísle a</w:t>
            </w:r>
            <w:r w:rsidR="00D6572C">
              <w:rPr>
                <w:rFonts w:ascii="Times New Roman" w:hAnsi="Times New Roman" w:cs="Times New Roman"/>
                <w:sz w:val="24"/>
                <w:szCs w:val="24"/>
              </w:rPr>
              <w:t> </w:t>
            </w:r>
            <w:r w:rsidRPr="006647E7">
              <w:rPr>
                <w:rFonts w:ascii="Times New Roman" w:hAnsi="Times New Roman" w:cs="Times New Roman"/>
                <w:sz w:val="24"/>
                <w:szCs w:val="24"/>
              </w:rPr>
              <w:t>páde</w:t>
            </w:r>
          </w:p>
          <w:p w:rsidR="00D6572C" w:rsidRPr="00D6572C" w:rsidRDefault="00D6572C" w:rsidP="00D6572C">
            <w:pPr>
              <w:rPr>
                <w:rFonts w:ascii="Times New Roman" w:hAnsi="Times New Roman" w:cs="Times New Roman"/>
                <w:sz w:val="24"/>
                <w:szCs w:val="24"/>
              </w:rPr>
            </w:pP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identifikovať zámená v texte</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rozoznať druhy zámen (osobné a privlastňovacie)</w:t>
            </w:r>
          </w:p>
          <w:p w:rsidR="00D6572C" w:rsidRPr="00D64FDC"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používať zámená v ústnej aj písomnej komunikácii</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identifikovať základné a radové číslovky v texte</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správne skloňovať číslovky</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uplatniť pravopis čísloviek</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určiť v texte základný tvar slovesa – neurčitok</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určiť gramatické kategórie slovies (osobu, číslo a čas)</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 xml:space="preserve"> správne časovať slovesá</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správne časovať sloveso byť vo všetkých slovesných časoch</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charakterizovať neohybné slovné druhy</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vymenovať neohybné slovné druhy</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určiť funkciu neohybných slovných druhov vo vete</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identifikovať neohybné slovné druhy v texte</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vyhľadať príslovky v texte na základe otázok: kde? kedy? a ako?</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identifikovať predložky v texte</w:t>
            </w:r>
          </w:p>
          <w:p w:rsidR="00D6572C" w:rsidRPr="00112D03" w:rsidRDefault="00B20151" w:rsidP="00D6572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uplatniť správnu výslovnosť a pravopis predložiek s/so, z/zo, k/ku v spojení s osobnými zámenami</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identifikovať spojky v texte</w:t>
            </w:r>
          </w:p>
          <w:p w:rsidR="00D64FDC" w:rsidRDefault="00B20151" w:rsidP="00112D03">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vymenovať spojky, ktoré sa v reči najčastejšie vyskytujú</w:t>
            </w:r>
          </w:p>
          <w:p w:rsidR="00112D03" w:rsidRDefault="00112D03" w:rsidP="00112D03">
            <w:pPr>
              <w:pStyle w:val="Odsekzoznamu"/>
              <w:ind w:left="360"/>
              <w:rPr>
                <w:rFonts w:ascii="Times New Roman" w:hAnsi="Times New Roman" w:cs="Times New Roman"/>
                <w:sz w:val="24"/>
                <w:szCs w:val="24"/>
              </w:rPr>
            </w:pPr>
          </w:p>
          <w:p w:rsidR="00112D03" w:rsidRPr="00112D03" w:rsidRDefault="00112D03" w:rsidP="00112D03">
            <w:pPr>
              <w:pStyle w:val="Odsekzoznamu"/>
              <w:ind w:left="360"/>
              <w:rPr>
                <w:rFonts w:ascii="Times New Roman" w:hAnsi="Times New Roman" w:cs="Times New Roman"/>
                <w:sz w:val="24"/>
                <w:szCs w:val="24"/>
              </w:rPr>
            </w:pP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rozoznať v texte častice a citoslovcia</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určiť funkciu častíc a citosloviec</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vymenovať najfrekventovanejšie výrazy súhlasu, nesúhlasu, istoty, pochybnosti (áno/nie, hádam, asi, možno...)</w:t>
            </w:r>
          </w:p>
          <w:p w:rsidR="00021364" w:rsidRPr="00C76E9A"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používať častice a citoslovcia v ústnej a písomnej komunikácii</w:t>
            </w:r>
          </w:p>
        </w:tc>
        <w:tc>
          <w:tcPr>
            <w:tcW w:w="3119" w:type="dxa"/>
            <w:gridSpan w:val="2"/>
          </w:tcPr>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lastRenderedPageBreak/>
              <w:t>ohybné a neohybné slovné druhy</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podstatné mená - vlastné a všeobecné</w:t>
            </w:r>
          </w:p>
          <w:p w:rsidR="00B20151" w:rsidRPr="00D6572C"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 xml:space="preserve">vlastné podstatné mená – </w:t>
            </w:r>
            <w:r w:rsidRPr="006647E7">
              <w:rPr>
                <w:rFonts w:ascii="Times New Roman" w:hAnsi="Times New Roman" w:cs="Times New Roman"/>
                <w:sz w:val="24"/>
                <w:szCs w:val="24"/>
              </w:rPr>
              <w:lastRenderedPageBreak/>
              <w:t>názvy štátov a príslušníkov národov</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gramatické kategórie podstatných mien (rod, číslo, pád)</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rod podstatných mien</w:t>
            </w:r>
          </w:p>
          <w:p w:rsidR="00B20151"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číslo podstatných mien</w:t>
            </w:r>
          </w:p>
          <w:p w:rsidR="00D64FDC" w:rsidRPr="00D64FDC" w:rsidRDefault="00D64FDC" w:rsidP="00D64FDC">
            <w:pPr>
              <w:rPr>
                <w:rFonts w:ascii="Times New Roman" w:hAnsi="Times New Roman" w:cs="Times New Roman"/>
                <w:sz w:val="24"/>
                <w:szCs w:val="24"/>
              </w:rPr>
            </w:pPr>
          </w:p>
          <w:p w:rsidR="00B20151"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pád podstatných mien</w:t>
            </w:r>
          </w:p>
          <w:p w:rsidR="00B20151"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základný tvar podstatného mena</w:t>
            </w:r>
          </w:p>
          <w:p w:rsidR="00D64FDC" w:rsidRPr="00D64FDC" w:rsidRDefault="00D64FDC" w:rsidP="00D64FDC">
            <w:pPr>
              <w:rPr>
                <w:rFonts w:ascii="Times New Roman" w:hAnsi="Times New Roman" w:cs="Times New Roman"/>
                <w:sz w:val="24"/>
                <w:szCs w:val="24"/>
              </w:rPr>
            </w:pP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prídavné mená (rod, číslo, pád)</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základný tvar prídavného mena</w:t>
            </w:r>
          </w:p>
          <w:p w:rsidR="00D64FDC" w:rsidRPr="00D64FDC"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zhoda podstatného a prídavného mena v rode, čísle a</w:t>
            </w:r>
            <w:r w:rsidR="00D64FDC">
              <w:rPr>
                <w:rFonts w:ascii="Times New Roman" w:hAnsi="Times New Roman" w:cs="Times New Roman"/>
                <w:sz w:val="24"/>
                <w:szCs w:val="24"/>
              </w:rPr>
              <w:t> </w:t>
            </w:r>
            <w:r w:rsidRPr="006647E7">
              <w:rPr>
                <w:rFonts w:ascii="Times New Roman" w:hAnsi="Times New Roman" w:cs="Times New Roman"/>
                <w:sz w:val="24"/>
                <w:szCs w:val="24"/>
              </w:rPr>
              <w:t>páde</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zámená</w:t>
            </w:r>
          </w:p>
          <w:p w:rsidR="00D64FDC" w:rsidRPr="00D64FDC"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druhy zámen (osobné, privlastňovacie)</w:t>
            </w:r>
          </w:p>
          <w:p w:rsidR="00B20151" w:rsidRPr="00D6572C"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číslovky: základné a radové</w:t>
            </w:r>
          </w:p>
          <w:p w:rsidR="00B20151" w:rsidRPr="006647E7" w:rsidRDefault="00B20151" w:rsidP="000530C6">
            <w:pPr>
              <w:rPr>
                <w:rFonts w:ascii="Times New Roman" w:hAnsi="Times New Roman" w:cs="Times New Roman"/>
                <w:sz w:val="24"/>
                <w:szCs w:val="24"/>
              </w:rPr>
            </w:pP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slovesá</w:t>
            </w:r>
          </w:p>
          <w:p w:rsidR="00B20151" w:rsidRPr="006647E7"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gramatické kategórie slovies</w:t>
            </w:r>
          </w:p>
          <w:p w:rsidR="00B20151" w:rsidRPr="00D64FDC" w:rsidRDefault="00B20151" w:rsidP="00C5790C">
            <w:pPr>
              <w:pStyle w:val="Odsekzoznamu"/>
              <w:numPr>
                <w:ilvl w:val="0"/>
                <w:numId w:val="480"/>
              </w:numPr>
              <w:rPr>
                <w:rFonts w:ascii="Times New Roman" w:hAnsi="Times New Roman" w:cs="Times New Roman"/>
                <w:sz w:val="24"/>
                <w:szCs w:val="24"/>
              </w:rPr>
            </w:pPr>
            <w:r w:rsidRPr="00D6572C">
              <w:rPr>
                <w:rFonts w:ascii="Times New Roman" w:hAnsi="Times New Roman" w:cs="Times New Roman"/>
                <w:sz w:val="24"/>
                <w:szCs w:val="24"/>
              </w:rPr>
              <w:t>časovanie slovie</w:t>
            </w:r>
            <w:r w:rsidR="00D6572C" w:rsidRPr="00D6572C">
              <w:rPr>
                <w:rFonts w:ascii="Times New Roman" w:hAnsi="Times New Roman" w:cs="Times New Roman"/>
                <w:sz w:val="24"/>
                <w:szCs w:val="24"/>
              </w:rPr>
              <w:t>s</w:t>
            </w:r>
          </w:p>
          <w:p w:rsidR="00B20151"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neohybné slovné druhy</w:t>
            </w:r>
          </w:p>
          <w:p w:rsidR="00D6572C" w:rsidRPr="00D6572C" w:rsidRDefault="00D6572C" w:rsidP="00D6572C">
            <w:pPr>
              <w:rPr>
                <w:rFonts w:ascii="Times New Roman" w:hAnsi="Times New Roman" w:cs="Times New Roman"/>
                <w:sz w:val="24"/>
                <w:szCs w:val="24"/>
              </w:rPr>
            </w:pPr>
          </w:p>
          <w:p w:rsidR="00B20151"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príslovky, predložky, spojky, častice, citoslovcia</w:t>
            </w:r>
          </w:p>
          <w:p w:rsidR="00D64FDC" w:rsidRPr="00D64FDC" w:rsidRDefault="00D64FDC" w:rsidP="00D64FDC">
            <w:pPr>
              <w:pStyle w:val="Odsekzoznamu"/>
              <w:rPr>
                <w:rFonts w:ascii="Times New Roman" w:hAnsi="Times New Roman" w:cs="Times New Roman"/>
                <w:sz w:val="24"/>
                <w:szCs w:val="24"/>
              </w:rPr>
            </w:pPr>
          </w:p>
          <w:p w:rsidR="00D64FDC" w:rsidRDefault="00D64FDC" w:rsidP="00D64FDC">
            <w:pPr>
              <w:pStyle w:val="Odsekzoznamu"/>
              <w:ind w:left="360"/>
              <w:rPr>
                <w:rFonts w:ascii="Times New Roman" w:hAnsi="Times New Roman" w:cs="Times New Roman"/>
                <w:sz w:val="24"/>
                <w:szCs w:val="24"/>
              </w:rPr>
            </w:pPr>
          </w:p>
          <w:p w:rsidR="00D6572C" w:rsidRPr="00B20151" w:rsidRDefault="00D6572C"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pravopis predložiek a ich správna výslovnosť</w:t>
            </w:r>
          </w:p>
          <w:p w:rsidR="00D6572C" w:rsidRPr="006647E7" w:rsidRDefault="00D6572C"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spojky</w:t>
            </w:r>
          </w:p>
          <w:p w:rsidR="006D7713" w:rsidRPr="00112D03" w:rsidRDefault="00D6572C" w:rsidP="006D7713">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najfrekventovanejšie spojky (a, ale, keď, aby, že ...)</w:t>
            </w:r>
          </w:p>
          <w:p w:rsidR="00D6572C" w:rsidRPr="006647E7" w:rsidRDefault="00D6572C"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častice a citoslovcia</w:t>
            </w:r>
          </w:p>
          <w:p w:rsidR="00B20151" w:rsidRPr="00D6572C" w:rsidRDefault="00B20151" w:rsidP="00C5790C">
            <w:pPr>
              <w:pStyle w:val="Odsekzoznamu"/>
              <w:numPr>
                <w:ilvl w:val="0"/>
                <w:numId w:val="480"/>
              </w:numPr>
              <w:rPr>
                <w:rFonts w:ascii="Times New Roman" w:hAnsi="Times New Roman" w:cs="Times New Roman"/>
                <w:sz w:val="24"/>
                <w:szCs w:val="24"/>
              </w:rPr>
            </w:pPr>
            <w:r w:rsidRPr="006647E7">
              <w:rPr>
                <w:rFonts w:ascii="Times New Roman" w:hAnsi="Times New Roman" w:cs="Times New Roman"/>
                <w:sz w:val="24"/>
                <w:szCs w:val="24"/>
              </w:rPr>
              <w:t>funkcia neohybných slovných druhov vo vete</w:t>
            </w:r>
          </w:p>
        </w:tc>
      </w:tr>
      <w:tr w:rsidR="00B20151" w:rsidRPr="006647E7" w:rsidTr="00661AB2">
        <w:trPr>
          <w:trHeight w:hRule="exact" w:val="340"/>
          <w:jc w:val="center"/>
        </w:trPr>
        <w:tc>
          <w:tcPr>
            <w:tcW w:w="9606" w:type="dxa"/>
            <w:gridSpan w:val="3"/>
          </w:tcPr>
          <w:p w:rsidR="00B20151" w:rsidRPr="006647E7" w:rsidRDefault="00B20151" w:rsidP="000530C6">
            <w:pPr>
              <w:jc w:val="center"/>
              <w:rPr>
                <w:rFonts w:ascii="Times New Roman" w:hAnsi="Times New Roman" w:cs="Times New Roman"/>
                <w:b/>
                <w:sz w:val="28"/>
                <w:szCs w:val="28"/>
              </w:rPr>
            </w:pPr>
            <w:r w:rsidRPr="006647E7">
              <w:rPr>
                <w:rFonts w:ascii="Times New Roman" w:hAnsi="Times New Roman" w:cs="Times New Roman"/>
                <w:b/>
                <w:sz w:val="28"/>
                <w:szCs w:val="28"/>
              </w:rPr>
              <w:lastRenderedPageBreak/>
              <w:t>Slohová zložka</w:t>
            </w:r>
          </w:p>
        </w:tc>
      </w:tr>
      <w:tr w:rsidR="00B20151" w:rsidRPr="006647E7" w:rsidTr="0058759E">
        <w:trPr>
          <w:jc w:val="center"/>
        </w:trPr>
        <w:tc>
          <w:tcPr>
            <w:tcW w:w="6504" w:type="dxa"/>
            <w:gridSpan w:val="2"/>
          </w:tcPr>
          <w:p w:rsidR="00B20151" w:rsidRPr="006647E7" w:rsidRDefault="00B20151" w:rsidP="00C5790C">
            <w:pPr>
              <w:pStyle w:val="Default"/>
              <w:numPr>
                <w:ilvl w:val="0"/>
                <w:numId w:val="482"/>
              </w:numPr>
              <w:ind w:left="360"/>
              <w:rPr>
                <w:rFonts w:ascii="Times New Roman" w:hAnsi="Times New Roman" w:cs="Times New Roman"/>
              </w:rPr>
            </w:pPr>
            <w:r w:rsidRPr="006647E7">
              <w:rPr>
                <w:rFonts w:ascii="Times New Roman" w:hAnsi="Times New Roman" w:cs="Times New Roman"/>
              </w:rPr>
              <w:t>vysvetliť pojem umelecký a vecný text</w:t>
            </w:r>
          </w:p>
          <w:p w:rsidR="00B20151" w:rsidRPr="006647E7" w:rsidRDefault="00B20151" w:rsidP="00C5790C">
            <w:pPr>
              <w:pStyle w:val="Default"/>
              <w:numPr>
                <w:ilvl w:val="0"/>
                <w:numId w:val="482"/>
              </w:numPr>
              <w:ind w:left="360"/>
              <w:rPr>
                <w:rFonts w:ascii="Times New Roman" w:hAnsi="Times New Roman" w:cs="Times New Roman"/>
              </w:rPr>
            </w:pPr>
            <w:r w:rsidRPr="006647E7">
              <w:rPr>
                <w:rFonts w:ascii="Times New Roman" w:hAnsi="Times New Roman" w:cs="Times New Roman"/>
              </w:rPr>
              <w:t>prakticky rozoznať umelecký a vecný text</w:t>
            </w:r>
          </w:p>
          <w:p w:rsidR="00B20151" w:rsidRPr="006647E7" w:rsidRDefault="00B20151" w:rsidP="00C5790C">
            <w:pPr>
              <w:pStyle w:val="Default"/>
              <w:numPr>
                <w:ilvl w:val="0"/>
                <w:numId w:val="482"/>
              </w:numPr>
              <w:ind w:left="360"/>
              <w:rPr>
                <w:rFonts w:ascii="Times New Roman" w:hAnsi="Times New Roman" w:cs="Times New Roman"/>
              </w:rPr>
            </w:pPr>
            <w:r w:rsidRPr="006647E7">
              <w:rPr>
                <w:rFonts w:ascii="Times New Roman" w:hAnsi="Times New Roman" w:cs="Times New Roman"/>
              </w:rPr>
              <w:t>vysvetliť pojem kľúčové slová</w:t>
            </w:r>
          </w:p>
          <w:p w:rsidR="00B20151" w:rsidRPr="006647E7" w:rsidRDefault="00B20151" w:rsidP="00C5790C">
            <w:pPr>
              <w:pStyle w:val="Default"/>
              <w:numPr>
                <w:ilvl w:val="0"/>
                <w:numId w:val="482"/>
              </w:numPr>
              <w:ind w:left="360"/>
              <w:rPr>
                <w:rFonts w:ascii="Times New Roman" w:hAnsi="Times New Roman" w:cs="Times New Roman"/>
              </w:rPr>
            </w:pPr>
            <w:r w:rsidRPr="006647E7">
              <w:rPr>
                <w:rFonts w:ascii="Times New Roman" w:hAnsi="Times New Roman" w:cs="Times New Roman"/>
              </w:rPr>
              <w:t>identifikovať kľúčové slová v umeleckom a vecnom texte</w:t>
            </w:r>
          </w:p>
          <w:p w:rsidR="00B20151" w:rsidRPr="006647E7" w:rsidRDefault="00B20151" w:rsidP="00C5790C">
            <w:pPr>
              <w:pStyle w:val="Default"/>
              <w:numPr>
                <w:ilvl w:val="0"/>
                <w:numId w:val="482"/>
              </w:numPr>
              <w:ind w:left="360"/>
              <w:rPr>
                <w:rFonts w:ascii="Times New Roman" w:hAnsi="Times New Roman" w:cs="Times New Roman"/>
              </w:rPr>
            </w:pPr>
            <w:r w:rsidRPr="006647E7">
              <w:rPr>
                <w:rFonts w:ascii="Times New Roman" w:hAnsi="Times New Roman" w:cs="Times New Roman"/>
              </w:rPr>
              <w:t>porozprávať prostredníctvom kľúčových slov krátky príbeh</w:t>
            </w:r>
          </w:p>
          <w:p w:rsidR="00B20151" w:rsidRPr="006647E7" w:rsidRDefault="00B20151" w:rsidP="00C5790C">
            <w:pPr>
              <w:pStyle w:val="Default"/>
              <w:numPr>
                <w:ilvl w:val="0"/>
                <w:numId w:val="482"/>
              </w:numPr>
              <w:ind w:left="360"/>
              <w:rPr>
                <w:rFonts w:ascii="Times New Roman" w:hAnsi="Times New Roman" w:cs="Times New Roman"/>
              </w:rPr>
            </w:pPr>
            <w:r w:rsidRPr="006647E7">
              <w:rPr>
                <w:rFonts w:ascii="Times New Roman" w:hAnsi="Times New Roman" w:cs="Times New Roman"/>
              </w:rPr>
              <w:t>napísať osnovu</w:t>
            </w:r>
          </w:p>
          <w:p w:rsidR="00B20151" w:rsidRPr="006647E7" w:rsidRDefault="00B20151" w:rsidP="00C5790C">
            <w:pPr>
              <w:pStyle w:val="Default"/>
              <w:numPr>
                <w:ilvl w:val="0"/>
                <w:numId w:val="482"/>
              </w:numPr>
              <w:ind w:left="360"/>
              <w:rPr>
                <w:rFonts w:ascii="Times New Roman" w:hAnsi="Times New Roman" w:cs="Times New Roman"/>
              </w:rPr>
            </w:pPr>
            <w:r w:rsidRPr="006647E7">
              <w:rPr>
                <w:rFonts w:ascii="Times New Roman" w:hAnsi="Times New Roman" w:cs="Times New Roman"/>
              </w:rPr>
              <w:t>zreprodukovať text podľa napísanej osnovy</w:t>
            </w:r>
          </w:p>
          <w:p w:rsidR="00B20151" w:rsidRPr="006647E7" w:rsidRDefault="00B20151" w:rsidP="00C5790C">
            <w:pPr>
              <w:pStyle w:val="Default"/>
              <w:numPr>
                <w:ilvl w:val="0"/>
                <w:numId w:val="482"/>
              </w:numPr>
              <w:ind w:left="360"/>
              <w:rPr>
                <w:rFonts w:ascii="Times New Roman" w:hAnsi="Times New Roman" w:cs="Times New Roman"/>
              </w:rPr>
            </w:pPr>
            <w:r w:rsidRPr="006647E7">
              <w:rPr>
                <w:rFonts w:ascii="Times New Roman" w:hAnsi="Times New Roman" w:cs="Times New Roman"/>
              </w:rPr>
              <w:t>napísať krátky umelecký text</w:t>
            </w:r>
          </w:p>
          <w:p w:rsidR="00C53E59" w:rsidRDefault="00B20151" w:rsidP="00C5790C">
            <w:pPr>
              <w:pStyle w:val="Default"/>
              <w:numPr>
                <w:ilvl w:val="0"/>
                <w:numId w:val="482"/>
              </w:numPr>
              <w:ind w:left="360"/>
            </w:pPr>
            <w:r w:rsidRPr="006647E7">
              <w:rPr>
                <w:rFonts w:ascii="Times New Roman" w:hAnsi="Times New Roman" w:cs="Times New Roman"/>
              </w:rPr>
              <w:t>napísať krátky vecný text</w:t>
            </w:r>
          </w:p>
          <w:p w:rsidR="00C53E59" w:rsidRDefault="00B20151" w:rsidP="00C5790C">
            <w:pPr>
              <w:pStyle w:val="Default"/>
              <w:numPr>
                <w:ilvl w:val="0"/>
                <w:numId w:val="482"/>
              </w:numPr>
              <w:ind w:left="360"/>
            </w:pPr>
            <w:r w:rsidRPr="00C53E59">
              <w:rPr>
                <w:rFonts w:ascii="Times New Roman" w:hAnsi="Times New Roman" w:cs="Times New Roman"/>
              </w:rPr>
              <w:t>vysvetliť pojem diskusia</w:t>
            </w:r>
          </w:p>
          <w:p w:rsidR="00C53E59" w:rsidRDefault="00B20151" w:rsidP="00C5790C">
            <w:pPr>
              <w:pStyle w:val="Default"/>
              <w:numPr>
                <w:ilvl w:val="0"/>
                <w:numId w:val="482"/>
              </w:numPr>
              <w:ind w:left="360"/>
            </w:pPr>
            <w:r w:rsidRPr="00C53E59">
              <w:rPr>
                <w:rFonts w:ascii="Times New Roman" w:hAnsi="Times New Roman" w:cs="Times New Roman"/>
              </w:rPr>
              <w:t>diskutovať na určitú tému vybratú učiteľom/žiakom</w:t>
            </w:r>
          </w:p>
          <w:p w:rsidR="00C53E59" w:rsidRDefault="00B20151" w:rsidP="00C5790C">
            <w:pPr>
              <w:pStyle w:val="Default"/>
              <w:numPr>
                <w:ilvl w:val="0"/>
                <w:numId w:val="482"/>
              </w:numPr>
              <w:ind w:left="360"/>
            </w:pPr>
            <w:r w:rsidRPr="00C53E59">
              <w:rPr>
                <w:rFonts w:ascii="Times New Roman" w:hAnsi="Times New Roman" w:cs="Times New Roman"/>
              </w:rPr>
              <w:t>vysloviť a obhájiť si vlastný názor v</w:t>
            </w:r>
            <w:r w:rsidR="00C53E59">
              <w:rPr>
                <w:rFonts w:ascii="Times New Roman" w:hAnsi="Times New Roman" w:cs="Times New Roman"/>
              </w:rPr>
              <w:t> </w:t>
            </w:r>
            <w:r w:rsidRPr="00C53E59">
              <w:rPr>
                <w:rFonts w:ascii="Times New Roman" w:hAnsi="Times New Roman" w:cs="Times New Roman"/>
              </w:rPr>
              <w:t>diskusii</w:t>
            </w:r>
          </w:p>
          <w:p w:rsidR="00C53E59" w:rsidRDefault="00B20151" w:rsidP="00C5790C">
            <w:pPr>
              <w:pStyle w:val="Default"/>
              <w:numPr>
                <w:ilvl w:val="0"/>
                <w:numId w:val="482"/>
              </w:numPr>
              <w:ind w:left="360"/>
            </w:pPr>
            <w:r w:rsidRPr="00C53E59">
              <w:rPr>
                <w:rFonts w:ascii="Times New Roman" w:hAnsi="Times New Roman" w:cs="Times New Roman"/>
              </w:rPr>
              <w:t>dodržiavať pravidlá spoločenského správania počas diskusie</w:t>
            </w:r>
          </w:p>
          <w:p w:rsidR="00C53E59" w:rsidRDefault="00B20151" w:rsidP="00C5790C">
            <w:pPr>
              <w:pStyle w:val="Default"/>
              <w:numPr>
                <w:ilvl w:val="0"/>
                <w:numId w:val="482"/>
              </w:numPr>
              <w:ind w:left="360"/>
            </w:pPr>
            <w:r w:rsidRPr="00C53E59">
              <w:rPr>
                <w:rFonts w:ascii="Times New Roman" w:hAnsi="Times New Roman" w:cs="Times New Roman"/>
              </w:rPr>
              <w:t>primerane riešiť umelo vytvorenú konfliktnú situáciu</w:t>
            </w:r>
          </w:p>
          <w:p w:rsidR="00C53E59" w:rsidRDefault="00B20151" w:rsidP="00C5790C">
            <w:pPr>
              <w:pStyle w:val="Default"/>
              <w:numPr>
                <w:ilvl w:val="0"/>
                <w:numId w:val="482"/>
              </w:numPr>
              <w:ind w:left="360"/>
            </w:pPr>
            <w:r w:rsidRPr="00C53E59">
              <w:rPr>
                <w:rFonts w:ascii="Times New Roman" w:hAnsi="Times New Roman" w:cs="Times New Roman"/>
              </w:rPr>
              <w:t>prejaviť vlastný názor primeraným spôsobom a primeranými jazykovými prostriedkami na konfliktnú situáciu</w:t>
            </w:r>
          </w:p>
          <w:p w:rsidR="00C53E59" w:rsidRDefault="00B20151" w:rsidP="00C5790C">
            <w:pPr>
              <w:pStyle w:val="Default"/>
              <w:numPr>
                <w:ilvl w:val="0"/>
                <w:numId w:val="482"/>
              </w:numPr>
              <w:ind w:left="360"/>
            </w:pPr>
            <w:r w:rsidRPr="00C53E59">
              <w:rPr>
                <w:rFonts w:ascii="Times New Roman" w:hAnsi="Times New Roman" w:cs="Times New Roman"/>
              </w:rPr>
              <w:t>poznať niektoré stratégie riešenia konfliktu</w:t>
            </w:r>
          </w:p>
          <w:p w:rsidR="00C53E59" w:rsidRDefault="00B20151" w:rsidP="00C5790C">
            <w:pPr>
              <w:pStyle w:val="Default"/>
              <w:numPr>
                <w:ilvl w:val="0"/>
                <w:numId w:val="482"/>
              </w:numPr>
              <w:ind w:left="360"/>
            </w:pPr>
            <w:r w:rsidRPr="00C53E59">
              <w:rPr>
                <w:rFonts w:ascii="Times New Roman" w:hAnsi="Times New Roman" w:cs="Times New Roman"/>
              </w:rPr>
              <w:t>opísať podľa predlohy osobu</w:t>
            </w:r>
          </w:p>
          <w:p w:rsidR="00C53E59" w:rsidRDefault="00B20151" w:rsidP="00C5790C">
            <w:pPr>
              <w:pStyle w:val="Default"/>
              <w:numPr>
                <w:ilvl w:val="0"/>
                <w:numId w:val="482"/>
              </w:numPr>
              <w:ind w:left="360"/>
            </w:pPr>
            <w:r w:rsidRPr="00C53E59">
              <w:rPr>
                <w:rFonts w:ascii="Times New Roman" w:hAnsi="Times New Roman" w:cs="Times New Roman"/>
              </w:rPr>
              <w:t>vymenovať charakteristické črty opisovanej osoby: vonkajšie,</w:t>
            </w:r>
            <w:r w:rsidR="00C53E59">
              <w:t xml:space="preserve"> </w:t>
            </w:r>
            <w:r w:rsidRPr="00C53E59">
              <w:rPr>
                <w:rFonts w:ascii="Times New Roman" w:hAnsi="Times New Roman" w:cs="Times New Roman"/>
              </w:rPr>
              <w:t>vnútorné (charakterové)</w:t>
            </w:r>
          </w:p>
          <w:p w:rsidR="00B20151" w:rsidRPr="00C53E59" w:rsidRDefault="00B20151" w:rsidP="00C5790C">
            <w:pPr>
              <w:pStyle w:val="Default"/>
              <w:numPr>
                <w:ilvl w:val="0"/>
                <w:numId w:val="482"/>
              </w:numPr>
              <w:ind w:left="360"/>
            </w:pPr>
            <w:r w:rsidRPr="00C53E59">
              <w:rPr>
                <w:rFonts w:ascii="Times New Roman" w:hAnsi="Times New Roman" w:cs="Times New Roman"/>
              </w:rPr>
              <w:t>opísať osobu podľa živého modelu (spolužiaka, učiteľa)</w:t>
            </w:r>
          </w:p>
          <w:p w:rsidR="00C53E59" w:rsidRDefault="00B20151" w:rsidP="00C5790C">
            <w:pPr>
              <w:pStyle w:val="Default"/>
              <w:numPr>
                <w:ilvl w:val="0"/>
                <w:numId w:val="483"/>
              </w:numPr>
              <w:ind w:left="360"/>
              <w:rPr>
                <w:rFonts w:ascii="Times New Roman" w:hAnsi="Times New Roman" w:cs="Times New Roman"/>
              </w:rPr>
            </w:pPr>
            <w:r w:rsidRPr="006647E7">
              <w:rPr>
                <w:rFonts w:ascii="Times New Roman" w:hAnsi="Times New Roman" w:cs="Times New Roman"/>
              </w:rPr>
              <w:t>v opise použiť jednoduché vety, súvetia a</w:t>
            </w:r>
            <w:r w:rsidR="00C53E59">
              <w:rPr>
                <w:rFonts w:ascii="Times New Roman" w:hAnsi="Times New Roman" w:cs="Times New Roman"/>
              </w:rPr>
              <w:t> </w:t>
            </w:r>
            <w:r w:rsidRPr="006647E7">
              <w:rPr>
                <w:rFonts w:ascii="Times New Roman" w:hAnsi="Times New Roman" w:cs="Times New Roman"/>
              </w:rPr>
              <w:t>prirovnania</w:t>
            </w:r>
          </w:p>
          <w:p w:rsidR="00C53E59" w:rsidRDefault="00B20151" w:rsidP="00C5790C">
            <w:pPr>
              <w:pStyle w:val="Default"/>
              <w:numPr>
                <w:ilvl w:val="0"/>
                <w:numId w:val="483"/>
              </w:numPr>
              <w:ind w:left="360"/>
              <w:rPr>
                <w:rFonts w:ascii="Times New Roman" w:hAnsi="Times New Roman" w:cs="Times New Roman"/>
              </w:rPr>
            </w:pPr>
            <w:r w:rsidRPr="00C53E59">
              <w:rPr>
                <w:rFonts w:ascii="Times New Roman" w:hAnsi="Times New Roman" w:cs="Times New Roman"/>
              </w:rPr>
              <w:t>vysvetliť pojem interview</w:t>
            </w:r>
          </w:p>
          <w:p w:rsidR="00C53E59" w:rsidRDefault="00B20151" w:rsidP="00C5790C">
            <w:pPr>
              <w:pStyle w:val="Default"/>
              <w:numPr>
                <w:ilvl w:val="0"/>
                <w:numId w:val="483"/>
              </w:numPr>
              <w:ind w:left="360"/>
              <w:rPr>
                <w:rFonts w:ascii="Times New Roman" w:hAnsi="Times New Roman" w:cs="Times New Roman"/>
              </w:rPr>
            </w:pPr>
            <w:r w:rsidRPr="00C53E59">
              <w:rPr>
                <w:rFonts w:ascii="Times New Roman" w:hAnsi="Times New Roman" w:cs="Times New Roman"/>
              </w:rPr>
              <w:t>písomne koncipovať jednoduché otázky a odpovede ako koncept</w:t>
            </w:r>
          </w:p>
          <w:p w:rsidR="00C53E59" w:rsidRDefault="00C53E59" w:rsidP="00C5790C">
            <w:pPr>
              <w:pStyle w:val="Default"/>
              <w:numPr>
                <w:ilvl w:val="0"/>
                <w:numId w:val="483"/>
              </w:numPr>
              <w:ind w:left="360"/>
              <w:rPr>
                <w:rFonts w:ascii="Times New Roman" w:hAnsi="Times New Roman" w:cs="Times New Roman"/>
              </w:rPr>
            </w:pPr>
            <w:r w:rsidRPr="00C53E59">
              <w:rPr>
                <w:rFonts w:ascii="Times New Roman" w:hAnsi="Times New Roman" w:cs="Times New Roman"/>
              </w:rPr>
              <w:t xml:space="preserve">k interview </w:t>
            </w:r>
            <w:r w:rsidR="00B20151" w:rsidRPr="00C53E59">
              <w:rPr>
                <w:rFonts w:ascii="Times New Roman" w:hAnsi="Times New Roman" w:cs="Times New Roman"/>
              </w:rPr>
              <w:t>zrealizovať so spolužiakmi interview o aktuálnej udalosti</w:t>
            </w:r>
          </w:p>
          <w:p w:rsidR="00C53E59" w:rsidRDefault="00B20151" w:rsidP="00C5790C">
            <w:pPr>
              <w:pStyle w:val="Default"/>
              <w:numPr>
                <w:ilvl w:val="0"/>
                <w:numId w:val="483"/>
              </w:numPr>
              <w:ind w:left="360"/>
              <w:rPr>
                <w:rFonts w:ascii="Times New Roman" w:hAnsi="Times New Roman" w:cs="Times New Roman"/>
              </w:rPr>
            </w:pPr>
            <w:r w:rsidRPr="00C53E59">
              <w:rPr>
                <w:rFonts w:ascii="Times New Roman" w:hAnsi="Times New Roman" w:cs="Times New Roman"/>
              </w:rPr>
              <w:t>zreprodukovať ústne a písomne kratší prečítaný text</w:t>
            </w:r>
          </w:p>
          <w:p w:rsidR="00C53E59" w:rsidRDefault="00B20151" w:rsidP="00C5790C">
            <w:pPr>
              <w:pStyle w:val="Default"/>
              <w:numPr>
                <w:ilvl w:val="0"/>
                <w:numId w:val="483"/>
              </w:numPr>
              <w:ind w:left="360"/>
              <w:rPr>
                <w:rFonts w:ascii="Times New Roman" w:hAnsi="Times New Roman" w:cs="Times New Roman"/>
              </w:rPr>
            </w:pPr>
            <w:r w:rsidRPr="00C53E59">
              <w:rPr>
                <w:rFonts w:ascii="Times New Roman" w:hAnsi="Times New Roman" w:cs="Times New Roman"/>
              </w:rPr>
              <w:t>dodržiavať časovú postupnosť deja</w:t>
            </w:r>
          </w:p>
          <w:p w:rsidR="00C53E59" w:rsidRDefault="00B20151" w:rsidP="00C5790C">
            <w:pPr>
              <w:pStyle w:val="Default"/>
              <w:numPr>
                <w:ilvl w:val="0"/>
                <w:numId w:val="483"/>
              </w:numPr>
              <w:ind w:left="360"/>
              <w:rPr>
                <w:rFonts w:ascii="Times New Roman" w:hAnsi="Times New Roman" w:cs="Times New Roman"/>
              </w:rPr>
            </w:pPr>
            <w:r w:rsidRPr="00C53E59">
              <w:rPr>
                <w:rFonts w:ascii="Times New Roman" w:hAnsi="Times New Roman" w:cs="Times New Roman"/>
              </w:rPr>
              <w:t>napísať dejovú postupnosť rozprávania</w:t>
            </w:r>
          </w:p>
          <w:p w:rsidR="00C53E59" w:rsidRDefault="00B20151" w:rsidP="00C5790C">
            <w:pPr>
              <w:pStyle w:val="Default"/>
              <w:numPr>
                <w:ilvl w:val="0"/>
                <w:numId w:val="483"/>
              </w:numPr>
              <w:ind w:left="360"/>
              <w:rPr>
                <w:rFonts w:ascii="Times New Roman" w:hAnsi="Times New Roman" w:cs="Times New Roman"/>
              </w:rPr>
            </w:pPr>
            <w:r w:rsidRPr="00C53E59">
              <w:rPr>
                <w:rFonts w:ascii="Times New Roman" w:hAnsi="Times New Roman" w:cs="Times New Roman"/>
              </w:rPr>
              <w:t>písomne priradiť správne nadpisy k dejovej osnove</w:t>
            </w:r>
          </w:p>
          <w:p w:rsidR="00C53E59" w:rsidRDefault="00B20151" w:rsidP="00C5790C">
            <w:pPr>
              <w:pStyle w:val="Default"/>
              <w:numPr>
                <w:ilvl w:val="0"/>
                <w:numId w:val="483"/>
              </w:numPr>
              <w:ind w:left="360"/>
              <w:rPr>
                <w:rFonts w:ascii="Times New Roman" w:hAnsi="Times New Roman" w:cs="Times New Roman"/>
              </w:rPr>
            </w:pPr>
            <w:r w:rsidRPr="00C53E59">
              <w:rPr>
                <w:rFonts w:ascii="Times New Roman" w:hAnsi="Times New Roman" w:cs="Times New Roman"/>
              </w:rPr>
              <w:t>vlastnými slovami charakterizovať plagát</w:t>
            </w:r>
          </w:p>
          <w:p w:rsidR="00B20151" w:rsidRPr="00C53E59" w:rsidRDefault="00B20151" w:rsidP="00C5790C">
            <w:pPr>
              <w:pStyle w:val="Default"/>
              <w:numPr>
                <w:ilvl w:val="0"/>
                <w:numId w:val="483"/>
              </w:numPr>
              <w:ind w:left="360"/>
              <w:rPr>
                <w:rFonts w:ascii="Times New Roman" w:hAnsi="Times New Roman" w:cs="Times New Roman"/>
              </w:rPr>
            </w:pPr>
            <w:r w:rsidRPr="00C53E59">
              <w:rPr>
                <w:rFonts w:ascii="Times New Roman" w:hAnsi="Times New Roman" w:cs="Times New Roman"/>
              </w:rPr>
              <w:t>rozlíšiť, na aké účely sa plagát používa</w:t>
            </w:r>
            <w:r w:rsidR="00D6572C" w:rsidRPr="00C53E59">
              <w:rPr>
                <w:rFonts w:ascii="Times New Roman" w:hAnsi="Times New Roman" w:cs="Times New Roman"/>
              </w:rPr>
              <w:t xml:space="preserve">, </w:t>
            </w:r>
            <w:r w:rsidRPr="00C53E59">
              <w:rPr>
                <w:rFonts w:ascii="Times New Roman" w:hAnsi="Times New Roman" w:cs="Times New Roman"/>
              </w:rPr>
              <w:t>vytvoriť jednoduchý plagát k aktuálnej udalosti</w:t>
            </w:r>
          </w:p>
        </w:tc>
        <w:tc>
          <w:tcPr>
            <w:tcW w:w="3102" w:type="dxa"/>
          </w:tcPr>
          <w:p w:rsidR="00B20151" w:rsidRDefault="00B20151" w:rsidP="00C5790C">
            <w:pPr>
              <w:pStyle w:val="Odsekzoznamu"/>
              <w:numPr>
                <w:ilvl w:val="0"/>
                <w:numId w:val="482"/>
              </w:numPr>
              <w:ind w:left="360"/>
              <w:rPr>
                <w:rFonts w:ascii="Times New Roman" w:hAnsi="Times New Roman" w:cs="Times New Roman"/>
                <w:sz w:val="24"/>
                <w:szCs w:val="24"/>
              </w:rPr>
            </w:pPr>
            <w:r w:rsidRPr="006647E7">
              <w:rPr>
                <w:rFonts w:ascii="Times New Roman" w:hAnsi="Times New Roman" w:cs="Times New Roman"/>
                <w:sz w:val="24"/>
                <w:szCs w:val="24"/>
              </w:rPr>
              <w:t>umelecký a vecný text</w:t>
            </w:r>
          </w:p>
          <w:p w:rsidR="00966E43" w:rsidRPr="00D6572C" w:rsidRDefault="00966E43" w:rsidP="00966E43">
            <w:pPr>
              <w:pStyle w:val="Odsekzoznamu"/>
              <w:ind w:left="360"/>
              <w:rPr>
                <w:rFonts w:ascii="Times New Roman" w:hAnsi="Times New Roman" w:cs="Times New Roman"/>
                <w:sz w:val="24"/>
                <w:szCs w:val="24"/>
              </w:rPr>
            </w:pPr>
          </w:p>
          <w:p w:rsidR="00B20151" w:rsidRPr="006647E7" w:rsidRDefault="00B20151" w:rsidP="00C5790C">
            <w:pPr>
              <w:pStyle w:val="Odsekzoznamu"/>
              <w:numPr>
                <w:ilvl w:val="0"/>
                <w:numId w:val="482"/>
              </w:numPr>
              <w:ind w:left="360"/>
              <w:rPr>
                <w:rFonts w:ascii="Times New Roman" w:hAnsi="Times New Roman" w:cs="Times New Roman"/>
                <w:sz w:val="24"/>
                <w:szCs w:val="24"/>
              </w:rPr>
            </w:pPr>
            <w:r w:rsidRPr="006647E7">
              <w:rPr>
                <w:rFonts w:ascii="Times New Roman" w:hAnsi="Times New Roman" w:cs="Times New Roman"/>
                <w:sz w:val="24"/>
                <w:szCs w:val="24"/>
              </w:rPr>
              <w:t>kľúčové slová</w:t>
            </w:r>
          </w:p>
          <w:p w:rsidR="00B20151" w:rsidRPr="00D6572C" w:rsidRDefault="00B20151" w:rsidP="00C5790C">
            <w:pPr>
              <w:pStyle w:val="Odsekzoznamu"/>
              <w:numPr>
                <w:ilvl w:val="0"/>
                <w:numId w:val="482"/>
              </w:numPr>
              <w:ind w:left="360"/>
              <w:rPr>
                <w:rFonts w:ascii="Times New Roman" w:hAnsi="Times New Roman" w:cs="Times New Roman"/>
                <w:sz w:val="24"/>
                <w:szCs w:val="24"/>
              </w:rPr>
            </w:pPr>
            <w:r w:rsidRPr="006647E7">
              <w:rPr>
                <w:rFonts w:ascii="Times New Roman" w:hAnsi="Times New Roman" w:cs="Times New Roman"/>
                <w:sz w:val="24"/>
                <w:szCs w:val="24"/>
              </w:rPr>
              <w:t>osnova v umeleckom a náučnom texte (písomne)</w:t>
            </w:r>
          </w:p>
          <w:p w:rsidR="00B20151" w:rsidRPr="00D6572C" w:rsidRDefault="00B20151" w:rsidP="00C5790C">
            <w:pPr>
              <w:pStyle w:val="Odsekzoznamu"/>
              <w:numPr>
                <w:ilvl w:val="0"/>
                <w:numId w:val="482"/>
              </w:numPr>
              <w:ind w:left="360"/>
              <w:rPr>
                <w:rFonts w:ascii="Times New Roman" w:hAnsi="Times New Roman" w:cs="Times New Roman"/>
                <w:sz w:val="24"/>
                <w:szCs w:val="24"/>
              </w:rPr>
            </w:pPr>
            <w:r w:rsidRPr="006647E7">
              <w:rPr>
                <w:rFonts w:ascii="Times New Roman" w:hAnsi="Times New Roman" w:cs="Times New Roman"/>
                <w:sz w:val="24"/>
                <w:szCs w:val="24"/>
              </w:rPr>
              <w:t>tvorivé písanie</w:t>
            </w:r>
          </w:p>
          <w:p w:rsidR="00B20151" w:rsidRPr="00DF32EF" w:rsidRDefault="00B20151" w:rsidP="00C5790C">
            <w:pPr>
              <w:pStyle w:val="Odsekzoznamu"/>
              <w:numPr>
                <w:ilvl w:val="0"/>
                <w:numId w:val="481"/>
              </w:numPr>
              <w:ind w:left="360"/>
              <w:rPr>
                <w:rFonts w:ascii="Times New Roman" w:hAnsi="Times New Roman" w:cs="Times New Roman"/>
                <w:sz w:val="24"/>
                <w:szCs w:val="24"/>
              </w:rPr>
            </w:pPr>
            <w:r w:rsidRPr="00DF32EF">
              <w:rPr>
                <w:rFonts w:ascii="Times New Roman" w:hAnsi="Times New Roman" w:cs="Times New Roman"/>
                <w:sz w:val="24"/>
                <w:szCs w:val="24"/>
              </w:rPr>
              <w:t>diskusia</w:t>
            </w:r>
          </w:p>
          <w:p w:rsidR="00B20151" w:rsidRDefault="00B20151" w:rsidP="000530C6">
            <w:pPr>
              <w:rPr>
                <w:rFonts w:ascii="Times New Roman" w:hAnsi="Times New Roman" w:cs="Times New Roman"/>
                <w:sz w:val="24"/>
                <w:szCs w:val="24"/>
              </w:rPr>
            </w:pPr>
          </w:p>
          <w:p w:rsidR="00112D03" w:rsidRDefault="00112D03" w:rsidP="000530C6">
            <w:pPr>
              <w:rPr>
                <w:rFonts w:ascii="Times New Roman" w:hAnsi="Times New Roman" w:cs="Times New Roman"/>
                <w:sz w:val="24"/>
                <w:szCs w:val="24"/>
              </w:rPr>
            </w:pPr>
          </w:p>
          <w:p w:rsidR="00112D03" w:rsidRPr="006647E7" w:rsidRDefault="00112D03" w:rsidP="000530C6">
            <w:pPr>
              <w:rPr>
                <w:rFonts w:ascii="Times New Roman" w:hAnsi="Times New Roman" w:cs="Times New Roman"/>
                <w:sz w:val="24"/>
                <w:szCs w:val="24"/>
              </w:rPr>
            </w:pPr>
          </w:p>
          <w:p w:rsidR="00B20151" w:rsidRPr="006647E7" w:rsidRDefault="00B20151" w:rsidP="00C5790C">
            <w:pPr>
              <w:pStyle w:val="Odsekzoznamu"/>
              <w:numPr>
                <w:ilvl w:val="0"/>
                <w:numId w:val="481"/>
              </w:numPr>
              <w:ind w:left="360"/>
              <w:rPr>
                <w:rFonts w:ascii="Times New Roman" w:hAnsi="Times New Roman" w:cs="Times New Roman"/>
                <w:sz w:val="24"/>
                <w:szCs w:val="24"/>
              </w:rPr>
            </w:pPr>
            <w:r w:rsidRPr="006647E7">
              <w:rPr>
                <w:rFonts w:ascii="Times New Roman" w:hAnsi="Times New Roman" w:cs="Times New Roman"/>
                <w:sz w:val="24"/>
                <w:szCs w:val="24"/>
              </w:rPr>
              <w:t>názor</w:t>
            </w:r>
          </w:p>
          <w:p w:rsidR="00B20151" w:rsidRDefault="00B20151" w:rsidP="000530C6">
            <w:pPr>
              <w:pStyle w:val="Default"/>
              <w:ind w:left="720"/>
              <w:rPr>
                <w:rFonts w:ascii="Times New Roman" w:hAnsi="Times New Roman" w:cs="Times New Roman"/>
              </w:rPr>
            </w:pPr>
          </w:p>
          <w:p w:rsidR="00B20151" w:rsidRDefault="00B20151" w:rsidP="000530C6">
            <w:pPr>
              <w:pStyle w:val="Default"/>
              <w:ind w:left="720"/>
            </w:pPr>
          </w:p>
          <w:p w:rsidR="00B20151" w:rsidRDefault="00B20151" w:rsidP="000530C6">
            <w:pPr>
              <w:pStyle w:val="Default"/>
              <w:ind w:left="720"/>
            </w:pPr>
          </w:p>
          <w:p w:rsidR="00B20151" w:rsidRDefault="00B20151" w:rsidP="00112D03">
            <w:pPr>
              <w:pStyle w:val="Default"/>
            </w:pPr>
          </w:p>
          <w:p w:rsidR="00B20151" w:rsidRDefault="00B20151" w:rsidP="00966E43">
            <w:pPr>
              <w:pStyle w:val="Default"/>
              <w:spacing w:line="276" w:lineRule="auto"/>
              <w:rPr>
                <w:rFonts w:ascii="Times New Roman" w:hAnsi="Times New Roman" w:cs="Times New Roman"/>
              </w:rPr>
            </w:pPr>
          </w:p>
          <w:p w:rsidR="00B20151" w:rsidRPr="006D7713" w:rsidRDefault="00B20151" w:rsidP="00C5790C">
            <w:pPr>
              <w:pStyle w:val="Default"/>
              <w:numPr>
                <w:ilvl w:val="0"/>
                <w:numId w:val="481"/>
              </w:numPr>
              <w:spacing w:line="276" w:lineRule="auto"/>
              <w:ind w:left="360"/>
            </w:pPr>
            <w:r w:rsidRPr="006647E7">
              <w:rPr>
                <w:rFonts w:ascii="Times New Roman" w:hAnsi="Times New Roman" w:cs="Times New Roman"/>
              </w:rPr>
              <w:t>opis osoby (ústne, písomne)</w:t>
            </w:r>
          </w:p>
          <w:p w:rsidR="006D7713" w:rsidRDefault="006D7713" w:rsidP="006D7713">
            <w:pPr>
              <w:pStyle w:val="Default"/>
              <w:spacing w:line="276" w:lineRule="auto"/>
            </w:pPr>
          </w:p>
          <w:p w:rsidR="00112D03" w:rsidRPr="006647E7" w:rsidRDefault="00112D03" w:rsidP="006D7713">
            <w:pPr>
              <w:pStyle w:val="Default"/>
              <w:spacing w:line="276" w:lineRule="auto"/>
            </w:pPr>
          </w:p>
          <w:p w:rsidR="00B20151" w:rsidRDefault="00B20151" w:rsidP="00C5790C">
            <w:pPr>
              <w:pStyle w:val="Default"/>
              <w:numPr>
                <w:ilvl w:val="0"/>
                <w:numId w:val="480"/>
              </w:numPr>
              <w:spacing w:line="276" w:lineRule="auto"/>
            </w:pPr>
            <w:r w:rsidRPr="006647E7">
              <w:rPr>
                <w:rFonts w:ascii="Times New Roman" w:hAnsi="Times New Roman" w:cs="Times New Roman"/>
              </w:rPr>
              <w:t xml:space="preserve">interview (cielený rozhovor) </w:t>
            </w:r>
          </w:p>
          <w:p w:rsidR="00D6572C" w:rsidRPr="00D6572C" w:rsidRDefault="00D6572C" w:rsidP="00966E43">
            <w:pPr>
              <w:pStyle w:val="Default"/>
              <w:spacing w:line="276" w:lineRule="auto"/>
            </w:pPr>
          </w:p>
          <w:p w:rsidR="00D6572C" w:rsidRDefault="00D6572C" w:rsidP="00D6572C">
            <w:pPr>
              <w:pStyle w:val="Odsekzoznamu"/>
              <w:rPr>
                <w:rFonts w:ascii="Times New Roman" w:hAnsi="Times New Roman" w:cs="Times New Roman"/>
              </w:rPr>
            </w:pPr>
          </w:p>
          <w:p w:rsidR="006D7713" w:rsidRDefault="006D7713" w:rsidP="00D6572C">
            <w:pPr>
              <w:pStyle w:val="Odsekzoznamu"/>
              <w:rPr>
                <w:rFonts w:ascii="Times New Roman" w:hAnsi="Times New Roman" w:cs="Times New Roman"/>
              </w:rPr>
            </w:pPr>
          </w:p>
          <w:p w:rsidR="00966E43" w:rsidRDefault="00966E43" w:rsidP="00D6572C">
            <w:pPr>
              <w:pStyle w:val="Odsekzoznamu"/>
              <w:rPr>
                <w:rFonts w:ascii="Times New Roman" w:hAnsi="Times New Roman" w:cs="Times New Roman"/>
              </w:rPr>
            </w:pPr>
          </w:p>
          <w:p w:rsidR="00B20151" w:rsidRPr="00D6572C" w:rsidRDefault="00B20151" w:rsidP="00C5790C">
            <w:pPr>
              <w:pStyle w:val="Default"/>
              <w:numPr>
                <w:ilvl w:val="0"/>
                <w:numId w:val="480"/>
              </w:numPr>
            </w:pPr>
            <w:r w:rsidRPr="006647E7">
              <w:rPr>
                <w:rFonts w:ascii="Times New Roman" w:hAnsi="Times New Roman" w:cs="Times New Roman"/>
              </w:rPr>
              <w:t xml:space="preserve">reprodukcia rozprávania </w:t>
            </w:r>
          </w:p>
          <w:p w:rsidR="00B20151" w:rsidRDefault="00B20151" w:rsidP="00C5790C">
            <w:pPr>
              <w:pStyle w:val="Odsekzoznamu"/>
              <w:numPr>
                <w:ilvl w:val="0"/>
                <w:numId w:val="480"/>
              </w:numPr>
              <w:rPr>
                <w:rFonts w:ascii="Times New Roman" w:hAnsi="Times New Roman" w:cs="Times New Roman"/>
                <w:sz w:val="24"/>
                <w:szCs w:val="24"/>
              </w:rPr>
            </w:pPr>
            <w:r w:rsidRPr="00D6572C">
              <w:rPr>
                <w:rFonts w:ascii="Times New Roman" w:hAnsi="Times New Roman" w:cs="Times New Roman"/>
                <w:sz w:val="24"/>
                <w:szCs w:val="24"/>
              </w:rPr>
              <w:t>časová postupnosť deja</w:t>
            </w:r>
          </w:p>
          <w:p w:rsidR="006D7713" w:rsidRDefault="006D7713" w:rsidP="006D7713">
            <w:pPr>
              <w:rPr>
                <w:rFonts w:ascii="Times New Roman" w:hAnsi="Times New Roman" w:cs="Times New Roman"/>
                <w:sz w:val="24"/>
                <w:szCs w:val="24"/>
              </w:rPr>
            </w:pPr>
          </w:p>
          <w:p w:rsidR="006D7713" w:rsidRPr="006D7713" w:rsidRDefault="006D7713" w:rsidP="006D7713">
            <w:pPr>
              <w:rPr>
                <w:rFonts w:ascii="Times New Roman" w:hAnsi="Times New Roman" w:cs="Times New Roman"/>
                <w:sz w:val="24"/>
                <w:szCs w:val="24"/>
              </w:rPr>
            </w:pPr>
          </w:p>
          <w:p w:rsidR="00B20151" w:rsidRPr="00DF32EF" w:rsidRDefault="00B20151" w:rsidP="00C5790C">
            <w:pPr>
              <w:pStyle w:val="Odsekzoznamu"/>
              <w:numPr>
                <w:ilvl w:val="0"/>
                <w:numId w:val="480"/>
              </w:numPr>
              <w:rPr>
                <w:rFonts w:ascii="Times New Roman" w:hAnsi="Times New Roman" w:cs="Times New Roman"/>
                <w:sz w:val="24"/>
                <w:szCs w:val="24"/>
              </w:rPr>
            </w:pPr>
            <w:r>
              <w:rPr>
                <w:rFonts w:ascii="Times New Roman" w:hAnsi="Times New Roman" w:cs="Times New Roman"/>
                <w:sz w:val="24"/>
                <w:szCs w:val="24"/>
              </w:rPr>
              <w:t>plagát</w:t>
            </w:r>
          </w:p>
          <w:p w:rsidR="00B20151" w:rsidRPr="00DF32EF" w:rsidRDefault="00B20151" w:rsidP="000530C6">
            <w:pPr>
              <w:ind w:left="360"/>
              <w:rPr>
                <w:rFonts w:ascii="Times New Roman" w:hAnsi="Times New Roman" w:cs="Times New Roman"/>
                <w:b/>
                <w:sz w:val="28"/>
                <w:szCs w:val="28"/>
              </w:rPr>
            </w:pPr>
          </w:p>
        </w:tc>
      </w:tr>
      <w:tr w:rsidR="00C134D5" w:rsidRPr="006647E7" w:rsidTr="00661AB2">
        <w:trPr>
          <w:jc w:val="center"/>
        </w:trPr>
        <w:tc>
          <w:tcPr>
            <w:tcW w:w="9606" w:type="dxa"/>
            <w:gridSpan w:val="3"/>
          </w:tcPr>
          <w:p w:rsidR="00C134D5" w:rsidRPr="00C134D5" w:rsidRDefault="00C134D5" w:rsidP="00C134D5">
            <w:pPr>
              <w:jc w:val="center"/>
              <w:rPr>
                <w:rFonts w:ascii="Times New Roman" w:hAnsi="Times New Roman" w:cs="Times New Roman"/>
                <w:b/>
                <w:sz w:val="28"/>
                <w:szCs w:val="28"/>
              </w:rPr>
            </w:pPr>
            <w:r w:rsidRPr="00C134D5">
              <w:rPr>
                <w:rFonts w:ascii="Times New Roman" w:hAnsi="Times New Roman" w:cs="Times New Roman"/>
                <w:b/>
                <w:sz w:val="28"/>
                <w:szCs w:val="28"/>
              </w:rPr>
              <w:t>Čítanie a literárna výchova</w:t>
            </w:r>
          </w:p>
        </w:tc>
      </w:tr>
      <w:tr w:rsidR="00C134D5" w:rsidRPr="006647E7" w:rsidTr="0058759E">
        <w:trPr>
          <w:jc w:val="center"/>
        </w:trPr>
        <w:tc>
          <w:tcPr>
            <w:tcW w:w="6504" w:type="dxa"/>
            <w:gridSpan w:val="2"/>
          </w:tcPr>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 xml:space="preserve">čítať náučný text </w:t>
            </w:r>
            <w:r w:rsidR="00E3682B">
              <w:rPr>
                <w:rFonts w:ascii="Times New Roman" w:hAnsi="Times New Roman" w:cs="Times New Roman"/>
                <w:sz w:val="24"/>
                <w:szCs w:val="24"/>
              </w:rPr>
              <w:t>s porozumením</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identifikovať in</w:t>
            </w:r>
            <w:r w:rsidR="00E3682B">
              <w:rPr>
                <w:rFonts w:ascii="Times New Roman" w:hAnsi="Times New Roman" w:cs="Times New Roman"/>
                <w:sz w:val="24"/>
                <w:szCs w:val="24"/>
              </w:rPr>
              <w:t>formácie uvedené priamo v texte</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tvoriť otázky k info</w:t>
            </w:r>
            <w:r w:rsidR="00E3682B">
              <w:rPr>
                <w:rFonts w:ascii="Times New Roman" w:hAnsi="Times New Roman" w:cs="Times New Roman"/>
                <w:sz w:val="24"/>
                <w:szCs w:val="24"/>
              </w:rPr>
              <w:t>rmáciám uvedeným priamo v texte</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identifikovať info</w:t>
            </w:r>
            <w:r w:rsidR="00E3682B">
              <w:rPr>
                <w:rFonts w:ascii="Times New Roman" w:hAnsi="Times New Roman" w:cs="Times New Roman"/>
                <w:sz w:val="24"/>
                <w:szCs w:val="24"/>
              </w:rPr>
              <w:t>rmácie uvedené v texte nepriamo</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tvoriť otázky k inform</w:t>
            </w:r>
            <w:r w:rsidR="00E3682B">
              <w:rPr>
                <w:rFonts w:ascii="Times New Roman" w:hAnsi="Times New Roman" w:cs="Times New Roman"/>
                <w:sz w:val="24"/>
                <w:szCs w:val="24"/>
              </w:rPr>
              <w:t>áciám uvedeným v texte nepriamo</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 xml:space="preserve">identifikovať v texte diagramy a </w:t>
            </w:r>
            <w:r w:rsidR="00E3682B">
              <w:rPr>
                <w:rFonts w:ascii="Times New Roman" w:hAnsi="Times New Roman" w:cs="Times New Roman"/>
                <w:sz w:val="24"/>
                <w:szCs w:val="24"/>
              </w:rPr>
              <w:t>grafy</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prečítať d</w:t>
            </w:r>
            <w:r w:rsidR="00E3682B">
              <w:rPr>
                <w:rFonts w:ascii="Times New Roman" w:hAnsi="Times New Roman" w:cs="Times New Roman"/>
                <w:sz w:val="24"/>
                <w:szCs w:val="24"/>
              </w:rPr>
              <w:t>iagramy a grafy v náučnom texte</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určovať podľa diagramu alebo grafu pomerné zastúpenie</w:t>
            </w:r>
          </w:p>
          <w:p w:rsidR="00C134D5" w:rsidRPr="00120448" w:rsidRDefault="00E3682B" w:rsidP="00C5790C">
            <w:pPr>
              <w:pStyle w:val="Odsekzoznamu"/>
              <w:numPr>
                <w:ilvl w:val="0"/>
                <w:numId w:val="569"/>
              </w:numPr>
              <w:rPr>
                <w:rFonts w:ascii="Times New Roman" w:hAnsi="Times New Roman" w:cs="Times New Roman"/>
                <w:sz w:val="24"/>
                <w:szCs w:val="24"/>
              </w:rPr>
            </w:pPr>
            <w:r>
              <w:rPr>
                <w:rFonts w:ascii="Times New Roman" w:hAnsi="Times New Roman" w:cs="Times New Roman"/>
                <w:sz w:val="24"/>
                <w:szCs w:val="24"/>
              </w:rPr>
              <w:t>jednotlivých položiek</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v texte navzájom odlíšiť umeleckú a náučnú literatúru,</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 xml:space="preserve">čítať umelecký text samostatne, </w:t>
            </w:r>
            <w:r w:rsidR="00E3682B">
              <w:rPr>
                <w:rFonts w:ascii="Times New Roman" w:hAnsi="Times New Roman" w:cs="Times New Roman"/>
                <w:sz w:val="24"/>
                <w:szCs w:val="24"/>
              </w:rPr>
              <w:t xml:space="preserve">s dôrazom na správnu </w:t>
            </w:r>
            <w:r w:rsidR="00E3682B">
              <w:rPr>
                <w:rFonts w:ascii="Times New Roman" w:hAnsi="Times New Roman" w:cs="Times New Roman"/>
                <w:sz w:val="24"/>
                <w:szCs w:val="24"/>
              </w:rPr>
              <w:lastRenderedPageBreak/>
              <w:t>výslovnosť</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dikciu, a</w:t>
            </w:r>
            <w:r w:rsidR="00E3682B">
              <w:rPr>
                <w:rFonts w:ascii="Times New Roman" w:hAnsi="Times New Roman" w:cs="Times New Roman"/>
                <w:sz w:val="24"/>
                <w:szCs w:val="24"/>
              </w:rPr>
              <w:t>rtikuláciu</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naspam</w:t>
            </w:r>
            <w:r w:rsidR="00E3682B">
              <w:rPr>
                <w:rFonts w:ascii="Times New Roman" w:hAnsi="Times New Roman" w:cs="Times New Roman"/>
                <w:sz w:val="24"/>
                <w:szCs w:val="24"/>
              </w:rPr>
              <w:t>äť zarecitovať jednu/viac básní</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pr</w:t>
            </w:r>
            <w:r w:rsidR="00E3682B">
              <w:rPr>
                <w:rFonts w:ascii="Times New Roman" w:hAnsi="Times New Roman" w:cs="Times New Roman"/>
                <w:sz w:val="24"/>
                <w:szCs w:val="24"/>
              </w:rPr>
              <w:t>edniesť kratšie prozaické dielo</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charakt</w:t>
            </w:r>
            <w:r w:rsidR="00E3682B">
              <w:rPr>
                <w:rFonts w:ascii="Times New Roman" w:hAnsi="Times New Roman" w:cs="Times New Roman"/>
                <w:sz w:val="24"/>
                <w:szCs w:val="24"/>
              </w:rPr>
              <w:t>erizovať divadlo, divadelnú hru</w:t>
            </w:r>
          </w:p>
          <w:p w:rsidR="00C134D5" w:rsidRPr="00C134D5"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účinkovať v divadelnej hre, ktorú nacvičí učiteľ so žiakmi v triede,</w:t>
            </w:r>
            <w:r>
              <w:rPr>
                <w:rFonts w:ascii="Times New Roman" w:hAnsi="Times New Roman" w:cs="Times New Roman"/>
                <w:sz w:val="24"/>
                <w:szCs w:val="24"/>
              </w:rPr>
              <w:t xml:space="preserve"> </w:t>
            </w:r>
            <w:r w:rsidR="00E3682B">
              <w:rPr>
                <w:rFonts w:ascii="Times New Roman" w:hAnsi="Times New Roman" w:cs="Times New Roman"/>
                <w:sz w:val="24"/>
                <w:szCs w:val="24"/>
              </w:rPr>
              <w:t>v škole</w:t>
            </w:r>
          </w:p>
          <w:p w:rsidR="00C134D5" w:rsidRPr="00100723"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dbať na výrazný prednes priamej reči v dramatických textoch,</w:t>
            </w:r>
            <w:r w:rsidR="00100723">
              <w:rPr>
                <w:rFonts w:ascii="Times New Roman" w:hAnsi="Times New Roman" w:cs="Times New Roman"/>
                <w:sz w:val="24"/>
                <w:szCs w:val="24"/>
              </w:rPr>
              <w:t xml:space="preserve"> </w:t>
            </w:r>
            <w:r w:rsidRPr="00100723">
              <w:rPr>
                <w:rFonts w:ascii="Times New Roman" w:hAnsi="Times New Roman" w:cs="Times New Roman"/>
                <w:sz w:val="24"/>
                <w:szCs w:val="24"/>
              </w:rPr>
              <w:t xml:space="preserve">poznať spoločenské </w:t>
            </w:r>
            <w:r w:rsidR="00E3682B">
              <w:rPr>
                <w:rFonts w:ascii="Times New Roman" w:hAnsi="Times New Roman" w:cs="Times New Roman"/>
                <w:sz w:val="24"/>
                <w:szCs w:val="24"/>
              </w:rPr>
              <w:t>pravidlá správania sa v divadle</w:t>
            </w:r>
          </w:p>
        </w:tc>
        <w:tc>
          <w:tcPr>
            <w:tcW w:w="3102" w:type="dxa"/>
          </w:tcPr>
          <w:p w:rsidR="00C134D5" w:rsidRPr="00C134D5" w:rsidRDefault="00C134D5" w:rsidP="00C5790C">
            <w:pPr>
              <w:pStyle w:val="Odsekzoznamu"/>
              <w:numPr>
                <w:ilvl w:val="0"/>
                <w:numId w:val="570"/>
              </w:numPr>
              <w:ind w:left="360"/>
              <w:rPr>
                <w:rFonts w:ascii="Times New Roman" w:hAnsi="Times New Roman" w:cs="Times New Roman"/>
                <w:sz w:val="24"/>
                <w:szCs w:val="24"/>
              </w:rPr>
            </w:pPr>
            <w:r w:rsidRPr="00C134D5">
              <w:rPr>
                <w:rFonts w:ascii="Times New Roman" w:hAnsi="Times New Roman" w:cs="Times New Roman"/>
                <w:sz w:val="24"/>
                <w:szCs w:val="24"/>
              </w:rPr>
              <w:lastRenderedPageBreak/>
              <w:t>náučná literatúra</w:t>
            </w:r>
          </w:p>
          <w:p w:rsidR="00C134D5" w:rsidRPr="00120448" w:rsidRDefault="00C134D5" w:rsidP="00C134D5">
            <w:pPr>
              <w:rPr>
                <w:rFonts w:ascii="Times New Roman" w:hAnsi="Times New Roman" w:cs="Times New Roman"/>
                <w:sz w:val="24"/>
                <w:szCs w:val="24"/>
              </w:rPr>
            </w:pPr>
          </w:p>
          <w:p w:rsidR="00C134D5" w:rsidRPr="00120448" w:rsidRDefault="00C134D5" w:rsidP="00C134D5">
            <w:pPr>
              <w:rPr>
                <w:rFonts w:ascii="Times New Roman" w:hAnsi="Times New Roman" w:cs="Times New Roman"/>
                <w:sz w:val="24"/>
                <w:szCs w:val="24"/>
              </w:rPr>
            </w:pPr>
          </w:p>
          <w:p w:rsidR="00C134D5" w:rsidRPr="00120448" w:rsidRDefault="00C134D5" w:rsidP="00C134D5">
            <w:pPr>
              <w:rPr>
                <w:rFonts w:ascii="Times New Roman" w:hAnsi="Times New Roman" w:cs="Times New Roman"/>
                <w:sz w:val="24"/>
                <w:szCs w:val="24"/>
              </w:rPr>
            </w:pPr>
          </w:p>
          <w:p w:rsidR="00C134D5" w:rsidRPr="00120448" w:rsidRDefault="00C134D5" w:rsidP="00C134D5">
            <w:pPr>
              <w:rPr>
                <w:rFonts w:ascii="Times New Roman" w:hAnsi="Times New Roman" w:cs="Times New Roman"/>
                <w:sz w:val="24"/>
                <w:szCs w:val="24"/>
              </w:rPr>
            </w:pPr>
          </w:p>
          <w:p w:rsidR="00C134D5" w:rsidRPr="00C134D5" w:rsidRDefault="00C134D5" w:rsidP="00C5790C">
            <w:pPr>
              <w:pStyle w:val="Odsekzoznamu"/>
              <w:numPr>
                <w:ilvl w:val="0"/>
                <w:numId w:val="570"/>
              </w:numPr>
              <w:ind w:left="360"/>
              <w:rPr>
                <w:rFonts w:ascii="Times New Roman" w:hAnsi="Times New Roman" w:cs="Times New Roman"/>
                <w:sz w:val="24"/>
                <w:szCs w:val="24"/>
              </w:rPr>
            </w:pPr>
            <w:r w:rsidRPr="00C134D5">
              <w:rPr>
                <w:rFonts w:ascii="Times New Roman" w:hAnsi="Times New Roman" w:cs="Times New Roman"/>
                <w:sz w:val="24"/>
                <w:szCs w:val="24"/>
              </w:rPr>
              <w:t>diagramy a grafy</w:t>
            </w:r>
          </w:p>
          <w:p w:rsidR="00C134D5" w:rsidRPr="00120448" w:rsidRDefault="00C134D5" w:rsidP="00966E43">
            <w:pPr>
              <w:spacing w:line="276" w:lineRule="auto"/>
              <w:rPr>
                <w:rFonts w:ascii="Times New Roman" w:hAnsi="Times New Roman" w:cs="Times New Roman"/>
                <w:sz w:val="24"/>
                <w:szCs w:val="24"/>
              </w:rPr>
            </w:pPr>
          </w:p>
          <w:p w:rsidR="00C134D5" w:rsidRPr="00120448" w:rsidRDefault="00C134D5" w:rsidP="00966E43">
            <w:pPr>
              <w:spacing w:line="276" w:lineRule="auto"/>
              <w:rPr>
                <w:rFonts w:ascii="Times New Roman" w:hAnsi="Times New Roman" w:cs="Times New Roman"/>
                <w:sz w:val="24"/>
                <w:szCs w:val="24"/>
              </w:rPr>
            </w:pPr>
          </w:p>
          <w:p w:rsidR="00C134D5" w:rsidRPr="00120448" w:rsidRDefault="00C134D5" w:rsidP="00C134D5">
            <w:pPr>
              <w:rPr>
                <w:rFonts w:ascii="Times New Roman" w:hAnsi="Times New Roman" w:cs="Times New Roman"/>
                <w:sz w:val="24"/>
                <w:szCs w:val="24"/>
              </w:rPr>
            </w:pPr>
          </w:p>
          <w:p w:rsidR="00C134D5" w:rsidRPr="00C134D5" w:rsidRDefault="00C134D5" w:rsidP="00C5790C">
            <w:pPr>
              <w:pStyle w:val="Odsekzoznamu"/>
              <w:numPr>
                <w:ilvl w:val="0"/>
                <w:numId w:val="570"/>
              </w:numPr>
              <w:ind w:left="360"/>
              <w:rPr>
                <w:rFonts w:ascii="Times New Roman" w:hAnsi="Times New Roman" w:cs="Times New Roman"/>
                <w:sz w:val="24"/>
                <w:szCs w:val="24"/>
              </w:rPr>
            </w:pPr>
            <w:r w:rsidRPr="00C134D5">
              <w:rPr>
                <w:rFonts w:ascii="Times New Roman" w:hAnsi="Times New Roman" w:cs="Times New Roman"/>
                <w:sz w:val="24"/>
                <w:szCs w:val="24"/>
              </w:rPr>
              <w:t>umelecká literatúra</w:t>
            </w:r>
          </w:p>
          <w:p w:rsidR="00C134D5" w:rsidRPr="00120448" w:rsidRDefault="00C134D5" w:rsidP="00C134D5">
            <w:pPr>
              <w:rPr>
                <w:rFonts w:ascii="Times New Roman" w:hAnsi="Times New Roman" w:cs="Times New Roman"/>
                <w:sz w:val="24"/>
                <w:szCs w:val="24"/>
              </w:rPr>
            </w:pPr>
          </w:p>
          <w:p w:rsidR="00C134D5" w:rsidRPr="00120448" w:rsidRDefault="00C134D5" w:rsidP="00966E43">
            <w:pPr>
              <w:spacing w:line="276" w:lineRule="auto"/>
              <w:rPr>
                <w:rFonts w:ascii="Times New Roman" w:hAnsi="Times New Roman" w:cs="Times New Roman"/>
                <w:sz w:val="24"/>
                <w:szCs w:val="24"/>
              </w:rPr>
            </w:pPr>
          </w:p>
          <w:p w:rsidR="00C134D5" w:rsidRPr="00120448" w:rsidRDefault="00C134D5" w:rsidP="00966E43">
            <w:pPr>
              <w:spacing w:line="276" w:lineRule="auto"/>
              <w:rPr>
                <w:rFonts w:ascii="Times New Roman" w:hAnsi="Times New Roman" w:cs="Times New Roman"/>
                <w:sz w:val="24"/>
                <w:szCs w:val="24"/>
              </w:rPr>
            </w:pPr>
          </w:p>
          <w:p w:rsidR="00C134D5" w:rsidRPr="00120448" w:rsidRDefault="00C134D5" w:rsidP="00966E43">
            <w:pPr>
              <w:spacing w:line="276" w:lineRule="auto"/>
              <w:rPr>
                <w:rFonts w:ascii="Times New Roman" w:hAnsi="Times New Roman" w:cs="Times New Roman"/>
                <w:sz w:val="24"/>
                <w:szCs w:val="24"/>
              </w:rPr>
            </w:pPr>
          </w:p>
          <w:p w:rsidR="00C134D5" w:rsidRPr="00120448" w:rsidRDefault="00C134D5" w:rsidP="00966E43">
            <w:pPr>
              <w:spacing w:line="276" w:lineRule="auto"/>
              <w:rPr>
                <w:rFonts w:ascii="Times New Roman" w:hAnsi="Times New Roman" w:cs="Times New Roman"/>
                <w:sz w:val="24"/>
                <w:szCs w:val="24"/>
              </w:rPr>
            </w:pPr>
          </w:p>
          <w:p w:rsidR="00C134D5" w:rsidRPr="00C134D5" w:rsidRDefault="00C134D5" w:rsidP="00C5790C">
            <w:pPr>
              <w:pStyle w:val="Odsekzoznamu"/>
              <w:numPr>
                <w:ilvl w:val="0"/>
                <w:numId w:val="570"/>
              </w:numPr>
              <w:ind w:left="360"/>
              <w:rPr>
                <w:rFonts w:ascii="Times New Roman" w:hAnsi="Times New Roman" w:cs="Times New Roman"/>
                <w:sz w:val="24"/>
                <w:szCs w:val="24"/>
              </w:rPr>
            </w:pPr>
            <w:r w:rsidRPr="00C134D5">
              <w:rPr>
                <w:rFonts w:ascii="Times New Roman" w:hAnsi="Times New Roman" w:cs="Times New Roman"/>
                <w:sz w:val="24"/>
                <w:szCs w:val="24"/>
              </w:rPr>
              <w:t>divadlo, divadelná hra</w:t>
            </w:r>
          </w:p>
          <w:p w:rsidR="00C134D5" w:rsidRPr="00B20151" w:rsidRDefault="00C134D5" w:rsidP="000530C6">
            <w:pPr>
              <w:rPr>
                <w:rFonts w:ascii="Times New Roman" w:hAnsi="Times New Roman" w:cs="Times New Roman"/>
                <w:b/>
                <w:sz w:val="24"/>
                <w:szCs w:val="24"/>
              </w:rPr>
            </w:pPr>
          </w:p>
        </w:tc>
      </w:tr>
      <w:tr w:rsidR="00C134D5" w:rsidRPr="006647E7" w:rsidTr="0058759E">
        <w:trPr>
          <w:jc w:val="center"/>
        </w:trPr>
        <w:tc>
          <w:tcPr>
            <w:tcW w:w="6504" w:type="dxa"/>
            <w:gridSpan w:val="2"/>
          </w:tcPr>
          <w:p w:rsidR="00C134D5" w:rsidRPr="00C134D5"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lastRenderedPageBreak/>
              <w:t>charakterizovať pojmy rozhlas, televízia, film, kino a vzájomne ich</w:t>
            </w:r>
            <w:r>
              <w:rPr>
                <w:rFonts w:ascii="Times New Roman" w:hAnsi="Times New Roman" w:cs="Times New Roman"/>
                <w:sz w:val="24"/>
                <w:szCs w:val="24"/>
              </w:rPr>
              <w:t xml:space="preserve"> </w:t>
            </w:r>
            <w:r w:rsidR="00E3682B">
              <w:rPr>
                <w:rFonts w:ascii="Times New Roman" w:hAnsi="Times New Roman" w:cs="Times New Roman"/>
                <w:sz w:val="24"/>
                <w:szCs w:val="24"/>
              </w:rPr>
              <w:t>odlíšiť</w:t>
            </w:r>
          </w:p>
          <w:p w:rsidR="00C134D5" w:rsidRPr="00C134D5"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poznať názvy detských literárnych diel (rozprávok), ktoré boli</w:t>
            </w:r>
            <w:r>
              <w:rPr>
                <w:rFonts w:ascii="Times New Roman" w:hAnsi="Times New Roman" w:cs="Times New Roman"/>
                <w:sz w:val="24"/>
                <w:szCs w:val="24"/>
              </w:rPr>
              <w:t xml:space="preserve"> </w:t>
            </w:r>
            <w:r w:rsidR="00E3682B">
              <w:rPr>
                <w:rFonts w:ascii="Times New Roman" w:hAnsi="Times New Roman" w:cs="Times New Roman"/>
                <w:sz w:val="24"/>
                <w:szCs w:val="24"/>
              </w:rPr>
              <w:t>sfilmované</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rozprávať obsah detského fil</w:t>
            </w:r>
            <w:r w:rsidR="00E3682B">
              <w:rPr>
                <w:rFonts w:ascii="Times New Roman" w:hAnsi="Times New Roman" w:cs="Times New Roman"/>
                <w:sz w:val="24"/>
                <w:szCs w:val="24"/>
              </w:rPr>
              <w:t>mu, ktorý žiakov najviac upútal</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 xml:space="preserve">vymenovať </w:t>
            </w:r>
            <w:r w:rsidR="00E3682B">
              <w:rPr>
                <w:rFonts w:ascii="Times New Roman" w:hAnsi="Times New Roman" w:cs="Times New Roman"/>
                <w:sz w:val="24"/>
                <w:szCs w:val="24"/>
              </w:rPr>
              <w:t>hlavné postavy z detského filmu</w:t>
            </w:r>
          </w:p>
          <w:p w:rsidR="00C134D5" w:rsidRPr="00C134D5"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opísať vzťahy medzi filmovými postavami,</w:t>
            </w:r>
            <w:r>
              <w:rPr>
                <w:rFonts w:ascii="Times New Roman" w:hAnsi="Times New Roman" w:cs="Times New Roman"/>
                <w:sz w:val="24"/>
                <w:szCs w:val="24"/>
              </w:rPr>
              <w:t xml:space="preserve"> poznať </w:t>
            </w:r>
            <w:r w:rsidRPr="00C134D5">
              <w:rPr>
                <w:rFonts w:ascii="Times New Roman" w:hAnsi="Times New Roman" w:cs="Times New Roman"/>
                <w:sz w:val="24"/>
                <w:szCs w:val="24"/>
              </w:rPr>
              <w:t>spoločens</w:t>
            </w:r>
            <w:r w:rsidR="00E3682B">
              <w:rPr>
                <w:rFonts w:ascii="Times New Roman" w:hAnsi="Times New Roman" w:cs="Times New Roman"/>
                <w:sz w:val="24"/>
                <w:szCs w:val="24"/>
              </w:rPr>
              <w:t>ké pravidlá správania sa v kine</w:t>
            </w:r>
          </w:p>
        </w:tc>
        <w:tc>
          <w:tcPr>
            <w:tcW w:w="3102" w:type="dxa"/>
          </w:tcPr>
          <w:p w:rsidR="00C134D5" w:rsidRPr="00C134D5" w:rsidRDefault="00C134D5" w:rsidP="00C5790C">
            <w:pPr>
              <w:pStyle w:val="Odsekzoznamu"/>
              <w:numPr>
                <w:ilvl w:val="0"/>
                <w:numId w:val="569"/>
              </w:numPr>
              <w:rPr>
                <w:rFonts w:ascii="Times New Roman" w:hAnsi="Times New Roman" w:cs="Times New Roman"/>
                <w:sz w:val="24"/>
                <w:szCs w:val="24"/>
              </w:rPr>
            </w:pPr>
            <w:r w:rsidRPr="00C134D5">
              <w:rPr>
                <w:rFonts w:ascii="Times New Roman" w:hAnsi="Times New Roman" w:cs="Times New Roman"/>
                <w:sz w:val="24"/>
                <w:szCs w:val="24"/>
              </w:rPr>
              <w:t>rozhlas, televízia, film, kino</w:t>
            </w:r>
          </w:p>
          <w:p w:rsidR="00C134D5" w:rsidRPr="00120448" w:rsidRDefault="00C134D5" w:rsidP="00C134D5">
            <w:pPr>
              <w:rPr>
                <w:rFonts w:ascii="Times New Roman" w:hAnsi="Times New Roman" w:cs="Times New Roman"/>
                <w:sz w:val="24"/>
                <w:szCs w:val="24"/>
              </w:rPr>
            </w:pPr>
          </w:p>
          <w:p w:rsidR="00C134D5" w:rsidRPr="00120448" w:rsidRDefault="00C134D5" w:rsidP="00C134D5">
            <w:pPr>
              <w:rPr>
                <w:rFonts w:ascii="Times New Roman" w:hAnsi="Times New Roman" w:cs="Times New Roman"/>
                <w:sz w:val="24"/>
                <w:szCs w:val="24"/>
              </w:rPr>
            </w:pPr>
          </w:p>
          <w:p w:rsidR="00C134D5" w:rsidRPr="00C134D5" w:rsidRDefault="00C134D5" w:rsidP="00C5790C">
            <w:pPr>
              <w:pStyle w:val="Odsekzoznamu"/>
              <w:numPr>
                <w:ilvl w:val="0"/>
                <w:numId w:val="569"/>
              </w:numPr>
              <w:rPr>
                <w:rFonts w:ascii="Times New Roman" w:hAnsi="Times New Roman" w:cs="Times New Roman"/>
                <w:b/>
                <w:sz w:val="24"/>
                <w:szCs w:val="24"/>
              </w:rPr>
            </w:pPr>
            <w:r w:rsidRPr="00C134D5">
              <w:rPr>
                <w:rFonts w:ascii="Times New Roman" w:hAnsi="Times New Roman" w:cs="Times New Roman"/>
                <w:sz w:val="24"/>
                <w:szCs w:val="24"/>
              </w:rPr>
              <w:t>prepojenie literatúry s filmovou, televíznou a divadelnou tvorbou</w:t>
            </w:r>
          </w:p>
        </w:tc>
      </w:tr>
      <w:tr w:rsidR="00C134D5" w:rsidRPr="006647E7" w:rsidTr="0058759E">
        <w:trPr>
          <w:jc w:val="center"/>
        </w:trPr>
        <w:tc>
          <w:tcPr>
            <w:tcW w:w="6504" w:type="dxa"/>
            <w:gridSpan w:val="2"/>
          </w:tcPr>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vysvetliť pojem dialóg, pozna</w:t>
            </w:r>
            <w:r w:rsidR="00E3682B">
              <w:rPr>
                <w:rFonts w:ascii="Times New Roman" w:hAnsi="Times New Roman" w:cs="Times New Roman"/>
                <w:sz w:val="24"/>
                <w:szCs w:val="24"/>
              </w:rPr>
              <w:t>ť koľko osôb na ňom participuje</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identifikovať dialóg v texte a prečítať ho s porozumením,</w:t>
            </w:r>
          </w:p>
          <w:p w:rsidR="00C134D5" w:rsidRPr="00D6572C" w:rsidRDefault="00C134D5" w:rsidP="00C5790C">
            <w:pPr>
              <w:pStyle w:val="Odsekzoznamu"/>
              <w:numPr>
                <w:ilvl w:val="0"/>
                <w:numId w:val="569"/>
              </w:numPr>
              <w:rPr>
                <w:rFonts w:ascii="Times New Roman" w:hAnsi="Times New Roman" w:cs="Times New Roman"/>
                <w:sz w:val="24"/>
                <w:szCs w:val="24"/>
                <w:u w:val="single"/>
              </w:rPr>
            </w:pPr>
            <w:r w:rsidRPr="00120448">
              <w:rPr>
                <w:rFonts w:ascii="Times New Roman" w:hAnsi="Times New Roman" w:cs="Times New Roman"/>
                <w:sz w:val="24"/>
                <w:szCs w:val="24"/>
              </w:rPr>
              <w:t>zrealizovať dialóg so spolužiakom, použiť primeranú gestikuláciu,</w:t>
            </w:r>
            <w:r>
              <w:rPr>
                <w:rFonts w:ascii="Times New Roman" w:hAnsi="Times New Roman" w:cs="Times New Roman"/>
                <w:sz w:val="24"/>
                <w:szCs w:val="24"/>
              </w:rPr>
              <w:t xml:space="preserve"> </w:t>
            </w:r>
            <w:r w:rsidRPr="00120448">
              <w:rPr>
                <w:rFonts w:ascii="Times New Roman" w:hAnsi="Times New Roman" w:cs="Times New Roman"/>
                <w:sz w:val="24"/>
                <w:szCs w:val="24"/>
              </w:rPr>
              <w:t>mimiku</w:t>
            </w:r>
          </w:p>
        </w:tc>
        <w:tc>
          <w:tcPr>
            <w:tcW w:w="3102" w:type="dxa"/>
          </w:tcPr>
          <w:p w:rsidR="00C134D5" w:rsidRPr="00C134D5" w:rsidRDefault="00C134D5" w:rsidP="00C5790C">
            <w:pPr>
              <w:pStyle w:val="Odsekzoznamu"/>
              <w:numPr>
                <w:ilvl w:val="0"/>
                <w:numId w:val="569"/>
              </w:numPr>
              <w:rPr>
                <w:rFonts w:ascii="Times New Roman" w:hAnsi="Times New Roman" w:cs="Times New Roman"/>
                <w:sz w:val="24"/>
                <w:szCs w:val="24"/>
              </w:rPr>
            </w:pPr>
            <w:r w:rsidRPr="00C134D5">
              <w:rPr>
                <w:rFonts w:ascii="Times New Roman" w:hAnsi="Times New Roman" w:cs="Times New Roman"/>
                <w:sz w:val="24"/>
                <w:szCs w:val="24"/>
              </w:rPr>
              <w:t xml:space="preserve">dialóg </w:t>
            </w:r>
          </w:p>
          <w:p w:rsidR="00C134D5" w:rsidRPr="00120448" w:rsidRDefault="00C134D5" w:rsidP="00C134D5">
            <w:pPr>
              <w:rPr>
                <w:rFonts w:ascii="Times New Roman" w:hAnsi="Times New Roman" w:cs="Times New Roman"/>
                <w:sz w:val="24"/>
                <w:szCs w:val="24"/>
              </w:rPr>
            </w:pPr>
          </w:p>
          <w:p w:rsidR="00C134D5" w:rsidRPr="00C134D5" w:rsidRDefault="00C134D5" w:rsidP="00C5790C">
            <w:pPr>
              <w:pStyle w:val="Odsekzoznamu"/>
              <w:numPr>
                <w:ilvl w:val="0"/>
                <w:numId w:val="569"/>
              </w:numPr>
              <w:rPr>
                <w:rFonts w:ascii="Times New Roman" w:hAnsi="Times New Roman" w:cs="Times New Roman"/>
                <w:b/>
                <w:sz w:val="24"/>
                <w:szCs w:val="24"/>
              </w:rPr>
            </w:pPr>
            <w:r w:rsidRPr="00C134D5">
              <w:rPr>
                <w:rFonts w:ascii="Times New Roman" w:hAnsi="Times New Roman" w:cs="Times New Roman"/>
                <w:sz w:val="24"/>
                <w:szCs w:val="24"/>
              </w:rPr>
              <w:t>mimojazykové prostriedky (gestikulácia, mimika)</w:t>
            </w:r>
          </w:p>
        </w:tc>
      </w:tr>
      <w:tr w:rsidR="00C134D5" w:rsidRPr="006647E7" w:rsidTr="0058759E">
        <w:trPr>
          <w:jc w:val="center"/>
        </w:trPr>
        <w:tc>
          <w:tcPr>
            <w:tcW w:w="6504" w:type="dxa"/>
            <w:gridSpan w:val="2"/>
          </w:tcPr>
          <w:p w:rsidR="00C134D5" w:rsidRPr="00D6572C" w:rsidRDefault="00C134D5" w:rsidP="00C5790C">
            <w:pPr>
              <w:pStyle w:val="Odsekzoznamu"/>
              <w:numPr>
                <w:ilvl w:val="0"/>
                <w:numId w:val="569"/>
              </w:numPr>
              <w:rPr>
                <w:rFonts w:ascii="Times New Roman" w:hAnsi="Times New Roman" w:cs="Times New Roman"/>
                <w:sz w:val="24"/>
                <w:szCs w:val="24"/>
                <w:u w:val="single"/>
              </w:rPr>
            </w:pPr>
            <w:r w:rsidRPr="00120448">
              <w:rPr>
                <w:rFonts w:ascii="Times New Roman" w:hAnsi="Times New Roman" w:cs="Times New Roman"/>
                <w:sz w:val="24"/>
                <w:szCs w:val="24"/>
              </w:rPr>
              <w:t>vysvetliť pojem kapitola,</w:t>
            </w:r>
            <w:r>
              <w:rPr>
                <w:rFonts w:ascii="Times New Roman" w:hAnsi="Times New Roman" w:cs="Times New Roman"/>
                <w:sz w:val="24"/>
                <w:szCs w:val="24"/>
              </w:rPr>
              <w:t xml:space="preserve"> </w:t>
            </w:r>
            <w:r w:rsidRPr="00120448">
              <w:rPr>
                <w:rFonts w:ascii="Times New Roman" w:hAnsi="Times New Roman" w:cs="Times New Roman"/>
                <w:sz w:val="24"/>
                <w:szCs w:val="24"/>
              </w:rPr>
              <w:t>rozoznať v knihe kapitoly</w:t>
            </w:r>
          </w:p>
        </w:tc>
        <w:tc>
          <w:tcPr>
            <w:tcW w:w="3102" w:type="dxa"/>
          </w:tcPr>
          <w:p w:rsidR="00C134D5" w:rsidRPr="00C134D5" w:rsidRDefault="00C134D5" w:rsidP="00C5790C">
            <w:pPr>
              <w:pStyle w:val="Odsekzoznamu"/>
              <w:numPr>
                <w:ilvl w:val="0"/>
                <w:numId w:val="569"/>
              </w:numPr>
              <w:rPr>
                <w:rFonts w:ascii="Times New Roman" w:hAnsi="Times New Roman" w:cs="Times New Roman"/>
                <w:b/>
                <w:sz w:val="24"/>
                <w:szCs w:val="24"/>
              </w:rPr>
            </w:pPr>
            <w:r w:rsidRPr="00C134D5">
              <w:rPr>
                <w:rFonts w:ascii="Times New Roman" w:hAnsi="Times New Roman" w:cs="Times New Roman"/>
                <w:sz w:val="24"/>
                <w:szCs w:val="24"/>
              </w:rPr>
              <w:t>kapitola</w:t>
            </w:r>
          </w:p>
        </w:tc>
      </w:tr>
      <w:tr w:rsidR="00C134D5" w:rsidRPr="006647E7" w:rsidTr="0058759E">
        <w:trPr>
          <w:jc w:val="center"/>
        </w:trPr>
        <w:tc>
          <w:tcPr>
            <w:tcW w:w="6504" w:type="dxa"/>
            <w:gridSpan w:val="2"/>
          </w:tcPr>
          <w:p w:rsidR="00C134D5" w:rsidRPr="00120448" w:rsidRDefault="00E3682B" w:rsidP="00C5790C">
            <w:pPr>
              <w:pStyle w:val="Odsekzoznamu"/>
              <w:numPr>
                <w:ilvl w:val="0"/>
                <w:numId w:val="569"/>
              </w:numPr>
              <w:rPr>
                <w:rFonts w:ascii="Times New Roman" w:hAnsi="Times New Roman" w:cs="Times New Roman"/>
                <w:sz w:val="24"/>
                <w:szCs w:val="24"/>
              </w:rPr>
            </w:pPr>
            <w:r>
              <w:rPr>
                <w:rFonts w:ascii="Times New Roman" w:hAnsi="Times New Roman" w:cs="Times New Roman"/>
                <w:sz w:val="24"/>
                <w:szCs w:val="24"/>
              </w:rPr>
              <w:t>vysvetliť pojem bájka</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vyhľadať bájky z rôznych zdrojov (kníh, internetu),</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čítať bájku so zameraním na výrazný prednes priamej reči,</w:t>
            </w:r>
          </w:p>
          <w:p w:rsidR="00C134D5" w:rsidRPr="00120448" w:rsidRDefault="00E3682B" w:rsidP="00C5790C">
            <w:pPr>
              <w:pStyle w:val="Odsekzoznamu"/>
              <w:numPr>
                <w:ilvl w:val="0"/>
                <w:numId w:val="569"/>
              </w:numPr>
              <w:rPr>
                <w:rFonts w:ascii="Times New Roman" w:hAnsi="Times New Roman" w:cs="Times New Roman"/>
                <w:sz w:val="24"/>
                <w:szCs w:val="24"/>
              </w:rPr>
            </w:pPr>
            <w:r>
              <w:rPr>
                <w:rFonts w:ascii="Times New Roman" w:hAnsi="Times New Roman" w:cs="Times New Roman"/>
                <w:sz w:val="24"/>
                <w:szCs w:val="24"/>
              </w:rPr>
              <w:t>pokúsiť sa o dramatizáciu bájky</w:t>
            </w:r>
          </w:p>
          <w:p w:rsidR="00C134D5" w:rsidRPr="00100723"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vlastnými slovami hovoriť ponaučenie vyplývajúce z bájky,</w:t>
            </w:r>
            <w:r w:rsidR="00100723">
              <w:rPr>
                <w:rFonts w:ascii="Times New Roman" w:hAnsi="Times New Roman" w:cs="Times New Roman"/>
                <w:sz w:val="24"/>
                <w:szCs w:val="24"/>
              </w:rPr>
              <w:t xml:space="preserve"> </w:t>
            </w:r>
            <w:r w:rsidRPr="00100723">
              <w:rPr>
                <w:rFonts w:ascii="Times New Roman" w:hAnsi="Times New Roman" w:cs="Times New Roman"/>
                <w:sz w:val="24"/>
                <w:szCs w:val="24"/>
              </w:rPr>
              <w:t>poznať mená autorov bájok s</w:t>
            </w:r>
            <w:r w:rsidR="00E3682B">
              <w:rPr>
                <w:rFonts w:ascii="Times New Roman" w:hAnsi="Times New Roman" w:cs="Times New Roman"/>
                <w:sz w:val="24"/>
                <w:szCs w:val="24"/>
              </w:rPr>
              <w:t>lovenskej a svetovej literatúry</w:t>
            </w:r>
          </w:p>
        </w:tc>
        <w:tc>
          <w:tcPr>
            <w:tcW w:w="3102" w:type="dxa"/>
          </w:tcPr>
          <w:p w:rsidR="00C134D5" w:rsidRPr="00C134D5" w:rsidRDefault="00C134D5" w:rsidP="00C5790C">
            <w:pPr>
              <w:pStyle w:val="Odsekzoznamu"/>
              <w:numPr>
                <w:ilvl w:val="0"/>
                <w:numId w:val="571"/>
              </w:numPr>
              <w:ind w:left="360"/>
              <w:rPr>
                <w:rFonts w:ascii="Times New Roman" w:hAnsi="Times New Roman" w:cs="Times New Roman"/>
                <w:sz w:val="24"/>
                <w:szCs w:val="24"/>
              </w:rPr>
            </w:pPr>
            <w:r w:rsidRPr="00C134D5">
              <w:rPr>
                <w:rFonts w:ascii="Times New Roman" w:hAnsi="Times New Roman" w:cs="Times New Roman"/>
                <w:sz w:val="24"/>
                <w:szCs w:val="24"/>
              </w:rPr>
              <w:t>bájka</w:t>
            </w:r>
          </w:p>
          <w:p w:rsidR="00C134D5" w:rsidRPr="00120448" w:rsidRDefault="00C134D5" w:rsidP="00C134D5">
            <w:pPr>
              <w:rPr>
                <w:rFonts w:ascii="Times New Roman" w:hAnsi="Times New Roman" w:cs="Times New Roman"/>
                <w:sz w:val="24"/>
                <w:szCs w:val="24"/>
              </w:rPr>
            </w:pPr>
          </w:p>
          <w:p w:rsidR="00C134D5" w:rsidRPr="00C134D5" w:rsidRDefault="00C134D5" w:rsidP="00C5790C">
            <w:pPr>
              <w:pStyle w:val="Odsekzoznamu"/>
              <w:numPr>
                <w:ilvl w:val="0"/>
                <w:numId w:val="571"/>
              </w:numPr>
              <w:ind w:left="360"/>
              <w:rPr>
                <w:rFonts w:ascii="Times New Roman" w:hAnsi="Times New Roman" w:cs="Times New Roman"/>
                <w:sz w:val="24"/>
                <w:szCs w:val="24"/>
              </w:rPr>
            </w:pPr>
            <w:r>
              <w:rPr>
                <w:rFonts w:ascii="Times New Roman" w:hAnsi="Times New Roman" w:cs="Times New Roman"/>
                <w:sz w:val="24"/>
                <w:szCs w:val="24"/>
              </w:rPr>
              <w:t>bá</w:t>
            </w:r>
            <w:r w:rsidRPr="00C134D5">
              <w:rPr>
                <w:rFonts w:ascii="Times New Roman" w:hAnsi="Times New Roman" w:cs="Times New Roman"/>
                <w:sz w:val="24"/>
                <w:szCs w:val="24"/>
              </w:rPr>
              <w:t>jka v svetovej literatúre (Ezop)</w:t>
            </w:r>
          </w:p>
          <w:p w:rsidR="00C134D5" w:rsidRPr="00C134D5" w:rsidRDefault="00C134D5" w:rsidP="00C5790C">
            <w:pPr>
              <w:pStyle w:val="Odsekzoznamu"/>
              <w:numPr>
                <w:ilvl w:val="0"/>
                <w:numId w:val="571"/>
              </w:numPr>
              <w:ind w:left="360"/>
              <w:rPr>
                <w:rFonts w:ascii="Times New Roman" w:hAnsi="Times New Roman" w:cs="Times New Roman"/>
                <w:b/>
                <w:sz w:val="24"/>
                <w:szCs w:val="24"/>
              </w:rPr>
            </w:pPr>
            <w:r w:rsidRPr="00C134D5">
              <w:rPr>
                <w:rFonts w:ascii="Times New Roman" w:hAnsi="Times New Roman" w:cs="Times New Roman"/>
                <w:sz w:val="24"/>
                <w:szCs w:val="24"/>
              </w:rPr>
              <w:t>bájka v slovenskej literatúre (J. Záborský)</w:t>
            </w:r>
          </w:p>
        </w:tc>
      </w:tr>
      <w:tr w:rsidR="00C134D5" w:rsidRPr="006647E7" w:rsidTr="0058759E">
        <w:trPr>
          <w:jc w:val="center"/>
        </w:trPr>
        <w:tc>
          <w:tcPr>
            <w:tcW w:w="6504" w:type="dxa"/>
            <w:gridSpan w:val="2"/>
          </w:tcPr>
          <w:p w:rsidR="00C134D5" w:rsidRPr="00120448" w:rsidRDefault="00E3682B" w:rsidP="00C5790C">
            <w:pPr>
              <w:pStyle w:val="Odsekzoznamu"/>
              <w:numPr>
                <w:ilvl w:val="0"/>
                <w:numId w:val="569"/>
              </w:numPr>
              <w:rPr>
                <w:rFonts w:ascii="Times New Roman" w:hAnsi="Times New Roman" w:cs="Times New Roman"/>
                <w:sz w:val="24"/>
                <w:szCs w:val="24"/>
              </w:rPr>
            </w:pPr>
            <w:r>
              <w:rPr>
                <w:rFonts w:ascii="Times New Roman" w:hAnsi="Times New Roman" w:cs="Times New Roman"/>
                <w:sz w:val="24"/>
                <w:szCs w:val="24"/>
              </w:rPr>
              <w:t>vysvetliť pojem komiks</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čítať komiks so</w:t>
            </w:r>
            <w:r w:rsidR="00E3682B">
              <w:rPr>
                <w:rFonts w:ascii="Times New Roman" w:hAnsi="Times New Roman" w:cs="Times New Roman"/>
                <w:sz w:val="24"/>
                <w:szCs w:val="24"/>
              </w:rPr>
              <w:t xml:space="preserve"> zameraním na dejovú postupnosť</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zoradiť ob</w:t>
            </w:r>
            <w:r w:rsidR="00E3682B">
              <w:rPr>
                <w:rFonts w:ascii="Times New Roman" w:hAnsi="Times New Roman" w:cs="Times New Roman"/>
                <w:sz w:val="24"/>
                <w:szCs w:val="24"/>
              </w:rPr>
              <w:t>rázky podľa dejovej postupnosti</w:t>
            </w:r>
          </w:p>
          <w:p w:rsidR="00C134D5" w:rsidRPr="00C134D5"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nakresliť samostatne alebo za pomoci spolužiakov krátky komiks</w:t>
            </w:r>
            <w:r>
              <w:rPr>
                <w:rFonts w:ascii="Times New Roman" w:hAnsi="Times New Roman" w:cs="Times New Roman"/>
                <w:sz w:val="24"/>
                <w:szCs w:val="24"/>
              </w:rPr>
              <w:t xml:space="preserve"> </w:t>
            </w:r>
            <w:r w:rsidR="00E3682B">
              <w:rPr>
                <w:rFonts w:ascii="Times New Roman" w:hAnsi="Times New Roman" w:cs="Times New Roman"/>
                <w:sz w:val="24"/>
                <w:szCs w:val="24"/>
              </w:rPr>
              <w:t>a napísať k nemu výstižný text</w:t>
            </w:r>
          </w:p>
          <w:p w:rsidR="00C134D5" w:rsidRPr="00120448"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charakterizovať vlastnými slovami pojmové</w:t>
            </w:r>
            <w:r w:rsidR="00E3682B">
              <w:rPr>
                <w:rFonts w:ascii="Times New Roman" w:hAnsi="Times New Roman" w:cs="Times New Roman"/>
                <w:sz w:val="24"/>
                <w:szCs w:val="24"/>
              </w:rPr>
              <w:t xml:space="preserve"> mapy</w:t>
            </w:r>
          </w:p>
          <w:p w:rsidR="00C134D5" w:rsidRPr="00C134D5" w:rsidRDefault="00C134D5" w:rsidP="00C5790C">
            <w:pPr>
              <w:pStyle w:val="Odsekzoznamu"/>
              <w:numPr>
                <w:ilvl w:val="0"/>
                <w:numId w:val="569"/>
              </w:numPr>
              <w:rPr>
                <w:rFonts w:ascii="Times New Roman" w:hAnsi="Times New Roman" w:cs="Times New Roman"/>
                <w:sz w:val="24"/>
                <w:szCs w:val="24"/>
              </w:rPr>
            </w:pPr>
            <w:r w:rsidRPr="00120448">
              <w:rPr>
                <w:rFonts w:ascii="Times New Roman" w:hAnsi="Times New Roman" w:cs="Times New Roman"/>
                <w:sz w:val="24"/>
                <w:szCs w:val="24"/>
              </w:rPr>
              <w:t>samostatne porozprávať o danej téme prostredníctvom pojmovej</w:t>
            </w:r>
            <w:r>
              <w:rPr>
                <w:rFonts w:ascii="Times New Roman" w:hAnsi="Times New Roman" w:cs="Times New Roman"/>
                <w:sz w:val="24"/>
                <w:szCs w:val="24"/>
              </w:rPr>
              <w:t xml:space="preserve"> </w:t>
            </w:r>
            <w:r w:rsidR="00E3682B">
              <w:rPr>
                <w:rFonts w:ascii="Times New Roman" w:hAnsi="Times New Roman" w:cs="Times New Roman"/>
                <w:sz w:val="24"/>
                <w:szCs w:val="24"/>
              </w:rPr>
              <w:t>mapy</w:t>
            </w:r>
          </w:p>
          <w:p w:rsidR="00C134D5" w:rsidRPr="00C134D5" w:rsidRDefault="00C134D5" w:rsidP="00C5790C">
            <w:pPr>
              <w:pStyle w:val="Odsekzoznamu"/>
              <w:numPr>
                <w:ilvl w:val="0"/>
                <w:numId w:val="569"/>
              </w:numPr>
              <w:rPr>
                <w:rFonts w:ascii="Times New Roman" w:hAnsi="Times New Roman" w:cs="Times New Roman"/>
                <w:sz w:val="24"/>
                <w:szCs w:val="24"/>
                <w:u w:val="single"/>
              </w:rPr>
            </w:pPr>
            <w:r w:rsidRPr="00120448">
              <w:rPr>
                <w:rFonts w:ascii="Times New Roman" w:hAnsi="Times New Roman" w:cs="Times New Roman"/>
                <w:sz w:val="24"/>
                <w:szCs w:val="24"/>
              </w:rPr>
              <w:t>tvoriť v skupine pojmové mapy výberom z ponuky slov, slovných</w:t>
            </w:r>
            <w:r>
              <w:rPr>
                <w:rFonts w:ascii="Times New Roman" w:hAnsi="Times New Roman" w:cs="Times New Roman"/>
                <w:sz w:val="24"/>
                <w:szCs w:val="24"/>
              </w:rPr>
              <w:t xml:space="preserve"> </w:t>
            </w:r>
            <w:r w:rsidRPr="00120448">
              <w:rPr>
                <w:rFonts w:ascii="Times New Roman" w:hAnsi="Times New Roman" w:cs="Times New Roman"/>
                <w:sz w:val="24"/>
                <w:szCs w:val="24"/>
              </w:rPr>
              <w:t>spojení</w:t>
            </w:r>
          </w:p>
        </w:tc>
        <w:tc>
          <w:tcPr>
            <w:tcW w:w="3102" w:type="dxa"/>
          </w:tcPr>
          <w:p w:rsidR="00C134D5" w:rsidRPr="00C134D5" w:rsidRDefault="00C134D5" w:rsidP="00C5790C">
            <w:pPr>
              <w:pStyle w:val="Odsekzoznamu"/>
              <w:numPr>
                <w:ilvl w:val="0"/>
                <w:numId w:val="569"/>
              </w:numPr>
              <w:rPr>
                <w:rFonts w:ascii="Times New Roman" w:hAnsi="Times New Roman" w:cs="Times New Roman"/>
                <w:sz w:val="24"/>
                <w:szCs w:val="24"/>
              </w:rPr>
            </w:pPr>
            <w:r w:rsidRPr="00C134D5">
              <w:rPr>
                <w:rFonts w:ascii="Times New Roman" w:hAnsi="Times New Roman" w:cs="Times New Roman"/>
                <w:sz w:val="24"/>
                <w:szCs w:val="24"/>
              </w:rPr>
              <w:t>komiks</w:t>
            </w:r>
          </w:p>
          <w:p w:rsidR="00C134D5" w:rsidRPr="00C134D5" w:rsidRDefault="00C134D5" w:rsidP="00C5790C">
            <w:pPr>
              <w:pStyle w:val="Odsekzoznamu"/>
              <w:numPr>
                <w:ilvl w:val="0"/>
                <w:numId w:val="569"/>
              </w:numPr>
              <w:rPr>
                <w:rFonts w:ascii="Times New Roman" w:hAnsi="Times New Roman" w:cs="Times New Roman"/>
                <w:sz w:val="24"/>
                <w:szCs w:val="24"/>
              </w:rPr>
            </w:pPr>
            <w:r w:rsidRPr="00C134D5">
              <w:rPr>
                <w:rFonts w:ascii="Times New Roman" w:hAnsi="Times New Roman" w:cs="Times New Roman"/>
                <w:sz w:val="24"/>
                <w:szCs w:val="24"/>
              </w:rPr>
              <w:t>dejová postupnosť v komikse (text umiestnený v bublinách, uprostred textu, na okrajovej časti obrázku)</w:t>
            </w:r>
          </w:p>
          <w:p w:rsidR="00C134D5" w:rsidRPr="00C134D5" w:rsidRDefault="00C134D5" w:rsidP="00C5790C">
            <w:pPr>
              <w:pStyle w:val="Odsekzoznamu"/>
              <w:numPr>
                <w:ilvl w:val="0"/>
                <w:numId w:val="569"/>
              </w:numPr>
              <w:rPr>
                <w:rFonts w:ascii="Times New Roman" w:hAnsi="Times New Roman" w:cs="Times New Roman"/>
                <w:b/>
                <w:sz w:val="24"/>
                <w:szCs w:val="24"/>
              </w:rPr>
            </w:pPr>
            <w:r w:rsidRPr="00C134D5">
              <w:rPr>
                <w:rFonts w:ascii="Times New Roman" w:hAnsi="Times New Roman" w:cs="Times New Roman"/>
                <w:sz w:val="24"/>
                <w:szCs w:val="24"/>
              </w:rPr>
              <w:t>pojmové mapy</w:t>
            </w:r>
          </w:p>
        </w:tc>
      </w:tr>
    </w:tbl>
    <w:p w:rsidR="000C17D3" w:rsidRDefault="000C17D3" w:rsidP="00B25907">
      <w:pPr>
        <w:spacing w:line="240" w:lineRule="auto"/>
        <w:jc w:val="both"/>
        <w:rPr>
          <w:rFonts w:ascii="Times New Roman" w:hAnsi="Times New Roman" w:cs="Times New Roman"/>
          <w:sz w:val="24"/>
          <w:szCs w:val="24"/>
        </w:rPr>
      </w:pPr>
    </w:p>
    <w:p w:rsidR="009A7C91" w:rsidRPr="00D43507" w:rsidRDefault="00B54094" w:rsidP="006D7713">
      <w:pPr>
        <w:spacing w:line="480" w:lineRule="auto"/>
        <w:jc w:val="center"/>
        <w:rPr>
          <w:rFonts w:ascii="Times New Roman" w:hAnsi="Times New Roman" w:cs="Times New Roman"/>
          <w:b/>
          <w:bCs/>
          <w:sz w:val="24"/>
          <w:szCs w:val="24"/>
        </w:rPr>
      </w:pPr>
      <w:r>
        <w:rPr>
          <w:rFonts w:ascii="Times New Roman" w:hAnsi="Times New Roman" w:cs="Times New Roman"/>
          <w:noProof/>
          <w:sz w:val="24"/>
          <w:szCs w:val="24"/>
          <w:lang w:eastAsia="sk-SK"/>
        </w:rPr>
        <w:pict>
          <v:rect id="Rectangle 9" o:spid="_x0000_s1084" style="position:absolute;left:0;text-align:left;margin-left:-48pt;margin-top:-6.2pt;width:545.25pt;height:2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" strokecolor="#95b3d7" strokeweight="1pt">
            <v:fill color2="#b8cce4" focus="100%" type="gradient"/>
            <v:shadow on="t" color="#243f60" opacity=".5" offset="1pt"/>
          </v:rect>
        </w:pict>
      </w:r>
      <w:r w:rsidR="0019705D" w:rsidRPr="00D43507">
        <w:rPr>
          <w:rFonts w:ascii="Times New Roman" w:hAnsi="Times New Roman" w:cs="Times New Roman"/>
          <w:b/>
          <w:bCs/>
          <w:sz w:val="24"/>
          <w:szCs w:val="24"/>
        </w:rPr>
        <w:t>5</w:t>
      </w:r>
      <w:r w:rsidR="009A7C91" w:rsidRPr="00D43507">
        <w:rPr>
          <w:rFonts w:ascii="Times New Roman" w:hAnsi="Times New Roman" w:cs="Times New Roman"/>
          <w:b/>
          <w:bCs/>
          <w:sz w:val="24"/>
          <w:szCs w:val="24"/>
        </w:rPr>
        <w:t>. UČEBNÉ ZDROJE</w:t>
      </w:r>
    </w:p>
    <w:p w:rsidR="009A7C91" w:rsidRPr="00D43507" w:rsidRDefault="00FA272E" w:rsidP="00B25907">
      <w:pPr>
        <w:spacing w:line="240" w:lineRule="auto"/>
        <w:jc w:val="both"/>
        <w:rPr>
          <w:rFonts w:ascii="Times New Roman" w:hAnsi="Times New Roman" w:cs="Times New Roman"/>
          <w:bCs/>
          <w:i/>
          <w:sz w:val="24"/>
          <w:szCs w:val="24"/>
          <w:u w:val="single"/>
        </w:rPr>
      </w:pPr>
      <w:r w:rsidRPr="00D43507">
        <w:rPr>
          <w:rFonts w:ascii="Times New Roman" w:hAnsi="Times New Roman" w:cs="Times New Roman"/>
          <w:bCs/>
          <w:i/>
          <w:sz w:val="24"/>
          <w:szCs w:val="24"/>
          <w:u w:val="single"/>
        </w:rPr>
        <w:t>1.</w:t>
      </w:r>
      <w:r w:rsidR="00AB4978">
        <w:rPr>
          <w:rFonts w:ascii="Times New Roman" w:hAnsi="Times New Roman" w:cs="Times New Roman"/>
          <w:bCs/>
          <w:i/>
          <w:sz w:val="24"/>
          <w:szCs w:val="24"/>
          <w:u w:val="single"/>
        </w:rPr>
        <w:t xml:space="preserve"> </w:t>
      </w:r>
      <w:r w:rsidRPr="00D43507">
        <w:rPr>
          <w:rFonts w:ascii="Times New Roman" w:hAnsi="Times New Roman" w:cs="Times New Roman"/>
          <w:bCs/>
          <w:i/>
          <w:sz w:val="24"/>
          <w:szCs w:val="24"/>
          <w:u w:val="single"/>
        </w:rPr>
        <w:t>ROČNÍK:</w:t>
      </w:r>
    </w:p>
    <w:p w:rsidR="009A7C91" w:rsidRPr="00D43507" w:rsidRDefault="00E1341F"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Učebnice</w:t>
      </w:r>
      <w:r w:rsidR="009A7C91" w:rsidRPr="00D43507">
        <w:rPr>
          <w:rFonts w:ascii="Times New Roman" w:hAnsi="Times New Roman" w:cs="Times New Roman"/>
          <w:sz w:val="24"/>
          <w:szCs w:val="24"/>
        </w:rPr>
        <w:t>: Šlabikár pre 1. ročník (</w:t>
      </w:r>
      <w:r w:rsidR="0053179E">
        <w:rPr>
          <w:rFonts w:ascii="Times New Roman" w:hAnsi="Times New Roman" w:cs="Times New Roman"/>
          <w:sz w:val="24"/>
          <w:szCs w:val="24"/>
        </w:rPr>
        <w:t xml:space="preserve">Mgr. Kamila </w:t>
      </w:r>
      <w:r w:rsidR="009A7C91" w:rsidRPr="00D43507">
        <w:rPr>
          <w:rFonts w:ascii="Times New Roman" w:hAnsi="Times New Roman" w:cs="Times New Roman"/>
          <w:sz w:val="24"/>
          <w:szCs w:val="24"/>
        </w:rPr>
        <w:t>Štefeková,</w:t>
      </w:r>
      <w:r w:rsidR="00F926B7">
        <w:rPr>
          <w:rFonts w:ascii="Times New Roman" w:hAnsi="Times New Roman" w:cs="Times New Roman"/>
          <w:sz w:val="24"/>
          <w:szCs w:val="24"/>
        </w:rPr>
        <w:t xml:space="preserve"> </w:t>
      </w:r>
      <w:r w:rsidR="0053179E">
        <w:rPr>
          <w:rFonts w:ascii="Times New Roman" w:hAnsi="Times New Roman" w:cs="Times New Roman"/>
          <w:sz w:val="24"/>
          <w:szCs w:val="24"/>
        </w:rPr>
        <w:t>PaedDr. Romana</w:t>
      </w:r>
      <w:r w:rsidR="009A7C91" w:rsidRPr="00D43507">
        <w:rPr>
          <w:rFonts w:ascii="Times New Roman" w:hAnsi="Times New Roman" w:cs="Times New Roman"/>
          <w:sz w:val="24"/>
          <w:szCs w:val="24"/>
        </w:rPr>
        <w:t xml:space="preserve"> Culková)</w:t>
      </w:r>
    </w:p>
    <w:p w:rsidR="009A7C91" w:rsidRPr="00D43507" w:rsidRDefault="009A7C91"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 xml:space="preserve">Doplnkové učebné texty : </w:t>
      </w:r>
    </w:p>
    <w:p w:rsidR="009A7C91" w:rsidRPr="00D43507" w:rsidRDefault="009A7C91" w:rsidP="00C5790C">
      <w:pPr>
        <w:numPr>
          <w:ilvl w:val="0"/>
          <w:numId w:val="79"/>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lastRenderedPageBreak/>
        <w:t>Písanie</w:t>
      </w:r>
      <w:r w:rsidR="00C76E9A">
        <w:rPr>
          <w:rFonts w:ascii="Times New Roman" w:hAnsi="Times New Roman" w:cs="Times New Roman"/>
          <w:sz w:val="24"/>
          <w:szCs w:val="24"/>
        </w:rPr>
        <w:t xml:space="preserve"> </w:t>
      </w:r>
      <w:r w:rsidRPr="00D43507">
        <w:rPr>
          <w:rFonts w:ascii="Times New Roman" w:hAnsi="Times New Roman" w:cs="Times New Roman"/>
          <w:sz w:val="24"/>
          <w:szCs w:val="24"/>
        </w:rPr>
        <w:t>- súbor zošitov k Šlabikáru 1, 2, 3, 4, 5</w:t>
      </w:r>
      <w:r w:rsidR="00A4142C">
        <w:rPr>
          <w:rFonts w:ascii="Times New Roman" w:hAnsi="Times New Roman" w:cs="Times New Roman"/>
          <w:sz w:val="24"/>
          <w:szCs w:val="24"/>
        </w:rPr>
        <w:t xml:space="preserve"> </w:t>
      </w:r>
      <w:r w:rsidR="0053179E">
        <w:rPr>
          <w:rFonts w:ascii="Times New Roman" w:hAnsi="Times New Roman" w:cs="Times New Roman"/>
          <w:sz w:val="24"/>
          <w:szCs w:val="24"/>
        </w:rPr>
        <w:t xml:space="preserve">Mgr. Kamila </w:t>
      </w:r>
      <w:r w:rsidR="0053179E" w:rsidRPr="00D43507">
        <w:rPr>
          <w:rFonts w:ascii="Times New Roman" w:hAnsi="Times New Roman" w:cs="Times New Roman"/>
          <w:sz w:val="24"/>
          <w:szCs w:val="24"/>
        </w:rPr>
        <w:t>Štefeková,</w:t>
      </w:r>
      <w:r w:rsidR="00F926B7">
        <w:rPr>
          <w:rFonts w:ascii="Times New Roman" w:hAnsi="Times New Roman" w:cs="Times New Roman"/>
          <w:sz w:val="24"/>
          <w:szCs w:val="24"/>
        </w:rPr>
        <w:t xml:space="preserve"> </w:t>
      </w:r>
      <w:r w:rsidR="0053179E">
        <w:rPr>
          <w:rFonts w:ascii="Times New Roman" w:hAnsi="Times New Roman" w:cs="Times New Roman"/>
          <w:sz w:val="24"/>
          <w:szCs w:val="24"/>
        </w:rPr>
        <w:t>PaedDr. Romana</w:t>
      </w:r>
      <w:r w:rsidR="0053179E" w:rsidRPr="00D43507">
        <w:rPr>
          <w:rFonts w:ascii="Times New Roman" w:hAnsi="Times New Roman" w:cs="Times New Roman"/>
          <w:sz w:val="24"/>
          <w:szCs w:val="24"/>
        </w:rPr>
        <w:t xml:space="preserve"> Culková)</w:t>
      </w:r>
    </w:p>
    <w:p w:rsidR="004D44ED" w:rsidRPr="00C83271" w:rsidRDefault="004D44ED" w:rsidP="00C5790C">
      <w:pPr>
        <w:numPr>
          <w:ilvl w:val="0"/>
          <w:numId w:val="79"/>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Učíme sa čítať</w:t>
      </w:r>
      <w:r w:rsidR="00A4142C">
        <w:rPr>
          <w:rFonts w:ascii="Times New Roman" w:hAnsi="Times New Roman" w:cs="Times New Roman"/>
          <w:sz w:val="24"/>
          <w:szCs w:val="24"/>
        </w:rPr>
        <w:t xml:space="preserve"> </w:t>
      </w:r>
      <w:r w:rsidR="0053179E">
        <w:rPr>
          <w:rFonts w:ascii="Times New Roman" w:hAnsi="Times New Roman" w:cs="Times New Roman"/>
          <w:sz w:val="24"/>
          <w:szCs w:val="24"/>
        </w:rPr>
        <w:t xml:space="preserve">Mgr. Kamila </w:t>
      </w:r>
      <w:r w:rsidR="0053179E" w:rsidRPr="00D43507">
        <w:rPr>
          <w:rFonts w:ascii="Times New Roman" w:hAnsi="Times New Roman" w:cs="Times New Roman"/>
          <w:sz w:val="24"/>
          <w:szCs w:val="24"/>
        </w:rPr>
        <w:t>Štefeková,</w:t>
      </w:r>
      <w:r w:rsidR="00F926B7">
        <w:rPr>
          <w:rFonts w:ascii="Times New Roman" w:hAnsi="Times New Roman" w:cs="Times New Roman"/>
          <w:sz w:val="24"/>
          <w:szCs w:val="24"/>
        </w:rPr>
        <w:t xml:space="preserve"> </w:t>
      </w:r>
      <w:r w:rsidR="0053179E">
        <w:rPr>
          <w:rFonts w:ascii="Times New Roman" w:hAnsi="Times New Roman" w:cs="Times New Roman"/>
          <w:sz w:val="24"/>
          <w:szCs w:val="24"/>
        </w:rPr>
        <w:t>PaedDr. Romana</w:t>
      </w:r>
      <w:r w:rsidR="0053179E" w:rsidRPr="00D43507">
        <w:rPr>
          <w:rFonts w:ascii="Times New Roman" w:hAnsi="Times New Roman" w:cs="Times New Roman"/>
          <w:sz w:val="24"/>
          <w:szCs w:val="24"/>
        </w:rPr>
        <w:t xml:space="preserve"> Culková)</w:t>
      </w:r>
    </w:p>
    <w:p w:rsidR="009A7C91" w:rsidRPr="00D43507" w:rsidRDefault="00175BB4" w:rsidP="00C5790C">
      <w:pPr>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Metodické poznámky k Š</w:t>
      </w:r>
      <w:r w:rsidR="009A7C91" w:rsidRPr="00D43507">
        <w:rPr>
          <w:rFonts w:ascii="Times New Roman" w:hAnsi="Times New Roman" w:cs="Times New Roman"/>
          <w:sz w:val="24"/>
          <w:szCs w:val="24"/>
        </w:rPr>
        <w:t>labikáru</w:t>
      </w:r>
    </w:p>
    <w:p w:rsidR="00211845" w:rsidRDefault="00211845" w:rsidP="00211845">
      <w:pPr>
        <w:spacing w:after="0" w:line="240" w:lineRule="auto"/>
        <w:jc w:val="both"/>
        <w:rPr>
          <w:rFonts w:ascii="Times New Roman" w:hAnsi="Times New Roman" w:cs="Times New Roman"/>
          <w:sz w:val="24"/>
          <w:szCs w:val="24"/>
        </w:rPr>
      </w:pPr>
    </w:p>
    <w:p w:rsidR="00211845" w:rsidRPr="00D43507" w:rsidRDefault="00211845" w:rsidP="00211845">
      <w:pPr>
        <w:spacing w:line="240" w:lineRule="auto"/>
        <w:jc w:val="both"/>
        <w:rPr>
          <w:rFonts w:ascii="Times New Roman" w:hAnsi="Times New Roman" w:cs="Times New Roman"/>
          <w:bCs/>
          <w:i/>
          <w:sz w:val="24"/>
          <w:szCs w:val="24"/>
          <w:u w:val="single"/>
        </w:rPr>
      </w:pPr>
      <w:r>
        <w:rPr>
          <w:rFonts w:ascii="Times New Roman" w:hAnsi="Times New Roman" w:cs="Times New Roman"/>
          <w:bCs/>
          <w:i/>
          <w:sz w:val="24"/>
          <w:szCs w:val="24"/>
          <w:u w:val="single"/>
        </w:rPr>
        <w:t>2</w:t>
      </w:r>
      <w:r w:rsidRPr="00D43507">
        <w:rPr>
          <w:rFonts w:ascii="Times New Roman" w:hAnsi="Times New Roman" w:cs="Times New Roman"/>
          <w:bCs/>
          <w:i/>
          <w:sz w:val="24"/>
          <w:szCs w:val="24"/>
          <w:u w:val="single"/>
        </w:rPr>
        <w:t>.</w:t>
      </w:r>
      <w:r w:rsidR="00205BD8">
        <w:rPr>
          <w:rFonts w:ascii="Times New Roman" w:hAnsi="Times New Roman" w:cs="Times New Roman"/>
          <w:bCs/>
          <w:i/>
          <w:sz w:val="24"/>
          <w:szCs w:val="24"/>
          <w:u w:val="single"/>
        </w:rPr>
        <w:t xml:space="preserve"> </w:t>
      </w:r>
      <w:r w:rsidRPr="00D43507">
        <w:rPr>
          <w:rFonts w:ascii="Times New Roman" w:hAnsi="Times New Roman" w:cs="Times New Roman"/>
          <w:bCs/>
          <w:i/>
          <w:sz w:val="24"/>
          <w:szCs w:val="24"/>
          <w:u w:val="single"/>
        </w:rPr>
        <w:t>ROČNÍK:</w:t>
      </w:r>
    </w:p>
    <w:p w:rsidR="00211845" w:rsidRPr="00AB4978" w:rsidRDefault="00D777A6" w:rsidP="00C5790C">
      <w:pPr>
        <w:pStyle w:val="Odsekzoznamu"/>
        <w:numPr>
          <w:ilvl w:val="0"/>
          <w:numId w:val="602"/>
        </w:numPr>
        <w:spacing w:after="0" w:line="240" w:lineRule="auto"/>
        <w:jc w:val="both"/>
        <w:rPr>
          <w:rFonts w:ascii="Times New Roman" w:hAnsi="Times New Roman" w:cs="Times New Roman"/>
          <w:bCs/>
          <w:i/>
          <w:sz w:val="24"/>
          <w:szCs w:val="24"/>
          <w:u w:val="single"/>
        </w:rPr>
      </w:pPr>
      <w:r w:rsidRPr="00AB4978">
        <w:rPr>
          <w:rFonts w:ascii="Times New Roman" w:hAnsi="Times New Roman" w:cs="Times New Roman"/>
          <w:sz w:val="24"/>
          <w:szCs w:val="24"/>
        </w:rPr>
        <w:t>Učebnica</w:t>
      </w:r>
      <w:r w:rsidR="00211845" w:rsidRPr="00AB4978">
        <w:rPr>
          <w:rFonts w:ascii="Times New Roman" w:hAnsi="Times New Roman" w:cs="Times New Roman"/>
          <w:sz w:val="24"/>
          <w:szCs w:val="24"/>
        </w:rPr>
        <w:t>: Slovenský jazyk pre 2. ročník ZŠ (</w:t>
      </w:r>
      <w:r w:rsidRPr="00AB4978">
        <w:rPr>
          <w:rFonts w:ascii="Times New Roman" w:hAnsi="Times New Roman" w:cs="Times New Roman"/>
          <w:sz w:val="24"/>
          <w:szCs w:val="24"/>
        </w:rPr>
        <w:t>Mgr. Ľuba Nguyenová Anhová</w:t>
      </w:r>
      <w:r w:rsidR="00211845" w:rsidRPr="00AB4978">
        <w:rPr>
          <w:rFonts w:ascii="Times New Roman" w:hAnsi="Times New Roman" w:cs="Times New Roman"/>
          <w:sz w:val="24"/>
          <w:szCs w:val="24"/>
        </w:rPr>
        <w:t>)</w:t>
      </w:r>
    </w:p>
    <w:p w:rsidR="00211845" w:rsidRDefault="00D777A6" w:rsidP="00C5790C">
      <w:pPr>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Pracovný zošit pre 2. ročník základných škôl</w:t>
      </w:r>
      <w:r w:rsidR="00C243B5" w:rsidRPr="00C243B5">
        <w:rPr>
          <w:rFonts w:ascii="Times New Roman" w:hAnsi="Times New Roman" w:cs="Times New Roman"/>
          <w:sz w:val="24"/>
          <w:szCs w:val="24"/>
        </w:rPr>
        <w:t xml:space="preserve"> </w:t>
      </w:r>
      <w:r w:rsidR="00C243B5">
        <w:rPr>
          <w:rFonts w:ascii="Times New Roman" w:hAnsi="Times New Roman" w:cs="Times New Roman"/>
          <w:sz w:val="24"/>
          <w:szCs w:val="24"/>
        </w:rPr>
        <w:t>(</w:t>
      </w:r>
      <w:r w:rsidR="00C243B5" w:rsidRPr="00AB4978">
        <w:rPr>
          <w:rFonts w:ascii="Times New Roman" w:hAnsi="Times New Roman" w:cs="Times New Roman"/>
          <w:sz w:val="24"/>
          <w:szCs w:val="24"/>
        </w:rPr>
        <w:t>Mgr. Ľuba Nguyenová Anhová</w:t>
      </w:r>
      <w:r w:rsidR="00C243B5">
        <w:rPr>
          <w:rFonts w:ascii="Times New Roman" w:hAnsi="Times New Roman" w:cs="Times New Roman"/>
          <w:sz w:val="24"/>
          <w:szCs w:val="24"/>
        </w:rPr>
        <w:t>)</w:t>
      </w:r>
    </w:p>
    <w:p w:rsidR="00C243B5" w:rsidRDefault="00C243B5" w:rsidP="00C5790C">
      <w:pPr>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Čítanka pre 2. ročník základných škôl (Mgr. Margaréta Nosáľová, PaedDr. Eva Dienerová, PaedDr. Alžbeta Hirková)</w:t>
      </w:r>
    </w:p>
    <w:p w:rsidR="00211845" w:rsidRPr="00D43507" w:rsidRDefault="00211845" w:rsidP="00532A4F">
      <w:pPr>
        <w:spacing w:after="0" w:line="240" w:lineRule="auto"/>
        <w:contextualSpacing/>
        <w:jc w:val="both"/>
        <w:rPr>
          <w:rFonts w:ascii="Times New Roman" w:hAnsi="Times New Roman" w:cs="Times New Roman"/>
          <w:sz w:val="24"/>
          <w:szCs w:val="24"/>
        </w:rPr>
      </w:pPr>
    </w:p>
    <w:p w:rsidR="00E0264E" w:rsidRPr="00021364" w:rsidRDefault="00E0264E" w:rsidP="00532A4F">
      <w:pPr>
        <w:spacing w:after="0" w:line="240" w:lineRule="auto"/>
        <w:contextualSpacing/>
        <w:jc w:val="both"/>
        <w:rPr>
          <w:rFonts w:ascii="Times New Roman" w:hAnsi="Times New Roman" w:cs="Times New Roman"/>
          <w:bCs/>
          <w:i/>
          <w:color w:val="FF0000"/>
          <w:sz w:val="24"/>
          <w:szCs w:val="24"/>
          <w:u w:val="single"/>
        </w:rPr>
      </w:pPr>
      <w:r>
        <w:rPr>
          <w:rFonts w:ascii="Times New Roman" w:hAnsi="Times New Roman" w:cs="Times New Roman"/>
          <w:bCs/>
          <w:i/>
          <w:sz w:val="24"/>
          <w:szCs w:val="24"/>
          <w:u w:val="single"/>
        </w:rPr>
        <w:t>3</w:t>
      </w:r>
      <w:r w:rsidRPr="00D43507">
        <w:rPr>
          <w:rFonts w:ascii="Times New Roman" w:hAnsi="Times New Roman" w:cs="Times New Roman"/>
          <w:bCs/>
          <w:i/>
          <w:sz w:val="24"/>
          <w:szCs w:val="24"/>
          <w:u w:val="single"/>
        </w:rPr>
        <w:t>.</w:t>
      </w:r>
      <w:r>
        <w:rPr>
          <w:rFonts w:ascii="Times New Roman" w:hAnsi="Times New Roman" w:cs="Times New Roman"/>
          <w:bCs/>
          <w:i/>
          <w:sz w:val="24"/>
          <w:szCs w:val="24"/>
          <w:u w:val="single"/>
        </w:rPr>
        <w:t xml:space="preserve"> </w:t>
      </w:r>
      <w:r w:rsidRPr="00D43507">
        <w:rPr>
          <w:rFonts w:ascii="Times New Roman" w:hAnsi="Times New Roman" w:cs="Times New Roman"/>
          <w:bCs/>
          <w:i/>
          <w:sz w:val="24"/>
          <w:szCs w:val="24"/>
          <w:u w:val="single"/>
        </w:rPr>
        <w:t>ROČNÍK:</w:t>
      </w:r>
      <w:r w:rsidR="00021364">
        <w:rPr>
          <w:rFonts w:ascii="Times New Roman" w:hAnsi="Times New Roman" w:cs="Times New Roman"/>
          <w:bCs/>
          <w:i/>
          <w:sz w:val="24"/>
          <w:szCs w:val="24"/>
          <w:u w:val="single"/>
        </w:rPr>
        <w:t xml:space="preserve">  </w:t>
      </w:r>
    </w:p>
    <w:p w:rsidR="00E0264E" w:rsidRPr="00E0264E" w:rsidRDefault="00E0264E" w:rsidP="00C5790C">
      <w:pPr>
        <w:pStyle w:val="Odsekzoznamu"/>
        <w:numPr>
          <w:ilvl w:val="0"/>
          <w:numId w:val="428"/>
        </w:numPr>
        <w:spacing w:after="0"/>
        <w:rPr>
          <w:rFonts w:ascii="Times New Roman" w:hAnsi="Times New Roman" w:cs="Times New Roman"/>
          <w:sz w:val="24"/>
          <w:szCs w:val="24"/>
        </w:rPr>
      </w:pPr>
      <w:r w:rsidRPr="00E0264E">
        <w:rPr>
          <w:rFonts w:ascii="Times New Roman" w:hAnsi="Times New Roman" w:cs="Times New Roman"/>
          <w:sz w:val="24"/>
          <w:szCs w:val="24"/>
        </w:rPr>
        <w:t xml:space="preserve">Učebnica: Slovenský jazyk pre 3. ročník ZŠ </w:t>
      </w:r>
      <w:r w:rsidR="00C243B5">
        <w:rPr>
          <w:rFonts w:ascii="Times New Roman" w:hAnsi="Times New Roman" w:cs="Times New Roman"/>
          <w:sz w:val="24"/>
          <w:szCs w:val="24"/>
        </w:rPr>
        <w:t>(</w:t>
      </w:r>
      <w:r w:rsidR="00C243B5" w:rsidRPr="00AB4978">
        <w:rPr>
          <w:rFonts w:ascii="Times New Roman" w:hAnsi="Times New Roman" w:cs="Times New Roman"/>
          <w:sz w:val="24"/>
          <w:szCs w:val="24"/>
        </w:rPr>
        <w:t>Mgr. Ľuba Nguyenová Anhová</w:t>
      </w:r>
      <w:r w:rsidR="00C243B5">
        <w:rPr>
          <w:rFonts w:ascii="Times New Roman" w:hAnsi="Times New Roman" w:cs="Times New Roman"/>
          <w:sz w:val="24"/>
          <w:szCs w:val="24"/>
        </w:rPr>
        <w:t>)</w:t>
      </w:r>
    </w:p>
    <w:p w:rsidR="00E0264E" w:rsidRDefault="00E0264E" w:rsidP="00C5790C">
      <w:pPr>
        <w:pStyle w:val="Odsekzoznamu"/>
        <w:numPr>
          <w:ilvl w:val="0"/>
          <w:numId w:val="428"/>
        </w:numPr>
        <w:spacing w:after="0"/>
        <w:rPr>
          <w:rFonts w:ascii="Times New Roman" w:hAnsi="Times New Roman" w:cs="Times New Roman"/>
          <w:sz w:val="24"/>
          <w:szCs w:val="24"/>
        </w:rPr>
      </w:pPr>
      <w:r w:rsidRPr="00E0264E">
        <w:rPr>
          <w:rFonts w:ascii="Times New Roman" w:hAnsi="Times New Roman" w:cs="Times New Roman"/>
          <w:sz w:val="24"/>
          <w:szCs w:val="24"/>
        </w:rPr>
        <w:t xml:space="preserve">Pracovný zošit: Slovenský jazyk pre 3. ročník ZŠ </w:t>
      </w:r>
      <w:r w:rsidR="00C243B5">
        <w:rPr>
          <w:rFonts w:ascii="Times New Roman" w:hAnsi="Times New Roman" w:cs="Times New Roman"/>
          <w:sz w:val="24"/>
          <w:szCs w:val="24"/>
        </w:rPr>
        <w:t>(</w:t>
      </w:r>
      <w:r w:rsidR="00067D29">
        <w:rPr>
          <w:rFonts w:ascii="Times New Roman" w:hAnsi="Times New Roman" w:cs="Times New Roman"/>
          <w:sz w:val="24"/>
          <w:szCs w:val="24"/>
        </w:rPr>
        <w:t xml:space="preserve">Mgr. </w:t>
      </w:r>
      <w:r w:rsidRPr="00E0264E">
        <w:rPr>
          <w:rFonts w:ascii="Times New Roman" w:hAnsi="Times New Roman" w:cs="Times New Roman"/>
          <w:sz w:val="24"/>
          <w:szCs w:val="24"/>
        </w:rPr>
        <w:t>Zuzana Hirschnerová</w:t>
      </w:r>
      <w:r w:rsidR="00067D29">
        <w:rPr>
          <w:rFonts w:ascii="Times New Roman" w:hAnsi="Times New Roman" w:cs="Times New Roman"/>
          <w:sz w:val="24"/>
          <w:szCs w:val="24"/>
        </w:rPr>
        <w:t>, PhD</w:t>
      </w:r>
      <w:r w:rsidRPr="00E0264E">
        <w:rPr>
          <w:rFonts w:ascii="Times New Roman" w:hAnsi="Times New Roman" w:cs="Times New Roman"/>
          <w:sz w:val="24"/>
          <w:szCs w:val="24"/>
        </w:rPr>
        <w:t>, Rút Adame</w:t>
      </w:r>
      <w:r w:rsidR="00C243B5">
        <w:rPr>
          <w:rFonts w:ascii="Times New Roman" w:hAnsi="Times New Roman" w:cs="Times New Roman"/>
          <w:sz w:val="24"/>
          <w:szCs w:val="24"/>
        </w:rPr>
        <w:t>)</w:t>
      </w:r>
    </w:p>
    <w:p w:rsidR="00C243B5" w:rsidRDefault="00C243B5" w:rsidP="00C5790C">
      <w:pPr>
        <w:pStyle w:val="Odsekzoznamu"/>
        <w:numPr>
          <w:ilvl w:val="0"/>
          <w:numId w:val="428"/>
        </w:numPr>
        <w:spacing w:after="0"/>
        <w:rPr>
          <w:rFonts w:ascii="Times New Roman" w:hAnsi="Times New Roman" w:cs="Times New Roman"/>
          <w:sz w:val="24"/>
          <w:szCs w:val="24"/>
        </w:rPr>
      </w:pPr>
      <w:r>
        <w:rPr>
          <w:rFonts w:ascii="Times New Roman" w:hAnsi="Times New Roman" w:cs="Times New Roman"/>
          <w:sz w:val="24"/>
          <w:szCs w:val="24"/>
        </w:rPr>
        <w:t>Čítanka pre 3. ročník ZŠ (Mgr. Zuzana Hirschnerová, PhD, Mgr. Markéta Filagová, PhD, Mgr. Miloš Ondráš, PhD</w:t>
      </w:r>
    </w:p>
    <w:p w:rsidR="00C243B5" w:rsidRDefault="00C243B5" w:rsidP="00C5790C">
      <w:pPr>
        <w:pStyle w:val="Odsekzoznamu"/>
        <w:numPr>
          <w:ilvl w:val="0"/>
          <w:numId w:val="428"/>
        </w:numPr>
        <w:spacing w:after="0"/>
        <w:rPr>
          <w:rFonts w:ascii="Times New Roman" w:hAnsi="Times New Roman" w:cs="Times New Roman"/>
          <w:sz w:val="24"/>
          <w:szCs w:val="24"/>
        </w:rPr>
      </w:pPr>
      <w:r>
        <w:rPr>
          <w:rFonts w:ascii="Times New Roman" w:hAnsi="Times New Roman" w:cs="Times New Roman"/>
          <w:sz w:val="24"/>
          <w:szCs w:val="24"/>
        </w:rPr>
        <w:t xml:space="preserve">Pracovný zošit </w:t>
      </w:r>
      <w:r w:rsidR="00067D29">
        <w:rPr>
          <w:rFonts w:ascii="Times New Roman" w:hAnsi="Times New Roman" w:cs="Times New Roman"/>
          <w:sz w:val="24"/>
          <w:szCs w:val="24"/>
        </w:rPr>
        <w:t xml:space="preserve">k Čítanke pre 3. ročník ZŠ (Mgr. </w:t>
      </w:r>
      <w:r w:rsidR="00067D29" w:rsidRPr="00E0264E">
        <w:rPr>
          <w:rFonts w:ascii="Times New Roman" w:hAnsi="Times New Roman" w:cs="Times New Roman"/>
          <w:sz w:val="24"/>
          <w:szCs w:val="24"/>
        </w:rPr>
        <w:t>Zuzana Hirschnerová</w:t>
      </w:r>
      <w:r w:rsidR="00067D29">
        <w:rPr>
          <w:rFonts w:ascii="Times New Roman" w:hAnsi="Times New Roman" w:cs="Times New Roman"/>
          <w:sz w:val="24"/>
          <w:szCs w:val="24"/>
        </w:rPr>
        <w:t>, PhD</w:t>
      </w:r>
      <w:r>
        <w:rPr>
          <w:rFonts w:ascii="Times New Roman" w:hAnsi="Times New Roman" w:cs="Times New Roman"/>
          <w:sz w:val="24"/>
          <w:szCs w:val="24"/>
        </w:rPr>
        <w:t>)</w:t>
      </w:r>
    </w:p>
    <w:p w:rsidR="00AB4978" w:rsidRPr="00AB4978" w:rsidRDefault="00AB4978" w:rsidP="00AB4978">
      <w:pPr>
        <w:spacing w:after="0"/>
        <w:rPr>
          <w:rFonts w:ascii="Times New Roman" w:hAnsi="Times New Roman" w:cs="Times New Roman"/>
          <w:sz w:val="24"/>
          <w:szCs w:val="24"/>
        </w:rPr>
      </w:pPr>
    </w:p>
    <w:p w:rsidR="00D141B2" w:rsidRDefault="00D141B2" w:rsidP="00532A4F">
      <w:pPr>
        <w:spacing w:after="0" w:line="240" w:lineRule="auto"/>
        <w:jc w:val="both"/>
        <w:rPr>
          <w:rFonts w:ascii="Times New Roman" w:hAnsi="Times New Roman" w:cs="Times New Roman"/>
          <w:bCs/>
          <w:i/>
          <w:sz w:val="24"/>
          <w:szCs w:val="24"/>
          <w:u w:val="single"/>
        </w:rPr>
      </w:pPr>
      <w:r>
        <w:rPr>
          <w:rFonts w:ascii="Times New Roman" w:hAnsi="Times New Roman" w:cs="Times New Roman"/>
          <w:bCs/>
          <w:i/>
          <w:sz w:val="24"/>
          <w:szCs w:val="24"/>
          <w:u w:val="single"/>
        </w:rPr>
        <w:t>4</w:t>
      </w:r>
      <w:r w:rsidRPr="00D43507">
        <w:rPr>
          <w:rFonts w:ascii="Times New Roman" w:hAnsi="Times New Roman" w:cs="Times New Roman"/>
          <w:bCs/>
          <w:i/>
          <w:sz w:val="24"/>
          <w:szCs w:val="24"/>
          <w:u w:val="single"/>
        </w:rPr>
        <w:t>.</w:t>
      </w:r>
      <w:r>
        <w:rPr>
          <w:rFonts w:ascii="Times New Roman" w:hAnsi="Times New Roman" w:cs="Times New Roman"/>
          <w:bCs/>
          <w:i/>
          <w:sz w:val="24"/>
          <w:szCs w:val="24"/>
          <w:u w:val="single"/>
        </w:rPr>
        <w:t xml:space="preserve"> </w:t>
      </w:r>
      <w:r w:rsidRPr="00D43507">
        <w:rPr>
          <w:rFonts w:ascii="Times New Roman" w:hAnsi="Times New Roman" w:cs="Times New Roman"/>
          <w:bCs/>
          <w:i/>
          <w:sz w:val="24"/>
          <w:szCs w:val="24"/>
          <w:u w:val="single"/>
        </w:rPr>
        <w:t>ROČNÍK:</w:t>
      </w:r>
    </w:p>
    <w:p w:rsidR="00A4142C" w:rsidRPr="00D06ADB" w:rsidRDefault="00D141B2" w:rsidP="0022755D">
      <w:pPr>
        <w:pStyle w:val="Odsekzoznamu"/>
        <w:numPr>
          <w:ilvl w:val="0"/>
          <w:numId w:val="706"/>
        </w:numPr>
        <w:rPr>
          <w:rFonts w:ascii="Times New Roman" w:hAnsi="Times New Roman" w:cs="Times New Roman"/>
          <w:sz w:val="24"/>
        </w:rPr>
      </w:pPr>
      <w:r w:rsidRPr="00D06ADB">
        <w:rPr>
          <w:rFonts w:ascii="Times New Roman" w:hAnsi="Times New Roman" w:cs="Times New Roman"/>
          <w:sz w:val="24"/>
          <w:szCs w:val="24"/>
        </w:rPr>
        <w:t xml:space="preserve">Učebnica: </w:t>
      </w:r>
      <w:r w:rsidR="00A4142C" w:rsidRPr="00D06ADB">
        <w:rPr>
          <w:rFonts w:ascii="Times New Roman" w:hAnsi="Times New Roman" w:cs="Times New Roman"/>
          <w:sz w:val="24"/>
        </w:rPr>
        <w:t>Slovenský jazyk pre 4. ročník ZŠ (Mgr. Zuzana Hirschnerová, PhD.,  Rút Adame</w:t>
      </w:r>
      <w:r w:rsidR="00D06ADB" w:rsidRPr="00D06ADB">
        <w:rPr>
          <w:rFonts w:ascii="Times New Roman" w:hAnsi="Times New Roman" w:cs="Times New Roman"/>
          <w:sz w:val="24"/>
        </w:rPr>
        <w:t>)</w:t>
      </w:r>
    </w:p>
    <w:p w:rsidR="00D06ADB" w:rsidRPr="00D06ADB" w:rsidRDefault="00D141B2" w:rsidP="00C5790C">
      <w:pPr>
        <w:pStyle w:val="Odsekzoznamu"/>
        <w:numPr>
          <w:ilvl w:val="0"/>
          <w:numId w:val="428"/>
        </w:numPr>
        <w:spacing w:after="0"/>
        <w:rPr>
          <w:rFonts w:ascii="Times New Roman" w:hAnsi="Times New Roman" w:cs="Times New Roman"/>
          <w:sz w:val="24"/>
          <w:szCs w:val="24"/>
        </w:rPr>
      </w:pPr>
      <w:r w:rsidRPr="00D06ADB">
        <w:rPr>
          <w:rFonts w:ascii="Times New Roman" w:hAnsi="Times New Roman" w:cs="Times New Roman"/>
          <w:sz w:val="24"/>
          <w:szCs w:val="24"/>
        </w:rPr>
        <w:t>Pracovný zošit: Slovenský jazyk pre 4</w:t>
      </w:r>
      <w:r w:rsidR="00C243B5" w:rsidRPr="00D06ADB">
        <w:rPr>
          <w:rFonts w:ascii="Times New Roman" w:hAnsi="Times New Roman" w:cs="Times New Roman"/>
          <w:sz w:val="24"/>
          <w:szCs w:val="24"/>
        </w:rPr>
        <w:t xml:space="preserve">. ročník ZŠ </w:t>
      </w:r>
      <w:r w:rsidR="00D06ADB">
        <w:rPr>
          <w:rFonts w:ascii="Times New Roman" w:hAnsi="Times New Roman" w:cs="Times New Roman"/>
          <w:sz w:val="24"/>
        </w:rPr>
        <w:t>(Mgr. Zuzana Hirschnerová, PhD.,  Rút Adame)</w:t>
      </w:r>
    </w:p>
    <w:p w:rsidR="00D06ADB" w:rsidRDefault="00D06ADB" w:rsidP="00C5790C">
      <w:pPr>
        <w:pStyle w:val="Odsekzoznamu"/>
        <w:numPr>
          <w:ilvl w:val="0"/>
          <w:numId w:val="428"/>
        </w:numPr>
        <w:rPr>
          <w:rFonts w:ascii="Times New Roman" w:hAnsi="Times New Roman" w:cs="Times New Roman"/>
          <w:sz w:val="24"/>
        </w:rPr>
      </w:pPr>
      <w:r w:rsidRPr="00D06ADB">
        <w:rPr>
          <w:rFonts w:ascii="Times New Roman" w:hAnsi="Times New Roman" w:cs="Times New Roman"/>
          <w:sz w:val="24"/>
          <w:szCs w:val="24"/>
        </w:rPr>
        <w:t xml:space="preserve">Učebnica: </w:t>
      </w:r>
      <w:r w:rsidRPr="00D06ADB">
        <w:rPr>
          <w:rFonts w:ascii="Times New Roman" w:hAnsi="Times New Roman" w:cs="Times New Roman"/>
          <w:sz w:val="24"/>
        </w:rPr>
        <w:t>Čítanka pre 4. ročník ZŠ</w:t>
      </w:r>
      <w:r>
        <w:rPr>
          <w:rFonts w:ascii="Times New Roman" w:hAnsi="Times New Roman" w:cs="Times New Roman"/>
          <w:sz w:val="24"/>
        </w:rPr>
        <w:t xml:space="preserve"> (</w:t>
      </w:r>
      <w:r w:rsidRPr="00D06ADB">
        <w:rPr>
          <w:rFonts w:ascii="Times New Roman" w:hAnsi="Times New Roman" w:cs="Times New Roman"/>
          <w:sz w:val="24"/>
        </w:rPr>
        <w:t>Mgr. Zuzana Hirschnerová, PhD.</w:t>
      </w:r>
      <w:r>
        <w:rPr>
          <w:rFonts w:ascii="Times New Roman" w:hAnsi="Times New Roman" w:cs="Times New Roman"/>
          <w:sz w:val="24"/>
        </w:rPr>
        <w:t xml:space="preserve">, </w:t>
      </w:r>
      <w:r w:rsidRPr="00D06ADB">
        <w:rPr>
          <w:rFonts w:ascii="Times New Roman" w:hAnsi="Times New Roman" w:cs="Times New Roman"/>
          <w:sz w:val="24"/>
        </w:rPr>
        <w:t>Mgr. Miloš Ondráš, PhD., Mgr.Markéta Filagová, PhD.)</w:t>
      </w:r>
    </w:p>
    <w:p w:rsidR="00D06ADB" w:rsidRPr="00D06ADB" w:rsidRDefault="00D06ADB" w:rsidP="00C5790C">
      <w:pPr>
        <w:pStyle w:val="Odsekzoznamu"/>
        <w:numPr>
          <w:ilvl w:val="0"/>
          <w:numId w:val="428"/>
        </w:numPr>
        <w:rPr>
          <w:rFonts w:ascii="Times New Roman" w:hAnsi="Times New Roman" w:cs="Times New Roman"/>
          <w:sz w:val="24"/>
        </w:rPr>
      </w:pPr>
      <w:r w:rsidRPr="00D06ADB">
        <w:rPr>
          <w:rFonts w:ascii="Times New Roman" w:hAnsi="Times New Roman" w:cs="Times New Roman"/>
          <w:sz w:val="24"/>
          <w:szCs w:val="24"/>
        </w:rPr>
        <w:t>Pracovný zošit</w:t>
      </w:r>
      <w:r>
        <w:rPr>
          <w:rFonts w:ascii="Times New Roman" w:hAnsi="Times New Roman" w:cs="Times New Roman"/>
          <w:sz w:val="24"/>
          <w:szCs w:val="24"/>
        </w:rPr>
        <w:t xml:space="preserve"> k Čítanke</w:t>
      </w:r>
      <w:r w:rsidRPr="00D06ADB">
        <w:rPr>
          <w:rFonts w:ascii="Times New Roman" w:hAnsi="Times New Roman" w:cs="Times New Roman"/>
          <w:sz w:val="24"/>
          <w:szCs w:val="24"/>
        </w:rPr>
        <w:t>:</w:t>
      </w:r>
      <w:r>
        <w:rPr>
          <w:rFonts w:ascii="Times New Roman" w:hAnsi="Times New Roman" w:cs="Times New Roman"/>
          <w:sz w:val="24"/>
          <w:szCs w:val="24"/>
        </w:rPr>
        <w:t xml:space="preserve"> (</w:t>
      </w:r>
      <w:r w:rsidRPr="00D06ADB">
        <w:rPr>
          <w:rFonts w:ascii="Times New Roman" w:hAnsi="Times New Roman" w:cs="Times New Roman"/>
          <w:sz w:val="24"/>
        </w:rPr>
        <w:t>Mgr. Zuzana Hirschnerová, PhD., Mgr.Markéta Filagová, PhD.</w:t>
      </w:r>
      <w:r>
        <w:rPr>
          <w:rFonts w:ascii="Times New Roman" w:hAnsi="Times New Roman" w:cs="Times New Roman"/>
          <w:sz w:val="24"/>
        </w:rPr>
        <w:t>)</w:t>
      </w:r>
    </w:p>
    <w:p w:rsidR="00D06ADB" w:rsidRPr="00D06ADB" w:rsidRDefault="00D06ADB" w:rsidP="00D06ADB">
      <w:pPr>
        <w:ind w:left="142"/>
        <w:rPr>
          <w:rFonts w:ascii="Times New Roman" w:hAnsi="Times New Roman" w:cs="Times New Roman"/>
          <w:sz w:val="24"/>
        </w:rPr>
      </w:pPr>
      <w:r w:rsidRPr="00D06ADB">
        <w:rPr>
          <w:rFonts w:ascii="Times New Roman" w:hAnsi="Times New Roman" w:cs="Times New Roman"/>
          <w:sz w:val="24"/>
        </w:rPr>
        <w:t>4. D</w:t>
      </w:r>
    </w:p>
    <w:p w:rsidR="000C17D3" w:rsidRPr="00112D03" w:rsidRDefault="00D06ADB" w:rsidP="00112D03">
      <w:pPr>
        <w:pStyle w:val="Odsekzoznamu"/>
        <w:numPr>
          <w:ilvl w:val="0"/>
          <w:numId w:val="428"/>
        </w:numPr>
        <w:rPr>
          <w:rFonts w:ascii="Times New Roman" w:hAnsi="Times New Roman" w:cs="Times New Roman"/>
          <w:sz w:val="24"/>
        </w:rPr>
      </w:pPr>
      <w:r>
        <w:rPr>
          <w:rFonts w:ascii="Times New Roman" w:hAnsi="Times New Roman" w:cs="Times New Roman"/>
          <w:sz w:val="24"/>
          <w:szCs w:val="24"/>
        </w:rPr>
        <w:t>Prac</w:t>
      </w:r>
      <w:r w:rsidRPr="00D06ADB">
        <w:rPr>
          <w:rFonts w:ascii="Times New Roman" w:hAnsi="Times New Roman" w:cs="Times New Roman"/>
          <w:sz w:val="24"/>
          <w:szCs w:val="24"/>
        </w:rPr>
        <w:t>ovný zošit</w:t>
      </w:r>
      <w:r>
        <w:rPr>
          <w:rFonts w:ascii="Times New Roman" w:hAnsi="Times New Roman" w:cs="Times New Roman"/>
          <w:sz w:val="24"/>
          <w:szCs w:val="24"/>
        </w:rPr>
        <w:t xml:space="preserve"> k Čítanke</w:t>
      </w:r>
      <w:r w:rsidRPr="00D06ADB">
        <w:rPr>
          <w:rFonts w:ascii="Times New Roman" w:hAnsi="Times New Roman" w:cs="Times New Roman"/>
          <w:sz w:val="24"/>
          <w:szCs w:val="24"/>
        </w:rPr>
        <w:t>:</w:t>
      </w:r>
      <w:r>
        <w:rPr>
          <w:rFonts w:ascii="Times New Roman" w:hAnsi="Times New Roman" w:cs="Times New Roman"/>
          <w:sz w:val="24"/>
          <w:szCs w:val="24"/>
        </w:rPr>
        <w:t xml:space="preserve"> (</w:t>
      </w:r>
      <w:r w:rsidRPr="00D06ADB">
        <w:rPr>
          <w:rFonts w:ascii="Times New Roman" w:hAnsi="Times New Roman" w:cs="Times New Roman"/>
          <w:sz w:val="24"/>
        </w:rPr>
        <w:t>Mgr. E. Kollerová, Mgr. V. Turčanová, Mgr. J. Vámosová, Mgr. Z. Bergendiová)</w:t>
      </w:r>
    </w:p>
    <w:p w:rsidR="00AB4978" w:rsidRPr="00D06ADB" w:rsidRDefault="00AB4978" w:rsidP="00D06ADB">
      <w:pPr>
        <w:spacing w:after="0"/>
        <w:ind w:left="142"/>
        <w:rPr>
          <w:rFonts w:ascii="Times New Roman" w:hAnsi="Times New Roman" w:cs="Times New Roman"/>
          <w:sz w:val="24"/>
          <w:szCs w:val="24"/>
        </w:rPr>
      </w:pPr>
      <w:r w:rsidRPr="00D06ADB">
        <w:rPr>
          <w:rFonts w:ascii="Times New Roman" w:hAnsi="Times New Roman" w:cs="Times New Roman"/>
          <w:sz w:val="24"/>
          <w:szCs w:val="24"/>
        </w:rPr>
        <w:t>Ďalšie zdroje:</w:t>
      </w:r>
    </w:p>
    <w:p w:rsidR="00AB4978" w:rsidRPr="00D43507" w:rsidRDefault="00AB4978" w:rsidP="00C5790C">
      <w:pPr>
        <w:numPr>
          <w:ilvl w:val="0"/>
          <w:numId w:val="7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D43507">
        <w:rPr>
          <w:rFonts w:ascii="Times New Roman" w:hAnsi="Times New Roman" w:cs="Times New Roman"/>
          <w:sz w:val="24"/>
          <w:szCs w:val="24"/>
        </w:rPr>
        <w:t>ateriálne učebné prostriedky: nástenné tabule, písmenkové karty, domino, abeceda, magnetická abeceda, obrázky na rozšírenie slovnej zásoby, obrázky na vytvorenie príbehu, písmenkové pexesá</w:t>
      </w:r>
    </w:p>
    <w:p w:rsidR="00AB4978" w:rsidRDefault="00AB4978" w:rsidP="00C5790C">
      <w:pPr>
        <w:numPr>
          <w:ilvl w:val="0"/>
          <w:numId w:val="79"/>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detské encyklopédie, detské literárne časopisy, rôzne zdroje z internetu, pr</w:t>
      </w:r>
      <w:r w:rsidR="00D06ADB">
        <w:rPr>
          <w:rFonts w:ascii="Times New Roman" w:hAnsi="Times New Roman" w:cs="Times New Roman"/>
          <w:sz w:val="24"/>
          <w:szCs w:val="24"/>
        </w:rPr>
        <w:t>acovné listy vytvorené učiteľom</w:t>
      </w:r>
    </w:p>
    <w:p w:rsidR="00D06ADB" w:rsidRDefault="00D06ADB" w:rsidP="00C5790C">
      <w:pPr>
        <w:pStyle w:val="Odsekzoznamu"/>
        <w:numPr>
          <w:ilvl w:val="0"/>
          <w:numId w:val="79"/>
        </w:numPr>
        <w:rPr>
          <w:rFonts w:ascii="Times New Roman" w:hAnsi="Times New Roman" w:cs="Times New Roman"/>
          <w:sz w:val="24"/>
        </w:rPr>
      </w:pPr>
      <w:r w:rsidRPr="00D06ADB">
        <w:rPr>
          <w:rFonts w:ascii="Times New Roman" w:hAnsi="Times New Roman" w:cs="Times New Roman"/>
          <w:sz w:val="24"/>
        </w:rPr>
        <w:t xml:space="preserve">Príprava na </w:t>
      </w:r>
      <w:r>
        <w:rPr>
          <w:rFonts w:ascii="Times New Roman" w:hAnsi="Times New Roman" w:cs="Times New Roman"/>
          <w:sz w:val="24"/>
        </w:rPr>
        <w:t>testovanie 5 (</w:t>
      </w:r>
      <w:r w:rsidRPr="00D06ADB">
        <w:rPr>
          <w:rFonts w:ascii="Times New Roman" w:hAnsi="Times New Roman" w:cs="Times New Roman"/>
          <w:sz w:val="24"/>
        </w:rPr>
        <w:t>Mgr. Ľuba Nguyenová Anhová</w:t>
      </w:r>
      <w:r>
        <w:rPr>
          <w:rFonts w:ascii="Times New Roman" w:hAnsi="Times New Roman" w:cs="Times New Roman"/>
          <w:sz w:val="24"/>
        </w:rPr>
        <w:t>)</w:t>
      </w:r>
    </w:p>
    <w:p w:rsidR="00E0264E" w:rsidRDefault="00D06ADB" w:rsidP="00C5790C">
      <w:pPr>
        <w:pStyle w:val="Odsekzoznamu"/>
        <w:numPr>
          <w:ilvl w:val="0"/>
          <w:numId w:val="79"/>
        </w:numPr>
        <w:rPr>
          <w:rFonts w:ascii="Times New Roman" w:hAnsi="Times New Roman" w:cs="Times New Roman"/>
          <w:sz w:val="24"/>
        </w:rPr>
      </w:pPr>
      <w:r w:rsidRPr="00D06ADB">
        <w:rPr>
          <w:rFonts w:ascii="Times New Roman" w:hAnsi="Times New Roman" w:cs="Times New Roman"/>
          <w:sz w:val="24"/>
        </w:rPr>
        <w:t>Časopis Slniečko</w:t>
      </w:r>
    </w:p>
    <w:p w:rsidR="000C17D3" w:rsidRDefault="000C17D3" w:rsidP="000C17D3">
      <w:pPr>
        <w:pStyle w:val="Odsekzoznamu"/>
        <w:ind w:left="360"/>
        <w:rPr>
          <w:rFonts w:ascii="Times New Roman" w:hAnsi="Times New Roman" w:cs="Times New Roman"/>
          <w:sz w:val="24"/>
        </w:rPr>
      </w:pPr>
    </w:p>
    <w:p w:rsidR="00112D03" w:rsidRDefault="00112D03" w:rsidP="000C17D3">
      <w:pPr>
        <w:pStyle w:val="Odsekzoznamu"/>
        <w:ind w:left="360"/>
        <w:rPr>
          <w:rFonts w:ascii="Times New Roman" w:hAnsi="Times New Roman" w:cs="Times New Roman"/>
          <w:sz w:val="24"/>
        </w:rPr>
      </w:pPr>
    </w:p>
    <w:p w:rsidR="00112D03" w:rsidRDefault="00112D03" w:rsidP="000C17D3">
      <w:pPr>
        <w:pStyle w:val="Odsekzoznamu"/>
        <w:ind w:left="360"/>
        <w:rPr>
          <w:rFonts w:ascii="Times New Roman" w:hAnsi="Times New Roman" w:cs="Times New Roman"/>
          <w:sz w:val="24"/>
        </w:rPr>
      </w:pPr>
    </w:p>
    <w:p w:rsidR="009A7C91" w:rsidRPr="00D43507" w:rsidRDefault="00B54094" w:rsidP="003E194B">
      <w:pPr>
        <w:spacing w:line="480" w:lineRule="auto"/>
        <w:jc w:val="center"/>
        <w:rPr>
          <w:rFonts w:ascii="Times New Roman" w:hAnsi="Times New Roman" w:cs="Times New Roman"/>
          <w:b/>
          <w:bCs/>
          <w:sz w:val="24"/>
          <w:szCs w:val="24"/>
        </w:rPr>
      </w:pPr>
      <w:r>
        <w:rPr>
          <w:rFonts w:ascii="Times New Roman" w:hAnsi="Times New Roman" w:cs="Times New Roman"/>
          <w:noProof/>
          <w:sz w:val="24"/>
          <w:szCs w:val="24"/>
          <w:lang w:eastAsia="sk-SK"/>
        </w:rPr>
        <w:lastRenderedPageBreak/>
        <w:pict>
          <v:rect id="Rectangle 10" o:spid="_x0000_s1083" style="position:absolute;left:0;text-align:left;margin-left:-45pt;margin-top:-4.7pt;width:545.25pt;height:25.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" strokecolor="#95b3d7" strokeweight="1pt">
            <v:fill color2="#b8cce4" focus="100%" type="gradient"/>
            <v:shadow on="t" color="#243f60" opacity=".5" offset="1pt"/>
          </v:rect>
        </w:pict>
      </w:r>
      <w:r w:rsidR="0019705D" w:rsidRPr="00D43507">
        <w:rPr>
          <w:rFonts w:ascii="Times New Roman" w:hAnsi="Times New Roman" w:cs="Times New Roman"/>
          <w:b/>
          <w:bCs/>
          <w:sz w:val="24"/>
          <w:szCs w:val="24"/>
        </w:rPr>
        <w:t>6</w:t>
      </w:r>
      <w:r w:rsidR="009A7C91" w:rsidRPr="00D43507">
        <w:rPr>
          <w:rFonts w:ascii="Times New Roman" w:hAnsi="Times New Roman" w:cs="Times New Roman"/>
          <w:b/>
          <w:bCs/>
          <w:sz w:val="24"/>
          <w:szCs w:val="24"/>
        </w:rPr>
        <w:t>. HODNOTENIE PREDMETU</w:t>
      </w:r>
    </w:p>
    <w:p w:rsidR="00D777A6" w:rsidRPr="00D777A6" w:rsidRDefault="00D777A6" w:rsidP="00D777A6">
      <w:pPr>
        <w:spacing w:after="0"/>
        <w:rPr>
          <w:rFonts w:ascii="Times New Roman" w:hAnsi="Times New Roman" w:cs="Times New Roman"/>
          <w:i/>
          <w:sz w:val="24"/>
          <w:szCs w:val="24"/>
          <w:u w:val="single"/>
        </w:rPr>
      </w:pPr>
      <w:r w:rsidRPr="00D777A6">
        <w:rPr>
          <w:rFonts w:ascii="Times New Roman" w:hAnsi="Times New Roman" w:cs="Times New Roman"/>
          <w:i/>
          <w:sz w:val="24"/>
          <w:szCs w:val="24"/>
          <w:u w:val="single"/>
        </w:rPr>
        <w:t>Prospech žiakov sa klasifikuje týmito stupňami:</w:t>
      </w:r>
    </w:p>
    <w:p w:rsidR="00D777A6" w:rsidRPr="00D777A6" w:rsidRDefault="00D777A6" w:rsidP="00D777A6">
      <w:pPr>
        <w:spacing w:after="0"/>
        <w:rPr>
          <w:rFonts w:ascii="Times New Roman" w:hAnsi="Times New Roman" w:cs="Times New Roman"/>
          <w:sz w:val="24"/>
          <w:szCs w:val="24"/>
        </w:rPr>
      </w:pPr>
      <w:r w:rsidRPr="00D777A6">
        <w:rPr>
          <w:rFonts w:ascii="Times New Roman" w:hAnsi="Times New Roman" w:cs="Times New Roman"/>
          <w:sz w:val="24"/>
          <w:szCs w:val="24"/>
        </w:rPr>
        <w:t>1 – výborný</w:t>
      </w:r>
    </w:p>
    <w:p w:rsidR="00D777A6" w:rsidRPr="00D777A6" w:rsidRDefault="00D777A6" w:rsidP="00D777A6">
      <w:pPr>
        <w:spacing w:after="0"/>
        <w:rPr>
          <w:rFonts w:ascii="Times New Roman" w:hAnsi="Times New Roman" w:cs="Times New Roman"/>
          <w:sz w:val="24"/>
          <w:szCs w:val="24"/>
        </w:rPr>
      </w:pPr>
      <w:r w:rsidRPr="00D777A6">
        <w:rPr>
          <w:rFonts w:ascii="Times New Roman" w:hAnsi="Times New Roman" w:cs="Times New Roman"/>
          <w:sz w:val="24"/>
          <w:szCs w:val="24"/>
        </w:rPr>
        <w:t xml:space="preserve">2 – chválitebný </w:t>
      </w:r>
    </w:p>
    <w:p w:rsidR="00D777A6" w:rsidRPr="00D777A6" w:rsidRDefault="00D777A6" w:rsidP="00D777A6">
      <w:pPr>
        <w:spacing w:after="0"/>
        <w:rPr>
          <w:rFonts w:ascii="Times New Roman" w:hAnsi="Times New Roman" w:cs="Times New Roman"/>
          <w:sz w:val="24"/>
          <w:szCs w:val="24"/>
        </w:rPr>
      </w:pPr>
      <w:r w:rsidRPr="00D777A6">
        <w:rPr>
          <w:rFonts w:ascii="Times New Roman" w:hAnsi="Times New Roman" w:cs="Times New Roman"/>
          <w:sz w:val="24"/>
          <w:szCs w:val="24"/>
        </w:rPr>
        <w:t>3 – dobrý</w:t>
      </w:r>
    </w:p>
    <w:p w:rsidR="00D777A6" w:rsidRPr="00D777A6" w:rsidRDefault="00D777A6" w:rsidP="00D777A6">
      <w:pPr>
        <w:spacing w:after="0"/>
        <w:rPr>
          <w:rFonts w:ascii="Times New Roman" w:hAnsi="Times New Roman" w:cs="Times New Roman"/>
          <w:sz w:val="24"/>
          <w:szCs w:val="24"/>
        </w:rPr>
      </w:pPr>
      <w:r w:rsidRPr="00D777A6">
        <w:rPr>
          <w:rFonts w:ascii="Times New Roman" w:hAnsi="Times New Roman" w:cs="Times New Roman"/>
          <w:sz w:val="24"/>
          <w:szCs w:val="24"/>
        </w:rPr>
        <w:t>4 – dostatočný</w:t>
      </w:r>
    </w:p>
    <w:p w:rsidR="00D777A6" w:rsidRPr="00D777A6" w:rsidRDefault="00D777A6" w:rsidP="00D777A6">
      <w:pPr>
        <w:spacing w:after="0"/>
        <w:rPr>
          <w:rFonts w:ascii="Times New Roman" w:hAnsi="Times New Roman" w:cs="Times New Roman"/>
          <w:sz w:val="24"/>
          <w:szCs w:val="24"/>
        </w:rPr>
      </w:pPr>
      <w:r w:rsidRPr="00D777A6">
        <w:rPr>
          <w:rFonts w:ascii="Times New Roman" w:hAnsi="Times New Roman" w:cs="Times New Roman"/>
          <w:sz w:val="24"/>
          <w:szCs w:val="24"/>
        </w:rPr>
        <w:t>5 – nedostatočný</w:t>
      </w:r>
    </w:p>
    <w:p w:rsidR="00D777A6" w:rsidRPr="00D777A6" w:rsidRDefault="00D777A6" w:rsidP="00D777A6">
      <w:pPr>
        <w:spacing w:after="0"/>
        <w:jc w:val="both"/>
        <w:rPr>
          <w:rFonts w:ascii="Times New Roman" w:hAnsi="Times New Roman" w:cs="Times New Roman"/>
          <w:sz w:val="24"/>
          <w:szCs w:val="24"/>
        </w:rPr>
      </w:pPr>
    </w:p>
    <w:p w:rsidR="00D777A6" w:rsidRPr="00D777A6" w:rsidRDefault="00D777A6" w:rsidP="00D777A6">
      <w:pPr>
        <w:pStyle w:val="Bezriadkovania"/>
        <w:rPr>
          <w:rFonts w:ascii="Times New Roman" w:hAnsi="Times New Roman" w:cs="Times New Roman"/>
          <w:i/>
          <w:sz w:val="24"/>
          <w:szCs w:val="24"/>
          <w:u w:val="single"/>
        </w:rPr>
      </w:pPr>
      <w:r w:rsidRPr="00D777A6">
        <w:rPr>
          <w:rFonts w:ascii="Times New Roman" w:hAnsi="Times New Roman" w:cs="Times New Roman"/>
          <w:i/>
          <w:sz w:val="24"/>
          <w:szCs w:val="24"/>
          <w:u w:val="single"/>
        </w:rPr>
        <w:t>Žiak je klasifikovaný za:</w:t>
      </w:r>
    </w:p>
    <w:p w:rsidR="00D777A6" w:rsidRPr="00D777A6" w:rsidRDefault="00D777A6" w:rsidP="00C5790C">
      <w:pPr>
        <w:pStyle w:val="Default"/>
        <w:numPr>
          <w:ilvl w:val="0"/>
          <w:numId w:val="593"/>
        </w:numPr>
        <w:spacing w:after="27"/>
        <w:rPr>
          <w:rFonts w:ascii="Times New Roman" w:hAnsi="Times New Roman" w:cs="Times New Roman"/>
        </w:rPr>
      </w:pPr>
      <w:r w:rsidRPr="00D777A6">
        <w:rPr>
          <w:rFonts w:ascii="Times New Roman" w:hAnsi="Times New Roman" w:cs="Times New Roman"/>
        </w:rPr>
        <w:t>elementárne vedomosti v rovine lexikálnej, morfologickej, syntaktickej a štylistickej</w:t>
      </w:r>
    </w:p>
    <w:p w:rsidR="00D777A6" w:rsidRPr="00D777A6" w:rsidRDefault="00D777A6" w:rsidP="00C5790C">
      <w:pPr>
        <w:pStyle w:val="Default"/>
        <w:numPr>
          <w:ilvl w:val="0"/>
          <w:numId w:val="593"/>
        </w:numPr>
        <w:spacing w:after="27"/>
        <w:rPr>
          <w:rFonts w:ascii="Times New Roman" w:hAnsi="Times New Roman" w:cs="Times New Roman"/>
        </w:rPr>
      </w:pPr>
      <w:r w:rsidRPr="00D777A6">
        <w:rPr>
          <w:rFonts w:ascii="Times New Roman" w:hAnsi="Times New Roman" w:cs="Times New Roman"/>
        </w:rPr>
        <w:t>základné pravidlá pravopisu a znalosť písma</w:t>
      </w:r>
    </w:p>
    <w:p w:rsidR="00D777A6" w:rsidRPr="00D777A6" w:rsidRDefault="00D777A6" w:rsidP="00C5790C">
      <w:pPr>
        <w:pStyle w:val="Default"/>
        <w:numPr>
          <w:ilvl w:val="0"/>
          <w:numId w:val="593"/>
        </w:numPr>
        <w:spacing w:after="27"/>
        <w:rPr>
          <w:rFonts w:ascii="Times New Roman" w:hAnsi="Times New Roman" w:cs="Times New Roman"/>
        </w:rPr>
      </w:pPr>
      <w:r w:rsidRPr="00D777A6">
        <w:rPr>
          <w:rFonts w:ascii="Times New Roman" w:hAnsi="Times New Roman" w:cs="Times New Roman"/>
        </w:rPr>
        <w:t>základné poznatky o zvukovej stránke jazyka</w:t>
      </w:r>
    </w:p>
    <w:p w:rsidR="00D777A6" w:rsidRPr="00D777A6" w:rsidRDefault="00D777A6" w:rsidP="00C5790C">
      <w:pPr>
        <w:pStyle w:val="Default"/>
        <w:numPr>
          <w:ilvl w:val="0"/>
          <w:numId w:val="593"/>
        </w:numPr>
        <w:spacing w:after="27"/>
        <w:rPr>
          <w:rFonts w:ascii="Times New Roman" w:hAnsi="Times New Roman" w:cs="Times New Roman"/>
        </w:rPr>
      </w:pPr>
      <w:r w:rsidRPr="00D777A6">
        <w:rPr>
          <w:rFonts w:ascii="Times New Roman" w:hAnsi="Times New Roman" w:cs="Times New Roman"/>
        </w:rPr>
        <w:t>návyky správnej výslovnosti</w:t>
      </w:r>
    </w:p>
    <w:p w:rsidR="00D777A6" w:rsidRPr="00D777A6" w:rsidRDefault="00D777A6" w:rsidP="00C5790C">
      <w:pPr>
        <w:pStyle w:val="Default"/>
        <w:numPr>
          <w:ilvl w:val="0"/>
          <w:numId w:val="593"/>
        </w:numPr>
        <w:spacing w:after="27"/>
        <w:rPr>
          <w:rFonts w:ascii="Times New Roman" w:hAnsi="Times New Roman" w:cs="Times New Roman"/>
        </w:rPr>
      </w:pPr>
      <w:r w:rsidRPr="00D777A6">
        <w:rPr>
          <w:rFonts w:ascii="Times New Roman" w:hAnsi="Times New Roman" w:cs="Times New Roman"/>
        </w:rPr>
        <w:t>jazykové prostriedky a ich využívanie v jazykovom systéme</w:t>
      </w:r>
    </w:p>
    <w:p w:rsidR="00D777A6" w:rsidRPr="00D777A6" w:rsidRDefault="00D777A6" w:rsidP="00C5790C">
      <w:pPr>
        <w:pStyle w:val="Default"/>
        <w:numPr>
          <w:ilvl w:val="0"/>
          <w:numId w:val="593"/>
        </w:numPr>
        <w:spacing w:after="27"/>
        <w:rPr>
          <w:rFonts w:ascii="Times New Roman" w:hAnsi="Times New Roman" w:cs="Times New Roman"/>
        </w:rPr>
      </w:pPr>
      <w:r w:rsidRPr="00D777A6">
        <w:rPr>
          <w:rFonts w:ascii="Times New Roman" w:hAnsi="Times New Roman" w:cs="Times New Roman"/>
        </w:rPr>
        <w:t>zručnosť jednoduchého a súvislého vyjadrovania sa</w:t>
      </w:r>
    </w:p>
    <w:p w:rsidR="00D777A6" w:rsidRPr="00D777A6" w:rsidRDefault="00D777A6" w:rsidP="00C5790C">
      <w:pPr>
        <w:pStyle w:val="Default"/>
        <w:numPr>
          <w:ilvl w:val="0"/>
          <w:numId w:val="593"/>
        </w:numPr>
        <w:spacing w:after="27"/>
        <w:rPr>
          <w:rFonts w:ascii="Times New Roman" w:hAnsi="Times New Roman" w:cs="Times New Roman"/>
        </w:rPr>
      </w:pPr>
      <w:r w:rsidRPr="00D777A6">
        <w:rPr>
          <w:rFonts w:ascii="Times New Roman" w:hAnsi="Times New Roman" w:cs="Times New Roman"/>
        </w:rPr>
        <w:t>vzájomne prepájanie jazykových prostriedkov v jazykovom systéme</w:t>
      </w:r>
    </w:p>
    <w:p w:rsidR="00C76E9A" w:rsidRPr="00FA2D2F" w:rsidRDefault="00D777A6" w:rsidP="00C5790C">
      <w:pPr>
        <w:pStyle w:val="Default"/>
        <w:numPr>
          <w:ilvl w:val="0"/>
          <w:numId w:val="593"/>
        </w:numPr>
        <w:rPr>
          <w:rFonts w:ascii="Times New Roman" w:hAnsi="Times New Roman" w:cs="Times New Roman"/>
        </w:rPr>
      </w:pPr>
      <w:r w:rsidRPr="00D777A6">
        <w:rPr>
          <w:rFonts w:ascii="Times New Roman" w:hAnsi="Times New Roman" w:cs="Times New Roman"/>
        </w:rPr>
        <w:t>presnému mysleniu a jeho využitie v oblasti komunikácie (ústnej aj písomnej)</w:t>
      </w:r>
    </w:p>
    <w:p w:rsidR="00C76E9A" w:rsidRPr="00D777A6" w:rsidRDefault="00C76E9A" w:rsidP="00AB4978">
      <w:pPr>
        <w:pStyle w:val="Default"/>
        <w:rPr>
          <w:rFonts w:ascii="Times New Roman" w:hAnsi="Times New Roman" w:cs="Times New Roman"/>
        </w:rPr>
      </w:pPr>
    </w:p>
    <w:p w:rsidR="00021364" w:rsidRDefault="00D777A6" w:rsidP="00D777A6">
      <w:pPr>
        <w:pStyle w:val="Default"/>
        <w:jc w:val="both"/>
        <w:rPr>
          <w:rFonts w:ascii="Times New Roman" w:hAnsi="Times New Roman" w:cs="Times New Roman"/>
          <w:i/>
          <w:color w:val="auto"/>
          <w:u w:val="single"/>
        </w:rPr>
      </w:pPr>
      <w:r w:rsidRPr="00D777A6">
        <w:rPr>
          <w:rFonts w:ascii="Times New Roman" w:hAnsi="Times New Roman" w:cs="Times New Roman"/>
          <w:i/>
          <w:color w:val="auto"/>
          <w:u w:val="single"/>
        </w:rPr>
        <w:t>Formy a spôsoby hodnotenia:</w:t>
      </w:r>
    </w:p>
    <w:p w:rsidR="00D777A6" w:rsidRPr="00D777A6" w:rsidRDefault="00D777A6" w:rsidP="00D777A6">
      <w:pPr>
        <w:pStyle w:val="Default"/>
        <w:jc w:val="both"/>
        <w:rPr>
          <w:rFonts w:ascii="Times New Roman" w:hAnsi="Times New Roman" w:cs="Times New Roman"/>
          <w:i/>
          <w:color w:val="auto"/>
          <w:u w:val="single"/>
        </w:rPr>
      </w:pPr>
      <w:r w:rsidRPr="00D777A6">
        <w:rPr>
          <w:rFonts w:ascii="Times New Roman" w:hAnsi="Times New Roman" w:cs="Times New Roman"/>
          <w:i/>
          <w:color w:val="auto"/>
          <w:u w:val="single"/>
        </w:rPr>
        <w:t xml:space="preserve"> </w:t>
      </w:r>
    </w:p>
    <w:p w:rsidR="00D777A6" w:rsidRPr="00D777A6" w:rsidRDefault="00D777A6" w:rsidP="00D777A6">
      <w:pPr>
        <w:pStyle w:val="Bezriadkovania"/>
        <w:rPr>
          <w:rFonts w:ascii="Times New Roman" w:hAnsi="Times New Roman" w:cs="Times New Roman"/>
          <w:i/>
          <w:sz w:val="24"/>
          <w:szCs w:val="24"/>
        </w:rPr>
      </w:pPr>
      <w:r w:rsidRPr="00D777A6">
        <w:rPr>
          <w:rFonts w:ascii="Times New Roman" w:hAnsi="Times New Roman" w:cs="Times New Roman"/>
          <w:i/>
          <w:sz w:val="24"/>
          <w:szCs w:val="24"/>
        </w:rPr>
        <w:t>1. ústna odpoveď</w:t>
      </w:r>
    </w:p>
    <w:p w:rsidR="00D777A6" w:rsidRPr="00D777A6" w:rsidRDefault="00D777A6" w:rsidP="00C5790C">
      <w:pPr>
        <w:pStyle w:val="Bezriadkovania"/>
        <w:numPr>
          <w:ilvl w:val="0"/>
          <w:numId w:val="594"/>
        </w:numPr>
        <w:rPr>
          <w:rFonts w:ascii="Times New Roman" w:hAnsi="Times New Roman" w:cs="Times New Roman"/>
          <w:sz w:val="24"/>
          <w:szCs w:val="24"/>
        </w:rPr>
      </w:pPr>
      <w:r w:rsidRPr="00D777A6">
        <w:rPr>
          <w:rFonts w:ascii="Times New Roman" w:hAnsi="Times New Roman" w:cs="Times New Roman"/>
          <w:sz w:val="24"/>
          <w:szCs w:val="24"/>
        </w:rPr>
        <w:t>ovláda  základné pravidlá pravopisu</w:t>
      </w:r>
    </w:p>
    <w:p w:rsidR="00D777A6" w:rsidRPr="00D777A6" w:rsidRDefault="00D777A6" w:rsidP="00C5790C">
      <w:pPr>
        <w:pStyle w:val="Bezriadkovania"/>
        <w:numPr>
          <w:ilvl w:val="0"/>
          <w:numId w:val="594"/>
        </w:numPr>
        <w:rPr>
          <w:rFonts w:ascii="Times New Roman" w:hAnsi="Times New Roman" w:cs="Times New Roman"/>
          <w:sz w:val="24"/>
          <w:szCs w:val="24"/>
        </w:rPr>
      </w:pPr>
      <w:r w:rsidRPr="00D777A6">
        <w:rPr>
          <w:rFonts w:ascii="Times New Roman" w:hAnsi="Times New Roman" w:cs="Times New Roman"/>
          <w:sz w:val="24"/>
          <w:szCs w:val="24"/>
        </w:rPr>
        <w:t>využíva jazykové prostriedky</w:t>
      </w:r>
    </w:p>
    <w:p w:rsidR="00D777A6" w:rsidRPr="00D777A6" w:rsidRDefault="00D777A6" w:rsidP="00C5790C">
      <w:pPr>
        <w:pStyle w:val="Bezriadkovania"/>
        <w:numPr>
          <w:ilvl w:val="0"/>
          <w:numId w:val="594"/>
        </w:numPr>
        <w:rPr>
          <w:rFonts w:ascii="Times New Roman" w:hAnsi="Times New Roman" w:cs="Times New Roman"/>
          <w:sz w:val="24"/>
          <w:szCs w:val="24"/>
        </w:rPr>
      </w:pPr>
      <w:r w:rsidRPr="00D777A6">
        <w:rPr>
          <w:rFonts w:ascii="Times New Roman" w:hAnsi="Times New Roman" w:cs="Times New Roman"/>
          <w:sz w:val="24"/>
          <w:szCs w:val="24"/>
        </w:rPr>
        <w:t>vyjadruje sa súvisle</w:t>
      </w:r>
    </w:p>
    <w:p w:rsidR="00D777A6" w:rsidRPr="00D777A6" w:rsidRDefault="00D777A6" w:rsidP="00D777A6">
      <w:pPr>
        <w:pStyle w:val="Bezriadkovania"/>
        <w:rPr>
          <w:rFonts w:ascii="Times New Roman" w:hAnsi="Times New Roman" w:cs="Times New Roman"/>
          <w:sz w:val="24"/>
          <w:szCs w:val="24"/>
        </w:rPr>
      </w:pPr>
    </w:p>
    <w:p w:rsidR="00D777A6" w:rsidRPr="00D777A6" w:rsidRDefault="00D777A6" w:rsidP="00D777A6">
      <w:pPr>
        <w:pStyle w:val="Bezriadkovania"/>
        <w:rPr>
          <w:rFonts w:ascii="Times New Roman" w:hAnsi="Times New Roman" w:cs="Times New Roman"/>
          <w:i/>
          <w:sz w:val="24"/>
          <w:szCs w:val="24"/>
        </w:rPr>
      </w:pPr>
      <w:r w:rsidRPr="00D777A6">
        <w:rPr>
          <w:rFonts w:ascii="Times New Roman" w:hAnsi="Times New Roman" w:cs="Times New Roman"/>
          <w:i/>
          <w:sz w:val="24"/>
          <w:szCs w:val="24"/>
        </w:rPr>
        <w:t>2. písomné previerky</w:t>
      </w:r>
    </w:p>
    <w:p w:rsidR="00D777A6" w:rsidRPr="00D777A6" w:rsidRDefault="00D777A6" w:rsidP="00C5790C">
      <w:pPr>
        <w:pStyle w:val="Bezriadkovania"/>
        <w:numPr>
          <w:ilvl w:val="0"/>
          <w:numId w:val="595"/>
        </w:numPr>
        <w:rPr>
          <w:rFonts w:ascii="Times New Roman" w:hAnsi="Times New Roman" w:cs="Times New Roman"/>
          <w:sz w:val="24"/>
          <w:szCs w:val="24"/>
        </w:rPr>
      </w:pPr>
      <w:r w:rsidRPr="00D777A6">
        <w:rPr>
          <w:rFonts w:ascii="Times New Roman" w:hAnsi="Times New Roman" w:cs="Times New Roman"/>
          <w:sz w:val="24"/>
          <w:szCs w:val="24"/>
        </w:rPr>
        <w:t>vstupná 3. a 4. ročník</w:t>
      </w:r>
    </w:p>
    <w:p w:rsidR="00D777A6" w:rsidRPr="00D777A6" w:rsidRDefault="00D777A6" w:rsidP="00C5790C">
      <w:pPr>
        <w:pStyle w:val="Bezriadkovania"/>
        <w:numPr>
          <w:ilvl w:val="0"/>
          <w:numId w:val="595"/>
        </w:numPr>
        <w:rPr>
          <w:rFonts w:ascii="Times New Roman" w:hAnsi="Times New Roman" w:cs="Times New Roman"/>
          <w:sz w:val="24"/>
          <w:szCs w:val="24"/>
        </w:rPr>
      </w:pPr>
      <w:r w:rsidRPr="00D777A6">
        <w:rPr>
          <w:rFonts w:ascii="Times New Roman" w:hAnsi="Times New Roman" w:cs="Times New Roman"/>
          <w:sz w:val="24"/>
          <w:szCs w:val="24"/>
        </w:rPr>
        <w:t>polročná 3. a 4. ročník</w:t>
      </w:r>
    </w:p>
    <w:p w:rsidR="00D777A6" w:rsidRPr="00D777A6" w:rsidRDefault="00D777A6" w:rsidP="00C5790C">
      <w:pPr>
        <w:pStyle w:val="Bezriadkovania"/>
        <w:numPr>
          <w:ilvl w:val="0"/>
          <w:numId w:val="595"/>
        </w:numPr>
        <w:rPr>
          <w:rFonts w:ascii="Times New Roman" w:hAnsi="Times New Roman" w:cs="Times New Roman"/>
          <w:sz w:val="24"/>
          <w:szCs w:val="24"/>
        </w:rPr>
      </w:pPr>
      <w:r w:rsidRPr="00D777A6">
        <w:rPr>
          <w:rFonts w:ascii="Times New Roman" w:hAnsi="Times New Roman" w:cs="Times New Roman"/>
          <w:sz w:val="24"/>
          <w:szCs w:val="24"/>
        </w:rPr>
        <w:t>výstupná 2. – 4. ročník</w:t>
      </w:r>
    </w:p>
    <w:p w:rsidR="00D777A6" w:rsidRPr="00D777A6" w:rsidRDefault="00D777A6" w:rsidP="00C5790C">
      <w:pPr>
        <w:pStyle w:val="Bezriadkovania"/>
        <w:numPr>
          <w:ilvl w:val="0"/>
          <w:numId w:val="595"/>
        </w:numPr>
        <w:rPr>
          <w:rFonts w:ascii="Times New Roman" w:hAnsi="Times New Roman" w:cs="Times New Roman"/>
          <w:sz w:val="24"/>
          <w:szCs w:val="24"/>
        </w:rPr>
      </w:pPr>
      <w:r w:rsidRPr="00D777A6">
        <w:rPr>
          <w:rFonts w:ascii="Times New Roman" w:hAnsi="Times New Roman" w:cs="Times New Roman"/>
          <w:sz w:val="24"/>
          <w:szCs w:val="24"/>
        </w:rPr>
        <w:t>pravopisné cvičenia, doplňovačky – trvanie do 25 minút</w:t>
      </w:r>
    </w:p>
    <w:p w:rsidR="00D777A6" w:rsidRDefault="00D777A6" w:rsidP="00D777A6">
      <w:pPr>
        <w:pStyle w:val="Bezriadkovania"/>
        <w:rPr>
          <w:rFonts w:ascii="Times New Roman" w:hAnsi="Times New Roman" w:cs="Times New Roman"/>
          <w:sz w:val="24"/>
          <w:szCs w:val="24"/>
        </w:rPr>
      </w:pPr>
    </w:p>
    <w:p w:rsidR="00021364" w:rsidRPr="00D777A6" w:rsidRDefault="00D777A6" w:rsidP="00021364">
      <w:pPr>
        <w:pStyle w:val="Bezriadkovania"/>
        <w:spacing w:after="240"/>
        <w:rPr>
          <w:rFonts w:ascii="Times New Roman" w:hAnsi="Times New Roman" w:cs="Times New Roman"/>
          <w:i/>
          <w:sz w:val="24"/>
          <w:szCs w:val="24"/>
        </w:rPr>
      </w:pPr>
      <w:r w:rsidRPr="00D777A6">
        <w:rPr>
          <w:rFonts w:ascii="Times New Roman" w:hAnsi="Times New Roman" w:cs="Times New Roman"/>
          <w:i/>
          <w:sz w:val="24"/>
          <w:szCs w:val="24"/>
        </w:rPr>
        <w:t>3. diktáty</w:t>
      </w:r>
      <w:r w:rsidR="00AB4978">
        <w:rPr>
          <w:rFonts w:ascii="Times New Roman" w:hAnsi="Times New Roman" w:cs="Times New Roman"/>
          <w:i/>
          <w:sz w:val="24"/>
          <w:szCs w:val="24"/>
        </w:rPr>
        <w:t>: p</w:t>
      </w:r>
      <w:r w:rsidRPr="00D777A6">
        <w:rPr>
          <w:rFonts w:ascii="Times New Roman" w:hAnsi="Times New Roman" w:cs="Times New Roman"/>
          <w:i/>
          <w:sz w:val="24"/>
          <w:szCs w:val="24"/>
        </w:rPr>
        <w:t xml:space="preserve">očet, zameranie a rozsah kontrolných diktátov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50"/>
        <w:gridCol w:w="4820"/>
        <w:gridCol w:w="2977"/>
      </w:tblGrid>
      <w:tr w:rsidR="00D777A6" w:rsidRPr="00D777A6" w:rsidTr="00B560E2">
        <w:trPr>
          <w:trHeight w:hRule="exact" w:val="340"/>
          <w:jc w:val="center"/>
        </w:trPr>
        <w:tc>
          <w:tcPr>
            <w:tcW w:w="959" w:type="dxa"/>
          </w:tcPr>
          <w:p w:rsidR="00D777A6" w:rsidRPr="00D777A6" w:rsidRDefault="00D777A6" w:rsidP="00D0760F">
            <w:pPr>
              <w:jc w:val="both"/>
              <w:rPr>
                <w:rFonts w:ascii="Times New Roman" w:hAnsi="Times New Roman" w:cs="Times New Roman"/>
                <w:b/>
                <w:sz w:val="24"/>
                <w:szCs w:val="24"/>
              </w:rPr>
            </w:pPr>
            <w:r w:rsidRPr="00D777A6">
              <w:rPr>
                <w:rFonts w:ascii="Times New Roman" w:hAnsi="Times New Roman" w:cs="Times New Roman"/>
                <w:b/>
                <w:sz w:val="24"/>
                <w:szCs w:val="24"/>
              </w:rPr>
              <w:t>Ročník</w:t>
            </w:r>
          </w:p>
        </w:tc>
        <w:tc>
          <w:tcPr>
            <w:tcW w:w="850" w:type="dxa"/>
          </w:tcPr>
          <w:p w:rsidR="00D777A6" w:rsidRPr="00D777A6" w:rsidRDefault="00D777A6" w:rsidP="00D0760F">
            <w:pPr>
              <w:jc w:val="both"/>
              <w:rPr>
                <w:rFonts w:ascii="Times New Roman" w:hAnsi="Times New Roman" w:cs="Times New Roman"/>
                <w:b/>
                <w:sz w:val="24"/>
                <w:szCs w:val="24"/>
              </w:rPr>
            </w:pPr>
            <w:r w:rsidRPr="00D777A6">
              <w:rPr>
                <w:rFonts w:ascii="Times New Roman" w:hAnsi="Times New Roman" w:cs="Times New Roman"/>
                <w:b/>
                <w:sz w:val="24"/>
                <w:szCs w:val="24"/>
              </w:rPr>
              <w:t>Počet</w:t>
            </w:r>
          </w:p>
        </w:tc>
        <w:tc>
          <w:tcPr>
            <w:tcW w:w="4820" w:type="dxa"/>
          </w:tcPr>
          <w:p w:rsidR="00D777A6" w:rsidRPr="00D777A6" w:rsidRDefault="00D777A6" w:rsidP="00D0760F">
            <w:pPr>
              <w:jc w:val="center"/>
              <w:rPr>
                <w:rFonts w:ascii="Times New Roman" w:hAnsi="Times New Roman" w:cs="Times New Roman"/>
                <w:b/>
                <w:sz w:val="24"/>
                <w:szCs w:val="24"/>
              </w:rPr>
            </w:pPr>
            <w:r w:rsidRPr="00D777A6">
              <w:rPr>
                <w:rFonts w:ascii="Times New Roman" w:hAnsi="Times New Roman" w:cs="Times New Roman"/>
                <w:b/>
                <w:sz w:val="24"/>
                <w:szCs w:val="24"/>
              </w:rPr>
              <w:t>Zameranie</w:t>
            </w:r>
          </w:p>
        </w:tc>
        <w:tc>
          <w:tcPr>
            <w:tcW w:w="2977" w:type="dxa"/>
          </w:tcPr>
          <w:p w:rsidR="00D777A6" w:rsidRPr="00D777A6" w:rsidRDefault="00D777A6" w:rsidP="00D0760F">
            <w:pPr>
              <w:jc w:val="center"/>
              <w:rPr>
                <w:rFonts w:ascii="Times New Roman" w:hAnsi="Times New Roman" w:cs="Times New Roman"/>
                <w:b/>
                <w:sz w:val="24"/>
                <w:szCs w:val="24"/>
              </w:rPr>
            </w:pPr>
            <w:r w:rsidRPr="00D777A6">
              <w:rPr>
                <w:rFonts w:ascii="Times New Roman" w:hAnsi="Times New Roman" w:cs="Times New Roman"/>
                <w:b/>
                <w:sz w:val="24"/>
                <w:szCs w:val="24"/>
              </w:rPr>
              <w:t>Rozsah</w:t>
            </w:r>
          </w:p>
        </w:tc>
      </w:tr>
      <w:tr w:rsidR="00D777A6" w:rsidRPr="00D777A6" w:rsidTr="00B560E2">
        <w:trPr>
          <w:trHeight w:hRule="exact" w:val="567"/>
          <w:jc w:val="center"/>
        </w:trPr>
        <w:tc>
          <w:tcPr>
            <w:tcW w:w="959" w:type="dxa"/>
            <w:vAlign w:val="center"/>
          </w:tcPr>
          <w:p w:rsidR="00D777A6" w:rsidRPr="00D777A6" w:rsidRDefault="00D777A6" w:rsidP="00D777A6">
            <w:pPr>
              <w:spacing w:after="0"/>
              <w:jc w:val="center"/>
              <w:rPr>
                <w:rFonts w:ascii="Times New Roman" w:hAnsi="Times New Roman" w:cs="Times New Roman"/>
                <w:sz w:val="24"/>
                <w:szCs w:val="24"/>
              </w:rPr>
            </w:pPr>
            <w:r w:rsidRPr="00D777A6">
              <w:rPr>
                <w:rFonts w:ascii="Times New Roman" w:hAnsi="Times New Roman" w:cs="Times New Roman"/>
                <w:sz w:val="24"/>
                <w:szCs w:val="24"/>
              </w:rPr>
              <w:t>1.</w:t>
            </w:r>
          </w:p>
        </w:tc>
        <w:tc>
          <w:tcPr>
            <w:tcW w:w="850" w:type="dxa"/>
            <w:vAlign w:val="center"/>
          </w:tcPr>
          <w:p w:rsidR="00D777A6" w:rsidRPr="00D777A6" w:rsidRDefault="00D777A6" w:rsidP="00D777A6">
            <w:pPr>
              <w:spacing w:after="0"/>
              <w:jc w:val="center"/>
              <w:rPr>
                <w:rFonts w:ascii="Times New Roman" w:hAnsi="Times New Roman" w:cs="Times New Roman"/>
                <w:sz w:val="24"/>
                <w:szCs w:val="24"/>
              </w:rPr>
            </w:pPr>
            <w:r w:rsidRPr="00D777A6">
              <w:rPr>
                <w:rFonts w:ascii="Times New Roman" w:hAnsi="Times New Roman" w:cs="Times New Roman"/>
                <w:sz w:val="24"/>
                <w:szCs w:val="24"/>
              </w:rPr>
              <w:t>1</w:t>
            </w:r>
          </w:p>
        </w:tc>
        <w:tc>
          <w:tcPr>
            <w:tcW w:w="4820" w:type="dxa"/>
          </w:tcPr>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Opakovanie učiva 1. ročníka</w:t>
            </w:r>
          </w:p>
        </w:tc>
        <w:tc>
          <w:tcPr>
            <w:tcW w:w="2977" w:type="dxa"/>
          </w:tcPr>
          <w:p w:rsidR="00D777A6" w:rsidRPr="00D777A6" w:rsidRDefault="00D777A6" w:rsidP="00D777A6">
            <w:pPr>
              <w:spacing w:after="0"/>
              <w:jc w:val="center"/>
              <w:rPr>
                <w:rFonts w:ascii="Times New Roman" w:hAnsi="Times New Roman" w:cs="Times New Roman"/>
                <w:sz w:val="24"/>
                <w:szCs w:val="24"/>
              </w:rPr>
            </w:pPr>
            <w:r w:rsidRPr="00D777A6">
              <w:rPr>
                <w:rFonts w:ascii="Times New Roman" w:hAnsi="Times New Roman" w:cs="Times New Roman"/>
                <w:sz w:val="24"/>
                <w:szCs w:val="24"/>
              </w:rPr>
              <w:t>10 – 15 plnovýznamových slov</w:t>
            </w:r>
          </w:p>
        </w:tc>
      </w:tr>
      <w:tr w:rsidR="00D777A6" w:rsidRPr="00D777A6" w:rsidTr="00B560E2">
        <w:trPr>
          <w:jc w:val="center"/>
        </w:trPr>
        <w:tc>
          <w:tcPr>
            <w:tcW w:w="959" w:type="dxa"/>
            <w:vAlign w:val="center"/>
          </w:tcPr>
          <w:p w:rsidR="00D777A6" w:rsidRPr="00D777A6" w:rsidRDefault="00D777A6" w:rsidP="00D777A6">
            <w:pPr>
              <w:spacing w:after="0"/>
              <w:jc w:val="center"/>
              <w:rPr>
                <w:rFonts w:ascii="Times New Roman" w:hAnsi="Times New Roman" w:cs="Times New Roman"/>
                <w:sz w:val="24"/>
                <w:szCs w:val="24"/>
              </w:rPr>
            </w:pPr>
            <w:r w:rsidRPr="00D777A6">
              <w:rPr>
                <w:rFonts w:ascii="Times New Roman" w:hAnsi="Times New Roman" w:cs="Times New Roman"/>
                <w:sz w:val="24"/>
                <w:szCs w:val="24"/>
              </w:rPr>
              <w:t>2.</w:t>
            </w:r>
          </w:p>
        </w:tc>
        <w:tc>
          <w:tcPr>
            <w:tcW w:w="850" w:type="dxa"/>
            <w:vAlign w:val="center"/>
          </w:tcPr>
          <w:p w:rsidR="00D777A6" w:rsidRPr="00D777A6" w:rsidRDefault="00D777A6" w:rsidP="00D777A6">
            <w:pPr>
              <w:spacing w:after="0"/>
              <w:jc w:val="center"/>
              <w:rPr>
                <w:rFonts w:ascii="Times New Roman" w:hAnsi="Times New Roman" w:cs="Times New Roman"/>
                <w:sz w:val="24"/>
                <w:szCs w:val="24"/>
              </w:rPr>
            </w:pPr>
            <w:r w:rsidRPr="00D777A6">
              <w:rPr>
                <w:rFonts w:ascii="Times New Roman" w:hAnsi="Times New Roman" w:cs="Times New Roman"/>
                <w:sz w:val="24"/>
                <w:szCs w:val="24"/>
              </w:rPr>
              <w:t>10</w:t>
            </w:r>
          </w:p>
        </w:tc>
        <w:tc>
          <w:tcPr>
            <w:tcW w:w="4820" w:type="dxa"/>
          </w:tcPr>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Opakovanie učiva 1. ročníka</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Hláska a písmeno (ch, dz, dž)</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Samohláska ä</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Dvojhlásky</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Tvrdé spoluhlásky</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Opakovanie učiva za 1. polrok</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Mäkké spoluhlásky</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Slabiky di, ti, ni, li, de, te, ne, le</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lastRenderedPageBreak/>
              <w:t>Vety</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Opakovanie učiva z 2. ročníka</w:t>
            </w:r>
          </w:p>
        </w:tc>
        <w:tc>
          <w:tcPr>
            <w:tcW w:w="2977" w:type="dxa"/>
            <w:vAlign w:val="center"/>
          </w:tcPr>
          <w:p w:rsidR="00D777A6" w:rsidRPr="00D777A6" w:rsidRDefault="00D777A6" w:rsidP="00D777A6">
            <w:pPr>
              <w:spacing w:after="0"/>
              <w:jc w:val="center"/>
              <w:rPr>
                <w:rFonts w:ascii="Times New Roman" w:hAnsi="Times New Roman" w:cs="Times New Roman"/>
                <w:sz w:val="24"/>
                <w:szCs w:val="24"/>
              </w:rPr>
            </w:pPr>
            <w:r w:rsidRPr="00D777A6">
              <w:rPr>
                <w:rFonts w:ascii="Times New Roman" w:hAnsi="Times New Roman" w:cs="Times New Roman"/>
                <w:sz w:val="24"/>
                <w:szCs w:val="24"/>
              </w:rPr>
              <w:lastRenderedPageBreak/>
              <w:t>20 – 30 plnovýznamových slov</w:t>
            </w:r>
          </w:p>
        </w:tc>
      </w:tr>
      <w:tr w:rsidR="00D777A6" w:rsidRPr="00D777A6" w:rsidTr="00B560E2">
        <w:trPr>
          <w:jc w:val="center"/>
        </w:trPr>
        <w:tc>
          <w:tcPr>
            <w:tcW w:w="959" w:type="dxa"/>
            <w:vAlign w:val="center"/>
          </w:tcPr>
          <w:p w:rsidR="00D777A6" w:rsidRPr="00D777A6" w:rsidRDefault="00D777A6" w:rsidP="00D777A6">
            <w:pPr>
              <w:spacing w:after="0"/>
              <w:jc w:val="center"/>
              <w:rPr>
                <w:rFonts w:ascii="Times New Roman" w:hAnsi="Times New Roman" w:cs="Times New Roman"/>
                <w:sz w:val="24"/>
                <w:szCs w:val="24"/>
              </w:rPr>
            </w:pPr>
            <w:r w:rsidRPr="00D777A6">
              <w:rPr>
                <w:rFonts w:ascii="Times New Roman" w:hAnsi="Times New Roman" w:cs="Times New Roman"/>
                <w:sz w:val="24"/>
                <w:szCs w:val="24"/>
              </w:rPr>
              <w:lastRenderedPageBreak/>
              <w:t>3.</w:t>
            </w:r>
          </w:p>
        </w:tc>
        <w:tc>
          <w:tcPr>
            <w:tcW w:w="850" w:type="dxa"/>
            <w:vAlign w:val="center"/>
          </w:tcPr>
          <w:p w:rsidR="00D777A6" w:rsidRPr="00D777A6" w:rsidRDefault="00D777A6" w:rsidP="00D0760F">
            <w:pPr>
              <w:jc w:val="center"/>
              <w:rPr>
                <w:rFonts w:ascii="Times New Roman" w:hAnsi="Times New Roman" w:cs="Times New Roman"/>
                <w:sz w:val="24"/>
                <w:szCs w:val="24"/>
              </w:rPr>
            </w:pPr>
            <w:r w:rsidRPr="00D777A6">
              <w:rPr>
                <w:rFonts w:ascii="Times New Roman" w:hAnsi="Times New Roman" w:cs="Times New Roman"/>
                <w:sz w:val="24"/>
                <w:szCs w:val="24"/>
              </w:rPr>
              <w:t>10</w:t>
            </w:r>
          </w:p>
        </w:tc>
        <w:tc>
          <w:tcPr>
            <w:tcW w:w="4820" w:type="dxa"/>
          </w:tcPr>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Opakovanie učiva z 2. ročníka</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Slová s r, ŕ, l, ĺ</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Vybrané slová po b</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Vybrané slová po m</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Vybrané slová po p</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Opakovanie učiva za 1. polrok</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Vybrané slová po r, s</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Vybrané slová po v, z</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Slovné druhy</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Opakovanie učiva z 3. ročníka</w:t>
            </w:r>
          </w:p>
        </w:tc>
        <w:tc>
          <w:tcPr>
            <w:tcW w:w="2977" w:type="dxa"/>
            <w:vAlign w:val="center"/>
          </w:tcPr>
          <w:p w:rsidR="00D777A6" w:rsidRPr="00D777A6" w:rsidRDefault="00D777A6" w:rsidP="00D0760F">
            <w:pPr>
              <w:jc w:val="center"/>
              <w:rPr>
                <w:rFonts w:ascii="Times New Roman" w:hAnsi="Times New Roman" w:cs="Times New Roman"/>
                <w:sz w:val="24"/>
                <w:szCs w:val="24"/>
              </w:rPr>
            </w:pPr>
            <w:r w:rsidRPr="00D777A6">
              <w:rPr>
                <w:rFonts w:ascii="Times New Roman" w:hAnsi="Times New Roman" w:cs="Times New Roman"/>
                <w:sz w:val="24"/>
                <w:szCs w:val="24"/>
              </w:rPr>
              <w:t>30 – 40 plnovýznamových slov</w:t>
            </w:r>
          </w:p>
        </w:tc>
      </w:tr>
      <w:tr w:rsidR="00D777A6" w:rsidRPr="00D777A6" w:rsidTr="00B560E2">
        <w:trPr>
          <w:jc w:val="center"/>
        </w:trPr>
        <w:tc>
          <w:tcPr>
            <w:tcW w:w="959" w:type="dxa"/>
            <w:vAlign w:val="center"/>
          </w:tcPr>
          <w:p w:rsidR="00D777A6" w:rsidRPr="00D777A6" w:rsidRDefault="00D777A6" w:rsidP="00D0760F">
            <w:pPr>
              <w:jc w:val="center"/>
              <w:rPr>
                <w:rFonts w:ascii="Times New Roman" w:hAnsi="Times New Roman" w:cs="Times New Roman"/>
                <w:sz w:val="24"/>
                <w:szCs w:val="24"/>
              </w:rPr>
            </w:pPr>
            <w:r w:rsidRPr="00D777A6">
              <w:rPr>
                <w:rFonts w:ascii="Times New Roman" w:hAnsi="Times New Roman" w:cs="Times New Roman"/>
                <w:sz w:val="24"/>
                <w:szCs w:val="24"/>
              </w:rPr>
              <w:t>4.</w:t>
            </w:r>
          </w:p>
        </w:tc>
        <w:tc>
          <w:tcPr>
            <w:tcW w:w="850" w:type="dxa"/>
            <w:vAlign w:val="center"/>
          </w:tcPr>
          <w:p w:rsidR="00D777A6" w:rsidRPr="00D777A6" w:rsidRDefault="00D777A6" w:rsidP="00D0760F">
            <w:pPr>
              <w:jc w:val="center"/>
              <w:rPr>
                <w:rFonts w:ascii="Times New Roman" w:hAnsi="Times New Roman" w:cs="Times New Roman"/>
                <w:sz w:val="24"/>
                <w:szCs w:val="24"/>
              </w:rPr>
            </w:pPr>
            <w:r w:rsidRPr="00D777A6">
              <w:rPr>
                <w:rFonts w:ascii="Times New Roman" w:hAnsi="Times New Roman" w:cs="Times New Roman"/>
                <w:sz w:val="24"/>
                <w:szCs w:val="24"/>
              </w:rPr>
              <w:t>10</w:t>
            </w:r>
          </w:p>
        </w:tc>
        <w:tc>
          <w:tcPr>
            <w:tcW w:w="4820" w:type="dxa"/>
          </w:tcPr>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Opakovanie učiva z 3. ročníka</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Vybrané slová po b, m</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Vybrané slová po p, r</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Vybrané slová po s, v, z</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Spodobovanie</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Opakovanie učiva za 1. polrok</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Vlastné podstatné mená</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Ohybné slovné druhy</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Neohybné slovné druhy</w:t>
            </w:r>
          </w:p>
          <w:p w:rsidR="00D777A6" w:rsidRPr="00D777A6" w:rsidRDefault="00D777A6" w:rsidP="00D777A6">
            <w:pPr>
              <w:spacing w:after="0"/>
              <w:jc w:val="both"/>
              <w:rPr>
                <w:rFonts w:ascii="Times New Roman" w:hAnsi="Times New Roman" w:cs="Times New Roman"/>
                <w:sz w:val="24"/>
                <w:szCs w:val="24"/>
              </w:rPr>
            </w:pPr>
            <w:r w:rsidRPr="00D777A6">
              <w:rPr>
                <w:rFonts w:ascii="Times New Roman" w:hAnsi="Times New Roman" w:cs="Times New Roman"/>
                <w:sz w:val="24"/>
                <w:szCs w:val="24"/>
              </w:rPr>
              <w:t>Opakovanie učiva 4. ročníka</w:t>
            </w:r>
          </w:p>
        </w:tc>
        <w:tc>
          <w:tcPr>
            <w:tcW w:w="2977" w:type="dxa"/>
            <w:vAlign w:val="center"/>
          </w:tcPr>
          <w:p w:rsidR="00D777A6" w:rsidRPr="00D777A6" w:rsidRDefault="00D777A6" w:rsidP="00D0760F">
            <w:pPr>
              <w:jc w:val="center"/>
              <w:rPr>
                <w:rFonts w:ascii="Times New Roman" w:hAnsi="Times New Roman" w:cs="Times New Roman"/>
                <w:sz w:val="24"/>
                <w:szCs w:val="24"/>
              </w:rPr>
            </w:pPr>
            <w:r w:rsidRPr="00D777A6">
              <w:rPr>
                <w:rFonts w:ascii="Times New Roman" w:hAnsi="Times New Roman" w:cs="Times New Roman"/>
                <w:sz w:val="24"/>
                <w:szCs w:val="24"/>
              </w:rPr>
              <w:t>40 – 50 plnovýznamových slov</w:t>
            </w:r>
          </w:p>
        </w:tc>
      </w:tr>
    </w:tbl>
    <w:p w:rsidR="00D777A6" w:rsidRPr="00D777A6" w:rsidRDefault="00D777A6" w:rsidP="00D777A6">
      <w:pPr>
        <w:jc w:val="both"/>
        <w:rPr>
          <w:rFonts w:ascii="Times New Roman" w:hAnsi="Times New Roman" w:cs="Times New Roman"/>
          <w:sz w:val="24"/>
          <w:szCs w:val="24"/>
        </w:rPr>
      </w:pPr>
    </w:p>
    <w:p w:rsidR="00D777A6" w:rsidRPr="00D777A6" w:rsidRDefault="00D777A6" w:rsidP="00D777A6">
      <w:pPr>
        <w:spacing w:line="240" w:lineRule="auto"/>
        <w:jc w:val="both"/>
        <w:rPr>
          <w:rFonts w:ascii="Times New Roman" w:hAnsi="Times New Roman" w:cs="Times New Roman"/>
          <w:i/>
          <w:sz w:val="24"/>
          <w:szCs w:val="24"/>
        </w:rPr>
      </w:pPr>
      <w:r w:rsidRPr="00D777A6">
        <w:rPr>
          <w:rFonts w:ascii="Times New Roman" w:hAnsi="Times New Roman" w:cs="Times New Roman"/>
          <w:i/>
          <w:sz w:val="24"/>
          <w:szCs w:val="24"/>
        </w:rPr>
        <w:t xml:space="preserve">Stupnica hodnotenia kontrolných diktátov: </w:t>
      </w:r>
    </w:p>
    <w:p w:rsidR="00D777A6" w:rsidRPr="00D777A6" w:rsidRDefault="00C4036A" w:rsidP="00D777A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0 – 1     chyba    </w:t>
      </w:r>
      <w:r w:rsidR="00D777A6" w:rsidRPr="00D777A6">
        <w:rPr>
          <w:rFonts w:ascii="Times New Roman" w:hAnsi="Times New Roman" w:cs="Times New Roman"/>
          <w:sz w:val="24"/>
          <w:szCs w:val="24"/>
        </w:rPr>
        <w:t xml:space="preserve"> =    1</w:t>
      </w:r>
    </w:p>
    <w:p w:rsidR="00D777A6" w:rsidRPr="00D777A6" w:rsidRDefault="00D777A6" w:rsidP="00D777A6">
      <w:pPr>
        <w:spacing w:line="240" w:lineRule="auto"/>
        <w:contextualSpacing/>
        <w:jc w:val="both"/>
        <w:rPr>
          <w:rFonts w:ascii="Times New Roman" w:hAnsi="Times New Roman" w:cs="Times New Roman"/>
          <w:sz w:val="24"/>
          <w:szCs w:val="24"/>
        </w:rPr>
      </w:pPr>
      <w:r w:rsidRPr="00D777A6">
        <w:rPr>
          <w:rFonts w:ascii="Times New Roman" w:hAnsi="Times New Roman" w:cs="Times New Roman"/>
          <w:sz w:val="24"/>
          <w:szCs w:val="24"/>
        </w:rPr>
        <w:t xml:space="preserve">2 – 4   </w:t>
      </w:r>
      <w:r w:rsidR="00C4036A">
        <w:rPr>
          <w:rFonts w:ascii="Times New Roman" w:hAnsi="Times New Roman" w:cs="Times New Roman"/>
          <w:sz w:val="24"/>
          <w:szCs w:val="24"/>
        </w:rPr>
        <w:t xml:space="preserve">  chyby    </w:t>
      </w:r>
      <w:r w:rsidRPr="00D777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77A6">
        <w:rPr>
          <w:rFonts w:ascii="Times New Roman" w:hAnsi="Times New Roman" w:cs="Times New Roman"/>
          <w:sz w:val="24"/>
          <w:szCs w:val="24"/>
        </w:rPr>
        <w:t xml:space="preserve">2 </w:t>
      </w:r>
    </w:p>
    <w:p w:rsidR="00D777A6" w:rsidRPr="00D777A6" w:rsidRDefault="00C4036A" w:rsidP="00D777A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 7     </w:t>
      </w:r>
      <w:r w:rsidR="00D777A6" w:rsidRPr="00D777A6">
        <w:rPr>
          <w:rFonts w:ascii="Times New Roman" w:hAnsi="Times New Roman" w:cs="Times New Roman"/>
          <w:sz w:val="24"/>
          <w:szCs w:val="24"/>
        </w:rPr>
        <w:t xml:space="preserve">chýb      =    </w:t>
      </w:r>
      <w:r>
        <w:rPr>
          <w:rFonts w:ascii="Times New Roman" w:hAnsi="Times New Roman" w:cs="Times New Roman"/>
          <w:sz w:val="24"/>
          <w:szCs w:val="24"/>
        </w:rPr>
        <w:t xml:space="preserve"> </w:t>
      </w:r>
      <w:r w:rsidR="00D777A6" w:rsidRPr="00D777A6">
        <w:rPr>
          <w:rFonts w:ascii="Times New Roman" w:hAnsi="Times New Roman" w:cs="Times New Roman"/>
          <w:sz w:val="24"/>
          <w:szCs w:val="24"/>
        </w:rPr>
        <w:t xml:space="preserve">3 </w:t>
      </w:r>
    </w:p>
    <w:p w:rsidR="00D777A6" w:rsidRPr="00D777A6" w:rsidRDefault="00D777A6" w:rsidP="00D777A6">
      <w:pPr>
        <w:spacing w:line="240" w:lineRule="auto"/>
        <w:contextualSpacing/>
        <w:jc w:val="both"/>
        <w:rPr>
          <w:rFonts w:ascii="Times New Roman" w:hAnsi="Times New Roman" w:cs="Times New Roman"/>
          <w:sz w:val="24"/>
          <w:szCs w:val="24"/>
        </w:rPr>
      </w:pPr>
      <w:r w:rsidRPr="00D777A6">
        <w:rPr>
          <w:rFonts w:ascii="Times New Roman" w:hAnsi="Times New Roman" w:cs="Times New Roman"/>
          <w:sz w:val="24"/>
          <w:szCs w:val="24"/>
        </w:rPr>
        <w:t xml:space="preserve">8 – 10   chýb     </w:t>
      </w:r>
      <w:r w:rsidR="00C4036A">
        <w:rPr>
          <w:rFonts w:ascii="Times New Roman" w:hAnsi="Times New Roman" w:cs="Times New Roman"/>
          <w:sz w:val="24"/>
          <w:szCs w:val="24"/>
        </w:rPr>
        <w:t xml:space="preserve"> </w:t>
      </w:r>
      <w:r w:rsidRPr="00D777A6">
        <w:rPr>
          <w:rFonts w:ascii="Times New Roman" w:hAnsi="Times New Roman" w:cs="Times New Roman"/>
          <w:sz w:val="24"/>
          <w:szCs w:val="24"/>
        </w:rPr>
        <w:t xml:space="preserve">=    </w:t>
      </w:r>
      <w:r w:rsidR="00C4036A">
        <w:rPr>
          <w:rFonts w:ascii="Times New Roman" w:hAnsi="Times New Roman" w:cs="Times New Roman"/>
          <w:sz w:val="24"/>
          <w:szCs w:val="24"/>
        </w:rPr>
        <w:t xml:space="preserve"> </w:t>
      </w:r>
      <w:r w:rsidRPr="00D777A6">
        <w:rPr>
          <w:rFonts w:ascii="Times New Roman" w:hAnsi="Times New Roman" w:cs="Times New Roman"/>
          <w:sz w:val="24"/>
          <w:szCs w:val="24"/>
        </w:rPr>
        <w:t xml:space="preserve">4 </w:t>
      </w:r>
    </w:p>
    <w:p w:rsidR="00D777A6" w:rsidRDefault="00D777A6" w:rsidP="00D777A6">
      <w:pPr>
        <w:spacing w:line="240" w:lineRule="auto"/>
        <w:contextualSpacing/>
        <w:jc w:val="both"/>
        <w:rPr>
          <w:rFonts w:ascii="Times New Roman" w:hAnsi="Times New Roman" w:cs="Times New Roman"/>
          <w:sz w:val="24"/>
          <w:szCs w:val="24"/>
        </w:rPr>
      </w:pPr>
      <w:r w:rsidRPr="00D777A6">
        <w:rPr>
          <w:rFonts w:ascii="Times New Roman" w:hAnsi="Times New Roman" w:cs="Times New Roman"/>
          <w:sz w:val="24"/>
          <w:szCs w:val="24"/>
        </w:rPr>
        <w:t xml:space="preserve">11  a   viac chýb =  </w:t>
      </w:r>
      <w:r>
        <w:rPr>
          <w:rFonts w:ascii="Times New Roman" w:hAnsi="Times New Roman" w:cs="Times New Roman"/>
          <w:sz w:val="24"/>
          <w:szCs w:val="24"/>
        </w:rPr>
        <w:t xml:space="preserve"> </w:t>
      </w:r>
      <w:r w:rsidR="00C4036A">
        <w:rPr>
          <w:rFonts w:ascii="Times New Roman" w:hAnsi="Times New Roman" w:cs="Times New Roman"/>
          <w:sz w:val="24"/>
          <w:szCs w:val="24"/>
        </w:rPr>
        <w:t xml:space="preserve"> </w:t>
      </w:r>
      <w:r w:rsidR="005874CC">
        <w:rPr>
          <w:rFonts w:ascii="Times New Roman" w:hAnsi="Times New Roman" w:cs="Times New Roman"/>
          <w:sz w:val="24"/>
          <w:szCs w:val="24"/>
        </w:rPr>
        <w:t xml:space="preserve"> </w:t>
      </w:r>
      <w:r w:rsidRPr="00D777A6">
        <w:rPr>
          <w:rFonts w:ascii="Times New Roman" w:hAnsi="Times New Roman" w:cs="Times New Roman"/>
          <w:sz w:val="24"/>
          <w:szCs w:val="24"/>
        </w:rPr>
        <w:t>5</w:t>
      </w:r>
    </w:p>
    <w:p w:rsidR="00D777A6" w:rsidRPr="00D777A6" w:rsidRDefault="00D777A6" w:rsidP="00D777A6">
      <w:pPr>
        <w:spacing w:line="240" w:lineRule="auto"/>
        <w:contextualSpacing/>
        <w:jc w:val="both"/>
        <w:rPr>
          <w:rFonts w:ascii="Times New Roman" w:hAnsi="Times New Roman" w:cs="Times New Roman"/>
          <w:sz w:val="24"/>
          <w:szCs w:val="24"/>
        </w:rPr>
      </w:pPr>
    </w:p>
    <w:p w:rsidR="000C17D3" w:rsidRDefault="000C17D3" w:rsidP="00D777A6">
      <w:pPr>
        <w:spacing w:after="0" w:line="240" w:lineRule="auto"/>
        <w:jc w:val="both"/>
        <w:rPr>
          <w:rFonts w:ascii="Times New Roman" w:hAnsi="Times New Roman" w:cs="Times New Roman"/>
          <w:i/>
          <w:sz w:val="24"/>
          <w:szCs w:val="24"/>
        </w:rPr>
      </w:pPr>
    </w:p>
    <w:p w:rsidR="00D777A6" w:rsidRPr="00D777A6" w:rsidRDefault="00D777A6" w:rsidP="00D777A6">
      <w:pPr>
        <w:spacing w:after="0" w:line="240" w:lineRule="auto"/>
        <w:jc w:val="both"/>
        <w:rPr>
          <w:rFonts w:ascii="Times New Roman" w:hAnsi="Times New Roman" w:cs="Times New Roman"/>
          <w:i/>
          <w:sz w:val="24"/>
          <w:szCs w:val="24"/>
        </w:rPr>
      </w:pPr>
      <w:r w:rsidRPr="00D777A6">
        <w:rPr>
          <w:rFonts w:ascii="Times New Roman" w:hAnsi="Times New Roman" w:cs="Times New Roman"/>
          <w:i/>
          <w:sz w:val="24"/>
          <w:szCs w:val="24"/>
        </w:rPr>
        <w:t>4. slohový výcvik</w:t>
      </w:r>
    </w:p>
    <w:p w:rsidR="00D777A6" w:rsidRPr="00D777A6" w:rsidRDefault="00D777A6" w:rsidP="00C5790C">
      <w:pPr>
        <w:numPr>
          <w:ilvl w:val="0"/>
          <w:numId w:val="80"/>
        </w:numPr>
        <w:spacing w:after="0" w:line="240" w:lineRule="auto"/>
        <w:jc w:val="both"/>
        <w:rPr>
          <w:rFonts w:ascii="Times New Roman" w:hAnsi="Times New Roman" w:cs="Times New Roman"/>
          <w:sz w:val="24"/>
          <w:szCs w:val="24"/>
        </w:rPr>
      </w:pPr>
      <w:r w:rsidRPr="00D777A6">
        <w:rPr>
          <w:rFonts w:ascii="Times New Roman" w:hAnsi="Times New Roman" w:cs="Times New Roman"/>
          <w:sz w:val="24"/>
          <w:szCs w:val="24"/>
        </w:rPr>
        <w:t>tvorba viet v súvislom jazykovom prejave</w:t>
      </w:r>
    </w:p>
    <w:p w:rsidR="00D777A6" w:rsidRPr="00D777A6" w:rsidRDefault="00D777A6" w:rsidP="00C5790C">
      <w:pPr>
        <w:numPr>
          <w:ilvl w:val="0"/>
          <w:numId w:val="80"/>
        </w:numPr>
        <w:spacing w:after="0" w:line="240" w:lineRule="auto"/>
        <w:jc w:val="both"/>
        <w:rPr>
          <w:rFonts w:ascii="Times New Roman" w:hAnsi="Times New Roman" w:cs="Times New Roman"/>
          <w:sz w:val="24"/>
          <w:szCs w:val="24"/>
        </w:rPr>
      </w:pPr>
      <w:r w:rsidRPr="00D777A6">
        <w:rPr>
          <w:rFonts w:ascii="Times New Roman" w:hAnsi="Times New Roman" w:cs="Times New Roman"/>
          <w:sz w:val="24"/>
          <w:szCs w:val="24"/>
        </w:rPr>
        <w:t>komunikačné zručnosti</w:t>
      </w:r>
    </w:p>
    <w:p w:rsidR="00D777A6" w:rsidRPr="00D777A6" w:rsidRDefault="00D777A6" w:rsidP="00C5790C">
      <w:pPr>
        <w:numPr>
          <w:ilvl w:val="0"/>
          <w:numId w:val="80"/>
        </w:numPr>
        <w:spacing w:after="0" w:line="240" w:lineRule="auto"/>
        <w:jc w:val="both"/>
        <w:rPr>
          <w:rFonts w:ascii="Times New Roman" w:hAnsi="Times New Roman" w:cs="Times New Roman"/>
          <w:sz w:val="24"/>
          <w:szCs w:val="24"/>
        </w:rPr>
      </w:pPr>
      <w:r w:rsidRPr="00D777A6">
        <w:rPr>
          <w:rFonts w:ascii="Times New Roman" w:hAnsi="Times New Roman" w:cs="Times New Roman"/>
          <w:sz w:val="24"/>
          <w:szCs w:val="24"/>
        </w:rPr>
        <w:t>vybrané formy písomného prejavu</w:t>
      </w:r>
    </w:p>
    <w:p w:rsidR="00D777A6" w:rsidRPr="00D777A6" w:rsidRDefault="00D777A6" w:rsidP="00C5790C">
      <w:pPr>
        <w:numPr>
          <w:ilvl w:val="0"/>
          <w:numId w:val="80"/>
        </w:numPr>
        <w:spacing w:after="0" w:line="240" w:lineRule="auto"/>
        <w:jc w:val="both"/>
        <w:rPr>
          <w:rFonts w:ascii="Times New Roman" w:hAnsi="Times New Roman" w:cs="Times New Roman"/>
          <w:sz w:val="24"/>
          <w:szCs w:val="24"/>
        </w:rPr>
      </w:pPr>
      <w:r w:rsidRPr="00D777A6">
        <w:rPr>
          <w:rFonts w:ascii="Times New Roman" w:hAnsi="Times New Roman" w:cs="Times New Roman"/>
          <w:sz w:val="24"/>
          <w:szCs w:val="24"/>
        </w:rPr>
        <w:t>verejná prezentácia a verejný prejav</w:t>
      </w:r>
    </w:p>
    <w:p w:rsidR="00D777A6" w:rsidRPr="00D777A6" w:rsidRDefault="00D777A6" w:rsidP="00C5790C">
      <w:pPr>
        <w:numPr>
          <w:ilvl w:val="0"/>
          <w:numId w:val="80"/>
        </w:numPr>
        <w:spacing w:after="0" w:line="240" w:lineRule="auto"/>
        <w:jc w:val="both"/>
        <w:rPr>
          <w:rFonts w:ascii="Times New Roman" w:hAnsi="Times New Roman" w:cs="Times New Roman"/>
          <w:sz w:val="24"/>
          <w:szCs w:val="24"/>
        </w:rPr>
      </w:pPr>
      <w:r w:rsidRPr="00D777A6">
        <w:rPr>
          <w:rFonts w:ascii="Times New Roman" w:hAnsi="Times New Roman" w:cs="Times New Roman"/>
          <w:sz w:val="24"/>
          <w:szCs w:val="24"/>
        </w:rPr>
        <w:t>vyjadrovanie postojov</w:t>
      </w:r>
    </w:p>
    <w:p w:rsidR="00D777A6" w:rsidRPr="00D777A6" w:rsidRDefault="00D777A6" w:rsidP="00C5790C">
      <w:pPr>
        <w:numPr>
          <w:ilvl w:val="0"/>
          <w:numId w:val="80"/>
        </w:numPr>
        <w:spacing w:after="0" w:line="240" w:lineRule="auto"/>
        <w:jc w:val="both"/>
        <w:rPr>
          <w:rFonts w:ascii="Times New Roman" w:hAnsi="Times New Roman" w:cs="Times New Roman"/>
          <w:sz w:val="24"/>
          <w:szCs w:val="24"/>
        </w:rPr>
      </w:pPr>
      <w:r w:rsidRPr="00D777A6">
        <w:rPr>
          <w:rFonts w:ascii="Times New Roman" w:hAnsi="Times New Roman" w:cs="Times New Roman"/>
          <w:sz w:val="24"/>
          <w:szCs w:val="24"/>
        </w:rPr>
        <w:t>aplikovanie zásad spoločenského styku</w:t>
      </w:r>
    </w:p>
    <w:p w:rsidR="00D777A6" w:rsidRPr="00D777A6" w:rsidRDefault="00D777A6" w:rsidP="00C5790C">
      <w:pPr>
        <w:numPr>
          <w:ilvl w:val="0"/>
          <w:numId w:val="80"/>
        </w:numPr>
        <w:spacing w:after="0" w:line="240" w:lineRule="auto"/>
        <w:jc w:val="both"/>
        <w:rPr>
          <w:rFonts w:ascii="Times New Roman" w:hAnsi="Times New Roman" w:cs="Times New Roman"/>
          <w:sz w:val="24"/>
          <w:szCs w:val="24"/>
        </w:rPr>
      </w:pPr>
      <w:r w:rsidRPr="00D777A6">
        <w:rPr>
          <w:rFonts w:ascii="Times New Roman" w:hAnsi="Times New Roman" w:cs="Times New Roman"/>
          <w:sz w:val="24"/>
          <w:szCs w:val="24"/>
        </w:rPr>
        <w:t>výstupy praktických činností vyplývajúce z požiadaviek učiva</w:t>
      </w:r>
    </w:p>
    <w:p w:rsidR="00D777A6" w:rsidRPr="00D777A6" w:rsidRDefault="00D777A6" w:rsidP="00C5790C">
      <w:pPr>
        <w:numPr>
          <w:ilvl w:val="0"/>
          <w:numId w:val="80"/>
        </w:numPr>
        <w:spacing w:after="0" w:line="240" w:lineRule="auto"/>
        <w:jc w:val="both"/>
        <w:rPr>
          <w:rFonts w:ascii="Times New Roman" w:hAnsi="Times New Roman" w:cs="Times New Roman"/>
          <w:sz w:val="24"/>
          <w:szCs w:val="24"/>
        </w:rPr>
      </w:pPr>
      <w:r w:rsidRPr="00D777A6">
        <w:rPr>
          <w:rFonts w:ascii="Times New Roman" w:hAnsi="Times New Roman" w:cs="Times New Roman"/>
          <w:sz w:val="24"/>
          <w:szCs w:val="24"/>
        </w:rPr>
        <w:t>samostatnosť v práci</w:t>
      </w:r>
    </w:p>
    <w:p w:rsidR="00D777A6" w:rsidRPr="00D777A6" w:rsidRDefault="00D777A6" w:rsidP="00C5790C">
      <w:pPr>
        <w:numPr>
          <w:ilvl w:val="0"/>
          <w:numId w:val="80"/>
        </w:numPr>
        <w:spacing w:after="0" w:line="240" w:lineRule="auto"/>
        <w:jc w:val="both"/>
        <w:rPr>
          <w:rFonts w:ascii="Times New Roman" w:hAnsi="Times New Roman" w:cs="Times New Roman"/>
          <w:sz w:val="24"/>
          <w:szCs w:val="24"/>
        </w:rPr>
      </w:pPr>
      <w:r w:rsidRPr="00D777A6">
        <w:rPr>
          <w:rFonts w:ascii="Times New Roman" w:hAnsi="Times New Roman" w:cs="Times New Roman"/>
          <w:sz w:val="24"/>
          <w:szCs w:val="24"/>
        </w:rPr>
        <w:t>reprodukcia textu</w:t>
      </w:r>
    </w:p>
    <w:p w:rsidR="00D777A6" w:rsidRPr="00D777A6" w:rsidRDefault="00D777A6" w:rsidP="00C5790C">
      <w:pPr>
        <w:numPr>
          <w:ilvl w:val="0"/>
          <w:numId w:val="80"/>
        </w:numPr>
        <w:spacing w:after="0" w:line="240" w:lineRule="auto"/>
        <w:jc w:val="both"/>
        <w:rPr>
          <w:rFonts w:ascii="Times New Roman" w:hAnsi="Times New Roman" w:cs="Times New Roman"/>
          <w:sz w:val="24"/>
          <w:szCs w:val="24"/>
        </w:rPr>
      </w:pPr>
      <w:r w:rsidRPr="00D777A6">
        <w:rPr>
          <w:rFonts w:ascii="Times New Roman" w:hAnsi="Times New Roman" w:cs="Times New Roman"/>
          <w:sz w:val="24"/>
          <w:szCs w:val="24"/>
        </w:rPr>
        <w:t>iné aktivity</w:t>
      </w:r>
    </w:p>
    <w:p w:rsidR="00D777A6" w:rsidRPr="00D777A6" w:rsidRDefault="00D777A6" w:rsidP="00D777A6">
      <w:pPr>
        <w:spacing w:after="0" w:line="240" w:lineRule="auto"/>
        <w:ind w:left="360"/>
        <w:jc w:val="both"/>
        <w:rPr>
          <w:rFonts w:ascii="Times New Roman" w:hAnsi="Times New Roman" w:cs="Times New Roman"/>
          <w:sz w:val="24"/>
          <w:szCs w:val="24"/>
        </w:rPr>
      </w:pPr>
    </w:p>
    <w:p w:rsidR="00D777A6" w:rsidRPr="00D777A6" w:rsidRDefault="00D777A6" w:rsidP="00D777A6">
      <w:pPr>
        <w:pStyle w:val="Bezriadkovania"/>
        <w:rPr>
          <w:rFonts w:ascii="Times New Roman" w:hAnsi="Times New Roman" w:cs="Times New Roman"/>
          <w:i/>
          <w:sz w:val="24"/>
          <w:szCs w:val="24"/>
        </w:rPr>
      </w:pPr>
      <w:r w:rsidRPr="00D777A6">
        <w:rPr>
          <w:rFonts w:ascii="Times New Roman" w:hAnsi="Times New Roman" w:cs="Times New Roman"/>
          <w:i/>
          <w:sz w:val="24"/>
          <w:szCs w:val="24"/>
        </w:rPr>
        <w:t>5. literatúra</w:t>
      </w:r>
    </w:p>
    <w:p w:rsidR="00D777A6" w:rsidRPr="00D777A6" w:rsidRDefault="00D777A6" w:rsidP="00C5790C">
      <w:pPr>
        <w:pStyle w:val="Bezriadkovania"/>
        <w:numPr>
          <w:ilvl w:val="0"/>
          <w:numId w:val="596"/>
        </w:numPr>
        <w:rPr>
          <w:rFonts w:ascii="Times New Roman" w:hAnsi="Times New Roman" w:cs="Times New Roman"/>
          <w:sz w:val="24"/>
          <w:szCs w:val="24"/>
        </w:rPr>
      </w:pPr>
      <w:r w:rsidRPr="00D777A6">
        <w:rPr>
          <w:rFonts w:ascii="Times New Roman" w:hAnsi="Times New Roman" w:cs="Times New Roman"/>
          <w:sz w:val="24"/>
          <w:szCs w:val="24"/>
        </w:rPr>
        <w:t>čítanie s porozumením</w:t>
      </w:r>
    </w:p>
    <w:p w:rsidR="00D777A6" w:rsidRPr="00D777A6" w:rsidRDefault="00D777A6" w:rsidP="00C5790C">
      <w:pPr>
        <w:pStyle w:val="Bezriadkovania"/>
        <w:numPr>
          <w:ilvl w:val="0"/>
          <w:numId w:val="596"/>
        </w:numPr>
        <w:rPr>
          <w:rFonts w:ascii="Times New Roman" w:hAnsi="Times New Roman" w:cs="Times New Roman"/>
          <w:sz w:val="24"/>
          <w:szCs w:val="24"/>
        </w:rPr>
      </w:pPr>
      <w:r w:rsidRPr="00D777A6">
        <w:rPr>
          <w:rFonts w:ascii="Times New Roman" w:hAnsi="Times New Roman" w:cs="Times New Roman"/>
          <w:sz w:val="24"/>
          <w:szCs w:val="24"/>
        </w:rPr>
        <w:lastRenderedPageBreak/>
        <w:t>práca s textom</w:t>
      </w:r>
    </w:p>
    <w:p w:rsidR="00D777A6" w:rsidRPr="00D777A6" w:rsidRDefault="00D777A6" w:rsidP="00C5790C">
      <w:pPr>
        <w:pStyle w:val="Bezriadkovania"/>
        <w:numPr>
          <w:ilvl w:val="0"/>
          <w:numId w:val="596"/>
        </w:numPr>
        <w:rPr>
          <w:rFonts w:ascii="Times New Roman" w:hAnsi="Times New Roman" w:cs="Times New Roman"/>
          <w:sz w:val="24"/>
          <w:szCs w:val="24"/>
        </w:rPr>
      </w:pPr>
      <w:r w:rsidRPr="00D777A6">
        <w:rPr>
          <w:rFonts w:ascii="Times New Roman" w:hAnsi="Times New Roman" w:cs="Times New Roman"/>
          <w:sz w:val="24"/>
          <w:szCs w:val="24"/>
        </w:rPr>
        <w:t>základné pojmy, literárne žánre, štruktúra diela</w:t>
      </w:r>
    </w:p>
    <w:p w:rsidR="00D777A6" w:rsidRPr="00D777A6" w:rsidRDefault="00D777A6" w:rsidP="00C5790C">
      <w:pPr>
        <w:pStyle w:val="Bezriadkovania"/>
        <w:numPr>
          <w:ilvl w:val="0"/>
          <w:numId w:val="596"/>
        </w:numPr>
        <w:rPr>
          <w:rFonts w:ascii="Times New Roman" w:hAnsi="Times New Roman" w:cs="Times New Roman"/>
          <w:sz w:val="24"/>
          <w:szCs w:val="24"/>
        </w:rPr>
      </w:pPr>
      <w:r w:rsidRPr="00D777A6">
        <w:rPr>
          <w:rFonts w:ascii="Times New Roman" w:hAnsi="Times New Roman" w:cs="Times New Roman"/>
          <w:sz w:val="24"/>
          <w:szCs w:val="24"/>
        </w:rPr>
        <w:t xml:space="preserve">súvislá reprodukcia textu </w:t>
      </w:r>
    </w:p>
    <w:p w:rsidR="00D777A6" w:rsidRPr="00D777A6" w:rsidRDefault="00D777A6" w:rsidP="00D777A6">
      <w:pPr>
        <w:pStyle w:val="Bezriadkovania"/>
        <w:rPr>
          <w:rFonts w:ascii="Times New Roman" w:hAnsi="Times New Roman" w:cs="Times New Roman"/>
          <w:sz w:val="24"/>
          <w:szCs w:val="24"/>
        </w:rPr>
      </w:pPr>
    </w:p>
    <w:p w:rsidR="00D777A6" w:rsidRPr="00D777A6" w:rsidRDefault="00D777A6" w:rsidP="00D777A6">
      <w:pPr>
        <w:pStyle w:val="Bezriadkovania"/>
        <w:rPr>
          <w:rFonts w:ascii="Times New Roman" w:hAnsi="Times New Roman" w:cs="Times New Roman"/>
          <w:i/>
          <w:sz w:val="24"/>
          <w:szCs w:val="24"/>
        </w:rPr>
      </w:pPr>
      <w:r w:rsidRPr="00D777A6">
        <w:rPr>
          <w:rFonts w:ascii="Times New Roman" w:hAnsi="Times New Roman" w:cs="Times New Roman"/>
          <w:i/>
          <w:sz w:val="24"/>
          <w:szCs w:val="24"/>
        </w:rPr>
        <w:t>6. mimočítanková literatúra</w:t>
      </w:r>
    </w:p>
    <w:p w:rsidR="00D777A6" w:rsidRPr="00D777A6" w:rsidRDefault="00D777A6" w:rsidP="00C5790C">
      <w:pPr>
        <w:pStyle w:val="Bezriadkovania"/>
        <w:numPr>
          <w:ilvl w:val="0"/>
          <w:numId w:val="597"/>
        </w:numPr>
        <w:rPr>
          <w:rFonts w:ascii="Times New Roman" w:hAnsi="Times New Roman" w:cs="Times New Roman"/>
          <w:sz w:val="24"/>
          <w:szCs w:val="24"/>
        </w:rPr>
      </w:pPr>
      <w:r w:rsidRPr="00D777A6">
        <w:rPr>
          <w:rFonts w:ascii="Times New Roman" w:hAnsi="Times New Roman" w:cs="Times New Roman"/>
          <w:sz w:val="24"/>
          <w:szCs w:val="24"/>
        </w:rPr>
        <w:t>žiaci 3. – 4. ročníka prečítajú v každom ročníku dve diela určené vyučujúcou</w:t>
      </w:r>
    </w:p>
    <w:p w:rsidR="00D777A6" w:rsidRPr="00D777A6" w:rsidRDefault="00D777A6" w:rsidP="00C5790C">
      <w:pPr>
        <w:pStyle w:val="Bezriadkovania"/>
        <w:numPr>
          <w:ilvl w:val="0"/>
          <w:numId w:val="597"/>
        </w:numPr>
        <w:rPr>
          <w:rFonts w:ascii="Times New Roman" w:hAnsi="Times New Roman" w:cs="Times New Roman"/>
          <w:sz w:val="24"/>
          <w:szCs w:val="24"/>
        </w:rPr>
      </w:pPr>
      <w:r w:rsidRPr="00D777A6">
        <w:rPr>
          <w:rFonts w:ascii="Times New Roman" w:hAnsi="Times New Roman" w:cs="Times New Roman"/>
          <w:sz w:val="24"/>
          <w:szCs w:val="24"/>
        </w:rPr>
        <w:t>reprodukcia prečítaného diela, vlastný názor žiaka na prečítané dielo, písomný záznam</w:t>
      </w:r>
    </w:p>
    <w:p w:rsidR="00D777A6" w:rsidRPr="00D777A6" w:rsidRDefault="00D777A6" w:rsidP="00D777A6">
      <w:pPr>
        <w:pStyle w:val="Bezriadkovania"/>
        <w:rPr>
          <w:rFonts w:ascii="Times New Roman" w:hAnsi="Times New Roman" w:cs="Times New Roman"/>
          <w:sz w:val="24"/>
          <w:szCs w:val="24"/>
        </w:rPr>
      </w:pPr>
    </w:p>
    <w:p w:rsidR="00D777A6" w:rsidRPr="00D777A6" w:rsidRDefault="00D777A6" w:rsidP="00D777A6">
      <w:pPr>
        <w:pStyle w:val="Bezriadkovania"/>
        <w:rPr>
          <w:rFonts w:ascii="Times New Roman" w:hAnsi="Times New Roman" w:cs="Times New Roman"/>
          <w:i/>
          <w:sz w:val="24"/>
          <w:szCs w:val="24"/>
        </w:rPr>
      </w:pPr>
      <w:r w:rsidRPr="00D777A6">
        <w:rPr>
          <w:rFonts w:ascii="Times New Roman" w:hAnsi="Times New Roman" w:cs="Times New Roman"/>
          <w:i/>
          <w:sz w:val="24"/>
          <w:szCs w:val="24"/>
        </w:rPr>
        <w:t>7. prednes poézie a prózy</w:t>
      </w:r>
    </w:p>
    <w:p w:rsidR="00D777A6" w:rsidRPr="00D777A6" w:rsidRDefault="00D777A6" w:rsidP="00C5790C">
      <w:pPr>
        <w:numPr>
          <w:ilvl w:val="0"/>
          <w:numId w:val="598"/>
        </w:numPr>
        <w:autoSpaceDE w:val="0"/>
        <w:autoSpaceDN w:val="0"/>
        <w:adjustRightInd w:val="0"/>
        <w:spacing w:after="0" w:line="240" w:lineRule="auto"/>
        <w:jc w:val="both"/>
        <w:rPr>
          <w:rFonts w:ascii="Times New Roman" w:hAnsi="Times New Roman" w:cs="Times New Roman"/>
          <w:sz w:val="24"/>
          <w:szCs w:val="24"/>
        </w:rPr>
      </w:pPr>
      <w:r w:rsidRPr="00D777A6">
        <w:rPr>
          <w:rFonts w:ascii="Times New Roman" w:hAnsi="Times New Roman" w:cs="Times New Roman"/>
          <w:sz w:val="24"/>
          <w:szCs w:val="24"/>
        </w:rPr>
        <w:t>správna a zrozumiteľná výslovnosť, spodobovanie, slovný prízvuk, melódia</w:t>
      </w:r>
    </w:p>
    <w:p w:rsidR="00D777A6" w:rsidRPr="00D777A6" w:rsidRDefault="00D777A6" w:rsidP="00C5790C">
      <w:pPr>
        <w:numPr>
          <w:ilvl w:val="0"/>
          <w:numId w:val="598"/>
        </w:numPr>
        <w:autoSpaceDE w:val="0"/>
        <w:autoSpaceDN w:val="0"/>
        <w:adjustRightInd w:val="0"/>
        <w:spacing w:after="0" w:line="240" w:lineRule="auto"/>
        <w:jc w:val="both"/>
        <w:rPr>
          <w:rFonts w:ascii="Times New Roman" w:hAnsi="Times New Roman" w:cs="Times New Roman"/>
          <w:sz w:val="24"/>
          <w:szCs w:val="24"/>
        </w:rPr>
      </w:pPr>
      <w:r w:rsidRPr="00D777A6">
        <w:rPr>
          <w:rFonts w:ascii="Times New Roman" w:hAnsi="Times New Roman" w:cs="Times New Roman"/>
          <w:sz w:val="24"/>
          <w:szCs w:val="24"/>
        </w:rPr>
        <w:t>tempo prednesu, sila hlasu, citovo prežitý prednes</w:t>
      </w:r>
    </w:p>
    <w:p w:rsidR="00D777A6" w:rsidRDefault="00B344F1" w:rsidP="00C5790C">
      <w:pPr>
        <w:numPr>
          <w:ilvl w:val="0"/>
          <w:numId w:val="59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účasť v súťažiach školského kola</w:t>
      </w:r>
      <w:r w:rsidR="00D777A6" w:rsidRPr="00D777A6">
        <w:rPr>
          <w:rFonts w:ascii="Times New Roman" w:hAnsi="Times New Roman" w:cs="Times New Roman"/>
          <w:sz w:val="24"/>
          <w:szCs w:val="24"/>
        </w:rPr>
        <w:t xml:space="preserve"> Hviezdoslavov Kubín, Šaliansky Maťko</w:t>
      </w:r>
    </w:p>
    <w:p w:rsidR="00D777A6" w:rsidRPr="00D777A6" w:rsidRDefault="00D777A6" w:rsidP="00F926B7">
      <w:pPr>
        <w:autoSpaceDE w:val="0"/>
        <w:autoSpaceDN w:val="0"/>
        <w:adjustRightInd w:val="0"/>
        <w:spacing w:after="0" w:line="240" w:lineRule="auto"/>
        <w:jc w:val="both"/>
        <w:rPr>
          <w:rFonts w:ascii="Times New Roman" w:hAnsi="Times New Roman" w:cs="Times New Roman"/>
          <w:sz w:val="24"/>
          <w:szCs w:val="24"/>
        </w:rPr>
      </w:pPr>
    </w:p>
    <w:p w:rsidR="00D777A6" w:rsidRPr="00D777A6" w:rsidRDefault="00D777A6" w:rsidP="00D777A6">
      <w:pPr>
        <w:autoSpaceDE w:val="0"/>
        <w:autoSpaceDN w:val="0"/>
        <w:adjustRightInd w:val="0"/>
        <w:spacing w:after="0"/>
        <w:contextualSpacing/>
        <w:jc w:val="both"/>
        <w:rPr>
          <w:rFonts w:ascii="Times New Roman" w:hAnsi="Times New Roman" w:cs="Times New Roman"/>
          <w:i/>
          <w:sz w:val="24"/>
          <w:szCs w:val="24"/>
        </w:rPr>
      </w:pPr>
      <w:r w:rsidRPr="00D777A6">
        <w:rPr>
          <w:rFonts w:ascii="Times New Roman" w:hAnsi="Times New Roman" w:cs="Times New Roman"/>
          <w:i/>
          <w:sz w:val="24"/>
          <w:szCs w:val="24"/>
        </w:rPr>
        <w:t>8. písanie 1. – 2. ročník</w:t>
      </w:r>
    </w:p>
    <w:p w:rsidR="00D777A6" w:rsidRPr="00D777A6" w:rsidRDefault="00D777A6" w:rsidP="00C5790C">
      <w:pPr>
        <w:pStyle w:val="Odsekzoznamu"/>
        <w:numPr>
          <w:ilvl w:val="0"/>
          <w:numId w:val="599"/>
        </w:numPr>
        <w:autoSpaceDE w:val="0"/>
        <w:autoSpaceDN w:val="0"/>
        <w:adjustRightInd w:val="0"/>
        <w:spacing w:after="0" w:line="240" w:lineRule="auto"/>
        <w:jc w:val="both"/>
        <w:rPr>
          <w:rFonts w:ascii="Times New Roman" w:hAnsi="Times New Roman" w:cs="Times New Roman"/>
          <w:sz w:val="24"/>
          <w:szCs w:val="24"/>
        </w:rPr>
      </w:pPr>
      <w:r w:rsidRPr="00D777A6">
        <w:rPr>
          <w:rFonts w:ascii="Times New Roman" w:hAnsi="Times New Roman" w:cs="Times New Roman"/>
          <w:sz w:val="24"/>
          <w:szCs w:val="24"/>
        </w:rPr>
        <w:t>prepis a odpis textu</w:t>
      </w:r>
    </w:p>
    <w:p w:rsidR="00D777A6" w:rsidRDefault="00D777A6" w:rsidP="00C5790C">
      <w:pPr>
        <w:pStyle w:val="Odsekzoznamu"/>
        <w:numPr>
          <w:ilvl w:val="0"/>
          <w:numId w:val="599"/>
        </w:numPr>
        <w:autoSpaceDE w:val="0"/>
        <w:autoSpaceDN w:val="0"/>
        <w:adjustRightInd w:val="0"/>
        <w:spacing w:after="0" w:line="240" w:lineRule="auto"/>
        <w:jc w:val="both"/>
        <w:rPr>
          <w:rFonts w:ascii="Times New Roman" w:hAnsi="Times New Roman" w:cs="Times New Roman"/>
          <w:sz w:val="24"/>
          <w:szCs w:val="24"/>
        </w:rPr>
      </w:pPr>
      <w:r w:rsidRPr="00D777A6">
        <w:rPr>
          <w:rFonts w:ascii="Times New Roman" w:hAnsi="Times New Roman" w:cs="Times New Roman"/>
          <w:sz w:val="24"/>
          <w:szCs w:val="24"/>
        </w:rPr>
        <w:t>dodržanie tolerovateľných tvarov a sklonu písma</w:t>
      </w:r>
    </w:p>
    <w:p w:rsidR="00D777A6" w:rsidRPr="00D777A6" w:rsidRDefault="00D777A6" w:rsidP="00D777A6">
      <w:pPr>
        <w:pStyle w:val="Odsekzoznamu"/>
        <w:autoSpaceDE w:val="0"/>
        <w:autoSpaceDN w:val="0"/>
        <w:adjustRightInd w:val="0"/>
        <w:spacing w:after="0" w:line="240" w:lineRule="auto"/>
        <w:ind w:left="360"/>
        <w:jc w:val="both"/>
        <w:rPr>
          <w:rFonts w:ascii="Times New Roman" w:hAnsi="Times New Roman" w:cs="Times New Roman"/>
          <w:sz w:val="24"/>
          <w:szCs w:val="24"/>
        </w:rPr>
      </w:pPr>
    </w:p>
    <w:p w:rsidR="00D777A6" w:rsidRPr="00D777A6" w:rsidRDefault="00D777A6" w:rsidP="00D777A6">
      <w:pPr>
        <w:autoSpaceDE w:val="0"/>
        <w:autoSpaceDN w:val="0"/>
        <w:adjustRightInd w:val="0"/>
        <w:spacing w:after="0"/>
        <w:jc w:val="both"/>
        <w:rPr>
          <w:rFonts w:ascii="Times New Roman" w:hAnsi="Times New Roman" w:cs="Times New Roman"/>
          <w:i/>
          <w:sz w:val="24"/>
          <w:szCs w:val="24"/>
        </w:rPr>
      </w:pPr>
      <w:r w:rsidRPr="00D777A6">
        <w:rPr>
          <w:rFonts w:ascii="Times New Roman" w:hAnsi="Times New Roman" w:cs="Times New Roman"/>
          <w:i/>
          <w:sz w:val="24"/>
          <w:szCs w:val="24"/>
        </w:rPr>
        <w:t>9</w:t>
      </w:r>
      <w:r>
        <w:rPr>
          <w:rFonts w:ascii="Times New Roman" w:hAnsi="Times New Roman" w:cs="Times New Roman"/>
          <w:i/>
          <w:sz w:val="24"/>
          <w:szCs w:val="24"/>
        </w:rPr>
        <w:t>. čítanie 1. – 2. ročník</w:t>
      </w:r>
    </w:p>
    <w:p w:rsidR="00D777A6" w:rsidRPr="00D777A6" w:rsidRDefault="00D777A6" w:rsidP="00C5790C">
      <w:pPr>
        <w:pStyle w:val="Nzovtabuky0"/>
        <w:numPr>
          <w:ilvl w:val="0"/>
          <w:numId w:val="600"/>
        </w:numPr>
        <w:shd w:val="clear" w:color="auto" w:fill="auto"/>
        <w:spacing w:line="240" w:lineRule="auto"/>
        <w:jc w:val="both"/>
        <w:rPr>
          <w:rFonts w:cs="Times New Roman"/>
          <w:sz w:val="24"/>
          <w:szCs w:val="24"/>
        </w:rPr>
      </w:pPr>
      <w:r w:rsidRPr="00D777A6">
        <w:rPr>
          <w:rFonts w:cs="Times New Roman"/>
          <w:sz w:val="24"/>
          <w:szCs w:val="24"/>
        </w:rPr>
        <w:t>zvládnutie techniky čítania hlások, slabík, slov a celých viet</w:t>
      </w:r>
    </w:p>
    <w:p w:rsidR="00D777A6" w:rsidRPr="00D777A6" w:rsidRDefault="00D777A6" w:rsidP="00C5790C">
      <w:pPr>
        <w:pStyle w:val="Nzovtabuky0"/>
        <w:numPr>
          <w:ilvl w:val="0"/>
          <w:numId w:val="600"/>
        </w:numPr>
        <w:shd w:val="clear" w:color="auto" w:fill="auto"/>
        <w:spacing w:line="240" w:lineRule="auto"/>
        <w:jc w:val="both"/>
        <w:rPr>
          <w:rFonts w:cs="Times New Roman"/>
          <w:sz w:val="24"/>
          <w:szCs w:val="24"/>
        </w:rPr>
      </w:pPr>
      <w:r w:rsidRPr="00D777A6">
        <w:rPr>
          <w:rFonts w:cs="Times New Roman"/>
          <w:sz w:val="24"/>
          <w:szCs w:val="24"/>
        </w:rPr>
        <w:t>recitácia krátkych básničiek</w:t>
      </w:r>
    </w:p>
    <w:p w:rsidR="00D777A6" w:rsidRDefault="00D777A6" w:rsidP="00C5790C">
      <w:pPr>
        <w:pStyle w:val="Nzovtabuky0"/>
        <w:numPr>
          <w:ilvl w:val="0"/>
          <w:numId w:val="600"/>
        </w:numPr>
        <w:shd w:val="clear" w:color="auto" w:fill="auto"/>
        <w:spacing w:line="240" w:lineRule="auto"/>
        <w:jc w:val="both"/>
        <w:rPr>
          <w:rFonts w:cs="Times New Roman"/>
          <w:sz w:val="24"/>
          <w:szCs w:val="24"/>
        </w:rPr>
      </w:pPr>
      <w:r w:rsidRPr="00D777A6">
        <w:rPr>
          <w:rFonts w:cs="Times New Roman"/>
          <w:sz w:val="24"/>
          <w:szCs w:val="24"/>
        </w:rPr>
        <w:t>tvorba viet a samostatného rozprávania súvislého príbehu k obrazovej prílohe</w:t>
      </w:r>
    </w:p>
    <w:p w:rsidR="00D777A6" w:rsidRPr="00D777A6" w:rsidRDefault="00D777A6" w:rsidP="00D777A6">
      <w:pPr>
        <w:pStyle w:val="Nzovtabuky0"/>
        <w:shd w:val="clear" w:color="auto" w:fill="auto"/>
        <w:spacing w:line="240" w:lineRule="auto"/>
        <w:ind w:left="360"/>
        <w:jc w:val="both"/>
        <w:rPr>
          <w:rFonts w:cs="Times New Roman"/>
          <w:sz w:val="24"/>
          <w:szCs w:val="24"/>
        </w:rPr>
      </w:pPr>
    </w:p>
    <w:p w:rsidR="00D777A6" w:rsidRPr="00D777A6" w:rsidRDefault="00D777A6" w:rsidP="00D777A6">
      <w:pPr>
        <w:pStyle w:val="Bezriadkovania"/>
        <w:rPr>
          <w:rFonts w:ascii="Times New Roman" w:hAnsi="Times New Roman" w:cs="Times New Roman"/>
          <w:i/>
          <w:sz w:val="24"/>
          <w:szCs w:val="24"/>
        </w:rPr>
      </w:pPr>
      <w:r w:rsidRPr="00D777A6">
        <w:rPr>
          <w:rFonts w:ascii="Times New Roman" w:hAnsi="Times New Roman" w:cs="Times New Roman"/>
          <w:i/>
          <w:sz w:val="24"/>
          <w:szCs w:val="24"/>
        </w:rPr>
        <w:t>10. motivačné známky</w:t>
      </w:r>
    </w:p>
    <w:p w:rsidR="00D777A6" w:rsidRPr="00D777A6" w:rsidRDefault="00D777A6" w:rsidP="00C5790C">
      <w:pPr>
        <w:pStyle w:val="Bezriadkovania"/>
        <w:numPr>
          <w:ilvl w:val="0"/>
          <w:numId w:val="601"/>
        </w:numPr>
        <w:rPr>
          <w:rFonts w:ascii="Times New Roman" w:hAnsi="Times New Roman" w:cs="Times New Roman"/>
          <w:sz w:val="24"/>
          <w:szCs w:val="24"/>
        </w:rPr>
      </w:pPr>
      <w:r w:rsidRPr="00D777A6">
        <w:rPr>
          <w:rFonts w:ascii="Times New Roman" w:hAnsi="Times New Roman" w:cs="Times New Roman"/>
          <w:sz w:val="24"/>
          <w:szCs w:val="24"/>
        </w:rPr>
        <w:t>mimoriadna aktivita na hodine</w:t>
      </w:r>
    </w:p>
    <w:p w:rsidR="00D777A6" w:rsidRPr="00D777A6" w:rsidRDefault="00D777A6" w:rsidP="00C5790C">
      <w:pPr>
        <w:pStyle w:val="Bezriadkovania"/>
        <w:numPr>
          <w:ilvl w:val="0"/>
          <w:numId w:val="601"/>
        </w:numPr>
        <w:rPr>
          <w:rFonts w:ascii="Times New Roman" w:hAnsi="Times New Roman" w:cs="Times New Roman"/>
          <w:sz w:val="24"/>
          <w:szCs w:val="24"/>
        </w:rPr>
      </w:pPr>
      <w:r w:rsidRPr="00D777A6">
        <w:rPr>
          <w:rFonts w:ascii="Times New Roman" w:hAnsi="Times New Roman" w:cs="Times New Roman"/>
          <w:sz w:val="24"/>
          <w:szCs w:val="24"/>
        </w:rPr>
        <w:t>vynikajúce vypracovanie domácej úlohy</w:t>
      </w:r>
    </w:p>
    <w:p w:rsidR="00D777A6" w:rsidRDefault="00D777A6" w:rsidP="00C5790C">
      <w:pPr>
        <w:pStyle w:val="Bezriadkovania"/>
        <w:numPr>
          <w:ilvl w:val="0"/>
          <w:numId w:val="601"/>
        </w:numPr>
        <w:spacing w:after="240"/>
        <w:rPr>
          <w:rFonts w:ascii="Times New Roman" w:hAnsi="Times New Roman" w:cs="Times New Roman"/>
          <w:sz w:val="24"/>
          <w:szCs w:val="24"/>
        </w:rPr>
      </w:pPr>
      <w:r w:rsidRPr="00D777A6">
        <w:rPr>
          <w:rFonts w:ascii="Times New Roman" w:hAnsi="Times New Roman" w:cs="Times New Roman"/>
          <w:sz w:val="24"/>
          <w:szCs w:val="24"/>
        </w:rPr>
        <w:t>úspešná účasť v školskom a vyššom kole v recitačných súťažiach</w:t>
      </w:r>
    </w:p>
    <w:p w:rsidR="0053179E" w:rsidRDefault="0053179E" w:rsidP="0053179E">
      <w:pPr>
        <w:pStyle w:val="Bezriadkovania"/>
        <w:spacing w:after="240"/>
        <w:rPr>
          <w:rFonts w:ascii="Times New Roman" w:hAnsi="Times New Roman" w:cs="Times New Roman"/>
          <w:sz w:val="24"/>
          <w:szCs w:val="24"/>
        </w:rPr>
      </w:pPr>
    </w:p>
    <w:p w:rsidR="0053179E" w:rsidRDefault="0053179E" w:rsidP="0053179E">
      <w:pPr>
        <w:pStyle w:val="Bezriadkovania"/>
        <w:spacing w:after="240"/>
        <w:rPr>
          <w:rFonts w:ascii="Times New Roman" w:hAnsi="Times New Roman" w:cs="Times New Roman"/>
          <w:sz w:val="24"/>
          <w:szCs w:val="24"/>
        </w:rPr>
      </w:pPr>
    </w:p>
    <w:p w:rsidR="00112D03" w:rsidRDefault="00112D03" w:rsidP="0053179E">
      <w:pPr>
        <w:pStyle w:val="Bezriadkovania"/>
        <w:spacing w:after="240"/>
        <w:rPr>
          <w:rFonts w:ascii="Times New Roman" w:hAnsi="Times New Roman" w:cs="Times New Roman"/>
          <w:sz w:val="24"/>
          <w:szCs w:val="24"/>
        </w:rPr>
      </w:pPr>
    </w:p>
    <w:p w:rsidR="00112D03" w:rsidRDefault="00112D03" w:rsidP="0053179E">
      <w:pPr>
        <w:pStyle w:val="Bezriadkovania"/>
        <w:spacing w:after="240"/>
        <w:rPr>
          <w:rFonts w:ascii="Times New Roman" w:hAnsi="Times New Roman" w:cs="Times New Roman"/>
          <w:sz w:val="24"/>
          <w:szCs w:val="24"/>
        </w:rPr>
      </w:pPr>
    </w:p>
    <w:p w:rsidR="00112D03" w:rsidRDefault="00112D03" w:rsidP="0053179E">
      <w:pPr>
        <w:pStyle w:val="Bezriadkovania"/>
        <w:spacing w:after="240"/>
        <w:rPr>
          <w:rFonts w:ascii="Times New Roman" w:hAnsi="Times New Roman" w:cs="Times New Roman"/>
          <w:sz w:val="24"/>
          <w:szCs w:val="24"/>
        </w:rPr>
      </w:pPr>
    </w:p>
    <w:p w:rsidR="00112D03" w:rsidRDefault="00112D03" w:rsidP="0053179E">
      <w:pPr>
        <w:pStyle w:val="Bezriadkovania"/>
        <w:spacing w:after="240"/>
        <w:rPr>
          <w:rFonts w:ascii="Times New Roman" w:hAnsi="Times New Roman" w:cs="Times New Roman"/>
          <w:sz w:val="24"/>
          <w:szCs w:val="24"/>
        </w:rPr>
      </w:pPr>
    </w:p>
    <w:p w:rsidR="00112D03" w:rsidRDefault="00112D03" w:rsidP="0053179E">
      <w:pPr>
        <w:pStyle w:val="Bezriadkovania"/>
        <w:spacing w:after="240"/>
        <w:rPr>
          <w:rFonts w:ascii="Times New Roman" w:hAnsi="Times New Roman" w:cs="Times New Roman"/>
          <w:sz w:val="24"/>
          <w:szCs w:val="24"/>
        </w:rPr>
      </w:pPr>
    </w:p>
    <w:p w:rsidR="00112D03" w:rsidRDefault="00112D03" w:rsidP="0053179E">
      <w:pPr>
        <w:pStyle w:val="Bezriadkovania"/>
        <w:spacing w:after="240"/>
        <w:rPr>
          <w:rFonts w:ascii="Times New Roman" w:hAnsi="Times New Roman" w:cs="Times New Roman"/>
          <w:sz w:val="24"/>
          <w:szCs w:val="24"/>
        </w:rPr>
      </w:pPr>
    </w:p>
    <w:p w:rsidR="00112D03" w:rsidRDefault="00112D03" w:rsidP="0053179E">
      <w:pPr>
        <w:pStyle w:val="Bezriadkovania"/>
        <w:spacing w:after="240"/>
        <w:rPr>
          <w:rFonts w:ascii="Times New Roman" w:hAnsi="Times New Roman" w:cs="Times New Roman"/>
          <w:sz w:val="24"/>
          <w:szCs w:val="24"/>
        </w:rPr>
      </w:pPr>
    </w:p>
    <w:p w:rsidR="0053179E" w:rsidRDefault="0053179E" w:rsidP="0053179E">
      <w:pPr>
        <w:pStyle w:val="Bezriadkovania"/>
        <w:spacing w:after="240"/>
        <w:rPr>
          <w:rFonts w:ascii="Times New Roman" w:hAnsi="Times New Roman" w:cs="Times New Roman"/>
          <w:sz w:val="24"/>
          <w:szCs w:val="24"/>
        </w:rPr>
      </w:pPr>
    </w:p>
    <w:p w:rsidR="0053179E" w:rsidRDefault="0053179E" w:rsidP="0053179E">
      <w:pPr>
        <w:pStyle w:val="Bezriadkovania"/>
        <w:spacing w:after="240"/>
        <w:rPr>
          <w:rFonts w:ascii="Times New Roman" w:hAnsi="Times New Roman" w:cs="Times New Roman"/>
          <w:sz w:val="24"/>
          <w:szCs w:val="24"/>
        </w:rPr>
      </w:pPr>
    </w:p>
    <w:p w:rsidR="001A0FB3" w:rsidRDefault="001A0FB3" w:rsidP="00C5790C">
      <w:pPr>
        <w:pStyle w:val="Nadpis1"/>
        <w:numPr>
          <w:ilvl w:val="1"/>
          <w:numId w:val="643"/>
        </w:numPr>
        <w:spacing w:before="0" w:after="240"/>
        <w:ind w:left="981" w:hanging="624"/>
      </w:pPr>
      <w:bookmarkStart w:id="298" w:name="_Toc524454831"/>
      <w:r>
        <w:lastRenderedPageBreak/>
        <w:t>UČEBNÉ OSNOVY PREDMETU ANGLICKÝ JAZYK</w:t>
      </w:r>
      <w:bookmarkEnd w:id="298"/>
    </w:p>
    <w:p w:rsidR="001A0FB3" w:rsidRDefault="001A0FB3" w:rsidP="00C24BD4">
      <w:pPr>
        <w:spacing w:line="240" w:lineRule="auto"/>
        <w:jc w:val="both"/>
        <w:rPr>
          <w:rFonts w:ascii="Times New Roman" w:hAnsi="Times New Roman" w:cs="Times New Roman"/>
          <w:sz w:val="24"/>
          <w:szCs w:val="24"/>
        </w:rPr>
      </w:pPr>
    </w:p>
    <w:p w:rsidR="00E0264E" w:rsidRDefault="00B54094" w:rsidP="00C24BD4">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pict>
          <v:shape id="AutoShape 11" o:spid="_x0000_s1027" type="#_x0000_t53" style="position:absolute;left:0;text-align:left;margin-left:74.4pt;margin-top:-14.5pt;width:309.7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" fillcolor="#4f81bd" strokecolor="#f2f2f2" strokeweight="3pt">
            <v:shadow on="t" color="#243f60" opacity=".5" offset="1pt"/>
            <v:textbox style="mso-next-textbox:#AutoShape 11">
              <w:txbxContent>
                <w:p w:rsidR="00FD25E5" w:rsidRPr="00723EDD" w:rsidRDefault="00FD25E5" w:rsidP="009A7C91">
                  <w:pPr>
                    <w:rPr>
                      <w:rFonts w:ascii="Times New Roman" w:hAnsi="Times New Roman" w:cs="Times New Roman"/>
                      <w:b/>
                      <w:sz w:val="28"/>
                    </w:rPr>
                  </w:pPr>
                  <w:r>
                    <w:rPr>
                      <w:b/>
                      <w:sz w:val="28"/>
                    </w:rPr>
                    <w:t xml:space="preserve"> </w:t>
                  </w:r>
                  <w:r w:rsidRPr="00723EDD">
                    <w:rPr>
                      <w:rFonts w:ascii="Times New Roman" w:hAnsi="Times New Roman" w:cs="Times New Roman"/>
                      <w:b/>
                      <w:sz w:val="28"/>
                    </w:rPr>
                    <w:t>ANGLICKÝ JAZYK</w:t>
                  </w:r>
                </w:p>
              </w:txbxContent>
            </v:textbox>
          </v:shape>
        </w:pict>
      </w:r>
    </w:p>
    <w:p w:rsidR="00E0264E" w:rsidRPr="00D43507" w:rsidRDefault="00E0264E" w:rsidP="00C24BD4">
      <w:pPr>
        <w:spacing w:line="240" w:lineRule="auto"/>
        <w:jc w:val="both"/>
        <w:rPr>
          <w:rFonts w:ascii="Times New Roman" w:hAnsi="Times New Roman" w:cs="Times New Roman"/>
          <w:sz w:val="24"/>
          <w:szCs w:val="24"/>
        </w:rPr>
      </w:pPr>
    </w:p>
    <w:tbl>
      <w:tblPr>
        <w:tblStyle w:val="Mriekatabuky1"/>
        <w:tblW w:w="9417" w:type="dxa"/>
        <w:tblLook w:val="00A0" w:firstRow="1" w:lastRow="0" w:firstColumn="1" w:lastColumn="0" w:noHBand="0" w:noVBand="0"/>
      </w:tblPr>
      <w:tblGrid>
        <w:gridCol w:w="3224"/>
        <w:gridCol w:w="1548"/>
        <w:gridCol w:w="1548"/>
        <w:gridCol w:w="1548"/>
        <w:gridCol w:w="1549"/>
      </w:tblGrid>
      <w:tr w:rsidR="009A7C91" w:rsidRPr="00D43507" w:rsidTr="00D541B7">
        <w:trPr>
          <w:trHeight w:hRule="exact" w:val="340"/>
        </w:trPr>
        <w:tc>
          <w:tcPr>
            <w:tcW w:w="0" w:type="auto"/>
            <w:vAlign w:val="center"/>
          </w:tcPr>
          <w:p w:rsidR="009A7C91" w:rsidRPr="00D43507" w:rsidRDefault="00CA3242" w:rsidP="00D541B7">
            <w:pPr>
              <w:rPr>
                <w:rFonts w:ascii="Times New Roman" w:hAnsi="Times New Roman" w:cs="Times New Roman"/>
                <w:b/>
                <w:sz w:val="24"/>
                <w:szCs w:val="24"/>
              </w:rPr>
            </w:pPr>
            <w:r w:rsidRPr="00D43507">
              <w:rPr>
                <w:rFonts w:ascii="Times New Roman" w:hAnsi="Times New Roman" w:cs="Times New Roman"/>
                <w:sz w:val="24"/>
                <w:szCs w:val="24"/>
              </w:rPr>
              <w:br w:type="page"/>
            </w:r>
            <w:r w:rsidR="009A7C91" w:rsidRPr="00D43507">
              <w:rPr>
                <w:rFonts w:ascii="Times New Roman" w:hAnsi="Times New Roman" w:cs="Times New Roman"/>
                <w:b/>
                <w:sz w:val="24"/>
                <w:szCs w:val="24"/>
              </w:rPr>
              <w:t xml:space="preserve">Názov </w:t>
            </w:r>
            <w:r w:rsidR="00D6572C">
              <w:rPr>
                <w:rFonts w:ascii="Times New Roman" w:hAnsi="Times New Roman" w:cs="Times New Roman"/>
                <w:b/>
                <w:sz w:val="24"/>
                <w:szCs w:val="24"/>
              </w:rPr>
              <w:t>Š</w:t>
            </w:r>
            <w:r w:rsidR="009A7C91" w:rsidRPr="00D43507">
              <w:rPr>
                <w:rFonts w:ascii="Times New Roman" w:hAnsi="Times New Roman" w:cs="Times New Roman"/>
                <w:b/>
                <w:sz w:val="24"/>
                <w:szCs w:val="24"/>
              </w:rPr>
              <w:t>VP:</w:t>
            </w:r>
          </w:p>
        </w:tc>
        <w:tc>
          <w:tcPr>
            <w:tcW w:w="6193" w:type="dxa"/>
            <w:gridSpan w:val="4"/>
            <w:vAlign w:val="center"/>
          </w:tcPr>
          <w:p w:rsidR="009A7C91" w:rsidRPr="00D43507" w:rsidRDefault="009A7C91" w:rsidP="00D541B7">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ŠVP 1. stupňa ZŠ v SR, ISCED 1 – primárne vzdelávanie</w:t>
            </w:r>
          </w:p>
        </w:tc>
      </w:tr>
      <w:tr w:rsidR="009A7C91" w:rsidRPr="00D43507" w:rsidTr="00D541B7">
        <w:trPr>
          <w:trHeight w:hRule="exact" w:val="340"/>
        </w:trPr>
        <w:tc>
          <w:tcPr>
            <w:tcW w:w="0" w:type="auto"/>
            <w:vAlign w:val="center"/>
          </w:tcPr>
          <w:p w:rsidR="009A7C91" w:rsidRPr="00D43507" w:rsidRDefault="009A7C91" w:rsidP="00D541B7">
            <w:pPr>
              <w:rPr>
                <w:rFonts w:ascii="Times New Roman" w:hAnsi="Times New Roman" w:cs="Times New Roman"/>
                <w:b/>
                <w:sz w:val="24"/>
                <w:szCs w:val="24"/>
              </w:rPr>
            </w:pPr>
            <w:r w:rsidRPr="00D43507">
              <w:rPr>
                <w:rFonts w:ascii="Times New Roman" w:hAnsi="Times New Roman" w:cs="Times New Roman"/>
                <w:b/>
                <w:sz w:val="24"/>
                <w:szCs w:val="24"/>
              </w:rPr>
              <w:t xml:space="preserve">Názov ŠkVP:                  </w:t>
            </w:r>
          </w:p>
        </w:tc>
        <w:tc>
          <w:tcPr>
            <w:tcW w:w="6193" w:type="dxa"/>
            <w:gridSpan w:val="4"/>
            <w:vAlign w:val="center"/>
          </w:tcPr>
          <w:p w:rsidR="009A7C91" w:rsidRPr="00D43507" w:rsidRDefault="009A7C91" w:rsidP="00D541B7">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Čím vyššie vyjdeš, tým ďalej dovidíš</w:t>
            </w:r>
          </w:p>
        </w:tc>
      </w:tr>
      <w:tr w:rsidR="009A7C91" w:rsidRPr="00D43507" w:rsidTr="00D541B7">
        <w:trPr>
          <w:trHeight w:hRule="exact" w:val="340"/>
        </w:trPr>
        <w:tc>
          <w:tcPr>
            <w:tcW w:w="0" w:type="auto"/>
            <w:vAlign w:val="center"/>
          </w:tcPr>
          <w:p w:rsidR="009A7C91" w:rsidRPr="00D43507" w:rsidRDefault="009A7C91" w:rsidP="00D541B7">
            <w:pPr>
              <w:rPr>
                <w:rFonts w:ascii="Times New Roman" w:hAnsi="Times New Roman" w:cs="Times New Roman"/>
                <w:b/>
                <w:sz w:val="24"/>
                <w:szCs w:val="24"/>
              </w:rPr>
            </w:pPr>
            <w:r w:rsidRPr="00D43507">
              <w:rPr>
                <w:rFonts w:ascii="Times New Roman" w:hAnsi="Times New Roman" w:cs="Times New Roman"/>
                <w:b/>
                <w:sz w:val="24"/>
                <w:szCs w:val="24"/>
              </w:rPr>
              <w:t xml:space="preserve">Vyučovací jazyk:           </w:t>
            </w:r>
          </w:p>
        </w:tc>
        <w:tc>
          <w:tcPr>
            <w:tcW w:w="6193" w:type="dxa"/>
            <w:gridSpan w:val="4"/>
            <w:vAlign w:val="center"/>
          </w:tcPr>
          <w:p w:rsidR="009A7C91" w:rsidRPr="00D43507" w:rsidRDefault="00C2515F" w:rsidP="00D541B7">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s</w:t>
            </w:r>
            <w:r w:rsidR="009A7C91" w:rsidRPr="00D43507">
              <w:rPr>
                <w:rFonts w:ascii="Times New Roman" w:hAnsi="Times New Roman" w:cs="Times New Roman"/>
                <w:sz w:val="24"/>
                <w:szCs w:val="24"/>
              </w:rPr>
              <w:t>lovenský</w:t>
            </w:r>
          </w:p>
        </w:tc>
      </w:tr>
      <w:tr w:rsidR="009A7C91" w:rsidRPr="00D43507" w:rsidTr="00D541B7">
        <w:trPr>
          <w:trHeight w:hRule="exact" w:val="340"/>
        </w:trPr>
        <w:tc>
          <w:tcPr>
            <w:tcW w:w="0" w:type="auto"/>
            <w:vAlign w:val="center"/>
          </w:tcPr>
          <w:p w:rsidR="009A7C91" w:rsidRPr="00D43507" w:rsidRDefault="009A7C91" w:rsidP="00D541B7">
            <w:pPr>
              <w:rPr>
                <w:rFonts w:ascii="Times New Roman" w:hAnsi="Times New Roman" w:cs="Times New Roman"/>
                <w:b/>
                <w:sz w:val="24"/>
                <w:szCs w:val="24"/>
              </w:rPr>
            </w:pPr>
            <w:r w:rsidRPr="00D43507">
              <w:rPr>
                <w:rFonts w:ascii="Times New Roman" w:hAnsi="Times New Roman" w:cs="Times New Roman"/>
                <w:b/>
                <w:sz w:val="24"/>
                <w:szCs w:val="24"/>
              </w:rPr>
              <w:t xml:space="preserve">Vzdelávacia oblasť:        </w:t>
            </w:r>
          </w:p>
        </w:tc>
        <w:tc>
          <w:tcPr>
            <w:tcW w:w="6193" w:type="dxa"/>
            <w:gridSpan w:val="4"/>
            <w:vAlign w:val="center"/>
          </w:tcPr>
          <w:p w:rsidR="009A7C91" w:rsidRPr="00D43507" w:rsidRDefault="009A7C91" w:rsidP="00D541B7">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Jazyk a komunikácia</w:t>
            </w:r>
          </w:p>
        </w:tc>
      </w:tr>
      <w:tr w:rsidR="009A7C91" w:rsidRPr="00D43507" w:rsidTr="00D541B7">
        <w:trPr>
          <w:trHeight w:hRule="exact" w:val="340"/>
        </w:trPr>
        <w:tc>
          <w:tcPr>
            <w:tcW w:w="0" w:type="auto"/>
            <w:vAlign w:val="center"/>
          </w:tcPr>
          <w:p w:rsidR="009A7C91" w:rsidRPr="00D43507" w:rsidRDefault="009A7C91" w:rsidP="00D541B7">
            <w:pPr>
              <w:rPr>
                <w:rFonts w:ascii="Times New Roman" w:hAnsi="Times New Roman" w:cs="Times New Roman"/>
                <w:b/>
                <w:sz w:val="24"/>
                <w:szCs w:val="24"/>
              </w:rPr>
            </w:pPr>
            <w:r w:rsidRPr="00D43507">
              <w:rPr>
                <w:rFonts w:ascii="Times New Roman" w:hAnsi="Times New Roman" w:cs="Times New Roman"/>
                <w:b/>
                <w:sz w:val="24"/>
                <w:szCs w:val="24"/>
              </w:rPr>
              <w:t>Predmet:</w:t>
            </w:r>
          </w:p>
        </w:tc>
        <w:tc>
          <w:tcPr>
            <w:tcW w:w="6193" w:type="dxa"/>
            <w:gridSpan w:val="4"/>
            <w:vAlign w:val="center"/>
          </w:tcPr>
          <w:p w:rsidR="009A7C91" w:rsidRPr="00D43507" w:rsidRDefault="009A7C91" w:rsidP="00D541B7">
            <w:pPr>
              <w:rPr>
                <w:rFonts w:ascii="Times New Roman" w:hAnsi="Times New Roman" w:cs="Times New Roman"/>
                <w:b/>
                <w:sz w:val="24"/>
                <w:szCs w:val="24"/>
              </w:rPr>
            </w:pPr>
            <w:r w:rsidRPr="00D43507">
              <w:rPr>
                <w:rFonts w:ascii="Times New Roman" w:hAnsi="Times New Roman" w:cs="Times New Roman"/>
                <w:sz w:val="24"/>
                <w:szCs w:val="24"/>
              </w:rPr>
              <w:t>ANGLICKÝ JAZYK</w:t>
            </w:r>
          </w:p>
        </w:tc>
      </w:tr>
      <w:tr w:rsidR="009A7C91" w:rsidRPr="00D43507" w:rsidTr="00D541B7">
        <w:trPr>
          <w:trHeight w:hRule="exact" w:val="340"/>
        </w:trPr>
        <w:tc>
          <w:tcPr>
            <w:tcW w:w="0" w:type="auto"/>
            <w:vAlign w:val="center"/>
          </w:tcPr>
          <w:p w:rsidR="009A7C91" w:rsidRPr="00D43507" w:rsidRDefault="009A7C91" w:rsidP="00D541B7">
            <w:pPr>
              <w:rPr>
                <w:rFonts w:ascii="Times New Roman" w:hAnsi="Times New Roman" w:cs="Times New Roman"/>
                <w:b/>
                <w:sz w:val="24"/>
                <w:szCs w:val="24"/>
              </w:rPr>
            </w:pPr>
            <w:r w:rsidRPr="00D43507">
              <w:rPr>
                <w:rFonts w:ascii="Times New Roman" w:hAnsi="Times New Roman" w:cs="Times New Roman"/>
                <w:b/>
                <w:sz w:val="24"/>
                <w:szCs w:val="24"/>
              </w:rPr>
              <w:t xml:space="preserve">Ročník:                           </w:t>
            </w:r>
          </w:p>
        </w:tc>
        <w:tc>
          <w:tcPr>
            <w:tcW w:w="1548" w:type="dxa"/>
            <w:vAlign w:val="center"/>
          </w:tcPr>
          <w:p w:rsidR="009A7C91" w:rsidRPr="00D43507" w:rsidRDefault="009A7C91" w:rsidP="00D541B7">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prvý</w:t>
            </w:r>
          </w:p>
        </w:tc>
        <w:tc>
          <w:tcPr>
            <w:tcW w:w="1548" w:type="dxa"/>
            <w:vAlign w:val="center"/>
          </w:tcPr>
          <w:p w:rsidR="009A7C91" w:rsidRPr="00D43507" w:rsidRDefault="009A7C91" w:rsidP="00D541B7">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druhý</w:t>
            </w:r>
          </w:p>
        </w:tc>
        <w:tc>
          <w:tcPr>
            <w:tcW w:w="1548" w:type="dxa"/>
            <w:vAlign w:val="center"/>
          </w:tcPr>
          <w:p w:rsidR="009A7C91" w:rsidRPr="00D43507" w:rsidRDefault="009A7C91" w:rsidP="00D541B7">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tretí</w:t>
            </w:r>
          </w:p>
        </w:tc>
        <w:tc>
          <w:tcPr>
            <w:tcW w:w="1549" w:type="dxa"/>
            <w:vAlign w:val="center"/>
          </w:tcPr>
          <w:p w:rsidR="009A7C91" w:rsidRPr="00D43507" w:rsidRDefault="009A7C91" w:rsidP="00D541B7">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štvrtý</w:t>
            </w:r>
          </w:p>
        </w:tc>
      </w:tr>
      <w:tr w:rsidR="009A7C91" w:rsidRPr="00D43507" w:rsidTr="00D541B7">
        <w:trPr>
          <w:trHeight w:hRule="exact" w:val="621"/>
        </w:trPr>
        <w:tc>
          <w:tcPr>
            <w:tcW w:w="0" w:type="auto"/>
            <w:vAlign w:val="center"/>
          </w:tcPr>
          <w:p w:rsidR="009A7C91" w:rsidRPr="00D43507" w:rsidRDefault="00D6572C" w:rsidP="00D541B7">
            <w:pPr>
              <w:rPr>
                <w:rFonts w:ascii="Times New Roman" w:hAnsi="Times New Roman" w:cs="Times New Roman"/>
                <w:sz w:val="24"/>
                <w:szCs w:val="24"/>
              </w:rPr>
            </w:pPr>
            <w:r>
              <w:rPr>
                <w:rFonts w:ascii="Times New Roman" w:hAnsi="Times New Roman" w:cs="Times New Roman"/>
                <w:b/>
                <w:sz w:val="24"/>
                <w:szCs w:val="24"/>
              </w:rPr>
              <w:t xml:space="preserve">Časový </w:t>
            </w:r>
            <w:r w:rsidR="009A7C91" w:rsidRPr="00D43507">
              <w:rPr>
                <w:rFonts w:ascii="Times New Roman" w:hAnsi="Times New Roman" w:cs="Times New Roman"/>
                <w:b/>
                <w:sz w:val="24"/>
                <w:szCs w:val="24"/>
              </w:rPr>
              <w:t xml:space="preserve">rozsah výučby týždenne:  </w:t>
            </w:r>
          </w:p>
        </w:tc>
        <w:tc>
          <w:tcPr>
            <w:tcW w:w="1548" w:type="dxa"/>
            <w:vAlign w:val="center"/>
          </w:tcPr>
          <w:p w:rsidR="009A7C91" w:rsidRPr="00D43507" w:rsidRDefault="009A7C91" w:rsidP="00D541B7">
            <w:pPr>
              <w:tabs>
                <w:tab w:val="left" w:pos="3195"/>
              </w:tabs>
              <w:rPr>
                <w:rFonts w:ascii="Times New Roman" w:hAnsi="Times New Roman" w:cs="Times New Roman"/>
                <w:sz w:val="24"/>
                <w:szCs w:val="24"/>
              </w:rPr>
            </w:pPr>
            <w:r w:rsidRPr="00D43507">
              <w:rPr>
                <w:rFonts w:ascii="Times New Roman" w:hAnsi="Times New Roman" w:cs="Times New Roman"/>
                <w:sz w:val="24"/>
                <w:szCs w:val="24"/>
              </w:rPr>
              <w:t>1 hodina</w:t>
            </w:r>
          </w:p>
        </w:tc>
        <w:tc>
          <w:tcPr>
            <w:tcW w:w="1548" w:type="dxa"/>
            <w:vAlign w:val="center"/>
          </w:tcPr>
          <w:p w:rsidR="009A7C91" w:rsidRPr="00D43507" w:rsidRDefault="00CA3242" w:rsidP="00D541B7">
            <w:pPr>
              <w:tabs>
                <w:tab w:val="left" w:pos="3195"/>
              </w:tabs>
              <w:rPr>
                <w:rFonts w:ascii="Times New Roman" w:hAnsi="Times New Roman" w:cs="Times New Roman"/>
                <w:sz w:val="24"/>
                <w:szCs w:val="24"/>
              </w:rPr>
            </w:pPr>
            <w:r w:rsidRPr="00D43507">
              <w:rPr>
                <w:rFonts w:ascii="Times New Roman" w:hAnsi="Times New Roman" w:cs="Times New Roman"/>
                <w:sz w:val="24"/>
                <w:szCs w:val="24"/>
              </w:rPr>
              <w:t>2 hodiny</w:t>
            </w:r>
          </w:p>
        </w:tc>
        <w:tc>
          <w:tcPr>
            <w:tcW w:w="1548" w:type="dxa"/>
            <w:vAlign w:val="center"/>
          </w:tcPr>
          <w:p w:rsidR="009A7C91" w:rsidRPr="00D43507" w:rsidRDefault="00E0264E" w:rsidP="00D541B7">
            <w:pPr>
              <w:tabs>
                <w:tab w:val="left" w:pos="3195"/>
              </w:tabs>
              <w:rPr>
                <w:rFonts w:ascii="Times New Roman" w:hAnsi="Times New Roman" w:cs="Times New Roman"/>
                <w:sz w:val="24"/>
                <w:szCs w:val="24"/>
              </w:rPr>
            </w:pPr>
            <w:r>
              <w:rPr>
                <w:rFonts w:ascii="Times New Roman" w:hAnsi="Times New Roman" w:cs="Times New Roman"/>
                <w:sz w:val="24"/>
                <w:szCs w:val="24"/>
              </w:rPr>
              <w:t>3 hodiny</w:t>
            </w:r>
          </w:p>
        </w:tc>
        <w:tc>
          <w:tcPr>
            <w:tcW w:w="1549" w:type="dxa"/>
            <w:vAlign w:val="center"/>
          </w:tcPr>
          <w:p w:rsidR="009A7C91" w:rsidRPr="00D43507" w:rsidRDefault="00E0264E" w:rsidP="00D541B7">
            <w:pPr>
              <w:tabs>
                <w:tab w:val="left" w:pos="3195"/>
              </w:tabs>
              <w:rPr>
                <w:rFonts w:ascii="Times New Roman" w:hAnsi="Times New Roman" w:cs="Times New Roman"/>
                <w:sz w:val="24"/>
                <w:szCs w:val="24"/>
              </w:rPr>
            </w:pPr>
            <w:r>
              <w:rPr>
                <w:rFonts w:ascii="Times New Roman" w:hAnsi="Times New Roman" w:cs="Times New Roman"/>
                <w:sz w:val="24"/>
                <w:szCs w:val="24"/>
              </w:rPr>
              <w:t>3 hodiny</w:t>
            </w:r>
          </w:p>
        </w:tc>
      </w:tr>
    </w:tbl>
    <w:p w:rsidR="009A7C91" w:rsidRPr="00D43507" w:rsidRDefault="009A7C91" w:rsidP="00B25907">
      <w:pPr>
        <w:pStyle w:val="Odsekzoznamu1"/>
        <w:spacing w:after="0" w:line="240" w:lineRule="auto"/>
        <w:ind w:left="360"/>
        <w:jc w:val="both"/>
        <w:rPr>
          <w:rFonts w:ascii="Times New Roman" w:hAnsi="Times New Roman"/>
          <w:b/>
          <w:sz w:val="24"/>
          <w:szCs w:val="24"/>
        </w:rPr>
      </w:pPr>
    </w:p>
    <w:p w:rsidR="009A7C91" w:rsidRPr="00D43507" w:rsidRDefault="00B54094" w:rsidP="00B25907">
      <w:pPr>
        <w:pStyle w:val="Odsekzoznamu1"/>
        <w:spacing w:after="0" w:line="240" w:lineRule="auto"/>
        <w:ind w:left="360"/>
        <w:jc w:val="both"/>
        <w:rPr>
          <w:rFonts w:ascii="Times New Roman" w:hAnsi="Times New Roman"/>
          <w:b/>
          <w:sz w:val="24"/>
          <w:szCs w:val="24"/>
        </w:rPr>
      </w:pPr>
      <w:r>
        <w:rPr>
          <w:rFonts w:ascii="Times New Roman" w:hAnsi="Times New Roman"/>
          <w:noProof/>
          <w:sz w:val="24"/>
          <w:szCs w:val="24"/>
          <w:lang w:eastAsia="sk-SK"/>
        </w:rPr>
        <w:pict>
          <v:rect id="Rectangle 12" o:spid="_x0000_s1082" style="position:absolute;left:0;text-align:left;margin-left:-45pt;margin-top:6.05pt;width:545.25pt;height:25.5pt;z-index:-251646976;visibility:visible" strokecolor="#95b3d7" strokeweight="1pt">
            <v:fill color2="#b8cce4" focus="100%" type="gradient"/>
            <v:shadow on="t" color="#243f60" opacity=".5" offset="1pt"/>
          </v:rect>
        </w:pict>
      </w:r>
    </w:p>
    <w:p w:rsidR="009A7C91" w:rsidRPr="00021364" w:rsidRDefault="00B15C01" w:rsidP="003E194B">
      <w:pPr>
        <w:spacing w:line="240" w:lineRule="auto"/>
        <w:jc w:val="center"/>
        <w:rPr>
          <w:rFonts w:ascii="Times New Roman" w:hAnsi="Times New Roman" w:cs="Times New Roman"/>
          <w:b/>
          <w:sz w:val="24"/>
          <w:szCs w:val="24"/>
        </w:rPr>
      </w:pPr>
      <w:r w:rsidRPr="00021364">
        <w:rPr>
          <w:rFonts w:ascii="Times New Roman" w:hAnsi="Times New Roman" w:cs="Times New Roman"/>
          <w:b/>
          <w:sz w:val="24"/>
          <w:szCs w:val="24"/>
        </w:rPr>
        <w:t xml:space="preserve">1. </w:t>
      </w:r>
      <w:r w:rsidR="009A7C91" w:rsidRPr="00021364">
        <w:rPr>
          <w:rFonts w:ascii="Times New Roman" w:hAnsi="Times New Roman" w:cs="Times New Roman"/>
          <w:b/>
          <w:sz w:val="24"/>
          <w:szCs w:val="24"/>
        </w:rPr>
        <w:t>CHARAKTERISTIKA PREDMETU</w:t>
      </w:r>
    </w:p>
    <w:p w:rsidR="009A7C91" w:rsidRPr="00D43507" w:rsidRDefault="009A7C91" w:rsidP="00B25907">
      <w:pPr>
        <w:pStyle w:val="Odsekzoznamu1"/>
        <w:spacing w:after="0" w:line="240" w:lineRule="auto"/>
        <w:jc w:val="both"/>
        <w:rPr>
          <w:rFonts w:ascii="Times New Roman" w:hAnsi="Times New Roman"/>
          <w:b/>
          <w:sz w:val="24"/>
          <w:szCs w:val="24"/>
        </w:rPr>
      </w:pPr>
    </w:p>
    <w:p w:rsidR="00723EDD" w:rsidRPr="00D43507" w:rsidRDefault="00723EDD" w:rsidP="00B25907">
      <w:pPr>
        <w:pStyle w:val="Default"/>
        <w:spacing w:before="120" w:after="120"/>
        <w:jc w:val="both"/>
        <w:rPr>
          <w:rFonts w:ascii="Times New Roman" w:hAnsi="Times New Roman" w:cs="Times New Roman"/>
        </w:rPr>
      </w:pPr>
      <w:r w:rsidRPr="00D43507">
        <w:rPr>
          <w:rFonts w:ascii="Times New Roman" w:hAnsi="Times New Roman" w:cs="Times New Roman"/>
        </w:rPr>
        <w:t>Vyučovací predmet anglický jazyk patrí medzi všeobecnovzdelávacie predmety a spoločne s vyučovacím predm</w:t>
      </w:r>
      <w:r w:rsidR="00A81ED0" w:rsidRPr="00D43507">
        <w:rPr>
          <w:rFonts w:ascii="Times New Roman" w:hAnsi="Times New Roman" w:cs="Times New Roman"/>
        </w:rPr>
        <w:t xml:space="preserve">etom slovenský jazyk a literatúra </w:t>
      </w:r>
      <w:r w:rsidRPr="00D43507">
        <w:rPr>
          <w:rFonts w:ascii="Times New Roman" w:hAnsi="Times New Roman" w:cs="Times New Roman"/>
        </w:rPr>
        <w:t xml:space="preserve">vytvára vzdelávaciu oblasť Jazyk a komunikácia. </w:t>
      </w:r>
    </w:p>
    <w:p w:rsidR="00723EDD" w:rsidRPr="00D43507" w:rsidRDefault="00723EDD" w:rsidP="00B25907">
      <w:pPr>
        <w:pStyle w:val="Default"/>
        <w:spacing w:before="120" w:after="120"/>
        <w:jc w:val="both"/>
        <w:rPr>
          <w:rFonts w:ascii="Times New Roman" w:hAnsi="Times New Roman" w:cs="Times New Roman"/>
        </w:rPr>
      </w:pPr>
      <w:r w:rsidRPr="00D43507">
        <w:rPr>
          <w:rFonts w:ascii="Times New Roman" w:hAnsi="Times New Roman" w:cs="Times New Roman"/>
        </w:rPr>
        <w:t xml:space="preserve">Vzhľadom na široké 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Komunikácia v cudzích jazykoch je podľa Európskeho referenčného rámca založená na schopnosti porozumieť, vyjadrovať myšlienky, pocity, fakty a názory ústnou a písomnou formou v primeranej škále spoločenských a kultúrnych súvislostí podľa želaní a potrieb jednotlivca. </w:t>
      </w:r>
    </w:p>
    <w:p w:rsidR="00723EDD" w:rsidRPr="00D43507" w:rsidRDefault="00723EDD" w:rsidP="00B25907">
      <w:pPr>
        <w:spacing w:before="120" w:after="120" w:line="240" w:lineRule="auto"/>
        <w:jc w:val="both"/>
        <w:rPr>
          <w:rFonts w:ascii="Times New Roman" w:hAnsi="Times New Roman" w:cs="Times New Roman"/>
          <w:sz w:val="24"/>
          <w:szCs w:val="24"/>
        </w:rPr>
      </w:pPr>
      <w:r w:rsidRPr="00D43507">
        <w:rPr>
          <w:rFonts w:ascii="Times New Roman" w:hAnsi="Times New Roman" w:cs="Times New Roman"/>
          <w:sz w:val="24"/>
          <w:szCs w:val="24"/>
        </w:rPr>
        <w:t>Výučba anglického jazyka smeruje k dosiahnutiu komunikačnej úrovne A1.1+ podľa Spoločného európskeho referenčného rámca pre jazyky (SERR) na konci primárneho vzdelávania. Kompletnú komunikačnú úroveň A1 žiaci dosiahnu na konci 5. ročníka ZŠ. Označenie úrovne A1 je používateľ základného jazyka.</w:t>
      </w:r>
    </w:p>
    <w:p w:rsidR="00723EDD" w:rsidRPr="00D43507" w:rsidRDefault="00723EDD" w:rsidP="00B25907">
      <w:pPr>
        <w:pStyle w:val="Default"/>
        <w:spacing w:before="120" w:after="120"/>
        <w:jc w:val="both"/>
        <w:rPr>
          <w:rFonts w:ascii="Times New Roman" w:hAnsi="Times New Roman" w:cs="Times New Roman"/>
        </w:rPr>
      </w:pPr>
      <w:r w:rsidRPr="00D43507">
        <w:rPr>
          <w:rFonts w:ascii="Times New Roman" w:hAnsi="Times New Roman" w:cs="Times New Roman"/>
        </w:rPr>
        <w:t xml:space="preserve">Charakteristika ovládania anglického jazyka na úrovni A1 podľa SERR je nasledujúca: </w:t>
      </w:r>
    </w:p>
    <w:p w:rsidR="00CA3242" w:rsidRDefault="00723EDD" w:rsidP="008040FB">
      <w:pPr>
        <w:pStyle w:val="Default"/>
        <w:spacing w:before="120" w:after="120"/>
        <w:jc w:val="both"/>
        <w:rPr>
          <w:rFonts w:ascii="Times New Roman" w:hAnsi="Times New Roman" w:cs="Times New Roman"/>
        </w:rPr>
      </w:pPr>
      <w:r w:rsidRPr="00D43507">
        <w:rPr>
          <w:rFonts w:ascii="Times New Roman" w:hAnsi="Times New Roman" w:cs="Times New Roman"/>
        </w:rPr>
        <w:t>Rozumie známym každodenným výrazom a najzákladnejším slovným spojeniam, ktorých účelom je uspokojenie konkrétnych potrieb, a tieto výrazy a slovné spojenia dokáže používať. Dokáže predstaviť seba aj iných a dokáže klásť a odpovedať na otázky o osobných údajoch, ako napríklad kde žije, o ľuďoch, ktorých pozná, a o veciach, ktoré vlastní. Dokáže sa dohovoriť jednoduchým spôsobom za predpokladu, že partner v komunikácii rozpráva pomaly a j</w:t>
      </w:r>
      <w:r w:rsidR="008040FB">
        <w:rPr>
          <w:rFonts w:ascii="Times New Roman" w:hAnsi="Times New Roman" w:cs="Times New Roman"/>
        </w:rPr>
        <w:t>asne a je pripravený mu pomôcť.</w:t>
      </w:r>
    </w:p>
    <w:p w:rsidR="00C76E9A" w:rsidRDefault="00C76E9A" w:rsidP="008040FB">
      <w:pPr>
        <w:pStyle w:val="Default"/>
        <w:spacing w:before="120" w:after="120"/>
        <w:jc w:val="both"/>
        <w:rPr>
          <w:rFonts w:ascii="Times New Roman" w:hAnsi="Times New Roman" w:cs="Times New Roman"/>
        </w:rPr>
      </w:pPr>
    </w:p>
    <w:p w:rsidR="00C76E9A" w:rsidRDefault="00C76E9A" w:rsidP="008040FB">
      <w:pPr>
        <w:pStyle w:val="Default"/>
        <w:spacing w:before="120" w:after="120"/>
        <w:jc w:val="both"/>
        <w:rPr>
          <w:rFonts w:ascii="Times New Roman" w:hAnsi="Times New Roman" w:cs="Times New Roman"/>
        </w:rPr>
      </w:pPr>
    </w:p>
    <w:p w:rsidR="009A7C91" w:rsidRPr="00D43507" w:rsidRDefault="009A7C91" w:rsidP="00B25907">
      <w:pPr>
        <w:spacing w:line="240" w:lineRule="auto"/>
        <w:jc w:val="both"/>
        <w:rPr>
          <w:rFonts w:ascii="Times New Roman" w:hAnsi="Times New Roman" w:cs="Times New Roman"/>
          <w:sz w:val="24"/>
          <w:szCs w:val="24"/>
        </w:rPr>
      </w:pPr>
    </w:p>
    <w:p w:rsidR="009A7C91" w:rsidRPr="00D43507" w:rsidRDefault="00B54094" w:rsidP="00B25907">
      <w:pPr>
        <w:spacing w:line="240" w:lineRule="auto"/>
        <w:jc w:val="center"/>
        <w:rPr>
          <w:rFonts w:ascii="Times New Roman" w:hAnsi="Times New Roman" w:cs="Times New Roman"/>
          <w:b/>
          <w:bCs/>
          <w:sz w:val="24"/>
          <w:szCs w:val="24"/>
        </w:rPr>
      </w:pPr>
      <w:r>
        <w:rPr>
          <w:rFonts w:ascii="Times New Roman" w:hAnsi="Times New Roman" w:cs="Times New Roman"/>
          <w:noProof/>
          <w:sz w:val="24"/>
          <w:szCs w:val="24"/>
          <w:lang w:eastAsia="sk-SK"/>
        </w:rPr>
        <w:lastRenderedPageBreak/>
        <w:pict>
          <v:rect id="Rectangle 13" o:spid="_x0000_s1081" style="position:absolute;left:0;text-align:left;margin-left:-45.75pt;margin-top:-6.35pt;width:545.25pt;height:25.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" strokecolor="#95b3d7" strokeweight="1pt">
            <v:fill color2="#b8cce4" focus="100%" type="gradient"/>
            <v:shadow on="t" color="#243f60" opacity=".5" offset="1pt"/>
          </v:rect>
        </w:pict>
      </w:r>
      <w:r w:rsidR="009A7C91" w:rsidRPr="00D43507">
        <w:rPr>
          <w:rFonts w:ascii="Times New Roman" w:hAnsi="Times New Roman" w:cs="Times New Roman"/>
          <w:b/>
          <w:bCs/>
          <w:sz w:val="24"/>
          <w:szCs w:val="24"/>
        </w:rPr>
        <w:t>2. CIELE PREDMETU</w:t>
      </w:r>
    </w:p>
    <w:p w:rsidR="009A7C91" w:rsidRPr="00D43507" w:rsidRDefault="009A7C91" w:rsidP="00B25907">
      <w:pPr>
        <w:pStyle w:val="Odsekzoznamu1"/>
        <w:spacing w:after="0" w:line="240" w:lineRule="auto"/>
        <w:ind w:left="0"/>
        <w:jc w:val="both"/>
        <w:rPr>
          <w:rFonts w:ascii="Times New Roman" w:hAnsi="Times New Roman"/>
          <w:b/>
          <w:sz w:val="24"/>
          <w:szCs w:val="24"/>
        </w:rPr>
      </w:pPr>
    </w:p>
    <w:p w:rsidR="00723EDD" w:rsidRPr="00D43507" w:rsidRDefault="00723EDD" w:rsidP="00B25907">
      <w:pPr>
        <w:pStyle w:val="Default"/>
        <w:spacing w:before="120" w:after="120"/>
        <w:jc w:val="both"/>
        <w:rPr>
          <w:rFonts w:ascii="Times New Roman" w:hAnsi="Times New Roman" w:cs="Times New Roman"/>
        </w:rPr>
      </w:pPr>
      <w:r w:rsidRPr="00D43507">
        <w:rPr>
          <w:rFonts w:ascii="Times New Roman" w:hAnsi="Times New Roman" w:cs="Times New Roman"/>
        </w:rPr>
        <w:t xml:space="preserve">Všeobecné ciele vyučovacieho predmetu anglický jazyk vychádzajú z modelu všeobecných kompetencií a komunikačných jazykových kompetencií, ako ich uvádza Spoločný európsky referenčný rámec pre jazyky. Pri formulácii cieľov vyučovacieho predmetu sa zdôrazňuje činnostne zameraný prístup - na splnenie komunikačných úloh sa žiaci musia zapájať do komunikačných činností a ovládať komunikačné stratégie. </w:t>
      </w:r>
    </w:p>
    <w:p w:rsidR="00723EDD" w:rsidRPr="00D43507" w:rsidRDefault="00723EDD" w:rsidP="00B25907">
      <w:pPr>
        <w:pStyle w:val="Default"/>
        <w:spacing w:before="120" w:after="120"/>
        <w:jc w:val="both"/>
        <w:rPr>
          <w:rFonts w:ascii="Times New Roman" w:hAnsi="Times New Roman" w:cs="Times New Roman"/>
        </w:rPr>
      </w:pPr>
      <w:r w:rsidRPr="00D43507">
        <w:rPr>
          <w:rFonts w:ascii="Times New Roman" w:hAnsi="Times New Roman" w:cs="Times New Roman"/>
          <w:bCs/>
        </w:rPr>
        <w:t xml:space="preserve">Cieľom vyučovacieho predmetu anglický jazyk je umožniť žiakom: </w:t>
      </w:r>
    </w:p>
    <w:p w:rsidR="00723EDD" w:rsidRPr="00D43507" w:rsidRDefault="00723EDD" w:rsidP="00C5790C">
      <w:pPr>
        <w:pStyle w:val="Default"/>
        <w:numPr>
          <w:ilvl w:val="0"/>
          <w:numId w:val="334"/>
        </w:numPr>
        <w:spacing w:before="120" w:after="120"/>
        <w:jc w:val="both"/>
        <w:rPr>
          <w:rFonts w:ascii="Times New Roman" w:hAnsi="Times New Roman" w:cs="Times New Roman"/>
        </w:rPr>
      </w:pPr>
      <w:r w:rsidRPr="00D43507">
        <w:rPr>
          <w:rFonts w:ascii="Times New Roman" w:hAnsi="Times New Roman" w:cs="Times New Roman"/>
        </w:rPr>
        <w:t>efektívne používať všeobecné kompetencie, ktoré nie sú charakteristické pre jazyk, ale sú nevyhnutné pre rôzne činnost</w:t>
      </w:r>
      <w:r w:rsidR="00D22FD5">
        <w:rPr>
          <w:rFonts w:ascii="Times New Roman" w:hAnsi="Times New Roman" w:cs="Times New Roman"/>
        </w:rPr>
        <w:t>i, vrátane jazykových činností</w:t>
      </w:r>
    </w:p>
    <w:p w:rsidR="00723EDD" w:rsidRPr="00D43507" w:rsidRDefault="00723EDD" w:rsidP="00C5790C">
      <w:pPr>
        <w:pStyle w:val="Default"/>
        <w:numPr>
          <w:ilvl w:val="0"/>
          <w:numId w:val="334"/>
        </w:numPr>
        <w:spacing w:before="120" w:after="120"/>
        <w:jc w:val="both"/>
        <w:rPr>
          <w:rFonts w:ascii="Times New Roman" w:hAnsi="Times New Roman" w:cs="Times New Roman"/>
        </w:rPr>
      </w:pPr>
      <w:r w:rsidRPr="00D43507">
        <w:rPr>
          <w:rFonts w:ascii="Times New Roman" w:hAnsi="Times New Roman" w:cs="Times New Roman"/>
        </w:rPr>
        <w:t>využívať komunikačné jazykové kompetencie, aby sa realizoval komunik</w:t>
      </w:r>
      <w:r w:rsidR="00D22FD5">
        <w:rPr>
          <w:rFonts w:ascii="Times New Roman" w:hAnsi="Times New Roman" w:cs="Times New Roman"/>
        </w:rPr>
        <w:t>ačný zámer vymedzeným spôsobom</w:t>
      </w:r>
    </w:p>
    <w:p w:rsidR="00723EDD" w:rsidRPr="00D43507" w:rsidRDefault="00723EDD" w:rsidP="00C5790C">
      <w:pPr>
        <w:pStyle w:val="Default"/>
        <w:numPr>
          <w:ilvl w:val="0"/>
          <w:numId w:val="334"/>
        </w:numPr>
        <w:spacing w:before="120" w:after="120"/>
        <w:jc w:val="both"/>
        <w:rPr>
          <w:rFonts w:ascii="Times New Roman" w:hAnsi="Times New Roman" w:cs="Times New Roman"/>
        </w:rPr>
      </w:pPr>
      <w:r w:rsidRPr="00D43507">
        <w:rPr>
          <w:rFonts w:ascii="Times New Roman" w:hAnsi="Times New Roman" w:cs="Times New Roman"/>
        </w:rPr>
        <w:t>v receptívnych jazykových činnostiach a stratégiách (počúvanie s porozumením, čítanie s porozumením) spracovať hovorený alebo napísaný t</w:t>
      </w:r>
      <w:r w:rsidR="00D22FD5">
        <w:rPr>
          <w:rFonts w:ascii="Times New Roman" w:hAnsi="Times New Roman" w:cs="Times New Roman"/>
        </w:rPr>
        <w:t>ext ako poslucháč alebo čitateľ</w:t>
      </w:r>
    </w:p>
    <w:p w:rsidR="00723EDD" w:rsidRPr="00D43507" w:rsidRDefault="00723EDD" w:rsidP="00C5790C">
      <w:pPr>
        <w:pStyle w:val="Default"/>
        <w:numPr>
          <w:ilvl w:val="0"/>
          <w:numId w:val="334"/>
        </w:numPr>
        <w:spacing w:before="120" w:after="120"/>
        <w:jc w:val="both"/>
        <w:rPr>
          <w:rFonts w:ascii="Times New Roman" w:hAnsi="Times New Roman" w:cs="Times New Roman"/>
        </w:rPr>
      </w:pPr>
      <w:r w:rsidRPr="00D43507">
        <w:rPr>
          <w:rFonts w:ascii="Times New Roman" w:hAnsi="Times New Roman" w:cs="Times New Roman"/>
        </w:rPr>
        <w:t>v produktívnych a interaktívnych jazykových činnostiach a stratégiách (ústny prejav, písomný prejav) vy</w:t>
      </w:r>
      <w:r w:rsidR="00D22FD5">
        <w:rPr>
          <w:rFonts w:ascii="Times New Roman" w:hAnsi="Times New Roman" w:cs="Times New Roman"/>
        </w:rPr>
        <w:t>tvoriť ústny alebo písomný text</w:t>
      </w:r>
    </w:p>
    <w:p w:rsidR="00723EDD" w:rsidRPr="00D43507" w:rsidRDefault="00723EDD" w:rsidP="00C5790C">
      <w:pPr>
        <w:pStyle w:val="Default"/>
        <w:numPr>
          <w:ilvl w:val="0"/>
          <w:numId w:val="334"/>
        </w:numPr>
        <w:spacing w:before="120" w:after="120"/>
        <w:jc w:val="both"/>
        <w:rPr>
          <w:rFonts w:ascii="Times New Roman" w:hAnsi="Times New Roman" w:cs="Times New Roman"/>
        </w:rPr>
      </w:pPr>
      <w:r w:rsidRPr="00D43507">
        <w:rPr>
          <w:rFonts w:ascii="Times New Roman" w:hAnsi="Times New Roman" w:cs="Times New Roman"/>
        </w:rPr>
        <w:t>používať hovorené a písané texty v komunikačných situác</w:t>
      </w:r>
      <w:r w:rsidR="00D22FD5">
        <w:rPr>
          <w:rFonts w:ascii="Times New Roman" w:hAnsi="Times New Roman" w:cs="Times New Roman"/>
        </w:rPr>
        <w:t>iách na konkrétne funkčné ciele</w:t>
      </w:r>
    </w:p>
    <w:p w:rsidR="00723EDD" w:rsidRPr="00D43507" w:rsidRDefault="00723EDD" w:rsidP="00B25907">
      <w:pPr>
        <w:pStyle w:val="Default"/>
        <w:spacing w:before="120" w:after="120"/>
        <w:jc w:val="both"/>
        <w:rPr>
          <w:rFonts w:ascii="Times New Roman" w:hAnsi="Times New Roman" w:cs="Times New Roman"/>
        </w:rPr>
      </w:pPr>
    </w:p>
    <w:p w:rsidR="00723EDD" w:rsidRPr="00D43507" w:rsidRDefault="00723EDD" w:rsidP="00B25907">
      <w:pPr>
        <w:pStyle w:val="Default"/>
        <w:spacing w:before="120" w:after="120"/>
        <w:jc w:val="both"/>
        <w:rPr>
          <w:rFonts w:ascii="Times New Roman" w:hAnsi="Times New Roman" w:cs="Times New Roman"/>
          <w:b/>
        </w:rPr>
      </w:pPr>
      <w:r w:rsidRPr="00D43507">
        <w:rPr>
          <w:rFonts w:ascii="Times New Roman" w:hAnsi="Times New Roman" w:cs="Times New Roman"/>
          <w:b/>
          <w:bCs/>
        </w:rPr>
        <w:t xml:space="preserve">Špecifiká vyučovania cudzích jazykov v primárnom vzdelávaní </w:t>
      </w:r>
    </w:p>
    <w:p w:rsidR="00723EDD" w:rsidRPr="00D43507" w:rsidRDefault="00723EDD" w:rsidP="00B25907">
      <w:pPr>
        <w:pStyle w:val="Default"/>
        <w:spacing w:before="120" w:after="120"/>
        <w:jc w:val="both"/>
        <w:rPr>
          <w:rFonts w:ascii="Times New Roman" w:hAnsi="Times New Roman" w:cs="Times New Roman"/>
        </w:rPr>
      </w:pPr>
      <w:r w:rsidRPr="00D43507">
        <w:rPr>
          <w:rFonts w:ascii="Times New Roman" w:hAnsi="Times New Roman" w:cs="Times New Roman"/>
        </w:rPr>
        <w:t xml:space="preserve">Dôležitou úlohou primárneho vzdelávania v oblasti cudzích jazykov je podpora rozvoja osobnosti dieťaťa. Vytvárajú sa základy pre ďalšie vzdelávanie, rozvíja sa schopnosť žiakov porozumieť vlastnej a cudzej kultúre. Osvojenie si cudzieho jazyka má veľký význam. Prostredníctvom cudzieho jazyka sa žiaci oboznámia so zvyklosťami, spôsobom správania sa ľudí v rôznych krajinách. Znalosti cudzích jazykov vytvárajú podmienky pre nezaujatú otvorenosť pre svet. </w:t>
      </w:r>
    </w:p>
    <w:p w:rsidR="00723EDD" w:rsidRPr="00D43507" w:rsidRDefault="00723EDD" w:rsidP="00B25907">
      <w:pPr>
        <w:pStyle w:val="Default"/>
        <w:spacing w:before="120" w:after="120"/>
        <w:jc w:val="both"/>
        <w:rPr>
          <w:rFonts w:ascii="Times New Roman" w:hAnsi="Times New Roman" w:cs="Times New Roman"/>
        </w:rPr>
      </w:pPr>
      <w:r w:rsidRPr="00D43507">
        <w:rPr>
          <w:rFonts w:ascii="Times New Roman" w:hAnsi="Times New Roman" w:cs="Times New Roman"/>
        </w:rPr>
        <w:t xml:space="preserve">Východiskom pre výber vyučovacích metód je skutočnosť, že žiaci mladšieho školského veku nadobúdajú komunikačné kompetencie špecifickými formami učenia sa. Základný princíp vyučovania cudzích jazykov v primárnom vzdelávaní spočíva v podpore radosti žiakov z učenia sa cudzieho jazyka, využívaní vysokej miery zvedavosti detí, ich túžby skúmať a objavovať. Pri výučbe cudzieho jazyka je dôležité rešpektovať možnosti a schopnosti detí. Predovšetkým je potrebné upriamiť pozornosť na stav a úroveň vývinu poznávacích schopností a osobnostných charakteristík detí v mladšom školskom veku. </w:t>
      </w:r>
    </w:p>
    <w:p w:rsidR="00723EDD" w:rsidRPr="00D43507" w:rsidRDefault="00723EDD" w:rsidP="00FA272E">
      <w:pPr>
        <w:pStyle w:val="Default"/>
        <w:spacing w:before="120" w:after="120"/>
        <w:jc w:val="both"/>
        <w:rPr>
          <w:rFonts w:ascii="Times New Roman" w:hAnsi="Times New Roman" w:cs="Times New Roman"/>
        </w:rPr>
      </w:pPr>
      <w:r w:rsidRPr="00D43507">
        <w:rPr>
          <w:rFonts w:ascii="Times New Roman" w:hAnsi="Times New Roman" w:cs="Times New Roman"/>
        </w:rPr>
        <w:t xml:space="preserve">Je nevyhnutné zabezpečiť podmienky vyučovania cudzieho jazyka tak, aby sa u žiakov podporovala a rozvíjala: </w:t>
      </w:r>
    </w:p>
    <w:p w:rsidR="00723EDD" w:rsidRPr="00D43507" w:rsidRDefault="00723EDD" w:rsidP="00C5790C">
      <w:pPr>
        <w:pStyle w:val="Default"/>
        <w:numPr>
          <w:ilvl w:val="0"/>
          <w:numId w:val="333"/>
        </w:numPr>
        <w:spacing w:before="120" w:after="120"/>
        <w:jc w:val="both"/>
        <w:rPr>
          <w:rFonts w:ascii="Times New Roman" w:hAnsi="Times New Roman" w:cs="Times New Roman"/>
        </w:rPr>
      </w:pPr>
      <w:r w:rsidRPr="00D43507">
        <w:rPr>
          <w:rFonts w:ascii="Times New Roman" w:hAnsi="Times New Roman" w:cs="Times New Roman"/>
        </w:rPr>
        <w:t xml:space="preserve">motivácia – učenie sa, získavanie a osvojovanie nových poznatkov a informácií, aktívna spolupráca na činnostiach v </w:t>
      </w:r>
      <w:r w:rsidR="00E3682B">
        <w:rPr>
          <w:rFonts w:ascii="Times New Roman" w:hAnsi="Times New Roman" w:cs="Times New Roman"/>
        </w:rPr>
        <w:t>triede, tvorivosť, flexibilita</w:t>
      </w:r>
    </w:p>
    <w:p w:rsidR="00723EDD" w:rsidRPr="00D43507" w:rsidRDefault="00723EDD" w:rsidP="00C5790C">
      <w:pPr>
        <w:pStyle w:val="Default"/>
        <w:numPr>
          <w:ilvl w:val="0"/>
          <w:numId w:val="333"/>
        </w:numPr>
        <w:spacing w:before="120" w:after="120"/>
        <w:jc w:val="both"/>
        <w:rPr>
          <w:rFonts w:ascii="Times New Roman" w:hAnsi="Times New Roman" w:cs="Times New Roman"/>
        </w:rPr>
      </w:pPr>
      <w:r w:rsidRPr="00D43507">
        <w:rPr>
          <w:rFonts w:ascii="Times New Roman" w:hAnsi="Times New Roman" w:cs="Times New Roman"/>
        </w:rPr>
        <w:t>záujmy – záujem o školu, učenie, predmet cudzí jazyk</w:t>
      </w:r>
      <w:r w:rsidR="00E3682B">
        <w:rPr>
          <w:rFonts w:ascii="Times New Roman" w:hAnsi="Times New Roman" w:cs="Times New Roman"/>
        </w:rPr>
        <w:t xml:space="preserve"> a ostatné vyučovacie predmety</w:t>
      </w:r>
    </w:p>
    <w:p w:rsidR="00723EDD" w:rsidRPr="00D43507" w:rsidRDefault="00723EDD" w:rsidP="00C5790C">
      <w:pPr>
        <w:pStyle w:val="Default"/>
        <w:numPr>
          <w:ilvl w:val="0"/>
          <w:numId w:val="333"/>
        </w:numPr>
        <w:spacing w:before="120" w:after="120"/>
        <w:jc w:val="both"/>
        <w:rPr>
          <w:rFonts w:ascii="Times New Roman" w:hAnsi="Times New Roman" w:cs="Times New Roman"/>
        </w:rPr>
      </w:pPr>
      <w:r w:rsidRPr="00D43507">
        <w:rPr>
          <w:rFonts w:ascii="Times New Roman" w:hAnsi="Times New Roman" w:cs="Times New Roman"/>
        </w:rPr>
        <w:t>osobnostné vlastnosti a prejavy – zodpovednosť, kooperatívnosť, empatia, vôľové a sebaregulačné vlastnosti, emocionálna stabilita, rozvíjanie seba</w:t>
      </w:r>
      <w:r w:rsidR="00E3682B">
        <w:rPr>
          <w:rFonts w:ascii="Times New Roman" w:hAnsi="Times New Roman" w:cs="Times New Roman"/>
        </w:rPr>
        <w:t>vedomia a pozitívnych postojov</w:t>
      </w:r>
    </w:p>
    <w:p w:rsidR="00D6572C" w:rsidRPr="00966E43" w:rsidRDefault="00723EDD" w:rsidP="00C5790C">
      <w:pPr>
        <w:pStyle w:val="Default"/>
        <w:numPr>
          <w:ilvl w:val="0"/>
          <w:numId w:val="333"/>
        </w:numPr>
        <w:spacing w:before="120" w:after="120"/>
        <w:jc w:val="both"/>
        <w:rPr>
          <w:rFonts w:ascii="Times New Roman" w:hAnsi="Times New Roman" w:cs="Times New Roman"/>
        </w:rPr>
      </w:pPr>
      <w:r w:rsidRPr="00D43507">
        <w:rPr>
          <w:rFonts w:ascii="Times New Roman" w:hAnsi="Times New Roman" w:cs="Times New Roman"/>
        </w:rPr>
        <w:lastRenderedPageBreak/>
        <w:t>všeobecné rozumové schopnosti – rozvoj foriem myslenia (názorné, logické, abstraktné, kritické), posilňovanie psychických funkcií (</w:t>
      </w:r>
      <w:r w:rsidRPr="00D43507">
        <w:rPr>
          <w:rFonts w:ascii="Times New Roman" w:hAnsi="Times New Roman" w:cs="Times New Roman"/>
          <w:i/>
          <w:iCs/>
        </w:rPr>
        <w:t xml:space="preserve">vnímanie </w:t>
      </w:r>
      <w:r w:rsidRPr="00D43507">
        <w:rPr>
          <w:rFonts w:ascii="Times New Roman" w:hAnsi="Times New Roman" w:cs="Times New Roman"/>
        </w:rPr>
        <w:t xml:space="preserve">prostredníctvom rôznych zmyslov, zámerná </w:t>
      </w:r>
      <w:r w:rsidRPr="00D43507">
        <w:rPr>
          <w:rFonts w:ascii="Times New Roman" w:hAnsi="Times New Roman" w:cs="Times New Roman"/>
          <w:i/>
          <w:iCs/>
        </w:rPr>
        <w:t>pozornosť</w:t>
      </w:r>
      <w:r w:rsidRPr="00D43507">
        <w:rPr>
          <w:rFonts w:ascii="Times New Roman" w:hAnsi="Times New Roman" w:cs="Times New Roman"/>
        </w:rPr>
        <w:t xml:space="preserve">, vizuálna, auditívna, kinestetická </w:t>
      </w:r>
      <w:r w:rsidRPr="00D43507">
        <w:rPr>
          <w:rFonts w:ascii="Times New Roman" w:hAnsi="Times New Roman" w:cs="Times New Roman"/>
          <w:i/>
          <w:iCs/>
        </w:rPr>
        <w:t>pamäť</w:t>
      </w:r>
      <w:r w:rsidRPr="00D43507">
        <w:rPr>
          <w:rFonts w:ascii="Times New Roman" w:hAnsi="Times New Roman" w:cs="Times New Roman"/>
        </w:rPr>
        <w:t xml:space="preserve">, </w:t>
      </w:r>
      <w:r w:rsidRPr="00D43507">
        <w:rPr>
          <w:rFonts w:ascii="Times New Roman" w:hAnsi="Times New Roman" w:cs="Times New Roman"/>
          <w:i/>
          <w:iCs/>
        </w:rPr>
        <w:t>reč</w:t>
      </w:r>
      <w:r w:rsidR="00E3682B">
        <w:rPr>
          <w:rFonts w:ascii="Times New Roman" w:hAnsi="Times New Roman" w:cs="Times New Roman"/>
        </w:rPr>
        <w:t>)</w:t>
      </w:r>
    </w:p>
    <w:p w:rsidR="00CC5FD0" w:rsidRPr="00D43507" w:rsidRDefault="00CC5FD0" w:rsidP="00CC5FD0">
      <w:pPr>
        <w:pStyle w:val="Default"/>
        <w:spacing w:before="120" w:after="120"/>
        <w:ind w:left="720"/>
        <w:jc w:val="both"/>
        <w:rPr>
          <w:rFonts w:ascii="Times New Roman" w:hAnsi="Times New Roman" w:cs="Times New Roman"/>
        </w:rPr>
      </w:pPr>
    </w:p>
    <w:p w:rsidR="00966E43" w:rsidRPr="00B15C01" w:rsidRDefault="00B54094" w:rsidP="003E194B">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sk-SK"/>
        </w:rPr>
        <w:pict>
          <v:rect id="Rectangle 110" o:spid="_x0000_s1080" style="position:absolute;left:0;text-align:left;margin-left:-45.75pt;margin-top:-5.6pt;width:545.25pt;height:25.5pt;z-index:-25154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" strokecolor="#95b3d7" strokeweight="1pt">
            <v:fill color2="#b8cce4" focus="100%" type="gradient"/>
            <v:shadow on="t" color="#243f60" opacity=".5" offset="1pt"/>
          </v:rect>
        </w:pict>
      </w:r>
      <w:r w:rsidR="0019705D" w:rsidRPr="00B15C01">
        <w:rPr>
          <w:rFonts w:ascii="Times New Roman" w:hAnsi="Times New Roman" w:cs="Times New Roman"/>
          <w:b/>
          <w:sz w:val="24"/>
          <w:szCs w:val="24"/>
        </w:rPr>
        <w:t xml:space="preserve">3. </w:t>
      </w:r>
      <w:r w:rsidR="00C224AD" w:rsidRPr="00B15C01">
        <w:rPr>
          <w:rFonts w:ascii="Times New Roman" w:hAnsi="Times New Roman" w:cs="Times New Roman"/>
          <w:b/>
          <w:sz w:val="24"/>
          <w:szCs w:val="24"/>
        </w:rPr>
        <w:t>KĽÚČOVÉ KOMPETENCIE</w:t>
      </w:r>
    </w:p>
    <w:p w:rsidR="00C224AD" w:rsidRPr="00D43507" w:rsidRDefault="00C224AD" w:rsidP="00B25907">
      <w:pPr>
        <w:pStyle w:val="Default"/>
        <w:jc w:val="both"/>
        <w:rPr>
          <w:rFonts w:ascii="Times New Roman" w:hAnsi="Times New Roman" w:cs="Times New Roman"/>
          <w:b/>
          <w:bCs/>
          <w:color w:val="auto"/>
        </w:rPr>
      </w:pPr>
      <w:r w:rsidRPr="00D43507">
        <w:rPr>
          <w:rFonts w:ascii="Times New Roman" w:hAnsi="Times New Roman" w:cs="Times New Roman"/>
          <w:b/>
          <w:bCs/>
          <w:color w:val="auto"/>
        </w:rPr>
        <w:t>Všeobecné kompetencie</w:t>
      </w:r>
    </w:p>
    <w:p w:rsidR="00C224AD" w:rsidRPr="00D43507" w:rsidRDefault="00C224AD" w:rsidP="00B25907">
      <w:pPr>
        <w:spacing w:before="120" w:after="120"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Žiak na úrovni A1.1+ si rozvíja všeobecné kompetencie tak, aby dokázal: </w:t>
      </w:r>
    </w:p>
    <w:p w:rsidR="00C224AD" w:rsidRPr="00D43507" w:rsidRDefault="00C224AD" w:rsidP="00C5790C">
      <w:pPr>
        <w:pStyle w:val="Default"/>
        <w:numPr>
          <w:ilvl w:val="0"/>
          <w:numId w:val="81"/>
        </w:numPr>
        <w:spacing w:before="120" w:after="120"/>
        <w:jc w:val="both"/>
        <w:rPr>
          <w:rFonts w:ascii="Times New Roman" w:hAnsi="Times New Roman" w:cs="Times New Roman"/>
        </w:rPr>
      </w:pPr>
      <w:r w:rsidRPr="00D43507">
        <w:rPr>
          <w:rFonts w:ascii="Times New Roman" w:hAnsi="Times New Roman" w:cs="Times New Roman"/>
        </w:rPr>
        <w:t xml:space="preserve">osvojiť si efektívne stratégie učenia, ktoré vedú k pochopeniu potreby </w:t>
      </w:r>
      <w:r w:rsidR="00D22FD5">
        <w:rPr>
          <w:rFonts w:ascii="Times New Roman" w:hAnsi="Times New Roman" w:cs="Times New Roman"/>
        </w:rPr>
        <w:t>vzdelávania sa v cudzom jazyku</w:t>
      </w:r>
    </w:p>
    <w:p w:rsidR="00C224AD" w:rsidRPr="00D43507" w:rsidRDefault="00C224AD" w:rsidP="00C5790C">
      <w:pPr>
        <w:pStyle w:val="Default"/>
        <w:numPr>
          <w:ilvl w:val="0"/>
          <w:numId w:val="81"/>
        </w:numPr>
        <w:spacing w:before="120" w:after="120"/>
        <w:jc w:val="both"/>
        <w:rPr>
          <w:rFonts w:ascii="Times New Roman" w:hAnsi="Times New Roman" w:cs="Times New Roman"/>
        </w:rPr>
      </w:pPr>
      <w:r w:rsidRPr="00D43507">
        <w:rPr>
          <w:rFonts w:ascii="Times New Roman" w:hAnsi="Times New Roman" w:cs="Times New Roman"/>
        </w:rPr>
        <w:t>sústred</w:t>
      </w:r>
      <w:r w:rsidR="00D22FD5">
        <w:rPr>
          <w:rFonts w:ascii="Times New Roman" w:hAnsi="Times New Roman" w:cs="Times New Roman"/>
        </w:rPr>
        <w:t>iť sa na prijímanie informácií</w:t>
      </w:r>
    </w:p>
    <w:p w:rsidR="00C224AD" w:rsidRPr="00D43507" w:rsidRDefault="00C224AD" w:rsidP="00C5790C">
      <w:pPr>
        <w:pStyle w:val="Default"/>
        <w:numPr>
          <w:ilvl w:val="0"/>
          <w:numId w:val="81"/>
        </w:numPr>
        <w:spacing w:before="120" w:after="120"/>
        <w:jc w:val="both"/>
        <w:rPr>
          <w:rFonts w:ascii="Times New Roman" w:hAnsi="Times New Roman" w:cs="Times New Roman"/>
        </w:rPr>
      </w:pPr>
      <w:r w:rsidRPr="00D43507">
        <w:rPr>
          <w:rFonts w:ascii="Times New Roman" w:hAnsi="Times New Roman" w:cs="Times New Roman"/>
        </w:rPr>
        <w:t>používať zí</w:t>
      </w:r>
      <w:r w:rsidR="00D22FD5">
        <w:rPr>
          <w:rFonts w:ascii="Times New Roman" w:hAnsi="Times New Roman" w:cs="Times New Roman"/>
        </w:rPr>
        <w:t>skané vedomosti a spôsobilosti</w:t>
      </w:r>
    </w:p>
    <w:p w:rsidR="00C224AD" w:rsidRPr="00D43507" w:rsidRDefault="00C224AD" w:rsidP="00B25907">
      <w:pPr>
        <w:pStyle w:val="Default"/>
        <w:spacing w:before="120" w:after="120"/>
        <w:jc w:val="both"/>
        <w:rPr>
          <w:rFonts w:ascii="Times New Roman" w:hAnsi="Times New Roman" w:cs="Times New Roman"/>
        </w:rPr>
      </w:pPr>
    </w:p>
    <w:p w:rsidR="00C224AD" w:rsidRPr="00D43507" w:rsidRDefault="00C224AD" w:rsidP="00B25907">
      <w:pPr>
        <w:pStyle w:val="Default"/>
        <w:spacing w:before="120" w:after="120"/>
        <w:jc w:val="both"/>
        <w:rPr>
          <w:rFonts w:ascii="Times New Roman" w:hAnsi="Times New Roman" w:cs="Times New Roman"/>
          <w:color w:val="auto"/>
        </w:rPr>
      </w:pPr>
      <w:r w:rsidRPr="00D43507">
        <w:rPr>
          <w:rFonts w:ascii="Times New Roman" w:hAnsi="Times New Roman" w:cs="Times New Roman"/>
          <w:b/>
          <w:bCs/>
          <w:color w:val="auto"/>
        </w:rPr>
        <w:t xml:space="preserve">Komunikačné jazykové kompetencie </w:t>
      </w:r>
    </w:p>
    <w:p w:rsidR="00C224AD" w:rsidRPr="00D43507" w:rsidRDefault="00C224AD" w:rsidP="00B25907">
      <w:pPr>
        <w:spacing w:before="120" w:after="120" w:line="240" w:lineRule="auto"/>
        <w:jc w:val="both"/>
        <w:rPr>
          <w:rFonts w:ascii="Times New Roman" w:hAnsi="Times New Roman" w:cs="Times New Roman"/>
          <w:color w:val="000000"/>
          <w:sz w:val="24"/>
          <w:szCs w:val="24"/>
        </w:rPr>
      </w:pPr>
      <w:r w:rsidRPr="00D43507">
        <w:rPr>
          <w:rFonts w:ascii="Times New Roman" w:hAnsi="Times New Roman" w:cs="Times New Roman"/>
          <w:bCs/>
          <w:color w:val="000000"/>
          <w:sz w:val="24"/>
          <w:szCs w:val="24"/>
        </w:rPr>
        <w:t xml:space="preserve">Žiak, ktorý dosiahne úroveň A 1.1+ : </w:t>
      </w:r>
    </w:p>
    <w:p w:rsidR="00C224AD" w:rsidRPr="00D43507" w:rsidRDefault="00C224AD" w:rsidP="00C5790C">
      <w:pPr>
        <w:pStyle w:val="Default"/>
        <w:numPr>
          <w:ilvl w:val="0"/>
          <w:numId w:val="82"/>
        </w:numPr>
        <w:spacing w:before="120" w:after="120"/>
        <w:jc w:val="both"/>
        <w:rPr>
          <w:rFonts w:ascii="Times New Roman" w:hAnsi="Times New Roman" w:cs="Times New Roman"/>
        </w:rPr>
      </w:pPr>
      <w:r w:rsidRPr="00D43507">
        <w:rPr>
          <w:rFonts w:ascii="Times New Roman" w:hAnsi="Times New Roman" w:cs="Times New Roman"/>
        </w:rPr>
        <w:t>používa</w:t>
      </w:r>
      <w:r w:rsidR="00CA72BC">
        <w:rPr>
          <w:rFonts w:ascii="Times New Roman" w:hAnsi="Times New Roman" w:cs="Times New Roman"/>
        </w:rPr>
        <w:t>ť</w:t>
      </w:r>
      <w:r w:rsidRPr="00D43507">
        <w:rPr>
          <w:rFonts w:ascii="Times New Roman" w:hAnsi="Times New Roman" w:cs="Times New Roman"/>
        </w:rPr>
        <w:t xml:space="preserve"> známe každodenné výrazy, najzákladnejšie slovné spojenia </w:t>
      </w:r>
      <w:r w:rsidR="00D22FD5">
        <w:rPr>
          <w:rFonts w:ascii="Times New Roman" w:hAnsi="Times New Roman" w:cs="Times New Roman"/>
        </w:rPr>
        <w:t>a jednoduché vety a rozumie im</w:t>
      </w:r>
    </w:p>
    <w:p w:rsidR="00C224AD" w:rsidRPr="00D43507" w:rsidRDefault="00D22FD5" w:rsidP="00C5790C">
      <w:pPr>
        <w:pStyle w:val="Default"/>
        <w:numPr>
          <w:ilvl w:val="0"/>
          <w:numId w:val="82"/>
        </w:numPr>
        <w:spacing w:before="120" w:after="120"/>
        <w:jc w:val="both"/>
        <w:rPr>
          <w:rFonts w:ascii="Times New Roman" w:hAnsi="Times New Roman" w:cs="Times New Roman"/>
        </w:rPr>
      </w:pPr>
      <w:r>
        <w:rPr>
          <w:rFonts w:ascii="Times New Roman" w:hAnsi="Times New Roman" w:cs="Times New Roman"/>
        </w:rPr>
        <w:t>dokáže predstaviť seba a iných</w:t>
      </w:r>
    </w:p>
    <w:p w:rsidR="00C224AD" w:rsidRPr="00D43507" w:rsidRDefault="00C224AD" w:rsidP="00C5790C">
      <w:pPr>
        <w:pStyle w:val="Default"/>
        <w:numPr>
          <w:ilvl w:val="0"/>
          <w:numId w:val="82"/>
        </w:numPr>
        <w:spacing w:before="120" w:after="120"/>
        <w:jc w:val="both"/>
        <w:rPr>
          <w:rFonts w:ascii="Times New Roman" w:hAnsi="Times New Roman" w:cs="Times New Roman"/>
        </w:rPr>
      </w:pPr>
      <w:r w:rsidRPr="00D43507">
        <w:rPr>
          <w:rFonts w:ascii="Times New Roman" w:hAnsi="Times New Roman" w:cs="Times New Roman"/>
        </w:rPr>
        <w:t>dokáže porozumieť jednodu</w:t>
      </w:r>
      <w:r w:rsidR="00D22FD5">
        <w:rPr>
          <w:rFonts w:ascii="Times New Roman" w:hAnsi="Times New Roman" w:cs="Times New Roman"/>
        </w:rPr>
        <w:t>chým otázkam a odpovedať na ne</w:t>
      </w:r>
    </w:p>
    <w:p w:rsidR="00C224AD" w:rsidRPr="00D43507" w:rsidRDefault="00C224AD" w:rsidP="00C5790C">
      <w:pPr>
        <w:pStyle w:val="Default"/>
        <w:numPr>
          <w:ilvl w:val="0"/>
          <w:numId w:val="82"/>
        </w:numPr>
        <w:spacing w:before="120" w:after="120"/>
        <w:jc w:val="both"/>
        <w:rPr>
          <w:rFonts w:ascii="Times New Roman" w:hAnsi="Times New Roman" w:cs="Times New Roman"/>
        </w:rPr>
      </w:pPr>
      <w:r w:rsidRPr="00D43507">
        <w:rPr>
          <w:rFonts w:ascii="Times New Roman" w:hAnsi="Times New Roman" w:cs="Times New Roman"/>
        </w:rPr>
        <w:t>dokáže jednoducho opísať seba, sv</w:t>
      </w:r>
      <w:r w:rsidR="00D22FD5">
        <w:rPr>
          <w:rFonts w:ascii="Times New Roman" w:hAnsi="Times New Roman" w:cs="Times New Roman"/>
        </w:rPr>
        <w:t>oju rodinu a kamarátov</w:t>
      </w:r>
    </w:p>
    <w:p w:rsidR="00C224AD" w:rsidRPr="00D43507" w:rsidRDefault="00C224AD" w:rsidP="00C5790C">
      <w:pPr>
        <w:pStyle w:val="Default"/>
        <w:numPr>
          <w:ilvl w:val="0"/>
          <w:numId w:val="82"/>
        </w:numPr>
        <w:spacing w:before="120" w:after="120"/>
        <w:jc w:val="both"/>
        <w:rPr>
          <w:rFonts w:ascii="Times New Roman" w:hAnsi="Times New Roman" w:cs="Times New Roman"/>
        </w:rPr>
      </w:pPr>
      <w:r w:rsidRPr="00D43507">
        <w:rPr>
          <w:rFonts w:ascii="Times New Roman" w:hAnsi="Times New Roman" w:cs="Times New Roman"/>
        </w:rPr>
        <w:t>dokáže sa dohovoriť jednoduchým spôsobom s využívaním prevažne verbálnych, ale aj neverbálnych komunikačných prostriedkov v kontexte každodennej komunikácie a vyjad</w:t>
      </w:r>
      <w:r w:rsidR="00D22FD5">
        <w:rPr>
          <w:rFonts w:ascii="Times New Roman" w:hAnsi="Times New Roman" w:cs="Times New Roman"/>
        </w:rPr>
        <w:t>renia svojich osobných záujmov</w:t>
      </w:r>
    </w:p>
    <w:p w:rsidR="00C224AD" w:rsidRPr="00D43507" w:rsidRDefault="00C224AD" w:rsidP="00B25907">
      <w:pPr>
        <w:pStyle w:val="Default"/>
        <w:spacing w:before="120" w:after="120"/>
        <w:jc w:val="both"/>
        <w:rPr>
          <w:rFonts w:ascii="Times New Roman" w:hAnsi="Times New Roman" w:cs="Times New Roman"/>
        </w:rPr>
      </w:pPr>
    </w:p>
    <w:p w:rsidR="00C224AD" w:rsidRPr="00D43507" w:rsidRDefault="00C224AD" w:rsidP="00B25907">
      <w:pPr>
        <w:pStyle w:val="Default"/>
        <w:spacing w:before="120" w:after="120"/>
        <w:jc w:val="both"/>
        <w:rPr>
          <w:rFonts w:ascii="Times New Roman" w:hAnsi="Times New Roman" w:cs="Times New Roman"/>
        </w:rPr>
      </w:pPr>
      <w:r w:rsidRPr="00D43507">
        <w:rPr>
          <w:rFonts w:ascii="Times New Roman" w:hAnsi="Times New Roman" w:cs="Times New Roman"/>
          <w:b/>
        </w:rPr>
        <w:t>Jazykové kompetencie</w:t>
      </w:r>
    </w:p>
    <w:p w:rsidR="00C224AD" w:rsidRPr="00D43507" w:rsidRDefault="00C224AD" w:rsidP="00B25907">
      <w:pPr>
        <w:spacing w:before="120" w:after="120"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Žiak na úrovni A 1.1+: </w:t>
      </w:r>
    </w:p>
    <w:p w:rsidR="00C224AD" w:rsidRPr="00D43507" w:rsidRDefault="00C224AD" w:rsidP="00C5790C">
      <w:pPr>
        <w:pStyle w:val="Default"/>
        <w:numPr>
          <w:ilvl w:val="0"/>
          <w:numId w:val="83"/>
        </w:numPr>
        <w:spacing w:before="120" w:after="120"/>
        <w:jc w:val="both"/>
        <w:rPr>
          <w:rFonts w:ascii="Times New Roman" w:hAnsi="Times New Roman" w:cs="Times New Roman"/>
        </w:rPr>
      </w:pPr>
      <w:r w:rsidRPr="00D43507">
        <w:rPr>
          <w:rFonts w:ascii="Times New Roman" w:hAnsi="Times New Roman" w:cs="Times New Roman"/>
        </w:rPr>
        <w:t>používa</w:t>
      </w:r>
      <w:r w:rsidR="00CA72BC">
        <w:rPr>
          <w:rFonts w:ascii="Times New Roman" w:hAnsi="Times New Roman" w:cs="Times New Roman"/>
        </w:rPr>
        <w:t>ť</w:t>
      </w:r>
      <w:r w:rsidRPr="00D43507">
        <w:rPr>
          <w:rFonts w:ascii="Times New Roman" w:hAnsi="Times New Roman" w:cs="Times New Roman"/>
        </w:rPr>
        <w:t xml:space="preserve"> iba najzákladnejší rozsah jednoduchých slov a výrazov týka</w:t>
      </w:r>
      <w:r w:rsidR="00D22FD5">
        <w:rPr>
          <w:rFonts w:ascii="Times New Roman" w:hAnsi="Times New Roman" w:cs="Times New Roman"/>
        </w:rPr>
        <w:t>júcich sa jeho osoby a záujmov</w:t>
      </w:r>
    </w:p>
    <w:p w:rsidR="00C224AD" w:rsidRPr="00D43507" w:rsidRDefault="00CA72BC" w:rsidP="00C5790C">
      <w:pPr>
        <w:pStyle w:val="Default"/>
        <w:numPr>
          <w:ilvl w:val="0"/>
          <w:numId w:val="83"/>
        </w:numPr>
        <w:spacing w:before="120" w:after="120"/>
        <w:jc w:val="both"/>
        <w:rPr>
          <w:rFonts w:ascii="Times New Roman" w:hAnsi="Times New Roman" w:cs="Times New Roman"/>
        </w:rPr>
      </w:pPr>
      <w:r>
        <w:rPr>
          <w:rFonts w:ascii="Times New Roman" w:hAnsi="Times New Roman" w:cs="Times New Roman"/>
        </w:rPr>
        <w:t xml:space="preserve">používať </w:t>
      </w:r>
      <w:r w:rsidR="00C224AD" w:rsidRPr="00D43507">
        <w:rPr>
          <w:rFonts w:ascii="Times New Roman" w:hAnsi="Times New Roman" w:cs="Times New Roman"/>
        </w:rPr>
        <w:t>základný repertoár slovnej zásoby: izolo</w:t>
      </w:r>
      <w:r w:rsidR="00D22FD5">
        <w:rPr>
          <w:rFonts w:ascii="Times New Roman" w:hAnsi="Times New Roman" w:cs="Times New Roman"/>
        </w:rPr>
        <w:t>vaných slov a slovných spojení</w:t>
      </w:r>
    </w:p>
    <w:p w:rsidR="00C224AD" w:rsidRPr="00D43507" w:rsidRDefault="00C224AD" w:rsidP="00C5790C">
      <w:pPr>
        <w:pStyle w:val="Default"/>
        <w:numPr>
          <w:ilvl w:val="0"/>
          <w:numId w:val="83"/>
        </w:numPr>
        <w:spacing w:before="120" w:after="120"/>
        <w:jc w:val="both"/>
        <w:rPr>
          <w:rFonts w:ascii="Times New Roman" w:hAnsi="Times New Roman" w:cs="Times New Roman"/>
        </w:rPr>
      </w:pPr>
      <w:r w:rsidRPr="00D43507">
        <w:rPr>
          <w:rFonts w:ascii="Times New Roman" w:hAnsi="Times New Roman" w:cs="Times New Roman"/>
        </w:rPr>
        <w:t>ovláda</w:t>
      </w:r>
      <w:r w:rsidR="00CA72BC">
        <w:rPr>
          <w:rFonts w:ascii="Times New Roman" w:hAnsi="Times New Roman" w:cs="Times New Roman"/>
        </w:rPr>
        <w:t>ť</w:t>
      </w:r>
      <w:r w:rsidRPr="00D43507">
        <w:rPr>
          <w:rFonts w:ascii="Times New Roman" w:hAnsi="Times New Roman" w:cs="Times New Roman"/>
        </w:rPr>
        <w:t xml:space="preserve"> výslovnosť obmedzeného repertoáru naučenej slovnej zás</w:t>
      </w:r>
      <w:r w:rsidR="00D22FD5">
        <w:rPr>
          <w:rFonts w:ascii="Times New Roman" w:hAnsi="Times New Roman" w:cs="Times New Roman"/>
        </w:rPr>
        <w:t>oby</w:t>
      </w:r>
    </w:p>
    <w:p w:rsidR="00C224AD" w:rsidRPr="00D43507" w:rsidRDefault="00C224AD" w:rsidP="00C5790C">
      <w:pPr>
        <w:pStyle w:val="Default"/>
        <w:numPr>
          <w:ilvl w:val="0"/>
          <w:numId w:val="83"/>
        </w:numPr>
        <w:spacing w:before="120" w:after="120"/>
        <w:jc w:val="both"/>
        <w:rPr>
          <w:rFonts w:ascii="Times New Roman" w:hAnsi="Times New Roman" w:cs="Times New Roman"/>
        </w:rPr>
      </w:pPr>
      <w:r w:rsidRPr="00D43507">
        <w:rPr>
          <w:rFonts w:ascii="Times New Roman" w:hAnsi="Times New Roman" w:cs="Times New Roman"/>
        </w:rPr>
        <w:t>odpísať známe slová</w:t>
      </w:r>
      <w:r w:rsidR="00D22FD5">
        <w:rPr>
          <w:rFonts w:ascii="Times New Roman" w:hAnsi="Times New Roman" w:cs="Times New Roman"/>
        </w:rPr>
        <w:t>, krátke slovné spojenia a vety</w:t>
      </w:r>
      <w:r w:rsidRPr="00D43507">
        <w:rPr>
          <w:rFonts w:ascii="Times New Roman" w:hAnsi="Times New Roman" w:cs="Times New Roman"/>
        </w:rPr>
        <w:t xml:space="preserve"> </w:t>
      </w:r>
    </w:p>
    <w:p w:rsidR="00C224AD" w:rsidRPr="00D43507" w:rsidRDefault="00D22FD5" w:rsidP="00C5790C">
      <w:pPr>
        <w:pStyle w:val="Default"/>
        <w:numPr>
          <w:ilvl w:val="0"/>
          <w:numId w:val="83"/>
        </w:numPr>
        <w:spacing w:before="120" w:after="120"/>
        <w:jc w:val="both"/>
        <w:rPr>
          <w:rFonts w:ascii="Times New Roman" w:hAnsi="Times New Roman" w:cs="Times New Roman"/>
        </w:rPr>
      </w:pPr>
      <w:r>
        <w:rPr>
          <w:rFonts w:ascii="Times New Roman" w:hAnsi="Times New Roman" w:cs="Times New Roman"/>
        </w:rPr>
        <w:t>vyhláskovať svoje meno, adresu</w:t>
      </w:r>
    </w:p>
    <w:p w:rsidR="00C224AD" w:rsidRPr="00D43507" w:rsidRDefault="00C224AD" w:rsidP="00B25907">
      <w:pPr>
        <w:pStyle w:val="Default"/>
        <w:spacing w:before="120" w:after="120"/>
        <w:jc w:val="both"/>
        <w:rPr>
          <w:rFonts w:ascii="Times New Roman" w:hAnsi="Times New Roman" w:cs="Times New Roman"/>
        </w:rPr>
      </w:pPr>
    </w:p>
    <w:p w:rsidR="00C224AD" w:rsidRPr="00D43507" w:rsidRDefault="00C224AD" w:rsidP="00B25907">
      <w:pPr>
        <w:pStyle w:val="Default"/>
        <w:spacing w:before="120" w:after="120"/>
        <w:jc w:val="both"/>
        <w:rPr>
          <w:rFonts w:ascii="Times New Roman" w:hAnsi="Times New Roman" w:cs="Times New Roman"/>
        </w:rPr>
      </w:pPr>
      <w:r w:rsidRPr="00D43507">
        <w:rPr>
          <w:rFonts w:ascii="Times New Roman" w:hAnsi="Times New Roman" w:cs="Times New Roman"/>
          <w:b/>
        </w:rPr>
        <w:t xml:space="preserve">Sociolingválne kompetencie </w:t>
      </w:r>
    </w:p>
    <w:p w:rsidR="00C224AD" w:rsidRPr="00D43507" w:rsidRDefault="00C224AD" w:rsidP="00B25907">
      <w:pPr>
        <w:spacing w:before="120" w:after="120"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Žiak na úrovni A 1.1 + dokáže: </w:t>
      </w:r>
    </w:p>
    <w:p w:rsidR="00C224AD" w:rsidRPr="00D43507" w:rsidRDefault="00C224AD" w:rsidP="00C5790C">
      <w:pPr>
        <w:pStyle w:val="Default"/>
        <w:numPr>
          <w:ilvl w:val="0"/>
          <w:numId w:val="84"/>
        </w:numPr>
        <w:spacing w:before="120" w:after="120"/>
        <w:jc w:val="both"/>
        <w:rPr>
          <w:rFonts w:ascii="Times New Roman" w:hAnsi="Times New Roman" w:cs="Times New Roman"/>
        </w:rPr>
      </w:pPr>
      <w:r w:rsidRPr="00D43507">
        <w:rPr>
          <w:rFonts w:ascii="Times New Roman" w:hAnsi="Times New Roman" w:cs="Times New Roman"/>
        </w:rPr>
        <w:t>nadviazať zá</w:t>
      </w:r>
      <w:r w:rsidR="00D22FD5">
        <w:rPr>
          <w:rFonts w:ascii="Times New Roman" w:hAnsi="Times New Roman" w:cs="Times New Roman"/>
        </w:rPr>
        <w:t>kladnú spoločenskú komunikáciu</w:t>
      </w:r>
    </w:p>
    <w:p w:rsidR="00C224AD" w:rsidRPr="00D43507" w:rsidRDefault="00C224AD" w:rsidP="00C5790C">
      <w:pPr>
        <w:pStyle w:val="Default"/>
        <w:numPr>
          <w:ilvl w:val="0"/>
          <w:numId w:val="84"/>
        </w:numPr>
        <w:spacing w:before="120" w:after="120"/>
        <w:jc w:val="both"/>
        <w:rPr>
          <w:rFonts w:ascii="Times New Roman" w:hAnsi="Times New Roman" w:cs="Times New Roman"/>
        </w:rPr>
      </w:pPr>
      <w:r w:rsidRPr="00D43507">
        <w:rPr>
          <w:rFonts w:ascii="Times New Roman" w:hAnsi="Times New Roman" w:cs="Times New Roman"/>
        </w:rPr>
        <w:t xml:space="preserve">pozdraviť sa a rozlúčiť sa, predstaviť sa a poďakovať sa, </w:t>
      </w:r>
      <w:r w:rsidR="00D22FD5">
        <w:rPr>
          <w:rFonts w:ascii="Times New Roman" w:hAnsi="Times New Roman" w:cs="Times New Roman"/>
        </w:rPr>
        <w:t>atď.</w:t>
      </w:r>
    </w:p>
    <w:p w:rsidR="00C224AD" w:rsidRPr="00D43507" w:rsidRDefault="00C224AD" w:rsidP="00B25907">
      <w:pPr>
        <w:pStyle w:val="Default"/>
        <w:spacing w:before="120" w:after="120"/>
        <w:jc w:val="both"/>
        <w:rPr>
          <w:rFonts w:ascii="Times New Roman" w:hAnsi="Times New Roman" w:cs="Times New Roman"/>
          <w:b/>
          <w:color w:val="auto"/>
        </w:rPr>
      </w:pPr>
      <w:r w:rsidRPr="00D43507">
        <w:rPr>
          <w:rFonts w:ascii="Times New Roman" w:hAnsi="Times New Roman" w:cs="Times New Roman"/>
          <w:b/>
          <w:color w:val="auto"/>
        </w:rPr>
        <w:lastRenderedPageBreak/>
        <w:t>Pragmatické kompetencie</w:t>
      </w:r>
    </w:p>
    <w:p w:rsidR="00C224AD" w:rsidRPr="00D43507" w:rsidRDefault="00C224AD" w:rsidP="00B25907">
      <w:pPr>
        <w:spacing w:before="120" w:after="120"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Žiak na úrovni A 1.1 + dokáže: </w:t>
      </w:r>
    </w:p>
    <w:p w:rsidR="00C224AD" w:rsidRPr="00D43507" w:rsidRDefault="00C224AD" w:rsidP="00C5790C">
      <w:pPr>
        <w:pStyle w:val="Default"/>
        <w:numPr>
          <w:ilvl w:val="0"/>
          <w:numId w:val="85"/>
        </w:numPr>
        <w:spacing w:before="120" w:after="120"/>
        <w:jc w:val="both"/>
        <w:rPr>
          <w:rFonts w:ascii="Times New Roman" w:hAnsi="Times New Roman" w:cs="Times New Roman"/>
        </w:rPr>
      </w:pPr>
      <w:r w:rsidRPr="00D43507">
        <w:rPr>
          <w:rFonts w:ascii="Times New Roman" w:hAnsi="Times New Roman" w:cs="Times New Roman"/>
        </w:rPr>
        <w:t>spájať písmená</w:t>
      </w:r>
    </w:p>
    <w:p w:rsidR="003E194B" w:rsidRDefault="00C224AD" w:rsidP="00C5790C">
      <w:pPr>
        <w:pStyle w:val="Default"/>
        <w:numPr>
          <w:ilvl w:val="0"/>
          <w:numId w:val="85"/>
        </w:numPr>
        <w:spacing w:before="120" w:after="120"/>
        <w:jc w:val="both"/>
        <w:rPr>
          <w:rFonts w:ascii="Times New Roman" w:hAnsi="Times New Roman" w:cs="Times New Roman"/>
        </w:rPr>
      </w:pPr>
      <w:r w:rsidRPr="00D43507">
        <w:rPr>
          <w:rFonts w:ascii="Times New Roman" w:hAnsi="Times New Roman" w:cs="Times New Roman"/>
        </w:rPr>
        <w:t>spájať slová pomocou spo</w:t>
      </w:r>
      <w:r w:rsidR="00B15C01">
        <w:rPr>
          <w:rFonts w:ascii="Times New Roman" w:hAnsi="Times New Roman" w:cs="Times New Roman"/>
        </w:rPr>
        <w:t>jovacích výrazov, napr. a, alebo</w:t>
      </w:r>
    </w:p>
    <w:p w:rsidR="004517CB" w:rsidRPr="003E194B" w:rsidRDefault="00B54094" w:rsidP="003E194B">
      <w:pPr>
        <w:pStyle w:val="Default"/>
        <w:spacing w:before="120" w:after="120"/>
        <w:ind w:left="360"/>
        <w:jc w:val="both"/>
        <w:rPr>
          <w:rFonts w:ascii="Times New Roman" w:hAnsi="Times New Roman" w:cs="Times New Roman"/>
        </w:rPr>
      </w:pPr>
      <w:r>
        <w:rPr>
          <w:rFonts w:ascii="Times New Roman" w:hAnsi="Times New Roman" w:cs="Times New Roman"/>
          <w:b/>
          <w:noProof/>
          <w:lang w:eastAsia="sk-SK"/>
        </w:rPr>
        <w:pict>
          <v:rect id="Rectangle 14" o:spid="_x0000_s1079" style="position:absolute;left:0;text-align:left;margin-left:-45pt;margin-top:11pt;width:545.25pt;height:25.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" strokecolor="#95b3d7" strokeweight="1pt">
            <v:fill color2="#b8cce4" focus="100%" type="gradient"/>
            <v:shadow on="t" color="#243f60" opacity=".5" offset="1pt"/>
          </v:rect>
        </w:pict>
      </w:r>
    </w:p>
    <w:p w:rsidR="00FA272E" w:rsidRPr="003E194B" w:rsidRDefault="00C224AD" w:rsidP="00406BC2">
      <w:pPr>
        <w:spacing w:line="480" w:lineRule="auto"/>
        <w:jc w:val="center"/>
        <w:rPr>
          <w:rFonts w:ascii="Times New Roman" w:hAnsi="Times New Roman" w:cs="Times New Roman"/>
          <w:b/>
          <w:sz w:val="24"/>
          <w:szCs w:val="24"/>
        </w:rPr>
      </w:pPr>
      <w:r w:rsidRPr="004517CB">
        <w:rPr>
          <w:rFonts w:ascii="Times New Roman" w:hAnsi="Times New Roman" w:cs="Times New Roman"/>
          <w:b/>
          <w:sz w:val="24"/>
          <w:szCs w:val="24"/>
        </w:rPr>
        <w:t>4</w:t>
      </w:r>
      <w:r w:rsidR="009A7C91" w:rsidRPr="004517CB">
        <w:rPr>
          <w:rFonts w:ascii="Times New Roman" w:hAnsi="Times New Roman" w:cs="Times New Roman"/>
          <w:b/>
          <w:sz w:val="24"/>
          <w:szCs w:val="24"/>
        </w:rPr>
        <w:t xml:space="preserve">. </w:t>
      </w:r>
      <w:r w:rsidRPr="004517CB">
        <w:rPr>
          <w:rFonts w:ascii="Times New Roman" w:hAnsi="Times New Roman" w:cs="Times New Roman"/>
          <w:b/>
          <w:sz w:val="24"/>
          <w:szCs w:val="24"/>
        </w:rPr>
        <w:t>VÝKONOVÝ A </w:t>
      </w:r>
      <w:r w:rsidR="009A7C91" w:rsidRPr="004517CB">
        <w:rPr>
          <w:rFonts w:ascii="Times New Roman" w:hAnsi="Times New Roman" w:cs="Times New Roman"/>
          <w:b/>
          <w:sz w:val="24"/>
          <w:szCs w:val="24"/>
        </w:rPr>
        <w:t>OBSAH</w:t>
      </w:r>
      <w:r w:rsidRPr="004517CB">
        <w:rPr>
          <w:rFonts w:ascii="Times New Roman" w:hAnsi="Times New Roman" w:cs="Times New Roman"/>
          <w:b/>
          <w:sz w:val="24"/>
          <w:szCs w:val="24"/>
        </w:rPr>
        <w:t>OVÝ ŠTANDARD</w:t>
      </w:r>
    </w:p>
    <w:p w:rsidR="00C224AD" w:rsidRPr="00D43507" w:rsidRDefault="00FA272E" w:rsidP="00B25907">
      <w:pPr>
        <w:pStyle w:val="Default"/>
        <w:spacing w:before="120" w:after="120"/>
        <w:jc w:val="both"/>
        <w:rPr>
          <w:rFonts w:ascii="Times New Roman" w:hAnsi="Times New Roman" w:cs="Times New Roman"/>
          <w:i/>
          <w:u w:val="single"/>
        </w:rPr>
      </w:pPr>
      <w:r w:rsidRPr="00D43507">
        <w:rPr>
          <w:rFonts w:ascii="Times New Roman" w:hAnsi="Times New Roman" w:cs="Times New Roman"/>
          <w:i/>
          <w:u w:val="single"/>
        </w:rPr>
        <w:t>1. ROČNÍK</w:t>
      </w:r>
    </w:p>
    <w:tbl>
      <w:tblPr>
        <w:tblStyle w:val="Mriekatabuky4"/>
        <w:tblW w:w="9640" w:type="dxa"/>
        <w:tblInd w:w="-176" w:type="dxa"/>
        <w:tblLook w:val="04A0" w:firstRow="1" w:lastRow="0" w:firstColumn="1" w:lastColumn="0" w:noHBand="0" w:noVBand="1"/>
      </w:tblPr>
      <w:tblGrid>
        <w:gridCol w:w="4820"/>
        <w:gridCol w:w="4820"/>
      </w:tblGrid>
      <w:tr w:rsidR="00C224AD" w:rsidRPr="00D43507" w:rsidTr="00943F73">
        <w:trPr>
          <w:trHeight w:hRule="exact" w:val="340"/>
        </w:trPr>
        <w:tc>
          <w:tcPr>
            <w:tcW w:w="4820" w:type="dxa"/>
          </w:tcPr>
          <w:p w:rsidR="00C224AD" w:rsidRPr="00925A6A" w:rsidRDefault="00C224AD" w:rsidP="00925A6A">
            <w:pPr>
              <w:jc w:val="center"/>
              <w:rPr>
                <w:rFonts w:ascii="Times New Roman" w:hAnsi="Times New Roman" w:cs="Times New Roman"/>
                <w:b/>
                <w:sz w:val="28"/>
                <w:szCs w:val="28"/>
              </w:rPr>
            </w:pPr>
            <w:r w:rsidRPr="00925A6A">
              <w:rPr>
                <w:rFonts w:ascii="Times New Roman" w:hAnsi="Times New Roman" w:cs="Times New Roman"/>
                <w:b/>
                <w:sz w:val="28"/>
                <w:szCs w:val="28"/>
              </w:rPr>
              <w:t>Výkonový štandard</w:t>
            </w:r>
          </w:p>
        </w:tc>
        <w:tc>
          <w:tcPr>
            <w:tcW w:w="4820" w:type="dxa"/>
          </w:tcPr>
          <w:p w:rsidR="00C224AD" w:rsidRPr="00925A6A" w:rsidRDefault="00C224AD" w:rsidP="00925A6A">
            <w:pPr>
              <w:jc w:val="center"/>
              <w:rPr>
                <w:rFonts w:ascii="Times New Roman" w:hAnsi="Times New Roman" w:cs="Times New Roman"/>
                <w:b/>
                <w:sz w:val="28"/>
                <w:szCs w:val="28"/>
              </w:rPr>
            </w:pPr>
            <w:r w:rsidRPr="00925A6A">
              <w:rPr>
                <w:rFonts w:ascii="Times New Roman" w:hAnsi="Times New Roman" w:cs="Times New Roman"/>
                <w:b/>
                <w:sz w:val="28"/>
                <w:szCs w:val="28"/>
              </w:rPr>
              <w:t>Obsahový štandard</w:t>
            </w:r>
          </w:p>
        </w:tc>
      </w:tr>
      <w:tr w:rsidR="003541DE" w:rsidRPr="00D43507" w:rsidTr="00943F73">
        <w:trPr>
          <w:trHeight w:hRule="exact" w:val="340"/>
        </w:trPr>
        <w:tc>
          <w:tcPr>
            <w:tcW w:w="9640" w:type="dxa"/>
            <w:gridSpan w:val="2"/>
          </w:tcPr>
          <w:p w:rsidR="003541DE" w:rsidRPr="00925A6A" w:rsidRDefault="003541DE" w:rsidP="00925A6A">
            <w:pPr>
              <w:jc w:val="center"/>
              <w:rPr>
                <w:rFonts w:ascii="Times New Roman" w:hAnsi="Times New Roman" w:cs="Times New Roman"/>
                <w:b/>
                <w:sz w:val="28"/>
                <w:szCs w:val="28"/>
              </w:rPr>
            </w:pPr>
            <w:r w:rsidRPr="00925A6A">
              <w:rPr>
                <w:rFonts w:ascii="Times New Roman" w:hAnsi="Times New Roman" w:cs="Times New Roman"/>
                <w:b/>
                <w:sz w:val="28"/>
                <w:szCs w:val="28"/>
              </w:rPr>
              <w:t>Počúvanie s porozumením</w:t>
            </w:r>
          </w:p>
        </w:tc>
      </w:tr>
      <w:tr w:rsidR="00C224AD" w:rsidRPr="00D43507" w:rsidTr="00943F73">
        <w:tc>
          <w:tcPr>
            <w:tcW w:w="4820" w:type="dxa"/>
          </w:tcPr>
          <w:p w:rsidR="001F1500" w:rsidRPr="00D43507" w:rsidRDefault="001F1500" w:rsidP="00B15C01">
            <w:pPr>
              <w:rPr>
                <w:rFonts w:ascii="Times New Roman" w:hAnsi="Times New Roman" w:cs="Times New Roman"/>
                <w:sz w:val="24"/>
                <w:szCs w:val="24"/>
                <w:u w:val="single"/>
              </w:rPr>
            </w:pPr>
            <w:r w:rsidRPr="00D43507">
              <w:rPr>
                <w:rFonts w:ascii="Times New Roman" w:hAnsi="Times New Roman" w:cs="Times New Roman"/>
                <w:sz w:val="24"/>
                <w:szCs w:val="24"/>
                <w:u w:val="single"/>
              </w:rPr>
              <w:t xml:space="preserve">Žiak na konci </w:t>
            </w:r>
            <w:r w:rsidR="00966E43">
              <w:rPr>
                <w:rFonts w:ascii="Times New Roman" w:hAnsi="Times New Roman" w:cs="Times New Roman"/>
                <w:sz w:val="24"/>
                <w:szCs w:val="24"/>
                <w:u w:val="single"/>
              </w:rPr>
              <w:t>1. ročníka</w:t>
            </w:r>
            <w:r w:rsidRPr="00D43507">
              <w:rPr>
                <w:rFonts w:ascii="Times New Roman" w:hAnsi="Times New Roman" w:cs="Times New Roman"/>
                <w:sz w:val="24"/>
                <w:szCs w:val="24"/>
                <w:u w:val="single"/>
              </w:rPr>
              <w:t xml:space="preserve"> základnej školy vie/dokáže:</w:t>
            </w:r>
          </w:p>
          <w:p w:rsidR="00C224AD" w:rsidRPr="00D43507" w:rsidRDefault="00E3682B" w:rsidP="00C5790C">
            <w:pPr>
              <w:pStyle w:val="Odsekzoznamu"/>
              <w:numPr>
                <w:ilvl w:val="0"/>
                <w:numId w:val="112"/>
              </w:numPr>
              <w:spacing w:before="120" w:after="120"/>
              <w:ind w:left="357" w:hanging="357"/>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identifikovať známe slová</w:t>
            </w:r>
          </w:p>
          <w:p w:rsidR="00C224AD" w:rsidRPr="00D43507" w:rsidRDefault="00C224AD" w:rsidP="00C5790C">
            <w:pPr>
              <w:pStyle w:val="Odsekzoznamu"/>
              <w:numPr>
                <w:ilvl w:val="0"/>
                <w:numId w:val="112"/>
              </w:numPr>
              <w:spacing w:before="120" w:after="120"/>
              <w:ind w:left="357" w:hanging="357"/>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identifikovať najzákladnejšie slovné spojenia a veľmi jednoduché vety týkajúce sa jeho osoby a oblasti j</w:t>
            </w:r>
            <w:r w:rsidR="00E3682B">
              <w:rPr>
                <w:rFonts w:ascii="Times New Roman" w:eastAsia="Times New Roman" w:hAnsi="Times New Roman" w:cs="Times New Roman"/>
                <w:sz w:val="24"/>
                <w:szCs w:val="24"/>
                <w:lang w:eastAsia="sk-SK"/>
              </w:rPr>
              <w:t>eho záujmov</w:t>
            </w:r>
          </w:p>
          <w:p w:rsidR="00CC5FD0" w:rsidRPr="00D43507" w:rsidRDefault="00CC5FD0" w:rsidP="00B15C01">
            <w:pPr>
              <w:spacing w:before="120" w:after="120"/>
              <w:rPr>
                <w:rFonts w:ascii="Times New Roman" w:eastAsia="Times New Roman" w:hAnsi="Times New Roman" w:cs="Times New Roman"/>
                <w:sz w:val="24"/>
                <w:szCs w:val="24"/>
                <w:lang w:eastAsia="sk-SK"/>
              </w:rPr>
            </w:pPr>
          </w:p>
          <w:p w:rsidR="00CC5FD0" w:rsidRPr="00D43507" w:rsidRDefault="00CC5FD0" w:rsidP="00B15C01">
            <w:pPr>
              <w:spacing w:before="120" w:after="120"/>
              <w:rPr>
                <w:rFonts w:ascii="Times New Roman" w:eastAsia="Times New Roman" w:hAnsi="Times New Roman" w:cs="Times New Roman"/>
                <w:sz w:val="24"/>
                <w:szCs w:val="24"/>
                <w:lang w:eastAsia="sk-SK"/>
              </w:rPr>
            </w:pPr>
          </w:p>
          <w:p w:rsidR="00C224AD" w:rsidRPr="00D43507" w:rsidRDefault="00C224AD" w:rsidP="00C5790C">
            <w:pPr>
              <w:pStyle w:val="Odsekzoznamu"/>
              <w:numPr>
                <w:ilvl w:val="0"/>
                <w:numId w:val="113"/>
              </w:numPr>
              <w:spacing w:before="120" w:after="120"/>
              <w:ind w:left="357" w:hanging="357"/>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porozumieť najzákladnejším slovným spojeniam a veľmi jednoduchým vetám, ktoré sa týkajú jeho osoby a oblasti jeho záujmov</w:t>
            </w:r>
          </w:p>
          <w:p w:rsidR="00C224AD" w:rsidRPr="00D43507" w:rsidRDefault="00C224AD" w:rsidP="00C5790C">
            <w:pPr>
              <w:pStyle w:val="Odsekzoznamu"/>
              <w:numPr>
                <w:ilvl w:val="0"/>
                <w:numId w:val="113"/>
              </w:numPr>
              <w:spacing w:before="120" w:after="120"/>
              <w:ind w:left="357" w:hanging="357"/>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porozumieť jednoduchým pokynom</w:t>
            </w:r>
          </w:p>
        </w:tc>
        <w:tc>
          <w:tcPr>
            <w:tcW w:w="4820" w:type="dxa"/>
          </w:tcPr>
          <w:p w:rsidR="00925A6A" w:rsidRPr="00966E43" w:rsidRDefault="00925A6A" w:rsidP="00B15C01">
            <w:pPr>
              <w:pStyle w:val="Default"/>
              <w:spacing w:before="120" w:after="120"/>
              <w:rPr>
                <w:rFonts w:ascii="Times New Roman" w:hAnsi="Times New Roman" w:cs="Times New Roman"/>
                <w:sz w:val="36"/>
                <w:szCs w:val="36"/>
              </w:rPr>
            </w:pPr>
          </w:p>
          <w:p w:rsidR="00C224AD" w:rsidRPr="00D43507" w:rsidRDefault="00C224AD" w:rsidP="00C5790C">
            <w:pPr>
              <w:pStyle w:val="Default"/>
              <w:numPr>
                <w:ilvl w:val="0"/>
                <w:numId w:val="335"/>
              </w:numPr>
              <w:spacing w:before="120" w:after="120"/>
              <w:rPr>
                <w:rFonts w:ascii="Times New Roman" w:hAnsi="Times New Roman" w:cs="Times New Roman"/>
              </w:rPr>
            </w:pPr>
            <w:r w:rsidRPr="00D43507">
              <w:rPr>
                <w:rFonts w:ascii="Times New Roman" w:hAnsi="Times New Roman" w:cs="Times New Roman"/>
              </w:rPr>
              <w:t>nácvik správnej výslovnosti</w:t>
            </w:r>
          </w:p>
          <w:p w:rsidR="00C224AD" w:rsidRPr="00D43507" w:rsidRDefault="00C224AD" w:rsidP="00C5790C">
            <w:pPr>
              <w:pStyle w:val="Default"/>
              <w:numPr>
                <w:ilvl w:val="0"/>
                <w:numId w:val="335"/>
              </w:numPr>
              <w:spacing w:before="120" w:after="120"/>
              <w:rPr>
                <w:rFonts w:ascii="Times New Roman" w:hAnsi="Times New Roman" w:cs="Times New Roman"/>
              </w:rPr>
            </w:pPr>
            <w:r w:rsidRPr="00D43507">
              <w:rPr>
                <w:rFonts w:ascii="Times New Roman" w:hAnsi="Times New Roman" w:cs="Times New Roman"/>
              </w:rPr>
              <w:t>pozdravy – ahoj, dovidenia</w:t>
            </w:r>
          </w:p>
          <w:p w:rsidR="00C224AD" w:rsidRPr="00D43507" w:rsidRDefault="00C224AD" w:rsidP="00C5790C">
            <w:pPr>
              <w:pStyle w:val="Default"/>
              <w:numPr>
                <w:ilvl w:val="0"/>
                <w:numId w:val="335"/>
              </w:numPr>
              <w:spacing w:before="120" w:after="120"/>
              <w:rPr>
                <w:rFonts w:ascii="Times New Roman" w:hAnsi="Times New Roman" w:cs="Times New Roman"/>
              </w:rPr>
            </w:pPr>
            <w:r w:rsidRPr="00D43507">
              <w:rPr>
                <w:rFonts w:ascii="Times New Roman" w:hAnsi="Times New Roman" w:cs="Times New Roman"/>
              </w:rPr>
              <w:t xml:space="preserve">počúvanie a odlíšenie čísiel a farieb </w:t>
            </w:r>
          </w:p>
          <w:p w:rsidR="00C224AD" w:rsidRPr="00D43507" w:rsidRDefault="00C224AD" w:rsidP="00C5790C">
            <w:pPr>
              <w:pStyle w:val="Default"/>
              <w:numPr>
                <w:ilvl w:val="0"/>
                <w:numId w:val="335"/>
              </w:numPr>
              <w:spacing w:before="120" w:after="120"/>
              <w:rPr>
                <w:rFonts w:ascii="Times New Roman" w:hAnsi="Times New Roman" w:cs="Times New Roman"/>
              </w:rPr>
            </w:pPr>
            <w:r w:rsidRPr="00D43507">
              <w:rPr>
                <w:rFonts w:ascii="Times New Roman" w:hAnsi="Times New Roman" w:cs="Times New Roman"/>
              </w:rPr>
              <w:t>budovanie aktívnej slovnej zásoby na tému škola, rodina, domov, ľudské telo, farby</w:t>
            </w:r>
          </w:p>
          <w:p w:rsidR="00C224AD" w:rsidRPr="00D43507" w:rsidRDefault="00C224AD" w:rsidP="00C5790C">
            <w:pPr>
              <w:pStyle w:val="Default"/>
              <w:numPr>
                <w:ilvl w:val="0"/>
                <w:numId w:val="335"/>
              </w:numPr>
              <w:spacing w:before="120" w:after="120"/>
              <w:rPr>
                <w:rFonts w:ascii="Times New Roman" w:hAnsi="Times New Roman" w:cs="Times New Roman"/>
              </w:rPr>
            </w:pPr>
            <w:r w:rsidRPr="00D43507">
              <w:rPr>
                <w:rFonts w:ascii="Times New Roman" w:hAnsi="Times New Roman" w:cs="Times New Roman"/>
              </w:rPr>
              <w:t>základné frázy – Ako sa voláš? Ako sa máš? Koľko máš rokov? Podaj mi...</w:t>
            </w:r>
          </w:p>
          <w:p w:rsidR="00C224AD" w:rsidRPr="00D43507" w:rsidRDefault="00C224AD" w:rsidP="00C5790C">
            <w:pPr>
              <w:pStyle w:val="Default"/>
              <w:numPr>
                <w:ilvl w:val="0"/>
                <w:numId w:val="335"/>
              </w:numPr>
              <w:spacing w:before="120" w:after="120"/>
              <w:rPr>
                <w:rFonts w:ascii="Times New Roman" w:hAnsi="Times New Roman" w:cs="Times New Roman"/>
              </w:rPr>
            </w:pPr>
            <w:r w:rsidRPr="00D43507">
              <w:rPr>
                <w:rFonts w:ascii="Times New Roman" w:hAnsi="Times New Roman" w:cs="Times New Roman"/>
              </w:rPr>
              <w:t>vety – Ja som..., Ja mám..., On/ona je..., On/ona má..., Mám/nemám rád...</w:t>
            </w:r>
          </w:p>
          <w:p w:rsidR="00C224AD" w:rsidRPr="00D43507" w:rsidRDefault="00C224AD" w:rsidP="00C5790C">
            <w:pPr>
              <w:pStyle w:val="Default"/>
              <w:numPr>
                <w:ilvl w:val="0"/>
                <w:numId w:val="335"/>
              </w:numPr>
              <w:spacing w:before="120" w:after="120"/>
              <w:rPr>
                <w:rFonts w:ascii="Times New Roman" w:hAnsi="Times New Roman" w:cs="Times New Roman"/>
              </w:rPr>
            </w:pPr>
            <w:r w:rsidRPr="00D43507">
              <w:rPr>
                <w:rFonts w:ascii="Times New Roman" w:hAnsi="Times New Roman" w:cs="Times New Roman"/>
              </w:rPr>
              <w:t>otázky a odpovede – Máš...? Má...?</w:t>
            </w:r>
          </w:p>
          <w:p w:rsidR="00C224AD" w:rsidRPr="00D43507" w:rsidRDefault="00C224AD" w:rsidP="00C5790C">
            <w:pPr>
              <w:pStyle w:val="Default"/>
              <w:numPr>
                <w:ilvl w:val="0"/>
                <w:numId w:val="335"/>
              </w:numPr>
              <w:spacing w:before="120" w:after="120"/>
              <w:rPr>
                <w:rFonts w:ascii="Times New Roman" w:hAnsi="Times New Roman" w:cs="Times New Roman"/>
              </w:rPr>
            </w:pPr>
            <w:r w:rsidRPr="00D43507">
              <w:rPr>
                <w:rFonts w:ascii="Times New Roman" w:hAnsi="Times New Roman" w:cs="Times New Roman"/>
              </w:rPr>
              <w:t>reagovanie na pokyny a inštrukcie</w:t>
            </w:r>
          </w:p>
        </w:tc>
      </w:tr>
      <w:tr w:rsidR="00C224AD" w:rsidRPr="00D43507" w:rsidTr="00943F73">
        <w:trPr>
          <w:trHeight w:hRule="exact" w:val="340"/>
        </w:trPr>
        <w:tc>
          <w:tcPr>
            <w:tcW w:w="9640" w:type="dxa"/>
            <w:gridSpan w:val="2"/>
          </w:tcPr>
          <w:p w:rsidR="00C224AD" w:rsidRPr="00925A6A" w:rsidRDefault="00925A6A" w:rsidP="00966E43">
            <w:pPr>
              <w:jc w:val="center"/>
              <w:rPr>
                <w:rFonts w:ascii="Times New Roman" w:hAnsi="Times New Roman" w:cs="Times New Roman"/>
                <w:b/>
                <w:sz w:val="28"/>
                <w:szCs w:val="28"/>
              </w:rPr>
            </w:pPr>
            <w:r>
              <w:rPr>
                <w:rFonts w:ascii="Times New Roman" w:hAnsi="Times New Roman" w:cs="Times New Roman"/>
                <w:b/>
                <w:sz w:val="28"/>
                <w:szCs w:val="28"/>
              </w:rPr>
              <w:t>Čítanie</w:t>
            </w:r>
          </w:p>
        </w:tc>
      </w:tr>
      <w:tr w:rsidR="00C224AD" w:rsidRPr="00D43507" w:rsidTr="00943F73">
        <w:tc>
          <w:tcPr>
            <w:tcW w:w="4820" w:type="dxa"/>
          </w:tcPr>
          <w:p w:rsidR="00C224AD" w:rsidRPr="00D43507" w:rsidRDefault="00C224AD" w:rsidP="00C5790C">
            <w:pPr>
              <w:pStyle w:val="Default"/>
              <w:numPr>
                <w:ilvl w:val="0"/>
                <w:numId w:val="114"/>
              </w:numPr>
              <w:spacing w:before="120" w:after="120"/>
              <w:rPr>
                <w:rFonts w:ascii="Times New Roman" w:hAnsi="Times New Roman" w:cs="Times New Roman"/>
              </w:rPr>
            </w:pPr>
            <w:r w:rsidRPr="00D43507">
              <w:rPr>
                <w:rFonts w:ascii="Times New Roman" w:hAnsi="Times New Roman" w:cs="Times New Roman"/>
              </w:rPr>
              <w:t>identifikovať hlásky</w:t>
            </w:r>
          </w:p>
          <w:p w:rsidR="00C224AD" w:rsidRPr="00D43507" w:rsidRDefault="00C224AD" w:rsidP="00C5790C">
            <w:pPr>
              <w:pStyle w:val="Odsekzoznamu"/>
              <w:numPr>
                <w:ilvl w:val="0"/>
                <w:numId w:val="113"/>
              </w:numPr>
              <w:spacing w:before="120" w:after="120"/>
              <w:ind w:left="357" w:hanging="357"/>
              <w:rPr>
                <w:rFonts w:ascii="Times New Roman" w:eastAsia="Times New Roman" w:hAnsi="Times New Roman" w:cs="Times New Roman"/>
                <w:sz w:val="24"/>
                <w:szCs w:val="24"/>
                <w:lang w:eastAsia="sk-SK"/>
              </w:rPr>
            </w:pPr>
            <w:r w:rsidRPr="00D43507">
              <w:rPr>
                <w:rFonts w:ascii="Times New Roman" w:hAnsi="Times New Roman" w:cs="Times New Roman"/>
                <w:sz w:val="24"/>
                <w:szCs w:val="24"/>
              </w:rPr>
              <w:t>spojiť hlásku na začiatku slova s predmetom</w:t>
            </w:r>
          </w:p>
        </w:tc>
        <w:tc>
          <w:tcPr>
            <w:tcW w:w="4820" w:type="dxa"/>
          </w:tcPr>
          <w:p w:rsidR="00C224AD" w:rsidRPr="00D43507" w:rsidRDefault="00C224AD" w:rsidP="00C5790C">
            <w:pPr>
              <w:pStyle w:val="Default"/>
              <w:numPr>
                <w:ilvl w:val="0"/>
                <w:numId w:val="336"/>
              </w:numPr>
              <w:spacing w:before="120" w:after="120"/>
              <w:rPr>
                <w:rFonts w:ascii="Times New Roman" w:hAnsi="Times New Roman" w:cs="Times New Roman"/>
              </w:rPr>
            </w:pPr>
            <w:r w:rsidRPr="00D43507">
              <w:rPr>
                <w:rFonts w:ascii="Times New Roman" w:hAnsi="Times New Roman" w:cs="Times New Roman"/>
              </w:rPr>
              <w:t>hlásky</w:t>
            </w:r>
          </w:p>
          <w:p w:rsidR="00C224AD" w:rsidRPr="00D43507" w:rsidRDefault="00C224AD" w:rsidP="00C5790C">
            <w:pPr>
              <w:pStyle w:val="Default"/>
              <w:numPr>
                <w:ilvl w:val="0"/>
                <w:numId w:val="336"/>
              </w:numPr>
              <w:spacing w:before="120" w:after="120"/>
              <w:rPr>
                <w:rFonts w:ascii="Times New Roman" w:hAnsi="Times New Roman" w:cs="Times New Roman"/>
              </w:rPr>
            </w:pPr>
            <w:r w:rsidRPr="00D43507">
              <w:rPr>
                <w:rFonts w:ascii="Times New Roman" w:hAnsi="Times New Roman" w:cs="Times New Roman"/>
              </w:rPr>
              <w:t>vytváranie asociácie medzi zvukovou/hovorenou podobou slova a obrázkom (môže byť pridaná aj písomná podoba slova)</w:t>
            </w:r>
          </w:p>
        </w:tc>
      </w:tr>
      <w:tr w:rsidR="00C224AD" w:rsidRPr="00D43507" w:rsidTr="00943F73">
        <w:trPr>
          <w:trHeight w:hRule="exact" w:val="340"/>
        </w:trPr>
        <w:tc>
          <w:tcPr>
            <w:tcW w:w="9640" w:type="dxa"/>
            <w:gridSpan w:val="2"/>
          </w:tcPr>
          <w:p w:rsidR="00C224AD" w:rsidRPr="00925A6A" w:rsidRDefault="00C224AD" w:rsidP="00966E43">
            <w:pPr>
              <w:jc w:val="center"/>
              <w:rPr>
                <w:rFonts w:ascii="Times New Roman" w:hAnsi="Times New Roman" w:cs="Times New Roman"/>
                <w:b/>
                <w:sz w:val="28"/>
                <w:szCs w:val="28"/>
              </w:rPr>
            </w:pPr>
            <w:r w:rsidRPr="00925A6A">
              <w:rPr>
                <w:rFonts w:ascii="Times New Roman" w:hAnsi="Times New Roman" w:cs="Times New Roman"/>
                <w:b/>
                <w:sz w:val="28"/>
                <w:szCs w:val="28"/>
              </w:rPr>
              <w:t>Ústny prejav</w:t>
            </w:r>
          </w:p>
        </w:tc>
      </w:tr>
      <w:tr w:rsidR="00C224AD" w:rsidRPr="00D43507" w:rsidTr="00943F73">
        <w:tc>
          <w:tcPr>
            <w:tcW w:w="4820" w:type="dxa"/>
          </w:tcPr>
          <w:p w:rsidR="00C224AD" w:rsidRPr="00D43507" w:rsidRDefault="00C224AD" w:rsidP="00C5790C">
            <w:pPr>
              <w:pStyle w:val="Odsekzoznamu"/>
              <w:numPr>
                <w:ilvl w:val="0"/>
                <w:numId w:val="112"/>
              </w:numPr>
              <w:spacing w:before="120" w:after="120"/>
              <w:ind w:left="357" w:hanging="357"/>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pozdraviť a predstaviť sa</w:t>
            </w:r>
          </w:p>
          <w:p w:rsidR="00C224AD" w:rsidRPr="00D43507" w:rsidRDefault="00C224AD" w:rsidP="00C5790C">
            <w:pPr>
              <w:pStyle w:val="Odsekzoznamu"/>
              <w:numPr>
                <w:ilvl w:val="0"/>
                <w:numId w:val="112"/>
              </w:numPr>
              <w:spacing w:before="120" w:after="120"/>
              <w:ind w:left="357" w:hanging="357"/>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používať čísla, farby</w:t>
            </w:r>
          </w:p>
          <w:p w:rsidR="00C224AD" w:rsidRPr="00D43507" w:rsidRDefault="00C224AD" w:rsidP="00C5790C">
            <w:pPr>
              <w:pStyle w:val="Odsekzoznamu"/>
              <w:numPr>
                <w:ilvl w:val="0"/>
                <w:numId w:val="112"/>
              </w:numPr>
              <w:spacing w:before="120" w:after="120"/>
              <w:ind w:left="357" w:hanging="357"/>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používať aktívnu slovnú zásobu </w:t>
            </w:r>
            <w:r w:rsidRPr="00D43507">
              <w:rPr>
                <w:rFonts w:ascii="Times New Roman" w:hAnsi="Times New Roman" w:cs="Times New Roman"/>
                <w:sz w:val="24"/>
                <w:szCs w:val="24"/>
              </w:rPr>
              <w:t>na tému škola, rodina, domov, ľudské telo</w:t>
            </w:r>
          </w:p>
          <w:p w:rsidR="00CC5FD0" w:rsidRPr="00D43507" w:rsidRDefault="00CC5FD0" w:rsidP="00B15C01">
            <w:pPr>
              <w:spacing w:before="120" w:after="120"/>
              <w:rPr>
                <w:rFonts w:ascii="Times New Roman" w:eastAsia="Times New Roman" w:hAnsi="Times New Roman" w:cs="Times New Roman"/>
                <w:sz w:val="24"/>
                <w:szCs w:val="24"/>
                <w:lang w:eastAsia="sk-SK"/>
              </w:rPr>
            </w:pPr>
          </w:p>
          <w:p w:rsidR="00C224AD" w:rsidRPr="00D43507" w:rsidRDefault="00C224AD" w:rsidP="00C5790C">
            <w:pPr>
              <w:pStyle w:val="Odsekzoznamu"/>
              <w:numPr>
                <w:ilvl w:val="0"/>
                <w:numId w:val="112"/>
              </w:numPr>
              <w:spacing w:before="120" w:after="120"/>
              <w:ind w:left="357" w:hanging="357"/>
              <w:rPr>
                <w:rFonts w:ascii="Times New Roman" w:eastAsia="Times New Roman" w:hAnsi="Times New Roman" w:cs="Times New Roman"/>
                <w:sz w:val="24"/>
                <w:szCs w:val="24"/>
                <w:lang w:eastAsia="sk-SK"/>
              </w:rPr>
            </w:pPr>
            <w:r w:rsidRPr="00D43507">
              <w:rPr>
                <w:rFonts w:ascii="Times New Roman" w:hAnsi="Times New Roman" w:cs="Times New Roman"/>
                <w:sz w:val="24"/>
                <w:szCs w:val="24"/>
              </w:rPr>
              <w:t xml:space="preserve">vyjadriť, čo má/nemá rád </w:t>
            </w:r>
          </w:p>
          <w:p w:rsidR="00C224AD" w:rsidRPr="00D43507" w:rsidRDefault="00C224AD" w:rsidP="00C5790C">
            <w:pPr>
              <w:pStyle w:val="Odsekzoznamu"/>
              <w:numPr>
                <w:ilvl w:val="0"/>
                <w:numId w:val="113"/>
              </w:numPr>
              <w:spacing w:before="120" w:after="120"/>
              <w:ind w:left="357" w:hanging="357"/>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odpovedať na jednoduché otázky z oblasti jeho každodenného života a osobných </w:t>
            </w:r>
            <w:r w:rsidRPr="00D43507">
              <w:rPr>
                <w:rFonts w:ascii="Times New Roman" w:eastAsia="Times New Roman" w:hAnsi="Times New Roman" w:cs="Times New Roman"/>
                <w:sz w:val="24"/>
                <w:szCs w:val="24"/>
                <w:lang w:eastAsia="sk-SK"/>
              </w:rPr>
              <w:lastRenderedPageBreak/>
              <w:t>záujmov, napr. o sebe, o svojej rodine</w:t>
            </w:r>
          </w:p>
          <w:p w:rsidR="00C224AD" w:rsidRPr="00D43507" w:rsidRDefault="00C224AD" w:rsidP="00C5790C">
            <w:pPr>
              <w:pStyle w:val="Odsekzoznamu"/>
              <w:numPr>
                <w:ilvl w:val="0"/>
                <w:numId w:val="113"/>
              </w:numPr>
              <w:spacing w:before="120" w:after="120"/>
              <w:ind w:left="357" w:hanging="357"/>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jednoduchým spôsobom opísať seba</w:t>
            </w:r>
          </w:p>
        </w:tc>
        <w:tc>
          <w:tcPr>
            <w:tcW w:w="4820" w:type="dxa"/>
          </w:tcPr>
          <w:p w:rsidR="00C224AD" w:rsidRPr="00D43507" w:rsidRDefault="00C224AD" w:rsidP="00C5790C">
            <w:pPr>
              <w:pStyle w:val="Default"/>
              <w:numPr>
                <w:ilvl w:val="0"/>
                <w:numId w:val="337"/>
              </w:numPr>
              <w:spacing w:before="120" w:after="120"/>
              <w:rPr>
                <w:rFonts w:ascii="Times New Roman" w:hAnsi="Times New Roman" w:cs="Times New Roman"/>
              </w:rPr>
            </w:pPr>
            <w:r w:rsidRPr="00D43507">
              <w:rPr>
                <w:rFonts w:ascii="Times New Roman" w:hAnsi="Times New Roman" w:cs="Times New Roman"/>
              </w:rPr>
              <w:lastRenderedPageBreak/>
              <w:t>reprodukovanie, opakovanie počutého</w:t>
            </w:r>
          </w:p>
          <w:p w:rsidR="00C224AD" w:rsidRPr="00D43507" w:rsidRDefault="00C224AD" w:rsidP="00C5790C">
            <w:pPr>
              <w:pStyle w:val="Default"/>
              <w:numPr>
                <w:ilvl w:val="0"/>
                <w:numId w:val="337"/>
              </w:numPr>
              <w:spacing w:before="120" w:after="120"/>
              <w:rPr>
                <w:rFonts w:ascii="Times New Roman" w:hAnsi="Times New Roman" w:cs="Times New Roman"/>
              </w:rPr>
            </w:pPr>
            <w:r w:rsidRPr="00D43507">
              <w:rPr>
                <w:rFonts w:ascii="Times New Roman" w:hAnsi="Times New Roman" w:cs="Times New Roman"/>
              </w:rPr>
              <w:t>nácvik správnej výslovnosti</w:t>
            </w:r>
          </w:p>
          <w:p w:rsidR="00C224AD" w:rsidRPr="00D43507" w:rsidRDefault="00C224AD" w:rsidP="00C5790C">
            <w:pPr>
              <w:pStyle w:val="Default"/>
              <w:numPr>
                <w:ilvl w:val="0"/>
                <w:numId w:val="337"/>
              </w:numPr>
              <w:spacing w:before="120" w:after="120"/>
              <w:rPr>
                <w:rFonts w:ascii="Times New Roman" w:hAnsi="Times New Roman" w:cs="Times New Roman"/>
              </w:rPr>
            </w:pPr>
            <w:r w:rsidRPr="00D43507">
              <w:rPr>
                <w:rFonts w:ascii="Times New Roman" w:hAnsi="Times New Roman" w:cs="Times New Roman"/>
              </w:rPr>
              <w:t>pozdravy – ahoj, dovidenia</w:t>
            </w:r>
          </w:p>
          <w:p w:rsidR="00C224AD" w:rsidRPr="00D43507" w:rsidRDefault="00C224AD" w:rsidP="00C5790C">
            <w:pPr>
              <w:pStyle w:val="Default"/>
              <w:numPr>
                <w:ilvl w:val="0"/>
                <w:numId w:val="337"/>
              </w:numPr>
              <w:spacing w:before="120" w:after="120"/>
              <w:rPr>
                <w:rFonts w:ascii="Times New Roman" w:hAnsi="Times New Roman" w:cs="Times New Roman"/>
              </w:rPr>
            </w:pPr>
            <w:r w:rsidRPr="00D43507">
              <w:rPr>
                <w:rFonts w:ascii="Times New Roman" w:hAnsi="Times New Roman" w:cs="Times New Roman"/>
              </w:rPr>
              <w:t>slovná zásoba na tému škola, rodina, domov, ľudské telo, farby</w:t>
            </w:r>
          </w:p>
          <w:p w:rsidR="00C224AD" w:rsidRPr="00D43507" w:rsidRDefault="00C224AD" w:rsidP="00C5790C">
            <w:pPr>
              <w:pStyle w:val="Default"/>
              <w:numPr>
                <w:ilvl w:val="0"/>
                <w:numId w:val="337"/>
              </w:numPr>
              <w:spacing w:before="120" w:after="120"/>
              <w:rPr>
                <w:rFonts w:ascii="Times New Roman" w:hAnsi="Times New Roman" w:cs="Times New Roman"/>
              </w:rPr>
            </w:pPr>
            <w:r w:rsidRPr="00D43507">
              <w:rPr>
                <w:rFonts w:ascii="Times New Roman" w:hAnsi="Times New Roman" w:cs="Times New Roman"/>
              </w:rPr>
              <w:t xml:space="preserve">reagovanie na pokyny a inštrukcie </w:t>
            </w:r>
          </w:p>
          <w:p w:rsidR="00C224AD" w:rsidRPr="00D43507" w:rsidRDefault="00C224AD" w:rsidP="00C5790C">
            <w:pPr>
              <w:pStyle w:val="Default"/>
              <w:numPr>
                <w:ilvl w:val="0"/>
                <w:numId w:val="337"/>
              </w:numPr>
              <w:spacing w:before="120" w:after="120"/>
              <w:rPr>
                <w:rFonts w:ascii="Times New Roman" w:hAnsi="Times New Roman" w:cs="Times New Roman"/>
              </w:rPr>
            </w:pPr>
            <w:r w:rsidRPr="00D43507">
              <w:rPr>
                <w:rFonts w:ascii="Times New Roman" w:hAnsi="Times New Roman" w:cs="Times New Roman"/>
              </w:rPr>
              <w:t xml:space="preserve">základné frázy – Ako sa voláš? Ako sa </w:t>
            </w:r>
            <w:r w:rsidRPr="00D43507">
              <w:rPr>
                <w:rFonts w:ascii="Times New Roman" w:hAnsi="Times New Roman" w:cs="Times New Roman"/>
              </w:rPr>
              <w:lastRenderedPageBreak/>
              <w:t>máš? Koľko máš rokov? Podaj mi...</w:t>
            </w:r>
          </w:p>
          <w:p w:rsidR="00C224AD" w:rsidRPr="00D43507" w:rsidRDefault="00C224AD" w:rsidP="00C5790C">
            <w:pPr>
              <w:pStyle w:val="Default"/>
              <w:numPr>
                <w:ilvl w:val="0"/>
                <w:numId w:val="337"/>
              </w:numPr>
              <w:spacing w:before="120" w:after="120"/>
              <w:rPr>
                <w:rFonts w:ascii="Times New Roman" w:hAnsi="Times New Roman" w:cs="Times New Roman"/>
              </w:rPr>
            </w:pPr>
            <w:r w:rsidRPr="00D43507">
              <w:rPr>
                <w:rFonts w:ascii="Times New Roman" w:hAnsi="Times New Roman" w:cs="Times New Roman"/>
              </w:rPr>
              <w:t>vety – Ja som..., Ja mám..., On/ona je..., On/ona má..., Mám/nemám rád...</w:t>
            </w:r>
          </w:p>
          <w:p w:rsidR="00C224AD" w:rsidRPr="00D43507" w:rsidRDefault="00C224AD" w:rsidP="00C5790C">
            <w:pPr>
              <w:pStyle w:val="Default"/>
              <w:numPr>
                <w:ilvl w:val="0"/>
                <w:numId w:val="337"/>
              </w:numPr>
              <w:spacing w:before="120" w:after="120"/>
              <w:rPr>
                <w:rFonts w:ascii="Times New Roman" w:hAnsi="Times New Roman" w:cs="Times New Roman"/>
              </w:rPr>
            </w:pPr>
            <w:r w:rsidRPr="00D43507">
              <w:rPr>
                <w:rFonts w:ascii="Times New Roman" w:hAnsi="Times New Roman" w:cs="Times New Roman"/>
              </w:rPr>
              <w:t xml:space="preserve">otázky a odpovede – Máš...? Má...? </w:t>
            </w:r>
          </w:p>
        </w:tc>
      </w:tr>
      <w:tr w:rsidR="00C224AD" w:rsidRPr="00D43507" w:rsidTr="00943F73">
        <w:trPr>
          <w:trHeight w:hRule="exact" w:val="340"/>
        </w:trPr>
        <w:tc>
          <w:tcPr>
            <w:tcW w:w="9640" w:type="dxa"/>
            <w:gridSpan w:val="2"/>
          </w:tcPr>
          <w:p w:rsidR="00C224AD" w:rsidRPr="00925A6A" w:rsidRDefault="00C224AD" w:rsidP="00966E43">
            <w:pPr>
              <w:jc w:val="center"/>
              <w:rPr>
                <w:rFonts w:ascii="Times New Roman" w:hAnsi="Times New Roman" w:cs="Times New Roman"/>
                <w:b/>
                <w:sz w:val="28"/>
                <w:szCs w:val="28"/>
              </w:rPr>
            </w:pPr>
            <w:r w:rsidRPr="00925A6A">
              <w:rPr>
                <w:rFonts w:ascii="Times New Roman" w:hAnsi="Times New Roman" w:cs="Times New Roman"/>
                <w:b/>
                <w:sz w:val="28"/>
                <w:szCs w:val="28"/>
              </w:rPr>
              <w:lastRenderedPageBreak/>
              <w:t>Písomný prejav</w:t>
            </w:r>
          </w:p>
        </w:tc>
      </w:tr>
      <w:tr w:rsidR="00C224AD" w:rsidRPr="00D43507" w:rsidTr="00943F73">
        <w:tc>
          <w:tcPr>
            <w:tcW w:w="4820" w:type="dxa"/>
          </w:tcPr>
          <w:p w:rsidR="00C224AD" w:rsidRPr="0083057D" w:rsidRDefault="00C224AD" w:rsidP="00C5790C">
            <w:pPr>
              <w:pStyle w:val="Odsekzoznamu"/>
              <w:numPr>
                <w:ilvl w:val="0"/>
                <w:numId w:val="338"/>
              </w:numPr>
              <w:spacing w:before="120" w:after="120"/>
              <w:rPr>
                <w:rFonts w:ascii="Times New Roman" w:eastAsia="Times New Roman" w:hAnsi="Times New Roman" w:cs="Times New Roman"/>
                <w:sz w:val="24"/>
                <w:szCs w:val="24"/>
                <w:lang w:eastAsia="sk-SK"/>
              </w:rPr>
            </w:pPr>
            <w:r w:rsidRPr="0083057D">
              <w:rPr>
                <w:rFonts w:ascii="Times New Roman" w:hAnsi="Times New Roman" w:cs="Times New Roman"/>
                <w:sz w:val="24"/>
                <w:szCs w:val="24"/>
              </w:rPr>
              <w:t>správne napísať všetky písmená abecedy</w:t>
            </w:r>
          </w:p>
        </w:tc>
        <w:tc>
          <w:tcPr>
            <w:tcW w:w="4820" w:type="dxa"/>
          </w:tcPr>
          <w:p w:rsidR="00C224AD" w:rsidRPr="00D43507" w:rsidRDefault="00C224AD" w:rsidP="00C5790C">
            <w:pPr>
              <w:pStyle w:val="Default"/>
              <w:numPr>
                <w:ilvl w:val="0"/>
                <w:numId w:val="339"/>
              </w:numPr>
              <w:spacing w:before="120" w:after="120"/>
              <w:rPr>
                <w:rFonts w:ascii="Times New Roman" w:hAnsi="Times New Roman" w:cs="Times New Roman"/>
              </w:rPr>
            </w:pPr>
            <w:r w:rsidRPr="00D43507">
              <w:rPr>
                <w:rFonts w:ascii="Times New Roman" w:hAnsi="Times New Roman" w:cs="Times New Roman"/>
              </w:rPr>
              <w:t xml:space="preserve">písmená  </w:t>
            </w:r>
          </w:p>
        </w:tc>
      </w:tr>
    </w:tbl>
    <w:p w:rsidR="00C224AD" w:rsidRPr="00D43507" w:rsidRDefault="00C224AD" w:rsidP="00B25907">
      <w:pPr>
        <w:pStyle w:val="Default"/>
        <w:spacing w:before="120" w:after="120"/>
        <w:jc w:val="both"/>
        <w:rPr>
          <w:rFonts w:ascii="Times New Roman" w:hAnsi="Times New Roman" w:cs="Times New Roman"/>
        </w:rPr>
      </w:pPr>
    </w:p>
    <w:p w:rsidR="00153E76" w:rsidRPr="00D43507" w:rsidRDefault="00153E76" w:rsidP="00153E76">
      <w:pPr>
        <w:spacing w:line="240" w:lineRule="auto"/>
        <w:jc w:val="both"/>
        <w:rPr>
          <w:rFonts w:ascii="Times New Roman" w:hAnsi="Times New Roman" w:cs="Times New Roman"/>
          <w:bCs/>
          <w:i/>
          <w:sz w:val="24"/>
          <w:szCs w:val="24"/>
          <w:u w:val="single"/>
        </w:rPr>
      </w:pPr>
      <w:r w:rsidRPr="00D43507">
        <w:rPr>
          <w:rFonts w:ascii="Times New Roman" w:hAnsi="Times New Roman" w:cs="Times New Roman"/>
          <w:bCs/>
          <w:i/>
          <w:sz w:val="24"/>
          <w:szCs w:val="24"/>
          <w:u w:val="single"/>
        </w:rPr>
        <w:t>2. ROČNÍK</w:t>
      </w:r>
    </w:p>
    <w:tbl>
      <w:tblPr>
        <w:tblStyle w:val="Mriekatabuky"/>
        <w:tblW w:w="9640" w:type="dxa"/>
        <w:tblInd w:w="-176" w:type="dxa"/>
        <w:tblLook w:val="04A0" w:firstRow="1" w:lastRow="0" w:firstColumn="1" w:lastColumn="0" w:noHBand="0" w:noVBand="1"/>
      </w:tblPr>
      <w:tblGrid>
        <w:gridCol w:w="4820"/>
        <w:gridCol w:w="4820"/>
      </w:tblGrid>
      <w:tr w:rsidR="00312AAD" w:rsidRPr="00D43507" w:rsidTr="00943F73">
        <w:trPr>
          <w:trHeight w:hRule="exact" w:val="340"/>
        </w:trPr>
        <w:tc>
          <w:tcPr>
            <w:tcW w:w="4820" w:type="dxa"/>
          </w:tcPr>
          <w:p w:rsidR="00153E76" w:rsidRPr="00925A6A" w:rsidRDefault="00CA3242" w:rsidP="00925A6A">
            <w:pPr>
              <w:jc w:val="center"/>
              <w:rPr>
                <w:rFonts w:ascii="Times New Roman" w:hAnsi="Times New Roman" w:cs="Times New Roman"/>
                <w:b/>
                <w:sz w:val="28"/>
                <w:szCs w:val="28"/>
              </w:rPr>
            </w:pPr>
            <w:r w:rsidRPr="00925A6A">
              <w:rPr>
                <w:rFonts w:ascii="Times New Roman" w:hAnsi="Times New Roman" w:cs="Times New Roman"/>
                <w:b/>
                <w:sz w:val="28"/>
                <w:szCs w:val="28"/>
              </w:rPr>
              <w:t>Výkonový  štandard</w:t>
            </w:r>
          </w:p>
        </w:tc>
        <w:tc>
          <w:tcPr>
            <w:tcW w:w="4820" w:type="dxa"/>
          </w:tcPr>
          <w:p w:rsidR="00153E76" w:rsidRPr="00925A6A" w:rsidRDefault="00CA3242" w:rsidP="00925A6A">
            <w:pPr>
              <w:jc w:val="center"/>
              <w:rPr>
                <w:rFonts w:ascii="Times New Roman" w:hAnsi="Times New Roman" w:cs="Times New Roman"/>
                <w:b/>
                <w:sz w:val="28"/>
                <w:szCs w:val="28"/>
              </w:rPr>
            </w:pPr>
            <w:r w:rsidRPr="00925A6A">
              <w:rPr>
                <w:rFonts w:ascii="Times New Roman" w:hAnsi="Times New Roman" w:cs="Times New Roman"/>
                <w:b/>
                <w:sz w:val="28"/>
                <w:szCs w:val="28"/>
              </w:rPr>
              <w:t>Obsahový štandard</w:t>
            </w:r>
          </w:p>
        </w:tc>
      </w:tr>
      <w:tr w:rsidR="00312AAD" w:rsidRPr="00D43507" w:rsidTr="00943F73">
        <w:trPr>
          <w:trHeight w:hRule="exact" w:val="340"/>
        </w:trPr>
        <w:tc>
          <w:tcPr>
            <w:tcW w:w="9640" w:type="dxa"/>
            <w:gridSpan w:val="2"/>
          </w:tcPr>
          <w:p w:rsidR="00312AAD" w:rsidRPr="00925A6A" w:rsidRDefault="00312AAD" w:rsidP="00925A6A">
            <w:pPr>
              <w:jc w:val="center"/>
              <w:rPr>
                <w:rFonts w:ascii="Times New Roman" w:hAnsi="Times New Roman" w:cs="Times New Roman"/>
                <w:sz w:val="28"/>
                <w:szCs w:val="28"/>
              </w:rPr>
            </w:pPr>
            <w:r w:rsidRPr="00925A6A">
              <w:rPr>
                <w:rFonts w:ascii="Times New Roman" w:hAnsi="Times New Roman" w:cs="Times New Roman"/>
                <w:b/>
                <w:sz w:val="28"/>
                <w:szCs w:val="28"/>
              </w:rPr>
              <w:t>Počúvanie s porozumením</w:t>
            </w:r>
          </w:p>
        </w:tc>
      </w:tr>
      <w:tr w:rsidR="00312AAD" w:rsidRPr="00D43507" w:rsidTr="00943F73">
        <w:tc>
          <w:tcPr>
            <w:tcW w:w="4820" w:type="dxa"/>
          </w:tcPr>
          <w:p w:rsidR="00CA3242" w:rsidRPr="00D43507" w:rsidRDefault="00CA3242" w:rsidP="00B15C01">
            <w:pPr>
              <w:rPr>
                <w:rFonts w:ascii="Times New Roman" w:hAnsi="Times New Roman" w:cs="Times New Roman"/>
                <w:sz w:val="24"/>
                <w:szCs w:val="24"/>
                <w:u w:val="single"/>
              </w:rPr>
            </w:pPr>
            <w:r w:rsidRPr="00D43507">
              <w:rPr>
                <w:rFonts w:ascii="Times New Roman" w:hAnsi="Times New Roman" w:cs="Times New Roman"/>
                <w:sz w:val="24"/>
                <w:szCs w:val="24"/>
                <w:u w:val="single"/>
              </w:rPr>
              <w:t>Žiak na konci 2. ročníka základnej školy vie/dokáže:</w:t>
            </w:r>
          </w:p>
          <w:p w:rsidR="00312AAD" w:rsidRPr="00D43507" w:rsidRDefault="00312AAD" w:rsidP="00C5790C">
            <w:pPr>
              <w:pStyle w:val="Odsekzoznamu"/>
              <w:numPr>
                <w:ilvl w:val="0"/>
                <w:numId w:val="112"/>
              </w:numPr>
              <w:spacing w:before="120" w:after="120"/>
              <w:ind w:left="357" w:hanging="357"/>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identifikovať známe slová</w:t>
            </w:r>
          </w:p>
          <w:p w:rsidR="00312AAD" w:rsidRDefault="00312AAD" w:rsidP="00B15C01">
            <w:pPr>
              <w:spacing w:before="120" w:after="120"/>
              <w:rPr>
                <w:rFonts w:ascii="Times New Roman" w:eastAsia="Times New Roman" w:hAnsi="Times New Roman" w:cs="Times New Roman"/>
                <w:sz w:val="16"/>
                <w:szCs w:val="16"/>
                <w:lang w:eastAsia="sk-SK"/>
              </w:rPr>
            </w:pPr>
          </w:p>
          <w:p w:rsidR="00F82174" w:rsidRPr="00F82174" w:rsidRDefault="00F82174" w:rsidP="00B15C01">
            <w:pPr>
              <w:spacing w:before="120" w:after="120"/>
              <w:rPr>
                <w:rFonts w:ascii="Times New Roman" w:eastAsia="Times New Roman" w:hAnsi="Times New Roman" w:cs="Times New Roman"/>
                <w:sz w:val="16"/>
                <w:szCs w:val="16"/>
                <w:lang w:eastAsia="sk-SK"/>
              </w:rPr>
            </w:pPr>
          </w:p>
          <w:p w:rsidR="00312AAD" w:rsidRPr="00D43507" w:rsidRDefault="00312AAD" w:rsidP="00B15C01">
            <w:pPr>
              <w:spacing w:before="120" w:after="120"/>
              <w:rPr>
                <w:rFonts w:ascii="Times New Roman" w:eastAsia="Times New Roman" w:hAnsi="Times New Roman" w:cs="Times New Roman"/>
                <w:sz w:val="24"/>
                <w:szCs w:val="24"/>
                <w:lang w:eastAsia="sk-SK"/>
              </w:rPr>
            </w:pPr>
          </w:p>
          <w:p w:rsidR="00F82174" w:rsidRPr="00F82174" w:rsidRDefault="00312AAD" w:rsidP="00C5790C">
            <w:pPr>
              <w:pStyle w:val="Odsekzoznamu"/>
              <w:numPr>
                <w:ilvl w:val="0"/>
                <w:numId w:val="112"/>
              </w:numPr>
              <w:spacing w:before="120" w:after="120"/>
              <w:ind w:left="357" w:hanging="357"/>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identifikovať najzákladnejšie slovné spojenia a veľmi jednoduché vety týkajúce sa jeho osoby a oblasti jeho záujmov</w:t>
            </w:r>
          </w:p>
          <w:p w:rsidR="00F82174" w:rsidRPr="00F82174" w:rsidRDefault="00F82174" w:rsidP="00B15C01">
            <w:pPr>
              <w:spacing w:before="120" w:after="120"/>
              <w:rPr>
                <w:rFonts w:ascii="Times New Roman" w:eastAsia="Times New Roman" w:hAnsi="Times New Roman" w:cs="Times New Roman"/>
                <w:sz w:val="16"/>
                <w:szCs w:val="16"/>
                <w:lang w:eastAsia="sk-SK"/>
              </w:rPr>
            </w:pPr>
          </w:p>
          <w:p w:rsidR="00312AAD" w:rsidRPr="00F82174" w:rsidRDefault="00312AAD" w:rsidP="00C5790C">
            <w:pPr>
              <w:pStyle w:val="Odsekzoznamu"/>
              <w:numPr>
                <w:ilvl w:val="0"/>
                <w:numId w:val="113"/>
              </w:numPr>
              <w:spacing w:before="120" w:after="120"/>
              <w:ind w:left="357" w:hanging="357"/>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porozumieť najzákladnejším slovným spojeniam a veľmi jednoduchým vetám, ktoré sa týkajú jeho osoby a oblasti jeho záujmov</w:t>
            </w:r>
          </w:p>
          <w:p w:rsidR="00153E76" w:rsidRPr="00D43507" w:rsidRDefault="00312AAD" w:rsidP="00C5790C">
            <w:pPr>
              <w:pStyle w:val="Odsekzoznamu"/>
              <w:numPr>
                <w:ilvl w:val="0"/>
                <w:numId w:val="253"/>
              </w:numPr>
              <w:ind w:left="363"/>
              <w:rPr>
                <w:rFonts w:ascii="Times New Roman" w:hAnsi="Times New Roman" w:cs="Times New Roman"/>
                <w:sz w:val="24"/>
                <w:szCs w:val="24"/>
              </w:rPr>
            </w:pPr>
            <w:r w:rsidRPr="00D43507">
              <w:rPr>
                <w:rFonts w:ascii="Times New Roman" w:eastAsia="Times New Roman" w:hAnsi="Times New Roman" w:cs="Times New Roman"/>
                <w:sz w:val="24"/>
                <w:szCs w:val="24"/>
                <w:lang w:eastAsia="sk-SK"/>
              </w:rPr>
              <w:t>porozumieť jednoduchým pokynom</w:t>
            </w:r>
          </w:p>
        </w:tc>
        <w:tc>
          <w:tcPr>
            <w:tcW w:w="4820" w:type="dxa"/>
          </w:tcPr>
          <w:p w:rsidR="00312AAD" w:rsidRDefault="00312AAD" w:rsidP="00B15C01">
            <w:pPr>
              <w:pStyle w:val="Default"/>
              <w:spacing w:before="120" w:after="120"/>
              <w:rPr>
                <w:rFonts w:ascii="Times New Roman" w:hAnsi="Times New Roman" w:cs="Times New Roman"/>
                <w:sz w:val="16"/>
                <w:szCs w:val="16"/>
              </w:rPr>
            </w:pPr>
          </w:p>
          <w:p w:rsidR="001F6D48" w:rsidRPr="001F6D48" w:rsidRDefault="001F6D48" w:rsidP="00B15C01">
            <w:pPr>
              <w:pStyle w:val="Default"/>
              <w:spacing w:before="120" w:after="120"/>
              <w:rPr>
                <w:rFonts w:ascii="Times New Roman" w:hAnsi="Times New Roman" w:cs="Times New Roman"/>
                <w:sz w:val="16"/>
                <w:szCs w:val="16"/>
              </w:rPr>
            </w:pPr>
          </w:p>
          <w:p w:rsidR="00312AAD" w:rsidRPr="00D43507" w:rsidRDefault="00312AAD" w:rsidP="00C5790C">
            <w:pPr>
              <w:pStyle w:val="Default"/>
              <w:numPr>
                <w:ilvl w:val="0"/>
                <w:numId w:val="113"/>
              </w:numPr>
              <w:spacing w:before="120" w:after="120"/>
              <w:rPr>
                <w:rFonts w:ascii="Times New Roman" w:hAnsi="Times New Roman" w:cs="Times New Roman"/>
              </w:rPr>
            </w:pPr>
            <w:r w:rsidRPr="00D43507">
              <w:rPr>
                <w:rFonts w:ascii="Times New Roman" w:hAnsi="Times New Roman" w:cs="Times New Roman"/>
              </w:rPr>
              <w:t>nácvik správnej výslovnosti</w:t>
            </w:r>
          </w:p>
          <w:p w:rsidR="00312AAD" w:rsidRPr="00D43507" w:rsidRDefault="00312AAD" w:rsidP="00C5790C">
            <w:pPr>
              <w:pStyle w:val="Default"/>
              <w:numPr>
                <w:ilvl w:val="0"/>
                <w:numId w:val="113"/>
              </w:numPr>
              <w:spacing w:before="120" w:after="120"/>
              <w:rPr>
                <w:rFonts w:ascii="Times New Roman" w:hAnsi="Times New Roman" w:cs="Times New Roman"/>
              </w:rPr>
            </w:pPr>
            <w:r w:rsidRPr="00D43507">
              <w:rPr>
                <w:rFonts w:ascii="Times New Roman" w:hAnsi="Times New Roman" w:cs="Times New Roman"/>
              </w:rPr>
              <w:t>pozdravy – ahoj, dovidenia</w:t>
            </w:r>
          </w:p>
          <w:p w:rsidR="00312AAD" w:rsidRPr="00D43507" w:rsidRDefault="00312AAD" w:rsidP="00C5790C">
            <w:pPr>
              <w:pStyle w:val="Default"/>
              <w:numPr>
                <w:ilvl w:val="0"/>
                <w:numId w:val="113"/>
              </w:numPr>
              <w:spacing w:before="120" w:after="120"/>
              <w:rPr>
                <w:rFonts w:ascii="Times New Roman" w:hAnsi="Times New Roman" w:cs="Times New Roman"/>
              </w:rPr>
            </w:pPr>
            <w:r w:rsidRPr="00D43507">
              <w:rPr>
                <w:rFonts w:ascii="Times New Roman" w:hAnsi="Times New Roman" w:cs="Times New Roman"/>
              </w:rPr>
              <w:t xml:space="preserve">počúvanie a odlíšenie čísiel a farieb </w:t>
            </w:r>
          </w:p>
          <w:p w:rsidR="00312AAD" w:rsidRPr="00D43507" w:rsidRDefault="00312AAD" w:rsidP="00C5790C">
            <w:pPr>
              <w:pStyle w:val="Default"/>
              <w:numPr>
                <w:ilvl w:val="0"/>
                <w:numId w:val="113"/>
              </w:numPr>
              <w:spacing w:before="120" w:after="120"/>
              <w:rPr>
                <w:rFonts w:ascii="Times New Roman" w:hAnsi="Times New Roman" w:cs="Times New Roman"/>
              </w:rPr>
            </w:pPr>
            <w:r w:rsidRPr="00D43507">
              <w:rPr>
                <w:rFonts w:ascii="Times New Roman" w:hAnsi="Times New Roman" w:cs="Times New Roman"/>
              </w:rPr>
              <w:t>budovanie aktívnej slovnej zásoby na tému škola, rodina, domov, ľudské telo, farby</w:t>
            </w:r>
          </w:p>
          <w:p w:rsidR="00312AAD" w:rsidRDefault="00312AAD" w:rsidP="00C5790C">
            <w:pPr>
              <w:pStyle w:val="Default"/>
              <w:numPr>
                <w:ilvl w:val="0"/>
                <w:numId w:val="113"/>
              </w:numPr>
              <w:spacing w:before="120" w:after="120"/>
              <w:rPr>
                <w:rFonts w:ascii="Times New Roman" w:hAnsi="Times New Roman" w:cs="Times New Roman"/>
              </w:rPr>
            </w:pPr>
            <w:r w:rsidRPr="00D43507">
              <w:rPr>
                <w:rFonts w:ascii="Times New Roman" w:hAnsi="Times New Roman" w:cs="Times New Roman"/>
              </w:rPr>
              <w:t>základné frázy –Ako sa máš? Koľko máš rokov? Máš rád..</w:t>
            </w:r>
            <w:r w:rsidR="00B15C01">
              <w:rPr>
                <w:rFonts w:ascii="Times New Roman" w:hAnsi="Times New Roman" w:cs="Times New Roman"/>
              </w:rPr>
              <w:t xml:space="preserve">. </w:t>
            </w:r>
            <w:r w:rsidRPr="00D43507">
              <w:rPr>
                <w:rFonts w:ascii="Times New Roman" w:hAnsi="Times New Roman" w:cs="Times New Roman"/>
              </w:rPr>
              <w:t>Vieš...</w:t>
            </w:r>
            <w:r w:rsidR="00B15C01">
              <w:rPr>
                <w:rFonts w:ascii="Times New Roman" w:hAnsi="Times New Roman" w:cs="Times New Roman"/>
              </w:rPr>
              <w:t xml:space="preserve"> </w:t>
            </w:r>
            <w:r w:rsidRPr="00D43507">
              <w:rPr>
                <w:rFonts w:ascii="Times New Roman" w:hAnsi="Times New Roman" w:cs="Times New Roman"/>
              </w:rPr>
              <w:t>Podaj mi...</w:t>
            </w:r>
          </w:p>
          <w:p w:rsidR="00312AAD" w:rsidRPr="00D43507" w:rsidRDefault="00312AAD" w:rsidP="00C5790C">
            <w:pPr>
              <w:pStyle w:val="Default"/>
              <w:numPr>
                <w:ilvl w:val="0"/>
                <w:numId w:val="113"/>
              </w:numPr>
              <w:spacing w:before="120" w:after="120"/>
              <w:rPr>
                <w:rFonts w:ascii="Times New Roman" w:hAnsi="Times New Roman" w:cs="Times New Roman"/>
              </w:rPr>
            </w:pPr>
            <w:r w:rsidRPr="00D43507">
              <w:rPr>
                <w:rFonts w:ascii="Times New Roman" w:hAnsi="Times New Roman" w:cs="Times New Roman"/>
              </w:rPr>
              <w:t>vety – Ja som..., Ja mám...,</w:t>
            </w:r>
            <w:r w:rsidR="00B15C01">
              <w:rPr>
                <w:rFonts w:ascii="Times New Roman" w:hAnsi="Times New Roman" w:cs="Times New Roman"/>
              </w:rPr>
              <w:t xml:space="preserve"> </w:t>
            </w:r>
            <w:r w:rsidRPr="00D43507">
              <w:rPr>
                <w:rFonts w:ascii="Times New Roman" w:hAnsi="Times New Roman" w:cs="Times New Roman"/>
              </w:rPr>
              <w:t>Ja viem...Ja neviem..., Mám/nemám rád...</w:t>
            </w:r>
          </w:p>
          <w:p w:rsidR="00153E76" w:rsidRPr="00D43507" w:rsidRDefault="00312AAD" w:rsidP="00C5790C">
            <w:pPr>
              <w:pStyle w:val="Default"/>
              <w:numPr>
                <w:ilvl w:val="0"/>
                <w:numId w:val="113"/>
              </w:numPr>
              <w:spacing w:before="120" w:after="120"/>
              <w:rPr>
                <w:rFonts w:ascii="Times New Roman" w:hAnsi="Times New Roman" w:cs="Times New Roman"/>
              </w:rPr>
            </w:pPr>
            <w:r w:rsidRPr="00D43507">
              <w:rPr>
                <w:rFonts w:ascii="Times New Roman" w:hAnsi="Times New Roman" w:cs="Times New Roman"/>
              </w:rPr>
              <w:t>otázky a odpovede – Máš...? Má...? Vieš...? Vie...? reakcia na pokyny a inštrukcie</w:t>
            </w:r>
          </w:p>
        </w:tc>
      </w:tr>
      <w:tr w:rsidR="00312AAD" w:rsidRPr="00D43507" w:rsidTr="00943F73">
        <w:trPr>
          <w:trHeight w:hRule="exact" w:val="340"/>
        </w:trPr>
        <w:tc>
          <w:tcPr>
            <w:tcW w:w="9640" w:type="dxa"/>
            <w:gridSpan w:val="2"/>
          </w:tcPr>
          <w:p w:rsidR="00312AAD" w:rsidRPr="00D43507" w:rsidRDefault="00312AAD" w:rsidP="00312AAD">
            <w:pPr>
              <w:jc w:val="center"/>
              <w:rPr>
                <w:rFonts w:ascii="Times New Roman" w:hAnsi="Times New Roman" w:cs="Times New Roman"/>
                <w:sz w:val="24"/>
                <w:szCs w:val="24"/>
              </w:rPr>
            </w:pPr>
            <w:r w:rsidRPr="00D43507">
              <w:rPr>
                <w:rFonts w:ascii="Times New Roman" w:hAnsi="Times New Roman" w:cs="Times New Roman"/>
                <w:b/>
                <w:sz w:val="28"/>
                <w:szCs w:val="28"/>
              </w:rPr>
              <w:t>Čítanie s porozumením</w:t>
            </w:r>
          </w:p>
        </w:tc>
      </w:tr>
      <w:tr w:rsidR="00312AAD" w:rsidRPr="00D43507" w:rsidTr="00943F73">
        <w:tc>
          <w:tcPr>
            <w:tcW w:w="4820" w:type="dxa"/>
          </w:tcPr>
          <w:p w:rsidR="00312AAD" w:rsidRPr="00D43507" w:rsidRDefault="00312AAD" w:rsidP="00C5790C">
            <w:pPr>
              <w:pStyle w:val="Default"/>
              <w:numPr>
                <w:ilvl w:val="0"/>
                <w:numId w:val="255"/>
              </w:numPr>
              <w:spacing w:before="120" w:after="120"/>
              <w:rPr>
                <w:rFonts w:ascii="Times New Roman" w:hAnsi="Times New Roman" w:cs="Times New Roman"/>
              </w:rPr>
            </w:pPr>
            <w:r w:rsidRPr="00D43507">
              <w:rPr>
                <w:rFonts w:ascii="Times New Roman" w:hAnsi="Times New Roman" w:cs="Times New Roman"/>
              </w:rPr>
              <w:t>identifikovať hlásky</w:t>
            </w:r>
          </w:p>
          <w:p w:rsidR="00153E76" w:rsidRPr="00D43507" w:rsidRDefault="00312AAD" w:rsidP="00C5790C">
            <w:pPr>
              <w:pStyle w:val="Odsekzoznamu"/>
              <w:numPr>
                <w:ilvl w:val="0"/>
                <w:numId w:val="255"/>
              </w:numPr>
              <w:rPr>
                <w:rFonts w:ascii="Times New Roman" w:hAnsi="Times New Roman" w:cs="Times New Roman"/>
                <w:sz w:val="24"/>
                <w:szCs w:val="24"/>
              </w:rPr>
            </w:pPr>
            <w:r w:rsidRPr="00D43507">
              <w:rPr>
                <w:rFonts w:ascii="Times New Roman" w:hAnsi="Times New Roman" w:cs="Times New Roman"/>
                <w:sz w:val="24"/>
                <w:szCs w:val="24"/>
              </w:rPr>
              <w:t>spojiť hlásku na začiatku slova s predmetom</w:t>
            </w:r>
          </w:p>
        </w:tc>
        <w:tc>
          <w:tcPr>
            <w:tcW w:w="4820" w:type="dxa"/>
          </w:tcPr>
          <w:p w:rsidR="00153E76" w:rsidRPr="00F82174" w:rsidRDefault="00312AAD" w:rsidP="00C5790C">
            <w:pPr>
              <w:pStyle w:val="Odsekzoznamu"/>
              <w:numPr>
                <w:ilvl w:val="0"/>
                <w:numId w:val="254"/>
              </w:numPr>
              <w:rPr>
                <w:rFonts w:ascii="Times New Roman" w:hAnsi="Times New Roman" w:cs="Times New Roman"/>
                <w:sz w:val="24"/>
                <w:szCs w:val="24"/>
              </w:rPr>
            </w:pPr>
            <w:r w:rsidRPr="00F82174">
              <w:rPr>
                <w:rFonts w:ascii="Times New Roman" w:hAnsi="Times New Roman" w:cs="Times New Roman"/>
                <w:sz w:val="24"/>
                <w:szCs w:val="24"/>
              </w:rPr>
              <w:t>vytv</w:t>
            </w:r>
            <w:r w:rsidR="00B15C01">
              <w:rPr>
                <w:rFonts w:ascii="Times New Roman" w:hAnsi="Times New Roman" w:cs="Times New Roman"/>
                <w:sz w:val="24"/>
                <w:szCs w:val="24"/>
              </w:rPr>
              <w:t>áranie asociácie medzi zvukovou /</w:t>
            </w:r>
            <w:r w:rsidRPr="00F82174">
              <w:rPr>
                <w:rFonts w:ascii="Times New Roman" w:hAnsi="Times New Roman" w:cs="Times New Roman"/>
                <w:sz w:val="24"/>
                <w:szCs w:val="24"/>
              </w:rPr>
              <w:t>hovorenou podobou slova a obrázkom (môže byť pridaná aj písomná podoba slova)</w:t>
            </w:r>
          </w:p>
        </w:tc>
      </w:tr>
      <w:tr w:rsidR="00312AAD" w:rsidRPr="00D43507" w:rsidTr="00943F73">
        <w:trPr>
          <w:trHeight w:hRule="exact" w:val="340"/>
        </w:trPr>
        <w:tc>
          <w:tcPr>
            <w:tcW w:w="9640" w:type="dxa"/>
            <w:gridSpan w:val="2"/>
          </w:tcPr>
          <w:p w:rsidR="00312AAD" w:rsidRPr="00D43507" w:rsidRDefault="00312AAD" w:rsidP="00312AAD">
            <w:pPr>
              <w:jc w:val="center"/>
              <w:rPr>
                <w:rFonts w:ascii="Times New Roman" w:hAnsi="Times New Roman" w:cs="Times New Roman"/>
                <w:sz w:val="24"/>
                <w:szCs w:val="24"/>
              </w:rPr>
            </w:pPr>
            <w:r w:rsidRPr="00D43507">
              <w:rPr>
                <w:rFonts w:ascii="Times New Roman" w:hAnsi="Times New Roman" w:cs="Times New Roman"/>
                <w:b/>
                <w:sz w:val="28"/>
                <w:szCs w:val="28"/>
              </w:rPr>
              <w:t>Ústny prejav</w:t>
            </w:r>
          </w:p>
        </w:tc>
      </w:tr>
      <w:tr w:rsidR="00312AAD" w:rsidRPr="00D43507" w:rsidTr="00943F73">
        <w:tc>
          <w:tcPr>
            <w:tcW w:w="4820" w:type="dxa"/>
          </w:tcPr>
          <w:p w:rsidR="00312AAD" w:rsidRPr="00D43507" w:rsidRDefault="00312AAD" w:rsidP="00C5790C">
            <w:pPr>
              <w:pStyle w:val="Odsekzoznamu"/>
              <w:numPr>
                <w:ilvl w:val="0"/>
                <w:numId w:val="256"/>
              </w:numPr>
              <w:spacing w:before="120" w:after="120"/>
              <w:ind w:left="360"/>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pozdraviť a predstaviť sa</w:t>
            </w:r>
          </w:p>
          <w:p w:rsidR="00312AAD" w:rsidRPr="00D43507" w:rsidRDefault="00312AAD" w:rsidP="00C5790C">
            <w:pPr>
              <w:pStyle w:val="Odsekzoznamu"/>
              <w:numPr>
                <w:ilvl w:val="0"/>
                <w:numId w:val="256"/>
              </w:numPr>
              <w:spacing w:before="120" w:after="120"/>
              <w:ind w:left="360"/>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používať čísla, farby</w:t>
            </w:r>
          </w:p>
          <w:p w:rsidR="00312AAD" w:rsidRPr="00F82174" w:rsidRDefault="00312AAD" w:rsidP="00C5790C">
            <w:pPr>
              <w:pStyle w:val="Odsekzoznamu"/>
              <w:numPr>
                <w:ilvl w:val="0"/>
                <w:numId w:val="256"/>
              </w:numPr>
              <w:spacing w:before="120" w:after="120"/>
              <w:ind w:left="360"/>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používať aktívnu slovnú zásobu </w:t>
            </w:r>
            <w:r w:rsidRPr="00D43507">
              <w:rPr>
                <w:rFonts w:ascii="Times New Roman" w:hAnsi="Times New Roman" w:cs="Times New Roman"/>
                <w:sz w:val="24"/>
                <w:szCs w:val="24"/>
              </w:rPr>
              <w:t>na tému škola, rodina, domov, ľudské telo</w:t>
            </w:r>
          </w:p>
          <w:p w:rsidR="00F82174" w:rsidRPr="00F82174" w:rsidRDefault="00F82174" w:rsidP="00F82174">
            <w:pPr>
              <w:pStyle w:val="Odsekzoznamu"/>
              <w:spacing w:before="120" w:after="120"/>
              <w:ind w:left="360"/>
              <w:jc w:val="both"/>
              <w:rPr>
                <w:rFonts w:ascii="Times New Roman" w:eastAsia="Times New Roman" w:hAnsi="Times New Roman" w:cs="Times New Roman"/>
                <w:sz w:val="24"/>
                <w:szCs w:val="24"/>
                <w:lang w:eastAsia="sk-SK"/>
              </w:rPr>
            </w:pPr>
          </w:p>
          <w:p w:rsidR="00312AAD" w:rsidRPr="00F82174" w:rsidRDefault="00312AAD" w:rsidP="00C5790C">
            <w:pPr>
              <w:pStyle w:val="Odsekzoznamu"/>
              <w:numPr>
                <w:ilvl w:val="0"/>
                <w:numId w:val="256"/>
              </w:numPr>
              <w:spacing w:before="120" w:after="120"/>
              <w:ind w:left="360"/>
              <w:jc w:val="both"/>
              <w:rPr>
                <w:rFonts w:ascii="Times New Roman" w:eastAsia="Times New Roman" w:hAnsi="Times New Roman" w:cs="Times New Roman"/>
                <w:sz w:val="24"/>
                <w:szCs w:val="24"/>
                <w:lang w:eastAsia="sk-SK"/>
              </w:rPr>
            </w:pPr>
            <w:r w:rsidRPr="00D43507">
              <w:rPr>
                <w:rFonts w:ascii="Times New Roman" w:hAnsi="Times New Roman" w:cs="Times New Roman"/>
                <w:sz w:val="24"/>
                <w:szCs w:val="24"/>
              </w:rPr>
              <w:t xml:space="preserve">vyjadriť, čo má/nemá rád </w:t>
            </w:r>
          </w:p>
          <w:p w:rsidR="00312AAD" w:rsidRPr="00F82174" w:rsidRDefault="00312AAD" w:rsidP="00C5790C">
            <w:pPr>
              <w:pStyle w:val="Odsekzoznamu"/>
              <w:numPr>
                <w:ilvl w:val="0"/>
                <w:numId w:val="256"/>
              </w:numPr>
              <w:spacing w:before="120" w:after="120"/>
              <w:ind w:left="360"/>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vyjadriť, čo vie/čo nevie</w:t>
            </w:r>
          </w:p>
          <w:p w:rsidR="00312AAD" w:rsidRPr="00F82174" w:rsidRDefault="00312AAD" w:rsidP="00C5790C">
            <w:pPr>
              <w:pStyle w:val="Odsekzoznamu"/>
              <w:numPr>
                <w:ilvl w:val="0"/>
                <w:numId w:val="256"/>
              </w:numPr>
              <w:spacing w:before="120" w:after="120"/>
              <w:ind w:left="360"/>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odpovedať na jednoduché otázky z oblasti jeho každodenného života a osobných záujmov, napr. o sebe, o svojej rodine</w:t>
            </w:r>
          </w:p>
          <w:p w:rsidR="00153E76" w:rsidRPr="00D43507" w:rsidRDefault="00312AAD" w:rsidP="00C5790C">
            <w:pPr>
              <w:pStyle w:val="Odsekzoznamu"/>
              <w:numPr>
                <w:ilvl w:val="0"/>
                <w:numId w:val="256"/>
              </w:numPr>
              <w:ind w:left="360"/>
              <w:jc w:val="both"/>
              <w:rPr>
                <w:rFonts w:ascii="Times New Roman" w:hAnsi="Times New Roman" w:cs="Times New Roman"/>
                <w:sz w:val="24"/>
                <w:szCs w:val="24"/>
              </w:rPr>
            </w:pPr>
            <w:r w:rsidRPr="00D43507">
              <w:rPr>
                <w:rFonts w:ascii="Times New Roman" w:eastAsia="Times New Roman" w:hAnsi="Times New Roman" w:cs="Times New Roman"/>
                <w:sz w:val="24"/>
                <w:szCs w:val="24"/>
                <w:lang w:eastAsia="sk-SK"/>
              </w:rPr>
              <w:t>jednoduchým spôsobom opísať seba</w:t>
            </w:r>
          </w:p>
        </w:tc>
        <w:tc>
          <w:tcPr>
            <w:tcW w:w="4820" w:type="dxa"/>
          </w:tcPr>
          <w:p w:rsidR="00312AAD" w:rsidRPr="00D43507" w:rsidRDefault="00DE1AAC" w:rsidP="00C5790C">
            <w:pPr>
              <w:pStyle w:val="Default"/>
              <w:numPr>
                <w:ilvl w:val="0"/>
                <w:numId w:val="257"/>
              </w:numPr>
              <w:spacing w:before="120" w:after="120"/>
              <w:rPr>
                <w:rFonts w:ascii="Times New Roman" w:hAnsi="Times New Roman" w:cs="Times New Roman"/>
              </w:rPr>
            </w:pPr>
            <w:r>
              <w:rPr>
                <w:rFonts w:ascii="Times New Roman" w:hAnsi="Times New Roman" w:cs="Times New Roman"/>
              </w:rPr>
              <w:t>r</w:t>
            </w:r>
            <w:r w:rsidR="00312AAD" w:rsidRPr="00D43507">
              <w:rPr>
                <w:rFonts w:ascii="Times New Roman" w:hAnsi="Times New Roman" w:cs="Times New Roman"/>
              </w:rPr>
              <w:t>eprodukovanie, opakovanie počutého</w:t>
            </w:r>
          </w:p>
          <w:p w:rsidR="00312AAD" w:rsidRPr="00D43507" w:rsidRDefault="00312AAD" w:rsidP="00C5790C">
            <w:pPr>
              <w:pStyle w:val="Default"/>
              <w:numPr>
                <w:ilvl w:val="0"/>
                <w:numId w:val="257"/>
              </w:numPr>
              <w:spacing w:before="120" w:after="120"/>
              <w:rPr>
                <w:rFonts w:ascii="Times New Roman" w:hAnsi="Times New Roman" w:cs="Times New Roman"/>
              </w:rPr>
            </w:pPr>
            <w:r w:rsidRPr="00D43507">
              <w:rPr>
                <w:rFonts w:ascii="Times New Roman" w:hAnsi="Times New Roman" w:cs="Times New Roman"/>
              </w:rPr>
              <w:t>nácvik správnej výslovnosti</w:t>
            </w:r>
          </w:p>
          <w:p w:rsidR="001F6D48" w:rsidRPr="00F82174" w:rsidRDefault="00312AAD" w:rsidP="00C5790C">
            <w:pPr>
              <w:pStyle w:val="Default"/>
              <w:numPr>
                <w:ilvl w:val="0"/>
                <w:numId w:val="257"/>
              </w:numPr>
              <w:spacing w:before="120" w:after="120"/>
              <w:rPr>
                <w:rFonts w:ascii="Times New Roman" w:hAnsi="Times New Roman" w:cs="Times New Roman"/>
              </w:rPr>
            </w:pPr>
            <w:r w:rsidRPr="00D43507">
              <w:rPr>
                <w:rFonts w:ascii="Times New Roman" w:hAnsi="Times New Roman" w:cs="Times New Roman"/>
              </w:rPr>
              <w:t>slovná zásoba na tému škola, rodina, domov, ľudské telo, farby</w:t>
            </w:r>
          </w:p>
          <w:p w:rsidR="00312AAD" w:rsidRPr="00D43507" w:rsidRDefault="00312AAD" w:rsidP="00C5790C">
            <w:pPr>
              <w:pStyle w:val="Default"/>
              <w:numPr>
                <w:ilvl w:val="0"/>
                <w:numId w:val="257"/>
              </w:numPr>
              <w:spacing w:before="120" w:after="120"/>
              <w:rPr>
                <w:rFonts w:ascii="Times New Roman" w:hAnsi="Times New Roman" w:cs="Times New Roman"/>
              </w:rPr>
            </w:pPr>
            <w:r w:rsidRPr="00D43507">
              <w:rPr>
                <w:rFonts w:ascii="Times New Roman" w:hAnsi="Times New Roman" w:cs="Times New Roman"/>
              </w:rPr>
              <w:t xml:space="preserve">reagovanie na pokyny a inštrukcie </w:t>
            </w:r>
          </w:p>
          <w:p w:rsidR="00312AAD" w:rsidRPr="00F82174" w:rsidRDefault="00312AAD" w:rsidP="00C5790C">
            <w:pPr>
              <w:pStyle w:val="Default"/>
              <w:numPr>
                <w:ilvl w:val="0"/>
                <w:numId w:val="257"/>
              </w:numPr>
              <w:spacing w:before="120" w:after="120"/>
              <w:rPr>
                <w:rFonts w:ascii="Times New Roman" w:hAnsi="Times New Roman" w:cs="Times New Roman"/>
              </w:rPr>
            </w:pPr>
            <w:r w:rsidRPr="00D43507">
              <w:rPr>
                <w:rFonts w:ascii="Times New Roman" w:hAnsi="Times New Roman" w:cs="Times New Roman"/>
              </w:rPr>
              <w:t>základné frázy – Ako sa voláš? Ako sa máš? Koľko máš rokov? Podaj mi...</w:t>
            </w:r>
          </w:p>
          <w:p w:rsidR="00312AAD" w:rsidRPr="00D43507" w:rsidRDefault="00312AAD" w:rsidP="00C5790C">
            <w:pPr>
              <w:pStyle w:val="Default"/>
              <w:numPr>
                <w:ilvl w:val="0"/>
                <w:numId w:val="257"/>
              </w:numPr>
              <w:spacing w:before="120" w:after="120"/>
              <w:rPr>
                <w:rFonts w:ascii="Times New Roman" w:hAnsi="Times New Roman" w:cs="Times New Roman"/>
              </w:rPr>
            </w:pPr>
            <w:r w:rsidRPr="00D43507">
              <w:rPr>
                <w:rFonts w:ascii="Times New Roman" w:hAnsi="Times New Roman" w:cs="Times New Roman"/>
              </w:rPr>
              <w:t>vety – Ja som..., Ja mám..., On/ona je..., On/ona má..., Mám/nemám rád...</w:t>
            </w:r>
            <w:r w:rsidR="00B15C01">
              <w:rPr>
                <w:rFonts w:ascii="Times New Roman" w:hAnsi="Times New Roman" w:cs="Times New Roman"/>
              </w:rPr>
              <w:t xml:space="preserve"> Ja viem... </w:t>
            </w:r>
            <w:r w:rsidRPr="00D43507">
              <w:rPr>
                <w:rFonts w:ascii="Times New Roman" w:hAnsi="Times New Roman" w:cs="Times New Roman"/>
              </w:rPr>
              <w:lastRenderedPageBreak/>
              <w:t>Ja neviem....</w:t>
            </w:r>
          </w:p>
          <w:p w:rsidR="00153E76" w:rsidRPr="00F82174" w:rsidRDefault="00312AAD" w:rsidP="00C5790C">
            <w:pPr>
              <w:pStyle w:val="Odsekzoznamu"/>
              <w:numPr>
                <w:ilvl w:val="0"/>
                <w:numId w:val="257"/>
              </w:numPr>
              <w:rPr>
                <w:rFonts w:ascii="Times New Roman" w:hAnsi="Times New Roman" w:cs="Times New Roman"/>
                <w:sz w:val="24"/>
                <w:szCs w:val="24"/>
              </w:rPr>
            </w:pPr>
            <w:r w:rsidRPr="00F82174">
              <w:rPr>
                <w:rFonts w:ascii="Times New Roman" w:hAnsi="Times New Roman" w:cs="Times New Roman"/>
                <w:sz w:val="24"/>
                <w:szCs w:val="24"/>
              </w:rPr>
              <w:t>otázky a odpovede – Máš...? Má...?</w:t>
            </w:r>
          </w:p>
        </w:tc>
      </w:tr>
      <w:tr w:rsidR="00312AAD" w:rsidRPr="00D43507" w:rsidTr="00943F73">
        <w:trPr>
          <w:trHeight w:hRule="exact" w:val="340"/>
        </w:trPr>
        <w:tc>
          <w:tcPr>
            <w:tcW w:w="9640" w:type="dxa"/>
            <w:gridSpan w:val="2"/>
          </w:tcPr>
          <w:p w:rsidR="00312AAD" w:rsidRPr="00F82174" w:rsidRDefault="00312AAD" w:rsidP="00F82174">
            <w:pPr>
              <w:jc w:val="center"/>
              <w:rPr>
                <w:rFonts w:ascii="Times New Roman" w:hAnsi="Times New Roman" w:cs="Times New Roman"/>
                <w:b/>
                <w:sz w:val="28"/>
                <w:szCs w:val="28"/>
              </w:rPr>
            </w:pPr>
            <w:r w:rsidRPr="00F82174">
              <w:rPr>
                <w:rFonts w:ascii="Times New Roman" w:hAnsi="Times New Roman" w:cs="Times New Roman"/>
                <w:b/>
                <w:sz w:val="28"/>
                <w:szCs w:val="28"/>
              </w:rPr>
              <w:lastRenderedPageBreak/>
              <w:t>Písomný prejav</w:t>
            </w:r>
          </w:p>
        </w:tc>
      </w:tr>
      <w:tr w:rsidR="00312AAD" w:rsidRPr="00D43507" w:rsidTr="00943F73">
        <w:tc>
          <w:tcPr>
            <w:tcW w:w="4820" w:type="dxa"/>
          </w:tcPr>
          <w:p w:rsidR="00153E76" w:rsidRPr="00D43507" w:rsidRDefault="00312AAD" w:rsidP="00C5790C">
            <w:pPr>
              <w:pStyle w:val="Odsekzoznamu"/>
              <w:numPr>
                <w:ilvl w:val="0"/>
                <w:numId w:val="259"/>
              </w:numPr>
              <w:rPr>
                <w:rFonts w:ascii="Times New Roman" w:hAnsi="Times New Roman" w:cs="Times New Roman"/>
                <w:sz w:val="24"/>
                <w:szCs w:val="24"/>
              </w:rPr>
            </w:pPr>
            <w:r w:rsidRPr="00D43507">
              <w:rPr>
                <w:rFonts w:ascii="Times New Roman" w:hAnsi="Times New Roman" w:cs="Times New Roman"/>
                <w:sz w:val="24"/>
                <w:szCs w:val="24"/>
              </w:rPr>
              <w:t>správne napísať všetky písmená abecedy</w:t>
            </w:r>
          </w:p>
        </w:tc>
        <w:tc>
          <w:tcPr>
            <w:tcW w:w="4820" w:type="dxa"/>
          </w:tcPr>
          <w:p w:rsidR="00153E76" w:rsidRPr="00D43507" w:rsidRDefault="00312AAD" w:rsidP="00C5790C">
            <w:pPr>
              <w:pStyle w:val="Odsekzoznamu"/>
              <w:numPr>
                <w:ilvl w:val="0"/>
                <w:numId w:val="258"/>
              </w:numPr>
              <w:rPr>
                <w:rFonts w:ascii="Times New Roman" w:hAnsi="Times New Roman" w:cs="Times New Roman"/>
                <w:sz w:val="24"/>
                <w:szCs w:val="24"/>
              </w:rPr>
            </w:pPr>
            <w:r w:rsidRPr="00B15C01">
              <w:rPr>
                <w:rFonts w:ascii="Times New Roman" w:hAnsi="Times New Roman" w:cs="Times New Roman"/>
                <w:sz w:val="24"/>
                <w:szCs w:val="24"/>
              </w:rPr>
              <w:t>písmená</w:t>
            </w:r>
          </w:p>
        </w:tc>
      </w:tr>
    </w:tbl>
    <w:p w:rsidR="00406BC2" w:rsidRDefault="00406BC2" w:rsidP="00B25907">
      <w:pPr>
        <w:pStyle w:val="Default"/>
        <w:spacing w:before="120" w:after="120"/>
        <w:jc w:val="both"/>
        <w:rPr>
          <w:rFonts w:ascii="Times New Roman" w:hAnsi="Times New Roman" w:cs="Times New Roman"/>
          <w:i/>
          <w:u w:val="single"/>
        </w:rPr>
      </w:pPr>
    </w:p>
    <w:p w:rsidR="004E04F5" w:rsidRPr="004E04F5" w:rsidRDefault="004E04F5" w:rsidP="00B25907">
      <w:pPr>
        <w:pStyle w:val="Default"/>
        <w:spacing w:before="120" w:after="120"/>
        <w:jc w:val="both"/>
        <w:rPr>
          <w:rFonts w:ascii="Times New Roman" w:hAnsi="Times New Roman" w:cs="Times New Roman"/>
          <w:i/>
          <w:u w:val="single"/>
        </w:rPr>
      </w:pPr>
      <w:r w:rsidRPr="004E04F5">
        <w:rPr>
          <w:rFonts w:ascii="Times New Roman" w:hAnsi="Times New Roman" w:cs="Times New Roman"/>
          <w:i/>
          <w:u w:val="single"/>
        </w:rPr>
        <w:t>3. ROČNÍK</w:t>
      </w:r>
    </w:p>
    <w:tbl>
      <w:tblPr>
        <w:tblStyle w:val="Mriekatabuky"/>
        <w:tblW w:w="9640" w:type="dxa"/>
        <w:tblInd w:w="-176" w:type="dxa"/>
        <w:tblLook w:val="04A0" w:firstRow="1" w:lastRow="0" w:firstColumn="1" w:lastColumn="0" w:noHBand="0" w:noVBand="1"/>
      </w:tblPr>
      <w:tblGrid>
        <w:gridCol w:w="4782"/>
        <w:gridCol w:w="4858"/>
      </w:tblGrid>
      <w:tr w:rsidR="004E04F5" w:rsidTr="00943F73">
        <w:trPr>
          <w:trHeight w:hRule="exact" w:val="340"/>
        </w:trPr>
        <w:tc>
          <w:tcPr>
            <w:tcW w:w="4782" w:type="dxa"/>
            <w:tcBorders>
              <w:top w:val="single" w:sz="4" w:space="0" w:color="auto"/>
              <w:left w:val="single" w:sz="4" w:space="0" w:color="auto"/>
              <w:bottom w:val="single" w:sz="4" w:space="0" w:color="auto"/>
              <w:right w:val="single" w:sz="4" w:space="0" w:color="auto"/>
            </w:tcBorders>
            <w:hideMark/>
          </w:tcPr>
          <w:p w:rsidR="004E04F5" w:rsidRPr="00F82174" w:rsidRDefault="004E04F5" w:rsidP="00F82174">
            <w:pPr>
              <w:jc w:val="center"/>
              <w:rPr>
                <w:rFonts w:ascii="Times New Roman" w:hAnsi="Times New Roman" w:cs="Times New Roman"/>
                <w:b/>
                <w:sz w:val="28"/>
                <w:szCs w:val="28"/>
              </w:rPr>
            </w:pPr>
            <w:r w:rsidRPr="00F82174">
              <w:rPr>
                <w:rFonts w:ascii="Times New Roman" w:hAnsi="Times New Roman" w:cs="Times New Roman"/>
                <w:b/>
                <w:sz w:val="28"/>
                <w:szCs w:val="28"/>
              </w:rPr>
              <w:t>Výkonový štandard</w:t>
            </w:r>
          </w:p>
        </w:tc>
        <w:tc>
          <w:tcPr>
            <w:tcW w:w="4858" w:type="dxa"/>
            <w:tcBorders>
              <w:top w:val="single" w:sz="4" w:space="0" w:color="auto"/>
              <w:left w:val="single" w:sz="4" w:space="0" w:color="auto"/>
              <w:bottom w:val="single" w:sz="4" w:space="0" w:color="auto"/>
              <w:right w:val="single" w:sz="4" w:space="0" w:color="auto"/>
            </w:tcBorders>
            <w:hideMark/>
          </w:tcPr>
          <w:p w:rsidR="004E04F5" w:rsidRPr="00F82174" w:rsidRDefault="004E04F5" w:rsidP="00F82174">
            <w:pPr>
              <w:jc w:val="center"/>
              <w:rPr>
                <w:rFonts w:ascii="Times New Roman" w:hAnsi="Times New Roman" w:cs="Times New Roman"/>
                <w:b/>
                <w:sz w:val="28"/>
                <w:szCs w:val="28"/>
              </w:rPr>
            </w:pPr>
            <w:r w:rsidRPr="00F82174">
              <w:rPr>
                <w:rFonts w:ascii="Times New Roman" w:hAnsi="Times New Roman" w:cs="Times New Roman"/>
                <w:b/>
                <w:sz w:val="28"/>
                <w:szCs w:val="28"/>
              </w:rPr>
              <w:t>Obsahový štandard</w:t>
            </w:r>
          </w:p>
        </w:tc>
      </w:tr>
      <w:tr w:rsidR="004E04F5" w:rsidTr="00943F7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4E04F5" w:rsidRPr="00F82174" w:rsidRDefault="004E04F5" w:rsidP="00F82174">
            <w:pPr>
              <w:jc w:val="center"/>
              <w:rPr>
                <w:rFonts w:ascii="Times New Roman" w:hAnsi="Times New Roman" w:cs="Times New Roman"/>
                <w:b/>
                <w:sz w:val="28"/>
                <w:szCs w:val="28"/>
              </w:rPr>
            </w:pPr>
            <w:r w:rsidRPr="00F82174">
              <w:rPr>
                <w:rFonts w:ascii="Times New Roman" w:hAnsi="Times New Roman" w:cs="Times New Roman"/>
                <w:b/>
                <w:sz w:val="28"/>
                <w:szCs w:val="28"/>
              </w:rPr>
              <w:t>Počúvanie s porozumením</w:t>
            </w:r>
          </w:p>
        </w:tc>
      </w:tr>
      <w:tr w:rsidR="004E04F5" w:rsidTr="00943F73">
        <w:tc>
          <w:tcPr>
            <w:tcW w:w="4782" w:type="dxa"/>
            <w:tcBorders>
              <w:top w:val="single" w:sz="4" w:space="0" w:color="auto"/>
              <w:left w:val="single" w:sz="4" w:space="0" w:color="auto"/>
              <w:bottom w:val="single" w:sz="4" w:space="0" w:color="auto"/>
              <w:right w:val="single" w:sz="4" w:space="0" w:color="auto"/>
            </w:tcBorders>
          </w:tcPr>
          <w:p w:rsidR="004E04F5" w:rsidRDefault="004E04F5" w:rsidP="00B15C01">
            <w:pPr>
              <w:rPr>
                <w:rFonts w:ascii="Times New Roman" w:hAnsi="Times New Roman" w:cs="Times New Roman"/>
                <w:sz w:val="24"/>
                <w:szCs w:val="24"/>
                <w:u w:val="single"/>
              </w:rPr>
            </w:pPr>
            <w:r>
              <w:rPr>
                <w:rFonts w:ascii="Times New Roman" w:hAnsi="Times New Roman" w:cs="Times New Roman"/>
                <w:sz w:val="24"/>
                <w:szCs w:val="24"/>
                <w:u w:val="single"/>
              </w:rPr>
              <w:t xml:space="preserve">Žiak na konci </w:t>
            </w:r>
            <w:r w:rsidR="00DE1AAC">
              <w:rPr>
                <w:rFonts w:ascii="Times New Roman" w:hAnsi="Times New Roman" w:cs="Times New Roman"/>
                <w:sz w:val="24"/>
                <w:szCs w:val="24"/>
                <w:u w:val="single"/>
              </w:rPr>
              <w:t>3. ročníka</w:t>
            </w:r>
            <w:r>
              <w:rPr>
                <w:rFonts w:ascii="Times New Roman" w:hAnsi="Times New Roman" w:cs="Times New Roman"/>
                <w:sz w:val="24"/>
                <w:szCs w:val="24"/>
                <w:u w:val="single"/>
              </w:rPr>
              <w:t xml:space="preserve"> základnej školy vie/dokáže:</w:t>
            </w:r>
          </w:p>
          <w:p w:rsidR="004E04F5" w:rsidRDefault="004E04F5" w:rsidP="00C5790C">
            <w:pPr>
              <w:pStyle w:val="Odsekzoznamu"/>
              <w:numPr>
                <w:ilvl w:val="0"/>
                <w:numId w:val="112"/>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identifikovať známe slová</w:t>
            </w:r>
          </w:p>
          <w:p w:rsidR="004E04F5" w:rsidRDefault="004E04F5" w:rsidP="00C5790C">
            <w:pPr>
              <w:pStyle w:val="Odsekzoznamu"/>
              <w:numPr>
                <w:ilvl w:val="0"/>
                <w:numId w:val="112"/>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identifikovať najzákladnejšie slovné spojenia a jednoduché vety týkajúce sa jeho osoby, rodiny, školských predmetov a oblasti jeho záujmov</w:t>
            </w:r>
          </w:p>
          <w:p w:rsidR="004E04F5" w:rsidRDefault="004E04F5" w:rsidP="00C5790C">
            <w:pPr>
              <w:pStyle w:val="Odsekzoznamu"/>
              <w:numPr>
                <w:ilvl w:val="0"/>
                <w:numId w:val="112"/>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identifikovať obľúbené veci</w:t>
            </w:r>
          </w:p>
          <w:p w:rsidR="00F82174" w:rsidRPr="00F82174" w:rsidRDefault="00F82174" w:rsidP="00B15C01">
            <w:pPr>
              <w:spacing w:before="120" w:after="120"/>
              <w:rPr>
                <w:rFonts w:ascii="Times New Roman" w:eastAsia="Times New Roman" w:hAnsi="Times New Roman" w:cs="Times New Roman"/>
                <w:sz w:val="24"/>
                <w:szCs w:val="24"/>
                <w:lang w:eastAsia="sk-SK"/>
              </w:rPr>
            </w:pPr>
          </w:p>
          <w:p w:rsidR="004E04F5" w:rsidRDefault="004E04F5"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porozumieť najzákladnejším slovným spojeniam a jednoduchým vetám, ktoré sa týkajú jeho osoby a oblasti jeho záujmov</w:t>
            </w:r>
          </w:p>
          <w:p w:rsidR="00F82174" w:rsidRDefault="00F82174" w:rsidP="00B15C01">
            <w:pPr>
              <w:spacing w:before="120" w:after="120"/>
              <w:rPr>
                <w:rFonts w:ascii="Times New Roman" w:eastAsia="Times New Roman" w:hAnsi="Times New Roman" w:cs="Times New Roman"/>
                <w:sz w:val="24"/>
                <w:szCs w:val="24"/>
                <w:lang w:eastAsia="sk-SK"/>
              </w:rPr>
            </w:pPr>
          </w:p>
          <w:p w:rsidR="00F82174" w:rsidRPr="00F82174" w:rsidRDefault="00F82174" w:rsidP="00B15C01">
            <w:pPr>
              <w:spacing w:before="120" w:after="120"/>
              <w:rPr>
                <w:rFonts w:ascii="Times New Roman" w:eastAsia="Times New Roman" w:hAnsi="Times New Roman" w:cs="Times New Roman"/>
                <w:sz w:val="16"/>
                <w:szCs w:val="16"/>
                <w:lang w:eastAsia="sk-SK"/>
              </w:rPr>
            </w:pPr>
          </w:p>
          <w:p w:rsidR="004E04F5" w:rsidRDefault="004E04F5"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porozumieť pokynom</w:t>
            </w:r>
          </w:p>
          <w:p w:rsidR="004E04F5" w:rsidRDefault="004E04F5"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porozumieť opisom jednoduchých objektov</w:t>
            </w:r>
          </w:p>
        </w:tc>
        <w:tc>
          <w:tcPr>
            <w:tcW w:w="4858" w:type="dxa"/>
            <w:tcBorders>
              <w:top w:val="single" w:sz="4" w:space="0" w:color="auto"/>
              <w:left w:val="single" w:sz="4" w:space="0" w:color="auto"/>
              <w:bottom w:val="single" w:sz="4" w:space="0" w:color="auto"/>
              <w:right w:val="single" w:sz="4" w:space="0" w:color="auto"/>
            </w:tcBorders>
          </w:tcPr>
          <w:p w:rsidR="004E04F5" w:rsidRDefault="004E04F5" w:rsidP="00B15C01">
            <w:pPr>
              <w:pStyle w:val="Default"/>
              <w:spacing w:before="120" w:after="120"/>
              <w:rPr>
                <w:rFonts w:ascii="Times New Roman" w:hAnsi="Times New Roman" w:cs="Times New Roman"/>
                <w:sz w:val="16"/>
                <w:szCs w:val="16"/>
              </w:rPr>
            </w:pPr>
          </w:p>
          <w:p w:rsidR="00F82174" w:rsidRPr="00F82174" w:rsidRDefault="00F82174" w:rsidP="00B15C01">
            <w:pPr>
              <w:pStyle w:val="Default"/>
              <w:spacing w:before="120" w:after="120"/>
              <w:rPr>
                <w:rFonts w:ascii="Times New Roman" w:hAnsi="Times New Roman" w:cs="Times New Roman"/>
                <w:sz w:val="16"/>
                <w:szCs w:val="16"/>
              </w:rPr>
            </w:pPr>
          </w:p>
          <w:p w:rsidR="004E04F5" w:rsidRDefault="004E04F5"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nácvik správnej výslovnosti</w:t>
            </w:r>
          </w:p>
          <w:p w:rsidR="004E04F5" w:rsidRDefault="004E04F5"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 xml:space="preserve">počúvanie a odlíšenie čísiel do 20 a farieb </w:t>
            </w:r>
          </w:p>
          <w:p w:rsidR="004E04F5" w:rsidRDefault="004E04F5"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budovanie aktívnej slovnej zásoby na tému škola, rodina, domov, ľudské telo, jedlo, hračky, povolania, oblečenie, bývanie, zvieratá</w:t>
            </w:r>
          </w:p>
          <w:p w:rsidR="004E04F5" w:rsidRPr="00F663D0" w:rsidRDefault="004E04F5"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 xml:space="preserve">základné frázy –Ako sa máš? Koľko máš rokov? Čo to je? Kde je? </w:t>
            </w:r>
            <w:r w:rsidRPr="00F663D0">
              <w:rPr>
                <w:rFonts w:ascii="Times New Roman" w:hAnsi="Times New Roman" w:cs="Times New Roman"/>
              </w:rPr>
              <w:t>Máš rád.</w:t>
            </w:r>
            <w:r w:rsidR="00B15C01">
              <w:rPr>
                <w:rFonts w:ascii="Times New Roman" w:hAnsi="Times New Roman" w:cs="Times New Roman"/>
              </w:rPr>
              <w:t>.</w:t>
            </w:r>
            <w:r w:rsidRPr="00F663D0">
              <w:rPr>
                <w:rFonts w:ascii="Times New Roman" w:hAnsi="Times New Roman" w:cs="Times New Roman"/>
              </w:rPr>
              <w:t>.</w:t>
            </w:r>
            <w:r w:rsidR="00B15C01">
              <w:rPr>
                <w:rFonts w:ascii="Times New Roman" w:hAnsi="Times New Roman" w:cs="Times New Roman"/>
              </w:rPr>
              <w:t xml:space="preserve"> Vieš... Toto je... </w:t>
            </w:r>
            <w:r>
              <w:rPr>
                <w:rFonts w:ascii="Times New Roman" w:hAnsi="Times New Roman" w:cs="Times New Roman"/>
              </w:rPr>
              <w:t>Ja mám... Nachádza sa tu...</w:t>
            </w:r>
          </w:p>
          <w:p w:rsidR="004E04F5" w:rsidRDefault="00B15C01"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 xml:space="preserve">vety – Ja som... Ja mám... </w:t>
            </w:r>
            <w:r w:rsidR="004E04F5">
              <w:rPr>
                <w:rFonts w:ascii="Times New Roman" w:hAnsi="Times New Roman" w:cs="Times New Roman"/>
              </w:rPr>
              <w:t>Ja viem...</w:t>
            </w:r>
            <w:r>
              <w:rPr>
                <w:rFonts w:ascii="Times New Roman" w:hAnsi="Times New Roman" w:cs="Times New Roman"/>
              </w:rPr>
              <w:t xml:space="preserve"> </w:t>
            </w:r>
            <w:r w:rsidR="004E04F5">
              <w:rPr>
                <w:rFonts w:ascii="Times New Roman" w:hAnsi="Times New Roman" w:cs="Times New Roman"/>
              </w:rPr>
              <w:t xml:space="preserve">Ja </w:t>
            </w:r>
            <w:r>
              <w:rPr>
                <w:rFonts w:ascii="Times New Roman" w:hAnsi="Times New Roman" w:cs="Times New Roman"/>
              </w:rPr>
              <w:t>neviem...</w:t>
            </w:r>
            <w:r w:rsidR="004E04F5">
              <w:rPr>
                <w:rFonts w:ascii="Times New Roman" w:hAnsi="Times New Roman" w:cs="Times New Roman"/>
              </w:rPr>
              <w:t xml:space="preserve"> Mám/nemám rád...</w:t>
            </w:r>
          </w:p>
          <w:p w:rsidR="004E04F5" w:rsidRDefault="004E04F5"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otázky a odpovede – Máš...? Má...? Vieš...? Vie...?</w:t>
            </w:r>
          </w:p>
          <w:p w:rsidR="004E04F5" w:rsidRDefault="004E04F5"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reagovanie na pokyny a inštrukcie</w:t>
            </w:r>
          </w:p>
        </w:tc>
      </w:tr>
      <w:tr w:rsidR="004E04F5" w:rsidTr="00943F7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4E04F5" w:rsidRPr="00F82174" w:rsidRDefault="004E04F5" w:rsidP="00F82174">
            <w:pPr>
              <w:jc w:val="center"/>
              <w:rPr>
                <w:rFonts w:ascii="Times New Roman" w:hAnsi="Times New Roman" w:cs="Times New Roman"/>
                <w:b/>
                <w:sz w:val="28"/>
                <w:szCs w:val="28"/>
              </w:rPr>
            </w:pPr>
            <w:r w:rsidRPr="00F82174">
              <w:rPr>
                <w:rFonts w:ascii="Times New Roman" w:hAnsi="Times New Roman" w:cs="Times New Roman"/>
                <w:b/>
                <w:sz w:val="28"/>
                <w:szCs w:val="28"/>
              </w:rPr>
              <w:t>Čítanie s porozumením</w:t>
            </w:r>
          </w:p>
        </w:tc>
      </w:tr>
      <w:tr w:rsidR="004E04F5" w:rsidTr="00943F73">
        <w:trPr>
          <w:trHeight w:val="1358"/>
        </w:trPr>
        <w:tc>
          <w:tcPr>
            <w:tcW w:w="4782" w:type="dxa"/>
            <w:tcBorders>
              <w:top w:val="single" w:sz="4" w:space="0" w:color="auto"/>
              <w:left w:val="single" w:sz="4" w:space="0" w:color="auto"/>
              <w:bottom w:val="single" w:sz="4" w:space="0" w:color="auto"/>
              <w:right w:val="single" w:sz="4" w:space="0" w:color="auto"/>
            </w:tcBorders>
            <w:hideMark/>
          </w:tcPr>
          <w:p w:rsidR="004E04F5" w:rsidRDefault="004E04F5" w:rsidP="00C5790C">
            <w:pPr>
              <w:pStyle w:val="Default"/>
              <w:numPr>
                <w:ilvl w:val="0"/>
                <w:numId w:val="114"/>
              </w:numPr>
              <w:spacing w:before="120" w:after="120"/>
              <w:rPr>
                <w:rFonts w:ascii="Times New Roman" w:hAnsi="Times New Roman" w:cs="Times New Roman"/>
              </w:rPr>
            </w:pPr>
            <w:r>
              <w:rPr>
                <w:rFonts w:ascii="Times New Roman" w:hAnsi="Times New Roman" w:cs="Times New Roman"/>
              </w:rPr>
              <w:t>identifikovať hlásky</w:t>
            </w:r>
          </w:p>
          <w:p w:rsidR="004E04F5" w:rsidRPr="00F663D0" w:rsidRDefault="004E04F5"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hAnsi="Times New Roman" w:cs="Times New Roman"/>
                <w:sz w:val="24"/>
                <w:szCs w:val="24"/>
              </w:rPr>
              <w:t>spojiť hlásku na začiatku slova s predmetom</w:t>
            </w:r>
          </w:p>
          <w:p w:rsidR="004E04F5" w:rsidRDefault="004E04F5"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hAnsi="Times New Roman" w:cs="Times New Roman"/>
                <w:sz w:val="24"/>
                <w:szCs w:val="24"/>
              </w:rPr>
              <w:t>prečítať jednoduchý text</w:t>
            </w:r>
          </w:p>
        </w:tc>
        <w:tc>
          <w:tcPr>
            <w:tcW w:w="4858" w:type="dxa"/>
            <w:tcBorders>
              <w:top w:val="single" w:sz="4" w:space="0" w:color="auto"/>
              <w:left w:val="single" w:sz="4" w:space="0" w:color="auto"/>
              <w:bottom w:val="single" w:sz="4" w:space="0" w:color="auto"/>
              <w:right w:val="single" w:sz="4" w:space="0" w:color="auto"/>
            </w:tcBorders>
          </w:tcPr>
          <w:p w:rsidR="004E04F5" w:rsidRDefault="004E04F5"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vytváranie asociácie medzi zvukovou</w:t>
            </w:r>
            <w:r w:rsidR="00B15C01">
              <w:rPr>
                <w:rFonts w:ascii="Times New Roman" w:hAnsi="Times New Roman" w:cs="Times New Roman"/>
              </w:rPr>
              <w:t xml:space="preserve"> </w:t>
            </w:r>
            <w:r>
              <w:rPr>
                <w:rFonts w:ascii="Times New Roman" w:hAnsi="Times New Roman" w:cs="Times New Roman"/>
              </w:rPr>
              <w:t>/hovorenou podobou slova a obrázkom (môže byť pridaná aj písomná podoba slova)</w:t>
            </w:r>
          </w:p>
        </w:tc>
      </w:tr>
      <w:tr w:rsidR="004E04F5" w:rsidTr="00943F7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4E04F5" w:rsidRPr="00F82174" w:rsidRDefault="004E04F5" w:rsidP="00F82174">
            <w:pPr>
              <w:jc w:val="center"/>
              <w:rPr>
                <w:rFonts w:ascii="Times New Roman" w:hAnsi="Times New Roman" w:cs="Times New Roman"/>
                <w:b/>
                <w:sz w:val="28"/>
                <w:szCs w:val="28"/>
              </w:rPr>
            </w:pPr>
            <w:r w:rsidRPr="00F82174">
              <w:rPr>
                <w:rFonts w:ascii="Times New Roman" w:hAnsi="Times New Roman" w:cs="Times New Roman"/>
                <w:b/>
                <w:sz w:val="28"/>
                <w:szCs w:val="28"/>
              </w:rPr>
              <w:t>Ústny prejav</w:t>
            </w:r>
          </w:p>
        </w:tc>
      </w:tr>
      <w:tr w:rsidR="004E04F5" w:rsidTr="00943F73">
        <w:tc>
          <w:tcPr>
            <w:tcW w:w="4782" w:type="dxa"/>
            <w:tcBorders>
              <w:top w:val="single" w:sz="4" w:space="0" w:color="auto"/>
              <w:left w:val="single" w:sz="4" w:space="0" w:color="auto"/>
              <w:bottom w:val="single" w:sz="4" w:space="0" w:color="auto"/>
              <w:right w:val="single" w:sz="4" w:space="0" w:color="auto"/>
            </w:tcBorders>
          </w:tcPr>
          <w:p w:rsidR="004E04F5" w:rsidRDefault="004E04F5" w:rsidP="00C5790C">
            <w:pPr>
              <w:pStyle w:val="Odsekzoznamu"/>
              <w:numPr>
                <w:ilvl w:val="0"/>
                <w:numId w:val="112"/>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pozdraviť a predstaviť sa</w:t>
            </w:r>
          </w:p>
          <w:p w:rsidR="004E04F5" w:rsidRDefault="004E04F5" w:rsidP="00C5790C">
            <w:pPr>
              <w:pStyle w:val="Odsekzoznamu"/>
              <w:numPr>
                <w:ilvl w:val="0"/>
                <w:numId w:val="112"/>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používať čísla, farby</w:t>
            </w:r>
          </w:p>
          <w:p w:rsidR="004E04F5" w:rsidRDefault="004E04F5" w:rsidP="00C5790C">
            <w:pPr>
              <w:pStyle w:val="Default"/>
              <w:numPr>
                <w:ilvl w:val="0"/>
                <w:numId w:val="113"/>
              </w:numPr>
              <w:spacing w:before="120" w:after="120"/>
              <w:rPr>
                <w:rFonts w:ascii="Times New Roman" w:hAnsi="Times New Roman" w:cs="Times New Roman"/>
              </w:rPr>
            </w:pPr>
            <w:r>
              <w:rPr>
                <w:rFonts w:ascii="Times New Roman" w:eastAsia="Times New Roman" w:hAnsi="Times New Roman" w:cs="Times New Roman"/>
                <w:lang w:eastAsia="sk-SK"/>
              </w:rPr>
              <w:t xml:space="preserve">používať aktívnu slovnú zásobu </w:t>
            </w:r>
            <w:r>
              <w:rPr>
                <w:rFonts w:ascii="Times New Roman" w:hAnsi="Times New Roman" w:cs="Times New Roman"/>
              </w:rPr>
              <w:t>na tému škola, rodina, domov, ľudské telo, jedlo, hračky, povolania, oblečenie, bývanie, zvieratá</w:t>
            </w:r>
          </w:p>
          <w:p w:rsidR="00270922" w:rsidRDefault="00270922" w:rsidP="00466CF3">
            <w:pPr>
              <w:pStyle w:val="Default"/>
              <w:spacing w:before="120" w:after="120"/>
              <w:rPr>
                <w:rFonts w:ascii="Times New Roman" w:hAnsi="Times New Roman" w:cs="Times New Roman"/>
              </w:rPr>
            </w:pPr>
          </w:p>
          <w:p w:rsidR="00270922" w:rsidRDefault="00270922" w:rsidP="00466CF3">
            <w:pPr>
              <w:pStyle w:val="Default"/>
              <w:spacing w:before="120" w:after="120"/>
              <w:rPr>
                <w:rFonts w:ascii="Times New Roman" w:hAnsi="Times New Roman" w:cs="Times New Roman"/>
              </w:rPr>
            </w:pPr>
          </w:p>
          <w:p w:rsidR="004E04F5" w:rsidRDefault="003E194B" w:rsidP="00C5790C">
            <w:pPr>
              <w:pStyle w:val="Odsekzoznamu"/>
              <w:numPr>
                <w:ilvl w:val="0"/>
                <w:numId w:val="112"/>
              </w:numPr>
              <w:spacing w:before="120" w:after="120"/>
              <w:rPr>
                <w:rFonts w:ascii="Times New Roman" w:eastAsia="Times New Roman" w:hAnsi="Times New Roman" w:cs="Times New Roman"/>
                <w:sz w:val="24"/>
                <w:szCs w:val="24"/>
                <w:lang w:eastAsia="sk-SK"/>
              </w:rPr>
            </w:pPr>
            <w:r>
              <w:rPr>
                <w:rFonts w:ascii="Times New Roman" w:hAnsi="Times New Roman" w:cs="Times New Roman"/>
                <w:sz w:val="24"/>
                <w:szCs w:val="24"/>
              </w:rPr>
              <w:t>v</w:t>
            </w:r>
            <w:r w:rsidR="004E04F5">
              <w:rPr>
                <w:rFonts w:ascii="Times New Roman" w:hAnsi="Times New Roman" w:cs="Times New Roman"/>
                <w:sz w:val="24"/>
                <w:szCs w:val="24"/>
              </w:rPr>
              <w:t xml:space="preserve">yjadriť, čo má/nemá rád </w:t>
            </w:r>
          </w:p>
          <w:p w:rsidR="004E04F5" w:rsidRDefault="004E04F5" w:rsidP="00466CF3">
            <w:pPr>
              <w:pStyle w:val="Odsekzoznamu"/>
              <w:rPr>
                <w:rFonts w:ascii="Times New Roman" w:eastAsia="Times New Roman" w:hAnsi="Times New Roman" w:cs="Times New Roman"/>
                <w:sz w:val="24"/>
                <w:szCs w:val="24"/>
                <w:lang w:eastAsia="sk-SK"/>
              </w:rPr>
            </w:pPr>
          </w:p>
          <w:p w:rsidR="004E04F5" w:rsidRDefault="004E04F5" w:rsidP="00C5790C">
            <w:pPr>
              <w:pStyle w:val="Odsekzoznamu"/>
              <w:numPr>
                <w:ilvl w:val="0"/>
                <w:numId w:val="112"/>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vyjadriť, čo vie/čo nevie</w:t>
            </w:r>
          </w:p>
          <w:p w:rsidR="004E04F5" w:rsidRDefault="004E04F5"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odpovedať na jednoduché otázky z oblasti jeho každodenného života a osobných záujmov, napr. o sebe, o svojej rodine</w:t>
            </w:r>
          </w:p>
          <w:p w:rsidR="004E04F5" w:rsidRDefault="004E04F5"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jednoduchým spôsobom opísať seba, zvieratá a veci okolo seba</w:t>
            </w:r>
          </w:p>
        </w:tc>
        <w:tc>
          <w:tcPr>
            <w:tcW w:w="4858" w:type="dxa"/>
            <w:tcBorders>
              <w:top w:val="single" w:sz="4" w:space="0" w:color="auto"/>
              <w:left w:val="single" w:sz="4" w:space="0" w:color="auto"/>
              <w:bottom w:val="single" w:sz="4" w:space="0" w:color="auto"/>
              <w:right w:val="single" w:sz="4" w:space="0" w:color="auto"/>
            </w:tcBorders>
          </w:tcPr>
          <w:p w:rsidR="004E04F5" w:rsidRDefault="004E04F5"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lastRenderedPageBreak/>
              <w:t>reprodukovanie, opakovanie počutého</w:t>
            </w:r>
          </w:p>
          <w:p w:rsidR="004E04F5" w:rsidRDefault="004E04F5"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nácvik správnej výslovnosti</w:t>
            </w:r>
          </w:p>
          <w:p w:rsidR="004E04F5" w:rsidRPr="003238BE" w:rsidRDefault="004E04F5"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slovná zásoba na tému škola, rodina, domov, ľudské telo, jedlo, hračky, povolania, oblečenie, bývanie, zvieratá</w:t>
            </w:r>
          </w:p>
          <w:p w:rsidR="004E04F5" w:rsidRDefault="004E04F5"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 xml:space="preserve">reagovanie na pokyny a inštrukcie </w:t>
            </w:r>
          </w:p>
          <w:p w:rsidR="004E04F5" w:rsidRPr="003238BE" w:rsidRDefault="004E04F5"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 xml:space="preserve">základné frázy – Ako sa voláš? Ako sa máš? Koľko máš rokov? Čo to je? Kde je? </w:t>
            </w:r>
            <w:r w:rsidRPr="00F663D0">
              <w:rPr>
                <w:rFonts w:ascii="Times New Roman" w:hAnsi="Times New Roman" w:cs="Times New Roman"/>
              </w:rPr>
              <w:t>Máš rád..</w:t>
            </w:r>
            <w:r w:rsidR="00B15C01">
              <w:rPr>
                <w:rFonts w:ascii="Times New Roman" w:hAnsi="Times New Roman" w:cs="Times New Roman"/>
              </w:rPr>
              <w:t>.</w:t>
            </w:r>
            <w:r>
              <w:rPr>
                <w:rFonts w:ascii="Times New Roman" w:hAnsi="Times New Roman" w:cs="Times New Roman"/>
              </w:rPr>
              <w:t xml:space="preserve"> Vieš...</w:t>
            </w:r>
            <w:r w:rsidR="00B15C01">
              <w:rPr>
                <w:rFonts w:ascii="Times New Roman" w:hAnsi="Times New Roman" w:cs="Times New Roman"/>
              </w:rPr>
              <w:t xml:space="preserve"> </w:t>
            </w:r>
            <w:r>
              <w:rPr>
                <w:rFonts w:ascii="Times New Roman" w:hAnsi="Times New Roman" w:cs="Times New Roman"/>
              </w:rPr>
              <w:t xml:space="preserve">Podaj </w:t>
            </w:r>
            <w:r w:rsidRPr="00F663D0">
              <w:rPr>
                <w:rFonts w:ascii="Times New Roman" w:hAnsi="Times New Roman" w:cs="Times New Roman"/>
              </w:rPr>
              <w:t>mi...</w:t>
            </w:r>
            <w:r w:rsidR="00B15C01">
              <w:rPr>
                <w:rFonts w:ascii="Times New Roman" w:hAnsi="Times New Roman" w:cs="Times New Roman"/>
              </w:rPr>
              <w:t xml:space="preserve"> Toto je... </w:t>
            </w:r>
            <w:r>
              <w:rPr>
                <w:rFonts w:ascii="Times New Roman" w:hAnsi="Times New Roman" w:cs="Times New Roman"/>
              </w:rPr>
              <w:t xml:space="preserve">Ja mám... </w:t>
            </w:r>
            <w:r>
              <w:rPr>
                <w:rFonts w:ascii="Times New Roman" w:hAnsi="Times New Roman" w:cs="Times New Roman"/>
              </w:rPr>
              <w:lastRenderedPageBreak/>
              <w:t>Nachádza sa tu...</w:t>
            </w:r>
            <w:r w:rsidRPr="003238BE">
              <w:rPr>
                <w:rFonts w:ascii="Times New Roman" w:hAnsi="Times New Roman" w:cs="Times New Roman"/>
              </w:rPr>
              <w:t xml:space="preserve"> Podaj mi...</w:t>
            </w:r>
          </w:p>
          <w:p w:rsidR="00B15C01" w:rsidRDefault="00B15C01"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 xml:space="preserve">vety – Ja som... Ja mám... On/ona je... On/ona </w:t>
            </w:r>
            <w:r w:rsidR="004E04F5">
              <w:rPr>
                <w:rFonts w:ascii="Times New Roman" w:hAnsi="Times New Roman" w:cs="Times New Roman"/>
              </w:rPr>
              <w:t>má..., Mám/nemám rád...</w:t>
            </w:r>
            <w:r>
              <w:rPr>
                <w:rFonts w:ascii="Times New Roman" w:hAnsi="Times New Roman" w:cs="Times New Roman"/>
              </w:rPr>
              <w:t xml:space="preserve"> </w:t>
            </w:r>
          </w:p>
          <w:p w:rsidR="004E04F5" w:rsidRDefault="00B15C01" w:rsidP="00B15C01">
            <w:pPr>
              <w:pStyle w:val="Default"/>
              <w:spacing w:before="120" w:after="120"/>
              <w:ind w:left="360"/>
              <w:rPr>
                <w:rFonts w:ascii="Times New Roman" w:hAnsi="Times New Roman" w:cs="Times New Roman"/>
              </w:rPr>
            </w:pPr>
            <w:r>
              <w:rPr>
                <w:rFonts w:ascii="Times New Roman" w:hAnsi="Times New Roman" w:cs="Times New Roman"/>
              </w:rPr>
              <w:t xml:space="preserve">Ja viem... </w:t>
            </w:r>
            <w:r w:rsidR="004E04F5">
              <w:rPr>
                <w:rFonts w:ascii="Times New Roman" w:hAnsi="Times New Roman" w:cs="Times New Roman"/>
              </w:rPr>
              <w:t>Ja neviem....</w:t>
            </w:r>
          </w:p>
          <w:p w:rsidR="004E04F5" w:rsidRDefault="004E04F5"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 xml:space="preserve">otázky a odpovede – Máš...? Má...? </w:t>
            </w:r>
          </w:p>
        </w:tc>
      </w:tr>
      <w:tr w:rsidR="004E04F5" w:rsidTr="00943F7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4E04F5" w:rsidRPr="00F82174" w:rsidRDefault="004E04F5" w:rsidP="00F82174">
            <w:pPr>
              <w:jc w:val="center"/>
              <w:rPr>
                <w:rFonts w:ascii="Times New Roman" w:hAnsi="Times New Roman" w:cs="Times New Roman"/>
                <w:b/>
                <w:sz w:val="28"/>
                <w:szCs w:val="28"/>
              </w:rPr>
            </w:pPr>
            <w:r w:rsidRPr="00F82174">
              <w:rPr>
                <w:rFonts w:ascii="Times New Roman" w:hAnsi="Times New Roman" w:cs="Times New Roman"/>
                <w:b/>
                <w:sz w:val="28"/>
                <w:szCs w:val="28"/>
              </w:rPr>
              <w:lastRenderedPageBreak/>
              <w:t>Písomný prejav</w:t>
            </w:r>
          </w:p>
        </w:tc>
      </w:tr>
      <w:tr w:rsidR="004E04F5" w:rsidRPr="003238BE" w:rsidTr="00943F73">
        <w:tc>
          <w:tcPr>
            <w:tcW w:w="4782" w:type="dxa"/>
            <w:tcBorders>
              <w:top w:val="single" w:sz="4" w:space="0" w:color="auto"/>
              <w:left w:val="single" w:sz="4" w:space="0" w:color="auto"/>
              <w:bottom w:val="single" w:sz="4" w:space="0" w:color="auto"/>
              <w:right w:val="single" w:sz="4" w:space="0" w:color="auto"/>
            </w:tcBorders>
            <w:hideMark/>
          </w:tcPr>
          <w:p w:rsidR="004E04F5" w:rsidRPr="00122668" w:rsidRDefault="004E04F5" w:rsidP="00C5790C">
            <w:pPr>
              <w:pStyle w:val="Odsekzoznamu"/>
              <w:numPr>
                <w:ilvl w:val="0"/>
                <w:numId w:val="112"/>
              </w:numPr>
              <w:spacing w:before="120" w:after="120"/>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správne napísať </w:t>
            </w:r>
            <w:r>
              <w:rPr>
                <w:rFonts w:ascii="Times New Roman" w:eastAsia="Times New Roman" w:hAnsi="Times New Roman" w:cs="Times New Roman"/>
                <w:sz w:val="24"/>
                <w:szCs w:val="24"/>
                <w:lang w:eastAsia="sk-SK"/>
              </w:rPr>
              <w:t>slovné spojenia a jednoduché vety týkajúce sa jeho osoby, rodiny, školských predmetov a oblasti jeho záujmov</w:t>
            </w:r>
          </w:p>
        </w:tc>
        <w:tc>
          <w:tcPr>
            <w:tcW w:w="4858" w:type="dxa"/>
            <w:tcBorders>
              <w:top w:val="single" w:sz="4" w:space="0" w:color="auto"/>
              <w:left w:val="single" w:sz="4" w:space="0" w:color="auto"/>
              <w:bottom w:val="single" w:sz="4" w:space="0" w:color="auto"/>
              <w:right w:val="single" w:sz="4" w:space="0" w:color="auto"/>
            </w:tcBorders>
          </w:tcPr>
          <w:p w:rsidR="004E04F5" w:rsidRPr="00F663D0" w:rsidRDefault="004E04F5"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 xml:space="preserve">základné frázy –Ako sa máš? Koľko máš rokov? Čo to je? Kde je? </w:t>
            </w:r>
            <w:r w:rsidRPr="00F663D0">
              <w:rPr>
                <w:rFonts w:ascii="Times New Roman" w:hAnsi="Times New Roman" w:cs="Times New Roman"/>
              </w:rPr>
              <w:t>Máš rád.</w:t>
            </w:r>
            <w:r w:rsidR="00466CF3">
              <w:rPr>
                <w:rFonts w:ascii="Times New Roman" w:hAnsi="Times New Roman" w:cs="Times New Roman"/>
              </w:rPr>
              <w:t>.</w:t>
            </w:r>
            <w:r w:rsidRPr="00F663D0">
              <w:rPr>
                <w:rFonts w:ascii="Times New Roman" w:hAnsi="Times New Roman" w:cs="Times New Roman"/>
              </w:rPr>
              <w:t>.</w:t>
            </w:r>
            <w:r w:rsidR="00466CF3">
              <w:rPr>
                <w:rFonts w:ascii="Times New Roman" w:hAnsi="Times New Roman" w:cs="Times New Roman"/>
              </w:rPr>
              <w:t xml:space="preserve"> Vieš... Toto je... </w:t>
            </w:r>
            <w:r>
              <w:rPr>
                <w:rFonts w:ascii="Times New Roman" w:hAnsi="Times New Roman" w:cs="Times New Roman"/>
              </w:rPr>
              <w:t>Ja mám... Nachádza sa tu...</w:t>
            </w:r>
          </w:p>
          <w:p w:rsidR="00466CF3" w:rsidRDefault="004E04F5"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vet</w:t>
            </w:r>
            <w:r w:rsidR="00466CF3">
              <w:rPr>
                <w:rFonts w:ascii="Times New Roman" w:hAnsi="Times New Roman" w:cs="Times New Roman"/>
              </w:rPr>
              <w:t xml:space="preserve">y – Ja som... Ja mám... </w:t>
            </w:r>
            <w:r>
              <w:rPr>
                <w:rFonts w:ascii="Times New Roman" w:hAnsi="Times New Roman" w:cs="Times New Roman"/>
              </w:rPr>
              <w:t>Ja viem...</w:t>
            </w:r>
          </w:p>
          <w:p w:rsidR="004E04F5" w:rsidRDefault="00466CF3" w:rsidP="00466CF3">
            <w:pPr>
              <w:pStyle w:val="Default"/>
              <w:spacing w:before="120" w:after="120"/>
              <w:ind w:left="360"/>
              <w:rPr>
                <w:rFonts w:ascii="Times New Roman" w:hAnsi="Times New Roman" w:cs="Times New Roman"/>
              </w:rPr>
            </w:pPr>
            <w:r>
              <w:rPr>
                <w:rFonts w:ascii="Times New Roman" w:hAnsi="Times New Roman" w:cs="Times New Roman"/>
              </w:rPr>
              <w:t>Ja neviem...</w:t>
            </w:r>
            <w:r w:rsidR="004E04F5">
              <w:rPr>
                <w:rFonts w:ascii="Times New Roman" w:hAnsi="Times New Roman" w:cs="Times New Roman"/>
              </w:rPr>
              <w:t xml:space="preserve"> Mám/nemám rád...</w:t>
            </w:r>
          </w:p>
          <w:p w:rsidR="004E04F5" w:rsidRPr="003238BE" w:rsidRDefault="004E04F5"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otázky a odpovede – Máš...? Má...? Vieš...? Vie...?</w:t>
            </w:r>
          </w:p>
        </w:tc>
      </w:tr>
    </w:tbl>
    <w:p w:rsidR="00F926B7" w:rsidRDefault="00F926B7" w:rsidP="00F926B7">
      <w:pPr>
        <w:pStyle w:val="Default"/>
        <w:spacing w:before="120" w:after="120" w:line="276" w:lineRule="auto"/>
        <w:jc w:val="both"/>
        <w:rPr>
          <w:rFonts w:ascii="Times New Roman" w:hAnsi="Times New Roman" w:cs="Times New Roman"/>
          <w:i/>
          <w:u w:val="single"/>
        </w:rPr>
      </w:pPr>
    </w:p>
    <w:p w:rsidR="00A534FA" w:rsidRDefault="007F540C" w:rsidP="00DE1AAC">
      <w:pPr>
        <w:pStyle w:val="Default"/>
        <w:spacing w:before="120" w:after="120" w:line="360" w:lineRule="auto"/>
        <w:jc w:val="both"/>
        <w:rPr>
          <w:rFonts w:ascii="Times New Roman" w:hAnsi="Times New Roman" w:cs="Times New Roman"/>
          <w:i/>
          <w:u w:val="single"/>
        </w:rPr>
      </w:pPr>
      <w:r>
        <w:rPr>
          <w:rFonts w:ascii="Times New Roman" w:hAnsi="Times New Roman" w:cs="Times New Roman"/>
          <w:i/>
          <w:u w:val="single"/>
        </w:rPr>
        <w:t>4.</w:t>
      </w:r>
      <w:r w:rsidR="00AB4978">
        <w:rPr>
          <w:rFonts w:ascii="Times New Roman" w:hAnsi="Times New Roman" w:cs="Times New Roman"/>
          <w:i/>
          <w:u w:val="single"/>
        </w:rPr>
        <w:t xml:space="preserve"> </w:t>
      </w:r>
      <w:r w:rsidR="00A534FA" w:rsidRPr="00A534FA">
        <w:rPr>
          <w:rFonts w:ascii="Times New Roman" w:hAnsi="Times New Roman" w:cs="Times New Roman"/>
          <w:i/>
          <w:u w:val="single"/>
        </w:rPr>
        <w:t>ROČNÍK</w:t>
      </w:r>
    </w:p>
    <w:tbl>
      <w:tblPr>
        <w:tblStyle w:val="Mriekatabuky"/>
        <w:tblW w:w="9640" w:type="dxa"/>
        <w:tblInd w:w="-176" w:type="dxa"/>
        <w:tblLook w:val="04A0" w:firstRow="1" w:lastRow="0" w:firstColumn="1" w:lastColumn="0" w:noHBand="0" w:noVBand="1"/>
      </w:tblPr>
      <w:tblGrid>
        <w:gridCol w:w="4782"/>
        <w:gridCol w:w="4858"/>
      </w:tblGrid>
      <w:tr w:rsidR="00A534FA" w:rsidTr="00943F73">
        <w:trPr>
          <w:trHeight w:hRule="exact" w:val="340"/>
        </w:trPr>
        <w:tc>
          <w:tcPr>
            <w:tcW w:w="4782" w:type="dxa"/>
            <w:tcBorders>
              <w:top w:val="single" w:sz="4" w:space="0" w:color="auto"/>
              <w:left w:val="single" w:sz="4" w:space="0" w:color="auto"/>
              <w:bottom w:val="single" w:sz="4" w:space="0" w:color="auto"/>
              <w:right w:val="single" w:sz="4" w:space="0" w:color="auto"/>
            </w:tcBorders>
            <w:hideMark/>
          </w:tcPr>
          <w:p w:rsidR="00A534FA" w:rsidRPr="00F82174" w:rsidRDefault="00A534FA" w:rsidP="00F82174">
            <w:pPr>
              <w:jc w:val="center"/>
              <w:rPr>
                <w:rFonts w:ascii="Times New Roman" w:hAnsi="Times New Roman" w:cs="Times New Roman"/>
                <w:b/>
                <w:sz w:val="28"/>
                <w:szCs w:val="28"/>
              </w:rPr>
            </w:pPr>
            <w:r w:rsidRPr="00F82174">
              <w:rPr>
                <w:rFonts w:ascii="Times New Roman" w:hAnsi="Times New Roman" w:cs="Times New Roman"/>
                <w:b/>
                <w:sz w:val="28"/>
                <w:szCs w:val="28"/>
              </w:rPr>
              <w:t>Výkonový štandard</w:t>
            </w:r>
          </w:p>
        </w:tc>
        <w:tc>
          <w:tcPr>
            <w:tcW w:w="4858" w:type="dxa"/>
            <w:tcBorders>
              <w:top w:val="single" w:sz="4" w:space="0" w:color="auto"/>
              <w:left w:val="single" w:sz="4" w:space="0" w:color="auto"/>
              <w:bottom w:val="single" w:sz="4" w:space="0" w:color="auto"/>
              <w:right w:val="single" w:sz="4" w:space="0" w:color="auto"/>
            </w:tcBorders>
            <w:hideMark/>
          </w:tcPr>
          <w:p w:rsidR="00A534FA" w:rsidRPr="00F82174" w:rsidRDefault="00A534FA" w:rsidP="00F82174">
            <w:pPr>
              <w:jc w:val="center"/>
              <w:rPr>
                <w:rFonts w:ascii="Times New Roman" w:hAnsi="Times New Roman" w:cs="Times New Roman"/>
                <w:b/>
                <w:sz w:val="28"/>
                <w:szCs w:val="28"/>
              </w:rPr>
            </w:pPr>
            <w:r w:rsidRPr="00F82174">
              <w:rPr>
                <w:rFonts w:ascii="Times New Roman" w:hAnsi="Times New Roman" w:cs="Times New Roman"/>
                <w:b/>
                <w:sz w:val="28"/>
                <w:szCs w:val="28"/>
              </w:rPr>
              <w:t>Obsahový štandard</w:t>
            </w:r>
          </w:p>
        </w:tc>
      </w:tr>
      <w:tr w:rsidR="00A534FA" w:rsidTr="00943F7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A534FA" w:rsidRPr="00F82174" w:rsidRDefault="00A534FA" w:rsidP="00F82174">
            <w:pPr>
              <w:jc w:val="center"/>
              <w:rPr>
                <w:rFonts w:ascii="Times New Roman" w:hAnsi="Times New Roman" w:cs="Times New Roman"/>
                <w:b/>
                <w:sz w:val="28"/>
                <w:szCs w:val="28"/>
              </w:rPr>
            </w:pPr>
            <w:r w:rsidRPr="00F82174">
              <w:rPr>
                <w:rFonts w:ascii="Times New Roman" w:hAnsi="Times New Roman" w:cs="Times New Roman"/>
                <w:b/>
                <w:sz w:val="28"/>
                <w:szCs w:val="28"/>
              </w:rPr>
              <w:t>Počúvanie s porozumením</w:t>
            </w:r>
          </w:p>
        </w:tc>
      </w:tr>
      <w:tr w:rsidR="00A534FA" w:rsidTr="00A1600B">
        <w:trPr>
          <w:trHeight w:val="4818"/>
        </w:trPr>
        <w:tc>
          <w:tcPr>
            <w:tcW w:w="4782" w:type="dxa"/>
            <w:tcBorders>
              <w:top w:val="single" w:sz="4" w:space="0" w:color="auto"/>
              <w:left w:val="single" w:sz="4" w:space="0" w:color="auto"/>
              <w:bottom w:val="single" w:sz="4" w:space="0" w:color="auto"/>
              <w:right w:val="single" w:sz="4" w:space="0" w:color="auto"/>
            </w:tcBorders>
          </w:tcPr>
          <w:p w:rsidR="00A534FA" w:rsidRDefault="00A534FA" w:rsidP="00466CF3">
            <w:pPr>
              <w:rPr>
                <w:rFonts w:ascii="Times New Roman" w:hAnsi="Times New Roman" w:cs="Times New Roman"/>
                <w:sz w:val="24"/>
                <w:szCs w:val="24"/>
                <w:u w:val="single"/>
              </w:rPr>
            </w:pPr>
            <w:r>
              <w:rPr>
                <w:rFonts w:ascii="Times New Roman" w:hAnsi="Times New Roman" w:cs="Times New Roman"/>
                <w:sz w:val="24"/>
                <w:szCs w:val="24"/>
                <w:u w:val="single"/>
              </w:rPr>
              <w:t xml:space="preserve">Žiak na konci </w:t>
            </w:r>
            <w:r w:rsidR="00DE1AAC">
              <w:rPr>
                <w:rFonts w:ascii="Times New Roman" w:hAnsi="Times New Roman" w:cs="Times New Roman"/>
                <w:sz w:val="24"/>
                <w:szCs w:val="24"/>
                <w:u w:val="single"/>
              </w:rPr>
              <w:t>4. ročníka</w:t>
            </w:r>
            <w:r>
              <w:rPr>
                <w:rFonts w:ascii="Times New Roman" w:hAnsi="Times New Roman" w:cs="Times New Roman"/>
                <w:sz w:val="24"/>
                <w:szCs w:val="24"/>
                <w:u w:val="single"/>
              </w:rPr>
              <w:t xml:space="preserve"> základnej školy vie/dokáže:</w:t>
            </w:r>
          </w:p>
          <w:p w:rsidR="00A534FA" w:rsidRDefault="00A534FA" w:rsidP="00C5790C">
            <w:pPr>
              <w:pStyle w:val="Odsekzoznamu"/>
              <w:numPr>
                <w:ilvl w:val="0"/>
                <w:numId w:val="112"/>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identifikovať známe slová</w:t>
            </w:r>
          </w:p>
          <w:p w:rsidR="00A534FA" w:rsidRDefault="00A534FA" w:rsidP="00C5790C">
            <w:pPr>
              <w:pStyle w:val="Odsekzoznamu"/>
              <w:numPr>
                <w:ilvl w:val="0"/>
                <w:numId w:val="112"/>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identifikovať základné slovné spojenia a jednoduché vety týkajúce sa jeho osoby, rodiny, denného režimu, školských predmetov, stravovania, obliekania sa a módy, počasia a dopravy a cestovania </w:t>
            </w:r>
          </w:p>
          <w:p w:rsidR="00A534FA" w:rsidRPr="00FB51C9" w:rsidRDefault="00A534FA" w:rsidP="00C5790C">
            <w:pPr>
              <w:pStyle w:val="Odsekzoznamu"/>
              <w:numPr>
                <w:ilvl w:val="0"/>
                <w:numId w:val="112"/>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identifikovať obľúbené veci</w:t>
            </w:r>
          </w:p>
          <w:p w:rsidR="00A534FA" w:rsidRDefault="00A534FA"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porozumieť základným slovným spojeniam a jednoduchým vetám, ktoré sa týkajú jeho osoby a oblasti jeho záujmov</w:t>
            </w:r>
          </w:p>
          <w:p w:rsidR="00A534FA" w:rsidRDefault="00A534FA"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porozumieť pokynom</w:t>
            </w:r>
          </w:p>
          <w:p w:rsidR="00A534FA" w:rsidRDefault="00A534FA"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porozumieť opisom jednoduchých objektov</w:t>
            </w:r>
          </w:p>
          <w:p w:rsidR="00B560E2" w:rsidRPr="00B560E2" w:rsidRDefault="00A534FA"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dokáže zachytiť rozdiely na základe po</w:t>
            </w:r>
            <w:r w:rsidR="00F82174">
              <w:rPr>
                <w:rFonts w:ascii="Times New Roman" w:eastAsia="Times New Roman" w:hAnsi="Times New Roman" w:cs="Times New Roman"/>
                <w:sz w:val="24"/>
                <w:szCs w:val="24"/>
                <w:lang w:eastAsia="sk-SK"/>
              </w:rPr>
              <w:t>čúvania</w:t>
            </w:r>
          </w:p>
        </w:tc>
        <w:tc>
          <w:tcPr>
            <w:tcW w:w="4858" w:type="dxa"/>
            <w:tcBorders>
              <w:top w:val="single" w:sz="4" w:space="0" w:color="auto"/>
              <w:left w:val="single" w:sz="4" w:space="0" w:color="auto"/>
              <w:bottom w:val="single" w:sz="4" w:space="0" w:color="auto"/>
              <w:right w:val="single" w:sz="4" w:space="0" w:color="auto"/>
            </w:tcBorders>
          </w:tcPr>
          <w:p w:rsidR="00A534FA" w:rsidRDefault="00A534FA" w:rsidP="00466CF3">
            <w:pPr>
              <w:pStyle w:val="Default"/>
              <w:spacing w:before="120" w:after="120"/>
              <w:rPr>
                <w:rFonts w:ascii="Times New Roman" w:hAnsi="Times New Roman" w:cs="Times New Roman"/>
                <w:sz w:val="16"/>
                <w:szCs w:val="16"/>
              </w:rPr>
            </w:pPr>
          </w:p>
          <w:p w:rsidR="00F82174" w:rsidRPr="00F82174" w:rsidRDefault="00F82174" w:rsidP="00466CF3">
            <w:pPr>
              <w:pStyle w:val="Default"/>
              <w:spacing w:before="120" w:after="120"/>
              <w:rPr>
                <w:rFonts w:ascii="Times New Roman" w:hAnsi="Times New Roman" w:cs="Times New Roman"/>
                <w:sz w:val="16"/>
                <w:szCs w:val="16"/>
              </w:rPr>
            </w:pPr>
          </w:p>
          <w:p w:rsidR="00A534FA"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nácvik správnej výslovnosti</w:t>
            </w:r>
          </w:p>
          <w:p w:rsidR="00A534FA"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 xml:space="preserve">počúvanie a odlíšenie čísiel do 100 </w:t>
            </w:r>
          </w:p>
          <w:p w:rsidR="00A534FA"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budovanie aktívnej slovnej zásoby na tému škola, rodina, domov, ľudské telo, jedlo, hračky, povolania, oblečenie, bývanie, zvieratá a čas a počasie</w:t>
            </w:r>
          </w:p>
          <w:p w:rsidR="00A534FA"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základné frázy –Ako sa máš? Koľko máš rokov? Čo to je? Kde je...</w:t>
            </w:r>
            <w:r w:rsidR="00466CF3">
              <w:rPr>
                <w:rFonts w:ascii="Times New Roman" w:hAnsi="Times New Roman" w:cs="Times New Roman"/>
              </w:rPr>
              <w:t xml:space="preserve"> Ja neviem...</w:t>
            </w:r>
            <w:r>
              <w:rPr>
                <w:rFonts w:ascii="Times New Roman" w:hAnsi="Times New Roman" w:cs="Times New Roman"/>
              </w:rPr>
              <w:t xml:space="preserve"> Mám/nemám rád...</w:t>
            </w:r>
            <w:r w:rsidR="00466CF3">
              <w:rPr>
                <w:rFonts w:ascii="Times New Roman" w:hAnsi="Times New Roman" w:cs="Times New Roman"/>
              </w:rPr>
              <w:t xml:space="preserve"> </w:t>
            </w:r>
            <w:r>
              <w:rPr>
                <w:rFonts w:ascii="Times New Roman" w:hAnsi="Times New Roman" w:cs="Times New Roman"/>
              </w:rPr>
              <w:t>Opis počasia</w:t>
            </w:r>
          </w:p>
          <w:p w:rsidR="00A534FA"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otázky a odpovede – Máš...? Má...? Vieš...? Vie...? Kde...? Kedy...? Ako?.. Čo.....?</w:t>
            </w:r>
          </w:p>
          <w:p w:rsidR="00A534FA"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reagovanie na pokyny a inštrukcie</w:t>
            </w:r>
          </w:p>
        </w:tc>
      </w:tr>
      <w:tr w:rsidR="00A534FA" w:rsidTr="00943F7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A534FA" w:rsidRPr="004517CB" w:rsidRDefault="00A534FA" w:rsidP="00F82174">
            <w:pPr>
              <w:jc w:val="center"/>
              <w:rPr>
                <w:rFonts w:ascii="Times New Roman" w:hAnsi="Times New Roman" w:cs="Times New Roman"/>
                <w:b/>
                <w:sz w:val="28"/>
                <w:szCs w:val="28"/>
              </w:rPr>
            </w:pPr>
            <w:r w:rsidRPr="004517CB">
              <w:rPr>
                <w:rFonts w:ascii="Times New Roman" w:hAnsi="Times New Roman" w:cs="Times New Roman"/>
                <w:b/>
                <w:sz w:val="28"/>
                <w:szCs w:val="28"/>
              </w:rPr>
              <w:t>Čítanie s porozumením</w:t>
            </w:r>
          </w:p>
        </w:tc>
      </w:tr>
      <w:tr w:rsidR="00A534FA" w:rsidTr="00943F73">
        <w:tc>
          <w:tcPr>
            <w:tcW w:w="4782" w:type="dxa"/>
            <w:tcBorders>
              <w:top w:val="single" w:sz="4" w:space="0" w:color="auto"/>
              <w:left w:val="single" w:sz="4" w:space="0" w:color="auto"/>
              <w:bottom w:val="single" w:sz="4" w:space="0" w:color="auto"/>
              <w:right w:val="single" w:sz="4" w:space="0" w:color="auto"/>
            </w:tcBorders>
            <w:hideMark/>
          </w:tcPr>
          <w:p w:rsidR="00A534FA" w:rsidRDefault="00A534FA" w:rsidP="00C5790C">
            <w:pPr>
              <w:pStyle w:val="Default"/>
              <w:numPr>
                <w:ilvl w:val="0"/>
                <w:numId w:val="114"/>
              </w:numPr>
              <w:spacing w:before="120" w:after="120"/>
              <w:rPr>
                <w:rFonts w:ascii="Times New Roman" w:hAnsi="Times New Roman" w:cs="Times New Roman"/>
              </w:rPr>
            </w:pPr>
            <w:r>
              <w:rPr>
                <w:rFonts w:ascii="Times New Roman" w:hAnsi="Times New Roman" w:cs="Times New Roman"/>
              </w:rPr>
              <w:t>identifikovať hlásky</w:t>
            </w:r>
          </w:p>
          <w:p w:rsidR="00A534FA" w:rsidRPr="00F663D0" w:rsidRDefault="00A534FA"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hAnsi="Times New Roman" w:cs="Times New Roman"/>
                <w:sz w:val="24"/>
                <w:szCs w:val="24"/>
              </w:rPr>
              <w:t>spojiť hlásku na začiatku slova s predmetom</w:t>
            </w:r>
          </w:p>
          <w:p w:rsidR="00A534FA" w:rsidRPr="00166BDB" w:rsidRDefault="00A534FA"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hAnsi="Times New Roman" w:cs="Times New Roman"/>
                <w:sz w:val="24"/>
                <w:szCs w:val="24"/>
              </w:rPr>
              <w:t>prečítať s porozumením jednoduchý text</w:t>
            </w:r>
          </w:p>
          <w:p w:rsidR="00A534FA" w:rsidRPr="00166BDB" w:rsidRDefault="00A534FA"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hAnsi="Times New Roman" w:cs="Times New Roman"/>
                <w:sz w:val="24"/>
                <w:szCs w:val="24"/>
              </w:rPr>
              <w:t>zachytiť detaily v jednoduchom texte</w:t>
            </w:r>
          </w:p>
          <w:p w:rsidR="00A534FA" w:rsidRDefault="00A534FA"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hAnsi="Times New Roman" w:cs="Times New Roman"/>
                <w:sz w:val="24"/>
                <w:szCs w:val="24"/>
              </w:rPr>
              <w:lastRenderedPageBreak/>
              <w:t>vie doplniť informáciu z prečítaného textu</w:t>
            </w:r>
          </w:p>
        </w:tc>
        <w:tc>
          <w:tcPr>
            <w:tcW w:w="4858" w:type="dxa"/>
            <w:tcBorders>
              <w:top w:val="single" w:sz="4" w:space="0" w:color="auto"/>
              <w:left w:val="single" w:sz="4" w:space="0" w:color="auto"/>
              <w:bottom w:val="single" w:sz="4" w:space="0" w:color="auto"/>
              <w:right w:val="single" w:sz="4" w:space="0" w:color="auto"/>
            </w:tcBorders>
          </w:tcPr>
          <w:p w:rsidR="00A534FA"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lastRenderedPageBreak/>
              <w:t>vytváranie asociácie medzi zvukovou/hovorenou podobou slova a obrázkom (môže byť pridaná aj písomná podoba slova)</w:t>
            </w:r>
          </w:p>
          <w:p w:rsidR="00A534FA" w:rsidRDefault="00270922"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začlenenie informácie</w:t>
            </w:r>
          </w:p>
          <w:p w:rsidR="00A534FA" w:rsidRDefault="00270922"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lastRenderedPageBreak/>
              <w:t>reakcia</w:t>
            </w:r>
            <w:r w:rsidR="00A534FA">
              <w:rPr>
                <w:rFonts w:ascii="Times New Roman" w:hAnsi="Times New Roman" w:cs="Times New Roman"/>
              </w:rPr>
              <w:t xml:space="preserve"> na počutý text</w:t>
            </w:r>
          </w:p>
          <w:p w:rsidR="00A534FA"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dokáže zachytiť jednotlivé situácie príbehu</w:t>
            </w:r>
          </w:p>
        </w:tc>
      </w:tr>
      <w:tr w:rsidR="00A534FA" w:rsidTr="00943F7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A534FA" w:rsidRPr="00F82174" w:rsidRDefault="00A534FA" w:rsidP="00F82174">
            <w:pPr>
              <w:jc w:val="center"/>
              <w:rPr>
                <w:rFonts w:ascii="Times New Roman" w:hAnsi="Times New Roman" w:cs="Times New Roman"/>
                <w:b/>
                <w:sz w:val="28"/>
                <w:szCs w:val="28"/>
              </w:rPr>
            </w:pPr>
            <w:r w:rsidRPr="00F82174">
              <w:rPr>
                <w:rFonts w:ascii="Times New Roman" w:hAnsi="Times New Roman" w:cs="Times New Roman"/>
                <w:b/>
                <w:sz w:val="28"/>
                <w:szCs w:val="28"/>
              </w:rPr>
              <w:lastRenderedPageBreak/>
              <w:t>Ústny prejav</w:t>
            </w:r>
          </w:p>
        </w:tc>
      </w:tr>
      <w:tr w:rsidR="00A534FA" w:rsidTr="00943F73">
        <w:tc>
          <w:tcPr>
            <w:tcW w:w="4782" w:type="dxa"/>
            <w:tcBorders>
              <w:top w:val="single" w:sz="4" w:space="0" w:color="auto"/>
              <w:left w:val="single" w:sz="4" w:space="0" w:color="auto"/>
              <w:bottom w:val="single" w:sz="4" w:space="0" w:color="auto"/>
              <w:right w:val="single" w:sz="4" w:space="0" w:color="auto"/>
            </w:tcBorders>
          </w:tcPr>
          <w:p w:rsidR="00A534FA" w:rsidRDefault="00A534FA" w:rsidP="00C5790C">
            <w:pPr>
              <w:pStyle w:val="Odsekzoznamu"/>
              <w:numPr>
                <w:ilvl w:val="0"/>
                <w:numId w:val="112"/>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pozdraviť a predstaviť sa</w:t>
            </w:r>
          </w:p>
          <w:p w:rsidR="00A534FA" w:rsidRDefault="00A534FA" w:rsidP="00C5790C">
            <w:pPr>
              <w:pStyle w:val="Odsekzoznamu"/>
              <w:numPr>
                <w:ilvl w:val="0"/>
                <w:numId w:val="112"/>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používať čísla, farby</w:t>
            </w:r>
          </w:p>
          <w:p w:rsidR="00A534FA" w:rsidRPr="003238BE" w:rsidRDefault="00A534FA" w:rsidP="00C5790C">
            <w:pPr>
              <w:pStyle w:val="Default"/>
              <w:numPr>
                <w:ilvl w:val="0"/>
                <w:numId w:val="113"/>
              </w:numPr>
              <w:spacing w:before="120" w:after="120"/>
              <w:rPr>
                <w:rFonts w:ascii="Times New Roman" w:hAnsi="Times New Roman" w:cs="Times New Roman"/>
              </w:rPr>
            </w:pPr>
            <w:r>
              <w:rPr>
                <w:rFonts w:ascii="Times New Roman" w:eastAsia="Times New Roman" w:hAnsi="Times New Roman" w:cs="Times New Roman"/>
                <w:lang w:eastAsia="sk-SK"/>
              </w:rPr>
              <w:t xml:space="preserve">používať aktívnu slovnú zásobu </w:t>
            </w:r>
            <w:r>
              <w:rPr>
                <w:rFonts w:ascii="Times New Roman" w:hAnsi="Times New Roman" w:cs="Times New Roman"/>
              </w:rPr>
              <w:t xml:space="preserve">na tému škola, rodina, domov, </w:t>
            </w:r>
            <w:r>
              <w:rPr>
                <w:rFonts w:ascii="Times New Roman" w:eastAsia="Times New Roman" w:hAnsi="Times New Roman" w:cs="Times New Roman"/>
                <w:lang w:eastAsia="sk-SK"/>
              </w:rPr>
              <w:t xml:space="preserve">denný režim, stravovanie, obliekanie sa a módy, počasie, doprava a cestovanie, </w:t>
            </w:r>
            <w:r>
              <w:rPr>
                <w:rFonts w:ascii="Times New Roman" w:hAnsi="Times New Roman" w:cs="Times New Roman"/>
              </w:rPr>
              <w:t>ľudské telo, hračky, povolania, bývania, zvieratá</w:t>
            </w:r>
          </w:p>
          <w:p w:rsidR="00A534FA" w:rsidRPr="003526C7" w:rsidRDefault="00A534FA" w:rsidP="00C5790C">
            <w:pPr>
              <w:pStyle w:val="Odsekzoznamu"/>
              <w:numPr>
                <w:ilvl w:val="0"/>
                <w:numId w:val="112"/>
              </w:numPr>
              <w:spacing w:before="120" w:after="120"/>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vyjadriť, čo má/nemá rád </w:t>
            </w:r>
          </w:p>
          <w:p w:rsidR="00A534FA" w:rsidRDefault="00A534FA" w:rsidP="00C5790C">
            <w:pPr>
              <w:pStyle w:val="Odsekzoznamu"/>
              <w:numPr>
                <w:ilvl w:val="0"/>
                <w:numId w:val="112"/>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vyjadriť, čo vie/čo nevie</w:t>
            </w:r>
          </w:p>
          <w:p w:rsidR="00A534FA" w:rsidRDefault="00A534FA"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odpovedať na jednoduché otázky z oblasti jeho každodenného života a osobných záujmov, napr. o sebe, o svojej rodine</w:t>
            </w:r>
          </w:p>
          <w:p w:rsidR="00270922" w:rsidRPr="003E194B" w:rsidRDefault="00A534FA"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jednoduchým spôsobom opísať seba, zvieratá a veci okolo seba</w:t>
            </w:r>
          </w:p>
          <w:p w:rsidR="00A534FA" w:rsidRDefault="00A534FA" w:rsidP="00C5790C">
            <w:pPr>
              <w:pStyle w:val="Odsekzoznamu"/>
              <w:numPr>
                <w:ilvl w:val="0"/>
                <w:numId w:val="113"/>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vyjadriť čas</w:t>
            </w:r>
          </w:p>
          <w:p w:rsidR="00A534FA"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 xml:space="preserve">reagovanie na pokyny a inštrukcie </w:t>
            </w:r>
          </w:p>
          <w:p w:rsidR="00A534FA" w:rsidRPr="003526C7"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žiak dokáže hovoriť o tom, čo majú ľudia oblečené</w:t>
            </w:r>
          </w:p>
        </w:tc>
        <w:tc>
          <w:tcPr>
            <w:tcW w:w="4858" w:type="dxa"/>
            <w:tcBorders>
              <w:top w:val="single" w:sz="4" w:space="0" w:color="auto"/>
              <w:left w:val="single" w:sz="4" w:space="0" w:color="auto"/>
              <w:bottom w:val="single" w:sz="4" w:space="0" w:color="auto"/>
              <w:right w:val="single" w:sz="4" w:space="0" w:color="auto"/>
            </w:tcBorders>
          </w:tcPr>
          <w:p w:rsidR="00A534FA"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reprodukovanie, opakovanie počutého</w:t>
            </w:r>
          </w:p>
          <w:p w:rsidR="00A534FA"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nácvik správnej výslovnosti</w:t>
            </w:r>
          </w:p>
          <w:p w:rsidR="00A534FA"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slovná zásoba na tému škola, čas, rodina, domov, ľudské telo, strava, hračky, povolania, oblečenie a móda, bývanie, počasie, zvieratá</w:t>
            </w:r>
          </w:p>
          <w:p w:rsidR="00A534FA" w:rsidRPr="003238BE"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 xml:space="preserve">základné frázy – Ako sa voláš? Ako sa máš? Koľko máš rokov? Čo to je? Kde je? Aké je počasie? Čo máš oblečené? Čo robí? Čo má rád? </w:t>
            </w:r>
            <w:r w:rsidRPr="00F663D0">
              <w:rPr>
                <w:rFonts w:ascii="Times New Roman" w:hAnsi="Times New Roman" w:cs="Times New Roman"/>
              </w:rPr>
              <w:t>Máš rád.</w:t>
            </w:r>
            <w:r w:rsidR="00466CF3">
              <w:rPr>
                <w:rFonts w:ascii="Times New Roman" w:hAnsi="Times New Roman" w:cs="Times New Roman"/>
              </w:rPr>
              <w:t>.</w:t>
            </w:r>
            <w:r w:rsidRPr="00F663D0">
              <w:rPr>
                <w:rFonts w:ascii="Times New Roman" w:hAnsi="Times New Roman" w:cs="Times New Roman"/>
              </w:rPr>
              <w:t>.</w:t>
            </w:r>
            <w:r>
              <w:rPr>
                <w:rFonts w:ascii="Times New Roman" w:hAnsi="Times New Roman" w:cs="Times New Roman"/>
              </w:rPr>
              <w:t xml:space="preserve"> Vieš...</w:t>
            </w:r>
            <w:r w:rsidR="00466CF3">
              <w:rPr>
                <w:rFonts w:ascii="Times New Roman" w:hAnsi="Times New Roman" w:cs="Times New Roman"/>
              </w:rPr>
              <w:t xml:space="preserve"> </w:t>
            </w:r>
            <w:r>
              <w:rPr>
                <w:rFonts w:ascii="Times New Roman" w:hAnsi="Times New Roman" w:cs="Times New Roman"/>
              </w:rPr>
              <w:t xml:space="preserve">Podaj </w:t>
            </w:r>
            <w:r w:rsidRPr="00F663D0">
              <w:rPr>
                <w:rFonts w:ascii="Times New Roman" w:hAnsi="Times New Roman" w:cs="Times New Roman"/>
              </w:rPr>
              <w:t>mi...</w:t>
            </w:r>
            <w:r w:rsidR="00466CF3">
              <w:rPr>
                <w:rFonts w:ascii="Times New Roman" w:hAnsi="Times New Roman" w:cs="Times New Roman"/>
              </w:rPr>
              <w:t xml:space="preserve"> Toto je... </w:t>
            </w:r>
            <w:r>
              <w:rPr>
                <w:rFonts w:ascii="Times New Roman" w:hAnsi="Times New Roman" w:cs="Times New Roman"/>
              </w:rPr>
              <w:t>Ja mám... Nachádza sa tu...</w:t>
            </w:r>
            <w:r w:rsidRPr="003238BE">
              <w:rPr>
                <w:rFonts w:ascii="Times New Roman" w:hAnsi="Times New Roman" w:cs="Times New Roman"/>
              </w:rPr>
              <w:t xml:space="preserve"> Podaj mi...</w:t>
            </w:r>
          </w:p>
          <w:p w:rsidR="00466CF3"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vety – Ja</w:t>
            </w:r>
            <w:r w:rsidR="00466CF3">
              <w:rPr>
                <w:rFonts w:ascii="Times New Roman" w:hAnsi="Times New Roman" w:cs="Times New Roman"/>
              </w:rPr>
              <w:t xml:space="preserve"> som... Ja mám... On/ona je... On/ona má...</w:t>
            </w:r>
            <w:r>
              <w:rPr>
                <w:rFonts w:ascii="Times New Roman" w:hAnsi="Times New Roman" w:cs="Times New Roman"/>
              </w:rPr>
              <w:t xml:space="preserve"> Mám/nemám rád...</w:t>
            </w:r>
            <w:r w:rsidR="00466CF3">
              <w:rPr>
                <w:rFonts w:ascii="Times New Roman" w:hAnsi="Times New Roman" w:cs="Times New Roman"/>
              </w:rPr>
              <w:t xml:space="preserve"> </w:t>
            </w:r>
          </w:p>
          <w:p w:rsidR="00DE1AAC" w:rsidRPr="00DE1AAC" w:rsidRDefault="00F630DB" w:rsidP="00466CF3">
            <w:pPr>
              <w:pStyle w:val="Default"/>
              <w:spacing w:before="120" w:after="120"/>
              <w:ind w:left="360"/>
              <w:rPr>
                <w:rFonts w:ascii="Times New Roman" w:hAnsi="Times New Roman" w:cs="Times New Roman"/>
              </w:rPr>
            </w:pPr>
            <w:r>
              <w:rPr>
                <w:rFonts w:ascii="Times New Roman" w:hAnsi="Times New Roman" w:cs="Times New Roman"/>
              </w:rPr>
              <w:t xml:space="preserve">Ja viem... </w:t>
            </w:r>
            <w:r w:rsidR="00A534FA">
              <w:rPr>
                <w:rFonts w:ascii="Times New Roman" w:hAnsi="Times New Roman" w:cs="Times New Roman"/>
              </w:rPr>
              <w:t>Ja neviem....Tam je/sú....Tu je/sú...</w:t>
            </w:r>
          </w:p>
          <w:p w:rsidR="00A534FA"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otázky a odpoved</w:t>
            </w:r>
            <w:r w:rsidR="00F630DB">
              <w:rPr>
                <w:rFonts w:ascii="Times New Roman" w:hAnsi="Times New Roman" w:cs="Times New Roman"/>
              </w:rPr>
              <w:t>e – Máš...? Má...? Kde je? Kde sú</w:t>
            </w:r>
            <w:r>
              <w:rPr>
                <w:rFonts w:ascii="Times New Roman" w:hAnsi="Times New Roman" w:cs="Times New Roman"/>
              </w:rPr>
              <w:t>? Koľko je hodín?</w:t>
            </w:r>
          </w:p>
          <w:p w:rsidR="00A534FA"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Vie opísať jednoduchý obrázok</w:t>
            </w:r>
          </w:p>
        </w:tc>
      </w:tr>
      <w:tr w:rsidR="00A534FA" w:rsidTr="00943F7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A534FA" w:rsidRPr="00F82174" w:rsidRDefault="00A534FA" w:rsidP="00F82174">
            <w:pPr>
              <w:jc w:val="center"/>
              <w:rPr>
                <w:rFonts w:ascii="Times New Roman" w:hAnsi="Times New Roman" w:cs="Times New Roman"/>
                <w:b/>
                <w:sz w:val="28"/>
                <w:szCs w:val="28"/>
              </w:rPr>
            </w:pPr>
            <w:r w:rsidRPr="00F82174">
              <w:rPr>
                <w:rFonts w:ascii="Times New Roman" w:hAnsi="Times New Roman" w:cs="Times New Roman"/>
                <w:b/>
                <w:sz w:val="28"/>
                <w:szCs w:val="28"/>
              </w:rPr>
              <w:t>Písomný prejav</w:t>
            </w:r>
          </w:p>
        </w:tc>
      </w:tr>
      <w:tr w:rsidR="00A534FA" w:rsidTr="00943F73">
        <w:tc>
          <w:tcPr>
            <w:tcW w:w="4782" w:type="dxa"/>
            <w:tcBorders>
              <w:top w:val="single" w:sz="4" w:space="0" w:color="auto"/>
              <w:left w:val="single" w:sz="4" w:space="0" w:color="auto"/>
              <w:bottom w:val="single" w:sz="4" w:space="0" w:color="auto"/>
              <w:right w:val="single" w:sz="4" w:space="0" w:color="auto"/>
            </w:tcBorders>
            <w:hideMark/>
          </w:tcPr>
          <w:p w:rsidR="00A534FA" w:rsidRPr="00196A46" w:rsidRDefault="00A534FA" w:rsidP="00C5790C">
            <w:pPr>
              <w:pStyle w:val="Odsekzoznamu"/>
              <w:numPr>
                <w:ilvl w:val="0"/>
                <w:numId w:val="112"/>
              </w:numPr>
              <w:spacing w:before="120" w:after="120"/>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správne napísať </w:t>
            </w:r>
            <w:r>
              <w:rPr>
                <w:rFonts w:ascii="Times New Roman" w:eastAsia="Times New Roman" w:hAnsi="Times New Roman" w:cs="Times New Roman"/>
                <w:sz w:val="24"/>
                <w:szCs w:val="24"/>
                <w:lang w:eastAsia="sk-SK"/>
              </w:rPr>
              <w:t>slovné spojenia a jednoduché vety týkajúce sa jeho osoby, rodiny, radových čísloviek, farieb, školských predmetov, povolania, jedla a nápojov, oblečenia a oblasti jeho záujmov</w:t>
            </w:r>
          </w:p>
          <w:p w:rsidR="00A534FA" w:rsidRDefault="00A534FA" w:rsidP="00C5790C">
            <w:pPr>
              <w:pStyle w:val="Odsekzoznamu"/>
              <w:numPr>
                <w:ilvl w:val="0"/>
                <w:numId w:val="112"/>
              </w:numPr>
              <w:spacing w:before="120" w:after="1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písať text podľa pokynov o počasí, o oblečení, </w:t>
            </w:r>
          </w:p>
          <w:p w:rsidR="00A534FA" w:rsidRPr="00122668" w:rsidRDefault="00A534FA" w:rsidP="00F630DB">
            <w:pPr>
              <w:pStyle w:val="Odsekzoznamu"/>
              <w:spacing w:before="120" w:after="120"/>
              <w:ind w:left="714"/>
              <w:rPr>
                <w:rFonts w:ascii="Times New Roman" w:eastAsia="Times New Roman" w:hAnsi="Times New Roman" w:cs="Times New Roman"/>
                <w:sz w:val="24"/>
                <w:szCs w:val="24"/>
                <w:lang w:eastAsia="sk-SK"/>
              </w:rPr>
            </w:pPr>
          </w:p>
        </w:tc>
        <w:tc>
          <w:tcPr>
            <w:tcW w:w="4858" w:type="dxa"/>
            <w:tcBorders>
              <w:top w:val="single" w:sz="4" w:space="0" w:color="auto"/>
              <w:left w:val="single" w:sz="4" w:space="0" w:color="auto"/>
              <w:bottom w:val="single" w:sz="4" w:space="0" w:color="auto"/>
              <w:right w:val="single" w:sz="4" w:space="0" w:color="auto"/>
            </w:tcBorders>
          </w:tcPr>
          <w:p w:rsidR="00F630DB"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 xml:space="preserve">základné frázy –Ako sa máš? Koľko máš rokov? Čo to je? Kde je? </w:t>
            </w:r>
            <w:r w:rsidRPr="00F663D0">
              <w:rPr>
                <w:rFonts w:ascii="Times New Roman" w:hAnsi="Times New Roman" w:cs="Times New Roman"/>
              </w:rPr>
              <w:t>Máš rád..</w:t>
            </w:r>
            <w:r>
              <w:rPr>
                <w:rFonts w:ascii="Times New Roman" w:hAnsi="Times New Roman" w:cs="Times New Roman"/>
              </w:rPr>
              <w:t xml:space="preserve"> Vieš..</w:t>
            </w:r>
            <w:r w:rsidR="00F630DB">
              <w:rPr>
                <w:rFonts w:ascii="Times New Roman" w:hAnsi="Times New Roman" w:cs="Times New Roman"/>
              </w:rPr>
              <w:t>. Toto je/sú...Tam je/sú...</w:t>
            </w:r>
          </w:p>
          <w:p w:rsidR="00A534FA" w:rsidRPr="00F663D0" w:rsidRDefault="00A534FA" w:rsidP="00F630DB">
            <w:pPr>
              <w:pStyle w:val="Default"/>
              <w:spacing w:before="120" w:after="120"/>
              <w:ind w:left="360"/>
              <w:rPr>
                <w:rFonts w:ascii="Times New Roman" w:hAnsi="Times New Roman" w:cs="Times New Roman"/>
              </w:rPr>
            </w:pPr>
            <w:r>
              <w:rPr>
                <w:rFonts w:ascii="Times New Roman" w:hAnsi="Times New Roman" w:cs="Times New Roman"/>
              </w:rPr>
              <w:t>Ja mám... Nachádza sa tu...</w:t>
            </w:r>
          </w:p>
          <w:p w:rsidR="00F630DB" w:rsidRDefault="00F630DB"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 xml:space="preserve">vety – Ja som... Ja mám... </w:t>
            </w:r>
            <w:r w:rsidR="00A534FA">
              <w:rPr>
                <w:rFonts w:ascii="Times New Roman" w:hAnsi="Times New Roman" w:cs="Times New Roman"/>
              </w:rPr>
              <w:t>Ja viem...</w:t>
            </w:r>
          </w:p>
          <w:p w:rsidR="00A534FA" w:rsidRDefault="00A534FA" w:rsidP="00F630DB">
            <w:pPr>
              <w:pStyle w:val="Default"/>
              <w:spacing w:before="120" w:after="120"/>
              <w:ind w:left="360"/>
              <w:rPr>
                <w:rFonts w:ascii="Times New Roman" w:hAnsi="Times New Roman" w:cs="Times New Roman"/>
              </w:rPr>
            </w:pPr>
            <w:r>
              <w:rPr>
                <w:rFonts w:ascii="Times New Roman" w:hAnsi="Times New Roman" w:cs="Times New Roman"/>
              </w:rPr>
              <w:t>Ja neviem... Mám/nemám rád...</w:t>
            </w:r>
          </w:p>
          <w:p w:rsidR="00A534FA" w:rsidRPr="003238BE" w:rsidRDefault="00A534FA" w:rsidP="00C5790C">
            <w:pPr>
              <w:pStyle w:val="Default"/>
              <w:numPr>
                <w:ilvl w:val="0"/>
                <w:numId w:val="113"/>
              </w:numPr>
              <w:spacing w:before="120" w:after="120"/>
              <w:rPr>
                <w:rFonts w:ascii="Times New Roman" w:hAnsi="Times New Roman" w:cs="Times New Roman"/>
              </w:rPr>
            </w:pPr>
            <w:r>
              <w:rPr>
                <w:rFonts w:ascii="Times New Roman" w:hAnsi="Times New Roman" w:cs="Times New Roman"/>
              </w:rPr>
              <w:t>otázky a odpovede – Máš...? Má...? Vieš...? Vie...? Koľko je hodín?</w:t>
            </w:r>
          </w:p>
        </w:tc>
      </w:tr>
    </w:tbl>
    <w:p w:rsidR="00A534FA" w:rsidRPr="00A534FA" w:rsidRDefault="00B54094" w:rsidP="00A534FA">
      <w:pPr>
        <w:pStyle w:val="Default"/>
        <w:spacing w:before="120" w:after="120"/>
        <w:jc w:val="both"/>
        <w:rPr>
          <w:rFonts w:ascii="Times New Roman" w:hAnsi="Times New Roman" w:cs="Times New Roman"/>
        </w:rPr>
      </w:pPr>
      <w:r>
        <w:rPr>
          <w:rFonts w:ascii="Times New Roman" w:hAnsi="Times New Roman"/>
          <w:noProof/>
          <w:lang w:eastAsia="sk-SK"/>
        </w:rPr>
        <w:pict>
          <v:rect id="Rectangle 17" o:spid="_x0000_s1078" style="position:absolute;left:0;text-align:left;margin-left:-45pt;margin-top:19.25pt;width:545.25pt;height:25.5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" strokecolor="#95b3d7" strokeweight="1pt">
            <v:fill color2="#b8cce4" focus="100%" type="gradient"/>
            <v:shadow on="t" color="#243f60" opacity=".5" offset="1pt"/>
          </v:rect>
        </w:pict>
      </w:r>
    </w:p>
    <w:p w:rsidR="009A7C91" w:rsidRPr="003E194B" w:rsidRDefault="00C224AD" w:rsidP="003E194B">
      <w:pPr>
        <w:pStyle w:val="Odsekzoznamu1"/>
        <w:spacing w:after="0"/>
        <w:ind w:left="0"/>
        <w:jc w:val="center"/>
        <w:rPr>
          <w:rFonts w:ascii="Times New Roman" w:hAnsi="Times New Roman"/>
          <w:sz w:val="24"/>
          <w:szCs w:val="24"/>
        </w:rPr>
      </w:pPr>
      <w:r w:rsidRPr="00AE75A3">
        <w:rPr>
          <w:rFonts w:ascii="Times New Roman" w:hAnsi="Times New Roman"/>
          <w:b/>
          <w:sz w:val="24"/>
          <w:szCs w:val="24"/>
        </w:rPr>
        <w:t>5</w:t>
      </w:r>
      <w:r w:rsidR="009A7C91" w:rsidRPr="00AE75A3">
        <w:rPr>
          <w:rFonts w:ascii="Times New Roman" w:hAnsi="Times New Roman"/>
          <w:b/>
          <w:sz w:val="24"/>
          <w:szCs w:val="24"/>
        </w:rPr>
        <w:t>. UČEBNÉ ZDROJE</w:t>
      </w:r>
    </w:p>
    <w:p w:rsidR="009A7C91" w:rsidRPr="00D43507" w:rsidRDefault="009A7C91" w:rsidP="00B25907">
      <w:pPr>
        <w:spacing w:line="240" w:lineRule="auto"/>
        <w:jc w:val="both"/>
        <w:rPr>
          <w:rFonts w:ascii="Times New Roman" w:hAnsi="Times New Roman" w:cs="Times New Roman"/>
          <w:sz w:val="24"/>
          <w:szCs w:val="24"/>
        </w:rPr>
      </w:pPr>
    </w:p>
    <w:p w:rsidR="009A7C91" w:rsidRDefault="009A7C91" w:rsidP="00B25907">
      <w:pPr>
        <w:pStyle w:val="Bezriadkovania"/>
        <w:jc w:val="both"/>
        <w:rPr>
          <w:rFonts w:ascii="Times New Roman" w:hAnsi="Times New Roman" w:cs="Times New Roman"/>
          <w:sz w:val="24"/>
          <w:szCs w:val="24"/>
        </w:rPr>
      </w:pPr>
      <w:r w:rsidRPr="00D43507">
        <w:rPr>
          <w:rFonts w:ascii="Times New Roman" w:hAnsi="Times New Roman" w:cs="Times New Roman"/>
          <w:sz w:val="24"/>
          <w:szCs w:val="24"/>
        </w:rPr>
        <w:t xml:space="preserve">Pre vyučovanie anglického jazyka používame učebnice a učebné pomôcky schválené a odporúčané MŠ SR, prezentované a odporúčané </w:t>
      </w:r>
      <w:r w:rsidR="001E7C14">
        <w:rPr>
          <w:rFonts w:ascii="Times New Roman" w:hAnsi="Times New Roman" w:cs="Times New Roman"/>
          <w:sz w:val="24"/>
          <w:szCs w:val="24"/>
        </w:rPr>
        <w:t>v</w:t>
      </w:r>
      <w:r w:rsidR="00825D65">
        <w:rPr>
          <w:rFonts w:ascii="Times New Roman" w:hAnsi="Times New Roman" w:cs="Times New Roman"/>
          <w:sz w:val="24"/>
          <w:szCs w:val="24"/>
        </w:rPr>
        <w:t> </w:t>
      </w:r>
      <w:r w:rsidR="001E7C14">
        <w:rPr>
          <w:rFonts w:ascii="Times New Roman" w:hAnsi="Times New Roman" w:cs="Times New Roman"/>
          <w:sz w:val="24"/>
          <w:szCs w:val="24"/>
        </w:rPr>
        <w:t>P</w:t>
      </w:r>
      <w:r w:rsidRPr="00D43507">
        <w:rPr>
          <w:rFonts w:ascii="Times New Roman" w:hAnsi="Times New Roman" w:cs="Times New Roman"/>
          <w:sz w:val="24"/>
          <w:szCs w:val="24"/>
        </w:rPr>
        <w:t>edagagicko-organizačných pokynoch MŠ SR na príslušný školský rok.</w:t>
      </w:r>
    </w:p>
    <w:p w:rsidR="001E7C14" w:rsidRDefault="001E7C14" w:rsidP="00B25907">
      <w:pPr>
        <w:pStyle w:val="Bezriadkovania"/>
        <w:jc w:val="both"/>
        <w:rPr>
          <w:rFonts w:ascii="Times New Roman" w:hAnsi="Times New Roman" w:cs="Times New Roman"/>
          <w:sz w:val="24"/>
          <w:szCs w:val="24"/>
        </w:rPr>
      </w:pPr>
    </w:p>
    <w:p w:rsidR="001E7C14" w:rsidRPr="00D06ADB" w:rsidRDefault="001E7C14" w:rsidP="001E7C14">
      <w:pPr>
        <w:rPr>
          <w:rFonts w:ascii="Times New Roman" w:hAnsi="Times New Roman" w:cs="Times New Roman"/>
          <w:b/>
          <w:i/>
          <w:sz w:val="24"/>
        </w:rPr>
      </w:pPr>
      <w:r>
        <w:rPr>
          <w:rFonts w:ascii="Times New Roman" w:hAnsi="Times New Roman" w:cs="Times New Roman"/>
          <w:i/>
          <w:sz w:val="24"/>
        </w:rPr>
        <w:t>1.</w:t>
      </w:r>
      <w:r w:rsidR="00F024C2">
        <w:rPr>
          <w:rFonts w:ascii="Times New Roman" w:hAnsi="Times New Roman" w:cs="Times New Roman"/>
          <w:i/>
          <w:sz w:val="24"/>
        </w:rPr>
        <w:t xml:space="preserve"> a 2. </w:t>
      </w:r>
      <w:r w:rsidRPr="00D06ADB">
        <w:rPr>
          <w:rFonts w:ascii="Times New Roman" w:hAnsi="Times New Roman" w:cs="Times New Roman"/>
          <w:i/>
          <w:sz w:val="24"/>
        </w:rPr>
        <w:t>ROČNÍK</w:t>
      </w:r>
    </w:p>
    <w:p w:rsidR="001E7C14" w:rsidRPr="00F024C2" w:rsidRDefault="00F024C2" w:rsidP="0022755D">
      <w:pPr>
        <w:pStyle w:val="Odsekzoznamu"/>
        <w:numPr>
          <w:ilvl w:val="0"/>
          <w:numId w:val="721"/>
        </w:numPr>
        <w:rPr>
          <w:rFonts w:ascii="Times New Roman" w:hAnsi="Times New Roman" w:cs="Times New Roman"/>
          <w:b/>
          <w:sz w:val="24"/>
        </w:rPr>
      </w:pPr>
      <w:r w:rsidRPr="00F024C2">
        <w:rPr>
          <w:rFonts w:ascii="Times New Roman" w:hAnsi="Times New Roman" w:cs="Times New Roman"/>
          <w:sz w:val="24"/>
        </w:rPr>
        <w:t>Incredible English 2</w:t>
      </w:r>
      <w:r w:rsidRPr="00F024C2">
        <w:rPr>
          <w:rFonts w:ascii="Times New Roman" w:hAnsi="Times New Roman" w:cs="Times New Roman"/>
          <w:sz w:val="24"/>
          <w:vertAlign w:val="superscript"/>
        </w:rPr>
        <w:t>nd</w:t>
      </w:r>
      <w:r w:rsidRPr="00F024C2">
        <w:rPr>
          <w:rFonts w:ascii="Times New Roman" w:hAnsi="Times New Roman" w:cs="Times New Roman"/>
          <w:sz w:val="24"/>
        </w:rPr>
        <w:t xml:space="preserve"> Edition Starter Class Book (Sarah Phi</w:t>
      </w:r>
      <w:r>
        <w:rPr>
          <w:rFonts w:ascii="Times New Roman" w:hAnsi="Times New Roman" w:cs="Times New Roman"/>
          <w:sz w:val="24"/>
        </w:rPr>
        <w:t>l</w:t>
      </w:r>
      <w:r w:rsidRPr="00F024C2">
        <w:rPr>
          <w:rFonts w:ascii="Times New Roman" w:hAnsi="Times New Roman" w:cs="Times New Roman"/>
          <w:sz w:val="24"/>
        </w:rPr>
        <w:t>lips)</w:t>
      </w:r>
    </w:p>
    <w:p w:rsidR="00D06ADB" w:rsidRDefault="00F024C2" w:rsidP="00F024C2">
      <w:pPr>
        <w:rPr>
          <w:rFonts w:ascii="Times New Roman" w:hAnsi="Times New Roman" w:cs="Times New Roman"/>
          <w:i/>
          <w:sz w:val="24"/>
        </w:rPr>
      </w:pPr>
      <w:r>
        <w:rPr>
          <w:rFonts w:ascii="Times New Roman" w:hAnsi="Times New Roman" w:cs="Times New Roman"/>
          <w:i/>
          <w:sz w:val="24"/>
        </w:rPr>
        <w:lastRenderedPageBreak/>
        <w:t xml:space="preserve">2. </w:t>
      </w:r>
      <w:r w:rsidRPr="00F024C2">
        <w:rPr>
          <w:rFonts w:ascii="Times New Roman" w:hAnsi="Times New Roman" w:cs="Times New Roman"/>
          <w:i/>
          <w:sz w:val="24"/>
        </w:rPr>
        <w:t xml:space="preserve">a </w:t>
      </w:r>
      <w:r w:rsidR="001E7C14" w:rsidRPr="00F024C2">
        <w:rPr>
          <w:rFonts w:ascii="Times New Roman" w:hAnsi="Times New Roman" w:cs="Times New Roman"/>
          <w:i/>
          <w:sz w:val="24"/>
        </w:rPr>
        <w:t>3.</w:t>
      </w:r>
      <w:r>
        <w:rPr>
          <w:rFonts w:ascii="Times New Roman" w:hAnsi="Times New Roman" w:cs="Times New Roman"/>
          <w:i/>
          <w:sz w:val="24"/>
        </w:rPr>
        <w:t xml:space="preserve"> </w:t>
      </w:r>
      <w:r w:rsidR="001E7C14" w:rsidRPr="00F024C2">
        <w:rPr>
          <w:rFonts w:ascii="Times New Roman" w:hAnsi="Times New Roman" w:cs="Times New Roman"/>
          <w:i/>
          <w:sz w:val="24"/>
        </w:rPr>
        <w:t>ROČNÍK</w:t>
      </w:r>
    </w:p>
    <w:p w:rsidR="00F024C2" w:rsidRPr="00F024C2" w:rsidRDefault="00F024C2" w:rsidP="0022755D">
      <w:pPr>
        <w:pStyle w:val="Odsekzoznamu"/>
        <w:numPr>
          <w:ilvl w:val="0"/>
          <w:numId w:val="720"/>
        </w:numPr>
        <w:rPr>
          <w:rFonts w:ascii="Times New Roman" w:hAnsi="Times New Roman" w:cs="Times New Roman"/>
          <w:sz w:val="24"/>
        </w:rPr>
      </w:pPr>
      <w:r w:rsidRPr="00F024C2">
        <w:rPr>
          <w:rFonts w:ascii="Times New Roman" w:hAnsi="Times New Roman" w:cs="Times New Roman"/>
          <w:sz w:val="24"/>
        </w:rPr>
        <w:t>Family and Friends 2</w:t>
      </w:r>
      <w:r w:rsidRPr="00F024C2">
        <w:rPr>
          <w:rFonts w:ascii="Times New Roman" w:hAnsi="Times New Roman" w:cs="Times New Roman"/>
          <w:sz w:val="24"/>
          <w:vertAlign w:val="superscript"/>
        </w:rPr>
        <w:t xml:space="preserve">nd </w:t>
      </w:r>
      <w:r w:rsidRPr="00F024C2">
        <w:rPr>
          <w:rFonts w:ascii="Times New Roman" w:hAnsi="Times New Roman" w:cs="Times New Roman"/>
          <w:sz w:val="24"/>
        </w:rPr>
        <w:t>ed</w:t>
      </w:r>
      <w:r>
        <w:rPr>
          <w:rFonts w:ascii="Times New Roman" w:hAnsi="Times New Roman" w:cs="Times New Roman"/>
          <w:sz w:val="24"/>
        </w:rPr>
        <w:t>i</w:t>
      </w:r>
      <w:r w:rsidRPr="00F024C2">
        <w:rPr>
          <w:rFonts w:ascii="Times New Roman" w:hAnsi="Times New Roman" w:cs="Times New Roman"/>
          <w:sz w:val="24"/>
        </w:rPr>
        <w:t>tion (Naomi Sim</w:t>
      </w:r>
      <w:r>
        <w:rPr>
          <w:rFonts w:ascii="Times New Roman" w:hAnsi="Times New Roman" w:cs="Times New Roman"/>
          <w:sz w:val="24"/>
        </w:rPr>
        <w:t>m</w:t>
      </w:r>
      <w:r w:rsidRPr="00F024C2">
        <w:rPr>
          <w:rFonts w:ascii="Times New Roman" w:hAnsi="Times New Roman" w:cs="Times New Roman"/>
          <w:sz w:val="24"/>
        </w:rPr>
        <w:t>ons)</w:t>
      </w:r>
    </w:p>
    <w:p w:rsidR="00F024C2" w:rsidRPr="00F024C2" w:rsidRDefault="00F024C2" w:rsidP="0022755D">
      <w:pPr>
        <w:pStyle w:val="Odsekzoznamu"/>
        <w:numPr>
          <w:ilvl w:val="0"/>
          <w:numId w:val="720"/>
        </w:numPr>
        <w:rPr>
          <w:rFonts w:ascii="Times New Roman" w:hAnsi="Times New Roman" w:cs="Times New Roman"/>
          <w:sz w:val="24"/>
        </w:rPr>
      </w:pPr>
      <w:r w:rsidRPr="00F024C2">
        <w:rPr>
          <w:rFonts w:ascii="Times New Roman" w:hAnsi="Times New Roman" w:cs="Times New Roman"/>
          <w:sz w:val="24"/>
        </w:rPr>
        <w:t>Oxford University Press</w:t>
      </w:r>
    </w:p>
    <w:p w:rsidR="00D06ADB" w:rsidRPr="00D06ADB" w:rsidRDefault="00D06ADB" w:rsidP="00D06ADB">
      <w:pPr>
        <w:rPr>
          <w:rFonts w:ascii="Times New Roman" w:hAnsi="Times New Roman" w:cs="Times New Roman"/>
          <w:b/>
          <w:i/>
          <w:sz w:val="24"/>
        </w:rPr>
      </w:pPr>
      <w:r>
        <w:rPr>
          <w:rFonts w:ascii="Times New Roman" w:hAnsi="Times New Roman" w:cs="Times New Roman"/>
          <w:i/>
          <w:sz w:val="24"/>
        </w:rPr>
        <w:t>4.</w:t>
      </w:r>
      <w:r w:rsidRPr="00D06ADB">
        <w:rPr>
          <w:rFonts w:ascii="Times New Roman" w:hAnsi="Times New Roman" w:cs="Times New Roman"/>
          <w:i/>
          <w:sz w:val="24"/>
        </w:rPr>
        <w:t>ROČNÍK</w:t>
      </w:r>
    </w:p>
    <w:p w:rsidR="00D06ADB" w:rsidRPr="00D06ADB" w:rsidRDefault="001C1317" w:rsidP="00C5790C">
      <w:pPr>
        <w:pStyle w:val="Odsekzoznamu"/>
        <w:numPr>
          <w:ilvl w:val="0"/>
          <w:numId w:val="113"/>
        </w:numPr>
        <w:rPr>
          <w:rFonts w:ascii="Times New Roman" w:hAnsi="Times New Roman" w:cs="Times New Roman"/>
          <w:b/>
          <w:i/>
          <w:sz w:val="24"/>
        </w:rPr>
      </w:pPr>
      <w:r>
        <w:rPr>
          <w:rFonts w:ascii="Times New Roman" w:hAnsi="Times New Roman" w:cs="Times New Roman"/>
          <w:sz w:val="24"/>
        </w:rPr>
        <w:t>Pracovná u</w:t>
      </w:r>
      <w:r w:rsidR="00D06ADB" w:rsidRPr="00D06ADB">
        <w:rPr>
          <w:rFonts w:ascii="Times New Roman" w:hAnsi="Times New Roman" w:cs="Times New Roman"/>
          <w:sz w:val="24"/>
        </w:rPr>
        <w:t xml:space="preserve">čebnica: Family and Friends </w:t>
      </w:r>
    </w:p>
    <w:p w:rsidR="009A7C91" w:rsidRPr="00D43507" w:rsidRDefault="009A7C91" w:rsidP="00B25907">
      <w:pPr>
        <w:pStyle w:val="Bezriadkovania"/>
        <w:jc w:val="both"/>
        <w:rPr>
          <w:rFonts w:ascii="Times New Roman" w:hAnsi="Times New Roman" w:cs="Times New Roman"/>
          <w:sz w:val="24"/>
          <w:szCs w:val="24"/>
        </w:rPr>
      </w:pPr>
      <w:r w:rsidRPr="00D43507">
        <w:rPr>
          <w:rFonts w:ascii="Times New Roman" w:hAnsi="Times New Roman" w:cs="Times New Roman"/>
          <w:sz w:val="24"/>
          <w:szCs w:val="24"/>
        </w:rPr>
        <w:t>Na podporu a aktiváciu vyučovania a učenia sa žiakov využívame aj nasledovné učebné zdroje:</w:t>
      </w:r>
    </w:p>
    <w:p w:rsidR="009A7C91" w:rsidRPr="00D43507" w:rsidRDefault="009A7C91" w:rsidP="00C5790C">
      <w:pPr>
        <w:pStyle w:val="Bezriadkovania"/>
        <w:numPr>
          <w:ilvl w:val="0"/>
          <w:numId w:val="86"/>
        </w:numPr>
        <w:jc w:val="both"/>
        <w:rPr>
          <w:rFonts w:ascii="Times New Roman" w:hAnsi="Times New Roman" w:cs="Times New Roman"/>
          <w:sz w:val="24"/>
          <w:szCs w:val="24"/>
        </w:rPr>
      </w:pPr>
      <w:r w:rsidRPr="00D43507">
        <w:rPr>
          <w:rFonts w:ascii="Times New Roman" w:hAnsi="Times New Roman" w:cs="Times New Roman"/>
          <w:sz w:val="24"/>
          <w:szCs w:val="24"/>
        </w:rPr>
        <w:t xml:space="preserve">študentské časopisy </w:t>
      </w:r>
      <w:r w:rsidRPr="00D43507">
        <w:rPr>
          <w:rFonts w:ascii="Times New Roman" w:hAnsi="Times New Roman" w:cs="Times New Roman"/>
          <w:i/>
          <w:sz w:val="24"/>
          <w:szCs w:val="24"/>
        </w:rPr>
        <w:t>Ufin</w:t>
      </w:r>
    </w:p>
    <w:p w:rsidR="009A7C91" w:rsidRPr="00D43507" w:rsidRDefault="009A7C91" w:rsidP="00C5790C">
      <w:pPr>
        <w:pStyle w:val="Bezriadkovania"/>
        <w:numPr>
          <w:ilvl w:val="0"/>
          <w:numId w:val="86"/>
        </w:numPr>
        <w:jc w:val="both"/>
        <w:rPr>
          <w:rFonts w:ascii="Times New Roman" w:hAnsi="Times New Roman" w:cs="Times New Roman"/>
          <w:sz w:val="24"/>
          <w:szCs w:val="24"/>
        </w:rPr>
      </w:pPr>
      <w:r w:rsidRPr="00D43507">
        <w:rPr>
          <w:rFonts w:ascii="Times New Roman" w:hAnsi="Times New Roman" w:cs="Times New Roman"/>
          <w:sz w:val="24"/>
          <w:szCs w:val="24"/>
        </w:rPr>
        <w:t xml:space="preserve">slovníky </w:t>
      </w:r>
    </w:p>
    <w:p w:rsidR="009A7C91" w:rsidRPr="00D43507" w:rsidRDefault="009A7C91" w:rsidP="00C5790C">
      <w:pPr>
        <w:pStyle w:val="Bezriadkovania"/>
        <w:numPr>
          <w:ilvl w:val="0"/>
          <w:numId w:val="86"/>
        </w:numPr>
        <w:jc w:val="both"/>
        <w:rPr>
          <w:rFonts w:ascii="Times New Roman" w:hAnsi="Times New Roman" w:cs="Times New Roman"/>
          <w:sz w:val="24"/>
          <w:szCs w:val="24"/>
        </w:rPr>
      </w:pPr>
      <w:r w:rsidRPr="00D43507">
        <w:rPr>
          <w:rFonts w:ascii="Times New Roman" w:hAnsi="Times New Roman" w:cs="Times New Roman"/>
          <w:sz w:val="24"/>
          <w:szCs w:val="24"/>
        </w:rPr>
        <w:t>IKT technológie a CD</w:t>
      </w:r>
    </w:p>
    <w:p w:rsidR="00EA6ACB" w:rsidRPr="00D43507" w:rsidRDefault="009A7C91" w:rsidP="00C5790C">
      <w:pPr>
        <w:pStyle w:val="Bezriadkovania"/>
        <w:numPr>
          <w:ilvl w:val="0"/>
          <w:numId w:val="86"/>
        </w:numPr>
        <w:jc w:val="both"/>
        <w:rPr>
          <w:rFonts w:ascii="Times New Roman" w:hAnsi="Times New Roman" w:cs="Times New Roman"/>
          <w:sz w:val="24"/>
          <w:szCs w:val="24"/>
        </w:rPr>
      </w:pPr>
      <w:r w:rsidRPr="00D43507">
        <w:rPr>
          <w:rFonts w:ascii="Times New Roman" w:hAnsi="Times New Roman" w:cs="Times New Roman"/>
          <w:sz w:val="24"/>
          <w:szCs w:val="24"/>
        </w:rPr>
        <w:t>audiovizuálne médiá</w:t>
      </w:r>
    </w:p>
    <w:p w:rsidR="004D44ED" w:rsidRPr="00D43507" w:rsidRDefault="004D44ED" w:rsidP="00C5790C">
      <w:pPr>
        <w:pStyle w:val="Bezriadkovania"/>
        <w:numPr>
          <w:ilvl w:val="0"/>
          <w:numId w:val="86"/>
        </w:numPr>
        <w:jc w:val="both"/>
        <w:rPr>
          <w:rFonts w:ascii="Times New Roman" w:hAnsi="Times New Roman" w:cs="Times New Roman"/>
          <w:sz w:val="24"/>
          <w:szCs w:val="24"/>
        </w:rPr>
      </w:pPr>
      <w:r w:rsidRPr="00D43507">
        <w:rPr>
          <w:rFonts w:ascii="Times New Roman" w:hAnsi="Times New Roman" w:cs="Times New Roman"/>
          <w:sz w:val="24"/>
          <w:szCs w:val="24"/>
        </w:rPr>
        <w:t>Sarah Filips: I</w:t>
      </w:r>
      <w:r w:rsidR="00F024C2" w:rsidRPr="00D43507">
        <w:rPr>
          <w:rFonts w:ascii="Times New Roman" w:hAnsi="Times New Roman" w:cs="Times New Roman"/>
          <w:sz w:val="24"/>
          <w:szCs w:val="24"/>
        </w:rPr>
        <w:t>ncredible</w:t>
      </w:r>
      <w:r w:rsidRPr="00D43507">
        <w:rPr>
          <w:rFonts w:ascii="Times New Roman" w:hAnsi="Times New Roman" w:cs="Times New Roman"/>
          <w:sz w:val="24"/>
          <w:szCs w:val="24"/>
        </w:rPr>
        <w:t xml:space="preserve"> </w:t>
      </w:r>
      <w:r w:rsidR="00F024C2">
        <w:rPr>
          <w:rFonts w:ascii="Times New Roman" w:hAnsi="Times New Roman" w:cs="Times New Roman"/>
          <w:sz w:val="24"/>
          <w:szCs w:val="24"/>
        </w:rPr>
        <w:t>E</w:t>
      </w:r>
      <w:r w:rsidR="00F024C2" w:rsidRPr="00D43507">
        <w:rPr>
          <w:rFonts w:ascii="Times New Roman" w:hAnsi="Times New Roman" w:cs="Times New Roman"/>
          <w:sz w:val="24"/>
          <w:szCs w:val="24"/>
        </w:rPr>
        <w:t>nglish</w:t>
      </w:r>
    </w:p>
    <w:p w:rsidR="004D44ED" w:rsidRPr="00D43507" w:rsidRDefault="004D44ED" w:rsidP="00C5790C">
      <w:pPr>
        <w:pStyle w:val="Bezriadkovania"/>
        <w:numPr>
          <w:ilvl w:val="0"/>
          <w:numId w:val="86"/>
        </w:numPr>
        <w:jc w:val="both"/>
        <w:rPr>
          <w:rFonts w:ascii="Times New Roman" w:hAnsi="Times New Roman" w:cs="Times New Roman"/>
          <w:sz w:val="24"/>
          <w:szCs w:val="24"/>
        </w:rPr>
      </w:pPr>
      <w:r w:rsidRPr="00D43507">
        <w:rPr>
          <w:rFonts w:ascii="Times New Roman" w:hAnsi="Times New Roman" w:cs="Times New Roman"/>
          <w:sz w:val="24"/>
          <w:szCs w:val="24"/>
        </w:rPr>
        <w:t>C</w:t>
      </w:r>
      <w:r w:rsidR="00F024C2" w:rsidRPr="00D43507">
        <w:rPr>
          <w:rFonts w:ascii="Times New Roman" w:hAnsi="Times New Roman" w:cs="Times New Roman"/>
          <w:sz w:val="24"/>
          <w:szCs w:val="24"/>
        </w:rPr>
        <w:t>lass</w:t>
      </w:r>
      <w:r w:rsidRPr="00D43507">
        <w:rPr>
          <w:rFonts w:ascii="Times New Roman" w:hAnsi="Times New Roman" w:cs="Times New Roman"/>
          <w:sz w:val="24"/>
          <w:szCs w:val="24"/>
        </w:rPr>
        <w:t xml:space="preserve"> B</w:t>
      </w:r>
      <w:r w:rsidR="00F024C2" w:rsidRPr="00D43507">
        <w:rPr>
          <w:rFonts w:ascii="Times New Roman" w:hAnsi="Times New Roman" w:cs="Times New Roman"/>
          <w:sz w:val="24"/>
          <w:szCs w:val="24"/>
        </w:rPr>
        <w:t>ook</w:t>
      </w:r>
      <w:r w:rsidRPr="00D43507">
        <w:rPr>
          <w:rFonts w:ascii="Times New Roman" w:hAnsi="Times New Roman" w:cs="Times New Roman"/>
          <w:sz w:val="24"/>
          <w:szCs w:val="24"/>
        </w:rPr>
        <w:t xml:space="preserve"> S</w:t>
      </w:r>
      <w:r w:rsidR="00F024C2" w:rsidRPr="00D43507">
        <w:rPr>
          <w:rFonts w:ascii="Times New Roman" w:hAnsi="Times New Roman" w:cs="Times New Roman"/>
          <w:sz w:val="24"/>
          <w:szCs w:val="24"/>
        </w:rPr>
        <w:t>tarter</w:t>
      </w:r>
    </w:p>
    <w:p w:rsidR="009A7C91" w:rsidRPr="00D43507" w:rsidRDefault="009A7C91" w:rsidP="00B25907">
      <w:pPr>
        <w:pStyle w:val="Bezriadkovania"/>
        <w:jc w:val="both"/>
        <w:rPr>
          <w:rFonts w:ascii="Times New Roman" w:hAnsi="Times New Roman" w:cs="Times New Roman"/>
          <w:sz w:val="24"/>
          <w:szCs w:val="24"/>
        </w:rPr>
      </w:pPr>
    </w:p>
    <w:p w:rsidR="009A7C91" w:rsidRPr="00D43507" w:rsidRDefault="009A7C91" w:rsidP="00B25907">
      <w:pPr>
        <w:pStyle w:val="Bezriadkovania"/>
        <w:jc w:val="both"/>
        <w:rPr>
          <w:rFonts w:ascii="Times New Roman" w:hAnsi="Times New Roman" w:cs="Times New Roman"/>
          <w:sz w:val="24"/>
          <w:szCs w:val="24"/>
        </w:rPr>
      </w:pPr>
      <w:r w:rsidRPr="00D43507">
        <w:rPr>
          <w:rFonts w:ascii="Times New Roman" w:hAnsi="Times New Roman" w:cs="Times New Roman"/>
          <w:sz w:val="24"/>
          <w:szCs w:val="24"/>
        </w:rPr>
        <w:t>Demonštračné pomôcky a didaktická technika (IKT) sú využívané podľa možnosti školy.</w:t>
      </w:r>
    </w:p>
    <w:p w:rsidR="00CC5FD0" w:rsidRPr="00D43507" w:rsidRDefault="00CC5FD0" w:rsidP="00B25907">
      <w:pPr>
        <w:pStyle w:val="Bezriadkovania"/>
        <w:jc w:val="both"/>
        <w:rPr>
          <w:rFonts w:ascii="Times New Roman" w:hAnsi="Times New Roman" w:cs="Times New Roman"/>
          <w:sz w:val="24"/>
          <w:szCs w:val="24"/>
        </w:rPr>
      </w:pPr>
    </w:p>
    <w:p w:rsidR="009A7C91" w:rsidRPr="00D43507" w:rsidRDefault="009A7C91" w:rsidP="00B25907">
      <w:pPr>
        <w:pStyle w:val="Bezriadkovania"/>
        <w:jc w:val="both"/>
        <w:rPr>
          <w:rFonts w:ascii="Times New Roman" w:hAnsi="Times New Roman" w:cs="Times New Roman"/>
          <w:sz w:val="24"/>
          <w:szCs w:val="24"/>
        </w:rPr>
      </w:pPr>
    </w:p>
    <w:p w:rsidR="00CC5FD0" w:rsidRPr="00D43507" w:rsidRDefault="00B54094" w:rsidP="00406BC2">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sk-SK"/>
        </w:rPr>
        <w:pict>
          <v:rect id="Rectangle 18" o:spid="_x0000_s1077" style="position:absolute;left:0;text-align:left;margin-left:-45pt;margin-top:-9pt;width:545.25pt;height:25.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" strokecolor="#95b3d7" strokeweight="1pt">
            <v:fill color2="#b8cce4" focus="100%" type="gradient"/>
            <v:shadow on="t" color="#243f60" opacity=".5" offset="1pt"/>
          </v:rect>
        </w:pict>
      </w:r>
      <w:r w:rsidR="0019705D" w:rsidRPr="00D43507">
        <w:rPr>
          <w:rFonts w:ascii="Times New Roman" w:hAnsi="Times New Roman" w:cs="Times New Roman"/>
          <w:b/>
          <w:bCs/>
          <w:sz w:val="24"/>
          <w:szCs w:val="24"/>
        </w:rPr>
        <w:t>6</w:t>
      </w:r>
      <w:r w:rsidR="009A7C91" w:rsidRPr="00D43507">
        <w:rPr>
          <w:rFonts w:ascii="Times New Roman" w:hAnsi="Times New Roman" w:cs="Times New Roman"/>
          <w:b/>
          <w:bCs/>
          <w:sz w:val="24"/>
          <w:szCs w:val="24"/>
        </w:rPr>
        <w:t>. HODNOTENIE PREDMETU</w:t>
      </w:r>
    </w:p>
    <w:p w:rsidR="00AB4978" w:rsidRPr="00AB4978" w:rsidRDefault="00AB4978" w:rsidP="00AB4978">
      <w:pPr>
        <w:spacing w:after="0"/>
        <w:rPr>
          <w:rFonts w:ascii="Times New Roman" w:eastAsia="Calibri" w:hAnsi="Times New Roman" w:cs="Times New Roman"/>
          <w:i/>
          <w:sz w:val="24"/>
          <w:szCs w:val="24"/>
          <w:u w:val="single"/>
        </w:rPr>
      </w:pPr>
      <w:r w:rsidRPr="00AB4978">
        <w:rPr>
          <w:rFonts w:ascii="Times New Roman" w:eastAsia="Calibri" w:hAnsi="Times New Roman" w:cs="Times New Roman"/>
          <w:i/>
          <w:sz w:val="24"/>
          <w:szCs w:val="24"/>
          <w:u w:val="single"/>
        </w:rPr>
        <w:t>Prospech žiakov sa klasifikuje týmito stupňami:</w:t>
      </w:r>
    </w:p>
    <w:p w:rsidR="00AB4978" w:rsidRPr="00AB4978" w:rsidRDefault="00AB4978" w:rsidP="00AB4978">
      <w:pPr>
        <w:spacing w:after="0"/>
        <w:rPr>
          <w:rFonts w:ascii="Times New Roman" w:eastAsia="Calibri" w:hAnsi="Times New Roman" w:cs="Times New Roman"/>
          <w:sz w:val="24"/>
          <w:szCs w:val="24"/>
        </w:rPr>
      </w:pPr>
      <w:r w:rsidRPr="00AB4978">
        <w:rPr>
          <w:rFonts w:ascii="Times New Roman" w:eastAsia="Calibri" w:hAnsi="Times New Roman" w:cs="Times New Roman"/>
          <w:sz w:val="24"/>
          <w:szCs w:val="24"/>
        </w:rPr>
        <w:t>1 – výborný</w:t>
      </w:r>
    </w:p>
    <w:p w:rsidR="00AB4978" w:rsidRPr="00AB4978" w:rsidRDefault="00AB4978" w:rsidP="00AB4978">
      <w:pPr>
        <w:spacing w:after="0"/>
        <w:rPr>
          <w:rFonts w:ascii="Times New Roman" w:eastAsia="Calibri" w:hAnsi="Times New Roman" w:cs="Times New Roman"/>
          <w:sz w:val="24"/>
          <w:szCs w:val="24"/>
        </w:rPr>
      </w:pPr>
      <w:r w:rsidRPr="00AB4978">
        <w:rPr>
          <w:rFonts w:ascii="Times New Roman" w:eastAsia="Calibri" w:hAnsi="Times New Roman" w:cs="Times New Roman"/>
          <w:sz w:val="24"/>
          <w:szCs w:val="24"/>
        </w:rPr>
        <w:t xml:space="preserve">2 – chválitebný </w:t>
      </w:r>
    </w:p>
    <w:p w:rsidR="00AB4978" w:rsidRPr="00AB4978" w:rsidRDefault="00AB4978" w:rsidP="00AB4978">
      <w:pPr>
        <w:spacing w:after="0"/>
        <w:rPr>
          <w:rFonts w:ascii="Times New Roman" w:eastAsia="Calibri" w:hAnsi="Times New Roman" w:cs="Times New Roman"/>
          <w:sz w:val="24"/>
          <w:szCs w:val="24"/>
        </w:rPr>
      </w:pPr>
      <w:r w:rsidRPr="00AB4978">
        <w:rPr>
          <w:rFonts w:ascii="Times New Roman" w:eastAsia="Calibri" w:hAnsi="Times New Roman" w:cs="Times New Roman"/>
          <w:sz w:val="24"/>
          <w:szCs w:val="24"/>
        </w:rPr>
        <w:t>3 – dobrý</w:t>
      </w:r>
    </w:p>
    <w:p w:rsidR="00AB4978" w:rsidRPr="00AB4978" w:rsidRDefault="00AB4978" w:rsidP="00AB4978">
      <w:pPr>
        <w:spacing w:after="0"/>
        <w:rPr>
          <w:rFonts w:ascii="Times New Roman" w:eastAsia="Calibri" w:hAnsi="Times New Roman" w:cs="Times New Roman"/>
          <w:sz w:val="24"/>
          <w:szCs w:val="24"/>
        </w:rPr>
      </w:pPr>
      <w:r w:rsidRPr="00AB4978">
        <w:rPr>
          <w:rFonts w:ascii="Times New Roman" w:eastAsia="Calibri" w:hAnsi="Times New Roman" w:cs="Times New Roman"/>
          <w:sz w:val="24"/>
          <w:szCs w:val="24"/>
        </w:rPr>
        <w:t>4 – dostatočný</w:t>
      </w:r>
    </w:p>
    <w:p w:rsidR="00AB4978" w:rsidRPr="00AB4978" w:rsidRDefault="00AB4978" w:rsidP="00AB4978">
      <w:pPr>
        <w:spacing w:after="0"/>
        <w:rPr>
          <w:rFonts w:ascii="Times New Roman" w:eastAsia="Calibri" w:hAnsi="Times New Roman" w:cs="Times New Roman"/>
          <w:sz w:val="24"/>
          <w:szCs w:val="24"/>
        </w:rPr>
      </w:pPr>
      <w:r w:rsidRPr="00AB4978">
        <w:rPr>
          <w:rFonts w:ascii="Times New Roman" w:eastAsia="Calibri" w:hAnsi="Times New Roman" w:cs="Times New Roman"/>
          <w:sz w:val="24"/>
          <w:szCs w:val="24"/>
        </w:rPr>
        <w:t>5 – nedostatočný</w:t>
      </w:r>
    </w:p>
    <w:p w:rsidR="00AB4978" w:rsidRPr="00AB4978" w:rsidRDefault="00AB4978" w:rsidP="00AB4978">
      <w:pPr>
        <w:spacing w:after="0"/>
        <w:rPr>
          <w:rFonts w:ascii="Times New Roman" w:eastAsia="Calibri" w:hAnsi="Times New Roman" w:cs="Times New Roman"/>
          <w:sz w:val="24"/>
          <w:szCs w:val="24"/>
        </w:rPr>
      </w:pPr>
    </w:p>
    <w:p w:rsidR="00AB4978" w:rsidRPr="00AB4978" w:rsidRDefault="00AB4978" w:rsidP="00AB4978">
      <w:pPr>
        <w:spacing w:after="0"/>
        <w:rPr>
          <w:rFonts w:ascii="Times New Roman" w:eastAsia="Calibri" w:hAnsi="Times New Roman" w:cs="Times New Roman"/>
          <w:i/>
          <w:sz w:val="24"/>
          <w:szCs w:val="24"/>
          <w:u w:val="single"/>
        </w:rPr>
      </w:pPr>
      <w:r w:rsidRPr="00AB4978">
        <w:rPr>
          <w:rFonts w:ascii="Times New Roman" w:eastAsia="Calibri" w:hAnsi="Times New Roman" w:cs="Times New Roman"/>
          <w:i/>
          <w:sz w:val="24"/>
          <w:szCs w:val="24"/>
          <w:u w:val="single"/>
        </w:rPr>
        <w:t>Žiak je klasifikovaný za:</w:t>
      </w:r>
    </w:p>
    <w:p w:rsidR="00AB4978" w:rsidRPr="00AB4978" w:rsidRDefault="00AB4978" w:rsidP="00C5790C">
      <w:pPr>
        <w:pStyle w:val="Bezriadkovania"/>
        <w:numPr>
          <w:ilvl w:val="0"/>
          <w:numId w:val="603"/>
        </w:numPr>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t xml:space="preserve">prírastok vedomostí v slovnej zásobe – prechod od bežných najzákladnejších výrazov  </w:t>
      </w:r>
    </w:p>
    <w:p w:rsidR="00AB4978" w:rsidRPr="00AB4978" w:rsidRDefault="00AB4978" w:rsidP="00C5790C">
      <w:pPr>
        <w:pStyle w:val="Bezriadkovania"/>
        <w:numPr>
          <w:ilvl w:val="0"/>
          <w:numId w:val="603"/>
        </w:numPr>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t>vyjadrovacie schopnosti – porozumenie otázke a schopnosť odpovedať</w:t>
      </w:r>
    </w:p>
    <w:p w:rsidR="00AB4978" w:rsidRPr="00AB4978" w:rsidRDefault="00AB4978" w:rsidP="00C5790C">
      <w:pPr>
        <w:pStyle w:val="Bezriadkovania"/>
        <w:numPr>
          <w:ilvl w:val="0"/>
          <w:numId w:val="603"/>
        </w:numPr>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t>kreativita, sociálne správanie – základná spoločenská komunikácia v jazyku</w:t>
      </w:r>
    </w:p>
    <w:p w:rsidR="00AB4978" w:rsidRPr="00AB4978" w:rsidRDefault="00AB4978" w:rsidP="00C5790C">
      <w:pPr>
        <w:pStyle w:val="Bezriadkovania"/>
        <w:numPr>
          <w:ilvl w:val="0"/>
          <w:numId w:val="603"/>
        </w:numPr>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t>rečové zručnosti - výslovnosť</w:t>
      </w:r>
    </w:p>
    <w:p w:rsidR="00AB4978" w:rsidRDefault="00AB4978" w:rsidP="00AB4978">
      <w:pPr>
        <w:pStyle w:val="Bezriadkovania"/>
        <w:spacing w:line="276" w:lineRule="auto"/>
        <w:jc w:val="both"/>
        <w:rPr>
          <w:rFonts w:ascii="Times New Roman" w:hAnsi="Times New Roman" w:cs="Times New Roman"/>
          <w:sz w:val="24"/>
          <w:szCs w:val="24"/>
        </w:rPr>
      </w:pPr>
    </w:p>
    <w:p w:rsidR="00633EEC" w:rsidRPr="00633EEC" w:rsidRDefault="00633EEC" w:rsidP="00AB4978">
      <w:pPr>
        <w:pStyle w:val="Bezriadkovania"/>
        <w:spacing w:line="276" w:lineRule="auto"/>
        <w:jc w:val="both"/>
        <w:rPr>
          <w:rFonts w:ascii="Times New Roman" w:eastAsia="Calibri" w:hAnsi="Times New Roman" w:cs="Times New Roman"/>
          <w:sz w:val="24"/>
          <w:szCs w:val="24"/>
        </w:rPr>
      </w:pPr>
      <w:r w:rsidRPr="00633EEC">
        <w:rPr>
          <w:rFonts w:ascii="Times New Roman" w:hAnsi="Times New Roman" w:cs="Times New Roman"/>
          <w:i/>
          <w:sz w:val="24"/>
          <w:szCs w:val="24"/>
          <w:u w:val="single"/>
        </w:rPr>
        <w:t>Formy a spôsoby hodnotenia:</w:t>
      </w:r>
    </w:p>
    <w:p w:rsidR="00AB4978" w:rsidRPr="00AB4978" w:rsidRDefault="00AB4978" w:rsidP="00AB4978">
      <w:pPr>
        <w:pStyle w:val="Bezriadkovania"/>
        <w:rPr>
          <w:rFonts w:ascii="Times New Roman" w:eastAsia="Calibri" w:hAnsi="Times New Roman" w:cs="Times New Roman"/>
          <w:i/>
          <w:sz w:val="24"/>
          <w:szCs w:val="24"/>
        </w:rPr>
      </w:pPr>
      <w:r w:rsidRPr="00AB4978">
        <w:rPr>
          <w:rFonts w:ascii="Times New Roman" w:eastAsia="Calibri" w:hAnsi="Times New Roman" w:cs="Times New Roman"/>
          <w:i/>
          <w:sz w:val="24"/>
          <w:szCs w:val="24"/>
        </w:rPr>
        <w:t xml:space="preserve">1. ústna odpoveď </w:t>
      </w:r>
      <w:r w:rsidRPr="00AB4978">
        <w:rPr>
          <w:rFonts w:ascii="Times New Roman" w:eastAsia="Calibri" w:hAnsi="Times New Roman" w:cs="Times New Roman"/>
          <w:i/>
          <w:sz w:val="24"/>
          <w:szCs w:val="24"/>
        </w:rPr>
        <w:tab/>
      </w:r>
    </w:p>
    <w:p w:rsidR="00AB4978" w:rsidRPr="00AB4978" w:rsidRDefault="00AB4978" w:rsidP="00AB4978">
      <w:pPr>
        <w:pStyle w:val="Bezriadkovania"/>
        <w:rPr>
          <w:rFonts w:ascii="Times New Roman" w:eastAsia="Calibri" w:hAnsi="Times New Roman" w:cs="Times New Roman"/>
          <w:sz w:val="24"/>
          <w:szCs w:val="24"/>
        </w:rPr>
      </w:pPr>
      <w:r w:rsidRPr="00AB4978">
        <w:rPr>
          <w:rFonts w:ascii="Times New Roman" w:eastAsia="Calibri" w:hAnsi="Times New Roman" w:cs="Times New Roman"/>
          <w:sz w:val="24"/>
          <w:szCs w:val="24"/>
        </w:rPr>
        <w:t>1. – 2. ročník</w:t>
      </w:r>
    </w:p>
    <w:p w:rsidR="00AB4978" w:rsidRPr="00AB4978" w:rsidRDefault="00AB4978" w:rsidP="00C5790C">
      <w:pPr>
        <w:pStyle w:val="Bezriadkovania"/>
        <w:numPr>
          <w:ilvl w:val="0"/>
          <w:numId w:val="604"/>
        </w:numPr>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t>slovná zásoba</w:t>
      </w:r>
    </w:p>
    <w:p w:rsidR="00AB4978" w:rsidRPr="00AB4978" w:rsidRDefault="00AB4978" w:rsidP="00C5790C">
      <w:pPr>
        <w:pStyle w:val="Bezriadkovania"/>
        <w:numPr>
          <w:ilvl w:val="0"/>
          <w:numId w:val="604"/>
        </w:numPr>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t>preklad</w:t>
      </w:r>
    </w:p>
    <w:p w:rsidR="00AB4978" w:rsidRPr="00AB4978" w:rsidRDefault="00AB4978" w:rsidP="00C5790C">
      <w:pPr>
        <w:pStyle w:val="Bezriadkovania"/>
        <w:numPr>
          <w:ilvl w:val="0"/>
          <w:numId w:val="604"/>
        </w:numPr>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t xml:space="preserve">reakcie na jednoduché otázky - odpovede </w:t>
      </w:r>
    </w:p>
    <w:p w:rsidR="00AB4978" w:rsidRPr="00AB4978" w:rsidRDefault="00AB4978" w:rsidP="00C5790C">
      <w:pPr>
        <w:pStyle w:val="Bezriadkovania"/>
        <w:numPr>
          <w:ilvl w:val="0"/>
          <w:numId w:val="604"/>
        </w:numPr>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t>počúvanie s porozumením</w:t>
      </w:r>
    </w:p>
    <w:p w:rsidR="00AB4978" w:rsidRPr="00AB4978" w:rsidRDefault="00AB4978" w:rsidP="00C5790C">
      <w:pPr>
        <w:pStyle w:val="Bezriadkovania"/>
        <w:numPr>
          <w:ilvl w:val="0"/>
          <w:numId w:val="604"/>
        </w:numPr>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t xml:space="preserve">vytváranie jednoduchých viet </w:t>
      </w:r>
    </w:p>
    <w:p w:rsidR="00AB4978" w:rsidRDefault="00AB4978" w:rsidP="00C5790C">
      <w:pPr>
        <w:pStyle w:val="Bezriadkovania"/>
        <w:numPr>
          <w:ilvl w:val="0"/>
          <w:numId w:val="604"/>
        </w:numPr>
        <w:spacing w:line="276" w:lineRule="auto"/>
        <w:jc w:val="both"/>
        <w:rPr>
          <w:rFonts w:ascii="Times New Roman" w:hAnsi="Times New Roman" w:cs="Times New Roman"/>
          <w:sz w:val="24"/>
          <w:szCs w:val="24"/>
        </w:rPr>
      </w:pPr>
      <w:r w:rsidRPr="00AB4978">
        <w:rPr>
          <w:rFonts w:ascii="Times New Roman" w:eastAsia="Calibri" w:hAnsi="Times New Roman" w:cs="Times New Roman"/>
          <w:sz w:val="24"/>
          <w:szCs w:val="24"/>
        </w:rPr>
        <w:t xml:space="preserve">reprodukcia krátkych básničiek </w:t>
      </w:r>
      <w:r w:rsidR="00633EEC">
        <w:rPr>
          <w:rFonts w:ascii="Times New Roman" w:hAnsi="Times New Roman" w:cs="Times New Roman"/>
          <w:sz w:val="24"/>
          <w:szCs w:val="24"/>
        </w:rPr>
        <w:t>–</w:t>
      </w:r>
      <w:r w:rsidRPr="00AB4978">
        <w:rPr>
          <w:rFonts w:ascii="Times New Roman" w:eastAsia="Calibri" w:hAnsi="Times New Roman" w:cs="Times New Roman"/>
          <w:sz w:val="24"/>
          <w:szCs w:val="24"/>
        </w:rPr>
        <w:t xml:space="preserve"> pesničiek</w:t>
      </w:r>
    </w:p>
    <w:p w:rsidR="00633EEC" w:rsidRPr="00AB4978" w:rsidRDefault="00633EEC" w:rsidP="00633EEC">
      <w:pPr>
        <w:pStyle w:val="Bezriadkovania"/>
        <w:spacing w:line="276" w:lineRule="auto"/>
        <w:ind w:left="360"/>
        <w:jc w:val="both"/>
        <w:rPr>
          <w:rFonts w:ascii="Times New Roman" w:eastAsia="Calibri" w:hAnsi="Times New Roman" w:cs="Times New Roman"/>
          <w:sz w:val="24"/>
          <w:szCs w:val="24"/>
        </w:rPr>
      </w:pPr>
    </w:p>
    <w:p w:rsidR="00AB4978" w:rsidRPr="00AB4978" w:rsidRDefault="00AB4978" w:rsidP="00633EEC">
      <w:pPr>
        <w:pStyle w:val="Bezriadkovania"/>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lastRenderedPageBreak/>
        <w:t>3. – 4. ročník</w:t>
      </w:r>
    </w:p>
    <w:p w:rsidR="00AB4978" w:rsidRPr="00AB4978" w:rsidRDefault="00AB4978" w:rsidP="00C5790C">
      <w:pPr>
        <w:pStyle w:val="Bezriadkovania"/>
        <w:numPr>
          <w:ilvl w:val="0"/>
          <w:numId w:val="605"/>
        </w:numPr>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t xml:space="preserve">komunikačné zručnosti </w:t>
      </w:r>
    </w:p>
    <w:p w:rsidR="00AB4978" w:rsidRPr="00AB4978" w:rsidRDefault="00AB4978" w:rsidP="00C5790C">
      <w:pPr>
        <w:pStyle w:val="Bezriadkovania"/>
        <w:numPr>
          <w:ilvl w:val="0"/>
          <w:numId w:val="605"/>
        </w:numPr>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t>tvorba otázok a odpovedí</w:t>
      </w:r>
    </w:p>
    <w:p w:rsidR="00AB4978" w:rsidRPr="00AB4978" w:rsidRDefault="00AB4978" w:rsidP="00C5790C">
      <w:pPr>
        <w:pStyle w:val="Bezriadkovania"/>
        <w:numPr>
          <w:ilvl w:val="0"/>
          <w:numId w:val="605"/>
        </w:numPr>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t>počúvanie s porozumením</w:t>
      </w:r>
    </w:p>
    <w:p w:rsidR="00AB4978" w:rsidRPr="00AB4978" w:rsidRDefault="00AB4978" w:rsidP="00C5790C">
      <w:pPr>
        <w:pStyle w:val="Bezriadkovania"/>
        <w:numPr>
          <w:ilvl w:val="0"/>
          <w:numId w:val="605"/>
        </w:numPr>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t>čítanie s porozumením</w:t>
      </w:r>
    </w:p>
    <w:p w:rsidR="00AB4978" w:rsidRPr="00AB4978" w:rsidRDefault="00AB4978" w:rsidP="00C5790C">
      <w:pPr>
        <w:pStyle w:val="Bezriadkovania"/>
        <w:numPr>
          <w:ilvl w:val="0"/>
          <w:numId w:val="605"/>
        </w:numPr>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color w:val="000000"/>
          <w:sz w:val="24"/>
          <w:szCs w:val="24"/>
        </w:rPr>
        <w:t xml:space="preserve">dohovoriť sa jednoduchým spôsobom s partnerom v krátkom dialógu na známe témy </w:t>
      </w:r>
    </w:p>
    <w:p w:rsidR="00AB4978" w:rsidRPr="00AB4978" w:rsidRDefault="00AB4978" w:rsidP="00AB4978">
      <w:pPr>
        <w:pStyle w:val="Bezriadkovania"/>
        <w:jc w:val="both"/>
        <w:rPr>
          <w:rFonts w:ascii="Times New Roman" w:eastAsia="Calibri" w:hAnsi="Times New Roman" w:cs="Times New Roman"/>
          <w:i/>
          <w:sz w:val="24"/>
          <w:szCs w:val="24"/>
        </w:rPr>
      </w:pPr>
    </w:p>
    <w:p w:rsidR="00AB4978" w:rsidRPr="00AB4978" w:rsidRDefault="00AB4978" w:rsidP="00AB4978">
      <w:pPr>
        <w:pStyle w:val="Bezriadkovania"/>
        <w:jc w:val="both"/>
        <w:rPr>
          <w:rFonts w:ascii="Times New Roman" w:eastAsia="Calibri" w:hAnsi="Times New Roman" w:cs="Times New Roman"/>
          <w:i/>
          <w:sz w:val="24"/>
          <w:szCs w:val="24"/>
        </w:rPr>
      </w:pPr>
      <w:r w:rsidRPr="00AB4978">
        <w:rPr>
          <w:rFonts w:ascii="Times New Roman" w:eastAsia="Calibri" w:hAnsi="Times New Roman" w:cs="Times New Roman"/>
          <w:i/>
          <w:sz w:val="24"/>
          <w:szCs w:val="24"/>
        </w:rPr>
        <w:t>2. písomné previerky</w:t>
      </w:r>
    </w:p>
    <w:p w:rsidR="00AB4978" w:rsidRPr="00AB4978" w:rsidRDefault="00AB4978" w:rsidP="00AB4978">
      <w:pPr>
        <w:pStyle w:val="Bezriadkovania"/>
        <w:rPr>
          <w:rFonts w:ascii="Times New Roman" w:eastAsia="Calibri" w:hAnsi="Times New Roman" w:cs="Times New Roman"/>
          <w:sz w:val="24"/>
          <w:szCs w:val="24"/>
        </w:rPr>
      </w:pPr>
      <w:r w:rsidRPr="00AB4978">
        <w:rPr>
          <w:rFonts w:ascii="Times New Roman" w:eastAsia="Calibri" w:hAnsi="Times New Roman" w:cs="Times New Roman"/>
          <w:sz w:val="24"/>
          <w:szCs w:val="24"/>
        </w:rPr>
        <w:t>1. – 2. ročník</w:t>
      </w:r>
    </w:p>
    <w:p w:rsidR="00AB4978" w:rsidRPr="00AB4978" w:rsidRDefault="00AB4978" w:rsidP="00C5790C">
      <w:pPr>
        <w:numPr>
          <w:ilvl w:val="0"/>
          <w:numId w:val="606"/>
        </w:numPr>
        <w:autoSpaceDE w:val="0"/>
        <w:autoSpaceDN w:val="0"/>
        <w:adjustRightInd w:val="0"/>
        <w:spacing w:after="0" w:line="240" w:lineRule="auto"/>
        <w:rPr>
          <w:rFonts w:ascii="Times New Roman" w:eastAsia="Calibri" w:hAnsi="Times New Roman" w:cs="Times New Roman"/>
          <w:color w:val="000000"/>
          <w:sz w:val="24"/>
          <w:szCs w:val="24"/>
        </w:rPr>
      </w:pPr>
      <w:r w:rsidRPr="00AB4978">
        <w:rPr>
          <w:rFonts w:ascii="Times New Roman" w:eastAsia="Calibri" w:hAnsi="Times New Roman" w:cs="Times New Roman"/>
          <w:color w:val="000000"/>
          <w:sz w:val="24"/>
          <w:szCs w:val="24"/>
        </w:rPr>
        <w:t>správne napísať všetky písmená abecedy</w:t>
      </w:r>
    </w:p>
    <w:p w:rsidR="00AB4978" w:rsidRPr="00AB4978" w:rsidRDefault="00AB4978" w:rsidP="00C5790C">
      <w:pPr>
        <w:numPr>
          <w:ilvl w:val="0"/>
          <w:numId w:val="606"/>
        </w:numPr>
        <w:autoSpaceDE w:val="0"/>
        <w:autoSpaceDN w:val="0"/>
        <w:adjustRightInd w:val="0"/>
        <w:spacing w:after="0" w:line="240" w:lineRule="auto"/>
        <w:rPr>
          <w:rFonts w:ascii="Times New Roman" w:eastAsia="Calibri" w:hAnsi="Times New Roman" w:cs="Times New Roman"/>
          <w:color w:val="000000"/>
          <w:sz w:val="24"/>
          <w:szCs w:val="24"/>
        </w:rPr>
      </w:pPr>
      <w:r w:rsidRPr="00AB4978">
        <w:rPr>
          <w:rFonts w:ascii="Times New Roman" w:eastAsia="Calibri" w:hAnsi="Times New Roman" w:cs="Times New Roman"/>
          <w:color w:val="000000"/>
          <w:sz w:val="24"/>
          <w:szCs w:val="24"/>
        </w:rPr>
        <w:t xml:space="preserve">správne odpísať slová, krátke vety </w:t>
      </w:r>
    </w:p>
    <w:p w:rsidR="00AB4978" w:rsidRPr="00AB4978" w:rsidRDefault="00AB4978" w:rsidP="00C5790C">
      <w:pPr>
        <w:numPr>
          <w:ilvl w:val="0"/>
          <w:numId w:val="606"/>
        </w:numPr>
        <w:autoSpaceDE w:val="0"/>
        <w:autoSpaceDN w:val="0"/>
        <w:adjustRightInd w:val="0"/>
        <w:spacing w:after="0" w:line="240" w:lineRule="auto"/>
        <w:rPr>
          <w:rFonts w:ascii="Times New Roman" w:eastAsia="Calibri" w:hAnsi="Times New Roman" w:cs="Times New Roman"/>
          <w:color w:val="000000"/>
          <w:sz w:val="24"/>
          <w:szCs w:val="24"/>
        </w:rPr>
      </w:pPr>
      <w:r w:rsidRPr="00AB4978">
        <w:rPr>
          <w:rFonts w:ascii="Times New Roman" w:eastAsia="Calibri" w:hAnsi="Times New Roman" w:cs="Times New Roman"/>
          <w:color w:val="000000"/>
          <w:sz w:val="24"/>
          <w:szCs w:val="24"/>
        </w:rPr>
        <w:t>testy po lekciách – praktické úlohy – spoj, dokresli, spočítaj</w:t>
      </w:r>
    </w:p>
    <w:p w:rsidR="00AB4978" w:rsidRPr="00AB4978" w:rsidRDefault="00AB4978" w:rsidP="00AB4978">
      <w:pPr>
        <w:pStyle w:val="Bezriadkovania"/>
        <w:rPr>
          <w:rFonts w:ascii="Times New Roman" w:eastAsia="Calibri" w:hAnsi="Times New Roman" w:cs="Times New Roman"/>
          <w:sz w:val="24"/>
          <w:szCs w:val="24"/>
        </w:rPr>
      </w:pPr>
    </w:p>
    <w:p w:rsidR="00AB4978" w:rsidRPr="00AB4978" w:rsidRDefault="00AB4978" w:rsidP="00633EEC">
      <w:pPr>
        <w:pStyle w:val="Bezriadkovania"/>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t>3. – 4. ročník</w:t>
      </w:r>
    </w:p>
    <w:p w:rsidR="00AB4978" w:rsidRPr="00AB4978" w:rsidRDefault="00AB4978" w:rsidP="00C5790C">
      <w:pPr>
        <w:pStyle w:val="Bezriadkovania"/>
        <w:numPr>
          <w:ilvl w:val="0"/>
          <w:numId w:val="607"/>
        </w:numPr>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t>slovná zásoba – slovo má hodnotu 2 bodov</w:t>
      </w:r>
    </w:p>
    <w:p w:rsidR="00AB4978" w:rsidRPr="00AB4978" w:rsidRDefault="00AB4978" w:rsidP="00C5790C">
      <w:pPr>
        <w:pStyle w:val="Bezriadkovania"/>
        <w:numPr>
          <w:ilvl w:val="0"/>
          <w:numId w:val="607"/>
        </w:numPr>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t>preklad krátkych viet – do 25 minút – každé slovo vo vete má hodnotu 2 bodov</w:t>
      </w:r>
    </w:p>
    <w:p w:rsidR="00AB4978" w:rsidRPr="00AB4978" w:rsidRDefault="00AB4978" w:rsidP="00C5790C">
      <w:pPr>
        <w:pStyle w:val="Bezriadkovania"/>
        <w:numPr>
          <w:ilvl w:val="0"/>
          <w:numId w:val="607"/>
        </w:numPr>
        <w:spacing w:line="276" w:lineRule="auto"/>
        <w:jc w:val="both"/>
        <w:rPr>
          <w:rFonts w:ascii="Times New Roman" w:eastAsia="Calibri" w:hAnsi="Times New Roman" w:cs="Times New Roman"/>
          <w:sz w:val="24"/>
          <w:szCs w:val="24"/>
        </w:rPr>
      </w:pPr>
      <w:r w:rsidRPr="00AB4978">
        <w:rPr>
          <w:rFonts w:ascii="Times New Roman" w:eastAsia="Calibri" w:hAnsi="Times New Roman" w:cs="Times New Roman"/>
          <w:sz w:val="24"/>
          <w:szCs w:val="24"/>
        </w:rPr>
        <w:t xml:space="preserve">testy po lekciách                                                                            </w:t>
      </w:r>
    </w:p>
    <w:p w:rsidR="00AB4978" w:rsidRPr="00AB4978" w:rsidRDefault="00AB4978" w:rsidP="00AB4978">
      <w:pPr>
        <w:pStyle w:val="Bezriadkovania"/>
        <w:rPr>
          <w:rFonts w:ascii="Times New Roman" w:eastAsia="Calibri" w:hAnsi="Times New Roman" w:cs="Times New Roman"/>
          <w:sz w:val="24"/>
          <w:szCs w:val="24"/>
        </w:rPr>
      </w:pPr>
      <w:r w:rsidRPr="00AB4978">
        <w:rPr>
          <w:rFonts w:ascii="Times New Roman" w:eastAsia="Calibri" w:hAnsi="Times New Roman" w:cs="Times New Roman"/>
          <w:sz w:val="24"/>
          <w:szCs w:val="24"/>
        </w:rPr>
        <w:t xml:space="preserve">                                           </w:t>
      </w:r>
    </w:p>
    <w:p w:rsidR="00AB4978" w:rsidRPr="00AB4978" w:rsidRDefault="00AB4978" w:rsidP="00AB4978">
      <w:pPr>
        <w:pStyle w:val="Bezriadkovania"/>
        <w:rPr>
          <w:rFonts w:ascii="Times New Roman" w:eastAsia="Calibri" w:hAnsi="Times New Roman" w:cs="Times New Roman"/>
          <w:i/>
          <w:sz w:val="24"/>
          <w:szCs w:val="24"/>
        </w:rPr>
      </w:pPr>
      <w:r w:rsidRPr="00AB4978">
        <w:rPr>
          <w:rFonts w:ascii="Times New Roman" w:eastAsia="Calibri" w:hAnsi="Times New Roman" w:cs="Times New Roman"/>
          <w:i/>
          <w:sz w:val="24"/>
          <w:szCs w:val="24"/>
        </w:rPr>
        <w:t>3. motivačné známky</w:t>
      </w:r>
    </w:p>
    <w:p w:rsidR="00AB4978" w:rsidRPr="00AB4978" w:rsidRDefault="00AB4978" w:rsidP="00C5790C">
      <w:pPr>
        <w:pStyle w:val="Bezriadkovania"/>
        <w:numPr>
          <w:ilvl w:val="0"/>
          <w:numId w:val="608"/>
        </w:numPr>
        <w:rPr>
          <w:rFonts w:ascii="Times New Roman" w:eastAsia="Calibri" w:hAnsi="Times New Roman" w:cs="Times New Roman"/>
          <w:sz w:val="24"/>
          <w:szCs w:val="24"/>
        </w:rPr>
      </w:pPr>
      <w:r w:rsidRPr="00AB4978">
        <w:rPr>
          <w:rFonts w:ascii="Times New Roman" w:eastAsia="Calibri" w:hAnsi="Times New Roman" w:cs="Times New Roman"/>
          <w:sz w:val="24"/>
          <w:szCs w:val="24"/>
        </w:rPr>
        <w:t>mimoriadna aktivita na hodine – nadštandardný výkon</w:t>
      </w:r>
    </w:p>
    <w:p w:rsidR="00AB4978" w:rsidRPr="00AB4978" w:rsidRDefault="00BC49DA" w:rsidP="00C5790C">
      <w:pPr>
        <w:pStyle w:val="Bezriadkovania"/>
        <w:numPr>
          <w:ilvl w:val="0"/>
          <w:numId w:val="608"/>
        </w:numPr>
        <w:rPr>
          <w:rFonts w:ascii="Times New Roman" w:eastAsia="Calibri" w:hAnsi="Times New Roman" w:cs="Times New Roman"/>
          <w:sz w:val="24"/>
          <w:szCs w:val="24"/>
        </w:rPr>
      </w:pPr>
      <w:r>
        <w:rPr>
          <w:rFonts w:ascii="Times New Roman" w:eastAsia="Calibri" w:hAnsi="Times New Roman" w:cs="Times New Roman"/>
          <w:sz w:val="24"/>
          <w:szCs w:val="24"/>
        </w:rPr>
        <w:t>projekt – jeden</w:t>
      </w:r>
      <w:r w:rsidR="00AB4978" w:rsidRPr="00AB4978">
        <w:rPr>
          <w:rFonts w:ascii="Times New Roman" w:eastAsia="Calibri" w:hAnsi="Times New Roman" w:cs="Times New Roman"/>
          <w:sz w:val="24"/>
          <w:szCs w:val="24"/>
        </w:rPr>
        <w:t xml:space="preserve"> za polrok</w:t>
      </w:r>
    </w:p>
    <w:p w:rsidR="00AB4978" w:rsidRPr="00AB4978" w:rsidRDefault="00AB4978" w:rsidP="00C5790C">
      <w:pPr>
        <w:pStyle w:val="Bezriadkovania"/>
        <w:numPr>
          <w:ilvl w:val="0"/>
          <w:numId w:val="608"/>
        </w:numPr>
        <w:rPr>
          <w:rFonts w:ascii="Times New Roman" w:eastAsia="Calibri" w:hAnsi="Times New Roman" w:cs="Times New Roman"/>
          <w:sz w:val="24"/>
          <w:szCs w:val="24"/>
        </w:rPr>
      </w:pPr>
      <w:r w:rsidRPr="00AB4978">
        <w:rPr>
          <w:rFonts w:ascii="Times New Roman" w:eastAsia="Calibri" w:hAnsi="Times New Roman" w:cs="Times New Roman"/>
          <w:sz w:val="24"/>
          <w:szCs w:val="24"/>
        </w:rPr>
        <w:t>tvorba portfólia</w:t>
      </w:r>
    </w:p>
    <w:p w:rsidR="00AB4978" w:rsidRDefault="00AB4978" w:rsidP="00C5790C">
      <w:pPr>
        <w:pStyle w:val="Bezriadkovania"/>
        <w:numPr>
          <w:ilvl w:val="0"/>
          <w:numId w:val="608"/>
        </w:numPr>
        <w:spacing w:after="240" w:line="276" w:lineRule="auto"/>
        <w:rPr>
          <w:rFonts w:ascii="Times New Roman" w:eastAsia="Calibri" w:hAnsi="Times New Roman" w:cs="Times New Roman"/>
          <w:sz w:val="24"/>
          <w:szCs w:val="24"/>
        </w:rPr>
      </w:pPr>
      <w:r w:rsidRPr="00AB4978">
        <w:rPr>
          <w:rFonts w:ascii="Times New Roman" w:eastAsia="Calibri" w:hAnsi="Times New Roman" w:cs="Times New Roman"/>
          <w:sz w:val="24"/>
          <w:szCs w:val="24"/>
        </w:rPr>
        <w:t>vynikajúce vypracovanie domácej úlohy</w:t>
      </w:r>
    </w:p>
    <w:p w:rsidR="00BB3F8E" w:rsidRDefault="00BB3F8E" w:rsidP="00BB3F8E">
      <w:pPr>
        <w:pStyle w:val="Bezriadkovania"/>
        <w:spacing w:after="240" w:line="276" w:lineRule="auto"/>
        <w:rPr>
          <w:rFonts w:ascii="Times New Roman" w:eastAsia="Calibri" w:hAnsi="Times New Roman" w:cs="Times New Roman"/>
          <w:sz w:val="24"/>
          <w:szCs w:val="24"/>
        </w:rPr>
      </w:pPr>
    </w:p>
    <w:p w:rsidR="00BB3F8E" w:rsidRDefault="00BB3F8E" w:rsidP="00BB3F8E">
      <w:pPr>
        <w:pStyle w:val="Bezriadkovania"/>
        <w:spacing w:after="240" w:line="276" w:lineRule="auto"/>
        <w:rPr>
          <w:rFonts w:ascii="Times New Roman" w:eastAsia="Calibri" w:hAnsi="Times New Roman" w:cs="Times New Roman"/>
          <w:sz w:val="24"/>
          <w:szCs w:val="24"/>
        </w:rPr>
      </w:pPr>
    </w:p>
    <w:p w:rsidR="00BB3F8E" w:rsidRDefault="00BB3F8E" w:rsidP="00BB3F8E">
      <w:pPr>
        <w:pStyle w:val="Bezriadkovania"/>
        <w:spacing w:after="240" w:line="276" w:lineRule="auto"/>
        <w:rPr>
          <w:rFonts w:ascii="Times New Roman" w:eastAsia="Calibri" w:hAnsi="Times New Roman" w:cs="Times New Roman"/>
          <w:sz w:val="24"/>
          <w:szCs w:val="24"/>
        </w:rPr>
      </w:pPr>
    </w:p>
    <w:p w:rsidR="00BB3F8E" w:rsidRDefault="00BB3F8E" w:rsidP="00BB3F8E">
      <w:pPr>
        <w:pStyle w:val="Bezriadkovania"/>
        <w:spacing w:after="240" w:line="276" w:lineRule="auto"/>
        <w:rPr>
          <w:rFonts w:ascii="Times New Roman" w:eastAsia="Calibri" w:hAnsi="Times New Roman" w:cs="Times New Roman"/>
          <w:sz w:val="24"/>
          <w:szCs w:val="24"/>
        </w:rPr>
      </w:pPr>
    </w:p>
    <w:p w:rsidR="00BB3F8E" w:rsidRDefault="00BB3F8E" w:rsidP="00BB3F8E">
      <w:pPr>
        <w:pStyle w:val="Bezriadkovania"/>
        <w:spacing w:after="240" w:line="276" w:lineRule="auto"/>
        <w:rPr>
          <w:rFonts w:ascii="Times New Roman" w:eastAsia="Calibri" w:hAnsi="Times New Roman" w:cs="Times New Roman"/>
          <w:sz w:val="24"/>
          <w:szCs w:val="24"/>
        </w:rPr>
      </w:pPr>
    </w:p>
    <w:p w:rsidR="00BB3F8E" w:rsidRDefault="00BB3F8E" w:rsidP="00BB3F8E">
      <w:pPr>
        <w:pStyle w:val="Bezriadkovania"/>
        <w:spacing w:after="240" w:line="276" w:lineRule="auto"/>
        <w:rPr>
          <w:rFonts w:ascii="Times New Roman" w:eastAsia="Calibri" w:hAnsi="Times New Roman" w:cs="Times New Roman"/>
          <w:sz w:val="24"/>
          <w:szCs w:val="24"/>
        </w:rPr>
      </w:pPr>
    </w:p>
    <w:p w:rsidR="00BB3F8E" w:rsidRDefault="00BB3F8E" w:rsidP="00BB3F8E">
      <w:pPr>
        <w:pStyle w:val="Bezriadkovania"/>
        <w:spacing w:after="240" w:line="276" w:lineRule="auto"/>
        <w:rPr>
          <w:rFonts w:ascii="Times New Roman" w:eastAsia="Calibri" w:hAnsi="Times New Roman" w:cs="Times New Roman"/>
          <w:sz w:val="24"/>
          <w:szCs w:val="24"/>
        </w:rPr>
      </w:pPr>
    </w:p>
    <w:p w:rsidR="00BB3F8E" w:rsidRDefault="00BB3F8E" w:rsidP="00BB3F8E">
      <w:pPr>
        <w:pStyle w:val="Bezriadkovania"/>
        <w:spacing w:after="240" w:line="276" w:lineRule="auto"/>
        <w:rPr>
          <w:rFonts w:ascii="Times New Roman" w:eastAsia="Calibri" w:hAnsi="Times New Roman" w:cs="Times New Roman"/>
          <w:sz w:val="24"/>
          <w:szCs w:val="24"/>
        </w:rPr>
      </w:pPr>
    </w:p>
    <w:p w:rsidR="00BB3F8E" w:rsidRDefault="00BB3F8E" w:rsidP="00BB3F8E">
      <w:pPr>
        <w:pStyle w:val="Bezriadkovania"/>
        <w:spacing w:after="240" w:line="276" w:lineRule="auto"/>
        <w:rPr>
          <w:rFonts w:ascii="Times New Roman" w:eastAsia="Calibri" w:hAnsi="Times New Roman" w:cs="Times New Roman"/>
          <w:sz w:val="24"/>
          <w:szCs w:val="24"/>
        </w:rPr>
      </w:pPr>
    </w:p>
    <w:p w:rsidR="00BB3F8E" w:rsidRDefault="00BB3F8E" w:rsidP="00BB3F8E">
      <w:pPr>
        <w:pStyle w:val="Bezriadkovania"/>
        <w:spacing w:after="240" w:line="276" w:lineRule="auto"/>
        <w:rPr>
          <w:rFonts w:ascii="Times New Roman" w:eastAsia="Calibri" w:hAnsi="Times New Roman" w:cs="Times New Roman"/>
          <w:sz w:val="24"/>
          <w:szCs w:val="24"/>
        </w:rPr>
      </w:pPr>
    </w:p>
    <w:p w:rsidR="00BB3F8E" w:rsidRDefault="00BB3F8E" w:rsidP="00BB3F8E">
      <w:pPr>
        <w:pStyle w:val="Bezriadkovania"/>
        <w:spacing w:after="240" w:line="276" w:lineRule="auto"/>
        <w:rPr>
          <w:rFonts w:ascii="Times New Roman" w:eastAsia="Calibri" w:hAnsi="Times New Roman" w:cs="Times New Roman"/>
          <w:sz w:val="24"/>
          <w:szCs w:val="24"/>
        </w:rPr>
      </w:pPr>
    </w:p>
    <w:p w:rsidR="00BB3F8E" w:rsidRDefault="00BB3F8E" w:rsidP="00BB3F8E">
      <w:pPr>
        <w:pStyle w:val="Bezriadkovania"/>
        <w:spacing w:after="240" w:line="276" w:lineRule="auto"/>
        <w:rPr>
          <w:rFonts w:ascii="Times New Roman" w:eastAsia="Calibri" w:hAnsi="Times New Roman" w:cs="Times New Roman"/>
          <w:sz w:val="24"/>
          <w:szCs w:val="24"/>
        </w:rPr>
      </w:pPr>
    </w:p>
    <w:p w:rsidR="003547AB" w:rsidRDefault="001A0FB3" w:rsidP="00C5790C">
      <w:pPr>
        <w:pStyle w:val="Nadpis1"/>
        <w:numPr>
          <w:ilvl w:val="1"/>
          <w:numId w:val="643"/>
        </w:numPr>
        <w:spacing w:before="0"/>
        <w:ind w:left="981" w:hanging="624"/>
      </w:pPr>
      <w:bookmarkStart w:id="299" w:name="_Toc524454832"/>
      <w:r>
        <w:lastRenderedPageBreak/>
        <w:t>UČEBNÉ OSNOVY PREDMETU MATEMATIKA</w:t>
      </w:r>
      <w:bookmarkEnd w:id="299"/>
    </w:p>
    <w:p w:rsidR="00406BC2" w:rsidRPr="00406BC2" w:rsidRDefault="00B54094" w:rsidP="00406BC2">
      <w:r>
        <w:rPr>
          <w:rFonts w:ascii="Times New Roman" w:hAnsi="Times New Roman" w:cs="Times New Roman"/>
          <w:noProof/>
          <w:sz w:val="24"/>
          <w:szCs w:val="24"/>
          <w:lang w:eastAsia="sk-SK"/>
        </w:rPr>
        <w:pict>
          <v:shape id="AutoShape 27" o:spid="_x0000_s1028" type="#_x0000_t53" style="position:absolute;margin-left:71.45pt;margin-top:17.55pt;width:309.75pt;height:36pt;z-index:251684864;visibility:visible;mso-position-horizontal-relative:margin" fillcolor="#4f81bd" strokecolor="#f2f2f2" strokeweight="3pt">
            <v:shadow on="t" color="#243f60" opacity=".5" offset="1pt"/>
            <v:textbox style="mso-next-textbox:#AutoShape 27">
              <w:txbxContent>
                <w:p w:rsidR="00FD25E5" w:rsidRPr="004A56EC" w:rsidRDefault="00FD25E5" w:rsidP="009A7C91">
                  <w:pPr>
                    <w:jc w:val="center"/>
                    <w:rPr>
                      <w:rFonts w:ascii="Times New Roman" w:hAnsi="Times New Roman" w:cs="Times New Roman"/>
                      <w:b/>
                    </w:rPr>
                  </w:pPr>
                  <w:r w:rsidRPr="004A56EC">
                    <w:rPr>
                      <w:rFonts w:ascii="Times New Roman" w:hAnsi="Times New Roman" w:cs="Times New Roman"/>
                      <w:b/>
                      <w:sz w:val="28"/>
                      <w:szCs w:val="28"/>
                    </w:rPr>
                    <w:t>MATEMATIKA</w:t>
                  </w:r>
                </w:p>
              </w:txbxContent>
            </v:textbox>
            <w10:wrap anchorx="margin"/>
          </v:shape>
        </w:pict>
      </w:r>
    </w:p>
    <w:p w:rsidR="00BB2553" w:rsidRPr="00F82174" w:rsidRDefault="00BB2553" w:rsidP="00F82174">
      <w:pPr>
        <w:rPr>
          <w:rFonts w:ascii="Times New Roman" w:hAnsi="Times New Roman" w:cs="Times New Roman"/>
          <w:sz w:val="24"/>
          <w:szCs w:val="24"/>
        </w:rPr>
      </w:pPr>
    </w:p>
    <w:p w:rsidR="001A0FB3" w:rsidRDefault="001A0FB3" w:rsidP="00B25907">
      <w:pPr>
        <w:spacing w:line="240" w:lineRule="auto"/>
        <w:jc w:val="both"/>
        <w:rPr>
          <w:rFonts w:ascii="Times New Roman" w:hAnsi="Times New Roman" w:cs="Times New Roman"/>
          <w:b/>
          <w:sz w:val="24"/>
          <w:szCs w:val="24"/>
        </w:rPr>
      </w:pPr>
    </w:p>
    <w:tbl>
      <w:tblPr>
        <w:tblStyle w:val="Mriekatabuky1"/>
        <w:tblpPr w:leftFromText="141" w:rightFromText="141" w:vertAnchor="text" w:horzAnchor="margin" w:tblpY="202"/>
        <w:tblW w:w="9417" w:type="dxa"/>
        <w:tblLook w:val="00A0" w:firstRow="1" w:lastRow="0" w:firstColumn="1" w:lastColumn="0" w:noHBand="0" w:noVBand="0"/>
      </w:tblPr>
      <w:tblGrid>
        <w:gridCol w:w="3224"/>
        <w:gridCol w:w="1548"/>
        <w:gridCol w:w="1548"/>
        <w:gridCol w:w="1548"/>
        <w:gridCol w:w="1549"/>
      </w:tblGrid>
      <w:tr w:rsidR="003E194B" w:rsidRPr="0032703C" w:rsidTr="003E194B">
        <w:trPr>
          <w:trHeight w:hRule="exact" w:val="340"/>
        </w:trPr>
        <w:tc>
          <w:tcPr>
            <w:tcW w:w="0" w:type="auto"/>
            <w:tcBorders>
              <w:top w:val="single" w:sz="4" w:space="0" w:color="auto"/>
              <w:left w:val="single" w:sz="4" w:space="0" w:color="auto"/>
              <w:bottom w:val="single" w:sz="4" w:space="0" w:color="auto"/>
              <w:right w:val="single" w:sz="4" w:space="0" w:color="auto"/>
            </w:tcBorders>
            <w:vAlign w:val="center"/>
          </w:tcPr>
          <w:p w:rsidR="003E194B" w:rsidRPr="00533B75" w:rsidRDefault="003E194B" w:rsidP="003E194B">
            <w:pPr>
              <w:rPr>
                <w:rFonts w:ascii="Times New Roman" w:hAnsi="Times New Roman" w:cs="Times New Roman"/>
                <w:b/>
                <w:sz w:val="24"/>
                <w:szCs w:val="24"/>
              </w:rPr>
            </w:pPr>
            <w:r>
              <w:rPr>
                <w:rFonts w:ascii="Times New Roman" w:hAnsi="Times New Roman" w:cs="Times New Roman"/>
                <w:b/>
                <w:sz w:val="24"/>
                <w:szCs w:val="24"/>
              </w:rPr>
              <w:t>Názov Š</w:t>
            </w:r>
            <w:r w:rsidRPr="00533B75">
              <w:rPr>
                <w:rFonts w:ascii="Times New Roman" w:hAnsi="Times New Roman" w:cs="Times New Roman"/>
                <w:b/>
                <w:sz w:val="24"/>
                <w:szCs w:val="24"/>
              </w:rPr>
              <w:t>VP:</w:t>
            </w:r>
          </w:p>
        </w:tc>
        <w:tc>
          <w:tcPr>
            <w:tcW w:w="6193" w:type="dxa"/>
            <w:gridSpan w:val="4"/>
            <w:tcBorders>
              <w:left w:val="single" w:sz="4" w:space="0" w:color="auto"/>
            </w:tcBorders>
            <w:vAlign w:val="center"/>
          </w:tcPr>
          <w:p w:rsidR="003E194B" w:rsidRPr="00533B75" w:rsidRDefault="003E194B" w:rsidP="003E194B">
            <w:pPr>
              <w:autoSpaceDE w:val="0"/>
              <w:autoSpaceDN w:val="0"/>
              <w:adjustRightInd w:val="0"/>
              <w:rPr>
                <w:rFonts w:ascii="Times New Roman" w:hAnsi="Times New Roman" w:cs="Times New Roman"/>
                <w:b/>
                <w:sz w:val="24"/>
                <w:szCs w:val="24"/>
              </w:rPr>
            </w:pPr>
            <w:r w:rsidRPr="00533B75">
              <w:rPr>
                <w:rFonts w:ascii="Times New Roman" w:hAnsi="Times New Roman" w:cs="Times New Roman"/>
                <w:sz w:val="24"/>
                <w:szCs w:val="24"/>
              </w:rPr>
              <w:t>ŠVP 1. stupňa ZŠ v SR, ISCED 1 – primárne vzdelávanie</w:t>
            </w:r>
          </w:p>
        </w:tc>
      </w:tr>
      <w:tr w:rsidR="003E194B" w:rsidRPr="0032703C" w:rsidTr="003E194B">
        <w:trPr>
          <w:trHeight w:hRule="exact" w:val="340"/>
        </w:trPr>
        <w:tc>
          <w:tcPr>
            <w:tcW w:w="0" w:type="auto"/>
            <w:tcBorders>
              <w:top w:val="single" w:sz="4" w:space="0" w:color="auto"/>
              <w:left w:val="single" w:sz="4" w:space="0" w:color="auto"/>
              <w:bottom w:val="single" w:sz="4" w:space="0" w:color="auto"/>
              <w:right w:val="single" w:sz="4" w:space="0" w:color="auto"/>
            </w:tcBorders>
            <w:vAlign w:val="center"/>
          </w:tcPr>
          <w:p w:rsidR="003E194B" w:rsidRPr="00533B75" w:rsidRDefault="003E194B" w:rsidP="003E194B">
            <w:pPr>
              <w:rPr>
                <w:rFonts w:ascii="Times New Roman" w:hAnsi="Times New Roman" w:cs="Times New Roman"/>
                <w:b/>
                <w:sz w:val="24"/>
                <w:szCs w:val="24"/>
              </w:rPr>
            </w:pPr>
            <w:r w:rsidRPr="00533B75">
              <w:rPr>
                <w:rFonts w:ascii="Times New Roman" w:hAnsi="Times New Roman" w:cs="Times New Roman"/>
                <w:b/>
                <w:sz w:val="24"/>
                <w:szCs w:val="24"/>
              </w:rPr>
              <w:t xml:space="preserve">Názov ŠkVP:                  </w:t>
            </w:r>
          </w:p>
        </w:tc>
        <w:tc>
          <w:tcPr>
            <w:tcW w:w="6193" w:type="dxa"/>
            <w:gridSpan w:val="4"/>
            <w:tcBorders>
              <w:left w:val="single" w:sz="4" w:space="0" w:color="auto"/>
            </w:tcBorders>
            <w:vAlign w:val="center"/>
          </w:tcPr>
          <w:p w:rsidR="003E194B" w:rsidRPr="00533B75" w:rsidRDefault="003E194B" w:rsidP="003E194B">
            <w:pPr>
              <w:autoSpaceDE w:val="0"/>
              <w:autoSpaceDN w:val="0"/>
              <w:adjustRightInd w:val="0"/>
              <w:rPr>
                <w:rFonts w:ascii="Times New Roman" w:hAnsi="Times New Roman" w:cs="Times New Roman"/>
                <w:b/>
                <w:sz w:val="24"/>
                <w:szCs w:val="24"/>
              </w:rPr>
            </w:pPr>
            <w:r w:rsidRPr="00533B75">
              <w:rPr>
                <w:rFonts w:ascii="Times New Roman" w:hAnsi="Times New Roman" w:cs="Times New Roman"/>
                <w:sz w:val="24"/>
                <w:szCs w:val="24"/>
              </w:rPr>
              <w:t>Čím vyššie vyjdeš, tým ďalej dovidíš</w:t>
            </w:r>
          </w:p>
        </w:tc>
      </w:tr>
      <w:tr w:rsidR="003E194B" w:rsidRPr="0032703C" w:rsidTr="003E194B">
        <w:trPr>
          <w:trHeight w:hRule="exact" w:val="340"/>
        </w:trPr>
        <w:tc>
          <w:tcPr>
            <w:tcW w:w="0" w:type="auto"/>
            <w:tcBorders>
              <w:top w:val="single" w:sz="4" w:space="0" w:color="auto"/>
              <w:left w:val="single" w:sz="4" w:space="0" w:color="auto"/>
              <w:bottom w:val="single" w:sz="4" w:space="0" w:color="auto"/>
              <w:right w:val="single" w:sz="4" w:space="0" w:color="auto"/>
            </w:tcBorders>
            <w:vAlign w:val="center"/>
          </w:tcPr>
          <w:p w:rsidR="003E194B" w:rsidRPr="00533B75" w:rsidRDefault="003E194B" w:rsidP="003E194B">
            <w:pPr>
              <w:rPr>
                <w:rFonts w:ascii="Times New Roman" w:hAnsi="Times New Roman" w:cs="Times New Roman"/>
                <w:b/>
                <w:sz w:val="24"/>
                <w:szCs w:val="24"/>
              </w:rPr>
            </w:pPr>
            <w:r w:rsidRPr="00533B75">
              <w:rPr>
                <w:rFonts w:ascii="Times New Roman" w:hAnsi="Times New Roman" w:cs="Times New Roman"/>
                <w:b/>
                <w:sz w:val="24"/>
                <w:szCs w:val="24"/>
              </w:rPr>
              <w:t xml:space="preserve">Vyučovací jazyk:           </w:t>
            </w:r>
          </w:p>
        </w:tc>
        <w:tc>
          <w:tcPr>
            <w:tcW w:w="6193" w:type="dxa"/>
            <w:gridSpan w:val="4"/>
            <w:tcBorders>
              <w:left w:val="single" w:sz="4" w:space="0" w:color="auto"/>
            </w:tcBorders>
            <w:vAlign w:val="center"/>
          </w:tcPr>
          <w:p w:rsidR="003E194B" w:rsidRPr="00533B75" w:rsidRDefault="003E194B" w:rsidP="003E194B">
            <w:pPr>
              <w:autoSpaceDE w:val="0"/>
              <w:autoSpaceDN w:val="0"/>
              <w:adjustRightInd w:val="0"/>
              <w:rPr>
                <w:rFonts w:ascii="Times New Roman" w:hAnsi="Times New Roman" w:cs="Times New Roman"/>
                <w:b/>
                <w:sz w:val="24"/>
                <w:szCs w:val="24"/>
              </w:rPr>
            </w:pPr>
            <w:r w:rsidRPr="00533B75">
              <w:rPr>
                <w:rFonts w:ascii="Times New Roman" w:hAnsi="Times New Roman" w:cs="Times New Roman"/>
                <w:sz w:val="24"/>
                <w:szCs w:val="24"/>
              </w:rPr>
              <w:t>Slovenský</w:t>
            </w:r>
          </w:p>
        </w:tc>
      </w:tr>
      <w:tr w:rsidR="003E194B" w:rsidRPr="0032703C" w:rsidTr="003E194B">
        <w:trPr>
          <w:trHeight w:hRule="exact" w:val="340"/>
        </w:trPr>
        <w:tc>
          <w:tcPr>
            <w:tcW w:w="0" w:type="auto"/>
            <w:tcBorders>
              <w:top w:val="single" w:sz="4" w:space="0" w:color="auto"/>
              <w:left w:val="single" w:sz="4" w:space="0" w:color="auto"/>
              <w:bottom w:val="single" w:sz="4" w:space="0" w:color="auto"/>
              <w:right w:val="single" w:sz="4" w:space="0" w:color="auto"/>
            </w:tcBorders>
            <w:vAlign w:val="center"/>
          </w:tcPr>
          <w:p w:rsidR="003E194B" w:rsidRPr="00533B75" w:rsidRDefault="003E194B" w:rsidP="003E194B">
            <w:pPr>
              <w:rPr>
                <w:rFonts w:ascii="Times New Roman" w:hAnsi="Times New Roman" w:cs="Times New Roman"/>
                <w:b/>
                <w:sz w:val="24"/>
                <w:szCs w:val="24"/>
              </w:rPr>
            </w:pPr>
            <w:r w:rsidRPr="00533B75">
              <w:rPr>
                <w:rFonts w:ascii="Times New Roman" w:hAnsi="Times New Roman" w:cs="Times New Roman"/>
                <w:b/>
                <w:sz w:val="24"/>
                <w:szCs w:val="24"/>
              </w:rPr>
              <w:t xml:space="preserve">Vzdelávacia oblasť:        </w:t>
            </w:r>
          </w:p>
        </w:tc>
        <w:tc>
          <w:tcPr>
            <w:tcW w:w="6193" w:type="dxa"/>
            <w:gridSpan w:val="4"/>
            <w:tcBorders>
              <w:left w:val="single" w:sz="4" w:space="0" w:color="auto"/>
            </w:tcBorders>
            <w:vAlign w:val="center"/>
          </w:tcPr>
          <w:p w:rsidR="003E194B" w:rsidRPr="00533B75" w:rsidRDefault="003E194B" w:rsidP="003E194B">
            <w:pPr>
              <w:autoSpaceDE w:val="0"/>
              <w:autoSpaceDN w:val="0"/>
              <w:adjustRightInd w:val="0"/>
              <w:rPr>
                <w:rFonts w:ascii="Times New Roman" w:hAnsi="Times New Roman" w:cs="Times New Roman"/>
                <w:b/>
                <w:sz w:val="24"/>
                <w:szCs w:val="24"/>
              </w:rPr>
            </w:pPr>
            <w:r w:rsidRPr="00533B75">
              <w:rPr>
                <w:rFonts w:ascii="Times New Roman" w:hAnsi="Times New Roman" w:cs="Times New Roman"/>
                <w:sz w:val="24"/>
                <w:szCs w:val="24"/>
              </w:rPr>
              <w:t>Matematika a práca s informáciami</w:t>
            </w:r>
          </w:p>
        </w:tc>
      </w:tr>
      <w:tr w:rsidR="003E194B" w:rsidRPr="0032703C" w:rsidTr="003E194B">
        <w:trPr>
          <w:trHeight w:hRule="exact" w:val="340"/>
        </w:trPr>
        <w:tc>
          <w:tcPr>
            <w:tcW w:w="0" w:type="auto"/>
            <w:tcBorders>
              <w:top w:val="single" w:sz="4" w:space="0" w:color="auto"/>
              <w:left w:val="single" w:sz="4" w:space="0" w:color="auto"/>
              <w:bottom w:val="single" w:sz="4" w:space="0" w:color="auto"/>
              <w:right w:val="single" w:sz="4" w:space="0" w:color="auto"/>
            </w:tcBorders>
            <w:vAlign w:val="center"/>
          </w:tcPr>
          <w:p w:rsidR="003E194B" w:rsidRPr="00533B75" w:rsidRDefault="003E194B" w:rsidP="003E194B">
            <w:pPr>
              <w:rPr>
                <w:rFonts w:ascii="Times New Roman" w:hAnsi="Times New Roman" w:cs="Times New Roman"/>
                <w:b/>
                <w:sz w:val="24"/>
                <w:szCs w:val="24"/>
              </w:rPr>
            </w:pPr>
            <w:r w:rsidRPr="00533B75">
              <w:rPr>
                <w:rFonts w:ascii="Times New Roman" w:hAnsi="Times New Roman" w:cs="Times New Roman"/>
                <w:b/>
                <w:sz w:val="24"/>
                <w:szCs w:val="24"/>
              </w:rPr>
              <w:t>Predmet:</w:t>
            </w:r>
          </w:p>
        </w:tc>
        <w:tc>
          <w:tcPr>
            <w:tcW w:w="6193" w:type="dxa"/>
            <w:gridSpan w:val="4"/>
            <w:tcBorders>
              <w:left w:val="single" w:sz="4" w:space="0" w:color="auto"/>
            </w:tcBorders>
            <w:vAlign w:val="center"/>
          </w:tcPr>
          <w:p w:rsidR="003E194B" w:rsidRPr="00533B75" w:rsidRDefault="003E194B" w:rsidP="003E194B">
            <w:pPr>
              <w:rPr>
                <w:rFonts w:ascii="Times New Roman" w:hAnsi="Times New Roman" w:cs="Times New Roman"/>
                <w:b/>
                <w:sz w:val="24"/>
                <w:szCs w:val="24"/>
              </w:rPr>
            </w:pPr>
            <w:r w:rsidRPr="00533B75">
              <w:rPr>
                <w:rFonts w:ascii="Times New Roman" w:hAnsi="Times New Roman" w:cs="Times New Roman"/>
                <w:sz w:val="24"/>
                <w:szCs w:val="24"/>
              </w:rPr>
              <w:t>MATEMATIKA</w:t>
            </w:r>
          </w:p>
        </w:tc>
      </w:tr>
      <w:tr w:rsidR="003E194B" w:rsidRPr="0032703C" w:rsidTr="003E194B">
        <w:trPr>
          <w:trHeight w:hRule="exact" w:val="340"/>
        </w:trPr>
        <w:tc>
          <w:tcPr>
            <w:tcW w:w="0" w:type="auto"/>
            <w:tcBorders>
              <w:top w:val="single" w:sz="4" w:space="0" w:color="auto"/>
              <w:left w:val="single" w:sz="4" w:space="0" w:color="auto"/>
              <w:bottom w:val="single" w:sz="4" w:space="0" w:color="auto"/>
              <w:right w:val="single" w:sz="4" w:space="0" w:color="auto"/>
            </w:tcBorders>
            <w:vAlign w:val="center"/>
          </w:tcPr>
          <w:p w:rsidR="003E194B" w:rsidRPr="00533B75" w:rsidRDefault="003E194B" w:rsidP="003E194B">
            <w:pPr>
              <w:rPr>
                <w:rFonts w:ascii="Times New Roman" w:hAnsi="Times New Roman" w:cs="Times New Roman"/>
                <w:b/>
                <w:sz w:val="24"/>
                <w:szCs w:val="24"/>
              </w:rPr>
            </w:pPr>
            <w:r w:rsidRPr="00533B75">
              <w:rPr>
                <w:rFonts w:ascii="Times New Roman" w:hAnsi="Times New Roman" w:cs="Times New Roman"/>
                <w:b/>
                <w:sz w:val="24"/>
                <w:szCs w:val="24"/>
              </w:rPr>
              <w:t xml:space="preserve">Ročník:                           </w:t>
            </w:r>
          </w:p>
        </w:tc>
        <w:tc>
          <w:tcPr>
            <w:tcW w:w="1548" w:type="dxa"/>
            <w:tcBorders>
              <w:left w:val="single" w:sz="4" w:space="0" w:color="auto"/>
              <w:bottom w:val="single" w:sz="4" w:space="0" w:color="auto"/>
            </w:tcBorders>
            <w:vAlign w:val="center"/>
          </w:tcPr>
          <w:p w:rsidR="003E194B" w:rsidRPr="00533B75" w:rsidRDefault="003E194B" w:rsidP="003E194B">
            <w:pPr>
              <w:tabs>
                <w:tab w:val="left" w:pos="3195"/>
              </w:tabs>
              <w:rPr>
                <w:rFonts w:ascii="Times New Roman" w:hAnsi="Times New Roman" w:cs="Times New Roman"/>
                <w:sz w:val="24"/>
                <w:szCs w:val="24"/>
              </w:rPr>
            </w:pPr>
            <w:r w:rsidRPr="00533B75">
              <w:rPr>
                <w:rFonts w:ascii="Times New Roman" w:hAnsi="Times New Roman" w:cs="Times New Roman"/>
                <w:sz w:val="24"/>
                <w:szCs w:val="24"/>
              </w:rPr>
              <w:t>prvý</w:t>
            </w:r>
          </w:p>
        </w:tc>
        <w:tc>
          <w:tcPr>
            <w:tcW w:w="1548" w:type="dxa"/>
            <w:tcBorders>
              <w:bottom w:val="single" w:sz="4" w:space="0" w:color="auto"/>
            </w:tcBorders>
            <w:vAlign w:val="center"/>
          </w:tcPr>
          <w:p w:rsidR="003E194B" w:rsidRPr="00533B75" w:rsidRDefault="003E194B" w:rsidP="003E194B">
            <w:pPr>
              <w:tabs>
                <w:tab w:val="left" w:pos="3195"/>
              </w:tabs>
              <w:rPr>
                <w:rFonts w:ascii="Times New Roman" w:hAnsi="Times New Roman" w:cs="Times New Roman"/>
                <w:sz w:val="24"/>
                <w:szCs w:val="24"/>
              </w:rPr>
            </w:pPr>
            <w:r w:rsidRPr="00533B75">
              <w:rPr>
                <w:rFonts w:ascii="Times New Roman" w:hAnsi="Times New Roman" w:cs="Times New Roman"/>
                <w:sz w:val="24"/>
                <w:szCs w:val="24"/>
              </w:rPr>
              <w:t>druhý</w:t>
            </w:r>
          </w:p>
        </w:tc>
        <w:tc>
          <w:tcPr>
            <w:tcW w:w="1548" w:type="dxa"/>
            <w:tcBorders>
              <w:bottom w:val="single" w:sz="4" w:space="0" w:color="auto"/>
            </w:tcBorders>
            <w:vAlign w:val="center"/>
          </w:tcPr>
          <w:p w:rsidR="003E194B" w:rsidRPr="00533B75" w:rsidRDefault="003E194B" w:rsidP="003E194B">
            <w:pPr>
              <w:tabs>
                <w:tab w:val="left" w:pos="3195"/>
              </w:tabs>
              <w:rPr>
                <w:rFonts w:ascii="Times New Roman" w:hAnsi="Times New Roman" w:cs="Times New Roman"/>
                <w:sz w:val="24"/>
                <w:szCs w:val="24"/>
              </w:rPr>
            </w:pPr>
            <w:r w:rsidRPr="00533B75">
              <w:rPr>
                <w:rFonts w:ascii="Times New Roman" w:hAnsi="Times New Roman" w:cs="Times New Roman"/>
                <w:sz w:val="24"/>
                <w:szCs w:val="24"/>
              </w:rPr>
              <w:t>tretí</w:t>
            </w:r>
          </w:p>
        </w:tc>
        <w:tc>
          <w:tcPr>
            <w:tcW w:w="1549" w:type="dxa"/>
            <w:tcBorders>
              <w:bottom w:val="single" w:sz="4" w:space="0" w:color="auto"/>
            </w:tcBorders>
            <w:vAlign w:val="center"/>
          </w:tcPr>
          <w:p w:rsidR="003E194B" w:rsidRPr="00533B75" w:rsidRDefault="003E194B" w:rsidP="003E194B">
            <w:pPr>
              <w:tabs>
                <w:tab w:val="left" w:pos="3195"/>
              </w:tabs>
              <w:rPr>
                <w:rFonts w:ascii="Times New Roman" w:hAnsi="Times New Roman" w:cs="Times New Roman"/>
                <w:sz w:val="24"/>
                <w:szCs w:val="24"/>
              </w:rPr>
            </w:pPr>
            <w:r w:rsidRPr="00533B75">
              <w:rPr>
                <w:rFonts w:ascii="Times New Roman" w:hAnsi="Times New Roman" w:cs="Times New Roman"/>
                <w:sz w:val="24"/>
                <w:szCs w:val="24"/>
              </w:rPr>
              <w:t>štvrtý</w:t>
            </w:r>
          </w:p>
        </w:tc>
      </w:tr>
      <w:tr w:rsidR="003E194B" w:rsidRPr="0032703C" w:rsidTr="003E194B">
        <w:trPr>
          <w:trHeight w:hRule="exact" w:val="680"/>
        </w:trPr>
        <w:tc>
          <w:tcPr>
            <w:tcW w:w="0" w:type="auto"/>
            <w:tcBorders>
              <w:top w:val="single" w:sz="4" w:space="0" w:color="auto"/>
              <w:left w:val="single" w:sz="4" w:space="0" w:color="auto"/>
              <w:bottom w:val="single" w:sz="4" w:space="0" w:color="auto"/>
              <w:right w:val="single" w:sz="4" w:space="0" w:color="auto"/>
            </w:tcBorders>
            <w:vAlign w:val="center"/>
          </w:tcPr>
          <w:p w:rsidR="003E194B" w:rsidRDefault="003E194B" w:rsidP="003E194B">
            <w:pPr>
              <w:rPr>
                <w:rFonts w:ascii="Times New Roman" w:hAnsi="Times New Roman" w:cs="Times New Roman"/>
                <w:b/>
                <w:sz w:val="24"/>
                <w:szCs w:val="24"/>
              </w:rPr>
            </w:pPr>
            <w:r w:rsidRPr="00533B75">
              <w:rPr>
                <w:rFonts w:ascii="Times New Roman" w:hAnsi="Times New Roman" w:cs="Times New Roman"/>
                <w:b/>
                <w:sz w:val="24"/>
                <w:szCs w:val="24"/>
              </w:rPr>
              <w:t xml:space="preserve">Časový  rozsah výučby týždenne: </w:t>
            </w:r>
          </w:p>
          <w:p w:rsidR="003E194B" w:rsidRDefault="003E194B" w:rsidP="003E194B">
            <w:pPr>
              <w:rPr>
                <w:rFonts w:ascii="Times New Roman" w:hAnsi="Times New Roman" w:cs="Times New Roman"/>
                <w:b/>
                <w:sz w:val="24"/>
                <w:szCs w:val="24"/>
              </w:rPr>
            </w:pPr>
          </w:p>
          <w:p w:rsidR="003E194B" w:rsidRPr="00533B75" w:rsidRDefault="003E194B" w:rsidP="003E194B">
            <w:pPr>
              <w:rPr>
                <w:rFonts w:ascii="Times New Roman" w:hAnsi="Times New Roman" w:cs="Times New Roman"/>
                <w:b/>
                <w:sz w:val="24"/>
                <w:szCs w:val="24"/>
              </w:rPr>
            </w:pPr>
            <w:r w:rsidRPr="00533B75">
              <w:rPr>
                <w:rFonts w:ascii="Times New Roman" w:hAnsi="Times New Roman" w:cs="Times New Roman"/>
                <w:b/>
                <w:sz w:val="24"/>
                <w:szCs w:val="24"/>
              </w:rPr>
              <w:t xml:space="preserve"> </w:t>
            </w:r>
          </w:p>
        </w:tc>
        <w:tc>
          <w:tcPr>
            <w:tcW w:w="1548" w:type="dxa"/>
            <w:tcBorders>
              <w:left w:val="single" w:sz="4" w:space="0" w:color="auto"/>
              <w:bottom w:val="single" w:sz="4" w:space="0" w:color="auto"/>
            </w:tcBorders>
            <w:vAlign w:val="center"/>
          </w:tcPr>
          <w:p w:rsidR="003E194B" w:rsidRPr="00533B75" w:rsidRDefault="003E194B" w:rsidP="003E194B">
            <w:pPr>
              <w:tabs>
                <w:tab w:val="left" w:pos="3195"/>
              </w:tabs>
              <w:rPr>
                <w:rFonts w:ascii="Times New Roman" w:hAnsi="Times New Roman" w:cs="Times New Roman"/>
                <w:sz w:val="24"/>
                <w:szCs w:val="24"/>
              </w:rPr>
            </w:pPr>
            <w:r w:rsidRPr="00533B75">
              <w:rPr>
                <w:rFonts w:ascii="Times New Roman" w:hAnsi="Times New Roman" w:cs="Times New Roman"/>
                <w:sz w:val="24"/>
                <w:szCs w:val="24"/>
              </w:rPr>
              <w:t>4 hodiny</w:t>
            </w:r>
          </w:p>
        </w:tc>
        <w:tc>
          <w:tcPr>
            <w:tcW w:w="1548" w:type="dxa"/>
            <w:tcBorders>
              <w:bottom w:val="single" w:sz="4" w:space="0" w:color="auto"/>
            </w:tcBorders>
            <w:vAlign w:val="center"/>
          </w:tcPr>
          <w:p w:rsidR="003E194B" w:rsidRPr="00533B75" w:rsidRDefault="003E194B" w:rsidP="003E194B">
            <w:pPr>
              <w:tabs>
                <w:tab w:val="left" w:pos="3195"/>
              </w:tabs>
              <w:rPr>
                <w:rFonts w:ascii="Times New Roman" w:hAnsi="Times New Roman" w:cs="Times New Roman"/>
                <w:sz w:val="24"/>
                <w:szCs w:val="24"/>
              </w:rPr>
            </w:pPr>
            <w:r w:rsidRPr="00533B75">
              <w:rPr>
                <w:rFonts w:ascii="Times New Roman" w:hAnsi="Times New Roman" w:cs="Times New Roman"/>
                <w:sz w:val="24"/>
                <w:szCs w:val="24"/>
              </w:rPr>
              <w:t>5 hodín</w:t>
            </w:r>
          </w:p>
        </w:tc>
        <w:tc>
          <w:tcPr>
            <w:tcW w:w="1548" w:type="dxa"/>
            <w:tcBorders>
              <w:bottom w:val="single" w:sz="4" w:space="0" w:color="auto"/>
            </w:tcBorders>
            <w:vAlign w:val="center"/>
          </w:tcPr>
          <w:p w:rsidR="003E194B" w:rsidRPr="00533B75" w:rsidRDefault="003E194B" w:rsidP="003E194B">
            <w:pPr>
              <w:tabs>
                <w:tab w:val="left" w:pos="3195"/>
              </w:tabs>
              <w:rPr>
                <w:rFonts w:ascii="Times New Roman" w:hAnsi="Times New Roman" w:cs="Times New Roman"/>
                <w:sz w:val="24"/>
                <w:szCs w:val="24"/>
              </w:rPr>
            </w:pPr>
            <w:r w:rsidRPr="00533B75">
              <w:rPr>
                <w:rFonts w:ascii="Times New Roman" w:hAnsi="Times New Roman" w:cs="Times New Roman"/>
                <w:sz w:val="24"/>
                <w:szCs w:val="24"/>
              </w:rPr>
              <w:t>5 hodín</w:t>
            </w:r>
          </w:p>
        </w:tc>
        <w:tc>
          <w:tcPr>
            <w:tcW w:w="1549" w:type="dxa"/>
            <w:tcBorders>
              <w:bottom w:val="single" w:sz="4" w:space="0" w:color="auto"/>
            </w:tcBorders>
            <w:vAlign w:val="center"/>
          </w:tcPr>
          <w:p w:rsidR="003E194B" w:rsidRPr="00533B75" w:rsidRDefault="003E194B" w:rsidP="003E194B">
            <w:pPr>
              <w:tabs>
                <w:tab w:val="left" w:pos="3195"/>
              </w:tabs>
              <w:rPr>
                <w:rFonts w:ascii="Times New Roman" w:hAnsi="Times New Roman" w:cs="Times New Roman"/>
                <w:sz w:val="24"/>
                <w:szCs w:val="24"/>
              </w:rPr>
            </w:pPr>
            <w:r w:rsidRPr="00533B75">
              <w:rPr>
                <w:rFonts w:ascii="Times New Roman" w:hAnsi="Times New Roman" w:cs="Times New Roman"/>
                <w:sz w:val="24"/>
                <w:szCs w:val="24"/>
              </w:rPr>
              <w:t>5 hodín</w:t>
            </w:r>
          </w:p>
        </w:tc>
      </w:tr>
    </w:tbl>
    <w:p w:rsidR="003E194B" w:rsidRDefault="00B54094" w:rsidP="00B25907">
      <w:pPr>
        <w:spacing w:line="240" w:lineRule="auto"/>
        <w:jc w:val="both"/>
        <w:rPr>
          <w:rFonts w:ascii="Times New Roman" w:hAnsi="Times New Roman" w:cs="Times New Roman"/>
          <w:b/>
          <w:sz w:val="24"/>
          <w:szCs w:val="24"/>
        </w:rPr>
      </w:pPr>
      <w:r>
        <w:rPr>
          <w:rFonts w:ascii="Times New Roman" w:hAnsi="Times New Roman" w:cs="Times New Roman"/>
          <w:noProof/>
          <w:sz w:val="24"/>
          <w:szCs w:val="24"/>
          <w:lang w:eastAsia="sk-SK"/>
        </w:rPr>
        <w:pict>
          <v:rect id="Rectangle 28" o:spid="_x0000_s1076" style="position:absolute;left:0;text-align:left;margin-left:-45pt;margin-top:163.65pt;width:545.25pt;height:25.5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" strokecolor="#95b3d7" strokeweight="1pt">
            <v:fill color2="#b8cce4" focus="100%" type="gradient"/>
            <v:shadow on="t" color="#243f60" opacity=".5" offset="1pt"/>
          </v:rect>
        </w:pict>
      </w:r>
    </w:p>
    <w:p w:rsidR="009A7C91" w:rsidRPr="00406BC2" w:rsidRDefault="00406BC2" w:rsidP="00406BC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w:t>
      </w:r>
      <w:r w:rsidR="00AE75A3" w:rsidRPr="002E5232">
        <w:rPr>
          <w:rFonts w:ascii="Times New Roman" w:hAnsi="Times New Roman" w:cs="Times New Roman"/>
          <w:b/>
          <w:sz w:val="24"/>
          <w:szCs w:val="24"/>
        </w:rPr>
        <w:t xml:space="preserve">. </w:t>
      </w:r>
      <w:r w:rsidR="009A7C91" w:rsidRPr="002E5232">
        <w:rPr>
          <w:rFonts w:ascii="Times New Roman" w:hAnsi="Times New Roman" w:cs="Times New Roman"/>
          <w:b/>
          <w:sz w:val="24"/>
          <w:szCs w:val="24"/>
        </w:rPr>
        <w:t>CHARAKTERISTIKA PREDMETU</w:t>
      </w:r>
    </w:p>
    <w:p w:rsidR="00BB3F8E" w:rsidRDefault="00B82EF3"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Predmet matematika je na primárnom stupni vzdelávania prioritne zameraný na budovanie základov matematickej gramotnosti a na rozvíjanie kognitívnych oblastí – vedomosti (ovládanie faktov, postupov), aplikácie (používanie získaných vedomostí na riešenie problémov reálneho života), zdôvodňovanie (riešenie zložitejších problémov, ktoré vyžadujú širšie chápanie súvislostí a vzťahov). Výučba matematiky musí byť vedená snahou umožniť žiakom, aby získavali nové vedomosti špirálovite, vrátane opakovania učiva na začiatku školského roku s propedeutickými postupmi prostredníctvom riešenia úloh s rôznorodým kontextom i divergentných úloh, aby tvorili jednoduché hypotézy a skúmali ich pravdivosť, vedeli používať rôzne spôsoby reprezentácie matematického obsahu (text, tabuľky, grafy, diagramy), rozvíjali svoju schopnosť orientácie v rovine a priestore. Obsah vzdelávania je spracovaný na kompetenčnom základe. Pri objavovaní a prezentácii nových matematických poznatkov sa vychádza z predchádzajúceho matematického vzdelania žiakov, z ich skúseností s aplikáciou už osvojených poznatkov. Na hodinách matematiky sa tiež kladie dôraz na rozvoj žiackych schopností a zručností, predovšetkým väčšou aktivizáciou žiakov. Proces získavania nových matematických vedomostí u žiakov musí učiteľ realizovať s prevahou pozorovania a experimentovania v ich prirodzenom prostredí. Učiteľ by mal tiež naučiť žiakov správne klásť otázky, odhadnúť výsledky i korektne formulovať závery. Učenie matematiky by malo byť pre žiakov zaujímavé, aby sa u nich formoval pozitívny vzťah k matematike a aby ju vnímali ako nástroj na riešenie problémových úloh každodenného života. Vzhľadom na charakter predmetu je potrebné prispôsobiť schopnostiam žiakov rýchlosť preberania tematických celkov rovnako ako ich poradie, prípadné rozdelenie na časti a presuny v rámci ročníkov.</w:t>
      </w:r>
    </w:p>
    <w:p w:rsidR="00406BC2" w:rsidRDefault="00406BC2" w:rsidP="00CC40BB">
      <w:pPr>
        <w:spacing w:after="0" w:line="240" w:lineRule="auto"/>
        <w:jc w:val="both"/>
        <w:rPr>
          <w:rFonts w:ascii="Times New Roman" w:hAnsi="Times New Roman" w:cs="Times New Roman"/>
          <w:sz w:val="24"/>
          <w:szCs w:val="24"/>
        </w:rPr>
      </w:pPr>
    </w:p>
    <w:p w:rsidR="009A7C91" w:rsidRPr="002E5232" w:rsidRDefault="00B54094" w:rsidP="00406BC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sk-SK"/>
        </w:rPr>
        <w:pict>
          <v:rect id="Rectangle 29" o:spid="_x0000_s1075" style="position:absolute;left:0;text-align:left;margin-left:-45pt;margin-top:-6.35pt;width:545.25pt;height:25.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" strokecolor="#95b3d7" strokeweight="1pt">
            <v:fill color2="#b8cce4" focus="100%" type="gradient"/>
            <v:shadow on="t" color="#243f60" opacity=".5" offset="1pt"/>
          </v:rect>
        </w:pict>
      </w:r>
      <w:r w:rsidR="00AE75A3" w:rsidRPr="002E5232">
        <w:rPr>
          <w:rFonts w:ascii="Times New Roman" w:hAnsi="Times New Roman" w:cs="Times New Roman"/>
          <w:b/>
          <w:sz w:val="24"/>
          <w:szCs w:val="24"/>
        </w:rPr>
        <w:t xml:space="preserve">2. </w:t>
      </w:r>
      <w:r w:rsidR="009A7C91" w:rsidRPr="002E5232">
        <w:rPr>
          <w:rFonts w:ascii="Times New Roman" w:hAnsi="Times New Roman" w:cs="Times New Roman"/>
          <w:b/>
          <w:sz w:val="24"/>
          <w:szCs w:val="24"/>
        </w:rPr>
        <w:t>CIELE  PREDMETU</w:t>
      </w:r>
    </w:p>
    <w:p w:rsidR="009A7C91" w:rsidRPr="00D43507" w:rsidRDefault="009A7C91"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 xml:space="preserve">Cieľom učebného predmetu matematika je rozvoj tých schopností žiakov, pomocou ktorých sa pripravia na samostatné získavanie matematických poznatkov, ktoré budú v priebehu svojho ďalšieho vzdelávania v každodennom živote potrebovať. Na dosiahnutie tohto cieľa, </w:t>
      </w:r>
      <w:r w:rsidRPr="00D43507">
        <w:rPr>
          <w:rFonts w:ascii="Times New Roman" w:hAnsi="Times New Roman" w:cs="Times New Roman"/>
          <w:sz w:val="24"/>
          <w:szCs w:val="24"/>
        </w:rPr>
        <w:lastRenderedPageBreak/>
        <w:t>majú získať také skúsenosti, ktoré vyústia  do poznávacích metód zodpovedajúcich veku žiakov.</w:t>
      </w:r>
    </w:p>
    <w:p w:rsidR="009A7C91" w:rsidRPr="00D43507" w:rsidRDefault="009A7C91" w:rsidP="00B25907">
      <w:pPr>
        <w:spacing w:line="240" w:lineRule="auto"/>
        <w:jc w:val="both"/>
        <w:rPr>
          <w:rFonts w:ascii="Times New Roman" w:hAnsi="Times New Roman" w:cs="Times New Roman"/>
          <w:b/>
          <w:sz w:val="24"/>
          <w:szCs w:val="24"/>
        </w:rPr>
      </w:pPr>
      <w:r w:rsidRPr="00D43507">
        <w:rPr>
          <w:rFonts w:ascii="Times New Roman" w:hAnsi="Times New Roman" w:cs="Times New Roman"/>
          <w:b/>
          <w:sz w:val="24"/>
          <w:szCs w:val="24"/>
        </w:rPr>
        <w:t>Ciele predmetu</w:t>
      </w:r>
    </w:p>
    <w:p w:rsidR="00B82EF3" w:rsidRPr="00D43507" w:rsidRDefault="00B82EF3"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 xml:space="preserve">Žiaci na primárnom stupni vzdelávania majú dosiahnuť nasledujúce ciele: </w:t>
      </w:r>
    </w:p>
    <w:p w:rsidR="00B82EF3" w:rsidRPr="00D43507" w:rsidRDefault="00B82EF3"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sym w:font="Symbol" w:char="F0B7"/>
      </w:r>
      <w:r w:rsidRPr="00D43507">
        <w:rPr>
          <w:rFonts w:ascii="Times New Roman" w:hAnsi="Times New Roman" w:cs="Times New Roman"/>
          <w:sz w:val="24"/>
          <w:szCs w:val="24"/>
        </w:rPr>
        <w:t xml:space="preserve"> osvojiť si základné matematické pojmy, poznatky, znalosti a postupy uvedené v</w:t>
      </w:r>
      <w:r w:rsidR="00D22FD5">
        <w:rPr>
          <w:rFonts w:ascii="Times New Roman" w:hAnsi="Times New Roman" w:cs="Times New Roman"/>
          <w:sz w:val="24"/>
          <w:szCs w:val="24"/>
        </w:rPr>
        <w:t>o vzdelávacom štandarde</w:t>
      </w:r>
    </w:p>
    <w:p w:rsidR="00B82EF3" w:rsidRPr="00D43507" w:rsidRDefault="00B82EF3"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sym w:font="Symbol" w:char="F0B7"/>
      </w:r>
      <w:r w:rsidRPr="00D43507">
        <w:rPr>
          <w:rFonts w:ascii="Times New Roman" w:hAnsi="Times New Roman" w:cs="Times New Roman"/>
          <w:sz w:val="24"/>
          <w:szCs w:val="24"/>
        </w:rPr>
        <w:t xml:space="preserve"> pracovať s prirodzenými číslami (v obore do 10 000) tak, ako to bližšie </w:t>
      </w:r>
      <w:r w:rsidR="00D22FD5">
        <w:rPr>
          <w:rFonts w:ascii="Times New Roman" w:hAnsi="Times New Roman" w:cs="Times New Roman"/>
          <w:sz w:val="24"/>
          <w:szCs w:val="24"/>
        </w:rPr>
        <w:t>špecifikuje vzdelávací štandard</w:t>
      </w:r>
    </w:p>
    <w:p w:rsidR="00B82EF3" w:rsidRPr="00D43507" w:rsidRDefault="00B82EF3"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sym w:font="Symbol" w:char="F0B7"/>
      </w:r>
      <w:r w:rsidRPr="00D43507">
        <w:rPr>
          <w:rFonts w:ascii="Times New Roman" w:hAnsi="Times New Roman" w:cs="Times New Roman"/>
          <w:sz w:val="24"/>
          <w:szCs w:val="24"/>
        </w:rPr>
        <w:t xml:space="preserve"> používať zlomky na pr</w:t>
      </w:r>
      <w:r w:rsidR="00D22FD5">
        <w:rPr>
          <w:rFonts w:ascii="Times New Roman" w:hAnsi="Times New Roman" w:cs="Times New Roman"/>
          <w:sz w:val="24"/>
          <w:szCs w:val="24"/>
        </w:rPr>
        <w:t>opedeutickej, prípravnej úrovni</w:t>
      </w:r>
    </w:p>
    <w:p w:rsidR="00B82EF3" w:rsidRPr="00D43507" w:rsidRDefault="00B82EF3"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 xml:space="preserve"> </w:t>
      </w:r>
      <w:r w:rsidRPr="00D43507">
        <w:rPr>
          <w:rFonts w:ascii="Times New Roman" w:hAnsi="Times New Roman" w:cs="Times New Roman"/>
          <w:sz w:val="24"/>
          <w:szCs w:val="24"/>
        </w:rPr>
        <w:sym w:font="Symbol" w:char="F0B7"/>
      </w:r>
      <w:r w:rsidRPr="00D43507">
        <w:rPr>
          <w:rFonts w:ascii="Times New Roman" w:hAnsi="Times New Roman" w:cs="Times New Roman"/>
          <w:sz w:val="24"/>
          <w:szCs w:val="24"/>
        </w:rPr>
        <w:t xml:space="preserve"> identifikovať a správne pomenov</w:t>
      </w:r>
      <w:r w:rsidR="00D22FD5">
        <w:rPr>
          <w:rFonts w:ascii="Times New Roman" w:hAnsi="Times New Roman" w:cs="Times New Roman"/>
          <w:sz w:val="24"/>
          <w:szCs w:val="24"/>
        </w:rPr>
        <w:t>ať funkčné vzťahy medzi číslami</w:t>
      </w:r>
      <w:r w:rsidRPr="00D43507">
        <w:rPr>
          <w:rFonts w:ascii="Times New Roman" w:hAnsi="Times New Roman" w:cs="Times New Roman"/>
          <w:sz w:val="24"/>
          <w:szCs w:val="24"/>
        </w:rPr>
        <w:t xml:space="preserve"> </w:t>
      </w:r>
    </w:p>
    <w:p w:rsidR="00B82EF3" w:rsidRPr="00D43507" w:rsidRDefault="00B82EF3"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sym w:font="Symbol" w:char="F0B7"/>
      </w:r>
      <w:r w:rsidRPr="00D43507">
        <w:rPr>
          <w:rFonts w:ascii="Times New Roman" w:hAnsi="Times New Roman" w:cs="Times New Roman"/>
          <w:sz w:val="24"/>
          <w:szCs w:val="24"/>
        </w:rPr>
        <w:t xml:space="preserve"> objavovať pravidlá vytvor</w:t>
      </w:r>
      <w:r w:rsidR="00D22FD5">
        <w:rPr>
          <w:rFonts w:ascii="Times New Roman" w:hAnsi="Times New Roman" w:cs="Times New Roman"/>
          <w:sz w:val="24"/>
          <w:szCs w:val="24"/>
        </w:rPr>
        <w:t>ených postupností a dopĺňať ich</w:t>
      </w:r>
    </w:p>
    <w:p w:rsidR="00B82EF3" w:rsidRPr="00D43507" w:rsidRDefault="00B82EF3"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 xml:space="preserve"> </w:t>
      </w:r>
      <w:r w:rsidRPr="00D43507">
        <w:rPr>
          <w:rFonts w:ascii="Times New Roman" w:hAnsi="Times New Roman" w:cs="Times New Roman"/>
          <w:sz w:val="24"/>
          <w:szCs w:val="24"/>
        </w:rPr>
        <w:sym w:font="Symbol" w:char="F0B7"/>
      </w:r>
      <w:r w:rsidRPr="00D43507">
        <w:rPr>
          <w:rFonts w:ascii="Times New Roman" w:hAnsi="Times New Roman" w:cs="Times New Roman"/>
          <w:sz w:val="24"/>
          <w:szCs w:val="24"/>
        </w:rPr>
        <w:t xml:space="preserve"> orientovať sa v ta</w:t>
      </w:r>
      <w:r w:rsidR="00D22FD5">
        <w:rPr>
          <w:rFonts w:ascii="Times New Roman" w:hAnsi="Times New Roman" w:cs="Times New Roman"/>
          <w:sz w:val="24"/>
          <w:szCs w:val="24"/>
        </w:rPr>
        <w:t>buľkách, grafoch a vytvárať ich</w:t>
      </w:r>
    </w:p>
    <w:p w:rsidR="00B82EF3" w:rsidRPr="00D43507" w:rsidRDefault="00B82EF3"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sym w:font="Symbol" w:char="F0B7"/>
      </w:r>
      <w:r w:rsidRPr="00D43507">
        <w:rPr>
          <w:rFonts w:ascii="Times New Roman" w:hAnsi="Times New Roman" w:cs="Times New Roman"/>
          <w:sz w:val="24"/>
          <w:szCs w:val="24"/>
        </w:rPr>
        <w:t xml:space="preserve"> identifikovať, pomenovať, narysovať a správne označiť geometrické útvary bližšie špecifi</w:t>
      </w:r>
      <w:r w:rsidR="00D22FD5">
        <w:rPr>
          <w:rFonts w:ascii="Times New Roman" w:hAnsi="Times New Roman" w:cs="Times New Roman"/>
          <w:sz w:val="24"/>
          <w:szCs w:val="24"/>
        </w:rPr>
        <w:t>kované vo vzdelávacom štandarde</w:t>
      </w:r>
    </w:p>
    <w:p w:rsidR="00B82EF3" w:rsidRPr="00D43507" w:rsidRDefault="00B82EF3"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 xml:space="preserve"> </w:t>
      </w:r>
      <w:r w:rsidRPr="00D43507">
        <w:rPr>
          <w:rFonts w:ascii="Times New Roman" w:hAnsi="Times New Roman" w:cs="Times New Roman"/>
          <w:sz w:val="24"/>
          <w:szCs w:val="24"/>
        </w:rPr>
        <w:sym w:font="Symbol" w:char="F0B7"/>
      </w:r>
      <w:r w:rsidRPr="00D43507">
        <w:rPr>
          <w:rFonts w:ascii="Times New Roman" w:hAnsi="Times New Roman" w:cs="Times New Roman"/>
          <w:sz w:val="24"/>
          <w:szCs w:val="24"/>
        </w:rPr>
        <w:t xml:space="preserve"> odhadnúť a presne odmerať dĺžku útvaru, premeniť jed</w:t>
      </w:r>
      <w:r w:rsidR="00D22FD5">
        <w:rPr>
          <w:rFonts w:ascii="Times New Roman" w:hAnsi="Times New Roman" w:cs="Times New Roman"/>
          <w:sz w:val="24"/>
          <w:szCs w:val="24"/>
        </w:rPr>
        <w:t>notky dĺžky (mm, cm, dm, m, km)</w:t>
      </w:r>
    </w:p>
    <w:p w:rsidR="00B82EF3" w:rsidRPr="00D43507" w:rsidRDefault="00B82EF3"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sym w:font="Symbol" w:char="F0B7"/>
      </w:r>
      <w:r w:rsidRPr="00D43507">
        <w:rPr>
          <w:rFonts w:ascii="Times New Roman" w:hAnsi="Times New Roman" w:cs="Times New Roman"/>
          <w:sz w:val="24"/>
          <w:szCs w:val="24"/>
        </w:rPr>
        <w:t xml:space="preserve"> používať matematiku ako jeden z nástrojov na riešenie problémov reálneho života (vrátane postupného nado</w:t>
      </w:r>
      <w:r w:rsidR="00D22FD5">
        <w:rPr>
          <w:rFonts w:ascii="Times New Roman" w:hAnsi="Times New Roman" w:cs="Times New Roman"/>
          <w:sz w:val="24"/>
          <w:szCs w:val="24"/>
        </w:rPr>
        <w:t>búdania finančnej gramotnosti)</w:t>
      </w:r>
    </w:p>
    <w:p w:rsidR="00B82EF3" w:rsidRPr="00D43507" w:rsidRDefault="00B82EF3"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sym w:font="Symbol" w:char="F0B7"/>
      </w:r>
      <w:r w:rsidRPr="00D43507">
        <w:rPr>
          <w:rFonts w:ascii="Times New Roman" w:hAnsi="Times New Roman" w:cs="Times New Roman"/>
          <w:sz w:val="24"/>
          <w:szCs w:val="24"/>
        </w:rPr>
        <w:t xml:space="preserve"> rozvíjať zručnosti súvisiace s procesom učeni</w:t>
      </w:r>
      <w:r w:rsidR="00D22FD5">
        <w:rPr>
          <w:rFonts w:ascii="Times New Roman" w:hAnsi="Times New Roman" w:cs="Times New Roman"/>
          <w:sz w:val="24"/>
          <w:szCs w:val="24"/>
        </w:rPr>
        <w:t>a sa</w:t>
      </w:r>
    </w:p>
    <w:p w:rsidR="00B82EF3" w:rsidRPr="00D43507" w:rsidRDefault="00B82EF3"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sym w:font="Symbol" w:char="F0B7"/>
      </w:r>
      <w:r w:rsidRPr="00D43507">
        <w:rPr>
          <w:rFonts w:ascii="Times New Roman" w:hAnsi="Times New Roman" w:cs="Times New Roman"/>
          <w:sz w:val="24"/>
          <w:szCs w:val="24"/>
        </w:rPr>
        <w:t xml:space="preserve"> rozvíjať poznávacie</w:t>
      </w:r>
      <w:r w:rsidR="00D22FD5">
        <w:rPr>
          <w:rFonts w:ascii="Times New Roman" w:hAnsi="Times New Roman" w:cs="Times New Roman"/>
          <w:sz w:val="24"/>
          <w:szCs w:val="24"/>
        </w:rPr>
        <w:t xml:space="preserve"> procesy a myšlienkové operácie</w:t>
      </w:r>
    </w:p>
    <w:p w:rsidR="00B82EF3" w:rsidRPr="00D43507" w:rsidRDefault="00B82EF3"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sym w:font="Symbol" w:char="F0B7"/>
      </w:r>
      <w:r w:rsidRPr="00D43507">
        <w:rPr>
          <w:rFonts w:ascii="Times New Roman" w:hAnsi="Times New Roman" w:cs="Times New Roman"/>
          <w:sz w:val="24"/>
          <w:szCs w:val="24"/>
        </w:rPr>
        <w:t xml:space="preserve"> upevniť kladné morálne a vôľové vlastnosti (samostatnosť, rozhodnosť, vytrvalosť, húževnatosť, kritiku, sebakritiku, dôveru vo vlastné schopnosti a možnosti, systematickosť pri riešení úloh v o</w:t>
      </w:r>
      <w:r w:rsidR="00D22FD5">
        <w:rPr>
          <w:rFonts w:ascii="Times New Roman" w:hAnsi="Times New Roman" w:cs="Times New Roman"/>
          <w:sz w:val="24"/>
          <w:szCs w:val="24"/>
        </w:rPr>
        <w:t>sobnom i verejnom kontexte)</w:t>
      </w:r>
    </w:p>
    <w:p w:rsidR="009A7C91" w:rsidRPr="00D43507" w:rsidRDefault="00B82EF3"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sym w:font="Symbol" w:char="F0B7"/>
      </w:r>
      <w:r w:rsidRPr="00D43507">
        <w:rPr>
          <w:rFonts w:ascii="Times New Roman" w:hAnsi="Times New Roman" w:cs="Times New Roman"/>
          <w:sz w:val="24"/>
          <w:szCs w:val="24"/>
        </w:rPr>
        <w:t xml:space="preserve"> rozvíjať kľúčové kompetencie v s</w:t>
      </w:r>
      <w:r w:rsidR="00D22FD5">
        <w:rPr>
          <w:rFonts w:ascii="Times New Roman" w:hAnsi="Times New Roman" w:cs="Times New Roman"/>
          <w:sz w:val="24"/>
          <w:szCs w:val="24"/>
        </w:rPr>
        <w:t>ociálnej a komunikačnej oblasti</w:t>
      </w:r>
    </w:p>
    <w:p w:rsidR="00C2515F" w:rsidRDefault="009A7C91" w:rsidP="00B25907">
      <w:pPr>
        <w:spacing w:line="240" w:lineRule="auto"/>
        <w:jc w:val="both"/>
        <w:rPr>
          <w:rFonts w:ascii="Times New Roman" w:hAnsi="Times New Roman" w:cs="Times New Roman"/>
          <w:color w:val="000000"/>
          <w:sz w:val="24"/>
          <w:szCs w:val="24"/>
        </w:rPr>
      </w:pPr>
      <w:r w:rsidRPr="00D43507">
        <w:rPr>
          <w:rFonts w:ascii="Times New Roman" w:hAnsi="Times New Roman" w:cs="Times New Roman"/>
          <w:color w:val="000000"/>
          <w:sz w:val="24"/>
          <w:szCs w:val="24"/>
        </w:rPr>
        <w:t>Vyučovanie matematiky na 1. stupni ZŠ  má smerovať k tomu aby sa pri vzdelávaní žiakov v jednotlivých tematických okruhoch realizovali najmä vyššie uvedené ciele vyplývajúce z kľúčových kompetencií pre matematiku a celkovú výchovu a vzdelávanie žiakov podľa príslušného obsahu vzdelávania v danom ročníku.</w:t>
      </w:r>
    </w:p>
    <w:p w:rsidR="009A7C91" w:rsidRPr="00D43507" w:rsidRDefault="009A7C91" w:rsidP="00CC40BB">
      <w:pPr>
        <w:spacing w:after="0" w:line="240" w:lineRule="auto"/>
        <w:jc w:val="both"/>
        <w:rPr>
          <w:rFonts w:ascii="Times New Roman" w:hAnsi="Times New Roman" w:cs="Times New Roman"/>
          <w:sz w:val="24"/>
          <w:szCs w:val="24"/>
        </w:rPr>
      </w:pPr>
    </w:p>
    <w:p w:rsidR="009A7C91" w:rsidRPr="00D43507" w:rsidRDefault="00B54094" w:rsidP="00406BC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sk-SK"/>
        </w:rPr>
        <w:pict>
          <v:rect id="Rectangle 30" o:spid="_x0000_s1074" style="position:absolute;left:0;text-align:left;margin-left:-45pt;margin-top:-9pt;width:545.25pt;height:25.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" strokecolor="#95b3d7" strokeweight="1pt">
            <v:fill color2="#b8cce4" focus="100%" type="gradient"/>
            <v:shadow on="t" color="#243f60" opacity=".5" offset="1pt"/>
          </v:rect>
        </w:pict>
      </w:r>
      <w:r w:rsidR="00AE75A3" w:rsidRPr="002E5232">
        <w:rPr>
          <w:rFonts w:ascii="Times New Roman" w:hAnsi="Times New Roman" w:cs="Times New Roman"/>
          <w:b/>
          <w:sz w:val="24"/>
          <w:szCs w:val="24"/>
        </w:rPr>
        <w:t xml:space="preserve">3. </w:t>
      </w:r>
      <w:r w:rsidR="00B82EF3" w:rsidRPr="002E5232">
        <w:rPr>
          <w:rFonts w:ascii="Times New Roman" w:hAnsi="Times New Roman" w:cs="Times New Roman"/>
          <w:b/>
          <w:sz w:val="24"/>
          <w:szCs w:val="24"/>
        </w:rPr>
        <w:t>KĽÚČOVÉ KOMPETENCIE</w:t>
      </w:r>
    </w:p>
    <w:p w:rsidR="007E3044" w:rsidRPr="007E3044" w:rsidRDefault="007E3044" w:rsidP="00B25907">
      <w:pPr>
        <w:tabs>
          <w:tab w:val="left" w:pos="360"/>
        </w:tabs>
        <w:spacing w:line="240" w:lineRule="auto"/>
        <w:jc w:val="both"/>
        <w:rPr>
          <w:rFonts w:ascii="Times New Roman" w:hAnsi="Times New Roman" w:cs="Times New Roman"/>
          <w:b/>
          <w:sz w:val="24"/>
          <w:szCs w:val="24"/>
        </w:rPr>
      </w:pPr>
      <w:r w:rsidRPr="007E3044">
        <w:rPr>
          <w:rFonts w:ascii="Times New Roman" w:hAnsi="Times New Roman" w:cs="Times New Roman"/>
          <w:b/>
          <w:sz w:val="24"/>
          <w:szCs w:val="24"/>
        </w:rPr>
        <w:t>Čísla, premenná a počtové výkony s číslami:</w:t>
      </w:r>
    </w:p>
    <w:p w:rsidR="007E3044" w:rsidRDefault="007E3044" w:rsidP="00B25907">
      <w:pPr>
        <w:tabs>
          <w:tab w:val="left" w:pos="360"/>
        </w:tabs>
        <w:spacing w:line="240" w:lineRule="auto"/>
        <w:jc w:val="both"/>
        <w:rPr>
          <w:rFonts w:ascii="Times New Roman" w:hAnsi="Times New Roman" w:cs="Times New Roman"/>
          <w:sz w:val="24"/>
          <w:szCs w:val="24"/>
        </w:rPr>
      </w:pPr>
      <w:r w:rsidRPr="007E3044">
        <w:rPr>
          <w:rFonts w:ascii="Times New Roman" w:hAnsi="Times New Roman" w:cs="Times New Roman"/>
          <w:sz w:val="24"/>
          <w:szCs w:val="24"/>
        </w:rPr>
        <w:sym w:font="Symbol" w:char="F0B7"/>
      </w:r>
      <w:r w:rsidR="00D33877">
        <w:rPr>
          <w:rFonts w:ascii="Times New Roman" w:hAnsi="Times New Roman" w:cs="Times New Roman"/>
          <w:sz w:val="24"/>
          <w:szCs w:val="24"/>
        </w:rPr>
        <w:t xml:space="preserve"> poznať</w:t>
      </w:r>
      <w:r w:rsidRPr="007E3044">
        <w:rPr>
          <w:rFonts w:ascii="Times New Roman" w:hAnsi="Times New Roman" w:cs="Times New Roman"/>
          <w:sz w:val="24"/>
          <w:szCs w:val="24"/>
        </w:rPr>
        <w:t xml:space="preserve"> obsahovú aj formálnu stránku prirodzených čísel </w:t>
      </w:r>
      <w:r>
        <w:rPr>
          <w:rFonts w:ascii="Times New Roman" w:hAnsi="Times New Roman" w:cs="Times New Roman"/>
          <w:sz w:val="24"/>
          <w:szCs w:val="24"/>
        </w:rPr>
        <w:t>v obore do 10 000 a vie ich využ</w:t>
      </w:r>
      <w:r w:rsidRPr="007E3044">
        <w:rPr>
          <w:rFonts w:ascii="Times New Roman" w:hAnsi="Times New Roman" w:cs="Times New Roman"/>
          <w:sz w:val="24"/>
          <w:szCs w:val="24"/>
        </w:rPr>
        <w:t>iť na popis a riešeni</w:t>
      </w:r>
      <w:r>
        <w:rPr>
          <w:rFonts w:ascii="Times New Roman" w:hAnsi="Times New Roman" w:cs="Times New Roman"/>
          <w:sz w:val="24"/>
          <w:szCs w:val="24"/>
        </w:rPr>
        <w:t>e problémov z reálnej situácie</w:t>
      </w:r>
    </w:p>
    <w:p w:rsidR="007E3044" w:rsidRDefault="007E3044" w:rsidP="00B25907">
      <w:pPr>
        <w:tabs>
          <w:tab w:val="left" w:pos="360"/>
        </w:tabs>
        <w:spacing w:line="240" w:lineRule="auto"/>
        <w:jc w:val="both"/>
        <w:rPr>
          <w:rFonts w:ascii="Times New Roman" w:hAnsi="Times New Roman" w:cs="Times New Roman"/>
          <w:sz w:val="24"/>
          <w:szCs w:val="24"/>
        </w:rPr>
      </w:pPr>
      <w:r w:rsidRPr="007E3044">
        <w:rPr>
          <w:rFonts w:ascii="Times New Roman" w:hAnsi="Times New Roman" w:cs="Times New Roman"/>
          <w:sz w:val="24"/>
          <w:szCs w:val="24"/>
        </w:rPr>
        <w:lastRenderedPageBreak/>
        <w:sym w:font="Symbol" w:char="F0B7"/>
      </w:r>
      <w:r w:rsidRPr="007E3044">
        <w:rPr>
          <w:rFonts w:ascii="Times New Roman" w:hAnsi="Times New Roman" w:cs="Times New Roman"/>
          <w:sz w:val="24"/>
          <w:szCs w:val="24"/>
        </w:rPr>
        <w:t xml:space="preserve"> vykonáva</w:t>
      </w:r>
      <w:r w:rsidR="00D33877">
        <w:rPr>
          <w:rFonts w:ascii="Times New Roman" w:hAnsi="Times New Roman" w:cs="Times New Roman"/>
          <w:sz w:val="24"/>
          <w:szCs w:val="24"/>
        </w:rPr>
        <w:t>ť</w:t>
      </w:r>
      <w:r w:rsidRPr="007E3044">
        <w:rPr>
          <w:rFonts w:ascii="Times New Roman" w:hAnsi="Times New Roman" w:cs="Times New Roman"/>
          <w:sz w:val="24"/>
          <w:szCs w:val="24"/>
        </w:rPr>
        <w:t xml:space="preserve"> spamäti, písomne a na kalkulačk</w:t>
      </w:r>
      <w:r>
        <w:rPr>
          <w:rFonts w:ascii="Times New Roman" w:hAnsi="Times New Roman" w:cs="Times New Roman"/>
          <w:sz w:val="24"/>
          <w:szCs w:val="24"/>
        </w:rPr>
        <w:t>e základné počtové výkony a využ</w:t>
      </w:r>
      <w:r w:rsidRPr="007E3044">
        <w:rPr>
          <w:rFonts w:ascii="Times New Roman" w:hAnsi="Times New Roman" w:cs="Times New Roman"/>
          <w:sz w:val="24"/>
          <w:szCs w:val="24"/>
        </w:rPr>
        <w:t>íva komutatívnosť a asociatívnosť sčítania a násobenia na racionalizáciu výpočtov, zaokrúhľuje čísla na desiatky, vykonáva odhady, kontroluje správno</w:t>
      </w:r>
      <w:r>
        <w:rPr>
          <w:rFonts w:ascii="Times New Roman" w:hAnsi="Times New Roman" w:cs="Times New Roman"/>
          <w:sz w:val="24"/>
          <w:szCs w:val="24"/>
        </w:rPr>
        <w:t>sť výsledkov počtových výkonov</w:t>
      </w:r>
    </w:p>
    <w:p w:rsidR="007E3044" w:rsidRDefault="007E3044" w:rsidP="00B25907">
      <w:pPr>
        <w:tabs>
          <w:tab w:val="left" w:pos="360"/>
        </w:tabs>
        <w:spacing w:line="240" w:lineRule="auto"/>
        <w:jc w:val="both"/>
        <w:rPr>
          <w:rFonts w:ascii="Times New Roman" w:hAnsi="Times New Roman" w:cs="Times New Roman"/>
          <w:sz w:val="24"/>
          <w:szCs w:val="24"/>
        </w:rPr>
      </w:pPr>
      <w:r w:rsidRPr="007E3044">
        <w:rPr>
          <w:rFonts w:ascii="Times New Roman" w:hAnsi="Times New Roman" w:cs="Times New Roman"/>
          <w:sz w:val="24"/>
          <w:szCs w:val="24"/>
        </w:rPr>
        <w:sym w:font="Symbol" w:char="F0B7"/>
      </w:r>
      <w:r w:rsidRPr="007E3044">
        <w:rPr>
          <w:rFonts w:ascii="Times New Roman" w:hAnsi="Times New Roman" w:cs="Times New Roman"/>
          <w:sz w:val="24"/>
          <w:szCs w:val="24"/>
        </w:rPr>
        <w:t xml:space="preserve"> rieši</w:t>
      </w:r>
      <w:r w:rsidR="00D33877">
        <w:rPr>
          <w:rFonts w:ascii="Times New Roman" w:hAnsi="Times New Roman" w:cs="Times New Roman"/>
          <w:sz w:val="24"/>
          <w:szCs w:val="24"/>
        </w:rPr>
        <w:t>ť a tvoriť</w:t>
      </w:r>
      <w:r w:rsidRPr="007E3044">
        <w:rPr>
          <w:rFonts w:ascii="Times New Roman" w:hAnsi="Times New Roman" w:cs="Times New Roman"/>
          <w:sz w:val="24"/>
          <w:szCs w:val="24"/>
        </w:rPr>
        <w:t xml:space="preserve"> numerické a kontextové úlohy na základe reality, obrázkovej situácie a udaní číselných hodnôt velič</w:t>
      </w:r>
      <w:r w:rsidR="00D33877">
        <w:rPr>
          <w:rFonts w:ascii="Times New Roman" w:hAnsi="Times New Roman" w:cs="Times New Roman"/>
          <w:sz w:val="24"/>
          <w:szCs w:val="24"/>
        </w:rPr>
        <w:t>ín, správne aplikovať</w:t>
      </w:r>
      <w:r w:rsidRPr="007E3044">
        <w:rPr>
          <w:rFonts w:ascii="Times New Roman" w:hAnsi="Times New Roman" w:cs="Times New Roman"/>
          <w:sz w:val="24"/>
          <w:szCs w:val="24"/>
        </w:rPr>
        <w:t xml:space="preserve"> osvojené poznatky o číslach a počtových výkonoch. </w:t>
      </w:r>
    </w:p>
    <w:p w:rsidR="007E3044" w:rsidRPr="007E3044" w:rsidRDefault="007E3044" w:rsidP="00B25907">
      <w:pPr>
        <w:tabs>
          <w:tab w:val="left" w:pos="360"/>
        </w:tabs>
        <w:spacing w:line="240" w:lineRule="auto"/>
        <w:jc w:val="both"/>
        <w:rPr>
          <w:rFonts w:ascii="Times New Roman" w:hAnsi="Times New Roman" w:cs="Times New Roman"/>
          <w:b/>
          <w:sz w:val="24"/>
          <w:szCs w:val="24"/>
        </w:rPr>
      </w:pPr>
      <w:r w:rsidRPr="007E3044">
        <w:rPr>
          <w:rFonts w:ascii="Times New Roman" w:hAnsi="Times New Roman" w:cs="Times New Roman"/>
          <w:b/>
          <w:sz w:val="24"/>
          <w:szCs w:val="24"/>
        </w:rPr>
        <w:t>Postupnosti, vzťahy, funkcie, tabuľky, diagramy:</w:t>
      </w:r>
    </w:p>
    <w:p w:rsidR="007E3044" w:rsidRDefault="007E3044" w:rsidP="00B25907">
      <w:pPr>
        <w:tabs>
          <w:tab w:val="left" w:pos="360"/>
        </w:tabs>
        <w:spacing w:line="240" w:lineRule="auto"/>
        <w:jc w:val="both"/>
        <w:rPr>
          <w:rFonts w:ascii="Times New Roman" w:hAnsi="Times New Roman" w:cs="Times New Roman"/>
          <w:sz w:val="24"/>
          <w:szCs w:val="24"/>
        </w:rPr>
      </w:pPr>
      <w:r w:rsidRPr="007E3044">
        <w:rPr>
          <w:rFonts w:ascii="Times New Roman" w:hAnsi="Times New Roman" w:cs="Times New Roman"/>
          <w:sz w:val="24"/>
          <w:szCs w:val="24"/>
        </w:rPr>
        <w:sym w:font="Symbol" w:char="F0B7"/>
      </w:r>
      <w:r w:rsidRPr="007E3044">
        <w:rPr>
          <w:rFonts w:ascii="Times New Roman" w:hAnsi="Times New Roman" w:cs="Times New Roman"/>
          <w:sz w:val="24"/>
          <w:szCs w:val="24"/>
        </w:rPr>
        <w:t xml:space="preserve"> vytvára</w:t>
      </w:r>
      <w:r w:rsidR="00D33877">
        <w:rPr>
          <w:rFonts w:ascii="Times New Roman" w:hAnsi="Times New Roman" w:cs="Times New Roman"/>
          <w:sz w:val="24"/>
          <w:szCs w:val="24"/>
        </w:rPr>
        <w:t>ť</w:t>
      </w:r>
      <w:r w:rsidRPr="007E3044">
        <w:rPr>
          <w:rFonts w:ascii="Times New Roman" w:hAnsi="Times New Roman" w:cs="Times New Roman"/>
          <w:sz w:val="24"/>
          <w:szCs w:val="24"/>
        </w:rPr>
        <w:t xml:space="preserve"> jednoduché postupnosti z predmetov, z kresieb a čísel, rozoznáva</w:t>
      </w:r>
      <w:r w:rsidR="00D33877">
        <w:rPr>
          <w:rFonts w:ascii="Times New Roman" w:hAnsi="Times New Roman" w:cs="Times New Roman"/>
          <w:sz w:val="24"/>
          <w:szCs w:val="24"/>
        </w:rPr>
        <w:t>ť</w:t>
      </w:r>
      <w:r w:rsidRPr="007E3044">
        <w:rPr>
          <w:rFonts w:ascii="Times New Roman" w:hAnsi="Times New Roman" w:cs="Times New Roman"/>
          <w:sz w:val="24"/>
          <w:szCs w:val="24"/>
        </w:rPr>
        <w:t xml:space="preserve"> a sám vytvára</w:t>
      </w:r>
      <w:r w:rsidR="00D33877">
        <w:rPr>
          <w:rFonts w:ascii="Times New Roman" w:hAnsi="Times New Roman" w:cs="Times New Roman"/>
          <w:sz w:val="24"/>
          <w:szCs w:val="24"/>
        </w:rPr>
        <w:t>ť</w:t>
      </w:r>
      <w:r w:rsidRPr="007E3044">
        <w:rPr>
          <w:rFonts w:ascii="Times New Roman" w:hAnsi="Times New Roman" w:cs="Times New Roman"/>
          <w:sz w:val="24"/>
          <w:szCs w:val="24"/>
        </w:rPr>
        <w:t xml:space="preserve"> stúpajúcu a kles</w:t>
      </w:r>
      <w:r w:rsidR="00D33877">
        <w:rPr>
          <w:rFonts w:ascii="Times New Roman" w:hAnsi="Times New Roman" w:cs="Times New Roman"/>
          <w:sz w:val="24"/>
          <w:szCs w:val="24"/>
        </w:rPr>
        <w:t>ajúcu postupnosť čísel, objavovať</w:t>
      </w:r>
      <w:r w:rsidRPr="007E3044">
        <w:rPr>
          <w:rFonts w:ascii="Times New Roman" w:hAnsi="Times New Roman" w:cs="Times New Roman"/>
          <w:sz w:val="24"/>
          <w:szCs w:val="24"/>
        </w:rPr>
        <w:t xml:space="preserve"> pravidlo tvorby postupnosti a pokrač</w:t>
      </w:r>
      <w:r w:rsidR="00D33877">
        <w:rPr>
          <w:rFonts w:ascii="Times New Roman" w:hAnsi="Times New Roman" w:cs="Times New Roman"/>
          <w:sz w:val="24"/>
          <w:szCs w:val="24"/>
        </w:rPr>
        <w:t>ovať</w:t>
      </w:r>
      <w:r>
        <w:rPr>
          <w:rFonts w:ascii="Times New Roman" w:hAnsi="Times New Roman" w:cs="Times New Roman"/>
          <w:sz w:val="24"/>
          <w:szCs w:val="24"/>
        </w:rPr>
        <w:t xml:space="preserve"> v tvorení ďalších jej prvkov</w:t>
      </w:r>
    </w:p>
    <w:p w:rsidR="007E3044" w:rsidRDefault="007E3044" w:rsidP="00B25907">
      <w:pPr>
        <w:tabs>
          <w:tab w:val="left" w:pos="360"/>
        </w:tabs>
        <w:spacing w:line="240" w:lineRule="auto"/>
        <w:jc w:val="both"/>
        <w:rPr>
          <w:rFonts w:ascii="Times New Roman" w:hAnsi="Times New Roman" w:cs="Times New Roman"/>
          <w:sz w:val="24"/>
          <w:szCs w:val="24"/>
        </w:rPr>
      </w:pPr>
      <w:r w:rsidRPr="007E3044">
        <w:rPr>
          <w:rFonts w:ascii="Times New Roman" w:hAnsi="Times New Roman" w:cs="Times New Roman"/>
          <w:sz w:val="24"/>
          <w:szCs w:val="24"/>
        </w:rPr>
        <w:sym w:font="Symbol" w:char="F0B7"/>
      </w:r>
      <w:r w:rsidRPr="007E3044">
        <w:rPr>
          <w:rFonts w:ascii="Times New Roman" w:hAnsi="Times New Roman" w:cs="Times New Roman"/>
          <w:sz w:val="24"/>
          <w:szCs w:val="24"/>
        </w:rPr>
        <w:t xml:space="preserve"> usporiada</w:t>
      </w:r>
      <w:r w:rsidR="00D33877">
        <w:rPr>
          <w:rFonts w:ascii="Times New Roman" w:hAnsi="Times New Roman" w:cs="Times New Roman"/>
          <w:sz w:val="24"/>
          <w:szCs w:val="24"/>
        </w:rPr>
        <w:t>ť</w:t>
      </w:r>
      <w:r w:rsidRPr="007E3044">
        <w:rPr>
          <w:rFonts w:ascii="Times New Roman" w:hAnsi="Times New Roman" w:cs="Times New Roman"/>
          <w:sz w:val="24"/>
          <w:szCs w:val="24"/>
        </w:rPr>
        <w:t xml:space="preserve"> údaje patriace k sebe v tabuľke, na základe objavenia </w:t>
      </w:r>
      <w:r>
        <w:rPr>
          <w:rFonts w:ascii="Times New Roman" w:hAnsi="Times New Roman" w:cs="Times New Roman"/>
          <w:sz w:val="24"/>
          <w:szCs w:val="24"/>
        </w:rPr>
        <w:t>súvislostí medzi týmito údajmi</w:t>
      </w:r>
    </w:p>
    <w:p w:rsidR="007E3044" w:rsidRDefault="007E3044" w:rsidP="00B25907">
      <w:pPr>
        <w:tabs>
          <w:tab w:val="left" w:pos="360"/>
        </w:tabs>
        <w:spacing w:line="240" w:lineRule="auto"/>
        <w:jc w:val="both"/>
        <w:rPr>
          <w:rFonts w:ascii="Times New Roman" w:hAnsi="Times New Roman" w:cs="Times New Roman"/>
          <w:sz w:val="24"/>
          <w:szCs w:val="24"/>
        </w:rPr>
      </w:pPr>
      <w:r w:rsidRPr="007E3044">
        <w:rPr>
          <w:rFonts w:ascii="Times New Roman" w:hAnsi="Times New Roman" w:cs="Times New Roman"/>
          <w:sz w:val="24"/>
          <w:szCs w:val="24"/>
        </w:rPr>
        <w:sym w:font="Symbol" w:char="F0B7"/>
      </w:r>
      <w:r w:rsidR="00D33877">
        <w:rPr>
          <w:rFonts w:ascii="Times New Roman" w:hAnsi="Times New Roman" w:cs="Times New Roman"/>
          <w:sz w:val="24"/>
          <w:szCs w:val="24"/>
        </w:rPr>
        <w:t xml:space="preserve"> interpretovať</w:t>
      </w:r>
      <w:r w:rsidRPr="007E3044">
        <w:rPr>
          <w:rFonts w:ascii="Times New Roman" w:hAnsi="Times New Roman" w:cs="Times New Roman"/>
          <w:sz w:val="24"/>
          <w:szCs w:val="24"/>
        </w:rPr>
        <w:t>, analýzou a modelovaním riešenia úloh a problémov rozvíja</w:t>
      </w:r>
      <w:r w:rsidR="00D33877">
        <w:rPr>
          <w:rFonts w:ascii="Times New Roman" w:hAnsi="Times New Roman" w:cs="Times New Roman"/>
          <w:sz w:val="24"/>
          <w:szCs w:val="24"/>
        </w:rPr>
        <w:t>ť</w:t>
      </w:r>
      <w:r>
        <w:rPr>
          <w:rFonts w:ascii="Times New Roman" w:hAnsi="Times New Roman" w:cs="Times New Roman"/>
          <w:sz w:val="24"/>
          <w:szCs w:val="24"/>
        </w:rPr>
        <w:t xml:space="preserve"> svoje schopnosti a kreativitu</w:t>
      </w:r>
    </w:p>
    <w:p w:rsidR="007E3044" w:rsidRDefault="007E3044" w:rsidP="00B25907">
      <w:pPr>
        <w:tabs>
          <w:tab w:val="left" w:pos="360"/>
        </w:tabs>
        <w:spacing w:line="240" w:lineRule="auto"/>
        <w:jc w:val="both"/>
        <w:rPr>
          <w:rFonts w:ascii="Times New Roman" w:hAnsi="Times New Roman" w:cs="Times New Roman"/>
          <w:sz w:val="24"/>
          <w:szCs w:val="24"/>
        </w:rPr>
      </w:pPr>
      <w:r w:rsidRPr="007E3044">
        <w:rPr>
          <w:rFonts w:ascii="Times New Roman" w:hAnsi="Times New Roman" w:cs="Times New Roman"/>
          <w:sz w:val="24"/>
          <w:szCs w:val="24"/>
        </w:rPr>
        <w:sym w:font="Symbol" w:char="F0B7"/>
      </w:r>
      <w:r w:rsidRPr="007E3044">
        <w:rPr>
          <w:rFonts w:ascii="Times New Roman" w:hAnsi="Times New Roman" w:cs="Times New Roman"/>
          <w:sz w:val="24"/>
          <w:szCs w:val="24"/>
        </w:rPr>
        <w:t xml:space="preserve"> kontrolou </w:t>
      </w:r>
      <w:r w:rsidR="00D33877">
        <w:rPr>
          <w:rFonts w:ascii="Times New Roman" w:hAnsi="Times New Roman" w:cs="Times New Roman"/>
          <w:sz w:val="24"/>
          <w:szCs w:val="24"/>
        </w:rPr>
        <w:t>správnosti riešenia úloh zisťovať</w:t>
      </w:r>
      <w:r w:rsidRPr="007E3044">
        <w:rPr>
          <w:rFonts w:ascii="Times New Roman" w:hAnsi="Times New Roman" w:cs="Times New Roman"/>
          <w:sz w:val="24"/>
          <w:szCs w:val="24"/>
        </w:rPr>
        <w:t xml:space="preserve"> účinnosť</w:t>
      </w:r>
      <w:r>
        <w:rPr>
          <w:rFonts w:ascii="Times New Roman" w:hAnsi="Times New Roman" w:cs="Times New Roman"/>
          <w:sz w:val="24"/>
          <w:szCs w:val="24"/>
        </w:rPr>
        <w:t xml:space="preserve"> svojej práce</w:t>
      </w:r>
    </w:p>
    <w:p w:rsidR="007E3044" w:rsidRPr="007E3044" w:rsidRDefault="007E3044" w:rsidP="00B25907">
      <w:pPr>
        <w:tabs>
          <w:tab w:val="left" w:pos="360"/>
        </w:tabs>
        <w:spacing w:line="240" w:lineRule="auto"/>
        <w:jc w:val="both"/>
        <w:rPr>
          <w:rFonts w:ascii="Times New Roman" w:hAnsi="Times New Roman" w:cs="Times New Roman"/>
          <w:b/>
          <w:sz w:val="24"/>
          <w:szCs w:val="24"/>
        </w:rPr>
      </w:pPr>
      <w:r w:rsidRPr="007E3044">
        <w:rPr>
          <w:rFonts w:ascii="Times New Roman" w:hAnsi="Times New Roman" w:cs="Times New Roman"/>
          <w:b/>
          <w:sz w:val="24"/>
          <w:szCs w:val="24"/>
        </w:rPr>
        <w:t>Geometria a meranie:</w:t>
      </w:r>
    </w:p>
    <w:p w:rsidR="007E3044" w:rsidRDefault="007E3044" w:rsidP="00B25907">
      <w:pPr>
        <w:tabs>
          <w:tab w:val="left" w:pos="360"/>
        </w:tabs>
        <w:spacing w:line="240" w:lineRule="auto"/>
        <w:jc w:val="both"/>
        <w:rPr>
          <w:rFonts w:ascii="Times New Roman" w:hAnsi="Times New Roman" w:cs="Times New Roman"/>
          <w:sz w:val="24"/>
          <w:szCs w:val="24"/>
        </w:rPr>
      </w:pPr>
      <w:r w:rsidRPr="007E3044">
        <w:rPr>
          <w:rFonts w:ascii="Times New Roman" w:hAnsi="Times New Roman" w:cs="Times New Roman"/>
          <w:sz w:val="24"/>
          <w:szCs w:val="24"/>
        </w:rPr>
        <w:sym w:font="Symbol" w:char="F0B7"/>
      </w:r>
      <w:r w:rsidR="00D33877">
        <w:rPr>
          <w:rFonts w:ascii="Times New Roman" w:hAnsi="Times New Roman" w:cs="Times New Roman"/>
          <w:sz w:val="24"/>
          <w:szCs w:val="24"/>
        </w:rPr>
        <w:t xml:space="preserve"> rozoznať, pomenovať, vymodelovať a popísať</w:t>
      </w:r>
      <w:r w:rsidRPr="007E3044">
        <w:rPr>
          <w:rFonts w:ascii="Times New Roman" w:hAnsi="Times New Roman" w:cs="Times New Roman"/>
          <w:sz w:val="24"/>
          <w:szCs w:val="24"/>
        </w:rPr>
        <w:t xml:space="preserve"> jednotlivé základné priestorové geometrické tvary, nachádza</w:t>
      </w:r>
      <w:r w:rsidR="00D33877">
        <w:rPr>
          <w:rFonts w:ascii="Times New Roman" w:hAnsi="Times New Roman" w:cs="Times New Roman"/>
          <w:sz w:val="24"/>
          <w:szCs w:val="24"/>
        </w:rPr>
        <w:t>ť</w:t>
      </w:r>
      <w:r w:rsidRPr="007E3044">
        <w:rPr>
          <w:rFonts w:ascii="Times New Roman" w:hAnsi="Times New Roman" w:cs="Times New Roman"/>
          <w:sz w:val="24"/>
          <w:szCs w:val="24"/>
        </w:rPr>
        <w:t xml:space="preserve"> v realite ich reprezentáciu</w:t>
      </w:r>
    </w:p>
    <w:p w:rsidR="007E3044" w:rsidRDefault="007E3044" w:rsidP="00B25907">
      <w:pPr>
        <w:tabs>
          <w:tab w:val="left" w:pos="360"/>
        </w:tabs>
        <w:spacing w:line="240" w:lineRule="auto"/>
        <w:jc w:val="both"/>
        <w:rPr>
          <w:rFonts w:ascii="Times New Roman" w:hAnsi="Times New Roman" w:cs="Times New Roman"/>
          <w:sz w:val="24"/>
          <w:szCs w:val="24"/>
        </w:rPr>
      </w:pPr>
      <w:r w:rsidRPr="007E3044">
        <w:rPr>
          <w:rFonts w:ascii="Times New Roman" w:hAnsi="Times New Roman" w:cs="Times New Roman"/>
          <w:sz w:val="24"/>
          <w:szCs w:val="24"/>
        </w:rPr>
        <w:sym w:font="Symbol" w:char="F0B7"/>
      </w:r>
      <w:r w:rsidR="00D33877">
        <w:rPr>
          <w:rFonts w:ascii="Times New Roman" w:hAnsi="Times New Roman" w:cs="Times New Roman"/>
          <w:sz w:val="24"/>
          <w:szCs w:val="24"/>
        </w:rPr>
        <w:t xml:space="preserve"> poznať, </w:t>
      </w:r>
      <w:r w:rsidRPr="007E3044">
        <w:rPr>
          <w:rFonts w:ascii="Times New Roman" w:hAnsi="Times New Roman" w:cs="Times New Roman"/>
          <w:sz w:val="24"/>
          <w:szCs w:val="24"/>
        </w:rPr>
        <w:t>popísať, pomenovať a narysovať základné rov</w:t>
      </w:r>
      <w:r>
        <w:rPr>
          <w:rFonts w:ascii="Times New Roman" w:hAnsi="Times New Roman" w:cs="Times New Roman"/>
          <w:sz w:val="24"/>
          <w:szCs w:val="24"/>
        </w:rPr>
        <w:t>inné útvary</w:t>
      </w:r>
    </w:p>
    <w:p w:rsidR="007E3044" w:rsidRDefault="007E3044" w:rsidP="00B25907">
      <w:pPr>
        <w:tabs>
          <w:tab w:val="left" w:pos="360"/>
        </w:tabs>
        <w:spacing w:line="240" w:lineRule="auto"/>
        <w:jc w:val="both"/>
        <w:rPr>
          <w:rFonts w:ascii="Times New Roman" w:hAnsi="Times New Roman" w:cs="Times New Roman"/>
          <w:sz w:val="24"/>
          <w:szCs w:val="24"/>
        </w:rPr>
      </w:pPr>
      <w:r w:rsidRPr="007E3044">
        <w:rPr>
          <w:rFonts w:ascii="Times New Roman" w:hAnsi="Times New Roman" w:cs="Times New Roman"/>
          <w:sz w:val="24"/>
          <w:szCs w:val="24"/>
        </w:rPr>
        <w:sym w:font="Symbol" w:char="F0B7"/>
      </w:r>
      <w:r w:rsidR="00D33877">
        <w:rPr>
          <w:rFonts w:ascii="Times New Roman" w:hAnsi="Times New Roman" w:cs="Times New Roman"/>
          <w:sz w:val="24"/>
          <w:szCs w:val="24"/>
        </w:rPr>
        <w:t xml:space="preserve"> rozoznať a modelovať</w:t>
      </w:r>
      <w:r w:rsidRPr="007E3044">
        <w:rPr>
          <w:rFonts w:ascii="Times New Roman" w:hAnsi="Times New Roman" w:cs="Times New Roman"/>
          <w:sz w:val="24"/>
          <w:szCs w:val="24"/>
        </w:rPr>
        <w:t xml:space="preserve"> jed</w:t>
      </w:r>
      <w:r>
        <w:rPr>
          <w:rFonts w:ascii="Times New Roman" w:hAnsi="Times New Roman" w:cs="Times New Roman"/>
          <w:sz w:val="24"/>
          <w:szCs w:val="24"/>
        </w:rPr>
        <w:t>noduché súmerné útvary v rovine</w:t>
      </w:r>
    </w:p>
    <w:p w:rsidR="007E3044" w:rsidRDefault="007E3044" w:rsidP="00B25907">
      <w:pPr>
        <w:tabs>
          <w:tab w:val="left" w:pos="360"/>
        </w:tabs>
        <w:spacing w:line="240" w:lineRule="auto"/>
        <w:jc w:val="both"/>
        <w:rPr>
          <w:rFonts w:ascii="Times New Roman" w:hAnsi="Times New Roman" w:cs="Times New Roman"/>
          <w:sz w:val="24"/>
          <w:szCs w:val="24"/>
        </w:rPr>
      </w:pPr>
      <w:r w:rsidRPr="007E3044">
        <w:rPr>
          <w:rFonts w:ascii="Times New Roman" w:hAnsi="Times New Roman" w:cs="Times New Roman"/>
          <w:sz w:val="24"/>
          <w:szCs w:val="24"/>
        </w:rPr>
        <w:sym w:font="Symbol" w:char="F0B7"/>
      </w:r>
      <w:r w:rsidR="00D33877">
        <w:rPr>
          <w:rFonts w:ascii="Times New Roman" w:hAnsi="Times New Roman" w:cs="Times New Roman"/>
          <w:sz w:val="24"/>
          <w:szCs w:val="24"/>
        </w:rPr>
        <w:t xml:space="preserve"> poznať</w:t>
      </w:r>
      <w:r>
        <w:rPr>
          <w:rFonts w:ascii="Times New Roman" w:hAnsi="Times New Roman" w:cs="Times New Roman"/>
          <w:sz w:val="24"/>
          <w:szCs w:val="24"/>
        </w:rPr>
        <w:t xml:space="preserve"> meracie prostriedky dĺž</w:t>
      </w:r>
      <w:r w:rsidRPr="007E3044">
        <w:rPr>
          <w:rFonts w:ascii="Times New Roman" w:hAnsi="Times New Roman" w:cs="Times New Roman"/>
          <w:sz w:val="24"/>
          <w:szCs w:val="24"/>
        </w:rPr>
        <w:t>ky a ich j</w:t>
      </w:r>
      <w:r w:rsidR="00D33877">
        <w:rPr>
          <w:rFonts w:ascii="Times New Roman" w:hAnsi="Times New Roman" w:cs="Times New Roman"/>
          <w:sz w:val="24"/>
          <w:szCs w:val="24"/>
        </w:rPr>
        <w:t>ednotky,</w:t>
      </w:r>
      <w:r>
        <w:rPr>
          <w:rFonts w:ascii="Times New Roman" w:hAnsi="Times New Roman" w:cs="Times New Roman"/>
          <w:sz w:val="24"/>
          <w:szCs w:val="24"/>
        </w:rPr>
        <w:t xml:space="preserve"> samostatne </w:t>
      </w:r>
      <w:r w:rsidR="00D33877">
        <w:rPr>
          <w:rFonts w:ascii="Times New Roman" w:hAnsi="Times New Roman" w:cs="Times New Roman"/>
          <w:sz w:val="24"/>
          <w:szCs w:val="24"/>
        </w:rPr>
        <w:t xml:space="preserve">ich </w:t>
      </w:r>
      <w:r>
        <w:rPr>
          <w:rFonts w:ascii="Times New Roman" w:hAnsi="Times New Roman" w:cs="Times New Roman"/>
          <w:sz w:val="24"/>
          <w:szCs w:val="24"/>
        </w:rPr>
        <w:t>použ</w:t>
      </w:r>
      <w:r w:rsidRPr="007E3044">
        <w:rPr>
          <w:rFonts w:ascii="Times New Roman" w:hAnsi="Times New Roman" w:cs="Times New Roman"/>
          <w:sz w:val="24"/>
          <w:szCs w:val="24"/>
        </w:rPr>
        <w:t>ívať aj pri praktických meraniach</w:t>
      </w:r>
    </w:p>
    <w:p w:rsidR="007E3044" w:rsidRPr="007E3044" w:rsidRDefault="007E3044" w:rsidP="00B25907">
      <w:pPr>
        <w:tabs>
          <w:tab w:val="left" w:pos="360"/>
        </w:tabs>
        <w:spacing w:line="240" w:lineRule="auto"/>
        <w:jc w:val="both"/>
        <w:rPr>
          <w:rFonts w:ascii="Times New Roman" w:hAnsi="Times New Roman" w:cs="Times New Roman"/>
          <w:b/>
          <w:sz w:val="24"/>
          <w:szCs w:val="24"/>
        </w:rPr>
      </w:pPr>
      <w:r w:rsidRPr="007E3044">
        <w:rPr>
          <w:rFonts w:ascii="Times New Roman" w:hAnsi="Times New Roman" w:cs="Times New Roman"/>
          <w:b/>
          <w:sz w:val="24"/>
          <w:szCs w:val="24"/>
        </w:rPr>
        <w:t xml:space="preserve">Riešenie aplikačných úloh a úloh rozvíjajúcich špecifické matematické myslenie: </w:t>
      </w:r>
    </w:p>
    <w:p w:rsidR="007E3044" w:rsidRDefault="007E3044" w:rsidP="00B25907">
      <w:pPr>
        <w:tabs>
          <w:tab w:val="left" w:pos="360"/>
        </w:tabs>
        <w:spacing w:line="240" w:lineRule="auto"/>
        <w:jc w:val="both"/>
        <w:rPr>
          <w:rFonts w:ascii="Times New Roman" w:hAnsi="Times New Roman" w:cs="Times New Roman"/>
          <w:sz w:val="24"/>
          <w:szCs w:val="24"/>
        </w:rPr>
      </w:pPr>
      <w:r w:rsidRPr="007E3044">
        <w:rPr>
          <w:rFonts w:ascii="Times New Roman" w:hAnsi="Times New Roman" w:cs="Times New Roman"/>
          <w:sz w:val="24"/>
          <w:szCs w:val="24"/>
        </w:rPr>
        <w:sym w:font="Symbol" w:char="F0B7"/>
      </w:r>
      <w:r w:rsidRPr="007E3044">
        <w:rPr>
          <w:rFonts w:ascii="Times New Roman" w:hAnsi="Times New Roman" w:cs="Times New Roman"/>
          <w:sz w:val="24"/>
          <w:szCs w:val="24"/>
        </w:rPr>
        <w:t xml:space="preserve"> prostredníctvom hier a manipulatívnych činností získa</w:t>
      </w:r>
      <w:r w:rsidR="00D33877">
        <w:rPr>
          <w:rFonts w:ascii="Times New Roman" w:hAnsi="Times New Roman" w:cs="Times New Roman"/>
          <w:sz w:val="24"/>
          <w:szCs w:val="24"/>
        </w:rPr>
        <w:t>ť</w:t>
      </w:r>
      <w:r w:rsidRPr="007E3044">
        <w:rPr>
          <w:rFonts w:ascii="Times New Roman" w:hAnsi="Times New Roman" w:cs="Times New Roman"/>
          <w:sz w:val="24"/>
          <w:szCs w:val="24"/>
        </w:rPr>
        <w:t xml:space="preserve"> skúsenosti s organizáciou konkrétnych súborov predmetov podľa zvoleného ľubovoľného a podľa </w:t>
      </w:r>
      <w:r>
        <w:rPr>
          <w:rFonts w:ascii="Times New Roman" w:hAnsi="Times New Roman" w:cs="Times New Roman"/>
          <w:sz w:val="24"/>
          <w:szCs w:val="24"/>
        </w:rPr>
        <w:t>vopred daného určitého kritéria</w:t>
      </w:r>
    </w:p>
    <w:p w:rsidR="007E3044" w:rsidRDefault="007E3044" w:rsidP="00B25907">
      <w:pPr>
        <w:tabs>
          <w:tab w:val="left" w:pos="360"/>
        </w:tabs>
        <w:spacing w:line="240" w:lineRule="auto"/>
        <w:jc w:val="both"/>
        <w:rPr>
          <w:rFonts w:ascii="Times New Roman" w:hAnsi="Times New Roman" w:cs="Times New Roman"/>
          <w:sz w:val="24"/>
          <w:szCs w:val="24"/>
        </w:rPr>
      </w:pPr>
      <w:r w:rsidRPr="007E3044">
        <w:rPr>
          <w:rFonts w:ascii="Times New Roman" w:hAnsi="Times New Roman" w:cs="Times New Roman"/>
          <w:sz w:val="24"/>
          <w:szCs w:val="24"/>
        </w:rPr>
        <w:sym w:font="Symbol" w:char="F0B7"/>
      </w:r>
      <w:r w:rsidRPr="007E3044">
        <w:rPr>
          <w:rFonts w:ascii="Times New Roman" w:hAnsi="Times New Roman" w:cs="Times New Roman"/>
          <w:sz w:val="24"/>
          <w:szCs w:val="24"/>
        </w:rPr>
        <w:t xml:space="preserve"> v jednoduchých prípadoch z reality a v</w:t>
      </w:r>
      <w:r>
        <w:rPr>
          <w:rFonts w:ascii="Times New Roman" w:hAnsi="Times New Roman" w:cs="Times New Roman"/>
          <w:sz w:val="24"/>
          <w:szCs w:val="24"/>
        </w:rPr>
        <w:t xml:space="preserve"> matematike rozlíši</w:t>
      </w:r>
      <w:r w:rsidR="00D33877">
        <w:rPr>
          <w:rFonts w:ascii="Times New Roman" w:hAnsi="Times New Roman" w:cs="Times New Roman"/>
          <w:sz w:val="24"/>
          <w:szCs w:val="24"/>
        </w:rPr>
        <w:t>ť</w:t>
      </w:r>
      <w:r>
        <w:rPr>
          <w:rFonts w:ascii="Times New Roman" w:hAnsi="Times New Roman" w:cs="Times New Roman"/>
          <w:sz w:val="24"/>
          <w:szCs w:val="24"/>
        </w:rPr>
        <w:t xml:space="preserve"> istý a nemožný jav</w:t>
      </w:r>
    </w:p>
    <w:p w:rsidR="007E3044" w:rsidRDefault="007E3044" w:rsidP="00B25907">
      <w:pPr>
        <w:tabs>
          <w:tab w:val="left" w:pos="360"/>
        </w:tabs>
        <w:spacing w:line="240" w:lineRule="auto"/>
        <w:jc w:val="both"/>
        <w:rPr>
          <w:rFonts w:ascii="Times New Roman" w:hAnsi="Times New Roman" w:cs="Times New Roman"/>
          <w:sz w:val="24"/>
          <w:szCs w:val="24"/>
        </w:rPr>
      </w:pPr>
      <w:r w:rsidRPr="007E3044">
        <w:rPr>
          <w:rFonts w:ascii="Times New Roman" w:hAnsi="Times New Roman" w:cs="Times New Roman"/>
          <w:sz w:val="24"/>
          <w:szCs w:val="24"/>
        </w:rPr>
        <w:sym w:font="Symbol" w:char="F0B7"/>
      </w:r>
      <w:r w:rsidRPr="007E3044">
        <w:rPr>
          <w:rFonts w:ascii="Times New Roman" w:hAnsi="Times New Roman" w:cs="Times New Roman"/>
          <w:sz w:val="24"/>
          <w:szCs w:val="24"/>
        </w:rPr>
        <w:t xml:space="preserve"> zaznamenáva</w:t>
      </w:r>
      <w:r w:rsidR="00D33877">
        <w:rPr>
          <w:rFonts w:ascii="Times New Roman" w:hAnsi="Times New Roman" w:cs="Times New Roman"/>
          <w:sz w:val="24"/>
          <w:szCs w:val="24"/>
        </w:rPr>
        <w:t>ť</w:t>
      </w:r>
      <w:r w:rsidRPr="007E3044">
        <w:rPr>
          <w:rFonts w:ascii="Times New Roman" w:hAnsi="Times New Roman" w:cs="Times New Roman"/>
          <w:sz w:val="24"/>
          <w:szCs w:val="24"/>
        </w:rPr>
        <w:t xml:space="preserve"> počet určitých udalostí, znázorni</w:t>
      </w:r>
      <w:r w:rsidR="00D33877">
        <w:rPr>
          <w:rFonts w:ascii="Times New Roman" w:hAnsi="Times New Roman" w:cs="Times New Roman"/>
          <w:sz w:val="24"/>
          <w:szCs w:val="24"/>
        </w:rPr>
        <w:t>ť</w:t>
      </w:r>
      <w:r w:rsidRPr="007E3044">
        <w:rPr>
          <w:rFonts w:ascii="Times New Roman" w:hAnsi="Times New Roman" w:cs="Times New Roman"/>
          <w:sz w:val="24"/>
          <w:szCs w:val="24"/>
        </w:rPr>
        <w:t xml:space="preserve"> ich a zo získaných a znázornených u</w:t>
      </w:r>
      <w:r w:rsidR="00D33877">
        <w:rPr>
          <w:rFonts w:ascii="Times New Roman" w:hAnsi="Times New Roman" w:cs="Times New Roman"/>
          <w:sz w:val="24"/>
          <w:szCs w:val="24"/>
        </w:rPr>
        <w:t>dalostí robiť</w:t>
      </w:r>
      <w:r>
        <w:rPr>
          <w:rFonts w:ascii="Times New Roman" w:hAnsi="Times New Roman" w:cs="Times New Roman"/>
          <w:sz w:val="24"/>
          <w:szCs w:val="24"/>
        </w:rPr>
        <w:t xml:space="preserve"> jednoduché závery</w:t>
      </w:r>
    </w:p>
    <w:p w:rsidR="009A7C91" w:rsidRPr="007E3044" w:rsidRDefault="007E3044" w:rsidP="00B25907">
      <w:pPr>
        <w:tabs>
          <w:tab w:val="left" w:pos="360"/>
        </w:tabs>
        <w:spacing w:line="240" w:lineRule="auto"/>
        <w:jc w:val="both"/>
        <w:rPr>
          <w:rFonts w:ascii="Times New Roman" w:hAnsi="Times New Roman" w:cs="Times New Roman"/>
          <w:sz w:val="24"/>
          <w:szCs w:val="24"/>
        </w:rPr>
      </w:pPr>
      <w:r w:rsidRPr="007E3044">
        <w:rPr>
          <w:rFonts w:ascii="Times New Roman" w:hAnsi="Times New Roman" w:cs="Times New Roman"/>
          <w:sz w:val="24"/>
          <w:szCs w:val="24"/>
        </w:rPr>
        <w:sym w:font="Symbol" w:char="F0B7"/>
      </w:r>
      <w:r w:rsidRPr="007E3044">
        <w:rPr>
          <w:rFonts w:ascii="Times New Roman" w:hAnsi="Times New Roman" w:cs="Times New Roman"/>
          <w:sz w:val="24"/>
          <w:szCs w:val="24"/>
        </w:rPr>
        <w:t xml:space="preserve"> v jednoduchých prípadoch prisúdi</w:t>
      </w:r>
      <w:r w:rsidR="00D33877">
        <w:rPr>
          <w:rFonts w:ascii="Times New Roman" w:hAnsi="Times New Roman" w:cs="Times New Roman"/>
          <w:sz w:val="24"/>
          <w:szCs w:val="24"/>
        </w:rPr>
        <w:t>ť</w:t>
      </w:r>
      <w:r w:rsidRPr="007E3044">
        <w:rPr>
          <w:rFonts w:ascii="Times New Roman" w:hAnsi="Times New Roman" w:cs="Times New Roman"/>
          <w:sz w:val="24"/>
          <w:szCs w:val="24"/>
        </w:rPr>
        <w:t xml:space="preserve"> výrokom zo svojho blízkeho okolia a z matematiky sprá</w:t>
      </w:r>
      <w:r w:rsidR="00D33877">
        <w:rPr>
          <w:rFonts w:ascii="Times New Roman" w:hAnsi="Times New Roman" w:cs="Times New Roman"/>
          <w:sz w:val="24"/>
          <w:szCs w:val="24"/>
        </w:rPr>
        <w:t>vnu pravdivostnú hodnotu, doplniť</w:t>
      </w:r>
      <w:r w:rsidRPr="007E3044">
        <w:rPr>
          <w:rFonts w:ascii="Times New Roman" w:hAnsi="Times New Roman" w:cs="Times New Roman"/>
          <w:sz w:val="24"/>
          <w:szCs w:val="24"/>
        </w:rPr>
        <w:t xml:space="preserve"> neúplné vety tak, aby vznikli pravdivé (nepravdivé) tvrdenia.</w:t>
      </w:r>
    </w:p>
    <w:p w:rsidR="009A7C91" w:rsidRPr="00D43507" w:rsidRDefault="009A7C91" w:rsidP="00B25907">
      <w:pPr>
        <w:tabs>
          <w:tab w:val="left" w:pos="360"/>
        </w:tabs>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V rámci matematického vzdelávania rozvíjame u žiakov aj kľúčové kompetencie v sociálnej a komunikačnej oblasti, v IKT, osobnej a občianskej oblasti, v oblasti prírodovednej a v kompetencii  učiť sa, učiť sa:</w:t>
      </w:r>
    </w:p>
    <w:p w:rsidR="009A7C91" w:rsidRPr="00D43507" w:rsidRDefault="00D33877" w:rsidP="00C5790C">
      <w:pPr>
        <w:numPr>
          <w:ilvl w:val="0"/>
          <w:numId w:val="8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podporovať a upevňovať kladné, morálne a vôľové vlastnosti</w:t>
      </w:r>
      <w:r w:rsidR="009A7C91" w:rsidRPr="00D43507">
        <w:rPr>
          <w:rFonts w:ascii="Times New Roman" w:hAnsi="Times New Roman" w:cs="Times New Roman"/>
          <w:sz w:val="24"/>
          <w:szCs w:val="24"/>
        </w:rPr>
        <w:t xml:space="preserve"> žiakov, ako je napr. samostatnosť, rozhodnosť, vytrvalosť, húževnatosť, kritickosť</w:t>
      </w:r>
    </w:p>
    <w:p w:rsidR="009A7C91" w:rsidRPr="00D43507" w:rsidRDefault="00D33877" w:rsidP="00C5790C">
      <w:pPr>
        <w:numPr>
          <w:ilvl w:val="0"/>
          <w:numId w:val="8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primerane rozvíjať schopnosti</w:t>
      </w:r>
      <w:r w:rsidR="009A7C91" w:rsidRPr="00D43507">
        <w:rPr>
          <w:rFonts w:ascii="Times New Roman" w:hAnsi="Times New Roman" w:cs="Times New Roman"/>
          <w:sz w:val="24"/>
          <w:szCs w:val="24"/>
        </w:rPr>
        <w:t xml:space="preserve"> používať prostriedky IKT</w:t>
      </w:r>
    </w:p>
    <w:p w:rsidR="009A7C91" w:rsidRPr="00D43507" w:rsidRDefault="009A7C91" w:rsidP="00C5790C">
      <w:pPr>
        <w:numPr>
          <w:ilvl w:val="0"/>
          <w:numId w:val="87"/>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 xml:space="preserve">starostlivosť o svoje zdravie, kladný vzťah ku všetkým humánnym a demokratickým hodnotám </w:t>
      </w:r>
    </w:p>
    <w:p w:rsidR="009A7C91" w:rsidRPr="00D43507" w:rsidRDefault="00B54094" w:rsidP="00B25907">
      <w:pPr>
        <w:spacing w:line="240" w:lineRule="auto"/>
        <w:jc w:val="both"/>
        <w:rPr>
          <w:rFonts w:ascii="Times New Roman" w:hAnsi="Times New Roman" w:cs="Times New Roman"/>
          <w:b/>
          <w:sz w:val="24"/>
          <w:szCs w:val="24"/>
        </w:rPr>
      </w:pPr>
      <w:r>
        <w:rPr>
          <w:rFonts w:ascii="Times New Roman" w:hAnsi="Times New Roman" w:cs="Times New Roman"/>
          <w:noProof/>
          <w:sz w:val="24"/>
          <w:szCs w:val="24"/>
          <w:lang w:eastAsia="sk-SK"/>
        </w:rPr>
        <w:pict>
          <v:rect id="Rectangle 112" o:spid="_x0000_s1073" style="position:absolute;left:0;text-align:left;margin-left:-45pt;margin-top:17.5pt;width:545.25pt;height:25.5pt;z-index:-25154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" strokecolor="#95b3d7" strokeweight="1pt">
            <v:fill color2="#b8cce4" focus="100%" type="gradient"/>
            <v:shadow on="t" color="#243f60" opacity=".5" offset="1pt"/>
          </v:rect>
        </w:pict>
      </w:r>
    </w:p>
    <w:p w:rsidR="00B82EF3" w:rsidRPr="00D43507" w:rsidRDefault="0063613B" w:rsidP="00406BC2">
      <w:pPr>
        <w:spacing w:line="480" w:lineRule="auto"/>
        <w:jc w:val="center"/>
        <w:rPr>
          <w:rFonts w:ascii="Times New Roman" w:hAnsi="Times New Roman" w:cs="Times New Roman"/>
          <w:b/>
          <w:sz w:val="24"/>
          <w:szCs w:val="24"/>
        </w:rPr>
      </w:pPr>
      <w:r w:rsidRPr="002E5232">
        <w:rPr>
          <w:rFonts w:ascii="Times New Roman" w:hAnsi="Times New Roman" w:cs="Times New Roman"/>
          <w:b/>
          <w:sz w:val="24"/>
          <w:szCs w:val="24"/>
        </w:rPr>
        <w:t>4.</w:t>
      </w:r>
      <w:r w:rsidR="00AE75A3" w:rsidRPr="002E5232">
        <w:rPr>
          <w:rFonts w:ascii="Times New Roman" w:hAnsi="Times New Roman" w:cs="Times New Roman"/>
          <w:b/>
          <w:sz w:val="24"/>
          <w:szCs w:val="24"/>
        </w:rPr>
        <w:t xml:space="preserve"> </w:t>
      </w:r>
      <w:r w:rsidR="00B82EF3" w:rsidRPr="002E5232">
        <w:rPr>
          <w:rFonts w:ascii="Times New Roman" w:hAnsi="Times New Roman" w:cs="Times New Roman"/>
          <w:b/>
          <w:sz w:val="24"/>
          <w:szCs w:val="24"/>
        </w:rPr>
        <w:t>VÝKONOVÝ A OBSAHOVÝ ŠTANDARD</w:t>
      </w:r>
    </w:p>
    <w:p w:rsidR="00D300AA" w:rsidRPr="00D43507" w:rsidRDefault="006D2DA7" w:rsidP="00C5790C">
      <w:pPr>
        <w:pStyle w:val="Odsekzoznamu"/>
        <w:numPr>
          <w:ilvl w:val="0"/>
          <w:numId w:val="115"/>
        </w:numPr>
        <w:spacing w:line="240" w:lineRule="auto"/>
        <w:jc w:val="both"/>
        <w:rPr>
          <w:rFonts w:ascii="Times New Roman" w:hAnsi="Times New Roman" w:cs="Times New Roman"/>
          <w:i/>
          <w:sz w:val="24"/>
          <w:szCs w:val="24"/>
          <w:u w:val="single"/>
        </w:rPr>
      </w:pPr>
      <w:r w:rsidRPr="00D43507">
        <w:rPr>
          <w:rFonts w:ascii="Times New Roman" w:hAnsi="Times New Roman" w:cs="Times New Roman"/>
          <w:i/>
          <w:sz w:val="24"/>
          <w:szCs w:val="24"/>
          <w:u w:val="single"/>
        </w:rPr>
        <w:t>ROČNÍK</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858"/>
      </w:tblGrid>
      <w:tr w:rsidR="00B82EF3" w:rsidRPr="00D43507" w:rsidTr="007F6CE2">
        <w:trPr>
          <w:trHeight w:hRule="exact" w:val="340"/>
        </w:trPr>
        <w:tc>
          <w:tcPr>
            <w:tcW w:w="4782" w:type="dxa"/>
            <w:shd w:val="clear" w:color="auto" w:fill="auto"/>
            <w:vAlign w:val="center"/>
          </w:tcPr>
          <w:p w:rsidR="00B82EF3" w:rsidRPr="00F82174" w:rsidRDefault="00B82EF3" w:rsidP="00F82174">
            <w:pPr>
              <w:spacing w:after="0" w:line="240" w:lineRule="auto"/>
              <w:jc w:val="center"/>
              <w:rPr>
                <w:rFonts w:ascii="Times New Roman" w:hAnsi="Times New Roman" w:cs="Times New Roman"/>
                <w:b/>
                <w:sz w:val="28"/>
                <w:szCs w:val="28"/>
              </w:rPr>
            </w:pPr>
            <w:r w:rsidRPr="00F82174">
              <w:rPr>
                <w:rFonts w:ascii="Times New Roman" w:hAnsi="Times New Roman" w:cs="Times New Roman"/>
                <w:b/>
                <w:sz w:val="28"/>
                <w:szCs w:val="28"/>
              </w:rPr>
              <w:t>Výkonový štandard</w:t>
            </w:r>
          </w:p>
        </w:tc>
        <w:tc>
          <w:tcPr>
            <w:tcW w:w="4858" w:type="dxa"/>
            <w:shd w:val="clear" w:color="auto" w:fill="auto"/>
            <w:vAlign w:val="center"/>
          </w:tcPr>
          <w:p w:rsidR="00B82EF3" w:rsidRPr="00F82174" w:rsidRDefault="00B82EF3" w:rsidP="00F82174">
            <w:pPr>
              <w:spacing w:after="0" w:line="240" w:lineRule="auto"/>
              <w:jc w:val="center"/>
              <w:rPr>
                <w:rFonts w:ascii="Times New Roman" w:hAnsi="Times New Roman" w:cs="Times New Roman"/>
                <w:b/>
                <w:sz w:val="28"/>
                <w:szCs w:val="28"/>
              </w:rPr>
            </w:pPr>
            <w:r w:rsidRPr="00F82174">
              <w:rPr>
                <w:rFonts w:ascii="Times New Roman" w:hAnsi="Times New Roman" w:cs="Times New Roman"/>
                <w:b/>
                <w:sz w:val="28"/>
                <w:szCs w:val="28"/>
              </w:rPr>
              <w:t>Obsahový štandard</w:t>
            </w:r>
          </w:p>
        </w:tc>
      </w:tr>
      <w:tr w:rsidR="003541DE" w:rsidRPr="00D43507" w:rsidTr="007F6CE2">
        <w:trPr>
          <w:trHeight w:hRule="exact" w:val="340"/>
        </w:trPr>
        <w:tc>
          <w:tcPr>
            <w:tcW w:w="9640" w:type="dxa"/>
            <w:gridSpan w:val="2"/>
            <w:shd w:val="clear" w:color="auto" w:fill="auto"/>
            <w:vAlign w:val="center"/>
          </w:tcPr>
          <w:p w:rsidR="003541DE" w:rsidRPr="00F82174" w:rsidRDefault="003541DE" w:rsidP="00F82174">
            <w:pPr>
              <w:spacing w:after="0" w:line="240" w:lineRule="auto"/>
              <w:jc w:val="center"/>
              <w:rPr>
                <w:rFonts w:ascii="Times New Roman" w:hAnsi="Times New Roman" w:cs="Times New Roman"/>
                <w:b/>
                <w:sz w:val="28"/>
                <w:szCs w:val="28"/>
              </w:rPr>
            </w:pPr>
            <w:r w:rsidRPr="00F82174">
              <w:rPr>
                <w:rFonts w:ascii="Times New Roman" w:hAnsi="Times New Roman" w:cs="Times New Roman"/>
                <w:b/>
                <w:sz w:val="28"/>
                <w:szCs w:val="28"/>
              </w:rPr>
              <w:t>Prirodzené čísla 1 – 20 a 0</w:t>
            </w:r>
          </w:p>
        </w:tc>
      </w:tr>
      <w:tr w:rsidR="00B82EF3" w:rsidRPr="00D43507" w:rsidTr="007F6CE2">
        <w:trPr>
          <w:trHeight w:val="850"/>
        </w:trPr>
        <w:tc>
          <w:tcPr>
            <w:tcW w:w="4782" w:type="dxa"/>
            <w:shd w:val="clear" w:color="auto" w:fill="auto"/>
          </w:tcPr>
          <w:p w:rsidR="001F1500" w:rsidRPr="009664AF" w:rsidRDefault="001F1500" w:rsidP="009664AF">
            <w:pPr>
              <w:rPr>
                <w:rFonts w:ascii="Times New Roman" w:hAnsi="Times New Roman" w:cs="Times New Roman"/>
                <w:sz w:val="24"/>
                <w:szCs w:val="24"/>
                <w:u w:val="single"/>
              </w:rPr>
            </w:pPr>
            <w:r w:rsidRPr="009664AF">
              <w:rPr>
                <w:rFonts w:ascii="Times New Roman" w:hAnsi="Times New Roman" w:cs="Times New Roman"/>
                <w:sz w:val="24"/>
                <w:szCs w:val="24"/>
                <w:u w:val="single"/>
              </w:rPr>
              <w:t xml:space="preserve">Žiak na konci </w:t>
            </w:r>
            <w:r w:rsidR="006A4DED" w:rsidRPr="009664AF">
              <w:rPr>
                <w:rFonts w:ascii="Times New Roman" w:hAnsi="Times New Roman" w:cs="Times New Roman"/>
                <w:sz w:val="24"/>
                <w:szCs w:val="24"/>
                <w:u w:val="single"/>
              </w:rPr>
              <w:t xml:space="preserve">1. ročníka </w:t>
            </w:r>
            <w:r w:rsidRPr="009664AF">
              <w:rPr>
                <w:rFonts w:ascii="Times New Roman" w:hAnsi="Times New Roman" w:cs="Times New Roman"/>
                <w:sz w:val="24"/>
                <w:szCs w:val="24"/>
                <w:u w:val="single"/>
              </w:rPr>
              <w:t>základnej školy vie/dokáže:</w:t>
            </w:r>
          </w:p>
          <w:p w:rsidR="00B82EF3" w:rsidRPr="009664AF" w:rsidRDefault="00B82EF3" w:rsidP="00C5790C">
            <w:pPr>
              <w:pStyle w:val="Odsekzoznamu"/>
              <w:numPr>
                <w:ilvl w:val="0"/>
                <w:numId w:val="631"/>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určiť počet</w:t>
            </w:r>
            <w:r w:rsidR="009664AF" w:rsidRPr="009664AF">
              <w:rPr>
                <w:rFonts w:ascii="Times New Roman" w:hAnsi="Times New Roman" w:cs="Times New Roman"/>
                <w:sz w:val="24"/>
                <w:szCs w:val="24"/>
              </w:rPr>
              <w:t xml:space="preserve"> prvkov v skupine (počítaním po </w:t>
            </w:r>
            <w:r w:rsidRPr="009664AF">
              <w:rPr>
                <w:rFonts w:ascii="Times New Roman" w:hAnsi="Times New Roman" w:cs="Times New Roman"/>
                <w:sz w:val="24"/>
                <w:szCs w:val="24"/>
              </w:rPr>
              <w:t>jedn</w:t>
            </w:r>
            <w:r w:rsidR="009664AF" w:rsidRPr="009664AF">
              <w:rPr>
                <w:rFonts w:ascii="Times New Roman" w:hAnsi="Times New Roman" w:cs="Times New Roman"/>
                <w:sz w:val="24"/>
                <w:szCs w:val="24"/>
              </w:rPr>
              <w:t xml:space="preserve">om, po dvoch, na prvý pohľad) a </w:t>
            </w:r>
            <w:r w:rsidR="00E3682B">
              <w:rPr>
                <w:rFonts w:ascii="Times New Roman" w:hAnsi="Times New Roman" w:cs="Times New Roman"/>
                <w:sz w:val="24"/>
                <w:szCs w:val="24"/>
              </w:rPr>
              <w:t>vyjadriť ho prirodzeným číslom</w:t>
            </w:r>
          </w:p>
          <w:p w:rsidR="00B82EF3" w:rsidRPr="009664AF" w:rsidRDefault="00B82EF3" w:rsidP="00C5790C">
            <w:pPr>
              <w:pStyle w:val="Odsekzoznamu"/>
              <w:numPr>
                <w:ilvl w:val="0"/>
                <w:numId w:val="630"/>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vytvoriť (vyznačiť, oddeliť)</w:t>
            </w:r>
            <w:r w:rsidR="00E3682B">
              <w:rPr>
                <w:rFonts w:ascii="Times New Roman" w:hAnsi="Times New Roman" w:cs="Times New Roman"/>
                <w:sz w:val="24"/>
                <w:szCs w:val="24"/>
              </w:rPr>
              <w:t xml:space="preserve"> skupinu s daným počtom prvkov</w:t>
            </w:r>
          </w:p>
          <w:p w:rsidR="00B82EF3" w:rsidRPr="009664AF" w:rsidRDefault="00B82EF3" w:rsidP="00C5790C">
            <w:pPr>
              <w:pStyle w:val="Odsekzoznamu"/>
              <w:numPr>
                <w:ilvl w:val="0"/>
                <w:numId w:val="630"/>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porovnať počet prvkov v dvoch skupinác</w:t>
            </w:r>
            <w:r w:rsidR="00E3682B">
              <w:rPr>
                <w:rFonts w:ascii="Times New Roman" w:hAnsi="Times New Roman" w:cs="Times New Roman"/>
                <w:sz w:val="24"/>
                <w:szCs w:val="24"/>
              </w:rPr>
              <w:t>h (počítaním i na prvý pohľad)</w:t>
            </w:r>
          </w:p>
          <w:p w:rsidR="00B82EF3" w:rsidRPr="009664AF" w:rsidRDefault="00E3682B" w:rsidP="00C5790C">
            <w:pPr>
              <w:pStyle w:val="Odsekzoznamu"/>
              <w:numPr>
                <w:ilvl w:val="0"/>
                <w:numId w:val="630"/>
              </w:numPr>
              <w:spacing w:after="0" w:line="240" w:lineRule="auto"/>
              <w:rPr>
                <w:rFonts w:ascii="Times New Roman" w:hAnsi="Times New Roman" w:cs="Times New Roman"/>
                <w:sz w:val="24"/>
                <w:szCs w:val="24"/>
              </w:rPr>
            </w:pPr>
            <w:r>
              <w:rPr>
                <w:rFonts w:ascii="Times New Roman" w:hAnsi="Times New Roman" w:cs="Times New Roman"/>
                <w:sz w:val="24"/>
                <w:szCs w:val="24"/>
              </w:rPr>
              <w:t>napísať a prečítať číslo</w:t>
            </w:r>
          </w:p>
          <w:p w:rsidR="00B82EF3" w:rsidRPr="009664AF" w:rsidRDefault="00B82EF3" w:rsidP="00C5790C">
            <w:pPr>
              <w:pStyle w:val="Odsekzoznamu"/>
              <w:numPr>
                <w:ilvl w:val="0"/>
                <w:numId w:val="630"/>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rozloži</w:t>
            </w:r>
            <w:r w:rsidR="00E3682B">
              <w:rPr>
                <w:rFonts w:ascii="Times New Roman" w:hAnsi="Times New Roman" w:cs="Times New Roman"/>
                <w:sz w:val="24"/>
                <w:szCs w:val="24"/>
              </w:rPr>
              <w:t>ť číslo na jednotky a desiatky</w:t>
            </w:r>
          </w:p>
          <w:p w:rsidR="00B82EF3" w:rsidRPr="009664AF" w:rsidRDefault="00B82EF3" w:rsidP="00C5790C">
            <w:pPr>
              <w:pStyle w:val="Odsekzoznamu"/>
              <w:numPr>
                <w:ilvl w:val="0"/>
                <w:numId w:val="630"/>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zloži</w:t>
            </w:r>
            <w:r w:rsidR="00E3682B">
              <w:rPr>
                <w:rFonts w:ascii="Times New Roman" w:hAnsi="Times New Roman" w:cs="Times New Roman"/>
                <w:sz w:val="24"/>
                <w:szCs w:val="24"/>
              </w:rPr>
              <w:t>ť číslo z jednotiek a desiatok</w:t>
            </w:r>
          </w:p>
          <w:p w:rsidR="00B82EF3" w:rsidRPr="009664AF" w:rsidRDefault="00B82EF3" w:rsidP="00C5790C">
            <w:pPr>
              <w:pStyle w:val="Odsekzoznamu"/>
              <w:numPr>
                <w:ilvl w:val="0"/>
                <w:numId w:val="630"/>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použiť základné i radové č</w:t>
            </w:r>
            <w:r w:rsidR="00E3682B">
              <w:rPr>
                <w:rFonts w:ascii="Times New Roman" w:hAnsi="Times New Roman" w:cs="Times New Roman"/>
                <w:sz w:val="24"/>
                <w:szCs w:val="24"/>
              </w:rPr>
              <w:t>íslovky v číselnom obore do 20</w:t>
            </w:r>
          </w:p>
          <w:p w:rsidR="00B82EF3" w:rsidRPr="009664AF" w:rsidRDefault="00E3682B" w:rsidP="00C5790C">
            <w:pPr>
              <w:pStyle w:val="Odsekzoznamu"/>
              <w:numPr>
                <w:ilvl w:val="0"/>
                <w:numId w:val="630"/>
              </w:numPr>
              <w:spacing w:after="0" w:line="240" w:lineRule="auto"/>
              <w:rPr>
                <w:rFonts w:ascii="Times New Roman" w:hAnsi="Times New Roman" w:cs="Times New Roman"/>
                <w:sz w:val="24"/>
                <w:szCs w:val="24"/>
              </w:rPr>
            </w:pPr>
            <w:r>
              <w:rPr>
                <w:rFonts w:ascii="Times New Roman" w:hAnsi="Times New Roman" w:cs="Times New Roman"/>
                <w:sz w:val="24"/>
                <w:szCs w:val="24"/>
              </w:rPr>
              <w:t>orientovať sa v číselnom rade</w:t>
            </w:r>
          </w:p>
          <w:p w:rsidR="00B82EF3" w:rsidRPr="009664AF" w:rsidRDefault="00B82EF3" w:rsidP="00C5790C">
            <w:pPr>
              <w:pStyle w:val="Odsekzoznamu"/>
              <w:numPr>
                <w:ilvl w:val="0"/>
                <w:numId w:val="630"/>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vytvoriť v</w:t>
            </w:r>
            <w:r w:rsidR="00E3682B">
              <w:rPr>
                <w:rFonts w:ascii="Times New Roman" w:hAnsi="Times New Roman" w:cs="Times New Roman"/>
                <w:sz w:val="24"/>
                <w:szCs w:val="24"/>
              </w:rPr>
              <w:t>zostupný a zostupný číselný rad</w:t>
            </w:r>
            <w:r w:rsidRPr="009664AF">
              <w:rPr>
                <w:rFonts w:ascii="Times New Roman" w:hAnsi="Times New Roman" w:cs="Times New Roman"/>
                <w:sz w:val="24"/>
                <w:szCs w:val="24"/>
              </w:rPr>
              <w:t xml:space="preserve"> </w:t>
            </w:r>
          </w:p>
          <w:p w:rsidR="00B82EF3" w:rsidRPr="009664AF" w:rsidRDefault="00B82EF3" w:rsidP="00C5790C">
            <w:pPr>
              <w:pStyle w:val="Odsekzoznamu"/>
              <w:numPr>
                <w:ilvl w:val="0"/>
                <w:numId w:val="630"/>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zobraziť číslo </w:t>
            </w:r>
            <w:r w:rsidR="00E3682B">
              <w:rPr>
                <w:rFonts w:ascii="Times New Roman" w:hAnsi="Times New Roman" w:cs="Times New Roman"/>
                <w:sz w:val="24"/>
                <w:szCs w:val="24"/>
              </w:rPr>
              <w:t>na číselnej osi</w:t>
            </w:r>
          </w:p>
          <w:p w:rsidR="00B82EF3" w:rsidRPr="009664AF" w:rsidRDefault="009664AF" w:rsidP="00C5790C">
            <w:pPr>
              <w:pStyle w:val="Odsekzoznamu"/>
              <w:numPr>
                <w:ilvl w:val="0"/>
                <w:numId w:val="630"/>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B82EF3" w:rsidRPr="009664AF">
              <w:rPr>
                <w:rFonts w:ascii="Times New Roman" w:hAnsi="Times New Roman" w:cs="Times New Roman"/>
                <w:sz w:val="24"/>
                <w:szCs w:val="24"/>
              </w:rPr>
              <w:t>oplniť chýbajúce čísla do vzostupnéh</w:t>
            </w:r>
            <w:r w:rsidR="00E3682B">
              <w:rPr>
                <w:rFonts w:ascii="Times New Roman" w:hAnsi="Times New Roman" w:cs="Times New Roman"/>
                <w:sz w:val="24"/>
                <w:szCs w:val="24"/>
              </w:rPr>
              <w:t>o aj zostupného číselného radu</w:t>
            </w:r>
          </w:p>
          <w:p w:rsidR="00B82EF3" w:rsidRPr="009664AF" w:rsidRDefault="00B82EF3" w:rsidP="00C5790C">
            <w:pPr>
              <w:pStyle w:val="Odsekzoznamu"/>
              <w:numPr>
                <w:ilvl w:val="0"/>
                <w:numId w:val="630"/>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vymenovať niekoľko čísel m</w:t>
            </w:r>
            <w:r w:rsidR="00E3682B">
              <w:rPr>
                <w:rFonts w:ascii="Times New Roman" w:hAnsi="Times New Roman" w:cs="Times New Roman"/>
                <w:sz w:val="24"/>
                <w:szCs w:val="24"/>
              </w:rPr>
              <w:t>enších (väčších) ako dané číslo</w:t>
            </w:r>
            <w:r w:rsidRPr="009664AF">
              <w:rPr>
                <w:rFonts w:ascii="Times New Roman" w:hAnsi="Times New Roman" w:cs="Times New Roman"/>
                <w:sz w:val="24"/>
                <w:szCs w:val="24"/>
              </w:rPr>
              <w:t xml:space="preserve"> </w:t>
            </w:r>
          </w:p>
          <w:p w:rsidR="00B82EF3" w:rsidRPr="009664AF" w:rsidRDefault="00B82EF3" w:rsidP="00C5790C">
            <w:pPr>
              <w:pStyle w:val="Odsekzoznamu"/>
              <w:numPr>
                <w:ilvl w:val="0"/>
                <w:numId w:val="630"/>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usporiadať čísla podľa</w:t>
            </w:r>
            <w:r w:rsidR="00E3682B">
              <w:rPr>
                <w:rFonts w:ascii="Times New Roman" w:hAnsi="Times New Roman" w:cs="Times New Roman"/>
                <w:sz w:val="24"/>
                <w:szCs w:val="24"/>
              </w:rPr>
              <w:t xml:space="preserve"> veľkosti vzostupne i zostupne</w:t>
            </w:r>
          </w:p>
          <w:p w:rsidR="00B82EF3" w:rsidRPr="009664AF" w:rsidRDefault="00B82EF3" w:rsidP="00C5790C">
            <w:pPr>
              <w:pStyle w:val="Odsekzoznamu"/>
              <w:numPr>
                <w:ilvl w:val="0"/>
                <w:numId w:val="630"/>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porovnať dve čísla a výsledok porovnania zapísať pomocou relačných znakov &gt;,&lt;, =</w:t>
            </w:r>
          </w:p>
          <w:p w:rsidR="00B82EF3" w:rsidRPr="009664AF" w:rsidRDefault="00FA5BE5" w:rsidP="00C5790C">
            <w:pPr>
              <w:pStyle w:val="Odsekzoznamu"/>
              <w:numPr>
                <w:ilvl w:val="0"/>
                <w:numId w:val="630"/>
              </w:numPr>
              <w:spacing w:after="0" w:line="240" w:lineRule="auto"/>
              <w:rPr>
                <w:rFonts w:ascii="Times New Roman" w:hAnsi="Times New Roman" w:cs="Times New Roman"/>
                <w:sz w:val="24"/>
                <w:szCs w:val="24"/>
              </w:rPr>
            </w:pPr>
            <w:r>
              <w:rPr>
                <w:rFonts w:ascii="Times New Roman" w:hAnsi="Times New Roman" w:cs="Times New Roman"/>
                <w:sz w:val="24"/>
                <w:szCs w:val="24"/>
              </w:rPr>
              <w:t>vyriešiť jednoduché nerovnice</w:t>
            </w:r>
          </w:p>
          <w:p w:rsidR="00B82EF3" w:rsidRPr="009664AF" w:rsidRDefault="00B82EF3" w:rsidP="00C5790C">
            <w:pPr>
              <w:pStyle w:val="Odsekzoznamu"/>
              <w:numPr>
                <w:ilvl w:val="0"/>
                <w:numId w:val="630"/>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vyriešiť slovné úlohy na porovnávanie</w:t>
            </w:r>
          </w:p>
        </w:tc>
        <w:tc>
          <w:tcPr>
            <w:tcW w:w="4858" w:type="dxa"/>
            <w:shd w:val="clear" w:color="auto" w:fill="auto"/>
          </w:tcPr>
          <w:p w:rsidR="00B82EF3" w:rsidRPr="009664AF" w:rsidRDefault="00B82EF3" w:rsidP="009664AF">
            <w:pPr>
              <w:pStyle w:val="Odsekzoznamu"/>
              <w:spacing w:after="0" w:line="240" w:lineRule="auto"/>
              <w:rPr>
                <w:rFonts w:ascii="Times New Roman" w:hAnsi="Times New Roman" w:cs="Times New Roman"/>
                <w:sz w:val="24"/>
                <w:szCs w:val="24"/>
              </w:rPr>
            </w:pPr>
          </w:p>
          <w:p w:rsidR="00B82EF3" w:rsidRPr="00D43507" w:rsidRDefault="00B82EF3" w:rsidP="009664AF">
            <w:pPr>
              <w:spacing w:after="0" w:line="240" w:lineRule="auto"/>
              <w:rPr>
                <w:rFonts w:ascii="Times New Roman" w:hAnsi="Times New Roman" w:cs="Times New Roman"/>
                <w:sz w:val="24"/>
                <w:szCs w:val="24"/>
              </w:rPr>
            </w:pPr>
          </w:p>
          <w:p w:rsidR="0047672D" w:rsidRPr="00D43507" w:rsidRDefault="0047672D" w:rsidP="00406BC2">
            <w:pPr>
              <w:spacing w:after="0" w:line="240" w:lineRule="auto"/>
              <w:rPr>
                <w:rFonts w:ascii="Times New Roman" w:hAnsi="Times New Roman" w:cs="Times New Roman"/>
                <w:sz w:val="24"/>
                <w:szCs w:val="24"/>
              </w:rPr>
            </w:pPr>
          </w:p>
          <w:p w:rsidR="00B82EF3" w:rsidRPr="009664AF" w:rsidRDefault="00B82EF3" w:rsidP="00C5790C">
            <w:pPr>
              <w:pStyle w:val="Odsekzoznamu"/>
              <w:numPr>
                <w:ilvl w:val="0"/>
                <w:numId w:val="632"/>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skup</w:t>
            </w:r>
            <w:r w:rsidR="009664AF" w:rsidRPr="009664AF">
              <w:rPr>
                <w:rFonts w:ascii="Times New Roman" w:hAnsi="Times New Roman" w:cs="Times New Roman"/>
                <w:sz w:val="24"/>
                <w:szCs w:val="24"/>
              </w:rPr>
              <w:t xml:space="preserve">ina, počet predmetov (prvkov) v </w:t>
            </w:r>
            <w:r w:rsidRPr="009664AF">
              <w:rPr>
                <w:rFonts w:ascii="Times New Roman" w:hAnsi="Times New Roman" w:cs="Times New Roman"/>
                <w:sz w:val="24"/>
                <w:szCs w:val="24"/>
              </w:rPr>
              <w:t xml:space="preserve">skupine,  číslo </w:t>
            </w:r>
          </w:p>
          <w:p w:rsidR="00B82EF3" w:rsidRPr="00D43507" w:rsidRDefault="00B82EF3" w:rsidP="00406BC2">
            <w:pPr>
              <w:spacing w:after="0" w:line="240" w:lineRule="auto"/>
              <w:rPr>
                <w:rFonts w:ascii="Times New Roman" w:hAnsi="Times New Roman" w:cs="Times New Roman"/>
                <w:sz w:val="24"/>
                <w:szCs w:val="24"/>
              </w:rPr>
            </w:pPr>
          </w:p>
          <w:p w:rsidR="00B82EF3" w:rsidRPr="009664AF" w:rsidRDefault="009664AF" w:rsidP="00C5790C">
            <w:pPr>
              <w:pStyle w:val="Odsekzoznamu"/>
              <w:numPr>
                <w:ilvl w:val="0"/>
                <w:numId w:val="632"/>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pár, </w:t>
            </w:r>
            <w:r w:rsidR="00B82EF3" w:rsidRPr="009664AF">
              <w:rPr>
                <w:rFonts w:ascii="Times New Roman" w:hAnsi="Times New Roman" w:cs="Times New Roman"/>
                <w:sz w:val="24"/>
                <w:szCs w:val="24"/>
              </w:rPr>
              <w:t>párny a nepárny počet predmetov</w:t>
            </w:r>
          </w:p>
          <w:p w:rsidR="00B82EF3" w:rsidRPr="009664AF" w:rsidRDefault="00B82EF3" w:rsidP="00C5790C">
            <w:pPr>
              <w:pStyle w:val="Odsekzoznamu"/>
              <w:numPr>
                <w:ilvl w:val="0"/>
                <w:numId w:val="632"/>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viac, menej, rovnako </w:t>
            </w:r>
          </w:p>
          <w:p w:rsidR="00B82EF3" w:rsidRDefault="00B82EF3" w:rsidP="00406BC2">
            <w:pPr>
              <w:spacing w:after="0" w:line="240" w:lineRule="auto"/>
              <w:rPr>
                <w:rFonts w:ascii="Times New Roman" w:hAnsi="Times New Roman" w:cs="Times New Roman"/>
                <w:sz w:val="24"/>
                <w:szCs w:val="24"/>
              </w:rPr>
            </w:pPr>
          </w:p>
          <w:p w:rsidR="007F6CE2" w:rsidRPr="00D43507" w:rsidRDefault="007F6CE2" w:rsidP="00406BC2">
            <w:pPr>
              <w:spacing w:after="0" w:line="240" w:lineRule="auto"/>
              <w:rPr>
                <w:rFonts w:ascii="Times New Roman" w:hAnsi="Times New Roman" w:cs="Times New Roman"/>
                <w:sz w:val="24"/>
                <w:szCs w:val="24"/>
              </w:rPr>
            </w:pPr>
          </w:p>
          <w:p w:rsidR="00B82EF3" w:rsidRPr="009664AF" w:rsidRDefault="00B82EF3" w:rsidP="00C5790C">
            <w:pPr>
              <w:pStyle w:val="Odsekzoznamu"/>
              <w:numPr>
                <w:ilvl w:val="0"/>
                <w:numId w:val="632"/>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prirodzené čísla 1 – 20 a 0 </w:t>
            </w:r>
          </w:p>
          <w:p w:rsidR="00B82EF3" w:rsidRPr="009664AF" w:rsidRDefault="00B82EF3" w:rsidP="00C5790C">
            <w:pPr>
              <w:pStyle w:val="Odsekzoznamu"/>
              <w:numPr>
                <w:ilvl w:val="0"/>
                <w:numId w:val="632"/>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jednotky, desiatky </w:t>
            </w:r>
          </w:p>
          <w:p w:rsidR="00B82EF3" w:rsidRPr="009664AF" w:rsidRDefault="00B82EF3" w:rsidP="00C5790C">
            <w:pPr>
              <w:pStyle w:val="Odsekzoznamu"/>
              <w:numPr>
                <w:ilvl w:val="0"/>
                <w:numId w:val="632"/>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rozklad čísla na jednotky a desiatky</w:t>
            </w:r>
          </w:p>
          <w:p w:rsidR="009664AF" w:rsidRDefault="00B82EF3" w:rsidP="00C5790C">
            <w:pPr>
              <w:pStyle w:val="Odsekzoznamu"/>
              <w:numPr>
                <w:ilvl w:val="0"/>
                <w:numId w:val="632"/>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prvý, druhý, tretí, ..., dvadsiaty</w:t>
            </w:r>
          </w:p>
          <w:p w:rsidR="00B82EF3" w:rsidRPr="009664AF" w:rsidRDefault="00B82EF3" w:rsidP="00C5790C">
            <w:pPr>
              <w:pStyle w:val="Odsekzoznamu"/>
              <w:numPr>
                <w:ilvl w:val="0"/>
                <w:numId w:val="632"/>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číselný rad</w:t>
            </w:r>
          </w:p>
          <w:p w:rsidR="00B82EF3" w:rsidRPr="009664AF" w:rsidRDefault="00B82EF3" w:rsidP="00C5790C">
            <w:pPr>
              <w:pStyle w:val="Odsekzoznamu"/>
              <w:numPr>
                <w:ilvl w:val="0"/>
                <w:numId w:val="632"/>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pojmy súv</w:t>
            </w:r>
            <w:r w:rsidR="009664AF" w:rsidRPr="009664AF">
              <w:rPr>
                <w:rFonts w:ascii="Times New Roman" w:hAnsi="Times New Roman" w:cs="Times New Roman"/>
                <w:sz w:val="24"/>
                <w:szCs w:val="24"/>
              </w:rPr>
              <w:t xml:space="preserve">isiace s orientáciou v číselnom </w:t>
            </w:r>
            <w:r w:rsidRPr="009664AF">
              <w:rPr>
                <w:rFonts w:ascii="Times New Roman" w:hAnsi="Times New Roman" w:cs="Times New Roman"/>
                <w:sz w:val="24"/>
                <w:szCs w:val="24"/>
              </w:rPr>
              <w:t xml:space="preserve">rade: pred, za, hneď pred, hneď za, predposledný, posledný, nasledujúci, predchádzajúci </w:t>
            </w:r>
          </w:p>
          <w:p w:rsidR="00B82EF3" w:rsidRPr="009664AF" w:rsidRDefault="00B82EF3" w:rsidP="00C5790C">
            <w:pPr>
              <w:pStyle w:val="Odsekzoznamu"/>
              <w:numPr>
                <w:ilvl w:val="0"/>
                <w:numId w:val="632"/>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vzostupný číselný rad (od najmenšieho čísla po najväčšie číslo</w:t>
            </w:r>
          </w:p>
          <w:p w:rsidR="00B82EF3" w:rsidRPr="009664AF" w:rsidRDefault="00B82EF3" w:rsidP="00C5790C">
            <w:pPr>
              <w:pStyle w:val="Odsekzoznamu"/>
              <w:numPr>
                <w:ilvl w:val="0"/>
                <w:numId w:val="632"/>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zostupný číselný rad (od najväčšieho čísla po najmenšie číslo) </w:t>
            </w:r>
          </w:p>
          <w:p w:rsidR="00B82EF3" w:rsidRDefault="00B82EF3" w:rsidP="00C5790C">
            <w:pPr>
              <w:pStyle w:val="Odsekzoznamu"/>
              <w:numPr>
                <w:ilvl w:val="0"/>
                <w:numId w:val="632"/>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číselná os</w:t>
            </w:r>
          </w:p>
          <w:p w:rsidR="007F6CE2" w:rsidRPr="007F6CE2" w:rsidRDefault="007F6CE2" w:rsidP="007F6CE2">
            <w:pPr>
              <w:spacing w:after="0" w:line="240" w:lineRule="auto"/>
              <w:rPr>
                <w:rFonts w:ascii="Times New Roman" w:hAnsi="Times New Roman" w:cs="Times New Roman"/>
                <w:sz w:val="24"/>
                <w:szCs w:val="24"/>
              </w:rPr>
            </w:pPr>
          </w:p>
          <w:p w:rsidR="00B82EF3" w:rsidRPr="009664AF" w:rsidRDefault="00B82EF3" w:rsidP="00C5790C">
            <w:pPr>
              <w:pStyle w:val="Odsekzoznamu"/>
              <w:numPr>
                <w:ilvl w:val="0"/>
                <w:numId w:val="632"/>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relačné znaky &gt;, &lt;, =</w:t>
            </w:r>
          </w:p>
          <w:p w:rsidR="00B82EF3" w:rsidRPr="00D43507" w:rsidRDefault="00B82EF3" w:rsidP="009664AF">
            <w:pPr>
              <w:spacing w:after="0" w:line="240" w:lineRule="auto"/>
              <w:rPr>
                <w:rFonts w:ascii="Times New Roman" w:hAnsi="Times New Roman" w:cs="Times New Roman"/>
                <w:sz w:val="24"/>
                <w:szCs w:val="24"/>
              </w:rPr>
            </w:pPr>
          </w:p>
          <w:p w:rsidR="00B82EF3" w:rsidRPr="009664AF" w:rsidRDefault="00B82EF3" w:rsidP="00C5790C">
            <w:pPr>
              <w:pStyle w:val="Odsekzoznamu"/>
              <w:numPr>
                <w:ilvl w:val="0"/>
                <w:numId w:val="632"/>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nerovnice (na propedeutickej úrovni)</w:t>
            </w:r>
          </w:p>
          <w:p w:rsidR="00B82EF3" w:rsidRPr="009664AF" w:rsidRDefault="00B82EF3" w:rsidP="00C5790C">
            <w:pPr>
              <w:pStyle w:val="Odsekzoznamu"/>
              <w:numPr>
                <w:ilvl w:val="0"/>
                <w:numId w:val="632"/>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slovné úlohy na porovnávanie charakterizované vzťahmi viac, menej, rovnako</w:t>
            </w:r>
          </w:p>
        </w:tc>
      </w:tr>
      <w:tr w:rsidR="00D300AA" w:rsidRPr="00D43507" w:rsidTr="007F6CE2">
        <w:trPr>
          <w:trHeight w:hRule="exact" w:val="340"/>
        </w:trPr>
        <w:tc>
          <w:tcPr>
            <w:tcW w:w="9640" w:type="dxa"/>
            <w:gridSpan w:val="2"/>
            <w:shd w:val="clear" w:color="auto" w:fill="auto"/>
            <w:vAlign w:val="center"/>
          </w:tcPr>
          <w:p w:rsidR="00D300AA" w:rsidRPr="00D43507" w:rsidRDefault="00D300AA" w:rsidP="006D2DA7">
            <w:pPr>
              <w:spacing w:line="240" w:lineRule="auto"/>
              <w:jc w:val="center"/>
              <w:rPr>
                <w:rFonts w:ascii="Times New Roman" w:hAnsi="Times New Roman" w:cs="Times New Roman"/>
                <w:b/>
                <w:sz w:val="28"/>
                <w:szCs w:val="28"/>
              </w:rPr>
            </w:pPr>
            <w:r w:rsidRPr="00D43507">
              <w:rPr>
                <w:rFonts w:ascii="Times New Roman" w:hAnsi="Times New Roman" w:cs="Times New Roman"/>
                <w:b/>
                <w:sz w:val="28"/>
                <w:szCs w:val="28"/>
              </w:rPr>
              <w:t>Sčítanie a odčítanie v číselnom obore do 20</w:t>
            </w:r>
          </w:p>
        </w:tc>
      </w:tr>
      <w:tr w:rsidR="00B82EF3" w:rsidRPr="00D43507" w:rsidTr="007F6CE2">
        <w:tc>
          <w:tcPr>
            <w:tcW w:w="4782" w:type="dxa"/>
            <w:shd w:val="clear" w:color="auto" w:fill="auto"/>
          </w:tcPr>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sčítať a odčítať prirodzené čísla v číselnom obore do</w:t>
            </w:r>
            <w:r w:rsidR="00FA5BE5">
              <w:rPr>
                <w:rFonts w:ascii="Times New Roman" w:hAnsi="Times New Roman" w:cs="Times New Roman"/>
                <w:sz w:val="24"/>
                <w:szCs w:val="24"/>
              </w:rPr>
              <w:t xml:space="preserve"> 20 bez prechodu cez základ 10</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použiť znaky +, </w:t>
            </w:r>
            <w:r w:rsidRPr="00D43507">
              <w:sym w:font="Symbol" w:char="F02D"/>
            </w:r>
            <w:r w:rsidR="00FA5BE5">
              <w:rPr>
                <w:rFonts w:ascii="Times New Roman" w:hAnsi="Times New Roman" w:cs="Times New Roman"/>
                <w:sz w:val="24"/>
                <w:szCs w:val="24"/>
              </w:rPr>
              <w:t>, =</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lastRenderedPageBreak/>
              <w:t>vytvoriť príklady na sčítanie a odčítanie k danej situácii (m</w:t>
            </w:r>
            <w:r w:rsidR="00FA5BE5">
              <w:rPr>
                <w:rFonts w:ascii="Times New Roman" w:hAnsi="Times New Roman" w:cs="Times New Roman"/>
                <w:sz w:val="24"/>
                <w:szCs w:val="24"/>
              </w:rPr>
              <w:t>atematizácia reálnej situácie)</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vytvoriť slovné úlohy k danému numerickému príkladu na sčítanie a odčítanie v číselnom obore d</w:t>
            </w:r>
            <w:r w:rsidR="00FA5BE5">
              <w:rPr>
                <w:rFonts w:ascii="Times New Roman" w:hAnsi="Times New Roman" w:cs="Times New Roman"/>
                <w:sz w:val="24"/>
                <w:szCs w:val="24"/>
              </w:rPr>
              <w:t>o 20 bez prechodu cez základ 10</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sčítať a odčítať prirodzené čísla v číselnom obore do 20 s prechodom cez z</w:t>
            </w:r>
            <w:r w:rsidR="00FA5BE5">
              <w:rPr>
                <w:rFonts w:ascii="Times New Roman" w:hAnsi="Times New Roman" w:cs="Times New Roman"/>
                <w:sz w:val="24"/>
                <w:szCs w:val="24"/>
              </w:rPr>
              <w:t>áklad 10 na úrovni manipulácie</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vyriešiť jednoduché slovné úlohy na sčítanie a odčítanie v číselnom obore do</w:t>
            </w:r>
            <w:r w:rsidR="00FA5BE5">
              <w:rPr>
                <w:rFonts w:ascii="Times New Roman" w:hAnsi="Times New Roman" w:cs="Times New Roman"/>
                <w:sz w:val="24"/>
                <w:szCs w:val="24"/>
              </w:rPr>
              <w:t xml:space="preserve"> 20 bez prechodu cez základ 10</w:t>
            </w:r>
          </w:p>
          <w:p w:rsidR="00B82EF3" w:rsidRPr="00D43507" w:rsidRDefault="00B82EF3" w:rsidP="009664AF">
            <w:pPr>
              <w:spacing w:after="0" w:line="240" w:lineRule="auto"/>
              <w:rPr>
                <w:rFonts w:ascii="Times New Roman" w:hAnsi="Times New Roman" w:cs="Times New Roman"/>
                <w:sz w:val="24"/>
                <w:szCs w:val="24"/>
              </w:rPr>
            </w:pPr>
          </w:p>
          <w:p w:rsidR="009664AF" w:rsidRDefault="009664AF" w:rsidP="009664AF">
            <w:pPr>
              <w:spacing w:after="0" w:line="240" w:lineRule="auto"/>
              <w:rPr>
                <w:rFonts w:ascii="Times New Roman" w:hAnsi="Times New Roman" w:cs="Times New Roman"/>
                <w:sz w:val="24"/>
                <w:szCs w:val="24"/>
              </w:rPr>
            </w:pPr>
          </w:p>
          <w:p w:rsidR="009664AF" w:rsidRDefault="009664AF" w:rsidP="009664AF">
            <w:pPr>
              <w:spacing w:after="0" w:line="240" w:lineRule="auto"/>
              <w:rPr>
                <w:rFonts w:ascii="Times New Roman" w:hAnsi="Times New Roman" w:cs="Times New Roman"/>
                <w:sz w:val="24"/>
                <w:szCs w:val="24"/>
              </w:rPr>
            </w:pPr>
          </w:p>
          <w:p w:rsidR="009664AF" w:rsidRPr="00D43507" w:rsidRDefault="009664AF" w:rsidP="009664AF">
            <w:pPr>
              <w:spacing w:after="0" w:line="240" w:lineRule="auto"/>
              <w:rPr>
                <w:rFonts w:ascii="Times New Roman" w:hAnsi="Times New Roman" w:cs="Times New Roman"/>
                <w:sz w:val="24"/>
                <w:szCs w:val="24"/>
              </w:rPr>
            </w:pPr>
          </w:p>
          <w:p w:rsidR="00B82EF3" w:rsidRPr="009664AF" w:rsidRDefault="009664AF"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vyriešiť jednoduché rovnice</w:t>
            </w:r>
          </w:p>
        </w:tc>
        <w:tc>
          <w:tcPr>
            <w:tcW w:w="4858" w:type="dxa"/>
            <w:shd w:val="clear" w:color="auto" w:fill="auto"/>
          </w:tcPr>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lastRenderedPageBreak/>
              <w:t xml:space="preserve">sčítanie, odčítanie </w:t>
            </w:r>
          </w:p>
          <w:p w:rsidR="00B82EF3" w:rsidRPr="00D43507" w:rsidRDefault="00B82EF3" w:rsidP="009664AF">
            <w:pPr>
              <w:spacing w:after="0" w:line="240" w:lineRule="auto"/>
              <w:rPr>
                <w:rFonts w:ascii="Times New Roman" w:hAnsi="Times New Roman" w:cs="Times New Roman"/>
                <w:sz w:val="24"/>
                <w:szCs w:val="24"/>
              </w:rPr>
            </w:pP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znaky +, </w:t>
            </w:r>
            <w:r w:rsidRPr="00D43507">
              <w:sym w:font="Symbol" w:char="F02D"/>
            </w:r>
            <w:r w:rsidRPr="009664AF">
              <w:rPr>
                <w:rFonts w:ascii="Times New Roman" w:hAnsi="Times New Roman" w:cs="Times New Roman"/>
                <w:sz w:val="24"/>
                <w:szCs w:val="24"/>
              </w:rPr>
              <w:t xml:space="preserve">, = </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lastRenderedPageBreak/>
              <w:t xml:space="preserve">sčítanie a odčítanie na modeloch (dynamický model, statický model) </w:t>
            </w:r>
          </w:p>
          <w:p w:rsidR="0047672D" w:rsidRPr="00D43507" w:rsidRDefault="0047672D" w:rsidP="009664AF">
            <w:pPr>
              <w:spacing w:after="0" w:line="240" w:lineRule="auto"/>
              <w:rPr>
                <w:rFonts w:ascii="Times New Roman" w:hAnsi="Times New Roman" w:cs="Times New Roman"/>
                <w:sz w:val="24"/>
                <w:szCs w:val="24"/>
              </w:rPr>
            </w:pP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sčítanie a odčítanie pomocou znázornenia  </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sčítanie počítaním po jednom, dopočítaním druhého sčítanca k prvému, dopočítaním menšieho sčítanca k väčšiemu</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sčítanie a odčítanie použitím zautomatizovaného spoja</w:t>
            </w:r>
          </w:p>
          <w:p w:rsidR="00B82EF3" w:rsidRPr="00D43507" w:rsidRDefault="00B82EF3" w:rsidP="009664AF">
            <w:pPr>
              <w:spacing w:after="0" w:line="240" w:lineRule="auto"/>
              <w:rPr>
                <w:rFonts w:ascii="Times New Roman" w:hAnsi="Times New Roman" w:cs="Times New Roman"/>
                <w:sz w:val="24"/>
                <w:szCs w:val="24"/>
              </w:rPr>
            </w:pP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jednoduché slovné úlohy typu:</w:t>
            </w:r>
          </w:p>
          <w:p w:rsidR="00B82EF3" w:rsidRPr="009664AF" w:rsidRDefault="00B82EF3" w:rsidP="009664AF">
            <w:pPr>
              <w:pStyle w:val="Odsekzoznamu"/>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určiť súčet, keď sú dané dva sčítance </w:t>
            </w:r>
          </w:p>
          <w:p w:rsidR="00B82EF3" w:rsidRPr="009664AF" w:rsidRDefault="00B82EF3" w:rsidP="009664AF">
            <w:pPr>
              <w:pStyle w:val="Odsekzoznamu"/>
              <w:spacing w:after="0" w:line="240" w:lineRule="auto"/>
              <w:rPr>
                <w:rFonts w:ascii="Times New Roman" w:hAnsi="Times New Roman" w:cs="Times New Roman"/>
                <w:sz w:val="24"/>
                <w:szCs w:val="24"/>
              </w:rPr>
            </w:pPr>
            <w:r w:rsidRPr="009664AF">
              <w:rPr>
                <w:rFonts w:ascii="Times New Roman" w:hAnsi="Times New Roman" w:cs="Times New Roman"/>
                <w:sz w:val="24"/>
                <w:szCs w:val="24"/>
              </w:rPr>
              <w:t>zväčšiť dané číslo o niekoľko jednotiek</w:t>
            </w:r>
          </w:p>
          <w:p w:rsidR="00B82EF3" w:rsidRPr="009664AF" w:rsidRDefault="00B82EF3" w:rsidP="009664AF">
            <w:pPr>
              <w:pStyle w:val="Odsekzoznamu"/>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určiť jedného sčítanca, ak je daný súčet a druhý sčítanec </w:t>
            </w:r>
          </w:p>
          <w:p w:rsidR="00B82EF3" w:rsidRPr="009664AF" w:rsidRDefault="00B82EF3" w:rsidP="009664AF">
            <w:pPr>
              <w:pStyle w:val="Odsekzoznamu"/>
              <w:spacing w:after="0" w:line="240" w:lineRule="auto"/>
              <w:rPr>
                <w:rFonts w:ascii="Times New Roman" w:hAnsi="Times New Roman" w:cs="Times New Roman"/>
                <w:sz w:val="24"/>
                <w:szCs w:val="24"/>
              </w:rPr>
            </w:pPr>
            <w:r w:rsidRPr="009664AF">
              <w:rPr>
                <w:rFonts w:ascii="Times New Roman" w:hAnsi="Times New Roman" w:cs="Times New Roman"/>
                <w:sz w:val="24"/>
                <w:szCs w:val="24"/>
              </w:rPr>
              <w:t>zmenšiť dané číslo o niekoľko jednotiek</w:t>
            </w:r>
          </w:p>
          <w:p w:rsidR="00B82EF3" w:rsidRPr="009664AF" w:rsidRDefault="00B82EF3" w:rsidP="009664AF">
            <w:pPr>
              <w:pStyle w:val="Odsekzoznamu"/>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porovnať rozdielom </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rovnice (na propedeutickej úrovni)</w:t>
            </w:r>
          </w:p>
        </w:tc>
      </w:tr>
      <w:tr w:rsidR="00D300AA" w:rsidRPr="00D43507" w:rsidTr="00306632">
        <w:trPr>
          <w:trHeight w:hRule="exact" w:val="460"/>
        </w:trPr>
        <w:tc>
          <w:tcPr>
            <w:tcW w:w="9640" w:type="dxa"/>
            <w:gridSpan w:val="2"/>
            <w:shd w:val="clear" w:color="auto" w:fill="auto"/>
            <w:vAlign w:val="center"/>
          </w:tcPr>
          <w:p w:rsidR="00D300AA" w:rsidRPr="00D43507" w:rsidRDefault="00D300AA" w:rsidP="006D2DA7">
            <w:pPr>
              <w:spacing w:after="0" w:line="240" w:lineRule="auto"/>
              <w:jc w:val="center"/>
              <w:rPr>
                <w:rFonts w:ascii="Times New Roman" w:hAnsi="Times New Roman" w:cs="Times New Roman"/>
                <w:b/>
                <w:sz w:val="28"/>
                <w:szCs w:val="28"/>
              </w:rPr>
            </w:pPr>
            <w:r w:rsidRPr="00D43507">
              <w:rPr>
                <w:rFonts w:ascii="Times New Roman" w:hAnsi="Times New Roman" w:cs="Times New Roman"/>
                <w:b/>
                <w:sz w:val="28"/>
                <w:szCs w:val="28"/>
              </w:rPr>
              <w:lastRenderedPageBreak/>
              <w:t>Geometria a meranie</w:t>
            </w:r>
          </w:p>
        </w:tc>
      </w:tr>
      <w:tr w:rsidR="00B82EF3" w:rsidRPr="00D43507" w:rsidTr="00FA5BE5">
        <w:trPr>
          <w:trHeight w:val="7917"/>
        </w:trPr>
        <w:tc>
          <w:tcPr>
            <w:tcW w:w="4782" w:type="dxa"/>
            <w:shd w:val="clear" w:color="auto" w:fill="auto"/>
            <w:vAlign w:val="center"/>
          </w:tcPr>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rozlíšiť, pomenovať a nakresliť kr</w:t>
            </w:r>
            <w:r w:rsidR="00FA5BE5">
              <w:rPr>
                <w:rFonts w:ascii="Times New Roman" w:hAnsi="Times New Roman" w:cs="Times New Roman"/>
                <w:sz w:val="24"/>
                <w:szCs w:val="24"/>
              </w:rPr>
              <w:t>ivú, otvorenú i uzavretú čiaru</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rozlíšiť, po</w:t>
            </w:r>
            <w:r w:rsidR="00FA5BE5">
              <w:rPr>
                <w:rFonts w:ascii="Times New Roman" w:hAnsi="Times New Roman" w:cs="Times New Roman"/>
                <w:sz w:val="24"/>
                <w:szCs w:val="24"/>
              </w:rPr>
              <w:t>menovať, narysovať rovnú čiaru</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rozlíšiť, pomenovať, nakres</w:t>
            </w:r>
            <w:r w:rsidR="00FA5BE5">
              <w:rPr>
                <w:rFonts w:ascii="Times New Roman" w:hAnsi="Times New Roman" w:cs="Times New Roman"/>
                <w:sz w:val="24"/>
                <w:szCs w:val="24"/>
              </w:rPr>
              <w:t>liť rovinné geometrické útvary</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rozlíšiť a pomenovať </w:t>
            </w:r>
            <w:r w:rsidR="00FA5BE5">
              <w:rPr>
                <w:rFonts w:ascii="Times New Roman" w:hAnsi="Times New Roman" w:cs="Times New Roman"/>
                <w:sz w:val="24"/>
                <w:szCs w:val="24"/>
              </w:rPr>
              <w:t>priestorové geometrické útvary</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umiestniť (dokresliť) rovinné a priestorové ge</w:t>
            </w:r>
            <w:r w:rsidR="00FA5BE5">
              <w:rPr>
                <w:rFonts w:ascii="Times New Roman" w:hAnsi="Times New Roman" w:cs="Times New Roman"/>
                <w:sz w:val="24"/>
                <w:szCs w:val="24"/>
              </w:rPr>
              <w:t>ometrické útvary podľa pokynov</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určiť polohu geometr</w:t>
            </w:r>
            <w:r w:rsidR="00FA5BE5">
              <w:rPr>
                <w:rFonts w:ascii="Times New Roman" w:hAnsi="Times New Roman" w:cs="Times New Roman"/>
                <w:sz w:val="24"/>
                <w:szCs w:val="24"/>
              </w:rPr>
              <w:t>ických útvarov v priestore</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porovnať a usporiadať (vzostupne, zostupne) predmety p</w:t>
            </w:r>
            <w:r w:rsidR="00DF485A" w:rsidRPr="009664AF">
              <w:rPr>
                <w:rFonts w:ascii="Times New Roman" w:hAnsi="Times New Roman" w:cs="Times New Roman"/>
                <w:sz w:val="24"/>
                <w:szCs w:val="24"/>
              </w:rPr>
              <w:t>odľa dĺžky (výšky, šírky, ...) manipuláciou s vhodnými predmetmi</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odmerať dĺžku (výšku, šírku, ...) daného predmetu pomocou </w:t>
            </w:r>
            <w:r w:rsidR="00FA5BE5">
              <w:rPr>
                <w:rFonts w:ascii="Times New Roman" w:hAnsi="Times New Roman" w:cs="Times New Roman"/>
                <w:sz w:val="24"/>
                <w:szCs w:val="24"/>
              </w:rPr>
              <w:t>neštandardných jednotiek dĺžky</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nájsť a vyznačiť cestu v j</w:t>
            </w:r>
            <w:r w:rsidR="00FA5BE5">
              <w:rPr>
                <w:rFonts w:ascii="Times New Roman" w:hAnsi="Times New Roman" w:cs="Times New Roman"/>
                <w:sz w:val="24"/>
                <w:szCs w:val="24"/>
              </w:rPr>
              <w:t>ednoduchom bludisku, labyrinte</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na základe symbolov ↑ → ↓ ← nakresliť (narysov</w:t>
            </w:r>
            <w:r w:rsidR="00FA5BE5">
              <w:rPr>
                <w:rFonts w:ascii="Times New Roman" w:hAnsi="Times New Roman" w:cs="Times New Roman"/>
                <w:sz w:val="24"/>
                <w:szCs w:val="24"/>
              </w:rPr>
              <w:t>ať) v štvorcovej sieti obrázok</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pomocou symbolov ↑ → ↓ ← popí</w:t>
            </w:r>
            <w:r w:rsidR="00FA5BE5">
              <w:rPr>
                <w:rFonts w:ascii="Times New Roman" w:hAnsi="Times New Roman" w:cs="Times New Roman"/>
                <w:sz w:val="24"/>
                <w:szCs w:val="24"/>
              </w:rPr>
              <w:t>sať obrázok v štvorcovej sieti</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v štvorcovej sieti dokresliť (d</w:t>
            </w:r>
            <w:r w:rsidR="00FA5BE5">
              <w:rPr>
                <w:rFonts w:ascii="Times New Roman" w:hAnsi="Times New Roman" w:cs="Times New Roman"/>
                <w:sz w:val="24"/>
                <w:szCs w:val="24"/>
              </w:rPr>
              <w:t>orysovať) osovo súmerný obrázok</w:t>
            </w:r>
          </w:p>
        </w:tc>
        <w:tc>
          <w:tcPr>
            <w:tcW w:w="4858" w:type="dxa"/>
            <w:shd w:val="clear" w:color="auto" w:fill="auto"/>
            <w:vAlign w:val="center"/>
          </w:tcPr>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rovinné geometrické útvary: krivá čiara, rovná čiara, otvorená a uzavretá čiara,</w:t>
            </w:r>
          </w:p>
          <w:p w:rsidR="00B82EF3" w:rsidRPr="00D43507" w:rsidRDefault="00B82EF3" w:rsidP="00FA5BE5">
            <w:pPr>
              <w:spacing w:after="0" w:line="240" w:lineRule="auto"/>
              <w:rPr>
                <w:rFonts w:ascii="Times New Roman" w:hAnsi="Times New Roman" w:cs="Times New Roman"/>
                <w:sz w:val="24"/>
                <w:szCs w:val="24"/>
              </w:rPr>
            </w:pP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kruh, štvorec, trojuholník, obdĺžnik </w:t>
            </w:r>
          </w:p>
          <w:p w:rsidR="00B82EF3" w:rsidRPr="00D43507" w:rsidRDefault="00B82EF3" w:rsidP="00FA5BE5">
            <w:pPr>
              <w:spacing w:after="0" w:line="240" w:lineRule="auto"/>
              <w:rPr>
                <w:rFonts w:ascii="Times New Roman" w:hAnsi="Times New Roman" w:cs="Times New Roman"/>
                <w:sz w:val="24"/>
                <w:szCs w:val="24"/>
              </w:rPr>
            </w:pP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kreslenie, rysovanie priestorové geometrické útvary: kocka, valec, guľa</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vpravo, vľavo, hore, dole, nad, pod, do, na, pred, za, vedľa, medzi, vpredu, vzadu</w:t>
            </w:r>
          </w:p>
          <w:p w:rsidR="00B82EF3" w:rsidRDefault="00B82EF3" w:rsidP="00FA5BE5">
            <w:pPr>
              <w:spacing w:after="0" w:line="240" w:lineRule="auto"/>
              <w:rPr>
                <w:rFonts w:ascii="Times New Roman" w:hAnsi="Times New Roman" w:cs="Times New Roman"/>
                <w:sz w:val="24"/>
                <w:szCs w:val="24"/>
              </w:rPr>
            </w:pPr>
          </w:p>
          <w:p w:rsidR="00DB7C5D" w:rsidRPr="00D43507" w:rsidRDefault="00DB7C5D" w:rsidP="00FA5BE5">
            <w:pPr>
              <w:spacing w:after="0" w:line="240" w:lineRule="auto"/>
              <w:rPr>
                <w:rFonts w:ascii="Times New Roman" w:hAnsi="Times New Roman" w:cs="Times New Roman"/>
                <w:sz w:val="24"/>
                <w:szCs w:val="24"/>
              </w:rPr>
            </w:pP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pojmy pre porovnávanie: dlhší, kratší, vyšší, nižší, širší, užší, najdlhší, najkratší, najnižší, </w:t>
            </w:r>
          </w:p>
          <w:p w:rsidR="00DB7C5D" w:rsidRPr="00D43507" w:rsidRDefault="00DB7C5D" w:rsidP="00FA5BE5">
            <w:pPr>
              <w:spacing w:after="0" w:line="240" w:lineRule="auto"/>
              <w:rPr>
                <w:rFonts w:ascii="Times New Roman" w:hAnsi="Times New Roman" w:cs="Times New Roman"/>
                <w:sz w:val="24"/>
                <w:szCs w:val="24"/>
              </w:rPr>
            </w:pPr>
          </w:p>
          <w:p w:rsidR="00B82EF3" w:rsidRDefault="00B82EF3" w:rsidP="00C5790C">
            <w:pPr>
              <w:pStyle w:val="Odsekzoznamu"/>
              <w:numPr>
                <w:ilvl w:val="0"/>
                <w:numId w:val="633"/>
              </w:numPr>
              <w:spacing w:after="0" w:line="240" w:lineRule="auto"/>
              <w:rPr>
                <w:rFonts w:ascii="Times New Roman" w:hAnsi="Times New Roman" w:cs="Times New Roman"/>
                <w:sz w:val="24"/>
                <w:szCs w:val="24"/>
              </w:rPr>
            </w:pPr>
            <w:r w:rsidRPr="00DB7C5D">
              <w:rPr>
                <w:rFonts w:ascii="Times New Roman" w:hAnsi="Times New Roman" w:cs="Times New Roman"/>
                <w:sz w:val="24"/>
                <w:szCs w:val="24"/>
              </w:rPr>
              <w:t xml:space="preserve">neštandardné jednotky dĺžky (stopa, palec, dlaň, lakeť, iný predmet – napr. spinka) </w:t>
            </w:r>
          </w:p>
          <w:p w:rsidR="00FF5843" w:rsidRPr="00FF5843" w:rsidRDefault="00FF5843" w:rsidP="00FA5BE5">
            <w:pPr>
              <w:spacing w:after="0" w:line="480" w:lineRule="auto"/>
              <w:rPr>
                <w:rFonts w:ascii="Times New Roman" w:hAnsi="Times New Roman" w:cs="Times New Roman"/>
                <w:sz w:val="24"/>
                <w:szCs w:val="24"/>
              </w:rPr>
            </w:pPr>
          </w:p>
          <w:p w:rsidR="00B82EF3" w:rsidRPr="00FF5843"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bludisko, labyrint</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symboly na orientáciu v štvorcovej sieti: ↑ → ↓ ← </w:t>
            </w:r>
          </w:p>
          <w:p w:rsidR="00B82EF3" w:rsidRPr="00D43507" w:rsidRDefault="00B82EF3" w:rsidP="00FA5BE5">
            <w:pPr>
              <w:spacing w:after="0" w:line="240" w:lineRule="auto"/>
              <w:rPr>
                <w:rFonts w:ascii="Times New Roman" w:hAnsi="Times New Roman" w:cs="Times New Roman"/>
                <w:sz w:val="24"/>
                <w:szCs w:val="24"/>
              </w:rPr>
            </w:pP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kreslenie a rysovanie obrázkov v štvorcovej sieti </w:t>
            </w:r>
          </w:p>
          <w:p w:rsidR="00B82EF3" w:rsidRPr="009664AF" w:rsidRDefault="00B82EF3" w:rsidP="00C5790C">
            <w:pPr>
              <w:pStyle w:val="Odsekzoznamu"/>
              <w:numPr>
                <w:ilvl w:val="0"/>
                <w:numId w:val="633"/>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zhodné zobrazenie – osová súmernosť (na propedeutickej úrovni)</w:t>
            </w:r>
          </w:p>
        </w:tc>
      </w:tr>
      <w:tr w:rsidR="00D300AA" w:rsidRPr="00D43507" w:rsidTr="007F6CE2">
        <w:trPr>
          <w:trHeight w:hRule="exact" w:val="680"/>
        </w:trPr>
        <w:tc>
          <w:tcPr>
            <w:tcW w:w="9640" w:type="dxa"/>
            <w:gridSpan w:val="2"/>
            <w:shd w:val="clear" w:color="auto" w:fill="auto"/>
            <w:vAlign w:val="center"/>
          </w:tcPr>
          <w:p w:rsidR="00D300AA" w:rsidRPr="00D43507" w:rsidRDefault="00D300AA" w:rsidP="006D2DA7">
            <w:pPr>
              <w:spacing w:line="240" w:lineRule="auto"/>
              <w:jc w:val="center"/>
              <w:rPr>
                <w:rFonts w:ascii="Times New Roman" w:hAnsi="Times New Roman" w:cs="Times New Roman"/>
                <w:b/>
                <w:sz w:val="28"/>
                <w:szCs w:val="28"/>
              </w:rPr>
            </w:pPr>
            <w:r w:rsidRPr="00D43507">
              <w:rPr>
                <w:rFonts w:ascii="Times New Roman" w:hAnsi="Times New Roman" w:cs="Times New Roman"/>
                <w:b/>
                <w:sz w:val="28"/>
                <w:szCs w:val="28"/>
              </w:rPr>
              <w:lastRenderedPageBreak/>
              <w:t>Riešenie aplikačných úloh a úloh rozvíjajúcich špecifické matematické myslenie</w:t>
            </w:r>
          </w:p>
        </w:tc>
      </w:tr>
      <w:tr w:rsidR="00B82EF3" w:rsidRPr="00D43507" w:rsidTr="00FA5BE5">
        <w:trPr>
          <w:trHeight w:val="11505"/>
        </w:trPr>
        <w:tc>
          <w:tcPr>
            <w:tcW w:w="4782" w:type="dxa"/>
            <w:shd w:val="clear" w:color="auto" w:fill="auto"/>
          </w:tcPr>
          <w:p w:rsidR="00B82EF3" w:rsidRPr="00406BC2" w:rsidRDefault="00B82EF3" w:rsidP="00C5790C">
            <w:pPr>
              <w:pStyle w:val="Odsekzoznamu"/>
              <w:numPr>
                <w:ilvl w:val="0"/>
                <w:numId w:val="629"/>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roztriediť predmety, objekty, čísla podľa toho, či da</w:t>
            </w:r>
            <w:r w:rsidR="00FA5BE5">
              <w:rPr>
                <w:rFonts w:ascii="Times New Roman" w:hAnsi="Times New Roman" w:cs="Times New Roman"/>
                <w:sz w:val="24"/>
                <w:szCs w:val="24"/>
              </w:rPr>
              <w:t>nú vlastnosť majú alebo nemajú</w:t>
            </w:r>
          </w:p>
          <w:p w:rsidR="0047672D" w:rsidRPr="00406BC2" w:rsidRDefault="00B82EF3" w:rsidP="00C5790C">
            <w:pPr>
              <w:pStyle w:val="Odsekzoznamu"/>
              <w:numPr>
                <w:ilvl w:val="0"/>
                <w:numId w:val="647"/>
              </w:numPr>
              <w:spacing w:after="0" w:line="240" w:lineRule="auto"/>
              <w:ind w:left="360"/>
              <w:rPr>
                <w:rFonts w:ascii="Times New Roman" w:hAnsi="Times New Roman" w:cs="Times New Roman"/>
                <w:sz w:val="24"/>
                <w:szCs w:val="24"/>
              </w:rPr>
            </w:pPr>
            <w:r w:rsidRPr="00406BC2">
              <w:rPr>
                <w:rFonts w:ascii="Times New Roman" w:hAnsi="Times New Roman" w:cs="Times New Roman"/>
                <w:sz w:val="24"/>
                <w:szCs w:val="24"/>
              </w:rPr>
              <w:t xml:space="preserve">roztriediť predmety, objekty a čísla podľa </w:t>
            </w:r>
            <w:r w:rsidR="0047672D" w:rsidRPr="00406BC2">
              <w:rPr>
                <w:rFonts w:ascii="Times New Roman" w:hAnsi="Times New Roman" w:cs="Times New Roman"/>
                <w:sz w:val="24"/>
                <w:szCs w:val="24"/>
              </w:rPr>
              <w:t>jedného alebo viacerých znakov</w:t>
            </w:r>
          </w:p>
          <w:p w:rsidR="003B6C13" w:rsidRPr="00406BC2" w:rsidRDefault="00B82EF3" w:rsidP="00C5790C">
            <w:pPr>
              <w:pStyle w:val="Odsekzoznamu"/>
              <w:numPr>
                <w:ilvl w:val="0"/>
                <w:numId w:val="647"/>
              </w:numPr>
              <w:spacing w:after="0" w:line="240" w:lineRule="auto"/>
              <w:ind w:left="360"/>
              <w:rPr>
                <w:rFonts w:ascii="Times New Roman" w:hAnsi="Times New Roman" w:cs="Times New Roman"/>
                <w:sz w:val="24"/>
                <w:szCs w:val="24"/>
              </w:rPr>
            </w:pPr>
            <w:r w:rsidRPr="00406BC2">
              <w:rPr>
                <w:rFonts w:ascii="Times New Roman" w:hAnsi="Times New Roman" w:cs="Times New Roman"/>
                <w:sz w:val="24"/>
                <w:szCs w:val="24"/>
              </w:rPr>
              <w:t>určiť vlastnosť, podľa ktorej boli predme</w:t>
            </w:r>
            <w:r w:rsidR="00FA5BE5">
              <w:rPr>
                <w:rFonts w:ascii="Times New Roman" w:hAnsi="Times New Roman" w:cs="Times New Roman"/>
                <w:sz w:val="24"/>
                <w:szCs w:val="24"/>
              </w:rPr>
              <w:t>ty, objekty, čísla roztriedené</w:t>
            </w:r>
          </w:p>
          <w:p w:rsidR="00B82EF3" w:rsidRPr="009664AF" w:rsidRDefault="00B82EF3" w:rsidP="00C5790C">
            <w:pPr>
              <w:pStyle w:val="Odsekzoznamu"/>
              <w:numPr>
                <w:ilvl w:val="0"/>
                <w:numId w:val="629"/>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urč</w:t>
            </w:r>
            <w:r w:rsidR="00FA5BE5">
              <w:rPr>
                <w:rFonts w:ascii="Times New Roman" w:hAnsi="Times New Roman" w:cs="Times New Roman"/>
                <w:sz w:val="24"/>
                <w:szCs w:val="24"/>
              </w:rPr>
              <w:t>iť vlastné kritérium triedenia</w:t>
            </w:r>
          </w:p>
          <w:p w:rsidR="00B82EF3" w:rsidRPr="00D43507" w:rsidRDefault="00B82EF3" w:rsidP="009664AF">
            <w:pPr>
              <w:spacing w:after="0" w:line="240" w:lineRule="auto"/>
              <w:rPr>
                <w:rFonts w:ascii="Times New Roman" w:hAnsi="Times New Roman" w:cs="Times New Roman"/>
                <w:sz w:val="24"/>
                <w:szCs w:val="24"/>
              </w:rPr>
            </w:pPr>
          </w:p>
          <w:p w:rsidR="00B82EF3" w:rsidRPr="00D43507" w:rsidRDefault="00B82EF3" w:rsidP="009664AF">
            <w:pPr>
              <w:spacing w:after="0" w:line="240" w:lineRule="auto"/>
              <w:rPr>
                <w:rFonts w:ascii="Times New Roman" w:hAnsi="Times New Roman" w:cs="Times New Roman"/>
                <w:sz w:val="24"/>
                <w:szCs w:val="24"/>
              </w:rPr>
            </w:pPr>
          </w:p>
          <w:p w:rsidR="0047672D" w:rsidRDefault="0047672D" w:rsidP="009664AF">
            <w:pPr>
              <w:spacing w:after="0" w:line="240" w:lineRule="auto"/>
              <w:rPr>
                <w:rFonts w:ascii="Times New Roman" w:hAnsi="Times New Roman" w:cs="Times New Roman"/>
                <w:sz w:val="24"/>
                <w:szCs w:val="24"/>
              </w:rPr>
            </w:pPr>
          </w:p>
          <w:p w:rsidR="00406BC2" w:rsidRDefault="00406BC2" w:rsidP="00406BC2">
            <w:pPr>
              <w:spacing w:after="0"/>
              <w:rPr>
                <w:rFonts w:ascii="Times New Roman" w:hAnsi="Times New Roman" w:cs="Times New Roman"/>
                <w:sz w:val="24"/>
                <w:szCs w:val="24"/>
              </w:rPr>
            </w:pPr>
          </w:p>
          <w:p w:rsidR="00FF5843" w:rsidRDefault="00FF5843" w:rsidP="009664AF">
            <w:pPr>
              <w:spacing w:after="0" w:line="240" w:lineRule="auto"/>
              <w:rPr>
                <w:rFonts w:ascii="Times New Roman" w:hAnsi="Times New Roman" w:cs="Times New Roman"/>
                <w:sz w:val="24"/>
                <w:szCs w:val="24"/>
              </w:rPr>
            </w:pPr>
          </w:p>
          <w:p w:rsidR="00F926B7" w:rsidRDefault="00F926B7" w:rsidP="009664AF">
            <w:pPr>
              <w:spacing w:after="0" w:line="240" w:lineRule="auto"/>
              <w:rPr>
                <w:rFonts w:ascii="Times New Roman" w:hAnsi="Times New Roman" w:cs="Times New Roman"/>
                <w:sz w:val="24"/>
                <w:szCs w:val="24"/>
              </w:rPr>
            </w:pPr>
          </w:p>
          <w:p w:rsidR="00406BC2" w:rsidRPr="00D43507" w:rsidRDefault="00406BC2" w:rsidP="009664AF">
            <w:pPr>
              <w:spacing w:after="0" w:line="240" w:lineRule="auto"/>
              <w:rPr>
                <w:rFonts w:ascii="Times New Roman" w:hAnsi="Times New Roman" w:cs="Times New Roman"/>
                <w:sz w:val="24"/>
                <w:szCs w:val="24"/>
              </w:rPr>
            </w:pPr>
          </w:p>
          <w:p w:rsidR="0047672D" w:rsidRPr="00D43507" w:rsidRDefault="0047672D" w:rsidP="009664AF">
            <w:pPr>
              <w:spacing w:after="0" w:line="240" w:lineRule="auto"/>
              <w:rPr>
                <w:rFonts w:ascii="Times New Roman" w:hAnsi="Times New Roman" w:cs="Times New Roman"/>
                <w:sz w:val="24"/>
                <w:szCs w:val="24"/>
              </w:rPr>
            </w:pPr>
          </w:p>
          <w:p w:rsidR="00B82EF3" w:rsidRPr="009664AF" w:rsidRDefault="00B82EF3" w:rsidP="00C5790C">
            <w:pPr>
              <w:pStyle w:val="Odsekzoznamu"/>
              <w:numPr>
                <w:ilvl w:val="0"/>
                <w:numId w:val="629"/>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rozhodnúť o pravdivosti (</w:t>
            </w:r>
            <w:r w:rsidR="00FA5BE5">
              <w:rPr>
                <w:rFonts w:ascii="Times New Roman" w:hAnsi="Times New Roman" w:cs="Times New Roman"/>
                <w:sz w:val="24"/>
                <w:szCs w:val="24"/>
              </w:rPr>
              <w:t>nepravdivosti) tvrdenia</w:t>
            </w:r>
          </w:p>
          <w:p w:rsidR="00FF5843" w:rsidRDefault="00B82EF3" w:rsidP="00C5790C">
            <w:pPr>
              <w:pStyle w:val="Odsekzoznamu"/>
              <w:numPr>
                <w:ilvl w:val="0"/>
                <w:numId w:val="629"/>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sformulovať p</w:t>
            </w:r>
            <w:r w:rsidR="00FA5BE5">
              <w:rPr>
                <w:rFonts w:ascii="Times New Roman" w:hAnsi="Times New Roman" w:cs="Times New Roman"/>
                <w:sz w:val="24"/>
                <w:szCs w:val="24"/>
              </w:rPr>
              <w:t>ravdivý alebo nepravdivý výrok</w:t>
            </w:r>
          </w:p>
          <w:p w:rsidR="00B82EF3" w:rsidRPr="009664AF" w:rsidRDefault="00B82EF3" w:rsidP="00C5790C">
            <w:pPr>
              <w:pStyle w:val="Odsekzoznamu"/>
              <w:numPr>
                <w:ilvl w:val="0"/>
                <w:numId w:val="629"/>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vytvor</w:t>
            </w:r>
            <w:r w:rsidR="00FA5BE5">
              <w:rPr>
                <w:rFonts w:ascii="Times New Roman" w:hAnsi="Times New Roman" w:cs="Times New Roman"/>
                <w:sz w:val="24"/>
                <w:szCs w:val="24"/>
              </w:rPr>
              <w:t>iť negáciu jednoduchého výroku</w:t>
            </w:r>
          </w:p>
          <w:p w:rsidR="00705BE8" w:rsidRPr="00406BC2" w:rsidRDefault="00B82EF3" w:rsidP="00C5790C">
            <w:pPr>
              <w:pStyle w:val="Odsekzoznamu"/>
              <w:numPr>
                <w:ilvl w:val="0"/>
                <w:numId w:val="629"/>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rozlíšiť a správn</w:t>
            </w:r>
            <w:r w:rsidR="00FA5BE5">
              <w:rPr>
                <w:rFonts w:ascii="Times New Roman" w:hAnsi="Times New Roman" w:cs="Times New Roman"/>
                <w:sz w:val="24"/>
                <w:szCs w:val="24"/>
              </w:rPr>
              <w:t>e použiť kvantifikované výroky</w:t>
            </w:r>
            <w:r w:rsidRPr="009664AF">
              <w:rPr>
                <w:rFonts w:ascii="Times New Roman" w:hAnsi="Times New Roman" w:cs="Times New Roman"/>
                <w:sz w:val="24"/>
                <w:szCs w:val="24"/>
              </w:rPr>
              <w:t xml:space="preserve"> </w:t>
            </w:r>
          </w:p>
          <w:p w:rsidR="00B82EF3" w:rsidRPr="009664AF" w:rsidRDefault="00B82EF3" w:rsidP="00C5790C">
            <w:pPr>
              <w:pStyle w:val="Odsekzoznamu"/>
              <w:numPr>
                <w:ilvl w:val="0"/>
                <w:numId w:val="629"/>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porovnať dva </w:t>
            </w:r>
            <w:r w:rsidR="00FA5BE5">
              <w:rPr>
                <w:rFonts w:ascii="Times New Roman" w:hAnsi="Times New Roman" w:cs="Times New Roman"/>
                <w:sz w:val="24"/>
                <w:szCs w:val="24"/>
              </w:rPr>
              <w:t>objekty podľa danej vlastnosti</w:t>
            </w:r>
          </w:p>
          <w:p w:rsidR="00B82EF3" w:rsidRPr="009664AF" w:rsidRDefault="00B82EF3" w:rsidP="00C5790C">
            <w:pPr>
              <w:pStyle w:val="Odsekzoznamu"/>
              <w:numPr>
                <w:ilvl w:val="0"/>
                <w:numId w:val="629"/>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identifikovať jednoduché pravidlo vytvorenia dan</w:t>
            </w:r>
            <w:r w:rsidR="00FA5BE5">
              <w:rPr>
                <w:rFonts w:ascii="Times New Roman" w:hAnsi="Times New Roman" w:cs="Times New Roman"/>
                <w:sz w:val="24"/>
                <w:szCs w:val="24"/>
              </w:rPr>
              <w:t>ej postupnosti</w:t>
            </w:r>
          </w:p>
          <w:p w:rsidR="00B82EF3" w:rsidRPr="009664AF" w:rsidRDefault="00B82EF3" w:rsidP="00C5790C">
            <w:pPr>
              <w:pStyle w:val="Odsekzoznamu"/>
              <w:numPr>
                <w:ilvl w:val="0"/>
                <w:numId w:val="629"/>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doplniť do postupnosti niekoľko chýbajúcich zna</w:t>
            </w:r>
            <w:r w:rsidR="00FA5BE5">
              <w:rPr>
                <w:rFonts w:ascii="Times New Roman" w:hAnsi="Times New Roman" w:cs="Times New Roman"/>
                <w:sz w:val="24"/>
                <w:szCs w:val="24"/>
              </w:rPr>
              <w:t>kov, symbolov, čísel, obrázkov</w:t>
            </w:r>
          </w:p>
          <w:p w:rsidR="00B82EF3" w:rsidRPr="009664AF" w:rsidRDefault="00B82EF3" w:rsidP="00C5790C">
            <w:pPr>
              <w:pStyle w:val="Odsekzoznamu"/>
              <w:numPr>
                <w:ilvl w:val="0"/>
                <w:numId w:val="629"/>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nájsť niekoľko rôznych spôsobov usporiadan</w:t>
            </w:r>
            <w:r w:rsidR="00FA5BE5">
              <w:rPr>
                <w:rFonts w:ascii="Times New Roman" w:hAnsi="Times New Roman" w:cs="Times New Roman"/>
                <w:sz w:val="24"/>
                <w:szCs w:val="24"/>
              </w:rPr>
              <w:t>ia predmetov, znakov, symbolov</w:t>
            </w:r>
          </w:p>
          <w:p w:rsidR="00B82EF3" w:rsidRPr="009664AF" w:rsidRDefault="00B82EF3" w:rsidP="00C5790C">
            <w:pPr>
              <w:pStyle w:val="Odsekzoznamu"/>
              <w:numPr>
                <w:ilvl w:val="0"/>
                <w:numId w:val="629"/>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vyriešiť nepriamo sformulované úlohy na sčítanie a o</w:t>
            </w:r>
            <w:r w:rsidR="00FA5BE5">
              <w:rPr>
                <w:rFonts w:ascii="Times New Roman" w:hAnsi="Times New Roman" w:cs="Times New Roman"/>
                <w:sz w:val="24"/>
                <w:szCs w:val="24"/>
              </w:rPr>
              <w:t>dčítanie v číselnom obore do 20</w:t>
            </w:r>
          </w:p>
          <w:p w:rsidR="00B82EF3" w:rsidRPr="009664AF" w:rsidRDefault="00B82EF3" w:rsidP="00C5790C">
            <w:pPr>
              <w:pStyle w:val="Odsekzoznamu"/>
              <w:numPr>
                <w:ilvl w:val="0"/>
                <w:numId w:val="629"/>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orientovať sa v jednoduchej tabuľke, iden</w:t>
            </w:r>
            <w:r w:rsidR="00FA5BE5">
              <w:rPr>
                <w:rFonts w:ascii="Times New Roman" w:hAnsi="Times New Roman" w:cs="Times New Roman"/>
                <w:sz w:val="24"/>
                <w:szCs w:val="24"/>
              </w:rPr>
              <w:t>tifikovať riadok, stĺpec, údaj</w:t>
            </w:r>
          </w:p>
          <w:p w:rsidR="00B82EF3" w:rsidRPr="009664AF" w:rsidRDefault="00B82EF3" w:rsidP="00C5790C">
            <w:pPr>
              <w:pStyle w:val="Odsekzoznamu"/>
              <w:numPr>
                <w:ilvl w:val="0"/>
                <w:numId w:val="629"/>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 xml:space="preserve">doplniť údaje do jednoduchej tabuľky, </w:t>
            </w:r>
          </w:p>
          <w:p w:rsidR="00B82EF3" w:rsidRPr="009664AF" w:rsidRDefault="00B82EF3" w:rsidP="00C5790C">
            <w:pPr>
              <w:pStyle w:val="Odsekzoznamu"/>
              <w:numPr>
                <w:ilvl w:val="0"/>
                <w:numId w:val="629"/>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určiť na digitálnych i ru</w:t>
            </w:r>
            <w:r w:rsidR="00FA5BE5">
              <w:rPr>
                <w:rFonts w:ascii="Times New Roman" w:hAnsi="Times New Roman" w:cs="Times New Roman"/>
                <w:sz w:val="24"/>
                <w:szCs w:val="24"/>
              </w:rPr>
              <w:t>čičkových hodinách celé hodiny</w:t>
            </w:r>
          </w:p>
          <w:p w:rsidR="00B82EF3" w:rsidRPr="009664AF" w:rsidRDefault="00B82EF3" w:rsidP="00C5790C">
            <w:pPr>
              <w:pStyle w:val="Odsekzoznamu"/>
              <w:numPr>
                <w:ilvl w:val="0"/>
                <w:numId w:val="629"/>
              </w:numPr>
              <w:spacing w:after="0" w:line="240" w:lineRule="auto"/>
              <w:rPr>
                <w:rFonts w:ascii="Times New Roman" w:hAnsi="Times New Roman" w:cs="Times New Roman"/>
                <w:sz w:val="24"/>
                <w:szCs w:val="24"/>
              </w:rPr>
            </w:pPr>
            <w:r w:rsidRPr="009664AF">
              <w:rPr>
                <w:rFonts w:ascii="Times New Roman" w:hAnsi="Times New Roman" w:cs="Times New Roman"/>
                <w:sz w:val="24"/>
                <w:szCs w:val="24"/>
              </w:rPr>
              <w:t>znázorniť na digitálnych i r</w:t>
            </w:r>
            <w:r w:rsidR="008335B5">
              <w:rPr>
                <w:rFonts w:ascii="Times New Roman" w:hAnsi="Times New Roman" w:cs="Times New Roman"/>
                <w:sz w:val="24"/>
                <w:szCs w:val="24"/>
              </w:rPr>
              <w:t>učičkových hodinách celé hodiny</w:t>
            </w:r>
          </w:p>
        </w:tc>
        <w:tc>
          <w:tcPr>
            <w:tcW w:w="4858" w:type="dxa"/>
            <w:shd w:val="clear" w:color="auto" w:fill="auto"/>
          </w:tcPr>
          <w:p w:rsidR="00B82EF3" w:rsidRPr="00814C54" w:rsidRDefault="00B82EF3" w:rsidP="00C5790C">
            <w:pPr>
              <w:pStyle w:val="Odsekzoznamu"/>
              <w:numPr>
                <w:ilvl w:val="0"/>
                <w:numId w:val="634"/>
              </w:numPr>
              <w:spacing w:after="0" w:line="240" w:lineRule="auto"/>
              <w:rPr>
                <w:rFonts w:ascii="Times New Roman" w:hAnsi="Times New Roman" w:cs="Times New Roman"/>
                <w:sz w:val="24"/>
                <w:szCs w:val="24"/>
              </w:rPr>
            </w:pPr>
            <w:r w:rsidRPr="00814C54">
              <w:rPr>
                <w:rFonts w:ascii="Times New Roman" w:hAnsi="Times New Roman" w:cs="Times New Roman"/>
                <w:sz w:val="24"/>
                <w:szCs w:val="24"/>
              </w:rPr>
              <w:t xml:space="preserve">predmety, objekty, čísla, ktoré danú vlastnosť majú a ktoré danú vlastnosť nemajú </w:t>
            </w:r>
          </w:p>
          <w:p w:rsidR="00B82EF3" w:rsidRPr="00814C54" w:rsidRDefault="00B82EF3" w:rsidP="00C5790C">
            <w:pPr>
              <w:pStyle w:val="Odsekzoznamu"/>
              <w:numPr>
                <w:ilvl w:val="0"/>
                <w:numId w:val="634"/>
              </w:numPr>
              <w:spacing w:after="0" w:line="240" w:lineRule="auto"/>
              <w:rPr>
                <w:rFonts w:ascii="Times New Roman" w:hAnsi="Times New Roman" w:cs="Times New Roman"/>
                <w:sz w:val="24"/>
                <w:szCs w:val="24"/>
              </w:rPr>
            </w:pPr>
            <w:r w:rsidRPr="00814C54">
              <w:rPr>
                <w:rFonts w:ascii="Times New Roman" w:hAnsi="Times New Roman" w:cs="Times New Roman"/>
                <w:sz w:val="24"/>
                <w:szCs w:val="24"/>
              </w:rPr>
              <w:t>triedenie podľa fa</w:t>
            </w:r>
            <w:r w:rsidR="00FA5BE5">
              <w:rPr>
                <w:rFonts w:ascii="Times New Roman" w:hAnsi="Times New Roman" w:cs="Times New Roman"/>
                <w:sz w:val="24"/>
                <w:szCs w:val="24"/>
              </w:rPr>
              <w:t>rby, tvaru, veľkosti, materiálu</w:t>
            </w:r>
          </w:p>
          <w:p w:rsidR="00B82EF3" w:rsidRPr="00814C54" w:rsidRDefault="00B82EF3" w:rsidP="00C5790C">
            <w:pPr>
              <w:pStyle w:val="Odsekzoznamu"/>
              <w:numPr>
                <w:ilvl w:val="0"/>
                <w:numId w:val="634"/>
              </w:numPr>
              <w:spacing w:after="0" w:line="240" w:lineRule="auto"/>
              <w:rPr>
                <w:rFonts w:ascii="Times New Roman" w:hAnsi="Times New Roman" w:cs="Times New Roman"/>
                <w:sz w:val="24"/>
                <w:szCs w:val="24"/>
              </w:rPr>
            </w:pPr>
            <w:r w:rsidRPr="00814C54">
              <w:rPr>
                <w:rFonts w:ascii="Times New Roman" w:hAnsi="Times New Roman" w:cs="Times New Roman"/>
                <w:sz w:val="24"/>
                <w:szCs w:val="24"/>
              </w:rPr>
              <w:t xml:space="preserve">dichotomické triedenie (výsledkom triedenia sú dve </w:t>
            </w:r>
            <w:r w:rsidR="00FA5BE5">
              <w:rPr>
                <w:rFonts w:ascii="Times New Roman" w:hAnsi="Times New Roman" w:cs="Times New Roman"/>
                <w:sz w:val="24"/>
                <w:szCs w:val="24"/>
              </w:rPr>
              <w:t>skupiny) podľa dvoch vlastností</w:t>
            </w:r>
          </w:p>
          <w:p w:rsidR="00B82EF3" w:rsidRPr="00814C54" w:rsidRDefault="00B82EF3" w:rsidP="00C5790C">
            <w:pPr>
              <w:pStyle w:val="Odsekzoznamu"/>
              <w:numPr>
                <w:ilvl w:val="0"/>
                <w:numId w:val="634"/>
              </w:numPr>
              <w:spacing w:after="0" w:line="240" w:lineRule="auto"/>
              <w:rPr>
                <w:rFonts w:ascii="Times New Roman" w:hAnsi="Times New Roman" w:cs="Times New Roman"/>
                <w:sz w:val="24"/>
                <w:szCs w:val="24"/>
              </w:rPr>
            </w:pPr>
            <w:r w:rsidRPr="00814C54">
              <w:rPr>
                <w:rFonts w:ascii="Times New Roman" w:hAnsi="Times New Roman" w:cs="Times New Roman"/>
                <w:sz w:val="24"/>
                <w:szCs w:val="24"/>
              </w:rPr>
              <w:t>dichotomické tr</w:t>
            </w:r>
            <w:r w:rsidR="00FA5BE5">
              <w:rPr>
                <w:rFonts w:ascii="Times New Roman" w:hAnsi="Times New Roman" w:cs="Times New Roman"/>
                <w:sz w:val="24"/>
                <w:szCs w:val="24"/>
              </w:rPr>
              <w:t>iedenie bez určenia vlastnosti</w:t>
            </w:r>
          </w:p>
          <w:p w:rsidR="00B82EF3" w:rsidRPr="00814C54" w:rsidRDefault="00B82EF3" w:rsidP="00C5790C">
            <w:pPr>
              <w:pStyle w:val="Odsekzoznamu"/>
              <w:numPr>
                <w:ilvl w:val="0"/>
                <w:numId w:val="634"/>
              </w:numPr>
              <w:spacing w:after="0" w:line="240" w:lineRule="auto"/>
              <w:rPr>
                <w:rFonts w:ascii="Times New Roman" w:hAnsi="Times New Roman" w:cs="Times New Roman"/>
                <w:sz w:val="24"/>
                <w:szCs w:val="24"/>
              </w:rPr>
            </w:pPr>
            <w:r w:rsidRPr="00814C54">
              <w:rPr>
                <w:rFonts w:ascii="Times New Roman" w:hAnsi="Times New Roman" w:cs="Times New Roman"/>
                <w:sz w:val="24"/>
                <w:szCs w:val="24"/>
              </w:rPr>
              <w:t>trichotomické triedenie (výsledkom triedenia sú tri sk</w:t>
            </w:r>
            <w:r w:rsidR="00FA5BE5">
              <w:rPr>
                <w:rFonts w:ascii="Times New Roman" w:hAnsi="Times New Roman" w:cs="Times New Roman"/>
                <w:sz w:val="24"/>
                <w:szCs w:val="24"/>
              </w:rPr>
              <w:t>upiny) podľa troch vlastností,</w:t>
            </w:r>
          </w:p>
          <w:p w:rsidR="00B82EF3" w:rsidRPr="00814C54" w:rsidRDefault="00B82EF3" w:rsidP="00C5790C">
            <w:pPr>
              <w:pStyle w:val="Odsekzoznamu"/>
              <w:numPr>
                <w:ilvl w:val="0"/>
                <w:numId w:val="634"/>
              </w:numPr>
              <w:spacing w:after="0" w:line="240" w:lineRule="auto"/>
              <w:rPr>
                <w:rFonts w:ascii="Times New Roman" w:hAnsi="Times New Roman" w:cs="Times New Roman"/>
                <w:sz w:val="24"/>
                <w:szCs w:val="24"/>
              </w:rPr>
            </w:pPr>
            <w:r w:rsidRPr="00814C54">
              <w:rPr>
                <w:rFonts w:ascii="Times New Roman" w:hAnsi="Times New Roman" w:cs="Times New Roman"/>
                <w:sz w:val="24"/>
                <w:szCs w:val="24"/>
              </w:rPr>
              <w:t xml:space="preserve">trichotomické triedenie bez určenia vlastnosti </w:t>
            </w:r>
          </w:p>
          <w:p w:rsidR="00B82EF3" w:rsidRPr="00814C54" w:rsidRDefault="00B82EF3" w:rsidP="00C5790C">
            <w:pPr>
              <w:pStyle w:val="Odsekzoznamu"/>
              <w:numPr>
                <w:ilvl w:val="0"/>
                <w:numId w:val="634"/>
              </w:numPr>
              <w:spacing w:after="0" w:line="240" w:lineRule="auto"/>
              <w:rPr>
                <w:rFonts w:ascii="Times New Roman" w:hAnsi="Times New Roman" w:cs="Times New Roman"/>
                <w:sz w:val="24"/>
                <w:szCs w:val="24"/>
              </w:rPr>
            </w:pPr>
            <w:r w:rsidRPr="00814C54">
              <w:rPr>
                <w:rFonts w:ascii="Times New Roman" w:hAnsi="Times New Roman" w:cs="Times New Roman"/>
                <w:sz w:val="24"/>
                <w:szCs w:val="24"/>
              </w:rPr>
              <w:t>pravda, nepravda</w:t>
            </w:r>
            <w:r w:rsidR="00814C54">
              <w:rPr>
                <w:rFonts w:ascii="Times New Roman" w:hAnsi="Times New Roman" w:cs="Times New Roman"/>
                <w:sz w:val="24"/>
                <w:szCs w:val="24"/>
              </w:rPr>
              <w:t xml:space="preserve">, </w:t>
            </w:r>
            <w:r w:rsidRPr="00814C54">
              <w:rPr>
                <w:rFonts w:ascii="Times New Roman" w:hAnsi="Times New Roman" w:cs="Times New Roman"/>
                <w:sz w:val="24"/>
                <w:szCs w:val="24"/>
              </w:rPr>
              <w:t>pravdivosť, nepravdivosť</w:t>
            </w:r>
          </w:p>
          <w:p w:rsidR="00B82EF3" w:rsidRPr="00FF5843" w:rsidRDefault="00B82EF3" w:rsidP="00C5790C">
            <w:pPr>
              <w:pStyle w:val="Odsekzoznamu"/>
              <w:numPr>
                <w:ilvl w:val="0"/>
                <w:numId w:val="634"/>
              </w:numPr>
              <w:spacing w:after="0" w:line="240" w:lineRule="auto"/>
              <w:rPr>
                <w:rFonts w:ascii="Times New Roman" w:hAnsi="Times New Roman" w:cs="Times New Roman"/>
                <w:sz w:val="24"/>
                <w:szCs w:val="24"/>
              </w:rPr>
            </w:pPr>
            <w:r w:rsidRPr="00814C54">
              <w:rPr>
                <w:rFonts w:ascii="Times New Roman" w:hAnsi="Times New Roman" w:cs="Times New Roman"/>
                <w:sz w:val="24"/>
                <w:szCs w:val="24"/>
              </w:rPr>
              <w:t>veta, tvrdenie</w:t>
            </w:r>
          </w:p>
          <w:p w:rsidR="00B82EF3" w:rsidRDefault="00B82EF3" w:rsidP="00C5790C">
            <w:pPr>
              <w:pStyle w:val="Odsekzoznamu"/>
              <w:numPr>
                <w:ilvl w:val="0"/>
                <w:numId w:val="634"/>
              </w:numPr>
              <w:spacing w:after="0" w:line="240" w:lineRule="auto"/>
              <w:rPr>
                <w:rFonts w:ascii="Times New Roman" w:hAnsi="Times New Roman" w:cs="Times New Roman"/>
                <w:sz w:val="24"/>
                <w:szCs w:val="24"/>
              </w:rPr>
            </w:pPr>
            <w:r w:rsidRPr="00814C54">
              <w:rPr>
                <w:rFonts w:ascii="Times New Roman" w:hAnsi="Times New Roman" w:cs="Times New Roman"/>
                <w:sz w:val="24"/>
                <w:szCs w:val="24"/>
              </w:rPr>
              <w:t xml:space="preserve">kvantifikované výroky: všetky, nie všetky, všetci, nie všetci, žiaden, každý, niekto, nikto, nič </w:t>
            </w:r>
          </w:p>
          <w:p w:rsidR="00FF5843" w:rsidRPr="00FF5843" w:rsidRDefault="00FF5843" w:rsidP="00FF5843">
            <w:pPr>
              <w:spacing w:after="0" w:line="240" w:lineRule="auto"/>
              <w:rPr>
                <w:rFonts w:ascii="Times New Roman" w:hAnsi="Times New Roman" w:cs="Times New Roman"/>
                <w:sz w:val="24"/>
                <w:szCs w:val="24"/>
              </w:rPr>
            </w:pPr>
          </w:p>
          <w:p w:rsidR="00B82EF3" w:rsidRPr="00814C54" w:rsidRDefault="00B82EF3" w:rsidP="00C5790C">
            <w:pPr>
              <w:pStyle w:val="Odsekzoznamu"/>
              <w:numPr>
                <w:ilvl w:val="0"/>
                <w:numId w:val="634"/>
              </w:numPr>
              <w:spacing w:after="0" w:line="240" w:lineRule="auto"/>
              <w:rPr>
                <w:rFonts w:ascii="Times New Roman" w:hAnsi="Times New Roman" w:cs="Times New Roman"/>
                <w:sz w:val="24"/>
                <w:szCs w:val="24"/>
              </w:rPr>
            </w:pPr>
            <w:r w:rsidRPr="00814C54">
              <w:rPr>
                <w:rFonts w:ascii="Times New Roman" w:hAnsi="Times New Roman" w:cs="Times New Roman"/>
                <w:sz w:val="24"/>
                <w:szCs w:val="24"/>
              </w:rPr>
              <w:t>porovnávanie podľa veľkosti, dĺžky, výšky, veku, rýchlosti, množstva, počtu objektov v skupinách a pod.</w:t>
            </w:r>
          </w:p>
          <w:p w:rsidR="0047672D" w:rsidRPr="00D43507" w:rsidRDefault="0047672D" w:rsidP="009664AF">
            <w:pPr>
              <w:spacing w:after="0" w:line="240" w:lineRule="auto"/>
              <w:rPr>
                <w:rFonts w:ascii="Times New Roman" w:hAnsi="Times New Roman" w:cs="Times New Roman"/>
                <w:sz w:val="24"/>
                <w:szCs w:val="24"/>
              </w:rPr>
            </w:pPr>
          </w:p>
          <w:p w:rsidR="00B82EF3" w:rsidRDefault="00B82EF3" w:rsidP="00C5790C">
            <w:pPr>
              <w:pStyle w:val="Odsekzoznamu"/>
              <w:numPr>
                <w:ilvl w:val="0"/>
                <w:numId w:val="634"/>
              </w:numPr>
              <w:spacing w:after="0" w:line="240" w:lineRule="auto"/>
              <w:rPr>
                <w:rFonts w:ascii="Times New Roman" w:hAnsi="Times New Roman" w:cs="Times New Roman"/>
                <w:sz w:val="24"/>
                <w:szCs w:val="24"/>
              </w:rPr>
            </w:pPr>
            <w:r w:rsidRPr="00814C54">
              <w:rPr>
                <w:rFonts w:ascii="Times New Roman" w:hAnsi="Times New Roman" w:cs="Times New Roman"/>
                <w:sz w:val="24"/>
                <w:szCs w:val="24"/>
              </w:rPr>
              <w:t>postupnosť znakov, symbolov, čísel, obrázkov</w:t>
            </w:r>
          </w:p>
          <w:p w:rsidR="00FF5843" w:rsidRPr="00FF5843" w:rsidRDefault="00FF5843" w:rsidP="00FF5843">
            <w:pPr>
              <w:pStyle w:val="Odsekzoznamu"/>
              <w:rPr>
                <w:rFonts w:ascii="Times New Roman" w:hAnsi="Times New Roman" w:cs="Times New Roman"/>
                <w:sz w:val="24"/>
                <w:szCs w:val="24"/>
              </w:rPr>
            </w:pPr>
          </w:p>
          <w:p w:rsidR="00FF5843" w:rsidRDefault="00FF5843" w:rsidP="00FF5843">
            <w:pPr>
              <w:spacing w:after="0" w:line="240" w:lineRule="auto"/>
              <w:rPr>
                <w:rFonts w:ascii="Times New Roman" w:hAnsi="Times New Roman" w:cs="Times New Roman"/>
                <w:sz w:val="24"/>
                <w:szCs w:val="24"/>
              </w:rPr>
            </w:pPr>
          </w:p>
          <w:p w:rsidR="00F926B7" w:rsidRPr="00FF5843" w:rsidRDefault="00F926B7" w:rsidP="00FF5843">
            <w:pPr>
              <w:spacing w:after="0" w:line="360" w:lineRule="auto"/>
              <w:rPr>
                <w:rFonts w:ascii="Times New Roman" w:hAnsi="Times New Roman" w:cs="Times New Roman"/>
                <w:sz w:val="24"/>
                <w:szCs w:val="24"/>
              </w:rPr>
            </w:pPr>
          </w:p>
          <w:p w:rsidR="00B82EF3" w:rsidRPr="00814C54" w:rsidRDefault="00B82EF3" w:rsidP="00C5790C">
            <w:pPr>
              <w:pStyle w:val="Odsekzoznamu"/>
              <w:numPr>
                <w:ilvl w:val="0"/>
                <w:numId w:val="634"/>
              </w:numPr>
              <w:spacing w:after="0" w:line="240" w:lineRule="auto"/>
              <w:rPr>
                <w:rFonts w:ascii="Times New Roman" w:hAnsi="Times New Roman" w:cs="Times New Roman"/>
                <w:sz w:val="24"/>
                <w:szCs w:val="24"/>
              </w:rPr>
            </w:pPr>
            <w:r w:rsidRPr="00814C54">
              <w:rPr>
                <w:rFonts w:ascii="Times New Roman" w:hAnsi="Times New Roman" w:cs="Times New Roman"/>
                <w:sz w:val="24"/>
                <w:szCs w:val="24"/>
              </w:rPr>
              <w:t>nepriamo sformulované úlohy tabuľka, riadok,</w:t>
            </w:r>
          </w:p>
          <w:p w:rsidR="00B82EF3" w:rsidRPr="00D43507" w:rsidRDefault="00B82EF3" w:rsidP="009664AF">
            <w:pPr>
              <w:spacing w:after="0" w:line="240" w:lineRule="auto"/>
              <w:rPr>
                <w:rFonts w:ascii="Times New Roman" w:hAnsi="Times New Roman" w:cs="Times New Roman"/>
                <w:sz w:val="24"/>
                <w:szCs w:val="24"/>
              </w:rPr>
            </w:pPr>
          </w:p>
          <w:p w:rsidR="00B82EF3" w:rsidRPr="00814C54" w:rsidRDefault="00B82EF3" w:rsidP="00C5790C">
            <w:pPr>
              <w:pStyle w:val="Odsekzoznamu"/>
              <w:numPr>
                <w:ilvl w:val="0"/>
                <w:numId w:val="634"/>
              </w:numPr>
              <w:spacing w:after="0" w:line="240" w:lineRule="auto"/>
              <w:rPr>
                <w:rFonts w:ascii="Times New Roman" w:hAnsi="Times New Roman" w:cs="Times New Roman"/>
                <w:sz w:val="24"/>
                <w:szCs w:val="24"/>
              </w:rPr>
            </w:pPr>
            <w:r w:rsidRPr="00814C54">
              <w:rPr>
                <w:rFonts w:ascii="Times New Roman" w:hAnsi="Times New Roman" w:cs="Times New Roman"/>
                <w:sz w:val="24"/>
                <w:szCs w:val="24"/>
              </w:rPr>
              <w:t>stĺpec, údaj</w:t>
            </w:r>
          </w:p>
          <w:p w:rsidR="00B82EF3" w:rsidRPr="00D43507" w:rsidRDefault="00B82EF3" w:rsidP="009664AF">
            <w:pPr>
              <w:spacing w:after="0" w:line="240" w:lineRule="auto"/>
              <w:rPr>
                <w:rFonts w:ascii="Times New Roman" w:hAnsi="Times New Roman" w:cs="Times New Roman"/>
                <w:sz w:val="24"/>
                <w:szCs w:val="24"/>
              </w:rPr>
            </w:pPr>
          </w:p>
          <w:p w:rsidR="00B82EF3" w:rsidRPr="00814C54" w:rsidRDefault="00B82EF3" w:rsidP="00C5790C">
            <w:pPr>
              <w:pStyle w:val="Odsekzoznamu"/>
              <w:numPr>
                <w:ilvl w:val="0"/>
                <w:numId w:val="634"/>
              </w:numPr>
              <w:spacing w:after="0" w:line="240" w:lineRule="auto"/>
              <w:rPr>
                <w:rFonts w:ascii="Times New Roman" w:hAnsi="Times New Roman" w:cs="Times New Roman"/>
                <w:sz w:val="24"/>
                <w:szCs w:val="24"/>
              </w:rPr>
            </w:pPr>
            <w:r w:rsidRPr="00814C54">
              <w:rPr>
                <w:rFonts w:ascii="Times New Roman" w:hAnsi="Times New Roman" w:cs="Times New Roman"/>
                <w:sz w:val="24"/>
                <w:szCs w:val="24"/>
              </w:rPr>
              <w:t>hodiny (čas)</w:t>
            </w:r>
          </w:p>
        </w:tc>
      </w:tr>
    </w:tbl>
    <w:p w:rsidR="00306632" w:rsidRDefault="00306632" w:rsidP="00153E76">
      <w:pPr>
        <w:spacing w:line="240" w:lineRule="auto"/>
        <w:jc w:val="both"/>
        <w:rPr>
          <w:rFonts w:ascii="Times New Roman" w:hAnsi="Times New Roman" w:cs="Times New Roman"/>
          <w:bCs/>
          <w:i/>
          <w:sz w:val="24"/>
          <w:szCs w:val="24"/>
          <w:u w:val="single"/>
        </w:rPr>
      </w:pPr>
    </w:p>
    <w:p w:rsidR="00FA5BE5" w:rsidRDefault="00FA5BE5" w:rsidP="00153E76">
      <w:pPr>
        <w:spacing w:line="240" w:lineRule="auto"/>
        <w:jc w:val="both"/>
        <w:rPr>
          <w:rFonts w:ascii="Times New Roman" w:hAnsi="Times New Roman" w:cs="Times New Roman"/>
          <w:bCs/>
          <w:i/>
          <w:sz w:val="24"/>
          <w:szCs w:val="24"/>
          <w:u w:val="single"/>
        </w:rPr>
      </w:pPr>
    </w:p>
    <w:p w:rsidR="00FA5BE5" w:rsidRDefault="00FA5BE5" w:rsidP="00153E76">
      <w:pPr>
        <w:spacing w:line="240" w:lineRule="auto"/>
        <w:jc w:val="both"/>
        <w:rPr>
          <w:rFonts w:ascii="Times New Roman" w:hAnsi="Times New Roman" w:cs="Times New Roman"/>
          <w:bCs/>
          <w:i/>
          <w:sz w:val="24"/>
          <w:szCs w:val="24"/>
          <w:u w:val="single"/>
        </w:rPr>
      </w:pPr>
    </w:p>
    <w:p w:rsidR="00FA5BE5" w:rsidRDefault="00FA5BE5" w:rsidP="00153E76">
      <w:pPr>
        <w:spacing w:line="240" w:lineRule="auto"/>
        <w:jc w:val="both"/>
        <w:rPr>
          <w:rFonts w:ascii="Times New Roman" w:hAnsi="Times New Roman" w:cs="Times New Roman"/>
          <w:bCs/>
          <w:i/>
          <w:sz w:val="24"/>
          <w:szCs w:val="24"/>
          <w:u w:val="single"/>
        </w:rPr>
      </w:pPr>
    </w:p>
    <w:p w:rsidR="00153E76" w:rsidRPr="00D43507" w:rsidRDefault="00153E76" w:rsidP="00153E76">
      <w:pPr>
        <w:spacing w:line="240" w:lineRule="auto"/>
        <w:jc w:val="both"/>
        <w:rPr>
          <w:rFonts w:ascii="Times New Roman" w:hAnsi="Times New Roman" w:cs="Times New Roman"/>
          <w:bCs/>
          <w:i/>
          <w:sz w:val="24"/>
          <w:szCs w:val="24"/>
          <w:u w:val="single"/>
        </w:rPr>
      </w:pPr>
      <w:r w:rsidRPr="00D43507">
        <w:rPr>
          <w:rFonts w:ascii="Times New Roman" w:hAnsi="Times New Roman" w:cs="Times New Roman"/>
          <w:bCs/>
          <w:i/>
          <w:sz w:val="24"/>
          <w:szCs w:val="24"/>
          <w:u w:val="single"/>
        </w:rPr>
        <w:lastRenderedPageBreak/>
        <w:t>2. ROČNÍK</w:t>
      </w:r>
    </w:p>
    <w:tbl>
      <w:tblPr>
        <w:tblStyle w:val="Mriekatabuky"/>
        <w:tblW w:w="9640" w:type="dxa"/>
        <w:tblInd w:w="-176" w:type="dxa"/>
        <w:tblLayout w:type="fixed"/>
        <w:tblLook w:val="04A0" w:firstRow="1" w:lastRow="0" w:firstColumn="1" w:lastColumn="0" w:noHBand="0" w:noVBand="1"/>
      </w:tblPr>
      <w:tblGrid>
        <w:gridCol w:w="4820"/>
        <w:gridCol w:w="4820"/>
      </w:tblGrid>
      <w:tr w:rsidR="00153E76" w:rsidRPr="00D43507" w:rsidTr="00FF5843">
        <w:trPr>
          <w:trHeight w:hRule="exact" w:val="340"/>
        </w:trPr>
        <w:tc>
          <w:tcPr>
            <w:tcW w:w="4820" w:type="dxa"/>
          </w:tcPr>
          <w:p w:rsidR="00153E76" w:rsidRPr="00D672A0" w:rsidRDefault="00EA6ACB" w:rsidP="00D672A0">
            <w:pPr>
              <w:jc w:val="center"/>
              <w:rPr>
                <w:rFonts w:ascii="Times New Roman" w:hAnsi="Times New Roman" w:cs="Times New Roman"/>
                <w:b/>
                <w:sz w:val="28"/>
                <w:szCs w:val="28"/>
              </w:rPr>
            </w:pPr>
            <w:r w:rsidRPr="00D672A0">
              <w:rPr>
                <w:rFonts w:ascii="Times New Roman" w:hAnsi="Times New Roman" w:cs="Times New Roman"/>
                <w:b/>
                <w:sz w:val="28"/>
                <w:szCs w:val="28"/>
              </w:rPr>
              <w:t>Výkonový štandard</w:t>
            </w:r>
          </w:p>
        </w:tc>
        <w:tc>
          <w:tcPr>
            <w:tcW w:w="4820" w:type="dxa"/>
          </w:tcPr>
          <w:p w:rsidR="00153E76" w:rsidRPr="00D672A0" w:rsidRDefault="00EA6ACB" w:rsidP="00D672A0">
            <w:pPr>
              <w:jc w:val="center"/>
              <w:rPr>
                <w:rFonts w:ascii="Times New Roman" w:hAnsi="Times New Roman" w:cs="Times New Roman"/>
                <w:b/>
                <w:sz w:val="28"/>
                <w:szCs w:val="28"/>
              </w:rPr>
            </w:pPr>
            <w:r w:rsidRPr="00D672A0">
              <w:rPr>
                <w:rFonts w:ascii="Times New Roman" w:hAnsi="Times New Roman" w:cs="Times New Roman"/>
                <w:b/>
                <w:sz w:val="28"/>
                <w:szCs w:val="28"/>
              </w:rPr>
              <w:t>Obsahový štandard</w:t>
            </w:r>
          </w:p>
        </w:tc>
      </w:tr>
      <w:tr w:rsidR="00EA6ACB" w:rsidRPr="00D43507" w:rsidTr="00FF5843">
        <w:trPr>
          <w:trHeight w:hRule="exact" w:val="340"/>
        </w:trPr>
        <w:tc>
          <w:tcPr>
            <w:tcW w:w="9640" w:type="dxa"/>
            <w:gridSpan w:val="2"/>
          </w:tcPr>
          <w:p w:rsidR="00EA6ACB" w:rsidRPr="00D672A0" w:rsidRDefault="00EA6ACB" w:rsidP="00D672A0">
            <w:pPr>
              <w:autoSpaceDE w:val="0"/>
              <w:autoSpaceDN w:val="0"/>
              <w:adjustRightInd w:val="0"/>
              <w:jc w:val="center"/>
              <w:rPr>
                <w:rFonts w:ascii="Times New Roman" w:hAnsi="Times New Roman" w:cs="Times New Roman"/>
                <w:b/>
                <w:bCs/>
                <w:color w:val="000000"/>
                <w:sz w:val="28"/>
                <w:szCs w:val="28"/>
              </w:rPr>
            </w:pPr>
            <w:r w:rsidRPr="00D672A0">
              <w:rPr>
                <w:rFonts w:ascii="Times New Roman" w:hAnsi="Times New Roman" w:cs="Times New Roman"/>
                <w:b/>
                <w:bCs/>
                <w:color w:val="000000"/>
                <w:sz w:val="28"/>
                <w:szCs w:val="28"/>
              </w:rPr>
              <w:t>Sčítanie a odčítanie v číselnom obore do 20 s prechodom cez základ 10</w:t>
            </w:r>
          </w:p>
        </w:tc>
      </w:tr>
      <w:tr w:rsidR="00153E76" w:rsidRPr="00D43507" w:rsidTr="00FF5843">
        <w:tc>
          <w:tcPr>
            <w:tcW w:w="4820" w:type="dxa"/>
          </w:tcPr>
          <w:p w:rsidR="00EA6ACB" w:rsidRPr="00D43507" w:rsidRDefault="00EA6ACB" w:rsidP="00EA6ACB">
            <w:pPr>
              <w:autoSpaceDE w:val="0"/>
              <w:autoSpaceDN w:val="0"/>
              <w:adjustRightInd w:val="0"/>
              <w:rPr>
                <w:rFonts w:ascii="Times New Roman" w:hAnsi="Times New Roman" w:cs="Times New Roman"/>
                <w:color w:val="000000"/>
                <w:sz w:val="24"/>
                <w:szCs w:val="24"/>
                <w:u w:val="single"/>
              </w:rPr>
            </w:pPr>
            <w:r w:rsidRPr="00D43507">
              <w:rPr>
                <w:rFonts w:ascii="Times New Roman" w:hAnsi="Times New Roman" w:cs="Times New Roman"/>
                <w:color w:val="000000"/>
                <w:sz w:val="24"/>
                <w:szCs w:val="24"/>
                <w:u w:val="single"/>
              </w:rPr>
              <w:t>Žiak na konci 2. ročníka základnej školy vie/dokáže</w:t>
            </w:r>
          </w:p>
          <w:p w:rsidR="00EA6ACB" w:rsidRPr="00D43507" w:rsidRDefault="00EA6ACB" w:rsidP="00C5790C">
            <w:pPr>
              <w:pStyle w:val="Odsekzoznamu"/>
              <w:numPr>
                <w:ilvl w:val="0"/>
                <w:numId w:val="260"/>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sčítať a odčítať prirodzené čísla v číselnom </w:t>
            </w:r>
          </w:p>
          <w:p w:rsidR="00EA6ACB" w:rsidRPr="00D43507" w:rsidRDefault="00EA6ACB" w:rsidP="00EA6ACB">
            <w:pPr>
              <w:pStyle w:val="Odsekzoznamu"/>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obore </w:t>
            </w:r>
            <w:r w:rsidR="00FA5BE5">
              <w:rPr>
                <w:rFonts w:ascii="Times New Roman" w:hAnsi="Times New Roman" w:cs="Times New Roman"/>
                <w:color w:val="000000"/>
                <w:sz w:val="24"/>
                <w:szCs w:val="24"/>
              </w:rPr>
              <w:t>do 20 s prechodom cez základ 10</w:t>
            </w:r>
            <w:r w:rsidRPr="00D43507">
              <w:rPr>
                <w:rFonts w:ascii="Times New Roman" w:hAnsi="Times New Roman" w:cs="Times New Roman"/>
                <w:color w:val="000000"/>
                <w:sz w:val="24"/>
                <w:szCs w:val="24"/>
              </w:rPr>
              <w:t xml:space="preserve"> </w:t>
            </w:r>
          </w:p>
          <w:p w:rsidR="00EA6ACB" w:rsidRPr="00FA5BE5" w:rsidRDefault="00EA6ACB" w:rsidP="00C5790C">
            <w:pPr>
              <w:pStyle w:val="Odsekzoznamu"/>
              <w:numPr>
                <w:ilvl w:val="0"/>
                <w:numId w:val="260"/>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sčítať (odčítať) čísla v ľubovoľnom poradí pri </w:t>
            </w:r>
            <w:r w:rsidR="00FA5BE5">
              <w:rPr>
                <w:rFonts w:ascii="Times New Roman" w:hAnsi="Times New Roman" w:cs="Times New Roman"/>
                <w:color w:val="000000"/>
                <w:sz w:val="24"/>
                <w:szCs w:val="24"/>
              </w:rPr>
              <w:t>riešení úloh</w:t>
            </w:r>
          </w:p>
          <w:p w:rsidR="00EA6ACB" w:rsidRPr="00D43507" w:rsidRDefault="00EA6ACB" w:rsidP="00C5790C">
            <w:pPr>
              <w:pStyle w:val="Odsekzoznamu"/>
              <w:numPr>
                <w:ilvl w:val="0"/>
                <w:numId w:val="260"/>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vyriešiť jednoduché rovnice na sčítanie </w:t>
            </w:r>
          </w:p>
          <w:p w:rsidR="00EA6ACB" w:rsidRPr="00D43507" w:rsidRDefault="00FA5BE5" w:rsidP="00EA6ACB">
            <w:pPr>
              <w:pStyle w:val="Odsekzoznamu"/>
              <w:autoSpaceDE w:val="0"/>
              <w:autoSpaceDN w:val="0"/>
              <w:adjustRightInd w:val="0"/>
              <w:ind w:left="360"/>
              <w:rPr>
                <w:rFonts w:ascii="Times New Roman" w:hAnsi="Times New Roman" w:cs="Times New Roman"/>
                <w:color w:val="000000"/>
                <w:sz w:val="24"/>
                <w:szCs w:val="24"/>
              </w:rPr>
            </w:pPr>
            <w:r>
              <w:rPr>
                <w:rFonts w:ascii="Times New Roman" w:hAnsi="Times New Roman" w:cs="Times New Roman"/>
                <w:color w:val="000000"/>
                <w:sz w:val="24"/>
                <w:szCs w:val="24"/>
              </w:rPr>
              <w:t>a odčítanie</w:t>
            </w:r>
          </w:p>
          <w:p w:rsidR="00153E76" w:rsidRPr="00D43507" w:rsidRDefault="00EA6ACB" w:rsidP="00C5790C">
            <w:pPr>
              <w:pStyle w:val="Odsekzoznamu"/>
              <w:numPr>
                <w:ilvl w:val="0"/>
                <w:numId w:val="260"/>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vyriešiť jednoduché slovné úlohy na sčítanie a odčítanie v číselnom obore do 20</w:t>
            </w:r>
          </w:p>
          <w:p w:rsidR="00EA6ACB" w:rsidRPr="00D43507" w:rsidRDefault="00EA6ACB" w:rsidP="00C5790C">
            <w:pPr>
              <w:pStyle w:val="Odsekzoznamu"/>
              <w:numPr>
                <w:ilvl w:val="0"/>
                <w:numId w:val="260"/>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vyriešiť zložené slovné úlohy na sčítanie</w:t>
            </w:r>
          </w:p>
          <w:p w:rsidR="00EA6ACB" w:rsidRPr="00D43507" w:rsidRDefault="00EA6ACB" w:rsidP="00EA6ACB">
            <w:pPr>
              <w:pStyle w:val="Odsekzoznamu"/>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 a odčítanie v čís</w:t>
            </w:r>
            <w:r w:rsidR="00FA5BE5">
              <w:rPr>
                <w:rFonts w:ascii="Times New Roman" w:hAnsi="Times New Roman" w:cs="Times New Roman"/>
                <w:color w:val="000000"/>
                <w:sz w:val="24"/>
                <w:szCs w:val="24"/>
              </w:rPr>
              <w:t>elnom obore do 20</w:t>
            </w:r>
          </w:p>
          <w:p w:rsidR="00EA6ACB" w:rsidRPr="00D43507" w:rsidRDefault="00EA6ACB" w:rsidP="00EA6ACB">
            <w:pPr>
              <w:pStyle w:val="Odsekzoznamu"/>
              <w:autoSpaceDE w:val="0"/>
              <w:autoSpaceDN w:val="0"/>
              <w:adjustRightInd w:val="0"/>
              <w:ind w:left="360"/>
              <w:rPr>
                <w:rFonts w:ascii="Times New Roman" w:hAnsi="Times New Roman" w:cs="Times New Roman"/>
                <w:color w:val="000000"/>
                <w:sz w:val="24"/>
                <w:szCs w:val="24"/>
              </w:rPr>
            </w:pPr>
          </w:p>
          <w:p w:rsidR="00EA6ACB" w:rsidRDefault="00EA6ACB" w:rsidP="00EA6ACB">
            <w:pPr>
              <w:pStyle w:val="Odsekzoznamu"/>
              <w:autoSpaceDE w:val="0"/>
              <w:autoSpaceDN w:val="0"/>
              <w:adjustRightInd w:val="0"/>
              <w:ind w:left="360"/>
              <w:rPr>
                <w:rFonts w:ascii="Times New Roman" w:hAnsi="Times New Roman" w:cs="Times New Roman"/>
                <w:color w:val="000000"/>
                <w:sz w:val="24"/>
                <w:szCs w:val="24"/>
              </w:rPr>
            </w:pPr>
          </w:p>
          <w:p w:rsidR="00FF5843" w:rsidRPr="00FA5BE5" w:rsidRDefault="00FF5843" w:rsidP="00FA5BE5">
            <w:pPr>
              <w:autoSpaceDE w:val="0"/>
              <w:autoSpaceDN w:val="0"/>
              <w:adjustRightInd w:val="0"/>
              <w:rPr>
                <w:rFonts w:ascii="Times New Roman" w:hAnsi="Times New Roman" w:cs="Times New Roman"/>
                <w:color w:val="000000"/>
                <w:sz w:val="24"/>
                <w:szCs w:val="24"/>
              </w:rPr>
            </w:pPr>
          </w:p>
          <w:p w:rsidR="00EA6ACB" w:rsidRPr="00D43507" w:rsidRDefault="00EA6ACB" w:rsidP="00C5790C">
            <w:pPr>
              <w:pStyle w:val="Odsekzoznamu"/>
              <w:numPr>
                <w:ilvl w:val="0"/>
                <w:numId w:val="260"/>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vytvoriť jednoduché i zložené slovné úlohy </w:t>
            </w:r>
          </w:p>
          <w:p w:rsidR="00EA6ACB" w:rsidRPr="00FA5BE5" w:rsidRDefault="00EA6ACB" w:rsidP="00FA5BE5">
            <w:pPr>
              <w:pStyle w:val="Odsekzoznamu"/>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k danému numerickému príkladu na sčítanie</w:t>
            </w:r>
            <w:r w:rsidR="00FA5BE5">
              <w:rPr>
                <w:rFonts w:ascii="Times New Roman" w:hAnsi="Times New Roman" w:cs="Times New Roman"/>
                <w:color w:val="000000"/>
                <w:sz w:val="24"/>
                <w:szCs w:val="24"/>
              </w:rPr>
              <w:t xml:space="preserve"> </w:t>
            </w:r>
            <w:r w:rsidRPr="00FA5BE5">
              <w:rPr>
                <w:rFonts w:ascii="Times New Roman" w:hAnsi="Times New Roman" w:cs="Times New Roman"/>
                <w:color w:val="000000"/>
                <w:sz w:val="24"/>
                <w:szCs w:val="24"/>
              </w:rPr>
              <w:t>a o</w:t>
            </w:r>
            <w:r w:rsidR="00FA5BE5">
              <w:rPr>
                <w:rFonts w:ascii="Times New Roman" w:hAnsi="Times New Roman" w:cs="Times New Roman"/>
                <w:color w:val="000000"/>
                <w:sz w:val="24"/>
                <w:szCs w:val="24"/>
              </w:rPr>
              <w:t>dčítanie v číselnom obore do 20</w:t>
            </w:r>
            <w:r w:rsidRPr="00FA5BE5">
              <w:rPr>
                <w:rFonts w:ascii="Times New Roman" w:hAnsi="Times New Roman" w:cs="Times New Roman"/>
                <w:color w:val="000000"/>
                <w:sz w:val="24"/>
                <w:szCs w:val="24"/>
              </w:rPr>
              <w:t xml:space="preserve"> </w:t>
            </w:r>
          </w:p>
          <w:p w:rsidR="00EA6ACB" w:rsidRPr="00D43507" w:rsidRDefault="00EA6ACB" w:rsidP="00C5790C">
            <w:pPr>
              <w:pStyle w:val="Odsekzoznamu"/>
              <w:numPr>
                <w:ilvl w:val="0"/>
                <w:numId w:val="260"/>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sčítať viac rovnakých sčítancov, odčítať </w:t>
            </w:r>
          </w:p>
          <w:p w:rsidR="00EA6ACB" w:rsidRPr="00D43507" w:rsidRDefault="00EA6ACB" w:rsidP="00C5790C">
            <w:pPr>
              <w:pStyle w:val="Odsekzoznamu"/>
              <w:numPr>
                <w:ilvl w:val="0"/>
                <w:numId w:val="260"/>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viac rovnakých menšiteľov</w:t>
            </w:r>
          </w:p>
        </w:tc>
        <w:tc>
          <w:tcPr>
            <w:tcW w:w="4820" w:type="dxa"/>
          </w:tcPr>
          <w:p w:rsidR="006A4DED" w:rsidRDefault="006A4DED" w:rsidP="009664AF">
            <w:pPr>
              <w:autoSpaceDE w:val="0"/>
              <w:autoSpaceDN w:val="0"/>
              <w:adjustRightInd w:val="0"/>
              <w:rPr>
                <w:rFonts w:ascii="Times New Roman" w:hAnsi="Times New Roman" w:cs="Times New Roman"/>
                <w:color w:val="000000"/>
                <w:sz w:val="24"/>
                <w:szCs w:val="24"/>
              </w:rPr>
            </w:pPr>
          </w:p>
          <w:p w:rsidR="00032BB6" w:rsidRPr="00032BB6" w:rsidRDefault="00032BB6" w:rsidP="009664AF">
            <w:pPr>
              <w:autoSpaceDE w:val="0"/>
              <w:autoSpaceDN w:val="0"/>
              <w:adjustRightInd w:val="0"/>
              <w:rPr>
                <w:rFonts w:ascii="Times New Roman" w:hAnsi="Times New Roman" w:cs="Times New Roman"/>
                <w:color w:val="000000"/>
                <w:sz w:val="24"/>
                <w:szCs w:val="24"/>
              </w:rPr>
            </w:pPr>
          </w:p>
          <w:p w:rsidR="00EA6ACB" w:rsidRPr="00032BB6" w:rsidRDefault="00EA6ACB" w:rsidP="00C5790C">
            <w:pPr>
              <w:pStyle w:val="Odsekzoznamu"/>
              <w:numPr>
                <w:ilvl w:val="0"/>
                <w:numId w:val="262"/>
              </w:numPr>
              <w:autoSpaceDE w:val="0"/>
              <w:autoSpaceDN w:val="0"/>
              <w:adjustRightInd w:val="0"/>
              <w:ind w:left="360"/>
              <w:rPr>
                <w:rFonts w:ascii="Times New Roman" w:hAnsi="Times New Roman" w:cs="Times New Roman"/>
                <w:color w:val="000000"/>
                <w:sz w:val="24"/>
                <w:szCs w:val="24"/>
              </w:rPr>
            </w:pPr>
            <w:r w:rsidRPr="00032BB6">
              <w:rPr>
                <w:rFonts w:ascii="Times New Roman" w:hAnsi="Times New Roman" w:cs="Times New Roman"/>
                <w:color w:val="000000"/>
                <w:sz w:val="24"/>
                <w:szCs w:val="24"/>
              </w:rPr>
              <w:t xml:space="preserve">sčítanie počítaním po jednom, dopočítaním </w:t>
            </w:r>
          </w:p>
          <w:p w:rsidR="00EA6ACB" w:rsidRPr="00D43507" w:rsidRDefault="00EA6ACB" w:rsidP="00C5790C">
            <w:pPr>
              <w:pStyle w:val="Odsekzoznamu"/>
              <w:numPr>
                <w:ilvl w:val="0"/>
                <w:numId w:val="262"/>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druhého sčítanca k prvému, dopočítaním menšieho</w:t>
            </w:r>
          </w:p>
          <w:p w:rsidR="00EA6ACB" w:rsidRPr="00D43507" w:rsidRDefault="00EA6ACB" w:rsidP="00C5790C">
            <w:pPr>
              <w:pStyle w:val="Odsekzoznamu"/>
              <w:numPr>
                <w:ilvl w:val="0"/>
                <w:numId w:val="262"/>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sčítanca k väčšiemu, sčítanie a odčítanie použitím zautomatizovaného spoja </w:t>
            </w:r>
          </w:p>
          <w:p w:rsidR="00EA6ACB" w:rsidRPr="00FA5BE5" w:rsidRDefault="00EA6ACB" w:rsidP="00C5790C">
            <w:pPr>
              <w:pStyle w:val="Odsekzoznamu"/>
              <w:numPr>
                <w:ilvl w:val="0"/>
                <w:numId w:val="261"/>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rovnice (na propedeutickej úrovni) </w:t>
            </w:r>
          </w:p>
          <w:p w:rsidR="00EA6ACB" w:rsidRPr="00D43507" w:rsidRDefault="00EA6ACB" w:rsidP="00C5790C">
            <w:pPr>
              <w:pStyle w:val="Odsekzoznamu"/>
              <w:numPr>
                <w:ilvl w:val="0"/>
                <w:numId w:val="261"/>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jednoduché slovné úlohy typu: </w:t>
            </w:r>
          </w:p>
          <w:p w:rsidR="00EA6ACB" w:rsidRPr="00D43507" w:rsidRDefault="00EA6ACB" w:rsidP="00C5790C">
            <w:pPr>
              <w:pStyle w:val="Odsekzoznamu"/>
              <w:numPr>
                <w:ilvl w:val="0"/>
                <w:numId w:val="261"/>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určiť súčet, keď sú dané sčítance </w:t>
            </w:r>
          </w:p>
          <w:p w:rsidR="00EA6ACB" w:rsidRPr="00D43507" w:rsidRDefault="00EA6ACB" w:rsidP="00C5790C">
            <w:pPr>
              <w:pStyle w:val="Odsekzoznamu"/>
              <w:numPr>
                <w:ilvl w:val="0"/>
                <w:numId w:val="261"/>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zväčšiť dané číslo o niekoľko jednotiek </w:t>
            </w:r>
          </w:p>
          <w:p w:rsidR="00EA6ACB" w:rsidRPr="00D43507" w:rsidRDefault="00EA6ACB" w:rsidP="00C5790C">
            <w:pPr>
              <w:pStyle w:val="Odsekzoznamu"/>
              <w:numPr>
                <w:ilvl w:val="0"/>
                <w:numId w:val="261"/>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určiť jedného sčítanca, ak je daný súčet a druhý sčítanec </w:t>
            </w:r>
          </w:p>
          <w:p w:rsidR="00EA6ACB" w:rsidRPr="00D43507" w:rsidRDefault="00EA6ACB" w:rsidP="00C5790C">
            <w:pPr>
              <w:pStyle w:val="Odsekzoznamu"/>
              <w:numPr>
                <w:ilvl w:val="0"/>
                <w:numId w:val="261"/>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zmenšiť dané číslo o niekoľko jednotiek </w:t>
            </w:r>
          </w:p>
          <w:p w:rsidR="00EA6ACB" w:rsidRPr="00D43507" w:rsidRDefault="00EA6ACB" w:rsidP="00C5790C">
            <w:pPr>
              <w:pStyle w:val="Odsekzoznamu"/>
              <w:numPr>
                <w:ilvl w:val="0"/>
                <w:numId w:val="261"/>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porovnať rozdielom </w:t>
            </w:r>
          </w:p>
          <w:p w:rsidR="00EA6ACB" w:rsidRPr="00D43507" w:rsidRDefault="00EA6ACB" w:rsidP="00C5790C">
            <w:pPr>
              <w:pStyle w:val="Odsekzoznamu"/>
              <w:numPr>
                <w:ilvl w:val="0"/>
                <w:numId w:val="261"/>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zložená slovná úloha typu: </w:t>
            </w:r>
          </w:p>
          <w:p w:rsidR="00EA6ACB" w:rsidRPr="00D43507" w:rsidRDefault="00EA6ACB" w:rsidP="00C5790C">
            <w:pPr>
              <w:pStyle w:val="Odsekzoznamu"/>
              <w:numPr>
                <w:ilvl w:val="0"/>
                <w:numId w:val="261"/>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určiť súčet, keď sú dané tri sčítance </w:t>
            </w:r>
          </w:p>
          <w:p w:rsidR="00EA6ACB" w:rsidRPr="00D43507" w:rsidRDefault="00EA6ACB" w:rsidP="00C5790C">
            <w:pPr>
              <w:pStyle w:val="Odsekzoznamu"/>
              <w:numPr>
                <w:ilvl w:val="0"/>
                <w:numId w:val="261"/>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určiť rozdiel, keď je daný menšenec a dva menšitele </w:t>
            </w:r>
          </w:p>
          <w:p w:rsidR="00EA6ACB" w:rsidRPr="00D43507" w:rsidRDefault="00EA6ACB" w:rsidP="00C5790C">
            <w:pPr>
              <w:pStyle w:val="Odsekzoznamu"/>
              <w:numPr>
                <w:ilvl w:val="0"/>
                <w:numId w:val="261"/>
              </w:numPr>
              <w:spacing w:after="160" w:line="259" w:lineRule="auto"/>
              <w:ind w:left="360"/>
              <w:rPr>
                <w:rFonts w:ascii="Times New Roman" w:hAnsi="Times New Roman" w:cs="Times New Roman"/>
                <w:sz w:val="24"/>
                <w:szCs w:val="24"/>
              </w:rPr>
            </w:pPr>
            <w:r w:rsidRPr="00D43507">
              <w:rPr>
                <w:rFonts w:ascii="Times New Roman" w:hAnsi="Times New Roman" w:cs="Times New Roman"/>
                <w:sz w:val="24"/>
                <w:szCs w:val="24"/>
              </w:rPr>
              <w:t xml:space="preserve">jednoduché a zložené slovné úlohy </w:t>
            </w:r>
          </w:p>
          <w:p w:rsidR="00D672A0" w:rsidRPr="003B6C13" w:rsidRDefault="00EA6ACB" w:rsidP="00C5790C">
            <w:pPr>
              <w:pStyle w:val="Odsekzoznamu"/>
              <w:numPr>
                <w:ilvl w:val="0"/>
                <w:numId w:val="261"/>
              </w:numPr>
              <w:ind w:left="360"/>
              <w:rPr>
                <w:rFonts w:ascii="Times New Roman" w:hAnsi="Times New Roman" w:cs="Times New Roman"/>
                <w:sz w:val="24"/>
                <w:szCs w:val="24"/>
              </w:rPr>
            </w:pPr>
            <w:r w:rsidRPr="00D43507">
              <w:rPr>
                <w:rFonts w:ascii="Times New Roman" w:hAnsi="Times New Roman" w:cs="Times New Roman"/>
                <w:sz w:val="24"/>
                <w:szCs w:val="24"/>
              </w:rPr>
              <w:t>propedeutika násobenia a delenia prirodzených čísel</w:t>
            </w:r>
          </w:p>
        </w:tc>
      </w:tr>
      <w:tr w:rsidR="00EA6ACB" w:rsidRPr="00D43507" w:rsidTr="00FF5843">
        <w:trPr>
          <w:trHeight w:hRule="exact" w:val="340"/>
        </w:trPr>
        <w:tc>
          <w:tcPr>
            <w:tcW w:w="9640" w:type="dxa"/>
            <w:gridSpan w:val="2"/>
          </w:tcPr>
          <w:p w:rsidR="00EA6ACB" w:rsidRPr="00D43507" w:rsidRDefault="00EA6ACB" w:rsidP="00EA6ACB">
            <w:pPr>
              <w:jc w:val="center"/>
              <w:rPr>
                <w:rFonts w:ascii="Times New Roman" w:hAnsi="Times New Roman" w:cs="Times New Roman"/>
                <w:sz w:val="24"/>
                <w:szCs w:val="24"/>
              </w:rPr>
            </w:pPr>
            <w:r w:rsidRPr="00D43507">
              <w:rPr>
                <w:rFonts w:ascii="Times New Roman" w:hAnsi="Times New Roman" w:cs="Times New Roman"/>
                <w:b/>
                <w:bCs/>
                <w:sz w:val="28"/>
                <w:szCs w:val="28"/>
              </w:rPr>
              <w:t>Vytváranie prirodzených čísel v číselnom obore do 100</w:t>
            </w:r>
          </w:p>
        </w:tc>
      </w:tr>
      <w:tr w:rsidR="00153E76" w:rsidRPr="00D43507" w:rsidTr="00FF5843">
        <w:tc>
          <w:tcPr>
            <w:tcW w:w="4820" w:type="dxa"/>
          </w:tcPr>
          <w:p w:rsidR="00EA6ACB" w:rsidRPr="008335B5" w:rsidRDefault="00EA6ACB" w:rsidP="00C5790C">
            <w:pPr>
              <w:pStyle w:val="Default"/>
              <w:numPr>
                <w:ilvl w:val="0"/>
                <w:numId w:val="263"/>
              </w:numPr>
              <w:ind w:left="360"/>
              <w:rPr>
                <w:rFonts w:ascii="Times New Roman" w:hAnsi="Times New Roman" w:cs="Times New Roman"/>
              </w:rPr>
            </w:pPr>
            <w:r w:rsidRPr="00D43507">
              <w:rPr>
                <w:rFonts w:ascii="Times New Roman" w:hAnsi="Times New Roman" w:cs="Times New Roman"/>
              </w:rPr>
              <w:t>určiť počet prvkov v skupine a vyjadriť ho</w:t>
            </w:r>
            <w:r w:rsidR="008335B5">
              <w:rPr>
                <w:rFonts w:ascii="Times New Roman" w:hAnsi="Times New Roman" w:cs="Times New Roman"/>
              </w:rPr>
              <w:t xml:space="preserve"> </w:t>
            </w:r>
            <w:r w:rsidR="00FA5BE5">
              <w:rPr>
                <w:rFonts w:ascii="Times New Roman" w:hAnsi="Times New Roman" w:cs="Times New Roman"/>
              </w:rPr>
              <w:t>prirodzeným číslom</w:t>
            </w:r>
          </w:p>
          <w:p w:rsidR="00EA6ACB" w:rsidRPr="008335B5" w:rsidRDefault="00EA6ACB" w:rsidP="00C5790C">
            <w:pPr>
              <w:pStyle w:val="Default"/>
              <w:numPr>
                <w:ilvl w:val="0"/>
                <w:numId w:val="263"/>
              </w:numPr>
              <w:ind w:left="360"/>
              <w:rPr>
                <w:rFonts w:ascii="Times New Roman" w:hAnsi="Times New Roman" w:cs="Times New Roman"/>
              </w:rPr>
            </w:pPr>
            <w:r w:rsidRPr="00D43507">
              <w:rPr>
                <w:rFonts w:ascii="Times New Roman" w:hAnsi="Times New Roman" w:cs="Times New Roman"/>
              </w:rPr>
              <w:t xml:space="preserve">vytvoriť (vyznačiť, oddeliť) skupinu s daným </w:t>
            </w:r>
            <w:r w:rsidRPr="008335B5">
              <w:rPr>
                <w:rFonts w:ascii="Times New Roman" w:hAnsi="Times New Roman" w:cs="Times New Roman"/>
              </w:rPr>
              <w:t>poč</w:t>
            </w:r>
            <w:r w:rsidR="00FA5BE5">
              <w:rPr>
                <w:rFonts w:ascii="Times New Roman" w:hAnsi="Times New Roman" w:cs="Times New Roman"/>
              </w:rPr>
              <w:t>tom prvkov</w:t>
            </w:r>
          </w:p>
          <w:p w:rsidR="00EA6ACB" w:rsidRPr="00D43507" w:rsidRDefault="00FA5BE5" w:rsidP="00C5790C">
            <w:pPr>
              <w:pStyle w:val="Default"/>
              <w:numPr>
                <w:ilvl w:val="0"/>
                <w:numId w:val="263"/>
              </w:numPr>
              <w:ind w:left="360"/>
              <w:rPr>
                <w:rFonts w:ascii="Times New Roman" w:hAnsi="Times New Roman" w:cs="Times New Roman"/>
              </w:rPr>
            </w:pPr>
            <w:r>
              <w:rPr>
                <w:rFonts w:ascii="Times New Roman" w:hAnsi="Times New Roman" w:cs="Times New Roman"/>
              </w:rPr>
              <w:t>napísať a prečítať číslo</w:t>
            </w:r>
          </w:p>
          <w:p w:rsidR="00EA6ACB" w:rsidRPr="00D43507" w:rsidRDefault="00EA6ACB" w:rsidP="00C5790C">
            <w:pPr>
              <w:pStyle w:val="Default"/>
              <w:numPr>
                <w:ilvl w:val="0"/>
                <w:numId w:val="263"/>
              </w:numPr>
              <w:ind w:left="360"/>
              <w:rPr>
                <w:rFonts w:ascii="Times New Roman" w:hAnsi="Times New Roman" w:cs="Times New Roman"/>
              </w:rPr>
            </w:pPr>
            <w:r w:rsidRPr="00D43507">
              <w:rPr>
                <w:rFonts w:ascii="Times New Roman" w:hAnsi="Times New Roman" w:cs="Times New Roman"/>
              </w:rPr>
              <w:t xml:space="preserve">rozlíšiť a správne použiť pojmy číslo, </w:t>
            </w:r>
          </w:p>
          <w:p w:rsidR="00EA6ACB" w:rsidRPr="00D43507" w:rsidRDefault="00FA5BE5" w:rsidP="008335B5">
            <w:pPr>
              <w:pStyle w:val="Default"/>
              <w:ind w:left="360"/>
              <w:rPr>
                <w:rFonts w:ascii="Times New Roman" w:hAnsi="Times New Roman" w:cs="Times New Roman"/>
              </w:rPr>
            </w:pPr>
            <w:r>
              <w:rPr>
                <w:rFonts w:ascii="Times New Roman" w:hAnsi="Times New Roman" w:cs="Times New Roman"/>
              </w:rPr>
              <w:t>číslica, cifra</w:t>
            </w:r>
          </w:p>
          <w:p w:rsidR="00EA6ACB" w:rsidRPr="00D43507" w:rsidRDefault="00EA6ACB" w:rsidP="00C5790C">
            <w:pPr>
              <w:pStyle w:val="Default"/>
              <w:numPr>
                <w:ilvl w:val="0"/>
                <w:numId w:val="263"/>
              </w:numPr>
              <w:ind w:left="360"/>
              <w:rPr>
                <w:rFonts w:ascii="Times New Roman" w:hAnsi="Times New Roman" w:cs="Times New Roman"/>
              </w:rPr>
            </w:pPr>
            <w:r w:rsidRPr="00D43507">
              <w:rPr>
                <w:rFonts w:ascii="Times New Roman" w:hAnsi="Times New Roman" w:cs="Times New Roman"/>
              </w:rPr>
              <w:t>rozlíšiť jednociferné, d</w:t>
            </w:r>
            <w:r w:rsidR="00FA5BE5">
              <w:rPr>
                <w:rFonts w:ascii="Times New Roman" w:hAnsi="Times New Roman" w:cs="Times New Roman"/>
              </w:rPr>
              <w:t>vojciferné a trojciferné číslo</w:t>
            </w:r>
          </w:p>
          <w:p w:rsidR="00EA6ACB" w:rsidRPr="00D43507" w:rsidRDefault="00EA6ACB" w:rsidP="00C5790C">
            <w:pPr>
              <w:pStyle w:val="Default"/>
              <w:numPr>
                <w:ilvl w:val="0"/>
                <w:numId w:val="263"/>
              </w:numPr>
              <w:ind w:left="360"/>
              <w:rPr>
                <w:rFonts w:ascii="Times New Roman" w:hAnsi="Times New Roman" w:cs="Times New Roman"/>
              </w:rPr>
            </w:pPr>
            <w:r w:rsidRPr="00D43507">
              <w:rPr>
                <w:rFonts w:ascii="Times New Roman" w:hAnsi="Times New Roman" w:cs="Times New Roman"/>
              </w:rPr>
              <w:t>rozložiť dvojcifern</w:t>
            </w:r>
            <w:r w:rsidR="00FA5BE5">
              <w:rPr>
                <w:rFonts w:ascii="Times New Roman" w:hAnsi="Times New Roman" w:cs="Times New Roman"/>
              </w:rPr>
              <w:t>é číslo na jednotky a desiatky</w:t>
            </w:r>
          </w:p>
          <w:p w:rsidR="00EA6ACB" w:rsidRPr="00D43507" w:rsidRDefault="00EA6ACB" w:rsidP="00C5790C">
            <w:pPr>
              <w:pStyle w:val="Default"/>
              <w:numPr>
                <w:ilvl w:val="0"/>
                <w:numId w:val="263"/>
              </w:numPr>
              <w:ind w:left="360"/>
              <w:rPr>
                <w:rFonts w:ascii="Times New Roman" w:hAnsi="Times New Roman" w:cs="Times New Roman"/>
              </w:rPr>
            </w:pPr>
            <w:r w:rsidRPr="00D43507">
              <w:rPr>
                <w:rFonts w:ascii="Times New Roman" w:hAnsi="Times New Roman" w:cs="Times New Roman"/>
              </w:rPr>
              <w:t>zložiť z jednotie</w:t>
            </w:r>
            <w:r w:rsidR="00FA5BE5">
              <w:rPr>
                <w:rFonts w:ascii="Times New Roman" w:hAnsi="Times New Roman" w:cs="Times New Roman"/>
              </w:rPr>
              <w:t>k a desiatok dvojciferné číslo</w:t>
            </w:r>
          </w:p>
          <w:p w:rsidR="00EA6ACB" w:rsidRPr="008335B5" w:rsidRDefault="00EA6ACB" w:rsidP="00C5790C">
            <w:pPr>
              <w:pStyle w:val="Default"/>
              <w:numPr>
                <w:ilvl w:val="0"/>
                <w:numId w:val="263"/>
              </w:numPr>
              <w:ind w:left="360"/>
              <w:rPr>
                <w:rFonts w:ascii="Times New Roman" w:hAnsi="Times New Roman" w:cs="Times New Roman"/>
              </w:rPr>
            </w:pPr>
            <w:r w:rsidRPr="00D43507">
              <w:rPr>
                <w:rFonts w:ascii="Times New Roman" w:hAnsi="Times New Roman" w:cs="Times New Roman"/>
              </w:rPr>
              <w:t xml:space="preserve">použiť radové číslovky v číselnom obore do 100, </w:t>
            </w:r>
            <w:r w:rsidR="00FA5BE5">
              <w:rPr>
                <w:rFonts w:ascii="Times New Roman" w:hAnsi="Times New Roman" w:cs="Times New Roman"/>
              </w:rPr>
              <w:t>orientovať sa v číselnom rade</w:t>
            </w:r>
          </w:p>
          <w:p w:rsidR="00EA6ACB" w:rsidRDefault="00EA6ACB" w:rsidP="008335B5">
            <w:pPr>
              <w:pStyle w:val="Default"/>
              <w:ind w:left="360"/>
              <w:rPr>
                <w:rFonts w:ascii="Times New Roman" w:hAnsi="Times New Roman" w:cs="Times New Roman"/>
              </w:rPr>
            </w:pPr>
          </w:p>
          <w:p w:rsidR="003B6C13" w:rsidRPr="00D43507" w:rsidRDefault="003B6C13" w:rsidP="008335B5">
            <w:pPr>
              <w:pStyle w:val="Default"/>
              <w:ind w:left="360"/>
              <w:rPr>
                <w:rFonts w:ascii="Times New Roman" w:hAnsi="Times New Roman" w:cs="Times New Roman"/>
              </w:rPr>
            </w:pPr>
          </w:p>
          <w:p w:rsidR="00EA6ACB" w:rsidRPr="003B6C13" w:rsidRDefault="00EA6ACB" w:rsidP="00C5790C">
            <w:pPr>
              <w:pStyle w:val="Default"/>
              <w:numPr>
                <w:ilvl w:val="0"/>
                <w:numId w:val="263"/>
              </w:numPr>
              <w:ind w:left="360"/>
              <w:rPr>
                <w:rFonts w:ascii="Times New Roman" w:hAnsi="Times New Roman" w:cs="Times New Roman"/>
              </w:rPr>
            </w:pPr>
            <w:r w:rsidRPr="003B6C13">
              <w:rPr>
                <w:rFonts w:ascii="Times New Roman" w:hAnsi="Times New Roman" w:cs="Times New Roman"/>
              </w:rPr>
              <w:t>vytvoriť vz</w:t>
            </w:r>
            <w:r w:rsidR="003B6C13">
              <w:rPr>
                <w:rFonts w:ascii="Times New Roman" w:hAnsi="Times New Roman" w:cs="Times New Roman"/>
              </w:rPr>
              <w:t>ostupný a zostupný číselný rad, d</w:t>
            </w:r>
            <w:r w:rsidRPr="003B6C13">
              <w:rPr>
                <w:rFonts w:ascii="Times New Roman" w:hAnsi="Times New Roman" w:cs="Times New Roman"/>
              </w:rPr>
              <w:t>oplniť chýbajúce čísla do vzostupnéh</w:t>
            </w:r>
            <w:r w:rsidR="00FA5BE5">
              <w:rPr>
                <w:rFonts w:ascii="Times New Roman" w:hAnsi="Times New Roman" w:cs="Times New Roman"/>
              </w:rPr>
              <w:t>o aj zostupného číselného radu</w:t>
            </w:r>
          </w:p>
          <w:p w:rsidR="00EA6ACB" w:rsidRPr="00D43507" w:rsidRDefault="00FA5BE5" w:rsidP="00C5790C">
            <w:pPr>
              <w:pStyle w:val="Default"/>
              <w:numPr>
                <w:ilvl w:val="0"/>
                <w:numId w:val="263"/>
              </w:numPr>
              <w:ind w:left="360"/>
              <w:rPr>
                <w:rFonts w:ascii="Times New Roman" w:hAnsi="Times New Roman" w:cs="Times New Roman"/>
              </w:rPr>
            </w:pPr>
            <w:r>
              <w:rPr>
                <w:rFonts w:ascii="Times New Roman" w:hAnsi="Times New Roman" w:cs="Times New Roman"/>
              </w:rPr>
              <w:t>zobraziť číslo na číselnej osi</w:t>
            </w:r>
          </w:p>
          <w:p w:rsidR="00EA6ACB" w:rsidRPr="00D43507" w:rsidRDefault="00EA6ACB" w:rsidP="00C5790C">
            <w:pPr>
              <w:pStyle w:val="Default"/>
              <w:numPr>
                <w:ilvl w:val="0"/>
                <w:numId w:val="263"/>
              </w:numPr>
              <w:ind w:left="360"/>
              <w:rPr>
                <w:rFonts w:ascii="Times New Roman" w:hAnsi="Times New Roman" w:cs="Times New Roman"/>
              </w:rPr>
            </w:pPr>
            <w:r w:rsidRPr="00D43507">
              <w:rPr>
                <w:rFonts w:ascii="Times New Roman" w:hAnsi="Times New Roman" w:cs="Times New Roman"/>
              </w:rPr>
              <w:lastRenderedPageBreak/>
              <w:t>usporiadať čísla podľa veľko</w:t>
            </w:r>
            <w:r w:rsidR="00FA5BE5">
              <w:rPr>
                <w:rFonts w:ascii="Times New Roman" w:hAnsi="Times New Roman" w:cs="Times New Roman"/>
              </w:rPr>
              <w:t>sti vzostupne i zostupne</w:t>
            </w:r>
          </w:p>
          <w:p w:rsidR="00EA6ACB" w:rsidRPr="00D43507" w:rsidRDefault="00EA6ACB" w:rsidP="00C5790C">
            <w:pPr>
              <w:pStyle w:val="Default"/>
              <w:numPr>
                <w:ilvl w:val="0"/>
                <w:numId w:val="263"/>
              </w:numPr>
              <w:ind w:left="360"/>
              <w:rPr>
                <w:rFonts w:ascii="Times New Roman" w:hAnsi="Times New Roman" w:cs="Times New Roman"/>
              </w:rPr>
            </w:pPr>
            <w:r w:rsidRPr="00D43507">
              <w:rPr>
                <w:rFonts w:ascii="Times New Roman" w:hAnsi="Times New Roman" w:cs="Times New Roman"/>
              </w:rPr>
              <w:t xml:space="preserve">porovnať dve čísla a výsledok porovnania </w:t>
            </w:r>
          </w:p>
          <w:p w:rsidR="00EA6ACB" w:rsidRPr="00D43507" w:rsidRDefault="00EA6ACB" w:rsidP="008335B5">
            <w:pPr>
              <w:pStyle w:val="Default"/>
              <w:ind w:left="360"/>
              <w:rPr>
                <w:rFonts w:ascii="Times New Roman" w:hAnsi="Times New Roman" w:cs="Times New Roman"/>
              </w:rPr>
            </w:pPr>
            <w:r w:rsidRPr="00D43507">
              <w:rPr>
                <w:rFonts w:ascii="Times New Roman" w:hAnsi="Times New Roman" w:cs="Times New Roman"/>
              </w:rPr>
              <w:t>zapísať p</w:t>
            </w:r>
            <w:r w:rsidR="00FA5BE5">
              <w:rPr>
                <w:rFonts w:ascii="Times New Roman" w:hAnsi="Times New Roman" w:cs="Times New Roman"/>
              </w:rPr>
              <w:t>omocou relačných znakov &gt;,&lt;, =</w:t>
            </w:r>
          </w:p>
          <w:p w:rsidR="00EA6ACB" w:rsidRPr="00D43507" w:rsidRDefault="00EA6ACB" w:rsidP="00C5790C">
            <w:pPr>
              <w:pStyle w:val="Default"/>
              <w:numPr>
                <w:ilvl w:val="0"/>
                <w:numId w:val="263"/>
              </w:numPr>
              <w:ind w:left="360"/>
              <w:rPr>
                <w:rFonts w:ascii="Times New Roman" w:hAnsi="Times New Roman" w:cs="Times New Roman"/>
              </w:rPr>
            </w:pPr>
            <w:r w:rsidRPr="00D43507">
              <w:rPr>
                <w:rFonts w:ascii="Times New Roman" w:hAnsi="Times New Roman" w:cs="Times New Roman"/>
              </w:rPr>
              <w:t>vymenovať niekoľko čísel m</w:t>
            </w:r>
            <w:r w:rsidR="00FA5BE5">
              <w:rPr>
                <w:rFonts w:ascii="Times New Roman" w:hAnsi="Times New Roman" w:cs="Times New Roman"/>
              </w:rPr>
              <w:t>enších (väčších) ako dané číslo</w:t>
            </w:r>
            <w:r w:rsidRPr="00D43507">
              <w:rPr>
                <w:rFonts w:ascii="Times New Roman" w:hAnsi="Times New Roman" w:cs="Times New Roman"/>
              </w:rPr>
              <w:t xml:space="preserve"> </w:t>
            </w:r>
          </w:p>
          <w:p w:rsidR="00EA6ACB" w:rsidRPr="00D43507" w:rsidRDefault="00EA6ACB" w:rsidP="00C5790C">
            <w:pPr>
              <w:pStyle w:val="Default"/>
              <w:numPr>
                <w:ilvl w:val="0"/>
                <w:numId w:val="263"/>
              </w:numPr>
              <w:ind w:left="360"/>
              <w:rPr>
                <w:rFonts w:ascii="Times New Roman" w:hAnsi="Times New Roman" w:cs="Times New Roman"/>
              </w:rPr>
            </w:pPr>
            <w:r w:rsidRPr="00D43507">
              <w:rPr>
                <w:rFonts w:ascii="Times New Roman" w:hAnsi="Times New Roman" w:cs="Times New Roman"/>
              </w:rPr>
              <w:t>vyriešiť jednoduché nerovnice</w:t>
            </w:r>
          </w:p>
          <w:p w:rsidR="00153E76" w:rsidRPr="00D43507" w:rsidRDefault="00EA6ACB" w:rsidP="00C5790C">
            <w:pPr>
              <w:pStyle w:val="Default"/>
              <w:numPr>
                <w:ilvl w:val="0"/>
                <w:numId w:val="263"/>
              </w:numPr>
              <w:ind w:left="360"/>
              <w:rPr>
                <w:rFonts w:ascii="Times New Roman" w:hAnsi="Times New Roman" w:cs="Times New Roman"/>
              </w:rPr>
            </w:pPr>
            <w:r w:rsidRPr="00D43507">
              <w:rPr>
                <w:rFonts w:ascii="Times New Roman" w:hAnsi="Times New Roman" w:cs="Times New Roman"/>
              </w:rPr>
              <w:t>vyriešiť slovné úlohy na porovnávanie</w:t>
            </w:r>
          </w:p>
        </w:tc>
        <w:tc>
          <w:tcPr>
            <w:tcW w:w="4820" w:type="dxa"/>
          </w:tcPr>
          <w:p w:rsidR="00EA6ACB" w:rsidRPr="008335B5" w:rsidRDefault="00EA6ACB" w:rsidP="00C5790C">
            <w:pPr>
              <w:pStyle w:val="Default"/>
              <w:numPr>
                <w:ilvl w:val="0"/>
                <w:numId w:val="264"/>
              </w:numPr>
              <w:ind w:left="360"/>
              <w:rPr>
                <w:rFonts w:ascii="Times New Roman" w:hAnsi="Times New Roman" w:cs="Times New Roman"/>
              </w:rPr>
            </w:pPr>
            <w:r w:rsidRPr="00D43507">
              <w:rPr>
                <w:rFonts w:ascii="Times New Roman" w:hAnsi="Times New Roman" w:cs="Times New Roman"/>
              </w:rPr>
              <w:lastRenderedPageBreak/>
              <w:t xml:space="preserve">počítanie po dvoch, troch, ..., po jednotkách, po </w:t>
            </w:r>
            <w:r w:rsidRPr="008335B5">
              <w:rPr>
                <w:rFonts w:ascii="Times New Roman" w:hAnsi="Times New Roman" w:cs="Times New Roman"/>
              </w:rPr>
              <w:t xml:space="preserve">desiatkach, prirodzené čísla 1 – 100 a 0 </w:t>
            </w:r>
          </w:p>
          <w:p w:rsidR="00EA6ACB" w:rsidRPr="00D43507" w:rsidRDefault="00EA6ACB" w:rsidP="00C5790C">
            <w:pPr>
              <w:pStyle w:val="Default"/>
              <w:numPr>
                <w:ilvl w:val="0"/>
                <w:numId w:val="264"/>
              </w:numPr>
              <w:ind w:left="360"/>
              <w:rPr>
                <w:rFonts w:ascii="Times New Roman" w:hAnsi="Times New Roman" w:cs="Times New Roman"/>
              </w:rPr>
            </w:pPr>
            <w:r w:rsidRPr="00D43507">
              <w:rPr>
                <w:rFonts w:ascii="Times New Roman" w:hAnsi="Times New Roman" w:cs="Times New Roman"/>
              </w:rPr>
              <w:t xml:space="preserve">číslo, číslica, cifra </w:t>
            </w:r>
          </w:p>
          <w:p w:rsidR="00EA6ACB" w:rsidRPr="00D43507" w:rsidRDefault="00EA6ACB" w:rsidP="008335B5">
            <w:pPr>
              <w:pStyle w:val="Default"/>
              <w:ind w:left="360"/>
              <w:rPr>
                <w:rFonts w:ascii="Times New Roman" w:hAnsi="Times New Roman" w:cs="Times New Roman"/>
              </w:rPr>
            </w:pPr>
          </w:p>
          <w:p w:rsidR="00EA6ACB" w:rsidRDefault="00EA6ACB" w:rsidP="00C5790C">
            <w:pPr>
              <w:pStyle w:val="Default"/>
              <w:numPr>
                <w:ilvl w:val="0"/>
                <w:numId w:val="264"/>
              </w:numPr>
              <w:ind w:left="360"/>
              <w:rPr>
                <w:rFonts w:ascii="Times New Roman" w:hAnsi="Times New Roman" w:cs="Times New Roman"/>
              </w:rPr>
            </w:pPr>
            <w:r w:rsidRPr="00D43507">
              <w:rPr>
                <w:rFonts w:ascii="Times New Roman" w:hAnsi="Times New Roman" w:cs="Times New Roman"/>
              </w:rPr>
              <w:t xml:space="preserve">jednociferné číslo, dvojciferné číslo, trojciferné číslo </w:t>
            </w:r>
          </w:p>
          <w:p w:rsidR="003B6C13" w:rsidRDefault="003B6C13" w:rsidP="008335B5">
            <w:pPr>
              <w:pStyle w:val="Odsekzoznamu"/>
              <w:rPr>
                <w:rFonts w:ascii="Times New Roman" w:hAnsi="Times New Roman" w:cs="Times New Roman"/>
              </w:rPr>
            </w:pPr>
          </w:p>
          <w:p w:rsidR="003B6C13" w:rsidRDefault="003B6C13" w:rsidP="008335B5">
            <w:pPr>
              <w:pStyle w:val="Default"/>
              <w:rPr>
                <w:rFonts w:ascii="Times New Roman" w:hAnsi="Times New Roman" w:cs="Times New Roman"/>
              </w:rPr>
            </w:pPr>
          </w:p>
          <w:p w:rsidR="00FF5843" w:rsidRDefault="00FF5843" w:rsidP="00C5790C">
            <w:pPr>
              <w:pStyle w:val="Default"/>
              <w:numPr>
                <w:ilvl w:val="0"/>
                <w:numId w:val="264"/>
              </w:numPr>
              <w:ind w:left="360"/>
              <w:rPr>
                <w:rFonts w:ascii="Times New Roman" w:hAnsi="Times New Roman" w:cs="Times New Roman"/>
              </w:rPr>
            </w:pPr>
            <w:r w:rsidRPr="00D43507">
              <w:rPr>
                <w:rFonts w:ascii="Times New Roman" w:hAnsi="Times New Roman" w:cs="Times New Roman"/>
              </w:rPr>
              <w:t xml:space="preserve">rozklad čísla na jednotky a desiatky </w:t>
            </w:r>
          </w:p>
          <w:p w:rsidR="003B6C13" w:rsidRPr="00D43507" w:rsidRDefault="003B6C13" w:rsidP="008335B5">
            <w:pPr>
              <w:pStyle w:val="Default"/>
              <w:rPr>
                <w:rFonts w:ascii="Times New Roman" w:hAnsi="Times New Roman" w:cs="Times New Roman"/>
              </w:rPr>
            </w:pPr>
          </w:p>
          <w:p w:rsidR="00EA6ACB" w:rsidRPr="00D43507" w:rsidRDefault="00EA6ACB" w:rsidP="00C5790C">
            <w:pPr>
              <w:pStyle w:val="Default"/>
              <w:numPr>
                <w:ilvl w:val="0"/>
                <w:numId w:val="264"/>
              </w:numPr>
              <w:ind w:left="360"/>
              <w:rPr>
                <w:rFonts w:ascii="Times New Roman" w:hAnsi="Times New Roman" w:cs="Times New Roman"/>
              </w:rPr>
            </w:pPr>
            <w:r w:rsidRPr="00D43507">
              <w:rPr>
                <w:rFonts w:ascii="Times New Roman" w:hAnsi="Times New Roman" w:cs="Times New Roman"/>
              </w:rPr>
              <w:t xml:space="preserve">jednotky, desiatky </w:t>
            </w:r>
          </w:p>
          <w:p w:rsidR="00EA6ACB" w:rsidRPr="00D43507" w:rsidRDefault="00EA6ACB" w:rsidP="008335B5">
            <w:pPr>
              <w:pStyle w:val="Default"/>
              <w:ind w:left="360"/>
              <w:rPr>
                <w:rFonts w:ascii="Times New Roman" w:hAnsi="Times New Roman" w:cs="Times New Roman"/>
              </w:rPr>
            </w:pPr>
          </w:p>
          <w:p w:rsidR="003B6C13" w:rsidRDefault="003B6C13" w:rsidP="008335B5">
            <w:pPr>
              <w:pStyle w:val="Odsekzoznamu"/>
              <w:rPr>
                <w:rFonts w:ascii="Times New Roman" w:hAnsi="Times New Roman" w:cs="Times New Roman"/>
              </w:rPr>
            </w:pPr>
          </w:p>
          <w:p w:rsidR="00EA6ACB" w:rsidRPr="00D43507" w:rsidRDefault="00EA6ACB" w:rsidP="00C5790C">
            <w:pPr>
              <w:pStyle w:val="Default"/>
              <w:numPr>
                <w:ilvl w:val="0"/>
                <w:numId w:val="264"/>
              </w:numPr>
              <w:ind w:left="360"/>
              <w:rPr>
                <w:rFonts w:ascii="Times New Roman" w:hAnsi="Times New Roman" w:cs="Times New Roman"/>
              </w:rPr>
            </w:pPr>
            <w:r w:rsidRPr="00D43507">
              <w:rPr>
                <w:rFonts w:ascii="Times New Roman" w:hAnsi="Times New Roman" w:cs="Times New Roman"/>
              </w:rPr>
              <w:t xml:space="preserve">prvý, piaty, ..., dvadsiaty piaty, ..., stý </w:t>
            </w:r>
          </w:p>
          <w:p w:rsidR="00EA6ACB" w:rsidRPr="00D43507" w:rsidRDefault="00EA6ACB" w:rsidP="00C5790C">
            <w:pPr>
              <w:pStyle w:val="Default"/>
              <w:numPr>
                <w:ilvl w:val="0"/>
                <w:numId w:val="264"/>
              </w:numPr>
              <w:ind w:left="360"/>
              <w:rPr>
                <w:rFonts w:ascii="Times New Roman" w:hAnsi="Times New Roman" w:cs="Times New Roman"/>
              </w:rPr>
            </w:pPr>
            <w:r w:rsidRPr="00D43507">
              <w:rPr>
                <w:rFonts w:ascii="Times New Roman" w:hAnsi="Times New Roman" w:cs="Times New Roman"/>
              </w:rPr>
              <w:t xml:space="preserve">číselný rad, pojmy súvisiace s orientáciou </w:t>
            </w:r>
          </w:p>
          <w:p w:rsidR="00EA6ACB" w:rsidRPr="00D43507" w:rsidRDefault="00EA6ACB" w:rsidP="008335B5">
            <w:pPr>
              <w:pStyle w:val="Default"/>
              <w:ind w:left="360"/>
              <w:rPr>
                <w:rFonts w:ascii="Times New Roman" w:hAnsi="Times New Roman" w:cs="Times New Roman"/>
              </w:rPr>
            </w:pPr>
            <w:r w:rsidRPr="00D43507">
              <w:rPr>
                <w:rFonts w:ascii="Times New Roman" w:hAnsi="Times New Roman" w:cs="Times New Roman"/>
              </w:rPr>
              <w:t xml:space="preserve">v číselnom rade: pred, za, hneď pred, hneď za, prvý, druhý, ..., predposledný, posledný </w:t>
            </w:r>
          </w:p>
          <w:p w:rsidR="00EA6ACB" w:rsidRPr="00D43507" w:rsidRDefault="00EA6ACB" w:rsidP="00C5790C">
            <w:pPr>
              <w:pStyle w:val="Default"/>
              <w:numPr>
                <w:ilvl w:val="0"/>
                <w:numId w:val="264"/>
              </w:numPr>
              <w:ind w:left="360"/>
              <w:rPr>
                <w:rFonts w:ascii="Times New Roman" w:hAnsi="Times New Roman" w:cs="Times New Roman"/>
              </w:rPr>
            </w:pPr>
            <w:r w:rsidRPr="00D43507">
              <w:rPr>
                <w:rFonts w:ascii="Times New Roman" w:hAnsi="Times New Roman" w:cs="Times New Roman"/>
              </w:rPr>
              <w:t xml:space="preserve">vzostupný a zostupný číselný rad </w:t>
            </w:r>
          </w:p>
          <w:p w:rsidR="00EA6ACB" w:rsidRPr="00D43507" w:rsidRDefault="00EA6ACB" w:rsidP="008335B5">
            <w:pPr>
              <w:pStyle w:val="Default"/>
              <w:ind w:left="360"/>
              <w:rPr>
                <w:rFonts w:ascii="Times New Roman" w:hAnsi="Times New Roman" w:cs="Times New Roman"/>
              </w:rPr>
            </w:pPr>
          </w:p>
          <w:p w:rsidR="00EA6ACB" w:rsidRPr="00D43507" w:rsidRDefault="00EA6ACB" w:rsidP="00C5790C">
            <w:pPr>
              <w:pStyle w:val="Default"/>
              <w:numPr>
                <w:ilvl w:val="0"/>
                <w:numId w:val="264"/>
              </w:numPr>
              <w:ind w:left="360"/>
              <w:rPr>
                <w:rFonts w:ascii="Times New Roman" w:hAnsi="Times New Roman" w:cs="Times New Roman"/>
              </w:rPr>
            </w:pPr>
            <w:r w:rsidRPr="00D43507">
              <w:rPr>
                <w:rFonts w:ascii="Times New Roman" w:hAnsi="Times New Roman" w:cs="Times New Roman"/>
              </w:rPr>
              <w:t xml:space="preserve">číselná os </w:t>
            </w:r>
          </w:p>
          <w:p w:rsidR="00EA6ACB" w:rsidRDefault="00EA6ACB" w:rsidP="00C5790C">
            <w:pPr>
              <w:pStyle w:val="Default"/>
              <w:numPr>
                <w:ilvl w:val="0"/>
                <w:numId w:val="264"/>
              </w:numPr>
              <w:ind w:left="360"/>
              <w:rPr>
                <w:rFonts w:ascii="Times New Roman" w:hAnsi="Times New Roman" w:cs="Times New Roman"/>
              </w:rPr>
            </w:pPr>
            <w:r w:rsidRPr="00D43507">
              <w:rPr>
                <w:rFonts w:ascii="Times New Roman" w:hAnsi="Times New Roman" w:cs="Times New Roman"/>
              </w:rPr>
              <w:lastRenderedPageBreak/>
              <w:t>väčšie, menšie, rovné, najväčšie, najmenšie</w:t>
            </w:r>
          </w:p>
          <w:p w:rsidR="00FF5843" w:rsidRDefault="00FF5843" w:rsidP="00FF5843">
            <w:pPr>
              <w:pStyle w:val="Default"/>
              <w:rPr>
                <w:rFonts w:ascii="Times New Roman" w:hAnsi="Times New Roman" w:cs="Times New Roman"/>
              </w:rPr>
            </w:pPr>
          </w:p>
          <w:p w:rsidR="00FF5843" w:rsidRPr="00D43507" w:rsidRDefault="00FF5843" w:rsidP="00FF5843">
            <w:pPr>
              <w:pStyle w:val="Default"/>
              <w:rPr>
                <w:rFonts w:ascii="Times New Roman" w:hAnsi="Times New Roman" w:cs="Times New Roman"/>
              </w:rPr>
            </w:pPr>
          </w:p>
          <w:p w:rsidR="00EA6ACB" w:rsidRPr="00FF5843" w:rsidRDefault="00EA6ACB" w:rsidP="00C5790C">
            <w:pPr>
              <w:pStyle w:val="Default"/>
              <w:numPr>
                <w:ilvl w:val="0"/>
                <w:numId w:val="264"/>
              </w:numPr>
              <w:ind w:left="360"/>
              <w:rPr>
                <w:rFonts w:ascii="Times New Roman" w:hAnsi="Times New Roman" w:cs="Times New Roman"/>
              </w:rPr>
            </w:pPr>
            <w:r w:rsidRPr="00D43507">
              <w:rPr>
                <w:rFonts w:ascii="Times New Roman" w:hAnsi="Times New Roman" w:cs="Times New Roman"/>
              </w:rPr>
              <w:t>relačné znaky &gt;, &lt;, =</w:t>
            </w:r>
            <w:r w:rsidR="00FA5BE5">
              <w:rPr>
                <w:rFonts w:ascii="Times New Roman" w:hAnsi="Times New Roman" w:cs="Times New Roman"/>
              </w:rPr>
              <w:t xml:space="preserve"> </w:t>
            </w:r>
          </w:p>
          <w:p w:rsidR="00EA6ACB" w:rsidRPr="00D43507" w:rsidRDefault="00EA6ACB" w:rsidP="00C5790C">
            <w:pPr>
              <w:pStyle w:val="Default"/>
              <w:numPr>
                <w:ilvl w:val="0"/>
                <w:numId w:val="264"/>
              </w:numPr>
              <w:ind w:left="360"/>
              <w:rPr>
                <w:rFonts w:ascii="Times New Roman" w:hAnsi="Times New Roman" w:cs="Times New Roman"/>
              </w:rPr>
            </w:pPr>
            <w:r w:rsidRPr="00D43507">
              <w:rPr>
                <w:rFonts w:ascii="Times New Roman" w:hAnsi="Times New Roman" w:cs="Times New Roman"/>
              </w:rPr>
              <w:t>nerov</w:t>
            </w:r>
            <w:r w:rsidR="00FA5BE5">
              <w:rPr>
                <w:rFonts w:ascii="Times New Roman" w:hAnsi="Times New Roman" w:cs="Times New Roman"/>
              </w:rPr>
              <w:t>nice (na propedeutickej úrovni)</w:t>
            </w:r>
            <w:r w:rsidRPr="00D43507">
              <w:rPr>
                <w:rFonts w:ascii="Times New Roman" w:hAnsi="Times New Roman" w:cs="Times New Roman"/>
              </w:rPr>
              <w:t xml:space="preserve"> </w:t>
            </w:r>
          </w:p>
          <w:p w:rsidR="00EA6ACB" w:rsidRPr="003B6C13" w:rsidRDefault="00EA6ACB" w:rsidP="00C5790C">
            <w:pPr>
              <w:pStyle w:val="Default"/>
              <w:numPr>
                <w:ilvl w:val="0"/>
                <w:numId w:val="264"/>
              </w:numPr>
              <w:ind w:left="360"/>
              <w:rPr>
                <w:rFonts w:ascii="Times New Roman" w:hAnsi="Times New Roman" w:cs="Times New Roman"/>
                <w:sz w:val="23"/>
                <w:szCs w:val="23"/>
              </w:rPr>
            </w:pPr>
            <w:r w:rsidRPr="00D43507">
              <w:rPr>
                <w:rFonts w:ascii="Times New Roman" w:hAnsi="Times New Roman" w:cs="Times New Roman"/>
              </w:rPr>
              <w:t>slovné úlohy na porovnávanie charakterizované vzťahmi viac, menej, rovnako</w:t>
            </w:r>
            <w:r w:rsidRPr="00D43507">
              <w:rPr>
                <w:rFonts w:ascii="Times New Roman" w:hAnsi="Times New Roman" w:cs="Times New Roman"/>
                <w:sz w:val="23"/>
                <w:szCs w:val="23"/>
              </w:rPr>
              <w:t xml:space="preserve"> </w:t>
            </w:r>
          </w:p>
        </w:tc>
      </w:tr>
      <w:tr w:rsidR="00EA6ACB" w:rsidRPr="00D43507" w:rsidTr="00FF5843">
        <w:trPr>
          <w:trHeight w:hRule="exact" w:val="340"/>
        </w:trPr>
        <w:tc>
          <w:tcPr>
            <w:tcW w:w="9640" w:type="dxa"/>
            <w:gridSpan w:val="2"/>
          </w:tcPr>
          <w:p w:rsidR="00EA6ACB" w:rsidRPr="00D43507" w:rsidRDefault="00EA6ACB" w:rsidP="00EA6ACB">
            <w:pPr>
              <w:autoSpaceDE w:val="0"/>
              <w:autoSpaceDN w:val="0"/>
              <w:adjustRightInd w:val="0"/>
              <w:jc w:val="center"/>
              <w:rPr>
                <w:rFonts w:ascii="Times New Roman" w:hAnsi="Times New Roman" w:cs="Times New Roman"/>
                <w:b/>
                <w:bCs/>
                <w:color w:val="000000"/>
                <w:sz w:val="28"/>
                <w:szCs w:val="28"/>
              </w:rPr>
            </w:pPr>
            <w:r w:rsidRPr="00D43507">
              <w:rPr>
                <w:rFonts w:ascii="Times New Roman" w:hAnsi="Times New Roman" w:cs="Times New Roman"/>
                <w:b/>
                <w:bCs/>
                <w:color w:val="000000"/>
                <w:sz w:val="24"/>
                <w:szCs w:val="28"/>
              </w:rPr>
              <w:lastRenderedPageBreak/>
              <w:t>S</w:t>
            </w:r>
            <w:r w:rsidRPr="00D43507">
              <w:rPr>
                <w:rFonts w:ascii="Times New Roman" w:hAnsi="Times New Roman" w:cs="Times New Roman"/>
                <w:b/>
                <w:bCs/>
                <w:color w:val="000000"/>
                <w:sz w:val="28"/>
                <w:szCs w:val="28"/>
              </w:rPr>
              <w:t>čítanie a odčítanie prirodzených čísel v číselnom  obore do 100</w:t>
            </w:r>
          </w:p>
        </w:tc>
      </w:tr>
      <w:tr w:rsidR="00153E76" w:rsidRPr="00D43507" w:rsidTr="00FF5843">
        <w:tc>
          <w:tcPr>
            <w:tcW w:w="4820" w:type="dxa"/>
          </w:tcPr>
          <w:p w:rsidR="00EA6ACB" w:rsidRPr="00D43507" w:rsidRDefault="00EA6ACB" w:rsidP="00C5790C">
            <w:pPr>
              <w:pStyle w:val="Odsekzoznamu"/>
              <w:numPr>
                <w:ilvl w:val="0"/>
                <w:numId w:val="265"/>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s</w:t>
            </w:r>
            <w:r w:rsidR="00FA5BE5">
              <w:rPr>
                <w:rFonts w:ascii="Times New Roman" w:hAnsi="Times New Roman" w:cs="Times New Roman"/>
                <w:color w:val="000000"/>
                <w:sz w:val="24"/>
                <w:szCs w:val="24"/>
              </w:rPr>
              <w:t>čítať prirodzené čísla spamäti</w:t>
            </w:r>
          </w:p>
          <w:p w:rsidR="00EA6ACB" w:rsidRDefault="00EA6ACB" w:rsidP="00C5790C">
            <w:pPr>
              <w:pStyle w:val="Odsekzoznamu"/>
              <w:numPr>
                <w:ilvl w:val="0"/>
                <w:numId w:val="265"/>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o</w:t>
            </w:r>
            <w:r w:rsidR="00FA5BE5">
              <w:rPr>
                <w:rFonts w:ascii="Times New Roman" w:hAnsi="Times New Roman" w:cs="Times New Roman"/>
                <w:color w:val="000000"/>
                <w:sz w:val="24"/>
                <w:szCs w:val="24"/>
              </w:rPr>
              <w:t>dčítať prirodzené čísla spamäti</w:t>
            </w:r>
            <w:r w:rsidRPr="00D43507">
              <w:rPr>
                <w:rFonts w:ascii="Times New Roman" w:hAnsi="Times New Roman" w:cs="Times New Roman"/>
                <w:color w:val="000000"/>
                <w:sz w:val="24"/>
                <w:szCs w:val="24"/>
              </w:rPr>
              <w:t xml:space="preserve"> </w:t>
            </w:r>
          </w:p>
          <w:p w:rsidR="00DF485A" w:rsidRDefault="00DF485A" w:rsidP="00E87614">
            <w:pPr>
              <w:pStyle w:val="Odsekzoznamu"/>
              <w:autoSpaceDE w:val="0"/>
              <w:autoSpaceDN w:val="0"/>
              <w:adjustRightInd w:val="0"/>
              <w:ind w:left="360"/>
              <w:rPr>
                <w:rFonts w:ascii="Times New Roman" w:hAnsi="Times New Roman" w:cs="Times New Roman"/>
                <w:color w:val="000000"/>
                <w:sz w:val="24"/>
                <w:szCs w:val="24"/>
              </w:rPr>
            </w:pPr>
          </w:p>
          <w:p w:rsidR="00DF485A" w:rsidRDefault="00DF485A" w:rsidP="00E87614">
            <w:pPr>
              <w:pStyle w:val="Odsekzoznamu"/>
              <w:autoSpaceDE w:val="0"/>
              <w:autoSpaceDN w:val="0"/>
              <w:adjustRightInd w:val="0"/>
              <w:ind w:left="360"/>
              <w:rPr>
                <w:rFonts w:ascii="Times New Roman" w:hAnsi="Times New Roman" w:cs="Times New Roman"/>
                <w:color w:val="000000"/>
                <w:sz w:val="24"/>
                <w:szCs w:val="24"/>
              </w:rPr>
            </w:pPr>
          </w:p>
          <w:p w:rsidR="00DF485A" w:rsidRDefault="00DF485A" w:rsidP="00E87614">
            <w:pPr>
              <w:pStyle w:val="Odsekzoznamu"/>
              <w:autoSpaceDE w:val="0"/>
              <w:autoSpaceDN w:val="0"/>
              <w:adjustRightInd w:val="0"/>
              <w:ind w:left="360"/>
              <w:rPr>
                <w:rFonts w:ascii="Times New Roman" w:hAnsi="Times New Roman" w:cs="Times New Roman"/>
                <w:color w:val="000000"/>
                <w:sz w:val="24"/>
                <w:szCs w:val="24"/>
              </w:rPr>
            </w:pPr>
          </w:p>
          <w:p w:rsidR="00DF485A" w:rsidRDefault="00DF485A" w:rsidP="00E87614">
            <w:pPr>
              <w:pStyle w:val="Odsekzoznamu"/>
              <w:autoSpaceDE w:val="0"/>
              <w:autoSpaceDN w:val="0"/>
              <w:adjustRightInd w:val="0"/>
              <w:ind w:left="360"/>
              <w:rPr>
                <w:rFonts w:ascii="Times New Roman" w:hAnsi="Times New Roman" w:cs="Times New Roman"/>
                <w:color w:val="000000"/>
                <w:sz w:val="24"/>
                <w:szCs w:val="24"/>
              </w:rPr>
            </w:pPr>
          </w:p>
          <w:p w:rsidR="00DF485A" w:rsidRDefault="00DF485A" w:rsidP="00E87614">
            <w:pPr>
              <w:pStyle w:val="Odsekzoznamu"/>
              <w:autoSpaceDE w:val="0"/>
              <w:autoSpaceDN w:val="0"/>
              <w:adjustRightInd w:val="0"/>
              <w:ind w:left="360"/>
              <w:rPr>
                <w:rFonts w:ascii="Times New Roman" w:hAnsi="Times New Roman" w:cs="Times New Roman"/>
                <w:color w:val="000000"/>
                <w:sz w:val="24"/>
                <w:szCs w:val="24"/>
              </w:rPr>
            </w:pPr>
          </w:p>
          <w:p w:rsidR="00DF485A" w:rsidRDefault="00DF485A" w:rsidP="00E87614">
            <w:pPr>
              <w:pStyle w:val="Odsekzoznamu"/>
              <w:autoSpaceDE w:val="0"/>
              <w:autoSpaceDN w:val="0"/>
              <w:adjustRightInd w:val="0"/>
              <w:ind w:left="360"/>
              <w:rPr>
                <w:rFonts w:ascii="Times New Roman" w:hAnsi="Times New Roman" w:cs="Times New Roman"/>
                <w:color w:val="000000"/>
                <w:sz w:val="24"/>
                <w:szCs w:val="24"/>
              </w:rPr>
            </w:pPr>
          </w:p>
          <w:p w:rsidR="00DF485A" w:rsidRDefault="00DF485A" w:rsidP="00E87614">
            <w:pPr>
              <w:pStyle w:val="Odsekzoznamu"/>
              <w:autoSpaceDE w:val="0"/>
              <w:autoSpaceDN w:val="0"/>
              <w:adjustRightInd w:val="0"/>
              <w:ind w:left="360"/>
              <w:rPr>
                <w:rFonts w:ascii="Times New Roman" w:hAnsi="Times New Roman" w:cs="Times New Roman"/>
                <w:color w:val="000000"/>
                <w:sz w:val="24"/>
                <w:szCs w:val="24"/>
              </w:rPr>
            </w:pPr>
          </w:p>
          <w:p w:rsidR="00DF485A" w:rsidRDefault="00DF485A" w:rsidP="00E87614">
            <w:pPr>
              <w:pStyle w:val="Odsekzoznamu"/>
              <w:autoSpaceDE w:val="0"/>
              <w:autoSpaceDN w:val="0"/>
              <w:adjustRightInd w:val="0"/>
              <w:ind w:left="360"/>
              <w:rPr>
                <w:rFonts w:ascii="Times New Roman" w:hAnsi="Times New Roman" w:cs="Times New Roman"/>
                <w:color w:val="000000"/>
                <w:sz w:val="24"/>
                <w:szCs w:val="24"/>
              </w:rPr>
            </w:pPr>
          </w:p>
          <w:p w:rsidR="00DF485A" w:rsidRPr="00DF485A" w:rsidRDefault="00DF485A" w:rsidP="00E87614">
            <w:pPr>
              <w:autoSpaceDE w:val="0"/>
              <w:autoSpaceDN w:val="0"/>
              <w:adjustRightInd w:val="0"/>
              <w:rPr>
                <w:rFonts w:ascii="Times New Roman" w:hAnsi="Times New Roman" w:cs="Times New Roman"/>
                <w:color w:val="000000"/>
                <w:sz w:val="24"/>
                <w:szCs w:val="24"/>
              </w:rPr>
            </w:pPr>
          </w:p>
          <w:p w:rsidR="003B6C13" w:rsidRPr="00FF5843" w:rsidRDefault="003B6C13" w:rsidP="00FF5843">
            <w:pPr>
              <w:autoSpaceDE w:val="0"/>
              <w:autoSpaceDN w:val="0"/>
              <w:adjustRightInd w:val="0"/>
              <w:spacing w:line="276" w:lineRule="auto"/>
              <w:rPr>
                <w:rFonts w:ascii="Times New Roman" w:hAnsi="Times New Roman" w:cs="Times New Roman"/>
                <w:color w:val="000000"/>
                <w:sz w:val="24"/>
                <w:szCs w:val="24"/>
              </w:rPr>
            </w:pPr>
          </w:p>
          <w:p w:rsidR="003B6C13" w:rsidRPr="003B6C13" w:rsidRDefault="003B6C13" w:rsidP="00FF5843">
            <w:pPr>
              <w:autoSpaceDE w:val="0"/>
              <w:autoSpaceDN w:val="0"/>
              <w:adjustRightInd w:val="0"/>
              <w:spacing w:line="276" w:lineRule="auto"/>
              <w:rPr>
                <w:rFonts w:ascii="Times New Roman" w:hAnsi="Times New Roman" w:cs="Times New Roman"/>
                <w:color w:val="000000"/>
                <w:sz w:val="24"/>
                <w:szCs w:val="24"/>
              </w:rPr>
            </w:pPr>
          </w:p>
          <w:p w:rsidR="00DF485A" w:rsidRDefault="00DF485A" w:rsidP="00E87614">
            <w:pPr>
              <w:pStyle w:val="Odsekzoznamu"/>
              <w:autoSpaceDE w:val="0"/>
              <w:autoSpaceDN w:val="0"/>
              <w:adjustRightInd w:val="0"/>
              <w:ind w:left="360"/>
              <w:rPr>
                <w:rFonts w:ascii="Times New Roman" w:hAnsi="Times New Roman" w:cs="Times New Roman"/>
                <w:color w:val="000000"/>
                <w:sz w:val="24"/>
                <w:szCs w:val="24"/>
              </w:rPr>
            </w:pPr>
          </w:p>
          <w:p w:rsidR="00DF485A" w:rsidRPr="00D43507" w:rsidRDefault="00DF485A" w:rsidP="00C5790C">
            <w:pPr>
              <w:pStyle w:val="Odsekzoznamu"/>
              <w:numPr>
                <w:ilvl w:val="0"/>
                <w:numId w:val="265"/>
              </w:numPr>
              <w:autoSpaceDE w:val="0"/>
              <w:autoSpaceDN w:val="0"/>
              <w:adjustRightInd w:val="0"/>
              <w:ind w:left="360"/>
              <w:rPr>
                <w:rFonts w:ascii="Times New Roman" w:hAnsi="Times New Roman" w:cs="Times New Roman"/>
                <w:color w:val="000000"/>
                <w:sz w:val="24"/>
                <w:szCs w:val="24"/>
              </w:rPr>
            </w:pPr>
            <w:r>
              <w:rPr>
                <w:rFonts w:ascii="Times New Roman" w:hAnsi="Times New Roman" w:cs="Times New Roman"/>
                <w:color w:val="000000"/>
                <w:sz w:val="24"/>
                <w:szCs w:val="24"/>
              </w:rPr>
              <w:t>urobiť kontrolu správnosti výpočtu</w:t>
            </w:r>
          </w:p>
          <w:p w:rsidR="00EA6ACB" w:rsidRPr="00D43507" w:rsidRDefault="00EA6ACB" w:rsidP="00C5790C">
            <w:pPr>
              <w:pStyle w:val="Odsekzoznamu"/>
              <w:numPr>
                <w:ilvl w:val="0"/>
                <w:numId w:val="265"/>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s</w:t>
            </w:r>
            <w:r w:rsidR="00FA5BE5">
              <w:rPr>
                <w:rFonts w:ascii="Times New Roman" w:hAnsi="Times New Roman" w:cs="Times New Roman"/>
                <w:color w:val="000000"/>
                <w:sz w:val="24"/>
                <w:szCs w:val="24"/>
              </w:rPr>
              <w:t>čítať prirodzené čísla písomne</w:t>
            </w:r>
          </w:p>
          <w:p w:rsidR="00EA6ACB" w:rsidRPr="00D43507" w:rsidRDefault="00EA6ACB" w:rsidP="00C5790C">
            <w:pPr>
              <w:pStyle w:val="Odsekzoznamu"/>
              <w:numPr>
                <w:ilvl w:val="0"/>
                <w:numId w:val="265"/>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od</w:t>
            </w:r>
            <w:r w:rsidR="00FA5BE5">
              <w:rPr>
                <w:rFonts w:ascii="Times New Roman" w:hAnsi="Times New Roman" w:cs="Times New Roman"/>
                <w:color w:val="000000"/>
                <w:sz w:val="24"/>
                <w:szCs w:val="24"/>
              </w:rPr>
              <w:t>čítať prirodzené čísla písomne</w:t>
            </w:r>
          </w:p>
          <w:p w:rsidR="00EA6ACB" w:rsidRDefault="00EA6ACB" w:rsidP="00E87614">
            <w:pPr>
              <w:pStyle w:val="Odsekzoznamu"/>
              <w:autoSpaceDE w:val="0"/>
              <w:autoSpaceDN w:val="0"/>
              <w:adjustRightInd w:val="0"/>
              <w:ind w:left="360"/>
              <w:rPr>
                <w:rFonts w:ascii="Times New Roman" w:hAnsi="Times New Roman" w:cs="Times New Roman"/>
                <w:color w:val="000000"/>
                <w:sz w:val="24"/>
                <w:szCs w:val="24"/>
              </w:rPr>
            </w:pPr>
          </w:p>
          <w:p w:rsidR="003B6C13" w:rsidRDefault="003B6C13" w:rsidP="00E87614">
            <w:pPr>
              <w:pStyle w:val="Odsekzoznamu"/>
              <w:autoSpaceDE w:val="0"/>
              <w:autoSpaceDN w:val="0"/>
              <w:adjustRightInd w:val="0"/>
              <w:ind w:left="360"/>
              <w:rPr>
                <w:rFonts w:ascii="Times New Roman" w:hAnsi="Times New Roman" w:cs="Times New Roman"/>
                <w:color w:val="000000"/>
                <w:sz w:val="24"/>
                <w:szCs w:val="24"/>
              </w:rPr>
            </w:pPr>
          </w:p>
          <w:p w:rsidR="003B6C13" w:rsidRDefault="003B6C13" w:rsidP="00E87614">
            <w:pPr>
              <w:pStyle w:val="Odsekzoznamu"/>
              <w:autoSpaceDE w:val="0"/>
              <w:autoSpaceDN w:val="0"/>
              <w:adjustRightInd w:val="0"/>
              <w:ind w:left="360"/>
              <w:rPr>
                <w:rFonts w:ascii="Times New Roman" w:hAnsi="Times New Roman" w:cs="Times New Roman"/>
                <w:color w:val="000000"/>
                <w:sz w:val="24"/>
                <w:szCs w:val="24"/>
              </w:rPr>
            </w:pPr>
          </w:p>
          <w:p w:rsidR="003B6C13" w:rsidRDefault="003B6C13" w:rsidP="00E87614">
            <w:pPr>
              <w:pStyle w:val="Odsekzoznamu"/>
              <w:autoSpaceDE w:val="0"/>
              <w:autoSpaceDN w:val="0"/>
              <w:adjustRightInd w:val="0"/>
              <w:ind w:left="360"/>
              <w:rPr>
                <w:rFonts w:ascii="Times New Roman" w:hAnsi="Times New Roman" w:cs="Times New Roman"/>
                <w:color w:val="000000"/>
                <w:sz w:val="24"/>
                <w:szCs w:val="24"/>
              </w:rPr>
            </w:pPr>
          </w:p>
          <w:p w:rsidR="003B6C13" w:rsidRDefault="003B6C13" w:rsidP="00E87614">
            <w:pPr>
              <w:pStyle w:val="Odsekzoznamu"/>
              <w:autoSpaceDE w:val="0"/>
              <w:autoSpaceDN w:val="0"/>
              <w:adjustRightInd w:val="0"/>
              <w:ind w:left="360"/>
              <w:rPr>
                <w:rFonts w:ascii="Times New Roman" w:hAnsi="Times New Roman" w:cs="Times New Roman"/>
                <w:color w:val="000000"/>
                <w:sz w:val="24"/>
                <w:szCs w:val="24"/>
              </w:rPr>
            </w:pPr>
          </w:p>
          <w:p w:rsidR="003B6C13" w:rsidRDefault="003B6C13" w:rsidP="00E87614">
            <w:pPr>
              <w:pStyle w:val="Odsekzoznamu"/>
              <w:autoSpaceDE w:val="0"/>
              <w:autoSpaceDN w:val="0"/>
              <w:adjustRightInd w:val="0"/>
              <w:ind w:left="360"/>
              <w:rPr>
                <w:rFonts w:ascii="Times New Roman" w:hAnsi="Times New Roman" w:cs="Times New Roman"/>
                <w:color w:val="000000"/>
                <w:sz w:val="24"/>
                <w:szCs w:val="24"/>
              </w:rPr>
            </w:pPr>
          </w:p>
          <w:p w:rsidR="003B6C13" w:rsidRPr="003B6C13" w:rsidRDefault="003B6C13" w:rsidP="00E87614">
            <w:pPr>
              <w:autoSpaceDE w:val="0"/>
              <w:autoSpaceDN w:val="0"/>
              <w:adjustRightInd w:val="0"/>
              <w:rPr>
                <w:rFonts w:ascii="Times New Roman" w:hAnsi="Times New Roman" w:cs="Times New Roman"/>
                <w:color w:val="000000"/>
                <w:sz w:val="24"/>
                <w:szCs w:val="24"/>
              </w:rPr>
            </w:pPr>
          </w:p>
          <w:p w:rsidR="00EA6ACB" w:rsidRPr="00D43507" w:rsidRDefault="00EA6ACB" w:rsidP="00C5790C">
            <w:pPr>
              <w:pStyle w:val="Odsekzoznamu"/>
              <w:numPr>
                <w:ilvl w:val="0"/>
                <w:numId w:val="265"/>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 pri riešení úloh</w:t>
            </w:r>
            <w:r w:rsidR="00FA5BE5">
              <w:rPr>
                <w:rFonts w:ascii="Times New Roman" w:hAnsi="Times New Roman" w:cs="Times New Roman"/>
                <w:color w:val="000000"/>
                <w:sz w:val="24"/>
                <w:szCs w:val="24"/>
              </w:rPr>
              <w:t xml:space="preserve"> využiť komutatívnosť sčítania</w:t>
            </w:r>
          </w:p>
          <w:p w:rsidR="00EA6ACB" w:rsidRPr="00D43507" w:rsidRDefault="00EA6ACB" w:rsidP="00C5790C">
            <w:pPr>
              <w:pStyle w:val="Odsekzoznamu"/>
              <w:numPr>
                <w:ilvl w:val="0"/>
                <w:numId w:val="265"/>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 jednoduché r</w:t>
            </w:r>
            <w:r w:rsidR="00FA5BE5">
              <w:rPr>
                <w:rFonts w:ascii="Times New Roman" w:hAnsi="Times New Roman" w:cs="Times New Roman"/>
                <w:color w:val="000000"/>
                <w:sz w:val="24"/>
                <w:szCs w:val="24"/>
              </w:rPr>
              <w:t>ovnice v číselnom obore do 100</w:t>
            </w:r>
          </w:p>
          <w:p w:rsidR="00EA6ACB" w:rsidRPr="00D43507" w:rsidRDefault="00EA6ACB" w:rsidP="00C5790C">
            <w:pPr>
              <w:pStyle w:val="Odsekzoznamu"/>
              <w:numPr>
                <w:ilvl w:val="0"/>
                <w:numId w:val="265"/>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vyriešiť jednoduché slovné úlohy v číse</w:t>
            </w:r>
            <w:r w:rsidR="00FA5BE5">
              <w:rPr>
                <w:rFonts w:ascii="Times New Roman" w:hAnsi="Times New Roman" w:cs="Times New Roman"/>
                <w:color w:val="000000"/>
                <w:sz w:val="24"/>
                <w:szCs w:val="24"/>
              </w:rPr>
              <w:t>lnom obore do 100</w:t>
            </w:r>
          </w:p>
          <w:p w:rsidR="00EA6ACB" w:rsidRPr="00D43507" w:rsidRDefault="00EA6ACB" w:rsidP="00E87614">
            <w:pPr>
              <w:pStyle w:val="Odsekzoznamu"/>
              <w:autoSpaceDE w:val="0"/>
              <w:autoSpaceDN w:val="0"/>
              <w:adjustRightInd w:val="0"/>
              <w:ind w:left="360"/>
              <w:rPr>
                <w:rFonts w:ascii="Times New Roman" w:hAnsi="Times New Roman" w:cs="Times New Roman"/>
                <w:color w:val="000000"/>
                <w:sz w:val="24"/>
                <w:szCs w:val="24"/>
              </w:rPr>
            </w:pPr>
          </w:p>
          <w:p w:rsidR="00EA6ACB" w:rsidRPr="00D43507" w:rsidRDefault="00EA6ACB" w:rsidP="00E87614">
            <w:pPr>
              <w:pStyle w:val="Odsekzoznamu"/>
              <w:autoSpaceDE w:val="0"/>
              <w:autoSpaceDN w:val="0"/>
              <w:adjustRightInd w:val="0"/>
              <w:ind w:left="360"/>
              <w:rPr>
                <w:rFonts w:ascii="Times New Roman" w:hAnsi="Times New Roman" w:cs="Times New Roman"/>
                <w:color w:val="000000"/>
                <w:sz w:val="24"/>
                <w:szCs w:val="24"/>
              </w:rPr>
            </w:pPr>
          </w:p>
          <w:p w:rsidR="00EA6ACB" w:rsidRPr="00D43507" w:rsidRDefault="00EA6ACB" w:rsidP="00E87614">
            <w:pPr>
              <w:pStyle w:val="Odsekzoznamu"/>
              <w:autoSpaceDE w:val="0"/>
              <w:autoSpaceDN w:val="0"/>
              <w:adjustRightInd w:val="0"/>
              <w:ind w:left="360"/>
              <w:rPr>
                <w:rFonts w:ascii="Times New Roman" w:hAnsi="Times New Roman" w:cs="Times New Roman"/>
                <w:color w:val="000000"/>
                <w:sz w:val="24"/>
                <w:szCs w:val="24"/>
              </w:rPr>
            </w:pPr>
          </w:p>
          <w:p w:rsidR="00EA6ACB" w:rsidRPr="00E87614" w:rsidRDefault="00EA6ACB" w:rsidP="00E87614">
            <w:pPr>
              <w:autoSpaceDE w:val="0"/>
              <w:autoSpaceDN w:val="0"/>
              <w:adjustRightInd w:val="0"/>
              <w:rPr>
                <w:rFonts w:ascii="Times New Roman" w:hAnsi="Times New Roman" w:cs="Times New Roman"/>
                <w:color w:val="000000"/>
                <w:sz w:val="24"/>
                <w:szCs w:val="24"/>
              </w:rPr>
            </w:pPr>
          </w:p>
          <w:p w:rsidR="00EA6ACB" w:rsidRPr="00D43507" w:rsidRDefault="00EA6ACB" w:rsidP="00C5790C">
            <w:pPr>
              <w:pStyle w:val="Odsekzoznamu"/>
              <w:numPr>
                <w:ilvl w:val="0"/>
                <w:numId w:val="265"/>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 vyriešiť zložené slovné</w:t>
            </w:r>
            <w:r w:rsidR="00FA5BE5">
              <w:rPr>
                <w:rFonts w:ascii="Times New Roman" w:hAnsi="Times New Roman" w:cs="Times New Roman"/>
                <w:color w:val="000000"/>
                <w:sz w:val="24"/>
                <w:szCs w:val="24"/>
              </w:rPr>
              <w:t xml:space="preserve"> úlohy v číselnom obore do 100</w:t>
            </w:r>
          </w:p>
          <w:p w:rsidR="00153E76" w:rsidRDefault="00EA6ACB" w:rsidP="00C5790C">
            <w:pPr>
              <w:pStyle w:val="Odsekzoznamu"/>
              <w:numPr>
                <w:ilvl w:val="0"/>
                <w:numId w:val="265"/>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 pri riešení slovných úloh vykonať kontrolu správnosti</w:t>
            </w:r>
          </w:p>
          <w:p w:rsidR="00FA5BE5" w:rsidRPr="00D43507" w:rsidRDefault="00FA5BE5" w:rsidP="00FA5BE5">
            <w:pPr>
              <w:pStyle w:val="Odsekzoznamu"/>
              <w:autoSpaceDE w:val="0"/>
              <w:autoSpaceDN w:val="0"/>
              <w:adjustRightInd w:val="0"/>
              <w:ind w:left="360"/>
              <w:rPr>
                <w:rFonts w:ascii="Times New Roman" w:hAnsi="Times New Roman" w:cs="Times New Roman"/>
                <w:color w:val="000000"/>
                <w:sz w:val="24"/>
                <w:szCs w:val="24"/>
              </w:rPr>
            </w:pPr>
          </w:p>
        </w:tc>
        <w:tc>
          <w:tcPr>
            <w:tcW w:w="4820" w:type="dxa"/>
          </w:tcPr>
          <w:p w:rsidR="00EA6ACB" w:rsidRPr="00D43507" w:rsidRDefault="00EA6ACB" w:rsidP="00C5790C">
            <w:pPr>
              <w:pStyle w:val="Default"/>
              <w:numPr>
                <w:ilvl w:val="0"/>
                <w:numId w:val="266"/>
              </w:numPr>
              <w:ind w:left="360"/>
              <w:rPr>
                <w:rFonts w:ascii="Times New Roman" w:hAnsi="Times New Roman" w:cs="Times New Roman"/>
              </w:rPr>
            </w:pPr>
            <w:r w:rsidRPr="00D43507">
              <w:rPr>
                <w:rFonts w:ascii="Times New Roman" w:hAnsi="Times New Roman" w:cs="Times New Roman"/>
              </w:rPr>
              <w:t>pamäťové sčítanie a odčítanie:</w:t>
            </w:r>
          </w:p>
          <w:p w:rsidR="00EA6ACB" w:rsidRPr="00D43507" w:rsidRDefault="00EA6ACB" w:rsidP="00FA5BE5">
            <w:pPr>
              <w:pStyle w:val="Default"/>
              <w:ind w:left="360"/>
              <w:rPr>
                <w:rFonts w:ascii="Times New Roman" w:hAnsi="Times New Roman" w:cs="Times New Roman"/>
              </w:rPr>
            </w:pPr>
            <w:r w:rsidRPr="00D43507">
              <w:rPr>
                <w:rFonts w:ascii="Times New Roman" w:hAnsi="Times New Roman" w:cs="Times New Roman"/>
              </w:rPr>
              <w:t xml:space="preserve">sčítanie a odčítanie celých desiatok </w:t>
            </w:r>
          </w:p>
          <w:p w:rsidR="00E87614" w:rsidRDefault="00EA6ACB" w:rsidP="00C5790C">
            <w:pPr>
              <w:pStyle w:val="Default"/>
              <w:numPr>
                <w:ilvl w:val="0"/>
                <w:numId w:val="266"/>
              </w:numPr>
              <w:ind w:left="360"/>
              <w:rPr>
                <w:rFonts w:ascii="Times New Roman" w:hAnsi="Times New Roman" w:cs="Times New Roman"/>
              </w:rPr>
            </w:pPr>
            <w:r w:rsidRPr="00D43507">
              <w:rPr>
                <w:rFonts w:ascii="Times New Roman" w:hAnsi="Times New Roman" w:cs="Times New Roman"/>
              </w:rPr>
              <w:t>sčítanie dvojciferného a jednociferného čísla bez prechodu cez základ 10, odčítanie jednociferného</w:t>
            </w:r>
          </w:p>
          <w:p w:rsidR="00EA6ACB" w:rsidRPr="00E87614" w:rsidRDefault="00EA6ACB" w:rsidP="00C5790C">
            <w:pPr>
              <w:pStyle w:val="Default"/>
              <w:numPr>
                <w:ilvl w:val="0"/>
                <w:numId w:val="266"/>
              </w:numPr>
              <w:ind w:left="360"/>
              <w:rPr>
                <w:rFonts w:ascii="Times New Roman" w:hAnsi="Times New Roman" w:cs="Times New Roman"/>
              </w:rPr>
            </w:pPr>
            <w:r w:rsidRPr="00E87614">
              <w:rPr>
                <w:rFonts w:ascii="Times New Roman" w:hAnsi="Times New Roman" w:cs="Times New Roman"/>
              </w:rPr>
              <w:t xml:space="preserve">čísla od dvojciferného bez prechodu cez základ 10 </w:t>
            </w:r>
          </w:p>
          <w:p w:rsidR="00EA6ACB" w:rsidRPr="00D43507" w:rsidRDefault="00EA6ACB" w:rsidP="00C5790C">
            <w:pPr>
              <w:pStyle w:val="Default"/>
              <w:numPr>
                <w:ilvl w:val="0"/>
                <w:numId w:val="266"/>
              </w:numPr>
              <w:ind w:left="360"/>
              <w:rPr>
                <w:rFonts w:ascii="Times New Roman" w:hAnsi="Times New Roman" w:cs="Times New Roman"/>
              </w:rPr>
            </w:pPr>
            <w:r w:rsidRPr="00D43507">
              <w:rPr>
                <w:rFonts w:ascii="Times New Roman" w:hAnsi="Times New Roman" w:cs="Times New Roman"/>
              </w:rPr>
              <w:t xml:space="preserve">sčítanie dvojciferného čísla a celej desiatky, odčítanie celej desiatky od dvojciferného čísla </w:t>
            </w:r>
          </w:p>
          <w:p w:rsidR="00EA6ACB" w:rsidRDefault="00EA6ACB" w:rsidP="00C5790C">
            <w:pPr>
              <w:pStyle w:val="Default"/>
              <w:numPr>
                <w:ilvl w:val="0"/>
                <w:numId w:val="266"/>
              </w:numPr>
              <w:ind w:left="360"/>
              <w:rPr>
                <w:rFonts w:ascii="Times New Roman" w:hAnsi="Times New Roman" w:cs="Times New Roman"/>
              </w:rPr>
            </w:pPr>
            <w:r w:rsidRPr="00D43507">
              <w:rPr>
                <w:rFonts w:ascii="Times New Roman" w:hAnsi="Times New Roman" w:cs="Times New Roman"/>
              </w:rPr>
              <w:t xml:space="preserve">sčítanie dvojciferného čísla a jednociferného čísla s prechodom cez základ 10, odčítanie jednociferného čísla od dvojciferného s prechodom cez základ 10 </w:t>
            </w:r>
          </w:p>
          <w:p w:rsidR="00DF485A" w:rsidRPr="00D43507" w:rsidRDefault="00DF485A" w:rsidP="00C5790C">
            <w:pPr>
              <w:pStyle w:val="Default"/>
              <w:numPr>
                <w:ilvl w:val="0"/>
                <w:numId w:val="266"/>
              </w:numPr>
              <w:ind w:left="360"/>
              <w:rPr>
                <w:rFonts w:ascii="Times New Roman" w:hAnsi="Times New Roman" w:cs="Times New Roman"/>
              </w:rPr>
            </w:pPr>
            <w:r>
              <w:rPr>
                <w:rFonts w:ascii="Times New Roman" w:hAnsi="Times New Roman" w:cs="Times New Roman"/>
              </w:rPr>
              <w:t>kontrola správnosti výpočtov</w:t>
            </w:r>
          </w:p>
          <w:p w:rsidR="00EA6ACB" w:rsidRPr="00D43507" w:rsidRDefault="00EA6ACB" w:rsidP="00C5790C">
            <w:pPr>
              <w:pStyle w:val="Default"/>
              <w:numPr>
                <w:ilvl w:val="0"/>
                <w:numId w:val="266"/>
              </w:numPr>
              <w:ind w:left="360"/>
              <w:rPr>
                <w:rFonts w:ascii="Times New Roman" w:hAnsi="Times New Roman" w:cs="Times New Roman"/>
              </w:rPr>
            </w:pPr>
            <w:r w:rsidRPr="00D43507">
              <w:rPr>
                <w:rFonts w:ascii="Times New Roman" w:hAnsi="Times New Roman" w:cs="Times New Roman"/>
              </w:rPr>
              <w:t xml:space="preserve">sčítanie a odčítanie dvojciferných čísel bez prechodu cez základ 10 </w:t>
            </w:r>
          </w:p>
          <w:p w:rsidR="00EA6ACB" w:rsidRPr="00D43507" w:rsidRDefault="00EA6ACB" w:rsidP="00C5790C">
            <w:pPr>
              <w:pStyle w:val="Default"/>
              <w:numPr>
                <w:ilvl w:val="0"/>
                <w:numId w:val="266"/>
              </w:numPr>
              <w:ind w:left="360"/>
              <w:rPr>
                <w:rFonts w:ascii="Times New Roman" w:hAnsi="Times New Roman" w:cs="Times New Roman"/>
              </w:rPr>
            </w:pPr>
            <w:r w:rsidRPr="00D43507">
              <w:rPr>
                <w:rFonts w:ascii="Times New Roman" w:hAnsi="Times New Roman" w:cs="Times New Roman"/>
              </w:rPr>
              <w:t xml:space="preserve">sčítanie a odčítanie dvojciferných čísel s prechodom cez základ 10 </w:t>
            </w:r>
          </w:p>
          <w:p w:rsidR="00EA6ACB" w:rsidRPr="00D43507" w:rsidRDefault="00EA6ACB" w:rsidP="00C5790C">
            <w:pPr>
              <w:pStyle w:val="Default"/>
              <w:numPr>
                <w:ilvl w:val="0"/>
                <w:numId w:val="266"/>
              </w:numPr>
              <w:ind w:left="360"/>
              <w:rPr>
                <w:rFonts w:ascii="Times New Roman" w:hAnsi="Times New Roman" w:cs="Times New Roman"/>
              </w:rPr>
            </w:pPr>
            <w:r w:rsidRPr="00D43507">
              <w:rPr>
                <w:rFonts w:ascii="Times New Roman" w:hAnsi="Times New Roman" w:cs="Times New Roman"/>
              </w:rPr>
              <w:t xml:space="preserve">algoritmus písomného sčítania a odčítania dvoch prirodzených čísel bez prechodu i s prechodom cez základ 10 </w:t>
            </w:r>
          </w:p>
          <w:p w:rsidR="00EA6ACB" w:rsidRPr="00D43507" w:rsidRDefault="00EA6ACB" w:rsidP="00C5790C">
            <w:pPr>
              <w:pStyle w:val="Default"/>
              <w:numPr>
                <w:ilvl w:val="0"/>
                <w:numId w:val="266"/>
              </w:numPr>
              <w:ind w:left="360"/>
              <w:rPr>
                <w:rFonts w:ascii="Times New Roman" w:hAnsi="Times New Roman" w:cs="Times New Roman"/>
              </w:rPr>
            </w:pPr>
            <w:r w:rsidRPr="00D43507">
              <w:rPr>
                <w:rFonts w:ascii="Times New Roman" w:hAnsi="Times New Roman" w:cs="Times New Roman"/>
              </w:rPr>
              <w:t xml:space="preserve">sčítanie troch a viacerých prirodzených čísel </w:t>
            </w:r>
          </w:p>
          <w:p w:rsidR="00EA6ACB" w:rsidRPr="00D43507" w:rsidRDefault="00EA6ACB" w:rsidP="00C5790C">
            <w:pPr>
              <w:pStyle w:val="Default"/>
              <w:numPr>
                <w:ilvl w:val="0"/>
                <w:numId w:val="266"/>
              </w:numPr>
              <w:ind w:left="360"/>
              <w:rPr>
                <w:rFonts w:ascii="Times New Roman" w:hAnsi="Times New Roman" w:cs="Times New Roman"/>
              </w:rPr>
            </w:pPr>
            <w:r w:rsidRPr="00D43507">
              <w:rPr>
                <w:rFonts w:ascii="Times New Roman" w:hAnsi="Times New Roman" w:cs="Times New Roman"/>
              </w:rPr>
              <w:t xml:space="preserve">komutatívnosť ako vlastnosť sčítania (na propedeutickej úrovni) </w:t>
            </w:r>
          </w:p>
          <w:p w:rsidR="00EA6ACB" w:rsidRPr="00D43507" w:rsidRDefault="00EA6ACB" w:rsidP="00C5790C">
            <w:pPr>
              <w:pStyle w:val="Default"/>
              <w:numPr>
                <w:ilvl w:val="0"/>
                <w:numId w:val="266"/>
              </w:numPr>
              <w:ind w:left="360"/>
              <w:rPr>
                <w:rFonts w:ascii="Times New Roman" w:hAnsi="Times New Roman" w:cs="Times New Roman"/>
              </w:rPr>
            </w:pPr>
            <w:r w:rsidRPr="00D43507">
              <w:rPr>
                <w:rFonts w:ascii="Times New Roman" w:hAnsi="Times New Roman" w:cs="Times New Roman"/>
              </w:rPr>
              <w:t>rovnice (na propedeutickej úrovni)</w:t>
            </w:r>
          </w:p>
          <w:p w:rsidR="00EA6ACB" w:rsidRPr="00D43507" w:rsidRDefault="00EA6ACB" w:rsidP="00C5790C">
            <w:pPr>
              <w:pStyle w:val="Default"/>
              <w:numPr>
                <w:ilvl w:val="0"/>
                <w:numId w:val="266"/>
              </w:numPr>
              <w:ind w:left="360"/>
              <w:rPr>
                <w:rFonts w:ascii="Times New Roman" w:hAnsi="Times New Roman" w:cs="Times New Roman"/>
              </w:rPr>
            </w:pPr>
            <w:r w:rsidRPr="00D43507">
              <w:rPr>
                <w:rFonts w:ascii="Times New Roman" w:hAnsi="Times New Roman" w:cs="Times New Roman"/>
              </w:rPr>
              <w:t xml:space="preserve">jednoduché slovné úlohy na sčítanie: </w:t>
            </w:r>
          </w:p>
          <w:p w:rsidR="00EA6ACB" w:rsidRPr="00D43507" w:rsidRDefault="00EA6ACB" w:rsidP="00C5790C">
            <w:pPr>
              <w:pStyle w:val="Default"/>
              <w:numPr>
                <w:ilvl w:val="0"/>
                <w:numId w:val="266"/>
              </w:numPr>
              <w:ind w:left="360"/>
              <w:rPr>
                <w:rFonts w:ascii="Times New Roman" w:hAnsi="Times New Roman" w:cs="Times New Roman"/>
              </w:rPr>
            </w:pPr>
            <w:r w:rsidRPr="00D43507">
              <w:rPr>
                <w:rFonts w:ascii="Times New Roman" w:hAnsi="Times New Roman" w:cs="Times New Roman"/>
              </w:rPr>
              <w:t xml:space="preserve">určiť súčet, ak sú dané sčítance </w:t>
            </w:r>
          </w:p>
          <w:p w:rsidR="00EA6ACB" w:rsidRPr="00E87614" w:rsidRDefault="00EA6ACB" w:rsidP="00C5790C">
            <w:pPr>
              <w:pStyle w:val="Default"/>
              <w:numPr>
                <w:ilvl w:val="0"/>
                <w:numId w:val="266"/>
              </w:numPr>
              <w:ind w:left="360"/>
              <w:rPr>
                <w:rFonts w:ascii="Times New Roman" w:hAnsi="Times New Roman" w:cs="Times New Roman"/>
              </w:rPr>
            </w:pPr>
            <w:r w:rsidRPr="00D43507">
              <w:rPr>
                <w:rFonts w:ascii="Times New Roman" w:hAnsi="Times New Roman" w:cs="Times New Roman"/>
              </w:rPr>
              <w:t xml:space="preserve">zväčšiť dané číslo o niekoľko jednotiek </w:t>
            </w:r>
          </w:p>
          <w:p w:rsidR="00EA6ACB" w:rsidRPr="00D43507" w:rsidRDefault="00EA6ACB" w:rsidP="00C5790C">
            <w:pPr>
              <w:pStyle w:val="Default"/>
              <w:numPr>
                <w:ilvl w:val="0"/>
                <w:numId w:val="266"/>
              </w:numPr>
              <w:ind w:left="360"/>
              <w:rPr>
                <w:rFonts w:ascii="Times New Roman" w:hAnsi="Times New Roman" w:cs="Times New Roman"/>
              </w:rPr>
            </w:pPr>
            <w:r w:rsidRPr="00D43507">
              <w:rPr>
                <w:rFonts w:ascii="Times New Roman" w:hAnsi="Times New Roman" w:cs="Times New Roman"/>
              </w:rPr>
              <w:t xml:space="preserve">jednoduché slovné úlohy na odčítanie: </w:t>
            </w:r>
          </w:p>
          <w:p w:rsidR="00EA6ACB" w:rsidRPr="00D43507" w:rsidRDefault="00EA6ACB" w:rsidP="00E87614">
            <w:pPr>
              <w:pStyle w:val="Default"/>
              <w:ind w:left="360"/>
              <w:rPr>
                <w:rFonts w:ascii="Times New Roman" w:hAnsi="Times New Roman" w:cs="Times New Roman"/>
              </w:rPr>
            </w:pPr>
            <w:r w:rsidRPr="00D43507">
              <w:rPr>
                <w:rFonts w:ascii="Times New Roman" w:hAnsi="Times New Roman" w:cs="Times New Roman"/>
              </w:rPr>
              <w:t xml:space="preserve">určiť rozdiel dvoch čísel </w:t>
            </w:r>
          </w:p>
          <w:p w:rsidR="00EA6ACB" w:rsidRPr="00D43507" w:rsidRDefault="00EA6ACB" w:rsidP="00E87614">
            <w:pPr>
              <w:pStyle w:val="Default"/>
              <w:ind w:left="360"/>
              <w:rPr>
                <w:rFonts w:ascii="Times New Roman" w:hAnsi="Times New Roman" w:cs="Times New Roman"/>
              </w:rPr>
            </w:pPr>
            <w:r w:rsidRPr="00D43507">
              <w:rPr>
                <w:rFonts w:ascii="Times New Roman" w:hAnsi="Times New Roman" w:cs="Times New Roman"/>
              </w:rPr>
              <w:t xml:space="preserve">zmenšiť dané číslo o niekoľko jednotiek </w:t>
            </w:r>
          </w:p>
          <w:p w:rsidR="00EA6ACB" w:rsidRPr="00D43507" w:rsidRDefault="00EA6ACB" w:rsidP="00E87614">
            <w:pPr>
              <w:pStyle w:val="Default"/>
              <w:ind w:left="360"/>
              <w:rPr>
                <w:rFonts w:ascii="Times New Roman" w:hAnsi="Times New Roman" w:cs="Times New Roman"/>
              </w:rPr>
            </w:pPr>
            <w:r w:rsidRPr="00D43507">
              <w:rPr>
                <w:rFonts w:ascii="Times New Roman" w:hAnsi="Times New Roman" w:cs="Times New Roman"/>
              </w:rPr>
              <w:t xml:space="preserve">porovnať rozdielom </w:t>
            </w:r>
          </w:p>
          <w:p w:rsidR="003B6C13" w:rsidRPr="00E87614" w:rsidRDefault="00EA6ACB" w:rsidP="00C5790C">
            <w:pPr>
              <w:pStyle w:val="Default"/>
              <w:numPr>
                <w:ilvl w:val="0"/>
                <w:numId w:val="266"/>
              </w:numPr>
              <w:ind w:left="360"/>
              <w:rPr>
                <w:rFonts w:ascii="Times New Roman" w:hAnsi="Times New Roman" w:cs="Times New Roman"/>
              </w:rPr>
            </w:pPr>
            <w:r w:rsidRPr="00D43507">
              <w:rPr>
                <w:rFonts w:ascii="Times New Roman" w:hAnsi="Times New Roman" w:cs="Times New Roman"/>
              </w:rPr>
              <w:t>zložené slovné úlohy typu: a + b + c, a + b – c, a – b + c,</w:t>
            </w:r>
            <w:r w:rsidR="003B6C13">
              <w:rPr>
                <w:rFonts w:ascii="Times New Roman" w:hAnsi="Times New Roman" w:cs="Times New Roman"/>
              </w:rPr>
              <w:t xml:space="preserve"> </w:t>
            </w:r>
            <w:r w:rsidRPr="003B6C13">
              <w:rPr>
                <w:rFonts w:ascii="Times New Roman" w:hAnsi="Times New Roman" w:cs="Times New Roman"/>
              </w:rPr>
              <w:t xml:space="preserve">a – b – c </w:t>
            </w:r>
          </w:p>
          <w:p w:rsidR="00EA6ACB" w:rsidRPr="00D43507" w:rsidRDefault="00EA6ACB" w:rsidP="00C5790C">
            <w:pPr>
              <w:pStyle w:val="Default"/>
              <w:numPr>
                <w:ilvl w:val="0"/>
                <w:numId w:val="266"/>
              </w:numPr>
              <w:ind w:left="360"/>
              <w:rPr>
                <w:rFonts w:ascii="Times New Roman" w:hAnsi="Times New Roman" w:cs="Times New Roman"/>
              </w:rPr>
            </w:pPr>
            <w:r w:rsidRPr="00D43507">
              <w:rPr>
                <w:rFonts w:ascii="Times New Roman" w:hAnsi="Times New Roman" w:cs="Times New Roman"/>
              </w:rPr>
              <w:t xml:space="preserve">kontrola správnosti (skúška správnosti) </w:t>
            </w:r>
          </w:p>
          <w:p w:rsidR="00153E76" w:rsidRPr="00D43507" w:rsidRDefault="00153E76" w:rsidP="00E87614">
            <w:pPr>
              <w:rPr>
                <w:rFonts w:ascii="Times New Roman" w:hAnsi="Times New Roman" w:cs="Times New Roman"/>
                <w:sz w:val="24"/>
                <w:szCs w:val="24"/>
              </w:rPr>
            </w:pPr>
          </w:p>
        </w:tc>
      </w:tr>
      <w:tr w:rsidR="00964B33" w:rsidRPr="00D43507" w:rsidTr="00FF5843">
        <w:trPr>
          <w:trHeight w:hRule="exact" w:val="340"/>
        </w:trPr>
        <w:tc>
          <w:tcPr>
            <w:tcW w:w="9640" w:type="dxa"/>
            <w:gridSpan w:val="2"/>
          </w:tcPr>
          <w:p w:rsidR="00964B33" w:rsidRPr="00D43507" w:rsidRDefault="00964B33" w:rsidP="00032BB6">
            <w:pPr>
              <w:autoSpaceDE w:val="0"/>
              <w:autoSpaceDN w:val="0"/>
              <w:adjustRightInd w:val="0"/>
              <w:jc w:val="center"/>
              <w:rPr>
                <w:rFonts w:ascii="Times New Roman" w:hAnsi="Times New Roman" w:cs="Times New Roman"/>
                <w:b/>
                <w:color w:val="000000"/>
                <w:sz w:val="28"/>
                <w:szCs w:val="28"/>
              </w:rPr>
            </w:pPr>
            <w:r w:rsidRPr="00D43507">
              <w:rPr>
                <w:rFonts w:ascii="Times New Roman" w:hAnsi="Times New Roman" w:cs="Times New Roman"/>
                <w:b/>
                <w:color w:val="000000"/>
                <w:sz w:val="28"/>
                <w:szCs w:val="28"/>
              </w:rPr>
              <w:lastRenderedPageBreak/>
              <w:t>Geometria a meranie</w:t>
            </w:r>
          </w:p>
        </w:tc>
      </w:tr>
      <w:tr w:rsidR="00153E76" w:rsidRPr="00D43507" w:rsidTr="00FF5843">
        <w:tc>
          <w:tcPr>
            <w:tcW w:w="4820" w:type="dxa"/>
          </w:tcPr>
          <w:p w:rsidR="00964B33" w:rsidRDefault="00FA5BE5" w:rsidP="00C5790C">
            <w:pPr>
              <w:pStyle w:val="Odsekzoznamu"/>
              <w:numPr>
                <w:ilvl w:val="0"/>
                <w:numId w:val="267"/>
              </w:numPr>
              <w:autoSpaceDE w:val="0"/>
              <w:autoSpaceDN w:val="0"/>
              <w:adjustRightInd w:val="0"/>
              <w:ind w:left="360"/>
              <w:rPr>
                <w:rFonts w:ascii="Times New Roman" w:hAnsi="Times New Roman" w:cs="Times New Roman"/>
                <w:color w:val="000000"/>
                <w:sz w:val="24"/>
                <w:szCs w:val="24"/>
              </w:rPr>
            </w:pPr>
            <w:r>
              <w:rPr>
                <w:rFonts w:ascii="Times New Roman" w:hAnsi="Times New Roman" w:cs="Times New Roman"/>
                <w:color w:val="000000"/>
                <w:sz w:val="24"/>
                <w:szCs w:val="24"/>
              </w:rPr>
              <w:t>vyznačiť bod a pomenovať ho</w:t>
            </w:r>
          </w:p>
          <w:p w:rsidR="003B6C13" w:rsidRPr="00D43507" w:rsidRDefault="003B6C13" w:rsidP="00E87614">
            <w:pPr>
              <w:pStyle w:val="Odsekzoznamu"/>
              <w:autoSpaceDE w:val="0"/>
              <w:autoSpaceDN w:val="0"/>
              <w:adjustRightInd w:val="0"/>
              <w:ind w:left="360"/>
              <w:rPr>
                <w:rFonts w:ascii="Times New Roman" w:hAnsi="Times New Roman" w:cs="Times New Roman"/>
                <w:color w:val="000000"/>
                <w:sz w:val="24"/>
                <w:szCs w:val="24"/>
              </w:rPr>
            </w:pPr>
          </w:p>
          <w:p w:rsidR="00964B33" w:rsidRPr="00D43507" w:rsidRDefault="00964B33" w:rsidP="00C5790C">
            <w:pPr>
              <w:pStyle w:val="Odsekzoznamu"/>
              <w:numPr>
                <w:ilvl w:val="0"/>
                <w:numId w:val="267"/>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narysovať, označiť a pomenov</w:t>
            </w:r>
            <w:r w:rsidR="00FA5BE5">
              <w:rPr>
                <w:rFonts w:ascii="Times New Roman" w:hAnsi="Times New Roman" w:cs="Times New Roman"/>
                <w:color w:val="000000"/>
                <w:sz w:val="24"/>
                <w:szCs w:val="24"/>
              </w:rPr>
              <w:t>ať priamku, polpriamku, úsečku</w:t>
            </w:r>
          </w:p>
          <w:p w:rsidR="00964B33" w:rsidRPr="00D43507" w:rsidRDefault="00964B33" w:rsidP="00C5790C">
            <w:pPr>
              <w:pStyle w:val="Odsekzoznamu"/>
              <w:numPr>
                <w:ilvl w:val="0"/>
                <w:numId w:val="267"/>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vyznačiť bod, ktorý danému útvaru (úsečke, priamke, po</w:t>
            </w:r>
            <w:r w:rsidR="00FA5BE5">
              <w:rPr>
                <w:rFonts w:ascii="Times New Roman" w:hAnsi="Times New Roman" w:cs="Times New Roman"/>
                <w:color w:val="000000"/>
                <w:sz w:val="24"/>
                <w:szCs w:val="24"/>
              </w:rPr>
              <w:t>lpriamke) patrí, resp. nepatrí</w:t>
            </w:r>
          </w:p>
          <w:p w:rsidR="00964B33" w:rsidRPr="00D43507" w:rsidRDefault="00964B33" w:rsidP="00C5790C">
            <w:pPr>
              <w:pStyle w:val="Odsekzoznamu"/>
              <w:numPr>
                <w:ilvl w:val="0"/>
                <w:numId w:val="267"/>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vyznačiť</w:t>
            </w:r>
            <w:r w:rsidR="00FA5BE5">
              <w:rPr>
                <w:rFonts w:ascii="Times New Roman" w:hAnsi="Times New Roman" w:cs="Times New Roman"/>
                <w:color w:val="000000"/>
                <w:sz w:val="24"/>
                <w:szCs w:val="24"/>
              </w:rPr>
              <w:t xml:space="preserve"> úsečku na priamke, polpriamke</w:t>
            </w:r>
          </w:p>
          <w:p w:rsidR="00964B33" w:rsidRPr="00D43507" w:rsidRDefault="00964B33" w:rsidP="00C5790C">
            <w:pPr>
              <w:pStyle w:val="Odsekzoznamu"/>
              <w:numPr>
                <w:ilvl w:val="0"/>
                <w:numId w:val="267"/>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narysovať úseč</w:t>
            </w:r>
            <w:r w:rsidR="00FA5BE5">
              <w:rPr>
                <w:rFonts w:ascii="Times New Roman" w:hAnsi="Times New Roman" w:cs="Times New Roman"/>
                <w:color w:val="000000"/>
                <w:sz w:val="24"/>
                <w:szCs w:val="24"/>
              </w:rPr>
              <w:t>ku, ak sú dané dva krajné body</w:t>
            </w:r>
          </w:p>
          <w:p w:rsidR="00964B33" w:rsidRPr="00D43507" w:rsidRDefault="00964B33" w:rsidP="00C5790C">
            <w:pPr>
              <w:pStyle w:val="Odsekzoznamu"/>
              <w:numPr>
                <w:ilvl w:val="0"/>
                <w:numId w:val="267"/>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odmerať dĺžku predmetu za pomoci pravítka (s presnosťou  na centimet</w:t>
            </w:r>
            <w:r w:rsidR="00FA5BE5">
              <w:rPr>
                <w:rFonts w:ascii="Times New Roman" w:hAnsi="Times New Roman" w:cs="Times New Roman"/>
                <w:color w:val="000000"/>
                <w:sz w:val="24"/>
                <w:szCs w:val="24"/>
              </w:rPr>
              <w:t>re) a výsledok merania zapísať</w:t>
            </w:r>
          </w:p>
          <w:p w:rsidR="00964B33" w:rsidRPr="00D43507" w:rsidRDefault="00964B33" w:rsidP="00C5790C">
            <w:pPr>
              <w:pStyle w:val="Odsekzoznamu"/>
              <w:numPr>
                <w:ilvl w:val="0"/>
                <w:numId w:val="267"/>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odmerať dĺžku úsečky</w:t>
            </w:r>
            <w:r w:rsidR="00FA5BE5">
              <w:rPr>
                <w:rFonts w:ascii="Times New Roman" w:hAnsi="Times New Roman" w:cs="Times New Roman"/>
                <w:color w:val="000000"/>
                <w:sz w:val="24"/>
                <w:szCs w:val="24"/>
              </w:rPr>
              <w:t xml:space="preserve"> (s presnosťou na centimetre)</w:t>
            </w:r>
          </w:p>
          <w:p w:rsidR="00964B33" w:rsidRPr="00D43507" w:rsidRDefault="00964B33" w:rsidP="00C5790C">
            <w:pPr>
              <w:pStyle w:val="Default"/>
              <w:numPr>
                <w:ilvl w:val="0"/>
                <w:numId w:val="267"/>
              </w:numPr>
              <w:ind w:left="360"/>
              <w:rPr>
                <w:rFonts w:ascii="Times New Roman" w:hAnsi="Times New Roman" w:cs="Times New Roman"/>
              </w:rPr>
            </w:pPr>
            <w:r w:rsidRPr="00D43507">
              <w:rPr>
                <w:rFonts w:ascii="Times New Roman" w:hAnsi="Times New Roman" w:cs="Times New Roman"/>
              </w:rPr>
              <w:t xml:space="preserve">porovnať </w:t>
            </w:r>
            <w:r w:rsidR="00FA5BE5">
              <w:rPr>
                <w:rFonts w:ascii="Times New Roman" w:hAnsi="Times New Roman" w:cs="Times New Roman"/>
              </w:rPr>
              <w:t>a usporiadať úsečky podľa dĺžky</w:t>
            </w:r>
            <w:r w:rsidRPr="00D43507">
              <w:rPr>
                <w:rFonts w:ascii="Times New Roman" w:hAnsi="Times New Roman" w:cs="Times New Roman"/>
              </w:rPr>
              <w:t xml:space="preserve"> </w:t>
            </w:r>
          </w:p>
          <w:p w:rsidR="00964B33" w:rsidRPr="00D43507" w:rsidRDefault="00964B33" w:rsidP="00C5790C">
            <w:pPr>
              <w:pStyle w:val="Default"/>
              <w:numPr>
                <w:ilvl w:val="0"/>
                <w:numId w:val="268"/>
              </w:numPr>
              <w:ind w:left="360"/>
              <w:rPr>
                <w:rFonts w:ascii="Times New Roman" w:hAnsi="Times New Roman" w:cs="Times New Roman"/>
              </w:rPr>
            </w:pPr>
            <w:r w:rsidRPr="00D43507">
              <w:rPr>
                <w:rFonts w:ascii="Times New Roman" w:hAnsi="Times New Roman" w:cs="Times New Roman"/>
              </w:rPr>
              <w:t>narysovať úsečku danej dĺžky (s presnosťou</w:t>
            </w:r>
            <w:r w:rsidR="00FA5BE5">
              <w:rPr>
                <w:rFonts w:ascii="Times New Roman" w:hAnsi="Times New Roman" w:cs="Times New Roman"/>
              </w:rPr>
              <w:t xml:space="preserve"> na centimetre)</w:t>
            </w:r>
          </w:p>
          <w:p w:rsidR="00964B33" w:rsidRPr="00CE5573" w:rsidRDefault="00964B33" w:rsidP="00C5790C">
            <w:pPr>
              <w:pStyle w:val="Default"/>
              <w:numPr>
                <w:ilvl w:val="0"/>
                <w:numId w:val="268"/>
              </w:numPr>
              <w:ind w:left="360"/>
              <w:rPr>
                <w:rFonts w:ascii="Times New Roman" w:hAnsi="Times New Roman" w:cs="Times New Roman"/>
              </w:rPr>
            </w:pPr>
            <w:r w:rsidRPr="00CE5573">
              <w:rPr>
                <w:rFonts w:ascii="Times New Roman" w:hAnsi="Times New Roman" w:cs="Times New Roman"/>
              </w:rPr>
              <w:t>odmerať vzd</w:t>
            </w:r>
            <w:r w:rsidR="00CE5573" w:rsidRPr="00CE5573">
              <w:rPr>
                <w:rFonts w:ascii="Times New Roman" w:hAnsi="Times New Roman" w:cs="Times New Roman"/>
              </w:rPr>
              <w:t>ialenosť za pomoci metra i pásma</w:t>
            </w:r>
            <w:r w:rsidRPr="00CE5573">
              <w:rPr>
                <w:rFonts w:ascii="Times New Roman" w:hAnsi="Times New Roman" w:cs="Times New Roman"/>
              </w:rPr>
              <w:t xml:space="preserve"> (s presnosťou na met</w:t>
            </w:r>
            <w:r w:rsidR="00FA5BE5">
              <w:rPr>
                <w:rFonts w:ascii="Times New Roman" w:hAnsi="Times New Roman" w:cs="Times New Roman"/>
              </w:rPr>
              <w:t>re) a výsledok merania zapísať</w:t>
            </w:r>
          </w:p>
          <w:p w:rsidR="00964B33" w:rsidRPr="00D43507" w:rsidRDefault="00964B33" w:rsidP="00C5790C">
            <w:pPr>
              <w:pStyle w:val="Default"/>
              <w:numPr>
                <w:ilvl w:val="0"/>
                <w:numId w:val="268"/>
              </w:numPr>
              <w:ind w:left="360"/>
              <w:rPr>
                <w:rFonts w:ascii="Times New Roman" w:hAnsi="Times New Roman" w:cs="Times New Roman"/>
              </w:rPr>
            </w:pPr>
            <w:r w:rsidRPr="00D43507">
              <w:rPr>
                <w:rFonts w:ascii="Times New Roman" w:hAnsi="Times New Roman" w:cs="Times New Roman"/>
              </w:rPr>
              <w:t>správne použiť a označiť</w:t>
            </w:r>
            <w:r w:rsidR="00FA5BE5">
              <w:rPr>
                <w:rFonts w:ascii="Times New Roman" w:hAnsi="Times New Roman" w:cs="Times New Roman"/>
              </w:rPr>
              <w:t xml:space="preserve"> jednotky dĺžky</w:t>
            </w:r>
          </w:p>
          <w:p w:rsidR="00964B33" w:rsidRPr="00D43507" w:rsidRDefault="00964B33" w:rsidP="00C5790C">
            <w:pPr>
              <w:pStyle w:val="Default"/>
              <w:numPr>
                <w:ilvl w:val="0"/>
                <w:numId w:val="268"/>
              </w:numPr>
              <w:ind w:left="360"/>
              <w:rPr>
                <w:rFonts w:ascii="Times New Roman" w:hAnsi="Times New Roman" w:cs="Times New Roman"/>
              </w:rPr>
            </w:pPr>
            <w:r w:rsidRPr="00D43507">
              <w:rPr>
                <w:rFonts w:ascii="Times New Roman" w:hAnsi="Times New Roman" w:cs="Times New Roman"/>
              </w:rPr>
              <w:t xml:space="preserve">pri meraní dĺžky použiť vhodný nástroj </w:t>
            </w:r>
          </w:p>
          <w:p w:rsidR="00964B33" w:rsidRPr="00D43507" w:rsidRDefault="00964B33" w:rsidP="00E87614">
            <w:pPr>
              <w:pStyle w:val="Default"/>
              <w:ind w:left="360"/>
              <w:rPr>
                <w:rFonts w:ascii="Times New Roman" w:hAnsi="Times New Roman" w:cs="Times New Roman"/>
              </w:rPr>
            </w:pPr>
            <w:r w:rsidRPr="00D43507">
              <w:rPr>
                <w:rFonts w:ascii="Times New Roman" w:hAnsi="Times New Roman" w:cs="Times New Roman"/>
              </w:rPr>
              <w:t xml:space="preserve">na meranie </w:t>
            </w:r>
            <w:r w:rsidR="00FA5BE5">
              <w:rPr>
                <w:rFonts w:ascii="Times New Roman" w:hAnsi="Times New Roman" w:cs="Times New Roman"/>
              </w:rPr>
              <w:t>a zvoliť vhodnú jednotku dĺžky</w:t>
            </w:r>
          </w:p>
          <w:p w:rsidR="00964B33" w:rsidRPr="00D43507" w:rsidRDefault="00964B33" w:rsidP="00C5790C">
            <w:pPr>
              <w:pStyle w:val="Default"/>
              <w:numPr>
                <w:ilvl w:val="0"/>
                <w:numId w:val="268"/>
              </w:numPr>
              <w:ind w:left="360"/>
              <w:rPr>
                <w:rFonts w:ascii="Times New Roman" w:hAnsi="Times New Roman" w:cs="Times New Roman"/>
              </w:rPr>
            </w:pPr>
            <w:r w:rsidRPr="00D43507">
              <w:rPr>
                <w:rFonts w:ascii="Times New Roman" w:hAnsi="Times New Roman" w:cs="Times New Roman"/>
              </w:rPr>
              <w:t xml:space="preserve">odmerať dĺžku za pomoci neštandardných </w:t>
            </w:r>
          </w:p>
          <w:p w:rsidR="00964B33" w:rsidRPr="00D43507" w:rsidRDefault="00FA5BE5" w:rsidP="00E87614">
            <w:pPr>
              <w:pStyle w:val="Default"/>
              <w:ind w:left="360"/>
              <w:rPr>
                <w:rFonts w:ascii="Times New Roman" w:hAnsi="Times New Roman" w:cs="Times New Roman"/>
              </w:rPr>
            </w:pPr>
            <w:r>
              <w:rPr>
                <w:rFonts w:ascii="Times New Roman" w:hAnsi="Times New Roman" w:cs="Times New Roman"/>
              </w:rPr>
              <w:t>jednotiek</w:t>
            </w:r>
          </w:p>
          <w:p w:rsidR="00964B33" w:rsidRPr="00D43507" w:rsidRDefault="00FA5BE5" w:rsidP="00C5790C">
            <w:pPr>
              <w:pStyle w:val="Default"/>
              <w:numPr>
                <w:ilvl w:val="0"/>
                <w:numId w:val="268"/>
              </w:numPr>
              <w:ind w:left="360"/>
              <w:rPr>
                <w:rFonts w:ascii="Times New Roman" w:hAnsi="Times New Roman" w:cs="Times New Roman"/>
              </w:rPr>
            </w:pPr>
            <w:r>
              <w:rPr>
                <w:rFonts w:ascii="Times New Roman" w:hAnsi="Times New Roman" w:cs="Times New Roman"/>
              </w:rPr>
              <w:t>narysovať uzavretú čiaru</w:t>
            </w:r>
          </w:p>
          <w:p w:rsidR="00964B33" w:rsidRPr="00D43507" w:rsidRDefault="00964B33" w:rsidP="00C5790C">
            <w:pPr>
              <w:pStyle w:val="Default"/>
              <w:numPr>
                <w:ilvl w:val="0"/>
                <w:numId w:val="268"/>
              </w:numPr>
              <w:ind w:left="360"/>
              <w:rPr>
                <w:rFonts w:ascii="Times New Roman" w:hAnsi="Times New Roman" w:cs="Times New Roman"/>
              </w:rPr>
            </w:pPr>
            <w:r w:rsidRPr="00D43507">
              <w:rPr>
                <w:rFonts w:ascii="Times New Roman" w:hAnsi="Times New Roman" w:cs="Times New Roman"/>
              </w:rPr>
              <w:t>identifi</w:t>
            </w:r>
            <w:r w:rsidR="00FA5BE5">
              <w:rPr>
                <w:rFonts w:ascii="Times New Roman" w:hAnsi="Times New Roman" w:cs="Times New Roman"/>
              </w:rPr>
              <w:t>kovať a pomenovať mnohouholníky</w:t>
            </w:r>
            <w:r w:rsidRPr="00D43507">
              <w:rPr>
                <w:rFonts w:ascii="Times New Roman" w:hAnsi="Times New Roman" w:cs="Times New Roman"/>
              </w:rPr>
              <w:t xml:space="preserve"> </w:t>
            </w:r>
          </w:p>
          <w:p w:rsidR="00964B33" w:rsidRPr="00D43507" w:rsidRDefault="00964B33" w:rsidP="00C5790C">
            <w:pPr>
              <w:pStyle w:val="Default"/>
              <w:numPr>
                <w:ilvl w:val="0"/>
                <w:numId w:val="268"/>
              </w:numPr>
              <w:ind w:left="360"/>
              <w:rPr>
                <w:rFonts w:ascii="Times New Roman" w:hAnsi="Times New Roman" w:cs="Times New Roman"/>
              </w:rPr>
            </w:pPr>
            <w:r w:rsidRPr="00D43507">
              <w:rPr>
                <w:rFonts w:ascii="Times New Roman" w:hAnsi="Times New Roman" w:cs="Times New Roman"/>
              </w:rPr>
              <w:t>identifikovať strany a vrcholy rovinných</w:t>
            </w:r>
          </w:p>
          <w:p w:rsidR="00964B33" w:rsidRPr="00D43507" w:rsidRDefault="00FA5BE5" w:rsidP="00E87614">
            <w:pPr>
              <w:pStyle w:val="Default"/>
              <w:ind w:left="360"/>
              <w:rPr>
                <w:rFonts w:ascii="Times New Roman" w:hAnsi="Times New Roman" w:cs="Times New Roman"/>
              </w:rPr>
            </w:pPr>
            <w:r>
              <w:rPr>
                <w:rFonts w:ascii="Times New Roman" w:hAnsi="Times New Roman" w:cs="Times New Roman"/>
              </w:rPr>
              <w:t>geometrických útvarov</w:t>
            </w:r>
            <w:r w:rsidR="00964B33" w:rsidRPr="00D43507">
              <w:rPr>
                <w:rFonts w:ascii="Times New Roman" w:hAnsi="Times New Roman" w:cs="Times New Roman"/>
              </w:rPr>
              <w:t xml:space="preserve"> </w:t>
            </w:r>
          </w:p>
          <w:p w:rsidR="00964B33" w:rsidRPr="00D43507" w:rsidRDefault="00964B33" w:rsidP="00C5790C">
            <w:pPr>
              <w:pStyle w:val="Default"/>
              <w:numPr>
                <w:ilvl w:val="0"/>
                <w:numId w:val="268"/>
              </w:numPr>
              <w:ind w:left="360"/>
              <w:rPr>
                <w:rFonts w:ascii="Times New Roman" w:hAnsi="Times New Roman" w:cs="Times New Roman"/>
              </w:rPr>
            </w:pPr>
            <w:r w:rsidRPr="00D43507">
              <w:rPr>
                <w:rFonts w:ascii="Times New Roman" w:hAnsi="Times New Roman" w:cs="Times New Roman"/>
              </w:rPr>
              <w:t>v štvorcovej sieti dokre</w:t>
            </w:r>
            <w:r w:rsidR="00FA5BE5">
              <w:rPr>
                <w:rFonts w:ascii="Times New Roman" w:hAnsi="Times New Roman" w:cs="Times New Roman"/>
              </w:rPr>
              <w:t>sliť (dorysovať) zhodný obrázok</w:t>
            </w:r>
            <w:r w:rsidRPr="00D43507">
              <w:rPr>
                <w:rFonts w:ascii="Times New Roman" w:hAnsi="Times New Roman" w:cs="Times New Roman"/>
              </w:rPr>
              <w:t xml:space="preserve"> </w:t>
            </w:r>
          </w:p>
          <w:p w:rsidR="00153E76" w:rsidRPr="00D43507" w:rsidRDefault="00964B33" w:rsidP="00C5790C">
            <w:pPr>
              <w:pStyle w:val="Default"/>
              <w:numPr>
                <w:ilvl w:val="0"/>
                <w:numId w:val="268"/>
              </w:numPr>
              <w:ind w:left="360"/>
              <w:rPr>
                <w:rFonts w:ascii="Times New Roman" w:hAnsi="Times New Roman" w:cs="Times New Roman"/>
              </w:rPr>
            </w:pPr>
            <w:r w:rsidRPr="00D43507">
              <w:rPr>
                <w:rFonts w:ascii="Times New Roman" w:hAnsi="Times New Roman" w:cs="Times New Roman"/>
              </w:rPr>
              <w:t>postaviť jednoduchú stavbu z kociek podľa vzoru a podľa obrázka</w:t>
            </w:r>
          </w:p>
        </w:tc>
        <w:tc>
          <w:tcPr>
            <w:tcW w:w="4820" w:type="dxa"/>
          </w:tcPr>
          <w:p w:rsidR="00964B33" w:rsidRPr="00D43507" w:rsidRDefault="00964B33" w:rsidP="00C5790C">
            <w:pPr>
              <w:pStyle w:val="Default"/>
              <w:numPr>
                <w:ilvl w:val="0"/>
                <w:numId w:val="269"/>
              </w:numPr>
              <w:ind w:left="360"/>
              <w:rPr>
                <w:rFonts w:ascii="Times New Roman" w:hAnsi="Times New Roman" w:cs="Times New Roman"/>
              </w:rPr>
            </w:pPr>
            <w:r w:rsidRPr="00D43507">
              <w:rPr>
                <w:rFonts w:ascii="Times New Roman" w:hAnsi="Times New Roman" w:cs="Times New Roman"/>
              </w:rPr>
              <w:t xml:space="preserve">bod, označenie bodu veľkým tlačeným </w:t>
            </w:r>
          </w:p>
          <w:p w:rsidR="00964B33" w:rsidRPr="00D43507" w:rsidRDefault="00964B33" w:rsidP="00E87614">
            <w:pPr>
              <w:pStyle w:val="Default"/>
              <w:ind w:left="360"/>
              <w:rPr>
                <w:rFonts w:ascii="Times New Roman" w:hAnsi="Times New Roman" w:cs="Times New Roman"/>
              </w:rPr>
            </w:pPr>
            <w:r w:rsidRPr="00D43507">
              <w:rPr>
                <w:rFonts w:ascii="Times New Roman" w:hAnsi="Times New Roman" w:cs="Times New Roman"/>
              </w:rPr>
              <w:t xml:space="preserve">písmenom (A, B,...) </w:t>
            </w:r>
          </w:p>
          <w:p w:rsidR="00964B33" w:rsidRPr="00D43507" w:rsidRDefault="00964B33" w:rsidP="00C5790C">
            <w:pPr>
              <w:pStyle w:val="Default"/>
              <w:numPr>
                <w:ilvl w:val="0"/>
                <w:numId w:val="269"/>
              </w:numPr>
              <w:ind w:left="360"/>
              <w:rPr>
                <w:rFonts w:ascii="Times New Roman" w:hAnsi="Times New Roman" w:cs="Times New Roman"/>
              </w:rPr>
            </w:pPr>
            <w:r w:rsidRPr="00D43507">
              <w:rPr>
                <w:rFonts w:ascii="Times New Roman" w:hAnsi="Times New Roman" w:cs="Times New Roman"/>
              </w:rPr>
              <w:t xml:space="preserve">priamka, polpriamka, úsečka </w:t>
            </w:r>
          </w:p>
          <w:p w:rsidR="00964B33" w:rsidRPr="00D43507" w:rsidRDefault="00964B33" w:rsidP="00E87614">
            <w:pPr>
              <w:pStyle w:val="Default"/>
              <w:ind w:left="360"/>
              <w:rPr>
                <w:rFonts w:ascii="Times New Roman" w:hAnsi="Times New Roman" w:cs="Times New Roman"/>
              </w:rPr>
            </w:pPr>
          </w:p>
          <w:p w:rsidR="00964B33" w:rsidRPr="00D43507" w:rsidRDefault="00964B33" w:rsidP="00C5790C">
            <w:pPr>
              <w:pStyle w:val="Default"/>
              <w:numPr>
                <w:ilvl w:val="0"/>
                <w:numId w:val="269"/>
              </w:numPr>
              <w:ind w:left="360"/>
              <w:rPr>
                <w:rFonts w:ascii="Times New Roman" w:hAnsi="Times New Roman" w:cs="Times New Roman"/>
              </w:rPr>
            </w:pPr>
            <w:r w:rsidRPr="00D43507">
              <w:rPr>
                <w:rFonts w:ascii="Times New Roman" w:hAnsi="Times New Roman" w:cs="Times New Roman"/>
              </w:rPr>
              <w:t xml:space="preserve">bod patrí (nepatrí) útvaru, bod </w:t>
            </w:r>
          </w:p>
          <w:p w:rsidR="00964B33" w:rsidRPr="00D43507" w:rsidRDefault="00964B33" w:rsidP="00E87614">
            <w:pPr>
              <w:pStyle w:val="Default"/>
              <w:ind w:left="360"/>
              <w:rPr>
                <w:rFonts w:ascii="Times New Roman" w:hAnsi="Times New Roman" w:cs="Times New Roman"/>
              </w:rPr>
            </w:pPr>
            <w:r w:rsidRPr="00D43507">
              <w:rPr>
                <w:rFonts w:ascii="Times New Roman" w:hAnsi="Times New Roman" w:cs="Times New Roman"/>
              </w:rPr>
              <w:t xml:space="preserve">leží (neleží) na útvare </w:t>
            </w:r>
          </w:p>
          <w:p w:rsidR="00964B33" w:rsidRPr="00D43507" w:rsidRDefault="00964B33" w:rsidP="00E87614">
            <w:pPr>
              <w:pStyle w:val="Default"/>
              <w:ind w:left="360"/>
              <w:rPr>
                <w:rFonts w:ascii="Times New Roman" w:hAnsi="Times New Roman" w:cs="Times New Roman"/>
              </w:rPr>
            </w:pPr>
          </w:p>
          <w:p w:rsidR="00964B33" w:rsidRDefault="00964B33" w:rsidP="00C5790C">
            <w:pPr>
              <w:pStyle w:val="Default"/>
              <w:numPr>
                <w:ilvl w:val="0"/>
                <w:numId w:val="269"/>
              </w:numPr>
              <w:ind w:left="360"/>
              <w:rPr>
                <w:rFonts w:ascii="Times New Roman" w:hAnsi="Times New Roman" w:cs="Times New Roman"/>
              </w:rPr>
            </w:pPr>
            <w:r w:rsidRPr="00D43507">
              <w:rPr>
                <w:rFonts w:ascii="Times New Roman" w:hAnsi="Times New Roman" w:cs="Times New Roman"/>
              </w:rPr>
              <w:t xml:space="preserve">krajné body úsečky </w:t>
            </w:r>
          </w:p>
          <w:p w:rsidR="003B6C13" w:rsidRPr="00D43507" w:rsidRDefault="003B6C13" w:rsidP="00E87614">
            <w:pPr>
              <w:pStyle w:val="Default"/>
              <w:rPr>
                <w:rFonts w:ascii="Times New Roman" w:hAnsi="Times New Roman" w:cs="Times New Roman"/>
              </w:rPr>
            </w:pPr>
          </w:p>
          <w:p w:rsidR="00964B33" w:rsidRPr="00D43507" w:rsidRDefault="00964B33" w:rsidP="00C5790C">
            <w:pPr>
              <w:pStyle w:val="Default"/>
              <w:numPr>
                <w:ilvl w:val="0"/>
                <w:numId w:val="269"/>
              </w:numPr>
              <w:ind w:left="360"/>
              <w:rPr>
                <w:rFonts w:ascii="Times New Roman" w:hAnsi="Times New Roman" w:cs="Times New Roman"/>
              </w:rPr>
            </w:pPr>
            <w:r w:rsidRPr="00D43507">
              <w:rPr>
                <w:rFonts w:ascii="Times New Roman" w:hAnsi="Times New Roman" w:cs="Times New Roman"/>
              </w:rPr>
              <w:t xml:space="preserve">jednotky dĺžky: milimeter (mm), </w:t>
            </w:r>
          </w:p>
          <w:p w:rsidR="00964B33" w:rsidRDefault="00964B33" w:rsidP="00E87614">
            <w:pPr>
              <w:pStyle w:val="Default"/>
              <w:ind w:left="360"/>
              <w:rPr>
                <w:rFonts w:ascii="Times New Roman" w:hAnsi="Times New Roman" w:cs="Times New Roman"/>
              </w:rPr>
            </w:pPr>
            <w:r w:rsidRPr="00D43507">
              <w:rPr>
                <w:rFonts w:ascii="Times New Roman" w:hAnsi="Times New Roman" w:cs="Times New Roman"/>
              </w:rPr>
              <w:t xml:space="preserve">centimeter (cm), meter (m) </w:t>
            </w:r>
          </w:p>
          <w:p w:rsidR="00CE5573" w:rsidRPr="00D43507" w:rsidRDefault="00CE5573" w:rsidP="00E87614">
            <w:pPr>
              <w:pStyle w:val="Default"/>
              <w:ind w:left="360"/>
              <w:rPr>
                <w:rFonts w:ascii="Times New Roman" w:hAnsi="Times New Roman" w:cs="Times New Roman"/>
              </w:rPr>
            </w:pPr>
          </w:p>
          <w:p w:rsidR="00964B33" w:rsidRPr="00D43507" w:rsidRDefault="00964B33" w:rsidP="00C5790C">
            <w:pPr>
              <w:pStyle w:val="Default"/>
              <w:numPr>
                <w:ilvl w:val="0"/>
                <w:numId w:val="269"/>
              </w:numPr>
              <w:ind w:left="360"/>
              <w:rPr>
                <w:rFonts w:ascii="Times New Roman" w:hAnsi="Times New Roman" w:cs="Times New Roman"/>
              </w:rPr>
            </w:pPr>
            <w:r w:rsidRPr="00D43507">
              <w:rPr>
                <w:rFonts w:ascii="Times New Roman" w:hAnsi="Times New Roman" w:cs="Times New Roman"/>
              </w:rPr>
              <w:t xml:space="preserve">dĺžka úsečky v centimetroch </w:t>
            </w:r>
          </w:p>
          <w:p w:rsidR="00964B33" w:rsidRPr="00D43507" w:rsidRDefault="00964B33" w:rsidP="00C5790C">
            <w:pPr>
              <w:pStyle w:val="Default"/>
              <w:numPr>
                <w:ilvl w:val="0"/>
                <w:numId w:val="269"/>
              </w:numPr>
              <w:ind w:left="360"/>
              <w:rPr>
                <w:rFonts w:ascii="Times New Roman" w:hAnsi="Times New Roman" w:cs="Times New Roman"/>
              </w:rPr>
            </w:pPr>
            <w:r w:rsidRPr="00D43507">
              <w:rPr>
                <w:rFonts w:ascii="Times New Roman" w:hAnsi="Times New Roman" w:cs="Times New Roman"/>
              </w:rPr>
              <w:t xml:space="preserve">porovnávanie a usporiadanie úsečiek </w:t>
            </w:r>
          </w:p>
          <w:p w:rsidR="00964B33" w:rsidRDefault="00964B33" w:rsidP="00E87614">
            <w:pPr>
              <w:pStyle w:val="Default"/>
              <w:ind w:left="360"/>
              <w:rPr>
                <w:rFonts w:ascii="Times New Roman" w:hAnsi="Times New Roman" w:cs="Times New Roman"/>
              </w:rPr>
            </w:pPr>
            <w:r w:rsidRPr="00D43507">
              <w:rPr>
                <w:rFonts w:ascii="Times New Roman" w:hAnsi="Times New Roman" w:cs="Times New Roman"/>
              </w:rPr>
              <w:t>pomocou pr</w:t>
            </w:r>
            <w:r w:rsidR="009B0B19">
              <w:rPr>
                <w:rFonts w:ascii="Times New Roman" w:hAnsi="Times New Roman" w:cs="Times New Roman"/>
              </w:rPr>
              <w:t>úžku papiera, meraním a odhadom</w:t>
            </w:r>
          </w:p>
          <w:p w:rsidR="009B0B19" w:rsidRPr="00D43507" w:rsidRDefault="009B0B19" w:rsidP="00E87614">
            <w:pPr>
              <w:pStyle w:val="Default"/>
              <w:ind w:left="360"/>
              <w:rPr>
                <w:rFonts w:ascii="Times New Roman" w:hAnsi="Times New Roman" w:cs="Times New Roman"/>
              </w:rPr>
            </w:pPr>
          </w:p>
          <w:p w:rsidR="00964B33" w:rsidRPr="00D43507" w:rsidRDefault="00964B33" w:rsidP="00C5790C">
            <w:pPr>
              <w:pStyle w:val="Default"/>
              <w:numPr>
                <w:ilvl w:val="0"/>
                <w:numId w:val="269"/>
              </w:numPr>
              <w:ind w:left="360"/>
              <w:rPr>
                <w:rFonts w:ascii="Times New Roman" w:hAnsi="Times New Roman" w:cs="Times New Roman"/>
              </w:rPr>
            </w:pPr>
            <w:r w:rsidRPr="00D43507">
              <w:rPr>
                <w:rFonts w:ascii="Times New Roman" w:hAnsi="Times New Roman" w:cs="Times New Roman"/>
              </w:rPr>
              <w:t xml:space="preserve">nástroje na meranie dĺžky: pravítko, </w:t>
            </w:r>
          </w:p>
          <w:p w:rsidR="00CE5573" w:rsidRDefault="00FF5843" w:rsidP="00FF5843">
            <w:pPr>
              <w:pStyle w:val="Default"/>
              <w:spacing w:line="276" w:lineRule="auto"/>
              <w:ind w:left="360"/>
              <w:rPr>
                <w:rFonts w:ascii="Times New Roman" w:hAnsi="Times New Roman" w:cs="Times New Roman"/>
              </w:rPr>
            </w:pPr>
            <w:r>
              <w:rPr>
                <w:rFonts w:ascii="Times New Roman" w:hAnsi="Times New Roman" w:cs="Times New Roman"/>
              </w:rPr>
              <w:t>meter, meracie pásmo</w:t>
            </w:r>
          </w:p>
          <w:p w:rsidR="00CE5573" w:rsidRDefault="00CE5573" w:rsidP="00E87614">
            <w:pPr>
              <w:pStyle w:val="Default"/>
              <w:ind w:left="360"/>
              <w:rPr>
                <w:rFonts w:ascii="Times New Roman" w:hAnsi="Times New Roman" w:cs="Times New Roman"/>
              </w:rPr>
            </w:pPr>
          </w:p>
          <w:p w:rsidR="00CE5573" w:rsidRPr="00D43507" w:rsidRDefault="00CE5573" w:rsidP="00E87614">
            <w:pPr>
              <w:pStyle w:val="Default"/>
              <w:ind w:left="360"/>
              <w:rPr>
                <w:rFonts w:ascii="Times New Roman" w:hAnsi="Times New Roman" w:cs="Times New Roman"/>
              </w:rPr>
            </w:pPr>
          </w:p>
          <w:p w:rsidR="00964B33" w:rsidRDefault="00964B33" w:rsidP="00E87614">
            <w:pPr>
              <w:pStyle w:val="Odsekzoznamu"/>
              <w:tabs>
                <w:tab w:val="left" w:pos="1050"/>
              </w:tabs>
              <w:ind w:left="360"/>
              <w:rPr>
                <w:rFonts w:ascii="Times New Roman" w:hAnsi="Times New Roman" w:cs="Times New Roman"/>
              </w:rPr>
            </w:pPr>
          </w:p>
          <w:p w:rsidR="00FF5843" w:rsidRPr="00D43507" w:rsidRDefault="00FF5843" w:rsidP="00FF5843">
            <w:pPr>
              <w:pStyle w:val="Odsekzoznamu"/>
              <w:tabs>
                <w:tab w:val="left" w:pos="1050"/>
              </w:tabs>
              <w:spacing w:line="360" w:lineRule="auto"/>
              <w:ind w:left="360"/>
              <w:rPr>
                <w:rFonts w:ascii="Times New Roman" w:hAnsi="Times New Roman" w:cs="Times New Roman"/>
              </w:rPr>
            </w:pPr>
          </w:p>
          <w:p w:rsidR="00964B33" w:rsidRPr="00CE5573" w:rsidRDefault="00964B33" w:rsidP="00C5790C">
            <w:pPr>
              <w:pStyle w:val="Odsekzoznamu"/>
              <w:numPr>
                <w:ilvl w:val="0"/>
                <w:numId w:val="269"/>
              </w:numPr>
              <w:tabs>
                <w:tab w:val="left" w:pos="1050"/>
              </w:tabs>
              <w:spacing w:after="160" w:line="259" w:lineRule="auto"/>
              <w:ind w:left="360"/>
              <w:rPr>
                <w:rFonts w:ascii="Times New Roman" w:hAnsi="Times New Roman" w:cs="Times New Roman"/>
              </w:rPr>
            </w:pPr>
            <w:r w:rsidRPr="00D43507">
              <w:rPr>
                <w:rFonts w:ascii="Times New Roman" w:hAnsi="Times New Roman" w:cs="Times New Roman"/>
                <w:sz w:val="24"/>
                <w:szCs w:val="24"/>
              </w:rPr>
              <w:t xml:space="preserve">neštandardné jednotky dĺžky: palec, stopa, </w:t>
            </w:r>
            <w:r w:rsidRPr="00CE5573">
              <w:rPr>
                <w:rFonts w:ascii="Times New Roman" w:hAnsi="Times New Roman" w:cs="Times New Roman"/>
                <w:sz w:val="24"/>
                <w:szCs w:val="24"/>
              </w:rPr>
              <w:t xml:space="preserve">lakeť a pod. </w:t>
            </w:r>
          </w:p>
          <w:p w:rsidR="00964B33" w:rsidRPr="00D43507" w:rsidRDefault="00964B33" w:rsidP="00C5790C">
            <w:pPr>
              <w:pStyle w:val="Odsekzoznamu"/>
              <w:numPr>
                <w:ilvl w:val="0"/>
                <w:numId w:val="270"/>
              </w:numPr>
              <w:tabs>
                <w:tab w:val="left" w:pos="1050"/>
              </w:tabs>
              <w:spacing w:after="160" w:line="259" w:lineRule="auto"/>
              <w:ind w:left="360"/>
              <w:rPr>
                <w:rFonts w:ascii="Times New Roman" w:hAnsi="Times New Roman" w:cs="Times New Roman"/>
                <w:sz w:val="24"/>
                <w:szCs w:val="24"/>
              </w:rPr>
            </w:pPr>
            <w:r w:rsidRPr="00D43507">
              <w:rPr>
                <w:rFonts w:ascii="Times New Roman" w:hAnsi="Times New Roman" w:cs="Times New Roman"/>
                <w:sz w:val="24"/>
                <w:szCs w:val="24"/>
              </w:rPr>
              <w:t xml:space="preserve">uzavretá čiara </w:t>
            </w:r>
          </w:p>
          <w:p w:rsidR="00964B33" w:rsidRPr="00D43507" w:rsidRDefault="00964B33" w:rsidP="00C5790C">
            <w:pPr>
              <w:pStyle w:val="Odsekzoznamu"/>
              <w:numPr>
                <w:ilvl w:val="0"/>
                <w:numId w:val="270"/>
              </w:numPr>
              <w:tabs>
                <w:tab w:val="left" w:pos="1050"/>
              </w:tabs>
              <w:spacing w:after="160" w:line="259" w:lineRule="auto"/>
              <w:ind w:left="360"/>
              <w:rPr>
                <w:rFonts w:ascii="Times New Roman" w:hAnsi="Times New Roman" w:cs="Times New Roman"/>
              </w:rPr>
            </w:pPr>
            <w:r w:rsidRPr="00D43507">
              <w:rPr>
                <w:rFonts w:ascii="Times New Roman" w:hAnsi="Times New Roman" w:cs="Times New Roman"/>
                <w:sz w:val="24"/>
                <w:szCs w:val="24"/>
              </w:rPr>
              <w:t xml:space="preserve">pomenovanie mnohouholníkov: trojuholník, štvoruholník, ... </w:t>
            </w:r>
          </w:p>
          <w:p w:rsidR="00964B33" w:rsidRPr="00D43507" w:rsidRDefault="00964B33" w:rsidP="00C5790C">
            <w:pPr>
              <w:pStyle w:val="Odsekzoznamu"/>
              <w:numPr>
                <w:ilvl w:val="0"/>
                <w:numId w:val="270"/>
              </w:numPr>
              <w:tabs>
                <w:tab w:val="left" w:pos="1050"/>
              </w:tabs>
              <w:spacing w:after="160" w:line="259" w:lineRule="auto"/>
              <w:ind w:left="360"/>
              <w:rPr>
                <w:rFonts w:ascii="Times New Roman" w:hAnsi="Times New Roman" w:cs="Times New Roman"/>
              </w:rPr>
            </w:pPr>
            <w:r w:rsidRPr="00D43507">
              <w:rPr>
                <w:rFonts w:ascii="Times New Roman" w:hAnsi="Times New Roman" w:cs="Times New Roman"/>
                <w:sz w:val="24"/>
                <w:szCs w:val="24"/>
              </w:rPr>
              <w:t xml:space="preserve">strana a vrchol rovinného geometrického útvaru </w:t>
            </w:r>
          </w:p>
          <w:p w:rsidR="00964B33" w:rsidRPr="00D43507" w:rsidRDefault="00964B33" w:rsidP="00C5790C">
            <w:pPr>
              <w:pStyle w:val="Default"/>
              <w:numPr>
                <w:ilvl w:val="0"/>
                <w:numId w:val="270"/>
              </w:numPr>
              <w:ind w:left="360"/>
              <w:rPr>
                <w:rFonts w:ascii="Times New Roman" w:hAnsi="Times New Roman" w:cs="Times New Roman"/>
              </w:rPr>
            </w:pPr>
            <w:r w:rsidRPr="00D43507">
              <w:rPr>
                <w:rFonts w:ascii="Times New Roman" w:hAnsi="Times New Roman" w:cs="Times New Roman"/>
              </w:rPr>
              <w:t xml:space="preserve">zhodné zobrazenie – posunutie (na propedeutickej úrovni) </w:t>
            </w:r>
          </w:p>
          <w:p w:rsidR="00153E76" w:rsidRPr="00FF5843" w:rsidRDefault="00964B33" w:rsidP="00C5790C">
            <w:pPr>
              <w:pStyle w:val="Default"/>
              <w:numPr>
                <w:ilvl w:val="0"/>
                <w:numId w:val="270"/>
              </w:numPr>
              <w:ind w:left="360"/>
              <w:rPr>
                <w:rFonts w:ascii="Times New Roman" w:hAnsi="Times New Roman" w:cs="Times New Roman"/>
              </w:rPr>
            </w:pPr>
            <w:r w:rsidRPr="00D43507">
              <w:rPr>
                <w:rFonts w:ascii="Times New Roman" w:hAnsi="Times New Roman" w:cs="Times New Roman"/>
              </w:rPr>
              <w:t>vzor, obraz, stavba z kociek</w:t>
            </w:r>
          </w:p>
        </w:tc>
      </w:tr>
      <w:tr w:rsidR="00964B33" w:rsidRPr="00D43507" w:rsidTr="00FF5843">
        <w:tc>
          <w:tcPr>
            <w:tcW w:w="9640" w:type="dxa"/>
            <w:gridSpan w:val="2"/>
          </w:tcPr>
          <w:p w:rsidR="00964B33" w:rsidRPr="00D43507" w:rsidRDefault="00964B33" w:rsidP="00964B33">
            <w:pPr>
              <w:pStyle w:val="Default"/>
              <w:jc w:val="center"/>
              <w:rPr>
                <w:rFonts w:ascii="Times New Roman" w:hAnsi="Times New Roman" w:cs="Times New Roman"/>
                <w:b/>
                <w:bCs/>
                <w:sz w:val="28"/>
                <w:szCs w:val="28"/>
              </w:rPr>
            </w:pPr>
            <w:r w:rsidRPr="00D43507">
              <w:rPr>
                <w:rFonts w:ascii="Times New Roman" w:hAnsi="Times New Roman" w:cs="Times New Roman"/>
                <w:b/>
                <w:bCs/>
                <w:sz w:val="28"/>
                <w:szCs w:val="28"/>
              </w:rPr>
              <w:t>Riešenie aplikačných úloh a úloh rozvíjajúcich špecifické matematické myslenie</w:t>
            </w:r>
          </w:p>
        </w:tc>
      </w:tr>
      <w:tr w:rsidR="00964B33" w:rsidRPr="00D43507" w:rsidTr="00FF5843">
        <w:tc>
          <w:tcPr>
            <w:tcW w:w="4820" w:type="dxa"/>
          </w:tcPr>
          <w:p w:rsidR="00964B33" w:rsidRPr="00D43507" w:rsidRDefault="00851869" w:rsidP="00C5790C">
            <w:pPr>
              <w:pStyle w:val="Default"/>
              <w:numPr>
                <w:ilvl w:val="0"/>
                <w:numId w:val="273"/>
              </w:numPr>
              <w:rPr>
                <w:rFonts w:ascii="Times New Roman" w:hAnsi="Times New Roman" w:cs="Times New Roman"/>
                <w:bCs/>
              </w:rPr>
            </w:pPr>
            <w:r w:rsidRPr="00D43507">
              <w:rPr>
                <w:rFonts w:ascii="Times New Roman" w:hAnsi="Times New Roman" w:cs="Times New Roman"/>
                <w:bCs/>
              </w:rPr>
              <w:t>rozhodnúť o pravdivosti (nepravdivosti) tvrdenia, identifikovať a popísať pravidlo vytvorenej postupnosti čísel, znakov, symbolov</w:t>
            </w:r>
          </w:p>
          <w:p w:rsidR="00CE5573" w:rsidRPr="00FF5843" w:rsidRDefault="00851869" w:rsidP="00C5790C">
            <w:pPr>
              <w:pStyle w:val="Default"/>
              <w:numPr>
                <w:ilvl w:val="0"/>
                <w:numId w:val="274"/>
              </w:numPr>
              <w:rPr>
                <w:rFonts w:ascii="Times New Roman" w:hAnsi="Times New Roman" w:cs="Times New Roman"/>
                <w:bCs/>
              </w:rPr>
            </w:pPr>
            <w:r w:rsidRPr="00D43507">
              <w:rPr>
                <w:rFonts w:ascii="Times New Roman" w:hAnsi="Times New Roman" w:cs="Times New Roman"/>
                <w:bCs/>
              </w:rPr>
              <w:t xml:space="preserve">na základe identifikovaného pravidla doplniť do postupnosti </w:t>
            </w:r>
            <w:r w:rsidRPr="00D43507">
              <w:rPr>
                <w:rFonts w:ascii="Times New Roman" w:hAnsi="Times New Roman" w:cs="Times New Roman"/>
              </w:rPr>
              <w:t>niekoľko čísel, znakov, symbolov</w:t>
            </w:r>
          </w:p>
          <w:p w:rsidR="00851869" w:rsidRPr="00D43507" w:rsidRDefault="00851869" w:rsidP="00C5790C">
            <w:pPr>
              <w:pStyle w:val="Odsekzoznamu"/>
              <w:numPr>
                <w:ilvl w:val="0"/>
                <w:numId w:val="274"/>
              </w:numPr>
              <w:autoSpaceDE w:val="0"/>
              <w:autoSpaceDN w:val="0"/>
              <w:adjustRightInd w:val="0"/>
              <w:rPr>
                <w:rFonts w:ascii="Times New Roman" w:hAnsi="Times New Roman" w:cs="Times New Roman"/>
                <w:color w:val="000000"/>
                <w:sz w:val="24"/>
                <w:szCs w:val="24"/>
              </w:rPr>
            </w:pPr>
            <w:r w:rsidRPr="00D43507">
              <w:rPr>
                <w:rFonts w:ascii="Times New Roman" w:hAnsi="Times New Roman" w:cs="Times New Roman"/>
                <w:color w:val="000000"/>
                <w:sz w:val="24"/>
                <w:szCs w:val="24"/>
              </w:rPr>
              <w:t>vytvoriť systém pri hľadaní a zapisovaní spôsobov usporiadania dvoch (tro</w:t>
            </w:r>
            <w:r w:rsidR="00FA5BE5">
              <w:rPr>
                <w:rFonts w:ascii="Times New Roman" w:hAnsi="Times New Roman" w:cs="Times New Roman"/>
                <w:color w:val="000000"/>
                <w:sz w:val="24"/>
                <w:szCs w:val="24"/>
              </w:rPr>
              <w:t>ch) predmetov, znakov, symbolov</w:t>
            </w:r>
          </w:p>
          <w:p w:rsidR="00851869" w:rsidRPr="00D43507" w:rsidRDefault="00851869" w:rsidP="00C5790C">
            <w:pPr>
              <w:pStyle w:val="Odsekzoznamu"/>
              <w:numPr>
                <w:ilvl w:val="0"/>
                <w:numId w:val="274"/>
              </w:numPr>
              <w:autoSpaceDE w:val="0"/>
              <w:autoSpaceDN w:val="0"/>
              <w:adjustRightInd w:val="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nájsť všetky rôzne spôsoby usporiadania </w:t>
            </w:r>
            <w:r w:rsidRPr="00D43507">
              <w:rPr>
                <w:rFonts w:ascii="Times New Roman" w:hAnsi="Times New Roman" w:cs="Times New Roman"/>
                <w:color w:val="000000"/>
                <w:sz w:val="24"/>
                <w:szCs w:val="24"/>
              </w:rPr>
              <w:lastRenderedPageBreak/>
              <w:t>dvoch (tro</w:t>
            </w:r>
            <w:r w:rsidR="00FA5BE5">
              <w:rPr>
                <w:rFonts w:ascii="Times New Roman" w:hAnsi="Times New Roman" w:cs="Times New Roman"/>
                <w:color w:val="000000"/>
                <w:sz w:val="24"/>
                <w:szCs w:val="24"/>
              </w:rPr>
              <w:t>ch) predmetov, znakov, symbolov</w:t>
            </w:r>
          </w:p>
          <w:p w:rsidR="00851869" w:rsidRPr="00D43507" w:rsidRDefault="00851869" w:rsidP="00C5790C">
            <w:pPr>
              <w:pStyle w:val="Odsekzoznamu"/>
              <w:numPr>
                <w:ilvl w:val="0"/>
                <w:numId w:val="274"/>
              </w:numPr>
              <w:autoSpaceDE w:val="0"/>
              <w:autoSpaceDN w:val="0"/>
              <w:adjustRightInd w:val="0"/>
              <w:rPr>
                <w:rFonts w:ascii="Times New Roman" w:hAnsi="Times New Roman" w:cs="Times New Roman"/>
                <w:color w:val="000000"/>
                <w:sz w:val="24"/>
                <w:szCs w:val="24"/>
              </w:rPr>
            </w:pPr>
            <w:r w:rsidRPr="00D43507">
              <w:rPr>
                <w:rFonts w:ascii="Times New Roman" w:hAnsi="Times New Roman" w:cs="Times New Roman"/>
                <w:color w:val="000000"/>
                <w:sz w:val="24"/>
                <w:szCs w:val="24"/>
              </w:rPr>
              <w:t>určiť počet možností usporiadania dvoch (tro</w:t>
            </w:r>
            <w:r w:rsidR="00FA5BE5">
              <w:rPr>
                <w:rFonts w:ascii="Times New Roman" w:hAnsi="Times New Roman" w:cs="Times New Roman"/>
                <w:color w:val="000000"/>
                <w:sz w:val="24"/>
                <w:szCs w:val="24"/>
              </w:rPr>
              <w:t>ch) predmetov, znakov, symbolov</w:t>
            </w:r>
          </w:p>
          <w:p w:rsidR="00851869" w:rsidRPr="00D43507" w:rsidRDefault="00851869" w:rsidP="00C5790C">
            <w:pPr>
              <w:pStyle w:val="Odsekzoznamu"/>
              <w:numPr>
                <w:ilvl w:val="0"/>
                <w:numId w:val="274"/>
              </w:numPr>
              <w:autoSpaceDE w:val="0"/>
              <w:autoSpaceDN w:val="0"/>
              <w:adjustRightInd w:val="0"/>
              <w:rPr>
                <w:rFonts w:ascii="Times New Roman" w:hAnsi="Times New Roman" w:cs="Times New Roman"/>
                <w:color w:val="000000"/>
                <w:sz w:val="24"/>
                <w:szCs w:val="24"/>
              </w:rPr>
            </w:pPr>
            <w:r w:rsidRPr="00D43507">
              <w:rPr>
                <w:rFonts w:ascii="Times New Roman" w:hAnsi="Times New Roman" w:cs="Times New Roman"/>
                <w:color w:val="000000"/>
                <w:sz w:val="24"/>
                <w:szCs w:val="24"/>
              </w:rPr>
              <w:t>vyriešiť nepriamo sformulované úlohy na sčítanie a od</w:t>
            </w:r>
            <w:r w:rsidR="00FA5BE5">
              <w:rPr>
                <w:rFonts w:ascii="Times New Roman" w:hAnsi="Times New Roman" w:cs="Times New Roman"/>
                <w:color w:val="000000"/>
                <w:sz w:val="24"/>
                <w:szCs w:val="24"/>
              </w:rPr>
              <w:t>čítanie v číselnom obore do 100</w:t>
            </w:r>
          </w:p>
          <w:p w:rsidR="00851869" w:rsidRPr="00D43507" w:rsidRDefault="00851869" w:rsidP="00C5790C">
            <w:pPr>
              <w:pStyle w:val="Odsekzoznamu"/>
              <w:numPr>
                <w:ilvl w:val="0"/>
                <w:numId w:val="274"/>
              </w:numPr>
              <w:autoSpaceDE w:val="0"/>
              <w:autoSpaceDN w:val="0"/>
              <w:adjustRightInd w:val="0"/>
              <w:rPr>
                <w:rFonts w:ascii="Times New Roman" w:hAnsi="Times New Roman" w:cs="Times New Roman"/>
                <w:color w:val="000000"/>
                <w:sz w:val="24"/>
                <w:szCs w:val="24"/>
              </w:rPr>
            </w:pPr>
            <w:r w:rsidRPr="00D43507">
              <w:rPr>
                <w:rFonts w:ascii="Times New Roman" w:hAnsi="Times New Roman" w:cs="Times New Roman"/>
                <w:color w:val="000000"/>
                <w:sz w:val="24"/>
                <w:szCs w:val="24"/>
              </w:rPr>
              <w:t>zozbierať, zoskupiť, za</w:t>
            </w:r>
            <w:r w:rsidR="00FA5BE5">
              <w:rPr>
                <w:rFonts w:ascii="Times New Roman" w:hAnsi="Times New Roman" w:cs="Times New Roman"/>
                <w:color w:val="000000"/>
                <w:sz w:val="24"/>
                <w:szCs w:val="24"/>
              </w:rPr>
              <w:t>znamenať údaje rôznymi spôsobmi</w:t>
            </w:r>
          </w:p>
          <w:p w:rsidR="00851869" w:rsidRPr="00D43507" w:rsidRDefault="00851869" w:rsidP="00C5790C">
            <w:pPr>
              <w:pStyle w:val="Odsekzoznamu"/>
              <w:numPr>
                <w:ilvl w:val="0"/>
                <w:numId w:val="274"/>
              </w:numPr>
              <w:autoSpaceDE w:val="0"/>
              <w:autoSpaceDN w:val="0"/>
              <w:adjustRightInd w:val="0"/>
              <w:rPr>
                <w:rFonts w:ascii="Times New Roman" w:hAnsi="Times New Roman" w:cs="Times New Roman"/>
                <w:color w:val="000000"/>
                <w:sz w:val="24"/>
                <w:szCs w:val="24"/>
              </w:rPr>
            </w:pPr>
            <w:r w:rsidRPr="00D43507">
              <w:rPr>
                <w:rFonts w:ascii="Times New Roman" w:hAnsi="Times New Roman" w:cs="Times New Roman"/>
                <w:color w:val="000000"/>
                <w:sz w:val="24"/>
                <w:szCs w:val="24"/>
              </w:rPr>
              <w:t>vytvoriť jednoduch</w:t>
            </w:r>
            <w:r w:rsidR="00FA5BE5">
              <w:rPr>
                <w:rFonts w:ascii="Times New Roman" w:hAnsi="Times New Roman" w:cs="Times New Roman"/>
                <w:color w:val="000000"/>
                <w:sz w:val="24"/>
                <w:szCs w:val="24"/>
              </w:rPr>
              <w:t>ú tabuľku a orientovať sa v nej</w:t>
            </w:r>
          </w:p>
          <w:p w:rsidR="00851869" w:rsidRPr="00D43507" w:rsidRDefault="00851869" w:rsidP="00C5790C">
            <w:pPr>
              <w:pStyle w:val="Odsekzoznamu"/>
              <w:numPr>
                <w:ilvl w:val="0"/>
                <w:numId w:val="274"/>
              </w:numPr>
              <w:autoSpaceDE w:val="0"/>
              <w:autoSpaceDN w:val="0"/>
              <w:adjustRightInd w:val="0"/>
              <w:rPr>
                <w:rFonts w:ascii="Times New Roman" w:hAnsi="Times New Roman" w:cs="Times New Roman"/>
                <w:color w:val="000000"/>
                <w:sz w:val="24"/>
                <w:szCs w:val="24"/>
              </w:rPr>
            </w:pPr>
            <w:r w:rsidRPr="00D43507">
              <w:rPr>
                <w:rFonts w:ascii="Times New Roman" w:hAnsi="Times New Roman" w:cs="Times New Roman"/>
                <w:color w:val="000000"/>
                <w:sz w:val="24"/>
                <w:szCs w:val="24"/>
              </w:rPr>
              <w:t>doplniť do tabuľky chýbajúce údaje,</w:t>
            </w:r>
          </w:p>
          <w:p w:rsidR="00851869" w:rsidRPr="00D43507" w:rsidRDefault="00851869" w:rsidP="00C5790C">
            <w:pPr>
              <w:pStyle w:val="Odsekzoznamu"/>
              <w:numPr>
                <w:ilvl w:val="0"/>
                <w:numId w:val="274"/>
              </w:numPr>
              <w:autoSpaceDE w:val="0"/>
              <w:autoSpaceDN w:val="0"/>
              <w:adjustRightInd w:val="0"/>
              <w:rPr>
                <w:rFonts w:ascii="Times New Roman" w:hAnsi="Times New Roman" w:cs="Times New Roman"/>
                <w:color w:val="000000"/>
                <w:sz w:val="24"/>
                <w:szCs w:val="24"/>
              </w:rPr>
            </w:pPr>
            <w:r w:rsidRPr="00D43507">
              <w:rPr>
                <w:rFonts w:ascii="Times New Roman" w:hAnsi="Times New Roman" w:cs="Times New Roman"/>
                <w:color w:val="000000"/>
                <w:sz w:val="24"/>
                <w:szCs w:val="24"/>
              </w:rPr>
              <w:t>využívať tabuľ</w:t>
            </w:r>
            <w:r w:rsidR="00FA5BE5">
              <w:rPr>
                <w:rFonts w:ascii="Times New Roman" w:hAnsi="Times New Roman" w:cs="Times New Roman"/>
                <w:color w:val="000000"/>
                <w:sz w:val="24"/>
                <w:szCs w:val="24"/>
              </w:rPr>
              <w:t>ku ako nástroj na riešenie úloh</w:t>
            </w:r>
          </w:p>
          <w:p w:rsidR="00851869" w:rsidRPr="00D43507" w:rsidRDefault="00851869" w:rsidP="00C5790C">
            <w:pPr>
              <w:pStyle w:val="Odsekzoznamu"/>
              <w:numPr>
                <w:ilvl w:val="0"/>
                <w:numId w:val="274"/>
              </w:numPr>
              <w:autoSpaceDE w:val="0"/>
              <w:autoSpaceDN w:val="0"/>
              <w:adjustRightInd w:val="0"/>
              <w:rPr>
                <w:rFonts w:ascii="Times New Roman" w:hAnsi="Times New Roman" w:cs="Times New Roman"/>
                <w:color w:val="000000"/>
                <w:sz w:val="24"/>
                <w:szCs w:val="24"/>
              </w:rPr>
            </w:pPr>
            <w:r w:rsidRPr="00D43507">
              <w:rPr>
                <w:rFonts w:ascii="Times New Roman" w:hAnsi="Times New Roman" w:cs="Times New Roman"/>
                <w:color w:val="000000"/>
                <w:sz w:val="24"/>
                <w:szCs w:val="24"/>
              </w:rPr>
              <w:t>oz</w:t>
            </w:r>
            <w:r w:rsidR="00FA5BE5">
              <w:rPr>
                <w:rFonts w:ascii="Times New Roman" w:hAnsi="Times New Roman" w:cs="Times New Roman"/>
                <w:color w:val="000000"/>
                <w:sz w:val="24"/>
                <w:szCs w:val="24"/>
              </w:rPr>
              <w:t>načiť a pomenovať jednotky času</w:t>
            </w:r>
          </w:p>
          <w:p w:rsidR="00851869" w:rsidRPr="00D43507" w:rsidRDefault="00851869" w:rsidP="00C5790C">
            <w:pPr>
              <w:pStyle w:val="Odsekzoznamu"/>
              <w:numPr>
                <w:ilvl w:val="0"/>
                <w:numId w:val="274"/>
              </w:numPr>
              <w:autoSpaceDE w:val="0"/>
              <w:autoSpaceDN w:val="0"/>
              <w:adjustRightInd w:val="0"/>
              <w:rPr>
                <w:rFonts w:ascii="Times New Roman" w:hAnsi="Times New Roman" w:cs="Times New Roman"/>
                <w:color w:val="000000"/>
                <w:sz w:val="24"/>
                <w:szCs w:val="24"/>
              </w:rPr>
            </w:pPr>
            <w:r w:rsidRPr="00D43507">
              <w:rPr>
                <w:rFonts w:ascii="Times New Roman" w:hAnsi="Times New Roman" w:cs="Times New Roman"/>
                <w:color w:val="000000"/>
                <w:sz w:val="24"/>
                <w:szCs w:val="24"/>
              </w:rPr>
              <w:t>určiť čas na dig</w:t>
            </w:r>
            <w:r w:rsidR="00FA5BE5">
              <w:rPr>
                <w:rFonts w:ascii="Times New Roman" w:hAnsi="Times New Roman" w:cs="Times New Roman"/>
                <w:color w:val="000000"/>
                <w:sz w:val="24"/>
                <w:szCs w:val="24"/>
              </w:rPr>
              <w:t>itálnych i ručičkových hodinách</w:t>
            </w:r>
          </w:p>
          <w:p w:rsidR="00851869" w:rsidRPr="00D43507" w:rsidRDefault="00851869" w:rsidP="00C5790C">
            <w:pPr>
              <w:pStyle w:val="Odsekzoznamu"/>
              <w:numPr>
                <w:ilvl w:val="0"/>
                <w:numId w:val="274"/>
              </w:numPr>
              <w:autoSpaceDE w:val="0"/>
              <w:autoSpaceDN w:val="0"/>
              <w:adjustRightInd w:val="0"/>
              <w:rPr>
                <w:rFonts w:ascii="Times New Roman" w:hAnsi="Times New Roman" w:cs="Times New Roman"/>
                <w:color w:val="000000"/>
                <w:sz w:val="24"/>
                <w:szCs w:val="24"/>
              </w:rPr>
            </w:pPr>
            <w:r w:rsidRPr="00D43507">
              <w:rPr>
                <w:rFonts w:ascii="Times New Roman" w:hAnsi="Times New Roman" w:cs="Times New Roman"/>
                <w:color w:val="000000"/>
                <w:sz w:val="24"/>
                <w:szCs w:val="24"/>
              </w:rPr>
              <w:t>znázorniť čas na digitálnych i ručičk</w:t>
            </w:r>
            <w:r w:rsidR="00FA5BE5">
              <w:rPr>
                <w:rFonts w:ascii="Times New Roman" w:hAnsi="Times New Roman" w:cs="Times New Roman"/>
                <w:color w:val="000000"/>
                <w:sz w:val="24"/>
                <w:szCs w:val="24"/>
              </w:rPr>
              <w:t>ových hodinách</w:t>
            </w:r>
          </w:p>
          <w:p w:rsidR="00851869" w:rsidRPr="00D43507" w:rsidRDefault="00851869" w:rsidP="00C5790C">
            <w:pPr>
              <w:pStyle w:val="Odsekzoznamu"/>
              <w:numPr>
                <w:ilvl w:val="0"/>
                <w:numId w:val="274"/>
              </w:numPr>
              <w:autoSpaceDE w:val="0"/>
              <w:autoSpaceDN w:val="0"/>
              <w:adjustRightInd w:val="0"/>
              <w:rPr>
                <w:rFonts w:ascii="Times New Roman" w:hAnsi="Times New Roman" w:cs="Times New Roman"/>
                <w:color w:val="000000"/>
                <w:sz w:val="24"/>
                <w:szCs w:val="24"/>
              </w:rPr>
            </w:pPr>
            <w:r w:rsidRPr="00D43507">
              <w:rPr>
                <w:rFonts w:ascii="Times New Roman" w:hAnsi="Times New Roman" w:cs="Times New Roman"/>
                <w:color w:val="000000"/>
                <w:sz w:val="24"/>
                <w:szCs w:val="24"/>
              </w:rPr>
              <w:t>doplniť chýbajúce čísla (znaky) podľa logického usporia</w:t>
            </w:r>
            <w:r w:rsidR="00FA5BE5">
              <w:rPr>
                <w:rFonts w:ascii="Times New Roman" w:hAnsi="Times New Roman" w:cs="Times New Roman"/>
                <w:color w:val="000000"/>
                <w:sz w:val="24"/>
                <w:szCs w:val="24"/>
              </w:rPr>
              <w:t>dania (sudoku, magické štvorce)</w:t>
            </w:r>
          </w:p>
          <w:p w:rsidR="00851869" w:rsidRPr="00D43507" w:rsidRDefault="00851869" w:rsidP="00C5790C">
            <w:pPr>
              <w:pStyle w:val="Odsekzoznamu"/>
              <w:numPr>
                <w:ilvl w:val="0"/>
                <w:numId w:val="274"/>
              </w:numPr>
              <w:autoSpaceDE w:val="0"/>
              <w:autoSpaceDN w:val="0"/>
              <w:adjustRightInd w:val="0"/>
              <w:rPr>
                <w:rFonts w:ascii="Times New Roman" w:hAnsi="Times New Roman" w:cs="Times New Roman"/>
                <w:color w:val="000000"/>
                <w:sz w:val="24"/>
                <w:szCs w:val="24"/>
              </w:rPr>
            </w:pPr>
            <w:r w:rsidRPr="00D43507">
              <w:rPr>
                <w:rFonts w:ascii="Times New Roman" w:hAnsi="Times New Roman" w:cs="Times New Roman"/>
                <w:color w:val="000000"/>
                <w:sz w:val="24"/>
                <w:szCs w:val="24"/>
              </w:rPr>
              <w:t>vymenovať platidlá, nájsť niekoľko</w:t>
            </w:r>
            <w:r w:rsidR="00FA5BE5">
              <w:rPr>
                <w:rFonts w:ascii="Times New Roman" w:hAnsi="Times New Roman" w:cs="Times New Roman"/>
                <w:color w:val="000000"/>
                <w:sz w:val="24"/>
                <w:szCs w:val="24"/>
              </w:rPr>
              <w:t xml:space="preserve"> spôsobov zaplatenia danej sumy</w:t>
            </w:r>
          </w:p>
          <w:p w:rsidR="00851869" w:rsidRPr="00D43507" w:rsidRDefault="00851869" w:rsidP="00C5790C">
            <w:pPr>
              <w:pStyle w:val="Default"/>
              <w:numPr>
                <w:ilvl w:val="0"/>
                <w:numId w:val="274"/>
              </w:numPr>
              <w:rPr>
                <w:rFonts w:ascii="Times New Roman" w:hAnsi="Times New Roman" w:cs="Times New Roman"/>
                <w:bCs/>
              </w:rPr>
            </w:pPr>
            <w:r w:rsidRPr="00D43507">
              <w:rPr>
                <w:rFonts w:ascii="Times New Roman" w:hAnsi="Times New Roman" w:cs="Times New Roman"/>
              </w:rPr>
              <w:t>vyriešiť primerané úlohy z oblasti finančnej gramotnosti</w:t>
            </w:r>
          </w:p>
        </w:tc>
        <w:tc>
          <w:tcPr>
            <w:tcW w:w="4820" w:type="dxa"/>
          </w:tcPr>
          <w:p w:rsidR="00D43507" w:rsidRPr="00997CEC" w:rsidRDefault="00B41C90" w:rsidP="00C5790C">
            <w:pPr>
              <w:pStyle w:val="Default"/>
              <w:numPr>
                <w:ilvl w:val="0"/>
                <w:numId w:val="271"/>
              </w:numPr>
              <w:ind w:left="360"/>
              <w:rPr>
                <w:rFonts w:ascii="Times New Roman" w:hAnsi="Times New Roman" w:cs="Times New Roman"/>
              </w:rPr>
            </w:pPr>
            <w:r w:rsidRPr="00D43507">
              <w:rPr>
                <w:rFonts w:ascii="Times New Roman" w:hAnsi="Times New Roman" w:cs="Times New Roman"/>
              </w:rPr>
              <w:lastRenderedPageBreak/>
              <w:t xml:space="preserve">pravda, nepravda </w:t>
            </w:r>
          </w:p>
          <w:p w:rsidR="00D43507" w:rsidRPr="00D43507" w:rsidRDefault="00B41C90" w:rsidP="00C5790C">
            <w:pPr>
              <w:pStyle w:val="Default"/>
              <w:numPr>
                <w:ilvl w:val="0"/>
                <w:numId w:val="271"/>
              </w:numPr>
              <w:ind w:left="360"/>
              <w:rPr>
                <w:rFonts w:ascii="Times New Roman" w:hAnsi="Times New Roman" w:cs="Times New Roman"/>
              </w:rPr>
            </w:pPr>
            <w:r w:rsidRPr="00D43507">
              <w:rPr>
                <w:rFonts w:ascii="Times New Roman" w:hAnsi="Times New Roman" w:cs="Times New Roman"/>
              </w:rPr>
              <w:t>postupnosť znakov, symbolov, čísel, obrázkov</w:t>
            </w:r>
          </w:p>
          <w:p w:rsidR="00B41C90" w:rsidRDefault="00B41C90" w:rsidP="00C5790C">
            <w:pPr>
              <w:pStyle w:val="Default"/>
              <w:numPr>
                <w:ilvl w:val="0"/>
                <w:numId w:val="271"/>
              </w:numPr>
              <w:ind w:left="360"/>
              <w:rPr>
                <w:rFonts w:ascii="Times New Roman" w:hAnsi="Times New Roman" w:cs="Times New Roman"/>
              </w:rPr>
            </w:pPr>
            <w:r w:rsidRPr="00D43507">
              <w:rPr>
                <w:rFonts w:ascii="Times New Roman" w:hAnsi="Times New Roman" w:cs="Times New Roman"/>
              </w:rPr>
              <w:t xml:space="preserve">pravidlo vytvorenia postupnosti znakov, symbolov, čísel, obrázkov </w:t>
            </w:r>
          </w:p>
          <w:p w:rsidR="00B41C90" w:rsidRPr="00FF5843" w:rsidRDefault="00B41C90" w:rsidP="00C5790C">
            <w:pPr>
              <w:pStyle w:val="Default"/>
              <w:numPr>
                <w:ilvl w:val="0"/>
                <w:numId w:val="271"/>
              </w:numPr>
              <w:ind w:left="360"/>
              <w:rPr>
                <w:rFonts w:ascii="Times New Roman" w:hAnsi="Times New Roman" w:cs="Times New Roman"/>
              </w:rPr>
            </w:pPr>
            <w:r w:rsidRPr="00D43507">
              <w:rPr>
                <w:rFonts w:ascii="Times New Roman" w:hAnsi="Times New Roman" w:cs="Times New Roman"/>
              </w:rPr>
              <w:t xml:space="preserve">doplnenie čísel, znakov, symbolov do postupnosti </w:t>
            </w:r>
          </w:p>
          <w:p w:rsidR="00B41C90" w:rsidRPr="00CE5573" w:rsidRDefault="00B41C90" w:rsidP="00C5790C">
            <w:pPr>
              <w:pStyle w:val="Default"/>
              <w:numPr>
                <w:ilvl w:val="0"/>
                <w:numId w:val="271"/>
              </w:numPr>
              <w:ind w:left="360"/>
              <w:rPr>
                <w:rFonts w:ascii="Times New Roman" w:hAnsi="Times New Roman" w:cs="Times New Roman"/>
                <w:b/>
              </w:rPr>
            </w:pPr>
            <w:r w:rsidRPr="00D43507">
              <w:rPr>
                <w:rFonts w:ascii="Times New Roman" w:hAnsi="Times New Roman" w:cs="Times New Roman"/>
              </w:rPr>
              <w:t>systém usporiadania dvoch (troch) predmetov, znakov, symbolov</w:t>
            </w:r>
          </w:p>
          <w:p w:rsidR="00CE5573" w:rsidRDefault="00CE5573" w:rsidP="00CE5573">
            <w:pPr>
              <w:pStyle w:val="Odsekzoznamu"/>
              <w:rPr>
                <w:rFonts w:ascii="Times New Roman" w:hAnsi="Times New Roman" w:cs="Times New Roman"/>
                <w:b/>
              </w:rPr>
            </w:pPr>
          </w:p>
          <w:p w:rsidR="00CE5573" w:rsidRDefault="00CE5573" w:rsidP="00CE5573">
            <w:pPr>
              <w:pStyle w:val="Default"/>
              <w:rPr>
                <w:rFonts w:ascii="Times New Roman" w:hAnsi="Times New Roman" w:cs="Times New Roman"/>
                <w:b/>
              </w:rPr>
            </w:pPr>
          </w:p>
          <w:p w:rsidR="00CE5573" w:rsidRDefault="00CE5573" w:rsidP="00CE5573">
            <w:pPr>
              <w:pStyle w:val="Default"/>
              <w:rPr>
                <w:rFonts w:ascii="Times New Roman" w:hAnsi="Times New Roman" w:cs="Times New Roman"/>
                <w:b/>
              </w:rPr>
            </w:pPr>
          </w:p>
          <w:p w:rsidR="00997CEC" w:rsidRDefault="00997CEC" w:rsidP="00CE5573">
            <w:pPr>
              <w:pStyle w:val="Default"/>
              <w:rPr>
                <w:rFonts w:ascii="Times New Roman" w:hAnsi="Times New Roman" w:cs="Times New Roman"/>
                <w:b/>
              </w:rPr>
            </w:pPr>
          </w:p>
          <w:p w:rsidR="00997CEC" w:rsidRDefault="00997CEC" w:rsidP="00CE5573">
            <w:pPr>
              <w:pStyle w:val="Default"/>
              <w:rPr>
                <w:rFonts w:ascii="Times New Roman" w:hAnsi="Times New Roman" w:cs="Times New Roman"/>
                <w:b/>
              </w:rPr>
            </w:pPr>
          </w:p>
          <w:p w:rsidR="00997CEC" w:rsidRPr="00D43507" w:rsidRDefault="00997CEC" w:rsidP="00CE5573">
            <w:pPr>
              <w:pStyle w:val="Default"/>
              <w:rPr>
                <w:rFonts w:ascii="Times New Roman" w:hAnsi="Times New Roman" w:cs="Times New Roman"/>
                <w:b/>
              </w:rPr>
            </w:pPr>
          </w:p>
          <w:p w:rsidR="00B41C90" w:rsidRPr="00D43507" w:rsidRDefault="00B41C90" w:rsidP="00C5790C">
            <w:pPr>
              <w:pStyle w:val="Default"/>
              <w:numPr>
                <w:ilvl w:val="0"/>
                <w:numId w:val="272"/>
              </w:numPr>
              <w:ind w:left="348"/>
              <w:rPr>
                <w:rFonts w:ascii="Times New Roman" w:hAnsi="Times New Roman" w:cs="Times New Roman"/>
              </w:rPr>
            </w:pPr>
            <w:r w:rsidRPr="00D43507">
              <w:rPr>
                <w:rFonts w:ascii="Times New Roman" w:hAnsi="Times New Roman" w:cs="Times New Roman"/>
              </w:rPr>
              <w:t xml:space="preserve">nepriamo sformulované úlohy </w:t>
            </w:r>
          </w:p>
          <w:p w:rsidR="00B41C90" w:rsidRDefault="00B41C90" w:rsidP="00B41C90">
            <w:pPr>
              <w:pStyle w:val="Default"/>
              <w:ind w:left="348"/>
              <w:rPr>
                <w:rFonts w:ascii="Times New Roman" w:hAnsi="Times New Roman" w:cs="Times New Roman"/>
              </w:rPr>
            </w:pPr>
          </w:p>
          <w:p w:rsidR="00D43507" w:rsidRPr="00D43507" w:rsidRDefault="00D43507" w:rsidP="00B41C90">
            <w:pPr>
              <w:pStyle w:val="Default"/>
              <w:ind w:left="348"/>
              <w:rPr>
                <w:rFonts w:ascii="Times New Roman" w:hAnsi="Times New Roman" w:cs="Times New Roman"/>
              </w:rPr>
            </w:pPr>
          </w:p>
          <w:p w:rsidR="00B41C90" w:rsidRPr="00D43507" w:rsidRDefault="00B41C90" w:rsidP="00C5790C">
            <w:pPr>
              <w:pStyle w:val="Default"/>
              <w:numPr>
                <w:ilvl w:val="0"/>
                <w:numId w:val="272"/>
              </w:numPr>
              <w:ind w:left="348"/>
              <w:rPr>
                <w:rFonts w:ascii="Times New Roman" w:hAnsi="Times New Roman" w:cs="Times New Roman"/>
              </w:rPr>
            </w:pPr>
            <w:r w:rsidRPr="00D43507">
              <w:rPr>
                <w:rFonts w:ascii="Times New Roman" w:hAnsi="Times New Roman" w:cs="Times New Roman"/>
              </w:rPr>
              <w:t xml:space="preserve">zber údajov a ich zaznamenávanie rôznymi spôsobmi </w:t>
            </w:r>
          </w:p>
          <w:p w:rsidR="00B41C90" w:rsidRPr="00D43507" w:rsidRDefault="00B41C90" w:rsidP="00C5790C">
            <w:pPr>
              <w:pStyle w:val="Default"/>
              <w:numPr>
                <w:ilvl w:val="0"/>
                <w:numId w:val="272"/>
              </w:numPr>
              <w:ind w:left="348"/>
              <w:rPr>
                <w:rFonts w:ascii="Times New Roman" w:hAnsi="Times New Roman" w:cs="Times New Roman"/>
              </w:rPr>
            </w:pPr>
            <w:r w:rsidRPr="00D43507">
              <w:rPr>
                <w:rFonts w:ascii="Times New Roman" w:hAnsi="Times New Roman" w:cs="Times New Roman"/>
              </w:rPr>
              <w:t xml:space="preserve">tabuľka, riadok tabuľky, stĺpec tabuľky, údaj </w:t>
            </w:r>
          </w:p>
          <w:p w:rsidR="00B41C90" w:rsidRPr="00D43507" w:rsidRDefault="00B41C90" w:rsidP="00B41C90">
            <w:pPr>
              <w:pStyle w:val="Default"/>
              <w:ind w:left="348"/>
              <w:rPr>
                <w:rFonts w:ascii="Times New Roman" w:hAnsi="Times New Roman" w:cs="Times New Roman"/>
              </w:rPr>
            </w:pPr>
          </w:p>
          <w:p w:rsidR="00B41C90" w:rsidRDefault="00B41C90" w:rsidP="00B41C90">
            <w:pPr>
              <w:pStyle w:val="Default"/>
              <w:ind w:left="348"/>
              <w:rPr>
                <w:rFonts w:ascii="Times New Roman" w:hAnsi="Times New Roman" w:cs="Times New Roman"/>
              </w:rPr>
            </w:pPr>
          </w:p>
          <w:p w:rsidR="00D43507" w:rsidRPr="00D43507" w:rsidRDefault="00D43507" w:rsidP="00B41C90">
            <w:pPr>
              <w:pStyle w:val="Default"/>
              <w:ind w:left="348"/>
              <w:rPr>
                <w:rFonts w:ascii="Times New Roman" w:hAnsi="Times New Roman" w:cs="Times New Roman"/>
              </w:rPr>
            </w:pPr>
          </w:p>
          <w:p w:rsidR="00B41C90" w:rsidRPr="00D43507" w:rsidRDefault="00B41C90" w:rsidP="00C5790C">
            <w:pPr>
              <w:pStyle w:val="Default"/>
              <w:numPr>
                <w:ilvl w:val="0"/>
                <w:numId w:val="272"/>
              </w:numPr>
              <w:ind w:left="348"/>
              <w:rPr>
                <w:rFonts w:ascii="Times New Roman" w:hAnsi="Times New Roman" w:cs="Times New Roman"/>
              </w:rPr>
            </w:pPr>
            <w:r w:rsidRPr="00D43507">
              <w:rPr>
                <w:rFonts w:ascii="Times New Roman" w:hAnsi="Times New Roman" w:cs="Times New Roman"/>
              </w:rPr>
              <w:t xml:space="preserve">jednotky času: hodina, minúta </w:t>
            </w:r>
          </w:p>
          <w:p w:rsidR="00B41C90" w:rsidRPr="00D43507" w:rsidRDefault="00B41C90" w:rsidP="00C5790C">
            <w:pPr>
              <w:pStyle w:val="Default"/>
              <w:numPr>
                <w:ilvl w:val="0"/>
                <w:numId w:val="272"/>
              </w:numPr>
              <w:ind w:left="348"/>
              <w:rPr>
                <w:rFonts w:ascii="Times New Roman" w:hAnsi="Times New Roman" w:cs="Times New Roman"/>
              </w:rPr>
            </w:pPr>
            <w:r w:rsidRPr="00D43507">
              <w:rPr>
                <w:rFonts w:ascii="Times New Roman" w:hAnsi="Times New Roman" w:cs="Times New Roman"/>
              </w:rPr>
              <w:t xml:space="preserve">časové údaje: pol hodiny, štvrť hodiny, trištvrte hodiny </w:t>
            </w:r>
          </w:p>
          <w:p w:rsidR="00B41C90" w:rsidRDefault="00B41C90" w:rsidP="00B41C90">
            <w:pPr>
              <w:pStyle w:val="Default"/>
              <w:ind w:left="348"/>
              <w:rPr>
                <w:rFonts w:ascii="Times New Roman" w:hAnsi="Times New Roman" w:cs="Times New Roman"/>
              </w:rPr>
            </w:pPr>
          </w:p>
          <w:p w:rsidR="00D43507" w:rsidRDefault="00D43507" w:rsidP="00B41C90">
            <w:pPr>
              <w:pStyle w:val="Default"/>
              <w:ind w:left="348"/>
              <w:rPr>
                <w:rFonts w:ascii="Times New Roman" w:hAnsi="Times New Roman" w:cs="Times New Roman"/>
              </w:rPr>
            </w:pPr>
          </w:p>
          <w:p w:rsidR="00FA5BE5" w:rsidRDefault="00FA5BE5" w:rsidP="00B41C90">
            <w:pPr>
              <w:pStyle w:val="Default"/>
              <w:ind w:left="348"/>
              <w:rPr>
                <w:rFonts w:ascii="Times New Roman" w:hAnsi="Times New Roman" w:cs="Times New Roman"/>
              </w:rPr>
            </w:pPr>
          </w:p>
          <w:p w:rsidR="00FA5BE5" w:rsidRPr="00D43507" w:rsidRDefault="00FA5BE5" w:rsidP="00B41C90">
            <w:pPr>
              <w:pStyle w:val="Default"/>
              <w:ind w:left="348"/>
              <w:rPr>
                <w:rFonts w:ascii="Times New Roman" w:hAnsi="Times New Roman" w:cs="Times New Roman"/>
              </w:rPr>
            </w:pPr>
          </w:p>
          <w:p w:rsidR="00B41C90" w:rsidRPr="00D43507" w:rsidRDefault="00B41C90" w:rsidP="00C5790C">
            <w:pPr>
              <w:pStyle w:val="Default"/>
              <w:numPr>
                <w:ilvl w:val="0"/>
                <w:numId w:val="272"/>
              </w:numPr>
              <w:ind w:left="348"/>
              <w:rPr>
                <w:rFonts w:ascii="Times New Roman" w:hAnsi="Times New Roman" w:cs="Times New Roman"/>
              </w:rPr>
            </w:pPr>
            <w:r w:rsidRPr="00D43507">
              <w:rPr>
                <w:rFonts w:ascii="Times New Roman" w:hAnsi="Times New Roman" w:cs="Times New Roman"/>
              </w:rPr>
              <w:t xml:space="preserve">sudoku s rozmermi max. 5x5, </w:t>
            </w:r>
          </w:p>
          <w:p w:rsidR="00B41C90" w:rsidRPr="00D43507" w:rsidRDefault="00B41C90" w:rsidP="00B41C90">
            <w:pPr>
              <w:pStyle w:val="Default"/>
              <w:ind w:left="348"/>
              <w:rPr>
                <w:rFonts w:ascii="Times New Roman" w:hAnsi="Times New Roman" w:cs="Times New Roman"/>
              </w:rPr>
            </w:pPr>
            <w:r w:rsidRPr="00D43507">
              <w:rPr>
                <w:rFonts w:ascii="Times New Roman" w:hAnsi="Times New Roman" w:cs="Times New Roman"/>
              </w:rPr>
              <w:t xml:space="preserve">magický štvorec s rozmermi max. 4x4 </w:t>
            </w:r>
          </w:p>
          <w:p w:rsidR="00B41C90" w:rsidRPr="00D43507" w:rsidRDefault="00B41C90" w:rsidP="00C5790C">
            <w:pPr>
              <w:pStyle w:val="Default"/>
              <w:numPr>
                <w:ilvl w:val="0"/>
                <w:numId w:val="272"/>
              </w:numPr>
              <w:ind w:left="348"/>
              <w:rPr>
                <w:rFonts w:ascii="Times New Roman" w:hAnsi="Times New Roman" w:cs="Times New Roman"/>
              </w:rPr>
            </w:pPr>
            <w:r w:rsidRPr="00D43507">
              <w:rPr>
                <w:rFonts w:ascii="Times New Roman" w:hAnsi="Times New Roman" w:cs="Times New Roman"/>
              </w:rPr>
              <w:t xml:space="preserve">platidlá: eurá (€), centy (c) </w:t>
            </w:r>
          </w:p>
          <w:p w:rsidR="00B41C90" w:rsidRPr="00D43507" w:rsidRDefault="00B41C90" w:rsidP="00B41C90">
            <w:pPr>
              <w:pStyle w:val="Default"/>
              <w:rPr>
                <w:rFonts w:ascii="Times New Roman" w:hAnsi="Times New Roman" w:cs="Times New Roman"/>
                <w:b/>
                <w:bCs/>
                <w:sz w:val="28"/>
                <w:szCs w:val="28"/>
              </w:rPr>
            </w:pPr>
            <w:r w:rsidRPr="00D43507">
              <w:rPr>
                <w:rFonts w:ascii="Times New Roman" w:hAnsi="Times New Roman" w:cs="Times New Roman"/>
              </w:rPr>
              <w:t>numerické a slovné úlohy z oblasti finančnej gramotnosti</w:t>
            </w:r>
          </w:p>
        </w:tc>
      </w:tr>
    </w:tbl>
    <w:p w:rsidR="00FF5843" w:rsidRDefault="00FF5843" w:rsidP="004368B6">
      <w:pPr>
        <w:spacing w:line="240" w:lineRule="auto"/>
        <w:jc w:val="both"/>
        <w:rPr>
          <w:rFonts w:ascii="Times New Roman" w:hAnsi="Times New Roman" w:cs="Times New Roman"/>
          <w:bCs/>
          <w:i/>
          <w:sz w:val="24"/>
          <w:szCs w:val="24"/>
          <w:u w:val="single"/>
        </w:rPr>
      </w:pPr>
    </w:p>
    <w:p w:rsidR="004368B6" w:rsidRDefault="004368B6" w:rsidP="004368B6">
      <w:pPr>
        <w:spacing w:line="240" w:lineRule="auto"/>
        <w:jc w:val="both"/>
        <w:rPr>
          <w:rFonts w:ascii="Times New Roman" w:hAnsi="Times New Roman" w:cs="Times New Roman"/>
          <w:bCs/>
          <w:i/>
          <w:sz w:val="24"/>
          <w:szCs w:val="24"/>
          <w:u w:val="single"/>
        </w:rPr>
      </w:pPr>
      <w:r>
        <w:rPr>
          <w:rFonts w:ascii="Times New Roman" w:hAnsi="Times New Roman" w:cs="Times New Roman"/>
          <w:bCs/>
          <w:i/>
          <w:sz w:val="24"/>
          <w:szCs w:val="24"/>
          <w:u w:val="single"/>
        </w:rPr>
        <w:t>3</w:t>
      </w:r>
      <w:r w:rsidRPr="000C03B6">
        <w:rPr>
          <w:rFonts w:ascii="Times New Roman" w:hAnsi="Times New Roman" w:cs="Times New Roman"/>
          <w:bCs/>
          <w:i/>
          <w:sz w:val="24"/>
          <w:szCs w:val="24"/>
          <w:u w:val="single"/>
        </w:rPr>
        <w:t>. ROČNÍK</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858"/>
      </w:tblGrid>
      <w:tr w:rsidR="004368B6" w:rsidRPr="001E7879" w:rsidTr="00FF5843">
        <w:trPr>
          <w:trHeight w:hRule="exact" w:val="340"/>
        </w:trPr>
        <w:tc>
          <w:tcPr>
            <w:tcW w:w="4782" w:type="dxa"/>
            <w:shd w:val="clear" w:color="auto" w:fill="auto"/>
            <w:vAlign w:val="center"/>
          </w:tcPr>
          <w:p w:rsidR="004368B6" w:rsidRPr="00D672A0" w:rsidRDefault="004368B6" w:rsidP="00D672A0">
            <w:pPr>
              <w:spacing w:after="0" w:line="240" w:lineRule="auto"/>
              <w:jc w:val="center"/>
              <w:rPr>
                <w:rFonts w:ascii="Times New Roman" w:hAnsi="Times New Roman" w:cs="Times New Roman"/>
                <w:b/>
                <w:sz w:val="28"/>
                <w:szCs w:val="28"/>
              </w:rPr>
            </w:pPr>
            <w:r w:rsidRPr="00D672A0">
              <w:rPr>
                <w:rFonts w:ascii="Times New Roman" w:hAnsi="Times New Roman" w:cs="Times New Roman"/>
                <w:b/>
                <w:sz w:val="28"/>
                <w:szCs w:val="28"/>
              </w:rPr>
              <w:t>Výkonový štandard</w:t>
            </w:r>
          </w:p>
        </w:tc>
        <w:tc>
          <w:tcPr>
            <w:tcW w:w="4858" w:type="dxa"/>
            <w:shd w:val="clear" w:color="auto" w:fill="auto"/>
            <w:vAlign w:val="center"/>
          </w:tcPr>
          <w:p w:rsidR="004368B6" w:rsidRPr="00D672A0" w:rsidRDefault="004368B6" w:rsidP="00D672A0">
            <w:pPr>
              <w:spacing w:after="0" w:line="240" w:lineRule="auto"/>
              <w:jc w:val="center"/>
              <w:rPr>
                <w:rFonts w:ascii="Times New Roman" w:hAnsi="Times New Roman" w:cs="Times New Roman"/>
                <w:b/>
                <w:sz w:val="28"/>
                <w:szCs w:val="28"/>
              </w:rPr>
            </w:pPr>
            <w:r w:rsidRPr="00D672A0">
              <w:rPr>
                <w:rFonts w:ascii="Times New Roman" w:hAnsi="Times New Roman" w:cs="Times New Roman"/>
                <w:b/>
                <w:sz w:val="28"/>
                <w:szCs w:val="28"/>
              </w:rPr>
              <w:t>Obsahový štandard</w:t>
            </w:r>
          </w:p>
        </w:tc>
      </w:tr>
      <w:tr w:rsidR="004368B6" w:rsidRPr="003D1C60" w:rsidTr="00FF5843">
        <w:trPr>
          <w:trHeight w:hRule="exact" w:val="340"/>
        </w:trPr>
        <w:tc>
          <w:tcPr>
            <w:tcW w:w="9640" w:type="dxa"/>
            <w:gridSpan w:val="2"/>
            <w:shd w:val="clear" w:color="auto" w:fill="auto"/>
            <w:vAlign w:val="center"/>
          </w:tcPr>
          <w:p w:rsidR="004368B6" w:rsidRPr="00D672A0" w:rsidRDefault="004368B6" w:rsidP="00D672A0">
            <w:pPr>
              <w:spacing w:after="0" w:line="240" w:lineRule="auto"/>
              <w:jc w:val="center"/>
              <w:rPr>
                <w:rFonts w:ascii="Times New Roman" w:hAnsi="Times New Roman" w:cs="Times New Roman"/>
                <w:b/>
                <w:i/>
                <w:sz w:val="28"/>
                <w:szCs w:val="28"/>
              </w:rPr>
            </w:pPr>
            <w:r w:rsidRPr="00D672A0">
              <w:rPr>
                <w:rFonts w:ascii="Times New Roman" w:hAnsi="Times New Roman" w:cs="Times New Roman"/>
                <w:b/>
                <w:sz w:val="28"/>
                <w:szCs w:val="28"/>
              </w:rPr>
              <w:t>Násobenie a delenie v obore násobilky</w:t>
            </w:r>
          </w:p>
        </w:tc>
      </w:tr>
      <w:tr w:rsidR="004368B6" w:rsidRPr="003D1C60" w:rsidTr="00FF5843">
        <w:trPr>
          <w:trHeight w:val="2834"/>
        </w:trPr>
        <w:tc>
          <w:tcPr>
            <w:tcW w:w="4782" w:type="dxa"/>
            <w:shd w:val="clear" w:color="auto" w:fill="auto"/>
          </w:tcPr>
          <w:p w:rsidR="004368B6" w:rsidRPr="00A4084D" w:rsidRDefault="00E0264E" w:rsidP="00ED0EA2">
            <w:pPr>
              <w:autoSpaceDE w:val="0"/>
              <w:autoSpaceDN w:val="0"/>
              <w:adjustRightInd w:val="0"/>
              <w:spacing w:line="240" w:lineRule="auto"/>
              <w:rPr>
                <w:rFonts w:ascii="Times New Roman" w:hAnsi="Times New Roman" w:cs="Times New Roman"/>
                <w:color w:val="000000"/>
                <w:sz w:val="24"/>
                <w:szCs w:val="24"/>
                <w:u w:val="single"/>
              </w:rPr>
            </w:pPr>
            <w:r w:rsidRPr="00A4084D">
              <w:rPr>
                <w:rFonts w:ascii="Times New Roman" w:hAnsi="Times New Roman" w:cs="Times New Roman"/>
                <w:color w:val="000000"/>
                <w:sz w:val="24"/>
                <w:szCs w:val="24"/>
                <w:u w:val="single"/>
              </w:rPr>
              <w:t>Žiak na konci 3. ročníka základnej školy vie/dokáže</w:t>
            </w:r>
          </w:p>
          <w:p w:rsidR="004368B6" w:rsidRPr="00DE32D1"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vymodelovať násobenie prirodzených čísel ako súčet viacerých rovnakých sčítancov a zapísať ho pomocou znaku násobenia (s rešpektovaním poradia činiteľov) </w:t>
            </w:r>
            <w:r w:rsidR="00DE32D1" w:rsidRPr="00A4084D">
              <w:rPr>
                <w:rFonts w:ascii="Times New Roman" w:hAnsi="Times New Roman" w:cs="Times New Roman"/>
              </w:rPr>
              <w:t xml:space="preserve">určiť súčet viacerých rovnakých sčítancov </w:t>
            </w:r>
          </w:p>
          <w:p w:rsidR="004368B6" w:rsidRPr="00A4084D" w:rsidRDefault="004368B6" w:rsidP="00E67C81">
            <w:pPr>
              <w:pStyle w:val="Default"/>
              <w:rPr>
                <w:rFonts w:ascii="Times New Roman" w:hAnsi="Times New Roman" w:cs="Times New Roman"/>
              </w:rPr>
            </w:pP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vymenovať čísla po 2, 3, 4, 5, ..., 10 vzostupne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vynásobiť prirodzené čísla v obore malej násobilky do 100 spamäti </w:t>
            </w:r>
          </w:p>
          <w:p w:rsidR="004368B6"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zväčšiť dané číslo násobením niekoľkokrát</w:t>
            </w:r>
          </w:p>
          <w:p w:rsidR="00ED0EA2" w:rsidRPr="00A4084D" w:rsidRDefault="00ED0EA2"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zväčšiť dané číslo niekoľkokrát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vytvoriť príklady na násobenie k danej situácii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lastRenderedPageBreak/>
              <w:t xml:space="preserve">pri riešení úloh využiť vzťah medzi sčítaním viacerých rovnakých sčítancov a násobením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pri riešení úloh využiť komutatívnosť násobenia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rozdeliť celok na skupiny danej veľkosti (delenie podľa obsahu) </w:t>
            </w:r>
          </w:p>
          <w:p w:rsidR="004368B6"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rozdeliť celok na daný počet rovnakých častí (delenie na rovnaké časti) </w:t>
            </w:r>
          </w:p>
          <w:p w:rsidR="00ED0EA2" w:rsidRPr="00A4084D" w:rsidRDefault="00ED0EA2"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zmenšiť dané číslo niekoľkokrát rozdeliť dané číslo na daný počet rovnako veľkých častí (delenie na rovnaké časti)</w:t>
            </w:r>
          </w:p>
          <w:p w:rsidR="00ED0EA2" w:rsidRPr="00A4084D" w:rsidRDefault="00ED0EA2"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rozdeliť dané číslo na čísla danej veľkosti (delenie podľa obsahu)</w:t>
            </w:r>
          </w:p>
          <w:p w:rsidR="00ED0EA2" w:rsidRPr="00ED0EA2" w:rsidRDefault="00ED0EA2"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porovnať podielom</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zapísať delenie podľa obsahu a delenie na rovnaké časti pomocou znaku delenia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vymenovať čísla po 2, 3, 4, 5, ..., 10 zostupne</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vydeliť prirodzené čísla v obore násobilky do 100 spamäti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zmenšiť dané číslo delením niekoľkokrát</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vytvoriť príklady na delenie k danej situácii</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pri riešení úloh využiť vzťah medzi odčítaním viacerých rovnakých menšiteľov a delením,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vyriešiť jednoduchú rovnicu na násobenie a delenie v číselnom obore do 100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vyriešiť jednoduché slovné úlohy na násobenie a delenie prirodzených čísel v obore násobilky do 100,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vytvoriť jednoduché slovné úlohy k danému numerickému príkladu na násobenie a delenie v obore násobilky do 100</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overiť správnosť riešenia (výsledku) úlohy</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k slovnej úlohe sformulovať otázku a zoštylizovať správnu odpoveď</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pomenovať jednu časť celku</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určiť, aká časť</w:t>
            </w:r>
            <w:r w:rsidR="00FA5BE5">
              <w:rPr>
                <w:rFonts w:ascii="Times New Roman" w:hAnsi="Times New Roman" w:cs="Times New Roman"/>
              </w:rPr>
              <w:t xml:space="preserve"> celku je vyznačená (oddelená)</w:t>
            </w:r>
          </w:p>
        </w:tc>
        <w:tc>
          <w:tcPr>
            <w:tcW w:w="4858" w:type="dxa"/>
            <w:shd w:val="clear" w:color="auto" w:fill="auto"/>
          </w:tcPr>
          <w:p w:rsidR="004368B6" w:rsidRPr="00A4084D" w:rsidRDefault="004368B6" w:rsidP="00E67C81">
            <w:pPr>
              <w:pStyle w:val="Default"/>
              <w:ind w:left="720"/>
              <w:rPr>
                <w:rFonts w:ascii="Times New Roman" w:hAnsi="Times New Roman" w:cs="Times New Roman"/>
              </w:rPr>
            </w:pPr>
          </w:p>
          <w:p w:rsidR="00E0264E" w:rsidRPr="00A4084D" w:rsidRDefault="00E0264E" w:rsidP="00ED0EA2">
            <w:pPr>
              <w:pStyle w:val="Default"/>
              <w:rPr>
                <w:rFonts w:ascii="Times New Roman" w:hAnsi="Times New Roman" w:cs="Times New Roman"/>
              </w:rPr>
            </w:pPr>
          </w:p>
          <w:p w:rsidR="00E0264E" w:rsidRPr="00A4084D" w:rsidRDefault="00E0264E" w:rsidP="004368B6">
            <w:pPr>
              <w:pStyle w:val="Default"/>
              <w:rPr>
                <w:rFonts w:ascii="Times New Roman" w:hAnsi="Times New Roman" w:cs="Times New Roman"/>
              </w:rPr>
            </w:pP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násobenie s využitím modelov (napr. grafické znázornenie, štvorcová sieť)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rozlíšenie, že model 3 . 4 sa nerovná modelu 4 . 3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operácia „násobenie“, znak násobenia . (krát)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násobok čísla, párne a nepárne číslo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násobenie použitím zautomatizovaného spoja, násobilka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niekoľkokrát viac </w:t>
            </w:r>
          </w:p>
          <w:p w:rsidR="004368B6" w:rsidRPr="00A4084D" w:rsidRDefault="004368B6" w:rsidP="00E67C81">
            <w:pPr>
              <w:pStyle w:val="Default"/>
              <w:rPr>
                <w:rFonts w:ascii="Times New Roman" w:hAnsi="Times New Roman" w:cs="Times New Roman"/>
              </w:rPr>
            </w:pPr>
          </w:p>
          <w:p w:rsidR="004368B6" w:rsidRDefault="004368B6" w:rsidP="00E67C81">
            <w:pPr>
              <w:pStyle w:val="Default"/>
              <w:rPr>
                <w:rFonts w:ascii="Times New Roman" w:hAnsi="Times New Roman" w:cs="Times New Roman"/>
              </w:rPr>
            </w:pPr>
          </w:p>
          <w:p w:rsidR="00CE5573" w:rsidRDefault="00CE5573" w:rsidP="00E67C81">
            <w:pPr>
              <w:pStyle w:val="Default"/>
              <w:rPr>
                <w:rFonts w:ascii="Times New Roman" w:hAnsi="Times New Roman" w:cs="Times New Roman"/>
              </w:rPr>
            </w:pPr>
          </w:p>
          <w:p w:rsidR="00CE5573" w:rsidRDefault="00CE5573" w:rsidP="00E67C81">
            <w:pPr>
              <w:pStyle w:val="Default"/>
              <w:rPr>
                <w:rFonts w:ascii="Times New Roman" w:hAnsi="Times New Roman" w:cs="Times New Roman"/>
              </w:rPr>
            </w:pPr>
          </w:p>
          <w:p w:rsidR="00CE5573" w:rsidRDefault="00CE5573" w:rsidP="00E67C81">
            <w:pPr>
              <w:pStyle w:val="Default"/>
              <w:rPr>
                <w:rFonts w:ascii="Times New Roman" w:hAnsi="Times New Roman" w:cs="Times New Roman"/>
              </w:rPr>
            </w:pPr>
          </w:p>
          <w:p w:rsidR="009B0B19" w:rsidRDefault="009B0B19" w:rsidP="00E67C81">
            <w:pPr>
              <w:pStyle w:val="Default"/>
              <w:rPr>
                <w:rFonts w:ascii="Times New Roman" w:hAnsi="Times New Roman" w:cs="Times New Roman"/>
              </w:rPr>
            </w:pPr>
          </w:p>
          <w:p w:rsidR="009B0B19" w:rsidRDefault="009B0B19" w:rsidP="00E67C81">
            <w:pPr>
              <w:pStyle w:val="Default"/>
              <w:rPr>
                <w:rFonts w:ascii="Times New Roman" w:hAnsi="Times New Roman" w:cs="Times New Roman"/>
              </w:rPr>
            </w:pPr>
          </w:p>
          <w:p w:rsidR="00E67C81" w:rsidRPr="00ED0EA2"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komutatívnosť ako vlastnosť násobenia (na propedeutickej úrovni)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delenie podľa obsahu (delenie po, rozdelenie na skupiny danej veľkosti)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delenie na rovnaké časti (delenie na daný počet rovnakých častí) </w:t>
            </w:r>
          </w:p>
          <w:p w:rsidR="004368B6" w:rsidRPr="00A4084D" w:rsidRDefault="00FA5BE5" w:rsidP="00C5790C">
            <w:pPr>
              <w:pStyle w:val="Default"/>
              <w:numPr>
                <w:ilvl w:val="0"/>
                <w:numId w:val="272"/>
              </w:numPr>
              <w:ind w:left="360"/>
              <w:rPr>
                <w:rFonts w:ascii="Times New Roman" w:hAnsi="Times New Roman" w:cs="Times New Roman"/>
              </w:rPr>
            </w:pPr>
            <w:r>
              <w:rPr>
                <w:rFonts w:ascii="Times New Roman" w:hAnsi="Times New Roman" w:cs="Times New Roman"/>
              </w:rPr>
              <w:t>delenie, znak delenia</w:t>
            </w:r>
            <w:r w:rsidR="004368B6" w:rsidRPr="00A4084D">
              <w:rPr>
                <w:rFonts w:ascii="Times New Roman" w:hAnsi="Times New Roman" w:cs="Times New Roman"/>
              </w:rPr>
              <w:t xml:space="preserve">: (delené) </w:t>
            </w:r>
          </w:p>
          <w:p w:rsidR="004368B6"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delenie použitím zautomatizovaného spoja </w:t>
            </w:r>
          </w:p>
          <w:p w:rsidR="00CE5573" w:rsidRDefault="00CE5573" w:rsidP="00CE5573">
            <w:pPr>
              <w:pStyle w:val="Default"/>
              <w:rPr>
                <w:rFonts w:ascii="Times New Roman" w:hAnsi="Times New Roman" w:cs="Times New Roman"/>
              </w:rPr>
            </w:pPr>
          </w:p>
          <w:p w:rsidR="009B0B19" w:rsidRDefault="009B0B19" w:rsidP="00CE5573">
            <w:pPr>
              <w:pStyle w:val="Default"/>
              <w:rPr>
                <w:rFonts w:ascii="Times New Roman" w:hAnsi="Times New Roman" w:cs="Times New Roman"/>
              </w:rPr>
            </w:pPr>
          </w:p>
          <w:p w:rsidR="009B0B19" w:rsidRDefault="009B0B19" w:rsidP="00CE5573">
            <w:pPr>
              <w:pStyle w:val="Default"/>
              <w:rPr>
                <w:rFonts w:ascii="Times New Roman" w:hAnsi="Times New Roman" w:cs="Times New Roman"/>
              </w:rPr>
            </w:pPr>
          </w:p>
          <w:p w:rsidR="009B0B19" w:rsidRDefault="009B0B19" w:rsidP="00CE5573">
            <w:pPr>
              <w:pStyle w:val="Default"/>
              <w:rPr>
                <w:rFonts w:ascii="Times New Roman" w:hAnsi="Times New Roman" w:cs="Times New Roman"/>
              </w:rPr>
            </w:pPr>
          </w:p>
          <w:p w:rsidR="009B0B19" w:rsidRDefault="009B0B19" w:rsidP="00CE5573">
            <w:pPr>
              <w:pStyle w:val="Default"/>
              <w:rPr>
                <w:rFonts w:ascii="Times New Roman" w:hAnsi="Times New Roman" w:cs="Times New Roman"/>
              </w:rPr>
            </w:pPr>
          </w:p>
          <w:p w:rsidR="009B0B19" w:rsidRDefault="009B0B19" w:rsidP="00CE5573">
            <w:pPr>
              <w:pStyle w:val="Default"/>
              <w:rPr>
                <w:rFonts w:ascii="Times New Roman" w:hAnsi="Times New Roman" w:cs="Times New Roman"/>
              </w:rPr>
            </w:pPr>
          </w:p>
          <w:p w:rsidR="009B0B19" w:rsidRDefault="009B0B19" w:rsidP="00CE5573">
            <w:pPr>
              <w:pStyle w:val="Default"/>
              <w:rPr>
                <w:rFonts w:ascii="Times New Roman" w:hAnsi="Times New Roman" w:cs="Times New Roman"/>
              </w:rPr>
            </w:pPr>
          </w:p>
          <w:p w:rsidR="009B0B19" w:rsidRPr="00A4084D" w:rsidRDefault="009B0B19" w:rsidP="00CE5573">
            <w:pPr>
              <w:pStyle w:val="Default"/>
              <w:rPr>
                <w:rFonts w:ascii="Times New Roman" w:hAnsi="Times New Roman" w:cs="Times New Roman"/>
              </w:rPr>
            </w:pP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niekoľkokrát menej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 xml:space="preserve">matematizácia reálnej situácie </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jednoduché slovné úlohy typu  a:b</w:t>
            </w:r>
          </w:p>
          <w:p w:rsidR="004368B6" w:rsidRDefault="004368B6" w:rsidP="00E67C81">
            <w:pPr>
              <w:pStyle w:val="Default"/>
              <w:rPr>
                <w:rFonts w:ascii="Times New Roman" w:hAnsi="Times New Roman" w:cs="Times New Roman"/>
              </w:rPr>
            </w:pPr>
          </w:p>
          <w:p w:rsidR="00DE32D1" w:rsidRDefault="00DE32D1" w:rsidP="00E67C81">
            <w:pPr>
              <w:pStyle w:val="Default"/>
              <w:rPr>
                <w:rFonts w:ascii="Times New Roman" w:hAnsi="Times New Roman" w:cs="Times New Roman"/>
              </w:rPr>
            </w:pPr>
          </w:p>
          <w:p w:rsidR="009B0B19" w:rsidRDefault="009B0B19" w:rsidP="00E67C81">
            <w:pPr>
              <w:pStyle w:val="Default"/>
              <w:rPr>
                <w:rFonts w:ascii="Times New Roman" w:hAnsi="Times New Roman" w:cs="Times New Roman"/>
              </w:rPr>
            </w:pPr>
          </w:p>
          <w:p w:rsidR="009B0B19" w:rsidRDefault="009B0B19" w:rsidP="00E67C81">
            <w:pPr>
              <w:pStyle w:val="Default"/>
              <w:rPr>
                <w:rFonts w:ascii="Times New Roman" w:hAnsi="Times New Roman" w:cs="Times New Roman"/>
              </w:rPr>
            </w:pPr>
          </w:p>
          <w:p w:rsidR="009B0B19" w:rsidRDefault="009B0B19" w:rsidP="00E67C81">
            <w:pPr>
              <w:pStyle w:val="Default"/>
              <w:rPr>
                <w:rFonts w:ascii="Times New Roman" w:hAnsi="Times New Roman" w:cs="Times New Roman"/>
              </w:rPr>
            </w:pPr>
          </w:p>
          <w:p w:rsidR="009B0B19" w:rsidRDefault="009B0B19" w:rsidP="00E67C81">
            <w:pPr>
              <w:pStyle w:val="Default"/>
              <w:rPr>
                <w:rFonts w:ascii="Times New Roman" w:hAnsi="Times New Roman" w:cs="Times New Roman"/>
              </w:rPr>
            </w:pPr>
          </w:p>
          <w:p w:rsidR="009B0B19" w:rsidRDefault="009B0B19" w:rsidP="00E67C81">
            <w:pPr>
              <w:pStyle w:val="Default"/>
              <w:rPr>
                <w:rFonts w:ascii="Times New Roman" w:hAnsi="Times New Roman" w:cs="Times New Roman"/>
              </w:rPr>
            </w:pPr>
          </w:p>
          <w:p w:rsidR="009B0B19" w:rsidRDefault="009B0B19" w:rsidP="00E67C81">
            <w:pPr>
              <w:pStyle w:val="Default"/>
              <w:rPr>
                <w:rFonts w:ascii="Times New Roman" w:hAnsi="Times New Roman" w:cs="Times New Roman"/>
              </w:rPr>
            </w:pPr>
          </w:p>
          <w:p w:rsidR="009B0B19" w:rsidRDefault="009B0B19" w:rsidP="00E67C81">
            <w:pPr>
              <w:pStyle w:val="Default"/>
              <w:rPr>
                <w:rFonts w:ascii="Times New Roman" w:hAnsi="Times New Roman" w:cs="Times New Roman"/>
              </w:rPr>
            </w:pPr>
          </w:p>
          <w:p w:rsidR="009B0B19" w:rsidRDefault="009B0B19" w:rsidP="00E67C81">
            <w:pPr>
              <w:pStyle w:val="Default"/>
              <w:rPr>
                <w:rFonts w:ascii="Times New Roman" w:hAnsi="Times New Roman" w:cs="Times New Roman"/>
              </w:rPr>
            </w:pPr>
          </w:p>
          <w:p w:rsidR="009B0B19" w:rsidRPr="00A4084D" w:rsidRDefault="009B0B19" w:rsidP="00E67C81">
            <w:pPr>
              <w:pStyle w:val="Default"/>
              <w:rPr>
                <w:rFonts w:ascii="Times New Roman" w:hAnsi="Times New Roman" w:cs="Times New Roman"/>
              </w:rPr>
            </w:pPr>
          </w:p>
          <w:p w:rsidR="004368B6"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kontrola správnosti riešenia slovnej úlohy</w:t>
            </w:r>
          </w:p>
          <w:p w:rsidR="009B0B19" w:rsidRDefault="009B0B19" w:rsidP="009B0B19">
            <w:pPr>
              <w:pStyle w:val="Default"/>
              <w:ind w:left="360"/>
              <w:rPr>
                <w:rFonts w:ascii="Times New Roman" w:hAnsi="Times New Roman" w:cs="Times New Roman"/>
              </w:rPr>
            </w:pPr>
          </w:p>
          <w:p w:rsidR="009B0B19" w:rsidRDefault="009B0B19" w:rsidP="009B0B19">
            <w:pPr>
              <w:pStyle w:val="Default"/>
              <w:ind w:left="360"/>
              <w:rPr>
                <w:rFonts w:ascii="Times New Roman" w:hAnsi="Times New Roman" w:cs="Times New Roman"/>
              </w:rPr>
            </w:pPr>
          </w:p>
          <w:p w:rsidR="009B0B19" w:rsidRDefault="009B0B19" w:rsidP="009B0B19">
            <w:pPr>
              <w:pStyle w:val="Default"/>
              <w:ind w:left="360"/>
              <w:rPr>
                <w:rFonts w:ascii="Times New Roman" w:hAnsi="Times New Roman" w:cs="Times New Roman"/>
              </w:rPr>
            </w:pPr>
          </w:p>
          <w:p w:rsidR="009B0B19" w:rsidRPr="00A4084D" w:rsidRDefault="009B0B19" w:rsidP="009B0B19">
            <w:pPr>
              <w:pStyle w:val="Default"/>
              <w:ind w:left="360"/>
              <w:rPr>
                <w:rFonts w:ascii="Times New Roman" w:hAnsi="Times New Roman" w:cs="Times New Roman"/>
              </w:rPr>
            </w:pPr>
          </w:p>
          <w:p w:rsidR="00E67C81" w:rsidRPr="00DE32D1" w:rsidRDefault="004368B6" w:rsidP="00C5790C">
            <w:pPr>
              <w:pStyle w:val="Default"/>
              <w:numPr>
                <w:ilvl w:val="0"/>
                <w:numId w:val="272"/>
              </w:numPr>
              <w:ind w:left="360"/>
              <w:rPr>
                <w:rFonts w:ascii="Times New Roman" w:hAnsi="Times New Roman" w:cs="Times New Roman"/>
              </w:rPr>
            </w:pPr>
            <w:r w:rsidRPr="00DE32D1">
              <w:rPr>
                <w:rFonts w:ascii="Times New Roman" w:hAnsi="Times New Roman" w:cs="Times New Roman"/>
              </w:rPr>
              <w:t>otázka a odpoveď k slovnej úlohe</w:t>
            </w:r>
          </w:p>
          <w:p w:rsidR="004368B6" w:rsidRPr="00A4084D"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jedna časť celku: polovica, tretina, štvrtina,</w:t>
            </w:r>
          </w:p>
          <w:p w:rsidR="004368B6" w:rsidRPr="00CE5573" w:rsidRDefault="004368B6" w:rsidP="00C5790C">
            <w:pPr>
              <w:pStyle w:val="Default"/>
              <w:numPr>
                <w:ilvl w:val="0"/>
                <w:numId w:val="272"/>
              </w:numPr>
              <w:ind w:left="360"/>
              <w:rPr>
                <w:rFonts w:ascii="Times New Roman" w:hAnsi="Times New Roman" w:cs="Times New Roman"/>
              </w:rPr>
            </w:pPr>
            <w:r w:rsidRPr="00A4084D">
              <w:rPr>
                <w:rFonts w:ascii="Times New Roman" w:hAnsi="Times New Roman" w:cs="Times New Roman"/>
              </w:rPr>
              <w:t>časť celku: dve tretiny, tri štvrtiny</w:t>
            </w:r>
          </w:p>
        </w:tc>
      </w:tr>
      <w:tr w:rsidR="004368B6" w:rsidRPr="001E7879" w:rsidTr="00FF5843">
        <w:trPr>
          <w:trHeight w:hRule="exact" w:val="340"/>
        </w:trPr>
        <w:tc>
          <w:tcPr>
            <w:tcW w:w="9640" w:type="dxa"/>
            <w:gridSpan w:val="2"/>
            <w:shd w:val="clear" w:color="auto" w:fill="auto"/>
            <w:vAlign w:val="center"/>
          </w:tcPr>
          <w:p w:rsidR="004368B6" w:rsidRPr="00D672A0" w:rsidRDefault="004368B6" w:rsidP="00D672A0">
            <w:pPr>
              <w:spacing w:line="240" w:lineRule="auto"/>
              <w:jc w:val="center"/>
              <w:rPr>
                <w:rFonts w:ascii="Times New Roman" w:hAnsi="Times New Roman" w:cs="Times New Roman"/>
                <w:b/>
                <w:sz w:val="28"/>
                <w:szCs w:val="28"/>
              </w:rPr>
            </w:pPr>
            <w:r w:rsidRPr="00D672A0">
              <w:rPr>
                <w:rFonts w:ascii="Times New Roman" w:hAnsi="Times New Roman" w:cs="Times New Roman"/>
                <w:b/>
                <w:sz w:val="28"/>
                <w:szCs w:val="28"/>
              </w:rPr>
              <w:lastRenderedPageBreak/>
              <w:t>Vytváranie prirodzených čísel v číselnom obore do 10 000</w:t>
            </w:r>
          </w:p>
        </w:tc>
      </w:tr>
      <w:tr w:rsidR="004368B6" w:rsidRPr="001E7879" w:rsidTr="00FF5843">
        <w:tc>
          <w:tcPr>
            <w:tcW w:w="4782" w:type="dxa"/>
            <w:shd w:val="clear" w:color="auto" w:fill="auto"/>
          </w:tcPr>
          <w:p w:rsidR="00DE32D1" w:rsidRPr="00A4084D" w:rsidRDefault="00DE32D1" w:rsidP="00C5790C">
            <w:pPr>
              <w:pStyle w:val="Odsekzoznamu"/>
              <w:numPr>
                <w:ilvl w:val="0"/>
                <w:numId w:val="346"/>
              </w:numPr>
              <w:autoSpaceDE w:val="0"/>
              <w:autoSpaceDN w:val="0"/>
              <w:adjustRightInd w:val="0"/>
              <w:spacing w:after="0" w:line="240" w:lineRule="auto"/>
              <w:rPr>
                <w:rFonts w:ascii="Wingdings" w:hAnsi="Wingdings" w:cs="Wingdings"/>
                <w:color w:val="000000"/>
                <w:sz w:val="24"/>
                <w:szCs w:val="24"/>
              </w:rPr>
            </w:pPr>
            <w:r w:rsidRPr="00A4084D">
              <w:rPr>
                <w:rFonts w:ascii="Times New Roman" w:hAnsi="Times New Roman" w:cs="Times New Roman"/>
                <w:color w:val="000000"/>
                <w:sz w:val="24"/>
                <w:szCs w:val="24"/>
              </w:rPr>
              <w:t xml:space="preserve">určiť počet prvkov v skupine a vyjadriť ho prirodzeným číslom </w:t>
            </w:r>
          </w:p>
          <w:p w:rsidR="00DE32D1" w:rsidRPr="00A4084D" w:rsidRDefault="00DE32D1" w:rsidP="00C5790C">
            <w:pPr>
              <w:pStyle w:val="Odsekzoznamu"/>
              <w:numPr>
                <w:ilvl w:val="0"/>
                <w:numId w:val="346"/>
              </w:numPr>
              <w:autoSpaceDE w:val="0"/>
              <w:autoSpaceDN w:val="0"/>
              <w:adjustRightInd w:val="0"/>
              <w:spacing w:after="0" w:line="240" w:lineRule="auto"/>
              <w:rPr>
                <w:rFonts w:ascii="Wingdings" w:hAnsi="Wingdings" w:cs="Wingdings"/>
                <w:color w:val="000000"/>
                <w:sz w:val="24"/>
                <w:szCs w:val="24"/>
              </w:rPr>
            </w:pPr>
            <w:r w:rsidRPr="00A4084D">
              <w:rPr>
                <w:rFonts w:ascii="Times New Roman" w:hAnsi="Times New Roman" w:cs="Times New Roman"/>
                <w:color w:val="000000"/>
                <w:sz w:val="24"/>
                <w:szCs w:val="24"/>
              </w:rPr>
              <w:t>napísať a prečítať číslo</w:t>
            </w:r>
          </w:p>
          <w:p w:rsidR="00DE32D1" w:rsidRPr="00A4084D" w:rsidRDefault="00DE32D1" w:rsidP="00C5790C">
            <w:pPr>
              <w:pStyle w:val="Odsekzoznamu"/>
              <w:numPr>
                <w:ilvl w:val="0"/>
                <w:numId w:val="346"/>
              </w:numPr>
              <w:autoSpaceDE w:val="0"/>
              <w:autoSpaceDN w:val="0"/>
              <w:adjustRightInd w:val="0"/>
              <w:spacing w:after="0" w:line="240" w:lineRule="auto"/>
              <w:rPr>
                <w:rFonts w:ascii="Wingdings" w:hAnsi="Wingdings" w:cs="Wingdings"/>
                <w:color w:val="000000"/>
                <w:sz w:val="24"/>
                <w:szCs w:val="24"/>
              </w:rPr>
            </w:pPr>
            <w:r w:rsidRPr="00A4084D">
              <w:rPr>
                <w:rFonts w:ascii="Times New Roman" w:hAnsi="Times New Roman" w:cs="Times New Roman"/>
                <w:color w:val="000000"/>
                <w:sz w:val="24"/>
                <w:szCs w:val="24"/>
              </w:rPr>
              <w:t>rozlíšiť jednociferné, dvojciferné, trojciferné a štvorciferné číslo</w:t>
            </w:r>
          </w:p>
          <w:p w:rsidR="00DE32D1" w:rsidRPr="00A4084D" w:rsidRDefault="00DE32D1" w:rsidP="00C5790C">
            <w:pPr>
              <w:pStyle w:val="Default"/>
              <w:numPr>
                <w:ilvl w:val="0"/>
                <w:numId w:val="346"/>
              </w:numPr>
            </w:pPr>
            <w:r w:rsidRPr="00A4084D">
              <w:rPr>
                <w:rFonts w:ascii="Times New Roman" w:hAnsi="Times New Roman" w:cs="Times New Roman"/>
              </w:rPr>
              <w:lastRenderedPageBreak/>
              <w:t>rozložiť trojciferné číslo na jednotky, desiatky, stovky</w:t>
            </w:r>
          </w:p>
          <w:p w:rsidR="00DE32D1" w:rsidRPr="00A4084D" w:rsidRDefault="00DE32D1" w:rsidP="00C5790C">
            <w:pPr>
              <w:pStyle w:val="Default"/>
              <w:numPr>
                <w:ilvl w:val="0"/>
                <w:numId w:val="346"/>
              </w:numPr>
            </w:pPr>
            <w:r w:rsidRPr="00A4084D">
              <w:rPr>
                <w:rFonts w:ascii="Times New Roman" w:hAnsi="Times New Roman" w:cs="Times New Roman"/>
              </w:rPr>
              <w:t xml:space="preserve">rozložiť štvorciferné číslo na jednotky, desiatky, stovky, tisícky </w:t>
            </w:r>
          </w:p>
          <w:p w:rsidR="00DE32D1" w:rsidRPr="00A4084D" w:rsidRDefault="00DE32D1" w:rsidP="00C5790C">
            <w:pPr>
              <w:pStyle w:val="Default"/>
              <w:numPr>
                <w:ilvl w:val="0"/>
                <w:numId w:val="346"/>
              </w:numPr>
            </w:pPr>
            <w:r w:rsidRPr="00A4084D">
              <w:rPr>
                <w:rFonts w:ascii="Times New Roman" w:hAnsi="Times New Roman" w:cs="Times New Roman"/>
              </w:rPr>
              <w:t xml:space="preserve">zložiť z jednotiek, desiatok a stoviek trojciferné číslo </w:t>
            </w:r>
          </w:p>
          <w:p w:rsidR="00DE32D1" w:rsidRPr="00A4084D" w:rsidRDefault="00DE32D1" w:rsidP="00C5790C">
            <w:pPr>
              <w:pStyle w:val="Default"/>
              <w:numPr>
                <w:ilvl w:val="0"/>
                <w:numId w:val="346"/>
              </w:numPr>
            </w:pPr>
            <w:r w:rsidRPr="00A4084D">
              <w:rPr>
                <w:rFonts w:ascii="Times New Roman" w:hAnsi="Times New Roman" w:cs="Times New Roman"/>
              </w:rPr>
              <w:t xml:space="preserve">zložiť z jednotiek, desiatok, stoviek a tisícok štvorciferné číslo </w:t>
            </w:r>
          </w:p>
          <w:p w:rsidR="00DE32D1" w:rsidRPr="00A4084D" w:rsidRDefault="00DE32D1" w:rsidP="00C5790C">
            <w:pPr>
              <w:pStyle w:val="Default"/>
              <w:numPr>
                <w:ilvl w:val="0"/>
                <w:numId w:val="346"/>
              </w:numPr>
            </w:pPr>
            <w:r w:rsidRPr="00A4084D">
              <w:rPr>
                <w:rFonts w:ascii="Times New Roman" w:hAnsi="Times New Roman" w:cs="Times New Roman"/>
              </w:rPr>
              <w:t>orientovať sa v číselnom rade</w:t>
            </w:r>
          </w:p>
          <w:p w:rsidR="00DE32D1" w:rsidRPr="00A4084D" w:rsidRDefault="00DE32D1" w:rsidP="00C5790C">
            <w:pPr>
              <w:pStyle w:val="Default"/>
              <w:numPr>
                <w:ilvl w:val="0"/>
                <w:numId w:val="346"/>
              </w:numPr>
            </w:pPr>
            <w:r w:rsidRPr="00A4084D">
              <w:rPr>
                <w:rFonts w:ascii="Times New Roman" w:hAnsi="Times New Roman" w:cs="Times New Roman"/>
              </w:rPr>
              <w:t>vytvoriť vzostupný a zostupný číselný rad</w:t>
            </w:r>
          </w:p>
          <w:p w:rsidR="00DE32D1" w:rsidRPr="00A4084D" w:rsidRDefault="00DE32D1" w:rsidP="00C5790C">
            <w:pPr>
              <w:pStyle w:val="Default"/>
              <w:numPr>
                <w:ilvl w:val="0"/>
                <w:numId w:val="346"/>
              </w:numPr>
            </w:pPr>
            <w:r w:rsidRPr="00A4084D">
              <w:rPr>
                <w:rFonts w:ascii="Times New Roman" w:hAnsi="Times New Roman" w:cs="Times New Roman"/>
              </w:rPr>
              <w:t>doplniť chýbajúce čísla do vzostupného aj zostupného číselného radu</w:t>
            </w:r>
          </w:p>
          <w:p w:rsidR="00DE32D1" w:rsidRPr="00A4084D" w:rsidRDefault="00DE32D1" w:rsidP="00C5790C">
            <w:pPr>
              <w:pStyle w:val="Default"/>
              <w:numPr>
                <w:ilvl w:val="0"/>
                <w:numId w:val="346"/>
              </w:numPr>
            </w:pPr>
            <w:r w:rsidRPr="00A4084D">
              <w:rPr>
                <w:rFonts w:ascii="Times New Roman" w:hAnsi="Times New Roman" w:cs="Times New Roman"/>
              </w:rPr>
              <w:t>zobraziť číslo na číselnej osi</w:t>
            </w:r>
          </w:p>
          <w:p w:rsidR="00DE32D1" w:rsidRPr="00A4084D" w:rsidRDefault="00DE32D1" w:rsidP="00C5790C">
            <w:pPr>
              <w:pStyle w:val="Default"/>
              <w:numPr>
                <w:ilvl w:val="0"/>
                <w:numId w:val="346"/>
              </w:numPr>
            </w:pPr>
            <w:r w:rsidRPr="00A4084D">
              <w:rPr>
                <w:rFonts w:ascii="Times New Roman" w:hAnsi="Times New Roman" w:cs="Times New Roman"/>
              </w:rPr>
              <w:t>usporiadať čísla podľa veľkosti vzostupne i zostupne</w:t>
            </w:r>
          </w:p>
          <w:p w:rsidR="00DE32D1" w:rsidRPr="00A4084D" w:rsidRDefault="00DE32D1" w:rsidP="00C5790C">
            <w:pPr>
              <w:pStyle w:val="Default"/>
              <w:numPr>
                <w:ilvl w:val="0"/>
                <w:numId w:val="346"/>
              </w:numPr>
            </w:pPr>
            <w:r w:rsidRPr="00A4084D">
              <w:rPr>
                <w:rFonts w:ascii="Times New Roman" w:hAnsi="Times New Roman" w:cs="Times New Roman"/>
              </w:rPr>
              <w:t>porovnať dve čísla a výsledok porovnania zapísať pomocou znakov &gt;,&lt;, =</w:t>
            </w:r>
          </w:p>
          <w:p w:rsidR="00DE32D1" w:rsidRPr="00A4084D" w:rsidRDefault="00DE32D1" w:rsidP="00C5790C">
            <w:pPr>
              <w:pStyle w:val="Default"/>
              <w:numPr>
                <w:ilvl w:val="0"/>
                <w:numId w:val="346"/>
              </w:numPr>
            </w:pPr>
            <w:r w:rsidRPr="00A4084D">
              <w:rPr>
                <w:rFonts w:ascii="Times New Roman" w:hAnsi="Times New Roman" w:cs="Times New Roman"/>
              </w:rPr>
              <w:t>vymenovať niekoľko čísel menších (väčších) ako dané číslo</w:t>
            </w:r>
          </w:p>
          <w:p w:rsidR="00DE32D1" w:rsidRPr="00A4084D" w:rsidRDefault="00DE32D1" w:rsidP="00C5790C">
            <w:pPr>
              <w:pStyle w:val="Default"/>
              <w:numPr>
                <w:ilvl w:val="0"/>
                <w:numId w:val="346"/>
              </w:numPr>
            </w:pPr>
            <w:r w:rsidRPr="00A4084D">
              <w:rPr>
                <w:rFonts w:ascii="Times New Roman" w:hAnsi="Times New Roman" w:cs="Times New Roman"/>
              </w:rPr>
              <w:t>vyriešiť jednoduché nerovnice</w:t>
            </w:r>
          </w:p>
          <w:p w:rsidR="00DE32D1" w:rsidRPr="00A4084D" w:rsidRDefault="00DE32D1" w:rsidP="00C5790C">
            <w:pPr>
              <w:pStyle w:val="Default"/>
              <w:numPr>
                <w:ilvl w:val="0"/>
                <w:numId w:val="346"/>
              </w:numPr>
            </w:pPr>
            <w:r w:rsidRPr="00A4084D">
              <w:rPr>
                <w:rFonts w:ascii="Times New Roman" w:hAnsi="Times New Roman" w:cs="Times New Roman"/>
              </w:rPr>
              <w:t>vyriešiť slovné úlohy na porovnávanie</w:t>
            </w:r>
          </w:p>
          <w:p w:rsidR="00DE32D1" w:rsidRPr="00A4084D" w:rsidRDefault="00DE32D1" w:rsidP="00C5790C">
            <w:pPr>
              <w:pStyle w:val="Default"/>
              <w:numPr>
                <w:ilvl w:val="0"/>
                <w:numId w:val="346"/>
              </w:numPr>
            </w:pPr>
            <w:r w:rsidRPr="00A4084D">
              <w:rPr>
                <w:rFonts w:ascii="Times New Roman" w:hAnsi="Times New Roman" w:cs="Times New Roman"/>
              </w:rPr>
              <w:t>zaokrúhliť číslo na desiatky, stovky i tisícky podľa pravidiel zaokrúhľovania a výsledok zapísať</w:t>
            </w:r>
          </w:p>
          <w:p w:rsidR="004368B6" w:rsidRPr="00A4084D" w:rsidRDefault="004368B6" w:rsidP="004368B6">
            <w:pPr>
              <w:spacing w:after="0" w:line="240" w:lineRule="auto"/>
              <w:jc w:val="both"/>
              <w:rPr>
                <w:rFonts w:ascii="Times New Roman" w:hAnsi="Times New Roman" w:cs="Times New Roman"/>
                <w:sz w:val="24"/>
                <w:szCs w:val="24"/>
              </w:rPr>
            </w:pPr>
          </w:p>
        </w:tc>
        <w:tc>
          <w:tcPr>
            <w:tcW w:w="4858" w:type="dxa"/>
            <w:shd w:val="clear" w:color="auto" w:fill="auto"/>
          </w:tcPr>
          <w:p w:rsidR="00DE32D1" w:rsidRPr="00DE32D1" w:rsidRDefault="004368B6" w:rsidP="00C5790C">
            <w:pPr>
              <w:pStyle w:val="Odsekzoznamu"/>
              <w:numPr>
                <w:ilvl w:val="0"/>
                <w:numId w:val="648"/>
              </w:numPr>
              <w:spacing w:after="0" w:line="240" w:lineRule="auto"/>
              <w:rPr>
                <w:rFonts w:ascii="Times New Roman" w:hAnsi="Times New Roman" w:cs="Times New Roman"/>
                <w:sz w:val="24"/>
                <w:szCs w:val="24"/>
              </w:rPr>
            </w:pPr>
            <w:r w:rsidRPr="00DE32D1">
              <w:rPr>
                <w:rFonts w:ascii="Times New Roman" w:hAnsi="Times New Roman" w:cs="Times New Roman"/>
                <w:sz w:val="24"/>
                <w:szCs w:val="24"/>
              </w:rPr>
              <w:lastRenderedPageBreak/>
              <w:t>počítanie po tisícoch, stovkách, desiatkach a</w:t>
            </w:r>
            <w:r w:rsidR="00DE32D1" w:rsidRPr="00DE32D1">
              <w:rPr>
                <w:rFonts w:ascii="Times New Roman" w:hAnsi="Times New Roman" w:cs="Times New Roman"/>
                <w:sz w:val="24"/>
                <w:szCs w:val="24"/>
              </w:rPr>
              <w:t> </w:t>
            </w:r>
            <w:r w:rsidRPr="00DE32D1">
              <w:rPr>
                <w:rFonts w:ascii="Times New Roman" w:hAnsi="Times New Roman" w:cs="Times New Roman"/>
                <w:sz w:val="24"/>
                <w:szCs w:val="24"/>
              </w:rPr>
              <w:t>jednotkách</w:t>
            </w:r>
          </w:p>
          <w:p w:rsidR="00DE32D1" w:rsidRPr="00DE32D1" w:rsidRDefault="004368B6" w:rsidP="00C5790C">
            <w:pPr>
              <w:pStyle w:val="Odsekzoznamu"/>
              <w:numPr>
                <w:ilvl w:val="0"/>
                <w:numId w:val="648"/>
              </w:numPr>
              <w:spacing w:after="0" w:line="240" w:lineRule="auto"/>
              <w:rPr>
                <w:rFonts w:ascii="Times New Roman" w:hAnsi="Times New Roman" w:cs="Times New Roman"/>
                <w:sz w:val="24"/>
                <w:szCs w:val="24"/>
              </w:rPr>
            </w:pPr>
            <w:r w:rsidRPr="00DE32D1">
              <w:rPr>
                <w:rFonts w:ascii="Times New Roman" w:hAnsi="Times New Roman" w:cs="Times New Roman"/>
                <w:sz w:val="24"/>
                <w:szCs w:val="24"/>
              </w:rPr>
              <w:t>prirodzené čísla 1 – 10 000 a</w:t>
            </w:r>
            <w:r w:rsidR="00DE32D1" w:rsidRPr="00DE32D1">
              <w:rPr>
                <w:rFonts w:ascii="Times New Roman" w:hAnsi="Times New Roman" w:cs="Times New Roman"/>
                <w:sz w:val="24"/>
                <w:szCs w:val="24"/>
              </w:rPr>
              <w:t> </w:t>
            </w:r>
            <w:r w:rsidRPr="00DE32D1">
              <w:rPr>
                <w:rFonts w:ascii="Times New Roman" w:hAnsi="Times New Roman" w:cs="Times New Roman"/>
                <w:sz w:val="24"/>
                <w:szCs w:val="24"/>
              </w:rPr>
              <w:t>0</w:t>
            </w:r>
          </w:p>
          <w:p w:rsidR="00DE32D1" w:rsidRPr="00DE32D1" w:rsidRDefault="004368B6" w:rsidP="00C5790C">
            <w:pPr>
              <w:pStyle w:val="Odsekzoznamu"/>
              <w:numPr>
                <w:ilvl w:val="0"/>
                <w:numId w:val="648"/>
              </w:numPr>
              <w:spacing w:after="0" w:line="240" w:lineRule="auto"/>
              <w:rPr>
                <w:rFonts w:ascii="Times New Roman" w:hAnsi="Times New Roman" w:cs="Times New Roman"/>
                <w:sz w:val="24"/>
                <w:szCs w:val="24"/>
              </w:rPr>
            </w:pPr>
            <w:r w:rsidRPr="00DE32D1">
              <w:rPr>
                <w:rFonts w:ascii="Times New Roman" w:hAnsi="Times New Roman" w:cs="Times New Roman"/>
                <w:sz w:val="24"/>
                <w:szCs w:val="24"/>
              </w:rPr>
              <w:t>jednoci</w:t>
            </w:r>
            <w:r w:rsidR="00650943" w:rsidRPr="00DE32D1">
              <w:rPr>
                <w:rFonts w:ascii="Times New Roman" w:hAnsi="Times New Roman" w:cs="Times New Roman"/>
                <w:sz w:val="24"/>
                <w:szCs w:val="24"/>
              </w:rPr>
              <w:t xml:space="preserve">ferné číslo, dvojciferné číslo, </w:t>
            </w:r>
            <w:r w:rsidRPr="00DE32D1">
              <w:rPr>
                <w:rFonts w:ascii="Times New Roman" w:hAnsi="Times New Roman" w:cs="Times New Roman"/>
                <w:sz w:val="24"/>
                <w:szCs w:val="24"/>
              </w:rPr>
              <w:t>trojciferné číslo, štvorciferné číslo</w:t>
            </w:r>
          </w:p>
          <w:p w:rsidR="004368B6" w:rsidRPr="00DE32D1" w:rsidRDefault="004368B6" w:rsidP="00C5790C">
            <w:pPr>
              <w:pStyle w:val="Odsekzoznamu"/>
              <w:numPr>
                <w:ilvl w:val="0"/>
                <w:numId w:val="648"/>
              </w:numPr>
              <w:spacing w:after="0" w:line="240" w:lineRule="auto"/>
              <w:rPr>
                <w:rFonts w:ascii="Times New Roman" w:hAnsi="Times New Roman" w:cs="Times New Roman"/>
                <w:sz w:val="24"/>
                <w:szCs w:val="24"/>
              </w:rPr>
            </w:pPr>
            <w:r w:rsidRPr="00DE32D1">
              <w:rPr>
                <w:rFonts w:ascii="Times New Roman" w:hAnsi="Times New Roman" w:cs="Times New Roman"/>
                <w:sz w:val="24"/>
                <w:szCs w:val="24"/>
              </w:rPr>
              <w:lastRenderedPageBreak/>
              <w:t>jednotky, desiatky, stovky, tisícky</w:t>
            </w:r>
          </w:p>
          <w:p w:rsidR="00DE32D1" w:rsidRPr="00DE32D1" w:rsidRDefault="00DE32D1" w:rsidP="00C5790C">
            <w:pPr>
              <w:pStyle w:val="Odsekzoznamu"/>
              <w:numPr>
                <w:ilvl w:val="0"/>
                <w:numId w:val="649"/>
              </w:numPr>
              <w:autoSpaceDE w:val="0"/>
              <w:autoSpaceDN w:val="0"/>
              <w:adjustRightInd w:val="0"/>
              <w:spacing w:after="0" w:line="240" w:lineRule="auto"/>
              <w:ind w:left="360"/>
              <w:rPr>
                <w:rFonts w:ascii="Times New Roman" w:hAnsi="Times New Roman" w:cs="Times New Roman"/>
                <w:color w:val="000000"/>
                <w:sz w:val="24"/>
                <w:szCs w:val="24"/>
              </w:rPr>
            </w:pPr>
            <w:r w:rsidRPr="00DE32D1">
              <w:rPr>
                <w:rFonts w:ascii="Times New Roman" w:hAnsi="Times New Roman" w:cs="Times New Roman"/>
                <w:color w:val="000000"/>
                <w:sz w:val="24"/>
                <w:szCs w:val="24"/>
              </w:rPr>
              <w:t xml:space="preserve">rozklad dvojciferného čísla na súčet jednotiek a desiatok </w:t>
            </w:r>
          </w:p>
          <w:p w:rsidR="00DE32D1" w:rsidRPr="00DE32D1" w:rsidRDefault="00DE32D1" w:rsidP="00C5790C">
            <w:pPr>
              <w:pStyle w:val="Odsekzoznamu"/>
              <w:numPr>
                <w:ilvl w:val="0"/>
                <w:numId w:val="649"/>
              </w:numPr>
              <w:autoSpaceDE w:val="0"/>
              <w:autoSpaceDN w:val="0"/>
              <w:adjustRightInd w:val="0"/>
              <w:spacing w:after="0" w:line="240" w:lineRule="auto"/>
              <w:ind w:left="360"/>
              <w:rPr>
                <w:rFonts w:ascii="Times New Roman" w:hAnsi="Times New Roman" w:cs="Times New Roman"/>
                <w:color w:val="000000"/>
                <w:sz w:val="24"/>
                <w:szCs w:val="24"/>
              </w:rPr>
            </w:pPr>
            <w:r w:rsidRPr="00DE32D1">
              <w:rPr>
                <w:rFonts w:ascii="Times New Roman" w:hAnsi="Times New Roman" w:cs="Times New Roman"/>
                <w:color w:val="000000"/>
                <w:sz w:val="24"/>
                <w:szCs w:val="24"/>
              </w:rPr>
              <w:t>rozklad trojciferného čísla na súčet jednotiek, desiatok a stoviek</w:t>
            </w:r>
          </w:p>
          <w:p w:rsidR="00DE32D1" w:rsidRPr="00DE32D1" w:rsidRDefault="00DE32D1" w:rsidP="00C5790C">
            <w:pPr>
              <w:pStyle w:val="Odsekzoznamu"/>
              <w:numPr>
                <w:ilvl w:val="0"/>
                <w:numId w:val="649"/>
              </w:numPr>
              <w:autoSpaceDE w:val="0"/>
              <w:autoSpaceDN w:val="0"/>
              <w:adjustRightInd w:val="0"/>
              <w:spacing w:after="0" w:line="240" w:lineRule="auto"/>
              <w:ind w:left="360"/>
              <w:rPr>
                <w:rFonts w:ascii="Times New Roman" w:hAnsi="Times New Roman" w:cs="Times New Roman"/>
                <w:color w:val="000000"/>
                <w:sz w:val="24"/>
                <w:szCs w:val="24"/>
              </w:rPr>
            </w:pPr>
            <w:r w:rsidRPr="00DE32D1">
              <w:rPr>
                <w:rFonts w:ascii="Times New Roman" w:hAnsi="Times New Roman" w:cs="Times New Roman"/>
                <w:color w:val="000000"/>
                <w:sz w:val="24"/>
                <w:szCs w:val="24"/>
              </w:rPr>
              <w:t>rozklad štvorciferného čísla na súčet jednotiek, desiatok, stoviek a tisícok)</w:t>
            </w:r>
          </w:p>
          <w:p w:rsidR="00DE32D1" w:rsidRPr="00DE32D1" w:rsidRDefault="00DE32D1" w:rsidP="00C5790C">
            <w:pPr>
              <w:pStyle w:val="Odsekzoznamu"/>
              <w:numPr>
                <w:ilvl w:val="0"/>
                <w:numId w:val="649"/>
              </w:numPr>
              <w:autoSpaceDE w:val="0"/>
              <w:autoSpaceDN w:val="0"/>
              <w:adjustRightInd w:val="0"/>
              <w:spacing w:after="0" w:line="240" w:lineRule="auto"/>
              <w:ind w:left="360"/>
              <w:rPr>
                <w:rFonts w:ascii="Times New Roman" w:hAnsi="Times New Roman" w:cs="Times New Roman"/>
                <w:color w:val="000000"/>
                <w:sz w:val="24"/>
                <w:szCs w:val="24"/>
              </w:rPr>
            </w:pPr>
            <w:r w:rsidRPr="00DE32D1">
              <w:rPr>
                <w:rFonts w:ascii="Times New Roman" w:hAnsi="Times New Roman" w:cs="Times New Roman"/>
                <w:color w:val="000000"/>
                <w:sz w:val="24"/>
                <w:szCs w:val="24"/>
              </w:rPr>
              <w:t xml:space="preserve">číselný rad </w:t>
            </w:r>
          </w:p>
          <w:p w:rsidR="00DE32D1" w:rsidRPr="00DE32D1" w:rsidRDefault="00DE32D1" w:rsidP="00C5790C">
            <w:pPr>
              <w:pStyle w:val="Odsekzoznamu"/>
              <w:numPr>
                <w:ilvl w:val="0"/>
                <w:numId w:val="649"/>
              </w:numPr>
              <w:autoSpaceDE w:val="0"/>
              <w:autoSpaceDN w:val="0"/>
              <w:adjustRightInd w:val="0"/>
              <w:spacing w:after="0" w:line="240" w:lineRule="auto"/>
              <w:ind w:left="360"/>
              <w:rPr>
                <w:rFonts w:ascii="Times New Roman" w:hAnsi="Times New Roman" w:cs="Times New Roman"/>
                <w:color w:val="000000"/>
                <w:sz w:val="24"/>
                <w:szCs w:val="24"/>
              </w:rPr>
            </w:pPr>
            <w:r w:rsidRPr="00DE32D1">
              <w:rPr>
                <w:rFonts w:ascii="Times New Roman" w:hAnsi="Times New Roman" w:cs="Times New Roman"/>
                <w:color w:val="000000"/>
                <w:sz w:val="24"/>
                <w:szCs w:val="24"/>
              </w:rPr>
              <w:t xml:space="preserve">pojmy súvisiace s orientáciou v číselnom rade: pred, za, hneď pred, hneď za, ..., predposledný, posledný </w:t>
            </w:r>
          </w:p>
          <w:p w:rsidR="00DE32D1" w:rsidRPr="00DE32D1" w:rsidRDefault="00DE32D1" w:rsidP="00C5790C">
            <w:pPr>
              <w:pStyle w:val="Odsekzoznamu"/>
              <w:numPr>
                <w:ilvl w:val="0"/>
                <w:numId w:val="649"/>
              </w:numPr>
              <w:autoSpaceDE w:val="0"/>
              <w:autoSpaceDN w:val="0"/>
              <w:adjustRightInd w:val="0"/>
              <w:spacing w:after="0" w:line="240" w:lineRule="auto"/>
              <w:ind w:left="360"/>
              <w:rPr>
                <w:rFonts w:ascii="Times New Roman" w:hAnsi="Times New Roman" w:cs="Times New Roman"/>
                <w:color w:val="000000"/>
                <w:sz w:val="24"/>
                <w:szCs w:val="24"/>
              </w:rPr>
            </w:pPr>
            <w:r w:rsidRPr="00DE32D1">
              <w:rPr>
                <w:rFonts w:ascii="Times New Roman" w:hAnsi="Times New Roman" w:cs="Times New Roman"/>
                <w:color w:val="000000"/>
                <w:sz w:val="24"/>
                <w:szCs w:val="24"/>
              </w:rPr>
              <w:t xml:space="preserve">vzostupný a zostupný číselný rad </w:t>
            </w:r>
          </w:p>
          <w:p w:rsidR="00DE32D1" w:rsidRPr="00DE32D1" w:rsidRDefault="00DE32D1" w:rsidP="00C5790C">
            <w:pPr>
              <w:pStyle w:val="Odsekzoznamu"/>
              <w:numPr>
                <w:ilvl w:val="0"/>
                <w:numId w:val="649"/>
              </w:numPr>
              <w:autoSpaceDE w:val="0"/>
              <w:autoSpaceDN w:val="0"/>
              <w:adjustRightInd w:val="0"/>
              <w:spacing w:after="0" w:line="240" w:lineRule="auto"/>
              <w:ind w:left="360"/>
              <w:rPr>
                <w:rFonts w:ascii="Times New Roman" w:hAnsi="Times New Roman" w:cs="Times New Roman"/>
                <w:color w:val="000000"/>
                <w:sz w:val="24"/>
                <w:szCs w:val="24"/>
              </w:rPr>
            </w:pPr>
            <w:r w:rsidRPr="00DE32D1">
              <w:rPr>
                <w:rFonts w:ascii="Times New Roman" w:hAnsi="Times New Roman" w:cs="Times New Roman"/>
                <w:color w:val="000000"/>
                <w:sz w:val="24"/>
                <w:szCs w:val="24"/>
              </w:rPr>
              <w:t xml:space="preserve">číselná os </w:t>
            </w:r>
          </w:p>
          <w:p w:rsidR="00DE32D1" w:rsidRPr="00DE32D1" w:rsidRDefault="00DE32D1" w:rsidP="00C5790C">
            <w:pPr>
              <w:pStyle w:val="Odsekzoznamu"/>
              <w:numPr>
                <w:ilvl w:val="0"/>
                <w:numId w:val="649"/>
              </w:numPr>
              <w:autoSpaceDE w:val="0"/>
              <w:autoSpaceDN w:val="0"/>
              <w:adjustRightInd w:val="0"/>
              <w:spacing w:after="0" w:line="240" w:lineRule="auto"/>
              <w:ind w:left="360"/>
              <w:rPr>
                <w:rFonts w:ascii="Times New Roman" w:hAnsi="Times New Roman" w:cs="Times New Roman"/>
                <w:color w:val="000000"/>
                <w:sz w:val="24"/>
                <w:szCs w:val="24"/>
              </w:rPr>
            </w:pPr>
            <w:r w:rsidRPr="00DE32D1">
              <w:rPr>
                <w:rFonts w:ascii="Times New Roman" w:hAnsi="Times New Roman" w:cs="Times New Roman"/>
                <w:color w:val="000000"/>
                <w:sz w:val="24"/>
                <w:szCs w:val="24"/>
              </w:rPr>
              <w:t xml:space="preserve">väčšie, menšie, rovné, najväčšie, najmenšie </w:t>
            </w:r>
          </w:p>
          <w:p w:rsidR="00DE32D1" w:rsidRPr="00DE32D1" w:rsidRDefault="00DE32D1" w:rsidP="00C5790C">
            <w:pPr>
              <w:pStyle w:val="Odsekzoznamu"/>
              <w:numPr>
                <w:ilvl w:val="0"/>
                <w:numId w:val="649"/>
              </w:numPr>
              <w:autoSpaceDE w:val="0"/>
              <w:autoSpaceDN w:val="0"/>
              <w:adjustRightInd w:val="0"/>
              <w:spacing w:after="0" w:line="240" w:lineRule="auto"/>
              <w:ind w:left="360"/>
              <w:rPr>
                <w:rFonts w:ascii="Times New Roman" w:hAnsi="Times New Roman" w:cs="Times New Roman"/>
                <w:color w:val="000000"/>
                <w:sz w:val="24"/>
                <w:szCs w:val="24"/>
              </w:rPr>
            </w:pPr>
            <w:r w:rsidRPr="00DE32D1">
              <w:rPr>
                <w:rFonts w:ascii="Times New Roman" w:hAnsi="Times New Roman" w:cs="Times New Roman"/>
                <w:color w:val="000000"/>
                <w:sz w:val="24"/>
                <w:szCs w:val="24"/>
              </w:rPr>
              <w:t xml:space="preserve">nerovnice (na propedeutickej úrovni) </w:t>
            </w:r>
          </w:p>
          <w:p w:rsidR="00DE32D1" w:rsidRPr="00DE32D1" w:rsidRDefault="00DE32D1" w:rsidP="00C5790C">
            <w:pPr>
              <w:pStyle w:val="Odsekzoznamu"/>
              <w:numPr>
                <w:ilvl w:val="0"/>
                <w:numId w:val="649"/>
              </w:numPr>
              <w:autoSpaceDE w:val="0"/>
              <w:autoSpaceDN w:val="0"/>
              <w:adjustRightInd w:val="0"/>
              <w:spacing w:after="0" w:line="240" w:lineRule="auto"/>
              <w:ind w:left="360"/>
              <w:rPr>
                <w:rFonts w:ascii="Times New Roman" w:hAnsi="Times New Roman" w:cs="Times New Roman"/>
                <w:color w:val="000000"/>
                <w:sz w:val="24"/>
                <w:szCs w:val="24"/>
              </w:rPr>
            </w:pPr>
            <w:r w:rsidRPr="00DE32D1">
              <w:rPr>
                <w:rFonts w:ascii="Times New Roman" w:hAnsi="Times New Roman" w:cs="Times New Roman"/>
                <w:color w:val="000000"/>
                <w:sz w:val="24"/>
                <w:szCs w:val="24"/>
              </w:rPr>
              <w:t xml:space="preserve">charakterizované vzťahmi viac, menej, rovnako </w:t>
            </w:r>
          </w:p>
          <w:p w:rsidR="00DE32D1" w:rsidRDefault="00DE32D1" w:rsidP="00DE32D1">
            <w:pPr>
              <w:autoSpaceDE w:val="0"/>
              <w:autoSpaceDN w:val="0"/>
              <w:adjustRightInd w:val="0"/>
              <w:spacing w:after="0" w:line="240" w:lineRule="auto"/>
              <w:rPr>
                <w:rFonts w:ascii="Times New Roman" w:hAnsi="Times New Roman" w:cs="Times New Roman"/>
                <w:color w:val="000000"/>
                <w:sz w:val="24"/>
                <w:szCs w:val="24"/>
              </w:rPr>
            </w:pPr>
          </w:p>
          <w:p w:rsidR="009B0B19" w:rsidRDefault="009B0B19" w:rsidP="00DE32D1">
            <w:pPr>
              <w:autoSpaceDE w:val="0"/>
              <w:autoSpaceDN w:val="0"/>
              <w:adjustRightInd w:val="0"/>
              <w:spacing w:after="0" w:line="240" w:lineRule="auto"/>
              <w:rPr>
                <w:rFonts w:ascii="Times New Roman" w:hAnsi="Times New Roman" w:cs="Times New Roman"/>
                <w:color w:val="000000"/>
                <w:sz w:val="24"/>
                <w:szCs w:val="24"/>
              </w:rPr>
            </w:pPr>
          </w:p>
          <w:p w:rsidR="009B0B19" w:rsidRPr="00A4084D" w:rsidRDefault="009B0B19" w:rsidP="00DE32D1">
            <w:pPr>
              <w:autoSpaceDE w:val="0"/>
              <w:autoSpaceDN w:val="0"/>
              <w:adjustRightInd w:val="0"/>
              <w:spacing w:after="0" w:line="240" w:lineRule="auto"/>
              <w:rPr>
                <w:rFonts w:ascii="Times New Roman" w:hAnsi="Times New Roman" w:cs="Times New Roman"/>
                <w:color w:val="000000"/>
                <w:sz w:val="24"/>
                <w:szCs w:val="24"/>
              </w:rPr>
            </w:pPr>
          </w:p>
          <w:p w:rsidR="00DE32D1" w:rsidRDefault="00DE32D1" w:rsidP="00C5790C">
            <w:pPr>
              <w:pStyle w:val="Odsekzoznamu"/>
              <w:numPr>
                <w:ilvl w:val="0"/>
                <w:numId w:val="649"/>
              </w:numPr>
              <w:autoSpaceDE w:val="0"/>
              <w:autoSpaceDN w:val="0"/>
              <w:adjustRightInd w:val="0"/>
              <w:spacing w:after="0" w:line="240" w:lineRule="auto"/>
              <w:ind w:left="360"/>
              <w:rPr>
                <w:rFonts w:ascii="Times New Roman" w:hAnsi="Times New Roman" w:cs="Times New Roman"/>
                <w:color w:val="000000"/>
                <w:sz w:val="24"/>
                <w:szCs w:val="24"/>
              </w:rPr>
            </w:pPr>
            <w:r w:rsidRPr="00DE32D1">
              <w:rPr>
                <w:rFonts w:ascii="Times New Roman" w:hAnsi="Times New Roman" w:cs="Times New Roman"/>
                <w:color w:val="000000"/>
                <w:sz w:val="24"/>
                <w:szCs w:val="24"/>
              </w:rPr>
              <w:t xml:space="preserve">slovné úlohy na porovnávanie </w:t>
            </w:r>
          </w:p>
          <w:p w:rsidR="00DE32D1" w:rsidRDefault="00DE32D1" w:rsidP="00C5790C">
            <w:pPr>
              <w:pStyle w:val="Odsekzoznamu"/>
              <w:numPr>
                <w:ilvl w:val="0"/>
                <w:numId w:val="649"/>
              </w:num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pravidlá zaokrúhľovania</w:t>
            </w:r>
          </w:p>
          <w:p w:rsidR="00DE32D1" w:rsidRDefault="00DE32D1" w:rsidP="00C5790C">
            <w:pPr>
              <w:pStyle w:val="Odsekzoznamu"/>
              <w:numPr>
                <w:ilvl w:val="0"/>
                <w:numId w:val="649"/>
              </w:numPr>
              <w:autoSpaceDE w:val="0"/>
              <w:autoSpaceDN w:val="0"/>
              <w:adjustRightInd w:val="0"/>
              <w:spacing w:after="0" w:line="240" w:lineRule="auto"/>
              <w:ind w:left="360"/>
              <w:rPr>
                <w:rFonts w:ascii="Times New Roman" w:hAnsi="Times New Roman" w:cs="Times New Roman"/>
                <w:color w:val="000000"/>
                <w:sz w:val="24"/>
                <w:szCs w:val="24"/>
              </w:rPr>
            </w:pPr>
            <w:r w:rsidRPr="00DE32D1">
              <w:rPr>
                <w:rFonts w:ascii="Times New Roman" w:hAnsi="Times New Roman" w:cs="Times New Roman"/>
                <w:color w:val="000000"/>
                <w:sz w:val="24"/>
                <w:szCs w:val="24"/>
              </w:rPr>
              <w:t>za</w:t>
            </w:r>
            <w:r>
              <w:rPr>
                <w:rFonts w:ascii="Times New Roman" w:hAnsi="Times New Roman" w:cs="Times New Roman"/>
                <w:color w:val="000000"/>
                <w:sz w:val="24"/>
                <w:szCs w:val="24"/>
              </w:rPr>
              <w:t>okrúhľovanie čísla na desiatky</w:t>
            </w:r>
          </w:p>
          <w:p w:rsidR="00DE32D1" w:rsidRDefault="00DE32D1" w:rsidP="00C5790C">
            <w:pPr>
              <w:pStyle w:val="Odsekzoznamu"/>
              <w:numPr>
                <w:ilvl w:val="0"/>
                <w:numId w:val="649"/>
              </w:num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zaokrúhľovanie čísla na stovky</w:t>
            </w:r>
          </w:p>
          <w:p w:rsidR="00DE32D1" w:rsidRDefault="00DE32D1" w:rsidP="00C5790C">
            <w:pPr>
              <w:pStyle w:val="Odsekzoznamu"/>
              <w:numPr>
                <w:ilvl w:val="0"/>
                <w:numId w:val="649"/>
              </w:num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zaokrúhľovanie čísla na tisícky (aritmetické)</w:t>
            </w:r>
          </w:p>
          <w:p w:rsidR="004368B6" w:rsidRPr="00DE32D1" w:rsidRDefault="00DE32D1" w:rsidP="00C5790C">
            <w:pPr>
              <w:pStyle w:val="Odsekzoznamu"/>
              <w:numPr>
                <w:ilvl w:val="0"/>
                <w:numId w:val="649"/>
              </w:numPr>
              <w:autoSpaceDE w:val="0"/>
              <w:autoSpaceDN w:val="0"/>
              <w:adjustRightInd w:val="0"/>
              <w:spacing w:after="0" w:line="240" w:lineRule="auto"/>
              <w:ind w:left="360"/>
              <w:rPr>
                <w:rFonts w:ascii="Times New Roman" w:hAnsi="Times New Roman" w:cs="Times New Roman"/>
                <w:color w:val="000000"/>
                <w:sz w:val="24"/>
                <w:szCs w:val="24"/>
              </w:rPr>
            </w:pPr>
            <w:r w:rsidRPr="00DE32D1">
              <w:rPr>
                <w:rFonts w:ascii="Times New Roman" w:hAnsi="Times New Roman" w:cs="Times New Roman"/>
                <w:color w:val="000000"/>
                <w:sz w:val="24"/>
                <w:szCs w:val="24"/>
              </w:rPr>
              <w:t>znak zaokrúhľovania</w:t>
            </w:r>
          </w:p>
        </w:tc>
      </w:tr>
      <w:tr w:rsidR="004368B6" w:rsidRPr="001E7879" w:rsidTr="00FF5843">
        <w:trPr>
          <w:trHeight w:hRule="exact" w:val="340"/>
        </w:trPr>
        <w:tc>
          <w:tcPr>
            <w:tcW w:w="9640" w:type="dxa"/>
            <w:gridSpan w:val="2"/>
            <w:shd w:val="clear" w:color="auto" w:fill="auto"/>
            <w:vAlign w:val="center"/>
          </w:tcPr>
          <w:p w:rsidR="004368B6" w:rsidRPr="00D672A0" w:rsidRDefault="004368B6" w:rsidP="00D672A0">
            <w:pPr>
              <w:spacing w:after="0" w:line="240" w:lineRule="auto"/>
              <w:jc w:val="center"/>
              <w:rPr>
                <w:rFonts w:ascii="Times New Roman" w:hAnsi="Times New Roman" w:cs="Times New Roman"/>
                <w:b/>
                <w:sz w:val="28"/>
                <w:szCs w:val="28"/>
              </w:rPr>
            </w:pPr>
            <w:r w:rsidRPr="00D672A0">
              <w:rPr>
                <w:rFonts w:ascii="Times New Roman" w:hAnsi="Times New Roman" w:cs="Times New Roman"/>
                <w:b/>
                <w:sz w:val="28"/>
                <w:szCs w:val="28"/>
              </w:rPr>
              <w:lastRenderedPageBreak/>
              <w:t>Geometria a meranie</w:t>
            </w:r>
          </w:p>
        </w:tc>
      </w:tr>
      <w:tr w:rsidR="004368B6" w:rsidRPr="001E7879" w:rsidTr="00FF5843">
        <w:tc>
          <w:tcPr>
            <w:tcW w:w="4782" w:type="dxa"/>
            <w:shd w:val="clear" w:color="auto" w:fill="auto"/>
          </w:tcPr>
          <w:p w:rsidR="004368B6" w:rsidRPr="00A4084D" w:rsidRDefault="004368B6" w:rsidP="00C5790C">
            <w:pPr>
              <w:pStyle w:val="Default"/>
              <w:numPr>
                <w:ilvl w:val="0"/>
                <w:numId w:val="347"/>
              </w:numPr>
              <w:ind w:left="360"/>
            </w:pPr>
            <w:r w:rsidRPr="00A4084D">
              <w:rPr>
                <w:rFonts w:ascii="Times New Roman" w:hAnsi="Times New Roman" w:cs="Times New Roman"/>
              </w:rPr>
              <w:t xml:space="preserve">odmerať dĺžku úsečky (s presnosťou na milimetre) </w:t>
            </w:r>
          </w:p>
          <w:p w:rsidR="004368B6" w:rsidRPr="00A4084D" w:rsidRDefault="004368B6" w:rsidP="00C5790C">
            <w:pPr>
              <w:pStyle w:val="Default"/>
              <w:numPr>
                <w:ilvl w:val="0"/>
                <w:numId w:val="347"/>
              </w:numPr>
              <w:ind w:left="360"/>
            </w:pPr>
            <w:r w:rsidRPr="00A4084D">
              <w:rPr>
                <w:rFonts w:ascii="Times New Roman" w:hAnsi="Times New Roman" w:cs="Times New Roman"/>
              </w:rPr>
              <w:t xml:space="preserve">porovnať a usporiadať úsečky podľa dĺžky </w:t>
            </w:r>
          </w:p>
          <w:p w:rsidR="004368B6" w:rsidRPr="00A4084D" w:rsidRDefault="004368B6" w:rsidP="00C5790C">
            <w:pPr>
              <w:pStyle w:val="Default"/>
              <w:numPr>
                <w:ilvl w:val="0"/>
                <w:numId w:val="347"/>
              </w:numPr>
              <w:ind w:left="360"/>
            </w:pPr>
            <w:r w:rsidRPr="00A4084D">
              <w:rPr>
                <w:rFonts w:ascii="Times New Roman" w:hAnsi="Times New Roman" w:cs="Times New Roman"/>
              </w:rPr>
              <w:t xml:space="preserve">narysovať úsečku danej dĺžky (s presnosťou na milimetre) </w:t>
            </w:r>
          </w:p>
          <w:p w:rsidR="004368B6" w:rsidRPr="00A4084D" w:rsidRDefault="004368B6" w:rsidP="00C5790C">
            <w:pPr>
              <w:pStyle w:val="Default"/>
              <w:numPr>
                <w:ilvl w:val="0"/>
                <w:numId w:val="347"/>
              </w:numPr>
              <w:ind w:left="360"/>
            </w:pPr>
            <w:r w:rsidRPr="00A4084D">
              <w:rPr>
                <w:rFonts w:ascii="Times New Roman" w:hAnsi="Times New Roman" w:cs="Times New Roman"/>
              </w:rPr>
              <w:t xml:space="preserve">odmerať dĺžku (šírku) predmetu za pomoci pravítka (s presnosťou na milimetre) a výsledok merania zapísať </w:t>
            </w:r>
          </w:p>
          <w:p w:rsidR="004368B6" w:rsidRPr="00A4084D" w:rsidRDefault="004368B6" w:rsidP="00C5790C">
            <w:pPr>
              <w:pStyle w:val="Default"/>
              <w:numPr>
                <w:ilvl w:val="0"/>
                <w:numId w:val="347"/>
              </w:numPr>
              <w:ind w:left="360"/>
            </w:pPr>
            <w:r w:rsidRPr="00A4084D">
              <w:rPr>
                <w:rFonts w:ascii="Times New Roman" w:hAnsi="Times New Roman" w:cs="Times New Roman"/>
              </w:rPr>
              <w:t xml:space="preserve">správne použiť a označiť jednotky dĺžky </w:t>
            </w:r>
          </w:p>
          <w:p w:rsidR="004368B6" w:rsidRPr="00A4084D" w:rsidRDefault="004368B6" w:rsidP="00C5790C">
            <w:pPr>
              <w:pStyle w:val="Default"/>
              <w:numPr>
                <w:ilvl w:val="0"/>
                <w:numId w:val="347"/>
              </w:numPr>
              <w:ind w:left="360"/>
            </w:pPr>
            <w:r w:rsidRPr="00A4084D">
              <w:rPr>
                <w:rFonts w:ascii="Times New Roman" w:hAnsi="Times New Roman" w:cs="Times New Roman"/>
              </w:rPr>
              <w:t>porovnať jednotky dĺžky</w:t>
            </w:r>
          </w:p>
          <w:p w:rsidR="004368B6" w:rsidRPr="00A4084D" w:rsidRDefault="004368B6" w:rsidP="00C5790C">
            <w:pPr>
              <w:pStyle w:val="Default"/>
              <w:numPr>
                <w:ilvl w:val="0"/>
                <w:numId w:val="347"/>
              </w:numPr>
              <w:ind w:left="360"/>
            </w:pPr>
            <w:r w:rsidRPr="00A4084D">
              <w:rPr>
                <w:rFonts w:ascii="Times New Roman" w:hAnsi="Times New Roman" w:cs="Times New Roman"/>
              </w:rPr>
              <w:t xml:space="preserve">odmerať väčšie vzdialenosti v metroch </w:t>
            </w:r>
          </w:p>
          <w:p w:rsidR="004368B6" w:rsidRPr="00A4084D" w:rsidRDefault="004368B6" w:rsidP="00C5790C">
            <w:pPr>
              <w:pStyle w:val="Default"/>
              <w:numPr>
                <w:ilvl w:val="0"/>
                <w:numId w:val="347"/>
              </w:numPr>
              <w:ind w:left="360"/>
            </w:pPr>
            <w:r w:rsidRPr="00A4084D">
              <w:rPr>
                <w:rFonts w:ascii="Times New Roman" w:hAnsi="Times New Roman" w:cs="Times New Roman"/>
              </w:rPr>
              <w:t xml:space="preserve">porovnať vzdialenosti </w:t>
            </w:r>
          </w:p>
          <w:p w:rsidR="004368B6" w:rsidRPr="00A4084D" w:rsidRDefault="004368B6" w:rsidP="00C5790C">
            <w:pPr>
              <w:pStyle w:val="Default"/>
              <w:numPr>
                <w:ilvl w:val="0"/>
                <w:numId w:val="347"/>
              </w:numPr>
              <w:ind w:left="360"/>
            </w:pPr>
            <w:r w:rsidRPr="00A4084D">
              <w:rPr>
                <w:rFonts w:ascii="Times New Roman" w:hAnsi="Times New Roman" w:cs="Times New Roman"/>
              </w:rPr>
              <w:t xml:space="preserve">odhadnúť dĺžku úsečky </w:t>
            </w:r>
          </w:p>
          <w:p w:rsidR="004368B6" w:rsidRPr="00A4084D" w:rsidRDefault="004368B6" w:rsidP="00C5790C">
            <w:pPr>
              <w:pStyle w:val="Default"/>
              <w:numPr>
                <w:ilvl w:val="0"/>
                <w:numId w:val="347"/>
              </w:numPr>
              <w:ind w:left="360"/>
            </w:pPr>
            <w:r w:rsidRPr="00A4084D">
              <w:rPr>
                <w:rFonts w:ascii="Times New Roman" w:hAnsi="Times New Roman" w:cs="Times New Roman"/>
              </w:rPr>
              <w:t xml:space="preserve">odhadnúť kratšiu dĺžku v centimetroch (milimetroch) a dlhšiu dĺžku v metroch </w:t>
            </w:r>
          </w:p>
          <w:p w:rsidR="004368B6" w:rsidRPr="00A4084D" w:rsidRDefault="004368B6" w:rsidP="00C5790C">
            <w:pPr>
              <w:pStyle w:val="Default"/>
              <w:numPr>
                <w:ilvl w:val="0"/>
                <w:numId w:val="347"/>
              </w:numPr>
              <w:ind w:left="360"/>
            </w:pPr>
            <w:r w:rsidRPr="00A4084D">
              <w:rPr>
                <w:rFonts w:ascii="Times New Roman" w:hAnsi="Times New Roman" w:cs="Times New Roman"/>
              </w:rPr>
              <w:t xml:space="preserve">osvojiť si a použiť základné zásady rysovania </w:t>
            </w:r>
          </w:p>
          <w:p w:rsidR="004368B6" w:rsidRPr="00A4084D" w:rsidRDefault="004368B6" w:rsidP="00C5790C">
            <w:pPr>
              <w:pStyle w:val="Default"/>
              <w:numPr>
                <w:ilvl w:val="0"/>
                <w:numId w:val="347"/>
              </w:numPr>
              <w:ind w:left="360"/>
            </w:pPr>
            <w:r w:rsidRPr="00A4084D">
              <w:rPr>
                <w:rFonts w:ascii="Times New Roman" w:hAnsi="Times New Roman" w:cs="Times New Roman"/>
              </w:rPr>
              <w:t xml:space="preserve">narysovať rovinné útvary v štvorcovej sieti a označiť ich vrcholy veľkým tlačeným písmenom </w:t>
            </w:r>
          </w:p>
          <w:p w:rsidR="004368B6" w:rsidRPr="00A4084D" w:rsidRDefault="004368B6" w:rsidP="00C5790C">
            <w:pPr>
              <w:pStyle w:val="Default"/>
              <w:numPr>
                <w:ilvl w:val="0"/>
                <w:numId w:val="347"/>
              </w:numPr>
              <w:ind w:left="360"/>
            </w:pPr>
            <w:r w:rsidRPr="00A4084D">
              <w:rPr>
                <w:rFonts w:ascii="Times New Roman" w:hAnsi="Times New Roman" w:cs="Times New Roman"/>
              </w:rPr>
              <w:lastRenderedPageBreak/>
              <w:t xml:space="preserve">vyznačiť bod, ktorý danému geometrickému útvaru patrí, resp. nepatrí </w:t>
            </w:r>
          </w:p>
          <w:p w:rsidR="004368B6" w:rsidRPr="00A4084D" w:rsidRDefault="004368B6" w:rsidP="00C5790C">
            <w:pPr>
              <w:pStyle w:val="Default"/>
              <w:numPr>
                <w:ilvl w:val="0"/>
                <w:numId w:val="347"/>
              </w:numPr>
              <w:ind w:left="360"/>
            </w:pPr>
            <w:r w:rsidRPr="00A4084D">
              <w:rPr>
                <w:rFonts w:ascii="Times New Roman" w:hAnsi="Times New Roman" w:cs="Times New Roman"/>
              </w:rPr>
              <w:t>zväčšiť a zmenšiť rovinné útvary v štvorcovej sieti (štvorec, obdĺžnik)</w:t>
            </w:r>
          </w:p>
          <w:p w:rsidR="004368B6" w:rsidRPr="00A4084D" w:rsidRDefault="004368B6" w:rsidP="00C5790C">
            <w:pPr>
              <w:pStyle w:val="Default"/>
              <w:numPr>
                <w:ilvl w:val="0"/>
                <w:numId w:val="347"/>
              </w:numPr>
              <w:ind w:left="360"/>
            </w:pPr>
            <w:r w:rsidRPr="00A4084D">
              <w:rPr>
                <w:rFonts w:ascii="Times New Roman" w:hAnsi="Times New Roman" w:cs="Times New Roman"/>
              </w:rPr>
              <w:t>identifikovať steny, hrany a vrcholy kocky</w:t>
            </w:r>
          </w:p>
          <w:p w:rsidR="004368B6" w:rsidRPr="00A4084D" w:rsidRDefault="004368B6" w:rsidP="00C5790C">
            <w:pPr>
              <w:pStyle w:val="Default"/>
              <w:numPr>
                <w:ilvl w:val="0"/>
                <w:numId w:val="347"/>
              </w:numPr>
              <w:ind w:left="360"/>
            </w:pPr>
            <w:r w:rsidRPr="00A4084D">
              <w:rPr>
                <w:rFonts w:ascii="Times New Roman" w:hAnsi="Times New Roman" w:cs="Times New Roman"/>
              </w:rPr>
              <w:t xml:space="preserve">postaviť stavbu z kociek na základe plánu </w:t>
            </w:r>
          </w:p>
          <w:p w:rsidR="004368B6" w:rsidRPr="00A4084D" w:rsidRDefault="004368B6" w:rsidP="00C5790C">
            <w:pPr>
              <w:pStyle w:val="Default"/>
              <w:numPr>
                <w:ilvl w:val="0"/>
                <w:numId w:val="347"/>
              </w:numPr>
              <w:ind w:left="360"/>
            </w:pPr>
            <w:r w:rsidRPr="00A4084D">
              <w:rPr>
                <w:rFonts w:ascii="Times New Roman" w:hAnsi="Times New Roman" w:cs="Times New Roman"/>
              </w:rPr>
              <w:t>vytvoriť plán stavby z kociek</w:t>
            </w:r>
          </w:p>
          <w:p w:rsidR="004368B6" w:rsidRPr="00A4084D" w:rsidRDefault="004368B6" w:rsidP="004368B6">
            <w:pPr>
              <w:pStyle w:val="Default"/>
            </w:pPr>
          </w:p>
        </w:tc>
        <w:tc>
          <w:tcPr>
            <w:tcW w:w="4858" w:type="dxa"/>
            <w:shd w:val="clear" w:color="auto" w:fill="auto"/>
          </w:tcPr>
          <w:p w:rsidR="004368B6" w:rsidRPr="00CE5573" w:rsidRDefault="004368B6" w:rsidP="00C5790C">
            <w:pPr>
              <w:pStyle w:val="Default"/>
              <w:numPr>
                <w:ilvl w:val="0"/>
                <w:numId w:val="347"/>
              </w:numPr>
              <w:ind w:left="360"/>
            </w:pPr>
            <w:r w:rsidRPr="00A4084D">
              <w:rPr>
                <w:rFonts w:ascii="Times New Roman" w:hAnsi="Times New Roman" w:cs="Times New Roman"/>
              </w:rPr>
              <w:lastRenderedPageBreak/>
              <w:t xml:space="preserve">dĺžka úsečky v milimetroch </w:t>
            </w:r>
          </w:p>
          <w:p w:rsidR="00CE5573" w:rsidRPr="00A4084D" w:rsidRDefault="00CE5573" w:rsidP="00CE5573">
            <w:pPr>
              <w:pStyle w:val="Default"/>
            </w:pPr>
          </w:p>
          <w:p w:rsidR="00CE5573" w:rsidRPr="00DE32D1" w:rsidRDefault="00CE5573" w:rsidP="00C5790C">
            <w:pPr>
              <w:pStyle w:val="Default"/>
              <w:numPr>
                <w:ilvl w:val="0"/>
                <w:numId w:val="347"/>
              </w:numPr>
              <w:ind w:left="360"/>
              <w:rPr>
                <w:rFonts w:ascii="Times New Roman" w:hAnsi="Times New Roman" w:cs="Times New Roman"/>
              </w:rPr>
            </w:pPr>
            <w:r w:rsidRPr="00A4084D">
              <w:rPr>
                <w:rFonts w:ascii="Times New Roman" w:hAnsi="Times New Roman" w:cs="Times New Roman"/>
              </w:rPr>
              <w:t>čistota a presnosť rysovania, voľba vhodnej rysovacej pomôcky, hygiena a bezpečnosť pri rysovaní</w:t>
            </w:r>
          </w:p>
          <w:p w:rsidR="004368B6" w:rsidRDefault="004368B6" w:rsidP="00C5790C">
            <w:pPr>
              <w:pStyle w:val="Default"/>
              <w:numPr>
                <w:ilvl w:val="0"/>
                <w:numId w:val="347"/>
              </w:numPr>
              <w:ind w:left="360"/>
              <w:rPr>
                <w:rFonts w:ascii="Times New Roman" w:hAnsi="Times New Roman" w:cs="Times New Roman"/>
              </w:rPr>
            </w:pPr>
            <w:r w:rsidRPr="00A4084D">
              <w:rPr>
                <w:rFonts w:ascii="Times New Roman" w:hAnsi="Times New Roman" w:cs="Times New Roman"/>
              </w:rPr>
              <w:t>jednotky dĺžky: milimeter (mm),</w:t>
            </w:r>
            <w:r w:rsidR="00FA5BE5">
              <w:rPr>
                <w:rFonts w:ascii="Times New Roman" w:hAnsi="Times New Roman" w:cs="Times New Roman"/>
              </w:rPr>
              <w:t xml:space="preserve"> centimeter (cm), decimeter(dm)</w:t>
            </w:r>
          </w:p>
          <w:p w:rsidR="00CE5573" w:rsidRPr="00A4084D" w:rsidRDefault="00CE5573" w:rsidP="00CE5573">
            <w:pPr>
              <w:pStyle w:val="Default"/>
              <w:rPr>
                <w:rFonts w:ascii="Times New Roman" w:hAnsi="Times New Roman" w:cs="Times New Roman"/>
              </w:rPr>
            </w:pPr>
          </w:p>
          <w:p w:rsidR="004368B6" w:rsidRPr="00A4084D" w:rsidRDefault="004368B6" w:rsidP="00C5790C">
            <w:pPr>
              <w:pStyle w:val="Default"/>
              <w:numPr>
                <w:ilvl w:val="0"/>
                <w:numId w:val="347"/>
              </w:numPr>
              <w:ind w:left="360"/>
              <w:rPr>
                <w:rFonts w:ascii="Times New Roman" w:hAnsi="Times New Roman" w:cs="Times New Roman"/>
              </w:rPr>
            </w:pPr>
            <w:r w:rsidRPr="00A4084D">
              <w:rPr>
                <w:rFonts w:ascii="Times New Roman" w:hAnsi="Times New Roman" w:cs="Times New Roman"/>
              </w:rPr>
              <w:t>meter (m), kilometer (km)</w:t>
            </w:r>
          </w:p>
          <w:p w:rsidR="004368B6" w:rsidRDefault="004368B6" w:rsidP="00C5790C">
            <w:pPr>
              <w:pStyle w:val="Default"/>
              <w:numPr>
                <w:ilvl w:val="0"/>
                <w:numId w:val="347"/>
              </w:numPr>
              <w:ind w:left="360"/>
              <w:rPr>
                <w:rFonts w:ascii="Times New Roman" w:hAnsi="Times New Roman" w:cs="Times New Roman"/>
              </w:rPr>
            </w:pPr>
            <w:r w:rsidRPr="00A4084D">
              <w:rPr>
                <w:rFonts w:ascii="Times New Roman" w:hAnsi="Times New Roman" w:cs="Times New Roman"/>
              </w:rPr>
              <w:t xml:space="preserve">vzdialenosť, meranie vzdialenosti, </w:t>
            </w:r>
          </w:p>
          <w:p w:rsidR="00CE5573" w:rsidRPr="00CE5573" w:rsidRDefault="00CE5573" w:rsidP="00C5790C">
            <w:pPr>
              <w:pStyle w:val="Default"/>
              <w:numPr>
                <w:ilvl w:val="0"/>
                <w:numId w:val="347"/>
              </w:numPr>
              <w:ind w:left="360"/>
            </w:pPr>
            <w:r w:rsidRPr="00A4084D">
              <w:rPr>
                <w:rFonts w:ascii="Times New Roman" w:hAnsi="Times New Roman" w:cs="Times New Roman"/>
              </w:rPr>
              <w:t xml:space="preserve">dĺžka, šírka, meranie </w:t>
            </w:r>
          </w:p>
          <w:p w:rsidR="00CE5573" w:rsidRDefault="00CE5573" w:rsidP="00CE5573">
            <w:pPr>
              <w:pStyle w:val="Default"/>
              <w:rPr>
                <w:rFonts w:ascii="Times New Roman" w:hAnsi="Times New Roman" w:cs="Times New Roman"/>
              </w:rPr>
            </w:pPr>
          </w:p>
          <w:p w:rsidR="00CE5573" w:rsidRDefault="00CE5573" w:rsidP="00CE5573">
            <w:pPr>
              <w:pStyle w:val="Default"/>
              <w:rPr>
                <w:rFonts w:ascii="Times New Roman" w:hAnsi="Times New Roman" w:cs="Times New Roman"/>
              </w:rPr>
            </w:pPr>
          </w:p>
          <w:p w:rsidR="004368B6" w:rsidRPr="00A4084D" w:rsidRDefault="004368B6" w:rsidP="00C5790C">
            <w:pPr>
              <w:pStyle w:val="Default"/>
              <w:numPr>
                <w:ilvl w:val="0"/>
                <w:numId w:val="347"/>
              </w:numPr>
              <w:ind w:left="360"/>
              <w:rPr>
                <w:rFonts w:ascii="Times New Roman" w:hAnsi="Times New Roman" w:cs="Times New Roman"/>
              </w:rPr>
            </w:pPr>
            <w:r w:rsidRPr="00A4084D">
              <w:rPr>
                <w:rFonts w:ascii="Times New Roman" w:hAnsi="Times New Roman" w:cs="Times New Roman"/>
              </w:rPr>
              <w:t>odhadovaná dĺžka, skutočná dĺžka</w:t>
            </w:r>
          </w:p>
          <w:p w:rsidR="00CE5573" w:rsidRPr="00A4084D" w:rsidRDefault="00CE5573" w:rsidP="00C5790C">
            <w:pPr>
              <w:pStyle w:val="Default"/>
              <w:numPr>
                <w:ilvl w:val="0"/>
                <w:numId w:val="347"/>
              </w:numPr>
              <w:ind w:left="360"/>
              <w:rPr>
                <w:rFonts w:ascii="Times New Roman" w:hAnsi="Times New Roman" w:cs="Times New Roman"/>
              </w:rPr>
            </w:pPr>
            <w:r w:rsidRPr="00A4084D">
              <w:rPr>
                <w:rFonts w:ascii="Times New Roman" w:hAnsi="Times New Roman" w:cs="Times New Roman"/>
              </w:rPr>
              <w:t>porovnávanie vzdialeností</w:t>
            </w:r>
          </w:p>
          <w:p w:rsidR="004368B6" w:rsidRPr="00A4084D" w:rsidRDefault="004368B6" w:rsidP="00E67C81">
            <w:pPr>
              <w:pStyle w:val="Default"/>
              <w:rPr>
                <w:rFonts w:ascii="Times New Roman" w:hAnsi="Times New Roman" w:cs="Times New Roman"/>
              </w:rPr>
            </w:pPr>
          </w:p>
          <w:p w:rsidR="004368B6" w:rsidRPr="00A4084D" w:rsidRDefault="004368B6" w:rsidP="00C5790C">
            <w:pPr>
              <w:pStyle w:val="Default"/>
              <w:numPr>
                <w:ilvl w:val="0"/>
                <w:numId w:val="347"/>
              </w:numPr>
              <w:ind w:left="360"/>
              <w:rPr>
                <w:rFonts w:ascii="Times New Roman" w:hAnsi="Times New Roman" w:cs="Times New Roman"/>
              </w:rPr>
            </w:pPr>
            <w:r w:rsidRPr="00A4084D">
              <w:rPr>
                <w:rFonts w:ascii="Times New Roman" w:hAnsi="Times New Roman" w:cs="Times New Roman"/>
              </w:rPr>
              <w:t>podobné útvary (na propedeutickej úrovni)</w:t>
            </w:r>
          </w:p>
          <w:p w:rsidR="00CE5573" w:rsidRDefault="00CE5573" w:rsidP="00C5790C">
            <w:pPr>
              <w:pStyle w:val="Default"/>
              <w:numPr>
                <w:ilvl w:val="0"/>
                <w:numId w:val="347"/>
              </w:numPr>
              <w:ind w:left="360"/>
              <w:rPr>
                <w:rFonts w:ascii="Times New Roman" w:hAnsi="Times New Roman" w:cs="Times New Roman"/>
              </w:rPr>
            </w:pPr>
            <w:r w:rsidRPr="00A4084D">
              <w:rPr>
                <w:rFonts w:ascii="Times New Roman" w:hAnsi="Times New Roman" w:cs="Times New Roman"/>
              </w:rPr>
              <w:t>štvorcová sieť, rysovanie štvorca a obdĺžnika v štvorcovej sieti</w:t>
            </w:r>
          </w:p>
          <w:p w:rsidR="00CE5573" w:rsidRPr="00A4084D" w:rsidRDefault="00CE5573" w:rsidP="00CE5573">
            <w:pPr>
              <w:pStyle w:val="Default"/>
              <w:rPr>
                <w:rFonts w:ascii="Times New Roman" w:hAnsi="Times New Roman" w:cs="Times New Roman"/>
              </w:rPr>
            </w:pPr>
          </w:p>
          <w:p w:rsidR="00CE5573" w:rsidRPr="00A4084D" w:rsidRDefault="00CE5573" w:rsidP="00C5790C">
            <w:pPr>
              <w:pStyle w:val="Default"/>
              <w:numPr>
                <w:ilvl w:val="0"/>
                <w:numId w:val="347"/>
              </w:numPr>
              <w:ind w:left="360"/>
              <w:rPr>
                <w:rFonts w:ascii="Times New Roman" w:hAnsi="Times New Roman" w:cs="Times New Roman"/>
              </w:rPr>
            </w:pPr>
            <w:r w:rsidRPr="00A4084D">
              <w:rPr>
                <w:rFonts w:ascii="Times New Roman" w:hAnsi="Times New Roman" w:cs="Times New Roman"/>
              </w:rPr>
              <w:lastRenderedPageBreak/>
              <w:t>označovanie vrcholov štvorca a obdĺžnika veľkým tlačeným písmenom</w:t>
            </w:r>
          </w:p>
          <w:p w:rsidR="00CE5573" w:rsidRPr="00A4084D" w:rsidRDefault="00CE5573" w:rsidP="00C5790C">
            <w:pPr>
              <w:pStyle w:val="Default"/>
              <w:numPr>
                <w:ilvl w:val="0"/>
                <w:numId w:val="347"/>
              </w:numPr>
              <w:ind w:left="360"/>
              <w:rPr>
                <w:rFonts w:ascii="Times New Roman" w:hAnsi="Times New Roman" w:cs="Times New Roman"/>
              </w:rPr>
            </w:pPr>
            <w:r w:rsidRPr="00A4084D">
              <w:rPr>
                <w:rFonts w:ascii="Times New Roman" w:hAnsi="Times New Roman" w:cs="Times New Roman"/>
              </w:rPr>
              <w:t>zväčšenie a zmenšenie rovinných útvarov v štvorcovej sieti</w:t>
            </w:r>
          </w:p>
          <w:p w:rsidR="004368B6" w:rsidRDefault="004368B6" w:rsidP="00C5790C">
            <w:pPr>
              <w:pStyle w:val="Default"/>
              <w:numPr>
                <w:ilvl w:val="0"/>
                <w:numId w:val="347"/>
              </w:numPr>
              <w:ind w:left="360"/>
              <w:rPr>
                <w:rFonts w:ascii="Times New Roman" w:hAnsi="Times New Roman" w:cs="Times New Roman"/>
              </w:rPr>
            </w:pPr>
            <w:r w:rsidRPr="00A4084D">
              <w:rPr>
                <w:rFonts w:ascii="Times New Roman" w:hAnsi="Times New Roman" w:cs="Times New Roman"/>
              </w:rPr>
              <w:t>vrchol, hrana a stena kocky</w:t>
            </w:r>
          </w:p>
          <w:p w:rsidR="00CE5573" w:rsidRPr="00A4084D" w:rsidRDefault="00CE5573" w:rsidP="00CE5573">
            <w:pPr>
              <w:pStyle w:val="Default"/>
              <w:ind w:left="360"/>
              <w:rPr>
                <w:rFonts w:ascii="Times New Roman" w:hAnsi="Times New Roman" w:cs="Times New Roman"/>
              </w:rPr>
            </w:pPr>
          </w:p>
          <w:p w:rsidR="004368B6" w:rsidRPr="00A4084D" w:rsidRDefault="004368B6" w:rsidP="00C5790C">
            <w:pPr>
              <w:pStyle w:val="Default"/>
              <w:numPr>
                <w:ilvl w:val="0"/>
                <w:numId w:val="347"/>
              </w:numPr>
              <w:ind w:left="360"/>
              <w:rPr>
                <w:rFonts w:ascii="Times New Roman" w:hAnsi="Times New Roman" w:cs="Times New Roman"/>
              </w:rPr>
            </w:pPr>
            <w:r w:rsidRPr="00A4084D">
              <w:rPr>
                <w:rFonts w:ascii="Times New Roman" w:hAnsi="Times New Roman" w:cs="Times New Roman"/>
              </w:rPr>
              <w:t>stavba z kociek, plán stavby z kociek (pôdorys stavby s vyznačeným počtom na sebe stojacich kociek)</w:t>
            </w:r>
          </w:p>
          <w:p w:rsidR="004368B6" w:rsidRPr="00A4084D" w:rsidRDefault="004368B6" w:rsidP="00C5790C">
            <w:pPr>
              <w:pStyle w:val="Default"/>
              <w:numPr>
                <w:ilvl w:val="0"/>
                <w:numId w:val="347"/>
              </w:numPr>
              <w:ind w:left="360"/>
              <w:rPr>
                <w:rFonts w:ascii="Times New Roman" w:hAnsi="Times New Roman" w:cs="Times New Roman"/>
              </w:rPr>
            </w:pPr>
            <w:r w:rsidRPr="00A4084D">
              <w:rPr>
                <w:rFonts w:ascii="Times New Roman" w:hAnsi="Times New Roman" w:cs="Times New Roman"/>
              </w:rPr>
              <w:t>rady, stĺpce (pri stavbách z kociek)</w:t>
            </w:r>
          </w:p>
        </w:tc>
      </w:tr>
      <w:tr w:rsidR="004368B6" w:rsidRPr="001E7879" w:rsidTr="00FF5843">
        <w:trPr>
          <w:trHeight w:hRule="exact" w:val="680"/>
        </w:trPr>
        <w:tc>
          <w:tcPr>
            <w:tcW w:w="9640" w:type="dxa"/>
            <w:gridSpan w:val="2"/>
            <w:shd w:val="clear" w:color="auto" w:fill="auto"/>
            <w:vAlign w:val="center"/>
          </w:tcPr>
          <w:p w:rsidR="004368B6" w:rsidRPr="001E7879" w:rsidRDefault="004368B6" w:rsidP="004368B6">
            <w:pPr>
              <w:spacing w:line="240" w:lineRule="auto"/>
              <w:jc w:val="center"/>
              <w:rPr>
                <w:rFonts w:ascii="Times New Roman" w:hAnsi="Times New Roman" w:cs="Times New Roman"/>
                <w:b/>
                <w:sz w:val="28"/>
                <w:szCs w:val="28"/>
              </w:rPr>
            </w:pPr>
            <w:r w:rsidRPr="001E7879">
              <w:rPr>
                <w:rFonts w:ascii="Times New Roman" w:hAnsi="Times New Roman" w:cs="Times New Roman"/>
                <w:b/>
                <w:sz w:val="28"/>
                <w:szCs w:val="28"/>
              </w:rPr>
              <w:lastRenderedPageBreak/>
              <w:t>Riešenie aplikačných úloh a úloh rozvíjajúcich špecifické matematické myslenie</w:t>
            </w:r>
          </w:p>
        </w:tc>
      </w:tr>
      <w:tr w:rsidR="004368B6" w:rsidRPr="001E7879" w:rsidTr="00FF5843">
        <w:tc>
          <w:tcPr>
            <w:tcW w:w="4782" w:type="dxa"/>
            <w:shd w:val="clear" w:color="auto" w:fill="auto"/>
          </w:tcPr>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rozlíšiť istú udalosť, možnú udalosť, nemožnú udalosť</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rozhodnúť o pravdivosti (nepravdivosti) tvrdenia </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rozlíšiť a správne použiť kvantifikované výroky</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identifikovať a popísať pravidlo vytvorenej postupnosti čísel, znakov, symbolov </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na základe identifikovaného pravidla doplniť do postupnosti niekoľko čísel, znakov, symbolov </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vytvoriť systém pri hľadaní a zapisovaní rôznych dvojciferných (trojciferných, štvorciferných) čísel zložených z daných číslic (číslice sa môžu aj opakovať) </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vytvoriť rôzne dvojciferné (trojciferné, štvorciferné) čísla z množiny číslic (číslice sa môžu aj opakovať) </w:t>
            </w:r>
          </w:p>
          <w:p w:rsidR="004368B6"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vyriešiť slovné úlohy s kombinatorickou motiváciou </w:t>
            </w:r>
          </w:p>
          <w:p w:rsidR="00F36117" w:rsidRPr="00A4084D" w:rsidRDefault="00F36117" w:rsidP="00F36117">
            <w:pPr>
              <w:pStyle w:val="Default"/>
              <w:ind w:left="360"/>
              <w:rPr>
                <w:rFonts w:ascii="Times New Roman" w:hAnsi="Times New Roman" w:cs="Times New Roman"/>
              </w:rPr>
            </w:pP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vyriešiť nepriamo sformulované úlohy na násobenie a delenie v obore násobilky</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zozbierať, zoskupiť, zaznamenať údaje rôznymi spôsobmi</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z daných údajov vytvoriť prehľadnú tabuľku</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doplniť do tabuľky chýbajúce údaje</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popísať časti tabuľky, orientovať sa v tabuľke</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využívať tabuľku ako nástroj na riešenie úloh</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orientovať sa v stĺpcovom grafe</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dokresliť chýbajúce údaje do stĺpcového grafu</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vyriešiť aplikačné úlohy súvisiace s </w:t>
            </w:r>
            <w:r w:rsidRPr="00A4084D">
              <w:rPr>
                <w:rFonts w:ascii="Times New Roman" w:hAnsi="Times New Roman" w:cs="Times New Roman"/>
              </w:rPr>
              <w:lastRenderedPageBreak/>
              <w:t>orientáciou v tabuľke alebo stĺpcovom grafe</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označiť a pomenovať jednotky času</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premeniť jednotky času</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určiť čas na digitálnych i ručičkových hodinách</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znázorniť čas na digitálnych i ručičkových hodinách</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zapísať čas z ručičkových hodín do digitálnych a naopak</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vyriešiť aplikačné úlohy súvisiace s orientáciou v čase</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nájsť niekoľko spôsobov zaplatenia danej sumy</w:t>
            </w:r>
          </w:p>
          <w:p w:rsidR="004368B6" w:rsidRPr="00F36117"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vyriešiť primerané úlohy z oblasti finančnej gramotnosti.</w:t>
            </w:r>
          </w:p>
        </w:tc>
        <w:tc>
          <w:tcPr>
            <w:tcW w:w="4858" w:type="dxa"/>
            <w:shd w:val="clear" w:color="auto" w:fill="auto"/>
          </w:tcPr>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lastRenderedPageBreak/>
              <w:t xml:space="preserve">istá udalosť, možná udalosť, nemožná udalosť </w:t>
            </w:r>
          </w:p>
          <w:p w:rsidR="004368B6"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pravdivé tvrdenie, nepravdivé tvrdenie </w:t>
            </w:r>
          </w:p>
          <w:p w:rsidR="00F36117" w:rsidRPr="00A4084D" w:rsidRDefault="00F36117" w:rsidP="00F36117">
            <w:pPr>
              <w:pStyle w:val="Default"/>
              <w:ind w:left="360"/>
              <w:rPr>
                <w:rFonts w:ascii="Times New Roman" w:hAnsi="Times New Roman" w:cs="Times New Roman"/>
              </w:rPr>
            </w:pP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kvantifikované výroky: aspoň jeden, práve jeden, najviac jeden </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pravidlo vytvárania postupnosti </w:t>
            </w:r>
          </w:p>
          <w:p w:rsidR="004368B6"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pravidlo, symbol </w:t>
            </w:r>
          </w:p>
          <w:p w:rsidR="00F36117" w:rsidRDefault="00F36117" w:rsidP="00F36117">
            <w:pPr>
              <w:pStyle w:val="Default"/>
              <w:rPr>
                <w:rFonts w:ascii="Times New Roman" w:hAnsi="Times New Roman" w:cs="Times New Roman"/>
              </w:rPr>
            </w:pPr>
          </w:p>
          <w:p w:rsidR="00F36117" w:rsidRDefault="00F36117" w:rsidP="00F36117">
            <w:pPr>
              <w:pStyle w:val="Default"/>
              <w:rPr>
                <w:rFonts w:ascii="Times New Roman" w:hAnsi="Times New Roman" w:cs="Times New Roman"/>
              </w:rPr>
            </w:pPr>
          </w:p>
          <w:p w:rsidR="00F36117" w:rsidRPr="00F36117" w:rsidRDefault="00F36117" w:rsidP="00F36117">
            <w:pPr>
              <w:pStyle w:val="Default"/>
              <w:rPr>
                <w:rFonts w:ascii="Times New Roman" w:hAnsi="Times New Roman" w:cs="Times New Roman"/>
              </w:rPr>
            </w:pP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systém pri vypisovaní dvojciferných (trojciferných, štvorciferných) čísel </w:t>
            </w:r>
          </w:p>
          <w:p w:rsidR="004368B6" w:rsidRPr="00A4084D" w:rsidRDefault="004368B6" w:rsidP="00E67C81">
            <w:pPr>
              <w:pStyle w:val="Default"/>
              <w:rPr>
                <w:rFonts w:ascii="Times New Roman" w:hAnsi="Times New Roman" w:cs="Times New Roman"/>
              </w:rPr>
            </w:pPr>
          </w:p>
          <w:p w:rsidR="004368B6" w:rsidRPr="00A4084D" w:rsidRDefault="004368B6" w:rsidP="00E67C81">
            <w:pPr>
              <w:pStyle w:val="Default"/>
              <w:rPr>
                <w:rFonts w:ascii="Times New Roman" w:hAnsi="Times New Roman" w:cs="Times New Roman"/>
              </w:rPr>
            </w:pPr>
          </w:p>
          <w:p w:rsidR="004368B6" w:rsidRPr="00A4084D" w:rsidRDefault="004368B6" w:rsidP="00E67C81">
            <w:pPr>
              <w:pStyle w:val="Default"/>
              <w:rPr>
                <w:rFonts w:ascii="Times New Roman" w:hAnsi="Times New Roman" w:cs="Times New Roman"/>
              </w:rPr>
            </w:pPr>
          </w:p>
          <w:p w:rsidR="004368B6" w:rsidRPr="00A4084D" w:rsidRDefault="004368B6" w:rsidP="00E67C81">
            <w:pPr>
              <w:pStyle w:val="Default"/>
              <w:rPr>
                <w:rFonts w:ascii="Times New Roman" w:hAnsi="Times New Roman" w:cs="Times New Roman"/>
              </w:rPr>
            </w:pPr>
          </w:p>
          <w:p w:rsidR="004368B6" w:rsidRPr="00A4084D" w:rsidRDefault="004368B6" w:rsidP="00E67C81">
            <w:pPr>
              <w:pStyle w:val="Default"/>
              <w:rPr>
                <w:rFonts w:ascii="Times New Roman" w:hAnsi="Times New Roman" w:cs="Times New Roman"/>
              </w:rPr>
            </w:pP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slovné úlohy s kombinatorickou motiváciou (na úrovni manipulácie a znázorňovania) </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nepriamo sformulované úlohy na násobenie a delenie </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zber údajov, rôzne spôsoby zaznamenávania údajov (grafické, numerické) </w:t>
            </w:r>
          </w:p>
          <w:p w:rsidR="004368B6" w:rsidRPr="00A4084D" w:rsidRDefault="004368B6" w:rsidP="00E67C81">
            <w:pPr>
              <w:pStyle w:val="Default"/>
              <w:rPr>
                <w:rFonts w:ascii="Times New Roman" w:hAnsi="Times New Roman" w:cs="Times New Roman"/>
              </w:rPr>
            </w:pP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časti tabuľky: riadok, stĺpec, údaj </w:t>
            </w:r>
          </w:p>
          <w:p w:rsidR="004368B6" w:rsidRPr="00A4084D" w:rsidRDefault="004368B6" w:rsidP="00E67C81">
            <w:pPr>
              <w:pStyle w:val="Default"/>
              <w:rPr>
                <w:rFonts w:ascii="Times New Roman" w:hAnsi="Times New Roman" w:cs="Times New Roman"/>
              </w:rPr>
            </w:pPr>
          </w:p>
          <w:p w:rsidR="004368B6" w:rsidRDefault="004368B6" w:rsidP="00E67C81">
            <w:pPr>
              <w:pStyle w:val="Default"/>
              <w:rPr>
                <w:rFonts w:ascii="Times New Roman" w:hAnsi="Times New Roman" w:cs="Times New Roman"/>
              </w:rPr>
            </w:pPr>
          </w:p>
          <w:p w:rsidR="00F926B7" w:rsidRDefault="00F926B7" w:rsidP="00E67C81">
            <w:pPr>
              <w:pStyle w:val="Default"/>
              <w:rPr>
                <w:rFonts w:ascii="Times New Roman" w:hAnsi="Times New Roman" w:cs="Times New Roman"/>
              </w:rPr>
            </w:pPr>
          </w:p>
          <w:p w:rsidR="00F926B7" w:rsidRDefault="00F926B7" w:rsidP="00E67C81">
            <w:pPr>
              <w:pStyle w:val="Default"/>
              <w:rPr>
                <w:rFonts w:ascii="Times New Roman" w:hAnsi="Times New Roman" w:cs="Times New Roman"/>
              </w:rPr>
            </w:pPr>
          </w:p>
          <w:p w:rsidR="00F36117" w:rsidRDefault="00F36117" w:rsidP="00E67C81">
            <w:pPr>
              <w:pStyle w:val="Default"/>
              <w:rPr>
                <w:rFonts w:ascii="Times New Roman" w:hAnsi="Times New Roman" w:cs="Times New Roman"/>
              </w:rPr>
            </w:pPr>
          </w:p>
          <w:p w:rsidR="00F36117" w:rsidRPr="00A4084D" w:rsidRDefault="00F36117" w:rsidP="00E67C81">
            <w:pPr>
              <w:pStyle w:val="Default"/>
              <w:rPr>
                <w:rFonts w:ascii="Times New Roman" w:hAnsi="Times New Roman" w:cs="Times New Roman"/>
              </w:rPr>
            </w:pP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stĺpcový graf </w:t>
            </w:r>
          </w:p>
          <w:p w:rsidR="004368B6" w:rsidRPr="00A4084D" w:rsidRDefault="004368B6" w:rsidP="00E67C81">
            <w:pPr>
              <w:pStyle w:val="Default"/>
              <w:rPr>
                <w:rFonts w:ascii="Times New Roman" w:hAnsi="Times New Roman" w:cs="Times New Roman"/>
              </w:rPr>
            </w:pPr>
          </w:p>
          <w:p w:rsidR="004368B6" w:rsidRPr="00A4084D" w:rsidRDefault="004368B6" w:rsidP="00E67C81">
            <w:pPr>
              <w:pStyle w:val="Default"/>
              <w:rPr>
                <w:rFonts w:ascii="Times New Roman" w:hAnsi="Times New Roman" w:cs="Times New Roman"/>
              </w:rPr>
            </w:pPr>
          </w:p>
          <w:p w:rsidR="004368B6" w:rsidRPr="00A4084D" w:rsidRDefault="004368B6" w:rsidP="00E67C81">
            <w:pPr>
              <w:pStyle w:val="Default"/>
              <w:rPr>
                <w:rFonts w:ascii="Times New Roman" w:hAnsi="Times New Roman" w:cs="Times New Roman"/>
              </w:rPr>
            </w:pPr>
          </w:p>
          <w:p w:rsidR="004368B6" w:rsidRDefault="004368B6" w:rsidP="00E67C81">
            <w:pPr>
              <w:pStyle w:val="Default"/>
              <w:rPr>
                <w:rFonts w:ascii="Times New Roman" w:hAnsi="Times New Roman" w:cs="Times New Roman"/>
              </w:rPr>
            </w:pPr>
          </w:p>
          <w:p w:rsidR="008F1493" w:rsidRDefault="008F1493" w:rsidP="00E67C81">
            <w:pPr>
              <w:pStyle w:val="Default"/>
              <w:rPr>
                <w:rFonts w:ascii="Times New Roman" w:hAnsi="Times New Roman" w:cs="Times New Roman"/>
              </w:rPr>
            </w:pPr>
          </w:p>
          <w:p w:rsidR="008F1493" w:rsidRDefault="008F1493" w:rsidP="00E67C81">
            <w:pPr>
              <w:pStyle w:val="Default"/>
              <w:rPr>
                <w:rFonts w:ascii="Times New Roman" w:hAnsi="Times New Roman" w:cs="Times New Roman"/>
              </w:rPr>
            </w:pPr>
          </w:p>
          <w:p w:rsidR="008F1493" w:rsidRPr="00A4084D" w:rsidRDefault="008F1493" w:rsidP="00E67C81">
            <w:pPr>
              <w:pStyle w:val="Default"/>
              <w:rPr>
                <w:rFonts w:ascii="Times New Roman" w:hAnsi="Times New Roman" w:cs="Times New Roman"/>
              </w:rPr>
            </w:pPr>
          </w:p>
          <w:p w:rsidR="00E67C81" w:rsidRPr="00A4084D" w:rsidRDefault="00E67C81" w:rsidP="00E67C81">
            <w:pPr>
              <w:pStyle w:val="Default"/>
              <w:rPr>
                <w:rFonts w:ascii="Times New Roman" w:hAnsi="Times New Roman" w:cs="Times New Roman"/>
              </w:rPr>
            </w:pP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jednotky času: hodina, minúta, sekunda </w:t>
            </w:r>
          </w:p>
          <w:p w:rsidR="004368B6" w:rsidRPr="008F1493"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premena jednotiek času </w:t>
            </w: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znázornenie času na ručičkových hodinách </w:t>
            </w:r>
          </w:p>
          <w:p w:rsidR="004368B6" w:rsidRPr="00A4084D" w:rsidRDefault="004368B6" w:rsidP="00E67C81">
            <w:pPr>
              <w:pStyle w:val="Default"/>
              <w:rPr>
                <w:rFonts w:ascii="Times New Roman" w:hAnsi="Times New Roman" w:cs="Times New Roman"/>
              </w:rPr>
            </w:pP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zapísanie času na digitálnych hodinách </w:t>
            </w:r>
          </w:p>
          <w:p w:rsidR="008F1493" w:rsidRPr="00A4084D" w:rsidRDefault="008F1493" w:rsidP="00E67C81">
            <w:pPr>
              <w:pStyle w:val="Default"/>
              <w:rPr>
                <w:rFonts w:ascii="Times New Roman" w:hAnsi="Times New Roman" w:cs="Times New Roman"/>
              </w:rPr>
            </w:pP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 xml:space="preserve">aplikačné úlohy </w:t>
            </w:r>
          </w:p>
          <w:p w:rsidR="004368B6" w:rsidRDefault="004368B6" w:rsidP="00E67C81">
            <w:pPr>
              <w:pStyle w:val="Default"/>
              <w:rPr>
                <w:rFonts w:ascii="Times New Roman" w:hAnsi="Times New Roman" w:cs="Times New Roman"/>
              </w:rPr>
            </w:pPr>
          </w:p>
          <w:p w:rsidR="00FA5BE5" w:rsidRDefault="00FA5BE5" w:rsidP="00E67C81">
            <w:pPr>
              <w:pStyle w:val="Default"/>
              <w:rPr>
                <w:rFonts w:ascii="Times New Roman" w:hAnsi="Times New Roman" w:cs="Times New Roman"/>
              </w:rPr>
            </w:pPr>
          </w:p>
          <w:p w:rsidR="00FA5BE5" w:rsidRPr="00A4084D" w:rsidRDefault="00FA5BE5" w:rsidP="00E67C81">
            <w:pPr>
              <w:pStyle w:val="Default"/>
              <w:rPr>
                <w:rFonts w:ascii="Times New Roman" w:hAnsi="Times New Roman" w:cs="Times New Roman"/>
              </w:rPr>
            </w:pPr>
          </w:p>
          <w:p w:rsidR="004368B6" w:rsidRPr="00A4084D" w:rsidRDefault="004368B6" w:rsidP="00C5790C">
            <w:pPr>
              <w:pStyle w:val="Default"/>
              <w:numPr>
                <w:ilvl w:val="0"/>
                <w:numId w:val="348"/>
              </w:numPr>
              <w:rPr>
                <w:rFonts w:ascii="Times New Roman" w:hAnsi="Times New Roman" w:cs="Times New Roman"/>
              </w:rPr>
            </w:pPr>
            <w:r w:rsidRPr="00A4084D">
              <w:rPr>
                <w:rFonts w:ascii="Times New Roman" w:hAnsi="Times New Roman" w:cs="Times New Roman"/>
              </w:rPr>
              <w:t>numerické a slovné úlohy z oblasti finančnej gramotnosti</w:t>
            </w:r>
          </w:p>
        </w:tc>
      </w:tr>
    </w:tbl>
    <w:p w:rsidR="004368B6" w:rsidRPr="004368B6" w:rsidRDefault="004368B6" w:rsidP="004368B6">
      <w:pPr>
        <w:spacing w:line="240" w:lineRule="auto"/>
        <w:jc w:val="both"/>
        <w:rPr>
          <w:rFonts w:ascii="Times New Roman" w:hAnsi="Times New Roman" w:cs="Times New Roman"/>
          <w:bCs/>
          <w:sz w:val="24"/>
          <w:szCs w:val="24"/>
        </w:rPr>
      </w:pPr>
    </w:p>
    <w:p w:rsidR="004368B6" w:rsidRPr="00633EEC" w:rsidRDefault="00633EEC" w:rsidP="00633EEC">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4. </w:t>
      </w:r>
      <w:r w:rsidR="0032703C" w:rsidRPr="00633EEC">
        <w:rPr>
          <w:rFonts w:ascii="Times New Roman" w:hAnsi="Times New Roman" w:cs="Times New Roman"/>
          <w:i/>
          <w:sz w:val="24"/>
          <w:szCs w:val="24"/>
          <w:u w:val="single"/>
        </w:rPr>
        <w:t>ROČNÍK</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858"/>
      </w:tblGrid>
      <w:tr w:rsidR="0032703C" w:rsidRPr="001E7879" w:rsidTr="009B0B19">
        <w:trPr>
          <w:trHeight w:hRule="exact" w:val="340"/>
        </w:trPr>
        <w:tc>
          <w:tcPr>
            <w:tcW w:w="4782" w:type="dxa"/>
            <w:shd w:val="clear" w:color="auto" w:fill="auto"/>
            <w:vAlign w:val="center"/>
          </w:tcPr>
          <w:p w:rsidR="0032703C" w:rsidRPr="00D672A0" w:rsidRDefault="0032703C" w:rsidP="00D672A0">
            <w:pPr>
              <w:spacing w:after="0" w:line="240" w:lineRule="auto"/>
              <w:jc w:val="center"/>
              <w:rPr>
                <w:rFonts w:ascii="Times New Roman" w:hAnsi="Times New Roman" w:cs="Times New Roman"/>
                <w:b/>
                <w:sz w:val="28"/>
                <w:szCs w:val="28"/>
              </w:rPr>
            </w:pPr>
            <w:r w:rsidRPr="00D672A0">
              <w:rPr>
                <w:rFonts w:ascii="Times New Roman" w:hAnsi="Times New Roman" w:cs="Times New Roman"/>
                <w:b/>
                <w:sz w:val="28"/>
                <w:szCs w:val="28"/>
              </w:rPr>
              <w:t>Výkonový štandard</w:t>
            </w:r>
          </w:p>
        </w:tc>
        <w:tc>
          <w:tcPr>
            <w:tcW w:w="4858" w:type="dxa"/>
            <w:shd w:val="clear" w:color="auto" w:fill="auto"/>
            <w:vAlign w:val="center"/>
          </w:tcPr>
          <w:p w:rsidR="0032703C" w:rsidRPr="00D672A0" w:rsidRDefault="0032703C" w:rsidP="00D672A0">
            <w:pPr>
              <w:spacing w:after="0" w:line="240" w:lineRule="auto"/>
              <w:jc w:val="center"/>
              <w:rPr>
                <w:rFonts w:ascii="Times New Roman" w:hAnsi="Times New Roman" w:cs="Times New Roman"/>
                <w:b/>
                <w:sz w:val="28"/>
                <w:szCs w:val="28"/>
              </w:rPr>
            </w:pPr>
            <w:r w:rsidRPr="00D672A0">
              <w:rPr>
                <w:rFonts w:ascii="Times New Roman" w:hAnsi="Times New Roman" w:cs="Times New Roman"/>
                <w:b/>
                <w:sz w:val="28"/>
                <w:szCs w:val="28"/>
              </w:rPr>
              <w:t>Obsahový štandard</w:t>
            </w:r>
          </w:p>
        </w:tc>
      </w:tr>
      <w:tr w:rsidR="0032703C" w:rsidRPr="003D1C60" w:rsidTr="009B0B19">
        <w:trPr>
          <w:trHeight w:hRule="exact" w:val="340"/>
        </w:trPr>
        <w:tc>
          <w:tcPr>
            <w:tcW w:w="9640" w:type="dxa"/>
            <w:gridSpan w:val="2"/>
            <w:shd w:val="clear" w:color="auto" w:fill="auto"/>
            <w:vAlign w:val="center"/>
          </w:tcPr>
          <w:p w:rsidR="0032703C" w:rsidRPr="00D672A0" w:rsidRDefault="0032703C" w:rsidP="00D672A0">
            <w:pPr>
              <w:spacing w:after="0" w:line="240" w:lineRule="auto"/>
              <w:jc w:val="center"/>
              <w:rPr>
                <w:rFonts w:ascii="Times New Roman" w:hAnsi="Times New Roman" w:cs="Times New Roman"/>
                <w:b/>
                <w:i/>
                <w:sz w:val="28"/>
                <w:szCs w:val="28"/>
              </w:rPr>
            </w:pPr>
            <w:r w:rsidRPr="00D672A0">
              <w:rPr>
                <w:rFonts w:ascii="Times New Roman" w:hAnsi="Times New Roman" w:cs="Times New Roman"/>
                <w:b/>
                <w:sz w:val="28"/>
                <w:szCs w:val="28"/>
              </w:rPr>
              <w:t>Sčítanie a odčítanie prirodzených čísel v číselnom obore do 10 000</w:t>
            </w:r>
          </w:p>
        </w:tc>
      </w:tr>
      <w:tr w:rsidR="0032703C" w:rsidTr="009B0B19">
        <w:trPr>
          <w:trHeight w:val="2834"/>
        </w:trPr>
        <w:tc>
          <w:tcPr>
            <w:tcW w:w="4782" w:type="dxa"/>
            <w:shd w:val="clear" w:color="auto" w:fill="auto"/>
          </w:tcPr>
          <w:p w:rsidR="0032703C" w:rsidRPr="00A4084D" w:rsidRDefault="00E67C81" w:rsidP="009B0B19">
            <w:pPr>
              <w:autoSpaceDE w:val="0"/>
              <w:autoSpaceDN w:val="0"/>
              <w:adjustRightInd w:val="0"/>
              <w:spacing w:after="0"/>
              <w:rPr>
                <w:rFonts w:ascii="Times New Roman" w:hAnsi="Times New Roman" w:cs="Times New Roman"/>
                <w:color w:val="000000"/>
                <w:sz w:val="24"/>
                <w:szCs w:val="24"/>
                <w:u w:val="single"/>
              </w:rPr>
            </w:pPr>
            <w:r w:rsidRPr="00A4084D">
              <w:rPr>
                <w:rFonts w:ascii="Times New Roman" w:hAnsi="Times New Roman" w:cs="Times New Roman"/>
                <w:color w:val="000000"/>
                <w:sz w:val="24"/>
                <w:szCs w:val="24"/>
                <w:u w:val="single"/>
              </w:rPr>
              <w:t>Žiak na konci 4. ročníka základnej školy vie/dokáže</w:t>
            </w:r>
          </w:p>
          <w:p w:rsidR="0032703C" w:rsidRPr="00A4084D" w:rsidRDefault="0032703C" w:rsidP="00C5790C">
            <w:pPr>
              <w:pStyle w:val="Default"/>
              <w:numPr>
                <w:ilvl w:val="0"/>
                <w:numId w:val="349"/>
              </w:numPr>
              <w:ind w:left="360"/>
            </w:pPr>
            <w:r w:rsidRPr="00A4084D">
              <w:rPr>
                <w:rFonts w:ascii="Times New Roman" w:hAnsi="Times New Roman" w:cs="Times New Roman"/>
              </w:rPr>
              <w:t xml:space="preserve">aktívne v komunikácii používať pojmy sčítanec, súčet, menšenec, menšiteľ, rozdiel </w:t>
            </w:r>
          </w:p>
          <w:p w:rsidR="0032703C" w:rsidRPr="00A4084D" w:rsidRDefault="0032703C" w:rsidP="00C5790C">
            <w:pPr>
              <w:pStyle w:val="Default"/>
              <w:numPr>
                <w:ilvl w:val="0"/>
                <w:numId w:val="349"/>
              </w:numPr>
              <w:ind w:left="360"/>
            </w:pPr>
            <w:r w:rsidRPr="00A4084D">
              <w:rPr>
                <w:rFonts w:ascii="Times New Roman" w:hAnsi="Times New Roman" w:cs="Times New Roman"/>
              </w:rPr>
              <w:t xml:space="preserve">sčítať a odčítať prirodzené čísla spamäti </w:t>
            </w:r>
          </w:p>
          <w:p w:rsidR="0032703C" w:rsidRPr="00A4084D" w:rsidRDefault="0032703C" w:rsidP="00E67C81">
            <w:pPr>
              <w:pStyle w:val="Default"/>
              <w:ind w:left="360"/>
              <w:rPr>
                <w:rFonts w:ascii="Times New Roman" w:hAnsi="Times New Roman" w:cs="Times New Roman"/>
              </w:rPr>
            </w:pPr>
          </w:p>
          <w:p w:rsidR="0032703C" w:rsidRPr="00A4084D" w:rsidRDefault="0032703C" w:rsidP="00C5790C">
            <w:pPr>
              <w:pStyle w:val="Default"/>
              <w:numPr>
                <w:ilvl w:val="0"/>
                <w:numId w:val="349"/>
              </w:numPr>
              <w:ind w:left="360"/>
            </w:pPr>
            <w:r w:rsidRPr="00A4084D">
              <w:rPr>
                <w:rFonts w:ascii="Times New Roman" w:hAnsi="Times New Roman" w:cs="Times New Roman"/>
              </w:rPr>
              <w:t>pri riešení úloh využiť komutatívnosť sčítania</w:t>
            </w:r>
          </w:p>
          <w:p w:rsidR="0032703C" w:rsidRPr="00A4084D" w:rsidRDefault="0032703C" w:rsidP="00C5790C">
            <w:pPr>
              <w:pStyle w:val="Default"/>
              <w:numPr>
                <w:ilvl w:val="0"/>
                <w:numId w:val="349"/>
              </w:numPr>
              <w:ind w:left="360"/>
            </w:pPr>
            <w:r w:rsidRPr="00A4084D">
              <w:rPr>
                <w:rFonts w:ascii="Times New Roman" w:hAnsi="Times New Roman" w:cs="Times New Roman"/>
              </w:rPr>
              <w:t xml:space="preserve">písomne sčítať dve prirodzené čísla (algoritmus písomného sčítania) </w:t>
            </w:r>
          </w:p>
          <w:p w:rsidR="0032703C" w:rsidRPr="00A4084D" w:rsidRDefault="0032703C" w:rsidP="00C5790C">
            <w:pPr>
              <w:pStyle w:val="Default"/>
              <w:numPr>
                <w:ilvl w:val="0"/>
                <w:numId w:val="349"/>
              </w:numPr>
              <w:ind w:left="360"/>
            </w:pPr>
            <w:r w:rsidRPr="00A4084D">
              <w:rPr>
                <w:rFonts w:ascii="Times New Roman" w:hAnsi="Times New Roman" w:cs="Times New Roman"/>
              </w:rPr>
              <w:t xml:space="preserve">písomne odčítať dve prirodzené čísla (algoritmus písomného odčítania) </w:t>
            </w:r>
          </w:p>
          <w:p w:rsidR="0032703C" w:rsidRPr="00A4084D" w:rsidRDefault="0032703C" w:rsidP="00C5790C">
            <w:pPr>
              <w:pStyle w:val="Default"/>
              <w:numPr>
                <w:ilvl w:val="0"/>
                <w:numId w:val="349"/>
              </w:numPr>
              <w:ind w:left="360"/>
            </w:pPr>
            <w:r w:rsidRPr="00A4084D">
              <w:rPr>
                <w:rFonts w:ascii="Times New Roman" w:hAnsi="Times New Roman" w:cs="Times New Roman"/>
              </w:rPr>
              <w:t xml:space="preserve">písomne sčítať tri a viac prirodzených čísel </w:t>
            </w:r>
          </w:p>
          <w:p w:rsidR="0032703C" w:rsidRPr="00A4084D" w:rsidRDefault="0032703C" w:rsidP="00C5790C">
            <w:pPr>
              <w:pStyle w:val="Default"/>
              <w:numPr>
                <w:ilvl w:val="0"/>
                <w:numId w:val="349"/>
              </w:numPr>
              <w:ind w:left="360"/>
            </w:pPr>
            <w:r w:rsidRPr="00A4084D">
              <w:rPr>
                <w:rFonts w:ascii="Times New Roman" w:hAnsi="Times New Roman" w:cs="Times New Roman"/>
              </w:rPr>
              <w:t xml:space="preserve">sčítať a odčítať prirodzené čísla s využitím kalkulačky </w:t>
            </w:r>
          </w:p>
          <w:p w:rsidR="0032703C" w:rsidRPr="00A4084D" w:rsidRDefault="0032703C" w:rsidP="00C5790C">
            <w:pPr>
              <w:pStyle w:val="Default"/>
              <w:numPr>
                <w:ilvl w:val="0"/>
                <w:numId w:val="349"/>
              </w:numPr>
              <w:ind w:left="360"/>
            </w:pPr>
            <w:r w:rsidRPr="00A4084D">
              <w:rPr>
                <w:rFonts w:ascii="Times New Roman" w:hAnsi="Times New Roman" w:cs="Times New Roman"/>
              </w:rPr>
              <w:t xml:space="preserve">vyriešiť jednoduché úlohy na sčítanie (odčítanie) so zátvorkami </w:t>
            </w:r>
          </w:p>
          <w:p w:rsidR="0032703C" w:rsidRPr="00A4084D" w:rsidRDefault="0032703C" w:rsidP="00C5790C">
            <w:pPr>
              <w:pStyle w:val="Default"/>
              <w:numPr>
                <w:ilvl w:val="0"/>
                <w:numId w:val="349"/>
              </w:numPr>
              <w:ind w:left="360"/>
            </w:pPr>
            <w:r w:rsidRPr="00A4084D">
              <w:rPr>
                <w:rFonts w:ascii="Times New Roman" w:hAnsi="Times New Roman" w:cs="Times New Roman"/>
              </w:rPr>
              <w:t xml:space="preserve">vyriešiť jednoduché rovnice </w:t>
            </w:r>
          </w:p>
          <w:p w:rsidR="0032703C" w:rsidRPr="00A4084D" w:rsidRDefault="0032703C" w:rsidP="00C5790C">
            <w:pPr>
              <w:pStyle w:val="Default"/>
              <w:numPr>
                <w:ilvl w:val="0"/>
                <w:numId w:val="349"/>
              </w:numPr>
              <w:ind w:left="360"/>
            </w:pPr>
            <w:r w:rsidRPr="00A4084D">
              <w:rPr>
                <w:rFonts w:ascii="Times New Roman" w:hAnsi="Times New Roman" w:cs="Times New Roman"/>
              </w:rPr>
              <w:t>vyriešiť jednoduché slovné úlohy na sčítanie a odčítanie</w:t>
            </w:r>
          </w:p>
          <w:p w:rsidR="0032703C" w:rsidRPr="00A4084D" w:rsidRDefault="0032703C" w:rsidP="00C5790C">
            <w:pPr>
              <w:pStyle w:val="Default"/>
              <w:numPr>
                <w:ilvl w:val="0"/>
                <w:numId w:val="349"/>
              </w:numPr>
              <w:ind w:left="360"/>
            </w:pPr>
            <w:r w:rsidRPr="00A4084D">
              <w:rPr>
                <w:rFonts w:ascii="Times New Roman" w:hAnsi="Times New Roman" w:cs="Times New Roman"/>
              </w:rPr>
              <w:t xml:space="preserve">vyriešiť zložené slovné úlohy </w:t>
            </w:r>
          </w:p>
          <w:p w:rsidR="0032703C" w:rsidRPr="00A4084D" w:rsidRDefault="0032703C" w:rsidP="00C5790C">
            <w:pPr>
              <w:pStyle w:val="Default"/>
              <w:numPr>
                <w:ilvl w:val="0"/>
                <w:numId w:val="349"/>
              </w:numPr>
              <w:ind w:left="360"/>
            </w:pPr>
            <w:r w:rsidRPr="00A4084D">
              <w:rPr>
                <w:rFonts w:ascii="Times New Roman" w:hAnsi="Times New Roman" w:cs="Times New Roman"/>
              </w:rPr>
              <w:t xml:space="preserve">sformulovať text slovnej úlohy k numerickému príkladu </w:t>
            </w:r>
          </w:p>
          <w:p w:rsidR="0032703C" w:rsidRPr="00A4084D" w:rsidRDefault="0032703C" w:rsidP="00C5790C">
            <w:pPr>
              <w:pStyle w:val="Default"/>
              <w:numPr>
                <w:ilvl w:val="0"/>
                <w:numId w:val="349"/>
              </w:numPr>
              <w:ind w:left="360"/>
            </w:pPr>
            <w:r w:rsidRPr="00A4084D">
              <w:rPr>
                <w:rFonts w:ascii="Times New Roman" w:hAnsi="Times New Roman" w:cs="Times New Roman"/>
              </w:rPr>
              <w:t xml:space="preserve">vyriešiť slovné úlohy s využitím zaokrúhlenia prirodzených čísel </w:t>
            </w:r>
          </w:p>
          <w:p w:rsidR="0032703C" w:rsidRPr="00A4084D" w:rsidRDefault="0032703C" w:rsidP="00C5790C">
            <w:pPr>
              <w:pStyle w:val="Default"/>
              <w:numPr>
                <w:ilvl w:val="0"/>
                <w:numId w:val="349"/>
              </w:numPr>
              <w:ind w:left="360"/>
            </w:pPr>
            <w:r w:rsidRPr="00A4084D">
              <w:rPr>
                <w:rFonts w:ascii="Times New Roman" w:hAnsi="Times New Roman" w:cs="Times New Roman"/>
              </w:rPr>
              <w:t xml:space="preserve">odhadnúť výsledok úlohy </w:t>
            </w:r>
          </w:p>
          <w:p w:rsidR="0032703C" w:rsidRPr="00A4084D" w:rsidRDefault="0032703C" w:rsidP="00E67C81">
            <w:pPr>
              <w:pStyle w:val="Default"/>
              <w:ind w:left="360"/>
            </w:pPr>
          </w:p>
          <w:p w:rsidR="0032703C" w:rsidRPr="00A4084D" w:rsidRDefault="0032703C" w:rsidP="00C5790C">
            <w:pPr>
              <w:pStyle w:val="Default"/>
              <w:numPr>
                <w:ilvl w:val="0"/>
                <w:numId w:val="349"/>
              </w:numPr>
              <w:ind w:left="360"/>
            </w:pPr>
            <w:r w:rsidRPr="00A4084D">
              <w:rPr>
                <w:rFonts w:ascii="Times New Roman" w:hAnsi="Times New Roman" w:cs="Times New Roman"/>
              </w:rPr>
              <w:t xml:space="preserve">vyriešiť primerané slovné úlohy s neprázdnym prienikom </w:t>
            </w:r>
          </w:p>
          <w:p w:rsidR="0032703C" w:rsidRPr="00A4084D" w:rsidRDefault="0032703C" w:rsidP="00C5790C">
            <w:pPr>
              <w:pStyle w:val="Default"/>
              <w:numPr>
                <w:ilvl w:val="0"/>
                <w:numId w:val="349"/>
              </w:numPr>
              <w:ind w:left="360"/>
            </w:pPr>
            <w:r w:rsidRPr="00A4084D">
              <w:rPr>
                <w:rFonts w:ascii="Times New Roman" w:hAnsi="Times New Roman" w:cs="Times New Roman"/>
              </w:rPr>
              <w:t>zložené slovné úlohy</w:t>
            </w:r>
          </w:p>
          <w:p w:rsidR="0032703C" w:rsidRPr="00A4084D" w:rsidRDefault="0032703C" w:rsidP="00C5790C">
            <w:pPr>
              <w:pStyle w:val="Default"/>
              <w:numPr>
                <w:ilvl w:val="0"/>
                <w:numId w:val="349"/>
              </w:numPr>
              <w:ind w:left="360"/>
            </w:pPr>
            <w:r w:rsidRPr="00A4084D">
              <w:rPr>
                <w:rFonts w:ascii="Times New Roman" w:hAnsi="Times New Roman" w:cs="Times New Roman"/>
              </w:rPr>
              <w:t xml:space="preserve">pri riešení slovnej úlohy využiť v prípade potreby jednotlivé elementy postupu riešenia </w:t>
            </w:r>
          </w:p>
          <w:p w:rsidR="0032703C" w:rsidRPr="00A4084D" w:rsidRDefault="0032703C" w:rsidP="00E67C81">
            <w:pPr>
              <w:pStyle w:val="Default"/>
              <w:ind w:left="360"/>
              <w:rPr>
                <w:rFonts w:ascii="Times New Roman" w:hAnsi="Times New Roman" w:cs="Times New Roman"/>
              </w:rPr>
            </w:pPr>
          </w:p>
          <w:p w:rsidR="0032703C" w:rsidRDefault="0032703C" w:rsidP="00E67C81">
            <w:pPr>
              <w:pStyle w:val="Default"/>
              <w:ind w:left="360"/>
            </w:pPr>
          </w:p>
          <w:p w:rsidR="000F60EC" w:rsidRDefault="000F60EC" w:rsidP="00E67C81">
            <w:pPr>
              <w:pStyle w:val="Default"/>
              <w:ind w:left="360"/>
            </w:pPr>
          </w:p>
          <w:p w:rsidR="000F60EC" w:rsidRDefault="000F60EC" w:rsidP="00E67C81">
            <w:pPr>
              <w:pStyle w:val="Default"/>
              <w:ind w:left="360"/>
            </w:pPr>
          </w:p>
          <w:p w:rsidR="000F60EC" w:rsidRDefault="000F60EC" w:rsidP="00E67C81">
            <w:pPr>
              <w:pStyle w:val="Default"/>
              <w:ind w:left="360"/>
            </w:pPr>
          </w:p>
          <w:p w:rsidR="000F60EC" w:rsidRDefault="000F60EC" w:rsidP="00E67C81">
            <w:pPr>
              <w:pStyle w:val="Default"/>
              <w:ind w:left="360"/>
            </w:pPr>
          </w:p>
          <w:p w:rsidR="000F60EC" w:rsidRDefault="000F60EC" w:rsidP="00E67C81">
            <w:pPr>
              <w:pStyle w:val="Default"/>
              <w:ind w:left="360"/>
            </w:pPr>
          </w:p>
          <w:p w:rsidR="000F60EC" w:rsidRDefault="000F60EC" w:rsidP="009B0B19">
            <w:pPr>
              <w:pStyle w:val="Default"/>
            </w:pPr>
          </w:p>
          <w:p w:rsidR="000F60EC" w:rsidRPr="00A4084D" w:rsidRDefault="000F60EC" w:rsidP="001C1317">
            <w:pPr>
              <w:pStyle w:val="Default"/>
              <w:ind w:left="360"/>
            </w:pPr>
          </w:p>
          <w:p w:rsidR="0032703C" w:rsidRPr="00A4084D" w:rsidRDefault="0032703C" w:rsidP="00C5790C">
            <w:pPr>
              <w:pStyle w:val="Default"/>
              <w:numPr>
                <w:ilvl w:val="0"/>
                <w:numId w:val="349"/>
              </w:numPr>
              <w:ind w:left="360"/>
            </w:pPr>
            <w:r w:rsidRPr="00A4084D">
              <w:rPr>
                <w:rFonts w:ascii="Times New Roman" w:hAnsi="Times New Roman" w:cs="Times New Roman"/>
              </w:rPr>
              <w:t>zmatematizovať primerané reálne situácie</w:t>
            </w:r>
          </w:p>
        </w:tc>
        <w:tc>
          <w:tcPr>
            <w:tcW w:w="4858" w:type="dxa"/>
            <w:shd w:val="clear" w:color="auto" w:fill="auto"/>
          </w:tcPr>
          <w:p w:rsidR="0032703C" w:rsidRPr="00A4084D" w:rsidRDefault="0032703C" w:rsidP="0032703C">
            <w:pPr>
              <w:pStyle w:val="Default"/>
              <w:rPr>
                <w:rFonts w:ascii="Times New Roman" w:hAnsi="Times New Roman" w:cs="Times New Roman"/>
              </w:rPr>
            </w:pPr>
          </w:p>
          <w:p w:rsidR="00E67C81" w:rsidRPr="00A4084D" w:rsidRDefault="00E67C81" w:rsidP="0032703C">
            <w:pPr>
              <w:pStyle w:val="Default"/>
              <w:rPr>
                <w:rFonts w:ascii="Times New Roman" w:hAnsi="Times New Roman" w:cs="Times New Roman"/>
              </w:rPr>
            </w:pPr>
          </w:p>
          <w:p w:rsidR="00E67C81" w:rsidRPr="00A4084D" w:rsidRDefault="00E67C81" w:rsidP="0032703C">
            <w:pPr>
              <w:pStyle w:val="Default"/>
              <w:rPr>
                <w:rFonts w:ascii="Times New Roman" w:hAnsi="Times New Roman" w:cs="Times New Roman"/>
              </w:rPr>
            </w:pPr>
          </w:p>
          <w:p w:rsidR="0032703C" w:rsidRDefault="0032703C" w:rsidP="00C5790C">
            <w:pPr>
              <w:pStyle w:val="Default"/>
              <w:numPr>
                <w:ilvl w:val="0"/>
                <w:numId w:val="349"/>
              </w:numPr>
              <w:ind w:left="360"/>
              <w:rPr>
                <w:rFonts w:ascii="Times New Roman" w:hAnsi="Times New Roman" w:cs="Times New Roman"/>
              </w:rPr>
            </w:pPr>
            <w:r w:rsidRPr="00A4084D">
              <w:rPr>
                <w:rFonts w:ascii="Times New Roman" w:hAnsi="Times New Roman" w:cs="Times New Roman"/>
              </w:rPr>
              <w:t xml:space="preserve">sčítanec, súčet, menšenec, menšiteľ, rozdiel </w:t>
            </w:r>
          </w:p>
          <w:p w:rsidR="00F36117" w:rsidRPr="00A4084D" w:rsidRDefault="00F36117" w:rsidP="00F36117">
            <w:pPr>
              <w:pStyle w:val="Default"/>
              <w:rPr>
                <w:rFonts w:ascii="Times New Roman" w:hAnsi="Times New Roman" w:cs="Times New Roman"/>
              </w:rPr>
            </w:pPr>
          </w:p>
          <w:p w:rsidR="0032703C" w:rsidRPr="00A4084D" w:rsidRDefault="0032703C" w:rsidP="00C5790C">
            <w:pPr>
              <w:pStyle w:val="Default"/>
              <w:numPr>
                <w:ilvl w:val="0"/>
                <w:numId w:val="349"/>
              </w:numPr>
              <w:ind w:left="360"/>
            </w:pPr>
            <w:r w:rsidRPr="00A4084D">
              <w:rPr>
                <w:rFonts w:ascii="Times New Roman" w:hAnsi="Times New Roman" w:cs="Times New Roman"/>
              </w:rPr>
              <w:t xml:space="preserve">pamäťové sčítanie a odčítanie: sčítanie a odčítanie celých desiatok, stoviek, tisícok </w:t>
            </w:r>
          </w:p>
          <w:p w:rsidR="0032703C" w:rsidRPr="00A4084D" w:rsidRDefault="0032703C" w:rsidP="00C5790C">
            <w:pPr>
              <w:pStyle w:val="Default"/>
              <w:numPr>
                <w:ilvl w:val="0"/>
                <w:numId w:val="349"/>
              </w:numPr>
              <w:ind w:left="360"/>
              <w:rPr>
                <w:rFonts w:ascii="Times New Roman" w:hAnsi="Times New Roman" w:cs="Times New Roman"/>
              </w:rPr>
            </w:pPr>
            <w:r w:rsidRPr="00A4084D">
              <w:rPr>
                <w:rFonts w:ascii="Times New Roman" w:hAnsi="Times New Roman" w:cs="Times New Roman"/>
              </w:rPr>
              <w:t xml:space="preserve">pričítanie celej desiatky, stovky, tisícky k trojcifernému (štvorcifernému) číslu </w:t>
            </w:r>
          </w:p>
          <w:tbl>
            <w:tblPr>
              <w:tblW w:w="5000" w:type="pct"/>
              <w:tblBorders>
                <w:top w:val="nil"/>
                <w:left w:val="nil"/>
                <w:bottom w:val="nil"/>
                <w:right w:val="nil"/>
              </w:tblBorders>
              <w:tblLook w:val="0000" w:firstRow="0" w:lastRow="0" w:firstColumn="0" w:lastColumn="0" w:noHBand="0" w:noVBand="0"/>
            </w:tblPr>
            <w:tblGrid>
              <w:gridCol w:w="4642"/>
            </w:tblGrid>
            <w:tr w:rsidR="0032703C" w:rsidRPr="00A4084D" w:rsidTr="009B0B19">
              <w:trPr>
                <w:trHeight w:val="2972"/>
              </w:trPr>
              <w:tc>
                <w:tcPr>
                  <w:tcW w:w="5000" w:type="pct"/>
                </w:tcPr>
                <w:p w:rsidR="00F36117" w:rsidRPr="00A4084D" w:rsidRDefault="00F36117"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jednoduché slovné úlohy na sčítanie: </w:t>
                  </w:r>
                </w:p>
                <w:p w:rsidR="0032703C" w:rsidRPr="000F60EC"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komutatívnosť ako vlastnosť sčítania (na propedeutickej úrovni) </w:t>
                  </w:r>
                </w:p>
                <w:p w:rsidR="0032703C" w:rsidRPr="00A4084D"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algoritmus písomného sčítania a odčítania dvoch prirodzených čísel bez prechodu i s prechodom cez základ 10 </w:t>
                  </w:r>
                </w:p>
                <w:p w:rsidR="00F36117" w:rsidRPr="00A4084D" w:rsidRDefault="00F36117"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odčítanie jednociferného čísla, celej desiatky, stovky, tisícky od trojciferného (štvorciferného) čísla </w:t>
                  </w:r>
                </w:p>
                <w:p w:rsidR="0032703C" w:rsidRPr="00A4084D"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sčítanie troch a viacerých prirodzených čísel </w:t>
                  </w:r>
                </w:p>
                <w:p w:rsidR="0032703C" w:rsidRPr="00A4084D"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sčítanie a odčítanie s využitím kalkulačky </w:t>
                  </w:r>
                </w:p>
                <w:p w:rsidR="0032703C" w:rsidRPr="00A4084D"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zátvorky, význam zátvoriek, počítanie úloh so zátvorkami </w:t>
                  </w:r>
                </w:p>
                <w:p w:rsidR="0032703C" w:rsidRPr="00A4084D"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sčítanie a odčítanie so zátvorkami </w:t>
                  </w:r>
                </w:p>
                <w:p w:rsidR="0032703C" w:rsidRPr="00A4084D"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rovnice (na propedeutickej úrovni) </w:t>
                  </w:r>
                </w:p>
                <w:p w:rsidR="0032703C" w:rsidRPr="00A4084D"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jednoduché slovné úlohy na sčítanie: </w:t>
                  </w:r>
                </w:p>
                <w:p w:rsidR="0032703C" w:rsidRPr="00A4084D"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určiť súčet, ak sú dané sčítance </w:t>
                  </w:r>
                </w:p>
                <w:p w:rsidR="0032703C" w:rsidRPr="00A4084D"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lastRenderedPageBreak/>
                    <w:t xml:space="preserve">zväčšiť dané číslo o niekoľko jednotiek </w:t>
                  </w:r>
                </w:p>
                <w:p w:rsidR="0032703C" w:rsidRPr="00A4084D"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jednoduché slovné úlohy na odčítanie: </w:t>
                  </w:r>
                </w:p>
                <w:p w:rsidR="0032703C" w:rsidRPr="00A4084D"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určiť rozdiel dvoch čísel </w:t>
                  </w:r>
                </w:p>
                <w:p w:rsidR="0032703C" w:rsidRPr="00A4084D"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zmenšiť dané číslo o niekoľko jednotiek </w:t>
                  </w:r>
                </w:p>
                <w:p w:rsidR="0032703C" w:rsidRPr="00A4084D"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porovnať rozdielom </w:t>
                  </w:r>
                </w:p>
                <w:p w:rsidR="0032703C" w:rsidRPr="00A4084D"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slovné úlohy s neprázdnym prienikom zložené slovné úlohy typu: a + b + c, a – b – c, a – (b + c), (a + b) – c, a + (a + b), a + (a – b) </w:t>
                  </w:r>
                </w:p>
                <w:p w:rsidR="0032703C" w:rsidRPr="00A4084D"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odhad, približne, presne </w:t>
                  </w:r>
                </w:p>
                <w:p w:rsidR="0032703C" w:rsidRPr="00A4084D"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elementy postupu riešenia slovnej úlohy: čítanie textu slovnej úlohy s porozumením, zápis, grafické riešenie slovnej úlohy, formulácia a vyriešenie matematickej úlohy, kontrola správnosti riešenia, odpoveď</w:t>
                  </w:r>
                </w:p>
                <w:p w:rsidR="0032703C" w:rsidRPr="00A4084D" w:rsidRDefault="0032703C" w:rsidP="00C5790C">
                  <w:pPr>
                    <w:pStyle w:val="Odsekzoznamu"/>
                    <w:numPr>
                      <w:ilvl w:val="0"/>
                      <w:numId w:val="349"/>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matematizácia reálnej situácie</w:t>
                  </w:r>
                </w:p>
              </w:tc>
            </w:tr>
          </w:tbl>
          <w:p w:rsidR="0032703C" w:rsidRPr="00A4084D" w:rsidRDefault="0032703C" w:rsidP="0032703C">
            <w:pPr>
              <w:pStyle w:val="Default"/>
            </w:pPr>
          </w:p>
        </w:tc>
      </w:tr>
      <w:tr w:rsidR="0032703C" w:rsidRPr="001E7879" w:rsidTr="009B0B19">
        <w:trPr>
          <w:trHeight w:hRule="exact" w:val="340"/>
        </w:trPr>
        <w:tc>
          <w:tcPr>
            <w:tcW w:w="9640" w:type="dxa"/>
            <w:gridSpan w:val="2"/>
            <w:shd w:val="clear" w:color="auto" w:fill="auto"/>
            <w:vAlign w:val="center"/>
          </w:tcPr>
          <w:p w:rsidR="0032703C" w:rsidRPr="00D672A0" w:rsidRDefault="0032703C" w:rsidP="00D672A0">
            <w:pPr>
              <w:spacing w:line="240" w:lineRule="auto"/>
              <w:jc w:val="center"/>
              <w:rPr>
                <w:rFonts w:ascii="Times New Roman" w:hAnsi="Times New Roman" w:cs="Times New Roman"/>
                <w:b/>
                <w:sz w:val="28"/>
                <w:szCs w:val="28"/>
              </w:rPr>
            </w:pPr>
            <w:r w:rsidRPr="00D672A0">
              <w:rPr>
                <w:rFonts w:ascii="Times New Roman" w:hAnsi="Times New Roman" w:cs="Times New Roman"/>
                <w:b/>
                <w:sz w:val="28"/>
                <w:szCs w:val="28"/>
              </w:rPr>
              <w:lastRenderedPageBreak/>
              <w:t>Násobenie a delenie prirodzených čísel</w:t>
            </w:r>
          </w:p>
        </w:tc>
      </w:tr>
      <w:tr w:rsidR="0032703C" w:rsidRPr="008C7ADE" w:rsidTr="009B0B19">
        <w:trPr>
          <w:trHeight w:val="836"/>
        </w:trPr>
        <w:tc>
          <w:tcPr>
            <w:tcW w:w="4782" w:type="dxa"/>
            <w:shd w:val="clear" w:color="auto" w:fill="auto"/>
          </w:tcPr>
          <w:p w:rsidR="0032703C" w:rsidRPr="00A4084D" w:rsidRDefault="0032703C" w:rsidP="00C5790C">
            <w:pPr>
              <w:pStyle w:val="Default"/>
              <w:numPr>
                <w:ilvl w:val="0"/>
                <w:numId w:val="350"/>
              </w:numPr>
              <w:ind w:left="360"/>
            </w:pPr>
            <w:r w:rsidRPr="00A4084D">
              <w:rPr>
                <w:rFonts w:ascii="Times New Roman" w:hAnsi="Times New Roman" w:cs="Times New Roman"/>
              </w:rPr>
              <w:t xml:space="preserve">vynásobiť a vydeliť prirodzené čísla v obore násobilky do 100 spamäti </w:t>
            </w:r>
          </w:p>
          <w:p w:rsidR="0032703C" w:rsidRPr="00A4084D" w:rsidRDefault="0032703C" w:rsidP="00C5790C">
            <w:pPr>
              <w:pStyle w:val="Default"/>
              <w:numPr>
                <w:ilvl w:val="0"/>
                <w:numId w:val="350"/>
              </w:numPr>
              <w:ind w:left="360"/>
            </w:pPr>
            <w:r w:rsidRPr="00A4084D">
              <w:rPr>
                <w:rFonts w:ascii="Times New Roman" w:hAnsi="Times New Roman" w:cs="Times New Roman"/>
              </w:rPr>
              <w:t xml:space="preserve">aktívne v komunikácii používať pojmy činiteľ, súčin, delenec, deliteľ, podiel </w:t>
            </w:r>
          </w:p>
          <w:p w:rsidR="0032703C" w:rsidRPr="00A4084D" w:rsidRDefault="0032703C" w:rsidP="00C5790C">
            <w:pPr>
              <w:pStyle w:val="Default"/>
              <w:numPr>
                <w:ilvl w:val="0"/>
                <w:numId w:val="350"/>
              </w:numPr>
              <w:ind w:left="360"/>
            </w:pPr>
            <w:r w:rsidRPr="00A4084D">
              <w:rPr>
                <w:rFonts w:ascii="Times New Roman" w:hAnsi="Times New Roman" w:cs="Times New Roman"/>
              </w:rPr>
              <w:t xml:space="preserve">zväčšiť (zmenšiť) dané číslo niekoľkokrát </w:t>
            </w:r>
          </w:p>
          <w:p w:rsidR="0032703C" w:rsidRPr="00A4084D" w:rsidRDefault="0032703C" w:rsidP="00C5790C">
            <w:pPr>
              <w:pStyle w:val="Default"/>
              <w:numPr>
                <w:ilvl w:val="0"/>
                <w:numId w:val="350"/>
              </w:numPr>
              <w:ind w:left="360"/>
            </w:pPr>
            <w:r w:rsidRPr="00A4084D">
              <w:rPr>
                <w:rFonts w:ascii="Times New Roman" w:hAnsi="Times New Roman" w:cs="Times New Roman"/>
              </w:rPr>
              <w:t xml:space="preserve">pri riešení úloh využiť komutatívnosť násobenia </w:t>
            </w:r>
          </w:p>
          <w:p w:rsidR="0032703C" w:rsidRPr="00F36117" w:rsidRDefault="0032703C" w:rsidP="00C5790C">
            <w:pPr>
              <w:pStyle w:val="Default"/>
              <w:numPr>
                <w:ilvl w:val="0"/>
                <w:numId w:val="350"/>
              </w:numPr>
              <w:ind w:left="360"/>
            </w:pPr>
            <w:r w:rsidRPr="00A4084D">
              <w:rPr>
                <w:rFonts w:ascii="Times New Roman" w:hAnsi="Times New Roman" w:cs="Times New Roman"/>
              </w:rPr>
              <w:t xml:space="preserve">vynásobiť a vydeliť prirodzené číslo 10, 100 a 1000 </w:t>
            </w:r>
          </w:p>
          <w:p w:rsidR="00F36117" w:rsidRPr="00F36117" w:rsidRDefault="00F36117" w:rsidP="00C5790C">
            <w:pPr>
              <w:pStyle w:val="Default"/>
              <w:numPr>
                <w:ilvl w:val="0"/>
                <w:numId w:val="350"/>
              </w:numPr>
              <w:ind w:left="360"/>
            </w:pPr>
          </w:p>
          <w:p w:rsidR="0032703C" w:rsidRPr="00A4084D" w:rsidRDefault="0032703C" w:rsidP="00F36117">
            <w:pPr>
              <w:pStyle w:val="Default"/>
              <w:ind w:left="360"/>
            </w:pPr>
            <w:r w:rsidRPr="00A4084D">
              <w:rPr>
                <w:rFonts w:ascii="Times New Roman" w:hAnsi="Times New Roman" w:cs="Times New Roman"/>
              </w:rPr>
              <w:t xml:space="preserve">vyriešiť jednoduchú rovnicu na násobenie a delenie v obore násobilky </w:t>
            </w:r>
          </w:p>
          <w:p w:rsidR="0032703C" w:rsidRPr="00A4084D" w:rsidRDefault="0032703C" w:rsidP="00C5790C">
            <w:pPr>
              <w:pStyle w:val="Default"/>
              <w:numPr>
                <w:ilvl w:val="0"/>
                <w:numId w:val="350"/>
              </w:numPr>
              <w:ind w:left="360"/>
            </w:pPr>
            <w:r w:rsidRPr="00A4084D">
              <w:rPr>
                <w:rFonts w:ascii="Times New Roman" w:hAnsi="Times New Roman" w:cs="Times New Roman"/>
              </w:rPr>
              <w:t>vyriešiť jednoduché úlohy na násobenie (delenie) so zátvorkami</w:t>
            </w:r>
          </w:p>
          <w:p w:rsidR="0032703C" w:rsidRPr="00A4084D" w:rsidRDefault="0032703C" w:rsidP="00C5790C">
            <w:pPr>
              <w:pStyle w:val="Default"/>
              <w:numPr>
                <w:ilvl w:val="0"/>
                <w:numId w:val="350"/>
              </w:numPr>
              <w:ind w:left="360"/>
            </w:pPr>
            <w:r w:rsidRPr="00A4084D">
              <w:rPr>
                <w:rFonts w:ascii="Times New Roman" w:hAnsi="Times New Roman" w:cs="Times New Roman"/>
              </w:rPr>
              <w:t xml:space="preserve">vyriešiť jednoduché slovné úlohy na násobenie a delenie prirodzených čísel v obore násobilky do 100 </w:t>
            </w:r>
          </w:p>
          <w:p w:rsidR="0032703C" w:rsidRPr="00A4084D" w:rsidRDefault="0032703C" w:rsidP="00C5790C">
            <w:pPr>
              <w:pStyle w:val="Default"/>
              <w:numPr>
                <w:ilvl w:val="0"/>
                <w:numId w:val="350"/>
              </w:numPr>
              <w:ind w:left="360"/>
              <w:rPr>
                <w:rFonts w:ascii="Times New Roman" w:hAnsi="Times New Roman" w:cs="Times New Roman"/>
              </w:rPr>
            </w:pPr>
            <w:r w:rsidRPr="00A4084D">
              <w:rPr>
                <w:rFonts w:ascii="Times New Roman" w:hAnsi="Times New Roman" w:cs="Times New Roman"/>
              </w:rPr>
              <w:t>vytvoriť slovné úlohy k danému numerickému príkladu na násobenie a delenie v obore násobilky do 100</w:t>
            </w:r>
          </w:p>
          <w:p w:rsidR="0032703C" w:rsidRDefault="0032703C" w:rsidP="00C5790C">
            <w:pPr>
              <w:pStyle w:val="Default"/>
              <w:numPr>
                <w:ilvl w:val="0"/>
                <w:numId w:val="350"/>
              </w:numPr>
              <w:ind w:left="360"/>
              <w:rPr>
                <w:rFonts w:ascii="Times New Roman" w:hAnsi="Times New Roman" w:cs="Times New Roman"/>
              </w:rPr>
            </w:pPr>
            <w:r w:rsidRPr="00A4084D">
              <w:rPr>
                <w:rFonts w:ascii="Times New Roman" w:hAnsi="Times New Roman" w:cs="Times New Roman"/>
              </w:rPr>
              <w:t>vyriešiť slovné úlohy na priamu úmernosť</w:t>
            </w:r>
          </w:p>
          <w:p w:rsidR="00F36117" w:rsidRDefault="00F36117" w:rsidP="00F36117">
            <w:pPr>
              <w:pStyle w:val="Default"/>
              <w:rPr>
                <w:rFonts w:ascii="Times New Roman" w:hAnsi="Times New Roman" w:cs="Times New Roman"/>
              </w:rPr>
            </w:pPr>
          </w:p>
          <w:p w:rsidR="00F36117" w:rsidRDefault="00F36117" w:rsidP="00F36117">
            <w:pPr>
              <w:pStyle w:val="Default"/>
              <w:spacing w:line="276" w:lineRule="auto"/>
              <w:rPr>
                <w:rFonts w:ascii="Times New Roman" w:hAnsi="Times New Roman" w:cs="Times New Roman"/>
              </w:rPr>
            </w:pPr>
          </w:p>
          <w:p w:rsidR="00F36117" w:rsidRDefault="00F36117" w:rsidP="00F36117">
            <w:pPr>
              <w:pStyle w:val="Default"/>
              <w:spacing w:line="276" w:lineRule="auto"/>
              <w:rPr>
                <w:rFonts w:ascii="Times New Roman" w:hAnsi="Times New Roman" w:cs="Times New Roman"/>
              </w:rPr>
            </w:pPr>
          </w:p>
          <w:p w:rsidR="00F36117" w:rsidRDefault="00F36117" w:rsidP="00F36117">
            <w:pPr>
              <w:pStyle w:val="Default"/>
              <w:rPr>
                <w:rFonts w:ascii="Times New Roman" w:hAnsi="Times New Roman" w:cs="Times New Roman"/>
              </w:rPr>
            </w:pPr>
          </w:p>
          <w:p w:rsidR="00F36117" w:rsidRPr="00A4084D" w:rsidRDefault="00F36117" w:rsidP="00F36117">
            <w:pPr>
              <w:pStyle w:val="Default"/>
              <w:rPr>
                <w:rFonts w:ascii="Times New Roman" w:hAnsi="Times New Roman" w:cs="Times New Roman"/>
              </w:rPr>
            </w:pPr>
          </w:p>
          <w:p w:rsidR="0032703C" w:rsidRDefault="0032703C" w:rsidP="00C5790C">
            <w:pPr>
              <w:pStyle w:val="Default"/>
              <w:numPr>
                <w:ilvl w:val="0"/>
                <w:numId w:val="350"/>
              </w:numPr>
              <w:ind w:left="360"/>
              <w:rPr>
                <w:rFonts w:ascii="Times New Roman" w:hAnsi="Times New Roman" w:cs="Times New Roman"/>
              </w:rPr>
            </w:pPr>
            <w:r w:rsidRPr="00A4084D">
              <w:rPr>
                <w:rFonts w:ascii="Times New Roman" w:hAnsi="Times New Roman" w:cs="Times New Roman"/>
              </w:rPr>
              <w:t>vyriešiť zložené slovné úlohy</w:t>
            </w:r>
          </w:p>
          <w:p w:rsidR="00F36117" w:rsidRPr="00A4084D" w:rsidRDefault="00F36117" w:rsidP="00F36117">
            <w:pPr>
              <w:pStyle w:val="Default"/>
              <w:rPr>
                <w:rFonts w:ascii="Times New Roman" w:hAnsi="Times New Roman" w:cs="Times New Roman"/>
              </w:rPr>
            </w:pPr>
          </w:p>
          <w:p w:rsidR="0032703C" w:rsidRPr="00A4084D" w:rsidRDefault="0032703C" w:rsidP="00C5790C">
            <w:pPr>
              <w:pStyle w:val="Default"/>
              <w:numPr>
                <w:ilvl w:val="0"/>
                <w:numId w:val="350"/>
              </w:numPr>
              <w:ind w:left="360"/>
              <w:rPr>
                <w:rFonts w:ascii="Times New Roman" w:hAnsi="Times New Roman" w:cs="Times New Roman"/>
              </w:rPr>
            </w:pPr>
            <w:r w:rsidRPr="00A4084D">
              <w:rPr>
                <w:rFonts w:ascii="Times New Roman" w:hAnsi="Times New Roman" w:cs="Times New Roman"/>
              </w:rPr>
              <w:t>zmatematizovať primerané reálne situácie</w:t>
            </w:r>
          </w:p>
          <w:p w:rsidR="0032703C" w:rsidRDefault="0032703C" w:rsidP="00C5790C">
            <w:pPr>
              <w:pStyle w:val="Default"/>
              <w:numPr>
                <w:ilvl w:val="0"/>
                <w:numId w:val="350"/>
              </w:numPr>
              <w:ind w:left="360"/>
              <w:rPr>
                <w:rFonts w:ascii="Times New Roman" w:hAnsi="Times New Roman" w:cs="Times New Roman"/>
              </w:rPr>
            </w:pPr>
            <w:r w:rsidRPr="00A4084D">
              <w:rPr>
                <w:rFonts w:ascii="Times New Roman" w:hAnsi="Times New Roman" w:cs="Times New Roman"/>
              </w:rPr>
              <w:t xml:space="preserve">pri riešení slovnej úlohy využiť v prípade </w:t>
            </w:r>
            <w:r w:rsidRPr="00A4084D">
              <w:rPr>
                <w:rFonts w:ascii="Times New Roman" w:hAnsi="Times New Roman" w:cs="Times New Roman"/>
              </w:rPr>
              <w:lastRenderedPageBreak/>
              <w:t>potreby jednotlivé elementy postupu riešenia</w:t>
            </w:r>
          </w:p>
          <w:p w:rsidR="009B0B19" w:rsidRDefault="009B0B19" w:rsidP="009B0B19">
            <w:pPr>
              <w:pStyle w:val="Default"/>
              <w:ind w:left="360"/>
              <w:rPr>
                <w:rFonts w:ascii="Times New Roman" w:hAnsi="Times New Roman" w:cs="Times New Roman"/>
              </w:rPr>
            </w:pPr>
          </w:p>
          <w:p w:rsidR="009B0B19" w:rsidRPr="00A4084D" w:rsidRDefault="009B0B19" w:rsidP="009B0B19">
            <w:pPr>
              <w:pStyle w:val="Default"/>
              <w:ind w:left="360"/>
              <w:rPr>
                <w:rFonts w:ascii="Times New Roman" w:hAnsi="Times New Roman" w:cs="Times New Roman"/>
              </w:rPr>
            </w:pPr>
          </w:p>
          <w:p w:rsidR="0032703C" w:rsidRPr="009B0B19" w:rsidRDefault="0032703C" w:rsidP="0032703C">
            <w:pPr>
              <w:pStyle w:val="Default"/>
              <w:numPr>
                <w:ilvl w:val="0"/>
                <w:numId w:val="350"/>
              </w:numPr>
              <w:ind w:left="360"/>
              <w:rPr>
                <w:rFonts w:ascii="Times New Roman" w:hAnsi="Times New Roman" w:cs="Times New Roman"/>
              </w:rPr>
            </w:pPr>
            <w:r w:rsidRPr="00A4084D">
              <w:rPr>
                <w:rFonts w:ascii="Times New Roman" w:hAnsi="Times New Roman" w:cs="Times New Roman"/>
              </w:rPr>
              <w:t>znázorniť na primeranom geometrickom modeli danú časť celku (polovicu, tretinu, štvrtinu, ...).</w:t>
            </w:r>
          </w:p>
        </w:tc>
        <w:tc>
          <w:tcPr>
            <w:tcW w:w="4858" w:type="dxa"/>
            <w:shd w:val="clear" w:color="auto" w:fill="auto"/>
          </w:tcPr>
          <w:p w:rsidR="0032703C" w:rsidRPr="00A4084D" w:rsidRDefault="0032703C" w:rsidP="00C5790C">
            <w:pPr>
              <w:pStyle w:val="Default"/>
              <w:numPr>
                <w:ilvl w:val="0"/>
                <w:numId w:val="350"/>
              </w:numPr>
              <w:ind w:left="360"/>
            </w:pPr>
            <w:r w:rsidRPr="00A4084D">
              <w:rPr>
                <w:rFonts w:ascii="Times New Roman" w:hAnsi="Times New Roman" w:cs="Times New Roman"/>
              </w:rPr>
              <w:lastRenderedPageBreak/>
              <w:t xml:space="preserve">násobenie a delenie použitím zautomatizovaného spoja </w:t>
            </w:r>
          </w:p>
          <w:p w:rsidR="0032703C" w:rsidRPr="00A4084D" w:rsidRDefault="0032703C" w:rsidP="00C5790C">
            <w:pPr>
              <w:pStyle w:val="Default"/>
              <w:numPr>
                <w:ilvl w:val="0"/>
                <w:numId w:val="350"/>
              </w:numPr>
              <w:ind w:left="360"/>
              <w:rPr>
                <w:rFonts w:ascii="Times New Roman" w:hAnsi="Times New Roman" w:cs="Times New Roman"/>
              </w:rPr>
            </w:pPr>
            <w:r w:rsidRPr="00A4084D">
              <w:rPr>
                <w:rFonts w:ascii="Times New Roman" w:hAnsi="Times New Roman" w:cs="Times New Roman"/>
              </w:rPr>
              <w:t xml:space="preserve">činiteľ, súčin, delenec, deliteľ, podiel </w:t>
            </w:r>
          </w:p>
          <w:p w:rsidR="0032703C" w:rsidRPr="00A4084D" w:rsidRDefault="0032703C" w:rsidP="00E67C81">
            <w:pPr>
              <w:pStyle w:val="Default"/>
              <w:rPr>
                <w:rFonts w:ascii="Times New Roman" w:hAnsi="Times New Roman" w:cs="Times New Roman"/>
              </w:rPr>
            </w:pPr>
          </w:p>
          <w:p w:rsidR="0032703C" w:rsidRPr="00A4084D" w:rsidRDefault="0032703C" w:rsidP="00C5790C">
            <w:pPr>
              <w:pStyle w:val="Default"/>
              <w:numPr>
                <w:ilvl w:val="0"/>
                <w:numId w:val="350"/>
              </w:numPr>
              <w:ind w:left="360"/>
              <w:rPr>
                <w:rFonts w:ascii="Times New Roman" w:hAnsi="Times New Roman" w:cs="Times New Roman"/>
              </w:rPr>
            </w:pPr>
            <w:r w:rsidRPr="00A4084D">
              <w:rPr>
                <w:rFonts w:ascii="Times New Roman" w:hAnsi="Times New Roman" w:cs="Times New Roman"/>
              </w:rPr>
              <w:t xml:space="preserve">niekoľkokrát viac, niekoľkokrát menej </w:t>
            </w:r>
          </w:p>
          <w:p w:rsidR="0032703C" w:rsidRPr="00A4084D" w:rsidRDefault="0032703C" w:rsidP="00E67C81">
            <w:pPr>
              <w:pStyle w:val="Default"/>
              <w:rPr>
                <w:rFonts w:ascii="Times New Roman" w:hAnsi="Times New Roman" w:cs="Times New Roman"/>
              </w:rPr>
            </w:pPr>
          </w:p>
          <w:p w:rsidR="0032703C" w:rsidRPr="00A4084D" w:rsidRDefault="0032703C" w:rsidP="00C5790C">
            <w:pPr>
              <w:pStyle w:val="Default"/>
              <w:numPr>
                <w:ilvl w:val="0"/>
                <w:numId w:val="350"/>
              </w:numPr>
              <w:ind w:left="360"/>
              <w:rPr>
                <w:rFonts w:ascii="Times New Roman" w:hAnsi="Times New Roman" w:cs="Times New Roman"/>
              </w:rPr>
            </w:pPr>
            <w:r w:rsidRPr="00A4084D">
              <w:rPr>
                <w:rFonts w:ascii="Times New Roman" w:hAnsi="Times New Roman" w:cs="Times New Roman"/>
              </w:rPr>
              <w:t xml:space="preserve">komutatívnosť ako vlastnosť násobenia (na propedeutickej úrovni) </w:t>
            </w:r>
          </w:p>
          <w:p w:rsidR="0032703C" w:rsidRPr="00A4084D" w:rsidRDefault="0032703C" w:rsidP="00E67C81">
            <w:pPr>
              <w:pStyle w:val="Default"/>
              <w:rPr>
                <w:rFonts w:ascii="Times New Roman" w:hAnsi="Times New Roman" w:cs="Times New Roman"/>
              </w:rPr>
            </w:pPr>
          </w:p>
          <w:p w:rsidR="0032703C" w:rsidRPr="00A4084D" w:rsidRDefault="0032703C" w:rsidP="00C5790C">
            <w:pPr>
              <w:pStyle w:val="Default"/>
              <w:numPr>
                <w:ilvl w:val="0"/>
                <w:numId w:val="350"/>
              </w:numPr>
              <w:ind w:left="360"/>
            </w:pPr>
            <w:r w:rsidRPr="00A4084D">
              <w:rPr>
                <w:rFonts w:ascii="Times New Roman" w:hAnsi="Times New Roman" w:cs="Times New Roman"/>
              </w:rPr>
              <w:t xml:space="preserve">násobenie a delenie číslami 10, 100 a 1000 </w:t>
            </w:r>
          </w:p>
          <w:p w:rsidR="0032703C" w:rsidRPr="00A4084D" w:rsidRDefault="0032703C" w:rsidP="00C5790C">
            <w:pPr>
              <w:pStyle w:val="Default"/>
              <w:numPr>
                <w:ilvl w:val="0"/>
                <w:numId w:val="350"/>
              </w:numPr>
              <w:ind w:left="360"/>
              <w:rPr>
                <w:rFonts w:ascii="Times New Roman" w:hAnsi="Times New Roman" w:cs="Times New Roman"/>
              </w:rPr>
            </w:pPr>
            <w:r w:rsidRPr="00A4084D">
              <w:rPr>
                <w:rFonts w:ascii="Times New Roman" w:hAnsi="Times New Roman" w:cs="Times New Roman"/>
              </w:rPr>
              <w:t xml:space="preserve">rovnica (na propedeutickej úrovni) </w:t>
            </w:r>
          </w:p>
          <w:p w:rsidR="0032703C" w:rsidRPr="00A4084D" w:rsidRDefault="0032703C" w:rsidP="00C5790C">
            <w:pPr>
              <w:pStyle w:val="Default"/>
              <w:numPr>
                <w:ilvl w:val="0"/>
                <w:numId w:val="350"/>
              </w:numPr>
              <w:ind w:left="360"/>
              <w:rPr>
                <w:rFonts w:ascii="Times New Roman" w:hAnsi="Times New Roman" w:cs="Times New Roman"/>
              </w:rPr>
            </w:pPr>
            <w:r w:rsidRPr="00A4084D">
              <w:rPr>
                <w:rFonts w:ascii="Times New Roman" w:hAnsi="Times New Roman" w:cs="Times New Roman"/>
              </w:rPr>
              <w:t xml:space="preserve">okrúhle zátvorky, význam zátvoriek </w:t>
            </w:r>
          </w:p>
          <w:p w:rsidR="0032703C" w:rsidRPr="00A4084D" w:rsidRDefault="0032703C" w:rsidP="00C5790C">
            <w:pPr>
              <w:pStyle w:val="Default"/>
              <w:numPr>
                <w:ilvl w:val="0"/>
                <w:numId w:val="350"/>
              </w:numPr>
              <w:ind w:left="360"/>
              <w:rPr>
                <w:rFonts w:ascii="Times New Roman" w:hAnsi="Times New Roman" w:cs="Times New Roman"/>
              </w:rPr>
            </w:pPr>
            <w:r w:rsidRPr="00A4084D">
              <w:rPr>
                <w:rFonts w:ascii="Times New Roman" w:hAnsi="Times New Roman" w:cs="Times New Roman"/>
              </w:rPr>
              <w:t xml:space="preserve">počítanie úloh so zátvorkami </w:t>
            </w:r>
          </w:p>
          <w:p w:rsidR="0032703C" w:rsidRPr="00A4084D" w:rsidRDefault="0032703C" w:rsidP="00E67C81">
            <w:pPr>
              <w:pStyle w:val="Default"/>
              <w:rPr>
                <w:rFonts w:ascii="Times New Roman" w:hAnsi="Times New Roman" w:cs="Times New Roman"/>
              </w:rPr>
            </w:pPr>
          </w:p>
          <w:p w:rsidR="0032703C" w:rsidRPr="00A4084D" w:rsidRDefault="0032703C" w:rsidP="00C5790C">
            <w:pPr>
              <w:pStyle w:val="Default"/>
              <w:numPr>
                <w:ilvl w:val="0"/>
                <w:numId w:val="350"/>
              </w:numPr>
              <w:ind w:left="360"/>
              <w:rPr>
                <w:rFonts w:ascii="Times New Roman" w:hAnsi="Times New Roman" w:cs="Times New Roman"/>
              </w:rPr>
            </w:pPr>
            <w:r w:rsidRPr="00A4084D">
              <w:rPr>
                <w:rFonts w:ascii="Times New Roman" w:hAnsi="Times New Roman" w:cs="Times New Roman"/>
              </w:rPr>
              <w:t xml:space="preserve">jednoduché slovné úlohy typu: </w:t>
            </w:r>
          </w:p>
          <w:p w:rsidR="0032703C" w:rsidRDefault="0032703C" w:rsidP="00C5790C">
            <w:pPr>
              <w:pStyle w:val="Default"/>
              <w:numPr>
                <w:ilvl w:val="0"/>
                <w:numId w:val="350"/>
              </w:numPr>
              <w:ind w:left="360"/>
              <w:rPr>
                <w:rFonts w:ascii="Times New Roman" w:hAnsi="Times New Roman" w:cs="Times New Roman"/>
              </w:rPr>
            </w:pPr>
            <w:r w:rsidRPr="00A4084D">
              <w:rPr>
                <w:rFonts w:ascii="Times New Roman" w:hAnsi="Times New Roman" w:cs="Times New Roman"/>
              </w:rPr>
              <w:t xml:space="preserve">určiť súčet viacerých rovnakých sčítancov </w:t>
            </w:r>
          </w:p>
          <w:p w:rsidR="00F36117" w:rsidRDefault="00F36117" w:rsidP="00F36117">
            <w:pPr>
              <w:pStyle w:val="Default"/>
              <w:rPr>
                <w:rFonts w:ascii="Times New Roman" w:hAnsi="Times New Roman" w:cs="Times New Roman"/>
              </w:rPr>
            </w:pPr>
          </w:p>
          <w:p w:rsidR="00F36117" w:rsidRDefault="00F36117" w:rsidP="00F36117">
            <w:pPr>
              <w:pStyle w:val="Default"/>
              <w:rPr>
                <w:rFonts w:ascii="Times New Roman" w:hAnsi="Times New Roman" w:cs="Times New Roman"/>
              </w:rPr>
            </w:pPr>
          </w:p>
          <w:p w:rsidR="00F36117" w:rsidRPr="00A4084D" w:rsidRDefault="00F36117" w:rsidP="00F36117">
            <w:pPr>
              <w:pStyle w:val="Default"/>
              <w:rPr>
                <w:rFonts w:ascii="Times New Roman" w:hAnsi="Times New Roman" w:cs="Times New Roman"/>
              </w:rPr>
            </w:pPr>
          </w:p>
          <w:p w:rsidR="0032703C" w:rsidRPr="00A4084D" w:rsidRDefault="0032703C" w:rsidP="00C5790C">
            <w:pPr>
              <w:pStyle w:val="Default"/>
              <w:numPr>
                <w:ilvl w:val="0"/>
                <w:numId w:val="350"/>
              </w:numPr>
              <w:ind w:left="360"/>
              <w:rPr>
                <w:rFonts w:ascii="Times New Roman" w:hAnsi="Times New Roman" w:cs="Times New Roman"/>
              </w:rPr>
            </w:pPr>
            <w:r w:rsidRPr="00A4084D">
              <w:rPr>
                <w:rFonts w:ascii="Times New Roman" w:hAnsi="Times New Roman" w:cs="Times New Roman"/>
              </w:rPr>
              <w:t xml:space="preserve">zväčšiť dané čísla niekoľkokrát </w:t>
            </w:r>
          </w:p>
          <w:p w:rsidR="0032703C" w:rsidRPr="00A4084D" w:rsidRDefault="0032703C" w:rsidP="00C5790C">
            <w:pPr>
              <w:pStyle w:val="Default"/>
              <w:numPr>
                <w:ilvl w:val="0"/>
                <w:numId w:val="350"/>
              </w:numPr>
              <w:ind w:left="360"/>
            </w:pPr>
            <w:r w:rsidRPr="00A4084D">
              <w:rPr>
                <w:rFonts w:ascii="Times New Roman" w:hAnsi="Times New Roman" w:cs="Times New Roman"/>
              </w:rPr>
              <w:t xml:space="preserve">rozdeliť dané číslo na daný počet rovnako veľkých častí (delenie na rovnaké časti) </w:t>
            </w:r>
          </w:p>
          <w:p w:rsidR="0032703C" w:rsidRPr="00A4084D" w:rsidRDefault="0032703C" w:rsidP="00C5790C">
            <w:pPr>
              <w:pStyle w:val="Odsekzoznamu"/>
              <w:numPr>
                <w:ilvl w:val="0"/>
                <w:numId w:val="350"/>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sz w:val="24"/>
                <w:szCs w:val="24"/>
              </w:rPr>
              <w:t>rozdeliť dané číslo na čísla danej veľkosti (delenie podľa obsahu),</w:t>
            </w:r>
            <w:r w:rsidRPr="00A4084D">
              <w:rPr>
                <w:rFonts w:ascii="Times New Roman" w:hAnsi="Times New Roman" w:cs="Times New Roman"/>
                <w:color w:val="000000"/>
                <w:sz w:val="24"/>
                <w:szCs w:val="24"/>
              </w:rPr>
              <w:t xml:space="preserve"> zmenšiť dané číslo niekoľkokrát,  porovnať podielom </w:t>
            </w:r>
          </w:p>
          <w:p w:rsidR="00D672A0" w:rsidRPr="00A4084D" w:rsidRDefault="00D672A0" w:rsidP="00C5790C">
            <w:pPr>
              <w:pStyle w:val="Odsekzoznamu"/>
              <w:numPr>
                <w:ilvl w:val="0"/>
                <w:numId w:val="350"/>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priama úmernosť (na propedeutickej úrovni) </w:t>
            </w:r>
          </w:p>
          <w:p w:rsidR="00D672A0" w:rsidRPr="00A4084D" w:rsidRDefault="00D672A0" w:rsidP="00C5790C">
            <w:pPr>
              <w:pStyle w:val="Odsekzoznamu"/>
              <w:numPr>
                <w:ilvl w:val="0"/>
                <w:numId w:val="350"/>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zložené slovné úlohy typu: a + a . b, a + a : b, a . b + c, a . b + c . d </w:t>
            </w:r>
          </w:p>
          <w:p w:rsidR="00D672A0" w:rsidRPr="00A4084D" w:rsidRDefault="00D672A0" w:rsidP="00C5790C">
            <w:pPr>
              <w:pStyle w:val="Odsekzoznamu"/>
              <w:numPr>
                <w:ilvl w:val="0"/>
                <w:numId w:val="350"/>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matematizácia reálnej situácie </w:t>
            </w:r>
          </w:p>
          <w:p w:rsidR="00D672A0" w:rsidRPr="00A4084D" w:rsidRDefault="00D672A0" w:rsidP="00C5790C">
            <w:pPr>
              <w:pStyle w:val="Odsekzoznamu"/>
              <w:numPr>
                <w:ilvl w:val="0"/>
                <w:numId w:val="350"/>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elementy postupu riešenia slovnej úlohy: </w:t>
            </w:r>
            <w:r w:rsidRPr="00A4084D">
              <w:rPr>
                <w:rFonts w:ascii="Times New Roman" w:hAnsi="Times New Roman" w:cs="Times New Roman"/>
                <w:color w:val="000000"/>
                <w:sz w:val="24"/>
                <w:szCs w:val="24"/>
              </w:rPr>
              <w:lastRenderedPageBreak/>
              <w:t xml:space="preserve">čítanie textu slovnej úlohy, s porozumením, zápis, grafické znázornenie slovnej úlohy, formulácia a vyriešenie matematickej úlohy, kontrola správnosti riešenia, odpoveď </w:t>
            </w:r>
          </w:p>
          <w:p w:rsidR="0032703C" w:rsidRPr="00A4084D" w:rsidRDefault="00D672A0" w:rsidP="00C5790C">
            <w:pPr>
              <w:pStyle w:val="Odsekzoznamu"/>
              <w:numPr>
                <w:ilvl w:val="0"/>
                <w:numId w:val="350"/>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geometrické modely zlomkov: úsečkový model, kruhový model, obdĺžnikový model (na propedeutickej úrovni)</w:t>
            </w:r>
          </w:p>
        </w:tc>
      </w:tr>
      <w:tr w:rsidR="0032703C" w:rsidRPr="001E7879" w:rsidTr="009B0B19">
        <w:trPr>
          <w:trHeight w:hRule="exact" w:val="340"/>
        </w:trPr>
        <w:tc>
          <w:tcPr>
            <w:tcW w:w="9640" w:type="dxa"/>
            <w:gridSpan w:val="2"/>
            <w:shd w:val="clear" w:color="auto" w:fill="auto"/>
            <w:vAlign w:val="center"/>
          </w:tcPr>
          <w:p w:rsidR="0032703C" w:rsidRPr="00A4084D" w:rsidRDefault="0032703C" w:rsidP="00A4084D">
            <w:pPr>
              <w:spacing w:after="0" w:line="240" w:lineRule="auto"/>
              <w:jc w:val="center"/>
              <w:rPr>
                <w:rFonts w:ascii="Times New Roman" w:hAnsi="Times New Roman" w:cs="Times New Roman"/>
                <w:b/>
                <w:sz w:val="28"/>
                <w:szCs w:val="28"/>
              </w:rPr>
            </w:pPr>
            <w:r w:rsidRPr="00A4084D">
              <w:rPr>
                <w:rFonts w:ascii="Times New Roman" w:hAnsi="Times New Roman" w:cs="Times New Roman"/>
                <w:b/>
                <w:sz w:val="28"/>
                <w:szCs w:val="28"/>
              </w:rPr>
              <w:lastRenderedPageBreak/>
              <w:t>Geometria a meranie</w:t>
            </w:r>
          </w:p>
        </w:tc>
      </w:tr>
      <w:tr w:rsidR="0032703C" w:rsidRPr="00877BAF" w:rsidTr="009B0B19">
        <w:trPr>
          <w:trHeight w:val="552"/>
        </w:trPr>
        <w:tc>
          <w:tcPr>
            <w:tcW w:w="4782" w:type="dxa"/>
            <w:shd w:val="clear" w:color="auto" w:fill="auto"/>
          </w:tcPr>
          <w:p w:rsidR="0032703C" w:rsidRPr="00F36117" w:rsidRDefault="0032703C" w:rsidP="00C5790C">
            <w:pPr>
              <w:pStyle w:val="Default"/>
              <w:numPr>
                <w:ilvl w:val="0"/>
                <w:numId w:val="351"/>
              </w:numPr>
              <w:ind w:left="360"/>
            </w:pPr>
            <w:r w:rsidRPr="00A4084D">
              <w:rPr>
                <w:rFonts w:ascii="Times New Roman" w:hAnsi="Times New Roman" w:cs="Times New Roman"/>
              </w:rPr>
              <w:t xml:space="preserve">premeniť jednotky dĺžky (aj zmiešané) </w:t>
            </w:r>
          </w:p>
          <w:p w:rsidR="00F36117" w:rsidRDefault="00F36117" w:rsidP="00F36117">
            <w:pPr>
              <w:pStyle w:val="Default"/>
              <w:rPr>
                <w:rFonts w:ascii="Times New Roman" w:hAnsi="Times New Roman" w:cs="Times New Roman"/>
              </w:rPr>
            </w:pPr>
          </w:p>
          <w:p w:rsidR="00F36117" w:rsidRDefault="00F36117" w:rsidP="00F36117">
            <w:pPr>
              <w:pStyle w:val="Default"/>
              <w:rPr>
                <w:rFonts w:ascii="Times New Roman" w:hAnsi="Times New Roman" w:cs="Times New Roman"/>
              </w:rPr>
            </w:pPr>
          </w:p>
          <w:p w:rsidR="00F36117" w:rsidRPr="00A4084D" w:rsidRDefault="00F36117" w:rsidP="00F36117">
            <w:pPr>
              <w:pStyle w:val="Default"/>
            </w:pPr>
          </w:p>
          <w:p w:rsidR="0032703C" w:rsidRPr="00A4084D" w:rsidRDefault="0032703C" w:rsidP="00C5790C">
            <w:pPr>
              <w:pStyle w:val="Default"/>
              <w:numPr>
                <w:ilvl w:val="0"/>
                <w:numId w:val="351"/>
              </w:numPr>
              <w:ind w:left="360"/>
            </w:pPr>
            <w:r w:rsidRPr="00A4084D">
              <w:rPr>
                <w:rFonts w:ascii="Times New Roman" w:hAnsi="Times New Roman" w:cs="Times New Roman"/>
              </w:rPr>
              <w:t xml:space="preserve">identifikovať a pomenovať mnohouholník (štvoruholník, päťuholník, ...), </w:t>
            </w:r>
          </w:p>
          <w:p w:rsidR="0032703C" w:rsidRPr="00A4084D" w:rsidRDefault="0032703C" w:rsidP="00C5790C">
            <w:pPr>
              <w:pStyle w:val="Default"/>
              <w:numPr>
                <w:ilvl w:val="0"/>
                <w:numId w:val="351"/>
              </w:numPr>
              <w:ind w:left="360"/>
            </w:pPr>
            <w:r w:rsidRPr="00A4084D">
              <w:rPr>
                <w:rFonts w:ascii="Times New Roman" w:hAnsi="Times New Roman" w:cs="Times New Roman"/>
              </w:rPr>
              <w:t xml:space="preserve">vymenovať vrcholy a strany mnohouholníka - trojuholníka, štvorca a obdĺžnika, štvoruholníka, päťuholníka, ... </w:t>
            </w:r>
          </w:p>
          <w:p w:rsidR="0032703C" w:rsidRPr="00A4084D" w:rsidRDefault="0032703C" w:rsidP="00C5790C">
            <w:pPr>
              <w:pStyle w:val="Default"/>
              <w:numPr>
                <w:ilvl w:val="0"/>
                <w:numId w:val="351"/>
              </w:numPr>
              <w:ind w:left="360"/>
            </w:pPr>
            <w:r w:rsidRPr="00A4084D">
              <w:rPr>
                <w:rFonts w:ascii="Times New Roman" w:hAnsi="Times New Roman" w:cs="Times New Roman"/>
              </w:rPr>
              <w:t xml:space="preserve">označiť vrcholy mnohouholníka (trojuholníka, štvorca a obdĺžnika, štvoruholníka, päťuholníka, ...) </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Wingdings" w:hAnsi="Wingdings" w:cs="Wingdings"/>
                <w:color w:val="000000"/>
                <w:sz w:val="24"/>
                <w:szCs w:val="24"/>
              </w:rPr>
            </w:pPr>
            <w:r w:rsidRPr="00A4084D">
              <w:rPr>
                <w:rFonts w:ascii="Times New Roman" w:hAnsi="Times New Roman" w:cs="Times New Roman"/>
                <w:color w:val="000000"/>
                <w:sz w:val="24"/>
                <w:szCs w:val="24"/>
              </w:rPr>
              <w:t>vyznačiť protiľahlé i susedné strany štvorca a obdĺžnika</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Wingdings" w:hAnsi="Wingdings" w:cs="Wingdings"/>
                <w:color w:val="000000"/>
                <w:sz w:val="24"/>
                <w:szCs w:val="24"/>
              </w:rPr>
            </w:pPr>
            <w:r w:rsidRPr="00A4084D">
              <w:rPr>
                <w:rFonts w:ascii="Times New Roman" w:hAnsi="Times New Roman" w:cs="Times New Roman"/>
                <w:color w:val="000000"/>
                <w:sz w:val="24"/>
                <w:szCs w:val="24"/>
              </w:rPr>
              <w:t xml:space="preserve">v štvorci a obdĺžniku vyznačiť uhlopriečky </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Wingdings" w:hAnsi="Wingdings" w:cs="Wingdings"/>
                <w:color w:val="000000"/>
                <w:sz w:val="24"/>
                <w:szCs w:val="24"/>
              </w:rPr>
            </w:pPr>
            <w:r w:rsidRPr="00A4084D">
              <w:rPr>
                <w:rFonts w:ascii="Times New Roman" w:hAnsi="Times New Roman" w:cs="Times New Roman"/>
                <w:color w:val="000000"/>
                <w:sz w:val="24"/>
                <w:szCs w:val="24"/>
              </w:rPr>
              <w:t>popísať vlastnosti rovinných geometrických útvarov (trojuholník, štvorec, obdĺžnik)</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Wingdings" w:hAnsi="Wingdings" w:cs="Wingdings"/>
                <w:color w:val="000000"/>
                <w:sz w:val="24"/>
                <w:szCs w:val="24"/>
              </w:rPr>
            </w:pPr>
            <w:r w:rsidRPr="00A4084D">
              <w:rPr>
                <w:rFonts w:ascii="Times New Roman" w:hAnsi="Times New Roman" w:cs="Times New Roman"/>
                <w:color w:val="000000"/>
                <w:sz w:val="24"/>
                <w:szCs w:val="24"/>
              </w:rPr>
              <w:t xml:space="preserve">rozlíšiť, pomenovať kruh a kružnicu </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Wingdings" w:hAnsi="Wingdings" w:cs="Wingdings"/>
                <w:color w:val="000000"/>
                <w:sz w:val="24"/>
                <w:szCs w:val="24"/>
              </w:rPr>
            </w:pPr>
            <w:r w:rsidRPr="00A4084D">
              <w:rPr>
                <w:rFonts w:ascii="Times New Roman" w:hAnsi="Times New Roman" w:cs="Times New Roman"/>
                <w:color w:val="000000"/>
                <w:sz w:val="24"/>
                <w:szCs w:val="24"/>
              </w:rPr>
              <w:t>určiť, vyznačiť a pomenovať v kružnici (kruhu) stred, polomer, priemer</w:t>
            </w:r>
          </w:p>
          <w:p w:rsidR="00A4084D" w:rsidRPr="000F60EC" w:rsidRDefault="00A4084D" w:rsidP="00C5790C">
            <w:pPr>
              <w:pStyle w:val="Odsekzoznamu"/>
              <w:numPr>
                <w:ilvl w:val="0"/>
                <w:numId w:val="351"/>
              </w:numPr>
              <w:autoSpaceDE w:val="0"/>
              <w:autoSpaceDN w:val="0"/>
              <w:adjustRightInd w:val="0"/>
              <w:spacing w:after="0" w:line="240" w:lineRule="auto"/>
              <w:ind w:left="360"/>
              <w:rPr>
                <w:rFonts w:ascii="Wingdings" w:hAnsi="Wingdings" w:cs="Wingdings"/>
                <w:color w:val="000000"/>
                <w:sz w:val="24"/>
                <w:szCs w:val="24"/>
              </w:rPr>
            </w:pPr>
            <w:r w:rsidRPr="00A4084D">
              <w:rPr>
                <w:rFonts w:ascii="Times New Roman" w:hAnsi="Times New Roman" w:cs="Times New Roman"/>
                <w:color w:val="000000"/>
                <w:sz w:val="24"/>
                <w:szCs w:val="24"/>
              </w:rPr>
              <w:t>narysovať kružnicu (kruh) pomocou kružidla</w:t>
            </w:r>
          </w:p>
          <w:p w:rsidR="00F36117" w:rsidRPr="006F4E13" w:rsidRDefault="00F36117" w:rsidP="006F4E13">
            <w:pPr>
              <w:autoSpaceDE w:val="0"/>
              <w:autoSpaceDN w:val="0"/>
              <w:adjustRightInd w:val="0"/>
              <w:spacing w:after="0" w:line="240" w:lineRule="auto"/>
              <w:rPr>
                <w:rFonts w:ascii="Times New Roman" w:hAnsi="Times New Roman" w:cs="Times New Roman"/>
                <w:color w:val="000000"/>
                <w:sz w:val="24"/>
                <w:szCs w:val="24"/>
              </w:rPr>
            </w:pPr>
          </w:p>
          <w:p w:rsidR="006F4E13" w:rsidRPr="006F4E13" w:rsidRDefault="006F4E13" w:rsidP="006F4E13">
            <w:pPr>
              <w:autoSpaceDE w:val="0"/>
              <w:autoSpaceDN w:val="0"/>
              <w:adjustRightInd w:val="0"/>
              <w:spacing w:after="0" w:line="240" w:lineRule="auto"/>
              <w:rPr>
                <w:rFonts w:ascii="Wingdings" w:hAnsi="Wingdings" w:cs="Wingdings"/>
                <w:color w:val="000000"/>
                <w:sz w:val="24"/>
                <w:szCs w:val="24"/>
              </w:rPr>
            </w:pP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Wingdings" w:hAnsi="Wingdings" w:cs="Wingdings"/>
                <w:color w:val="000000"/>
                <w:sz w:val="24"/>
                <w:szCs w:val="24"/>
              </w:rPr>
            </w:pPr>
            <w:r w:rsidRPr="00A4084D">
              <w:rPr>
                <w:rFonts w:ascii="Times New Roman" w:hAnsi="Times New Roman" w:cs="Times New Roman"/>
                <w:color w:val="000000"/>
                <w:sz w:val="24"/>
                <w:szCs w:val="24"/>
              </w:rPr>
              <w:t xml:space="preserve">odmerať dĺžky strán trojuholníka, štvorca, obdĺžnika (s presnosťou na milimetre) </w:t>
            </w:r>
          </w:p>
          <w:p w:rsidR="00A4084D" w:rsidRPr="000F60EC" w:rsidRDefault="00A4084D" w:rsidP="00C5790C">
            <w:pPr>
              <w:pStyle w:val="Odsekzoznamu"/>
              <w:numPr>
                <w:ilvl w:val="0"/>
                <w:numId w:val="351"/>
              </w:numPr>
              <w:autoSpaceDE w:val="0"/>
              <w:autoSpaceDN w:val="0"/>
              <w:adjustRightInd w:val="0"/>
              <w:spacing w:after="0" w:line="240" w:lineRule="auto"/>
              <w:ind w:left="360"/>
              <w:rPr>
                <w:rFonts w:ascii="Wingdings" w:hAnsi="Wingdings" w:cs="Wingdings"/>
                <w:color w:val="000000"/>
                <w:sz w:val="24"/>
                <w:szCs w:val="24"/>
              </w:rPr>
            </w:pPr>
            <w:r w:rsidRPr="00A4084D">
              <w:rPr>
                <w:rFonts w:ascii="Times New Roman" w:hAnsi="Times New Roman" w:cs="Times New Roman"/>
                <w:color w:val="000000"/>
                <w:sz w:val="24"/>
                <w:szCs w:val="24"/>
              </w:rPr>
              <w:t xml:space="preserve">narysovať trojuholník a pomenovať jeho vrcholy </w:t>
            </w:r>
          </w:p>
          <w:p w:rsidR="000F60EC" w:rsidRPr="000F60EC" w:rsidRDefault="000F60EC" w:rsidP="000F60EC">
            <w:pPr>
              <w:autoSpaceDE w:val="0"/>
              <w:autoSpaceDN w:val="0"/>
              <w:adjustRightInd w:val="0"/>
              <w:spacing w:after="0" w:line="240" w:lineRule="auto"/>
              <w:rPr>
                <w:rFonts w:ascii="Wingdings" w:hAnsi="Wingdings" w:cs="Wingdings"/>
                <w:color w:val="000000"/>
                <w:sz w:val="24"/>
                <w:szCs w:val="24"/>
              </w:rPr>
            </w:pP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Wingdings" w:hAnsi="Wingdings" w:cs="Wingdings"/>
                <w:color w:val="000000"/>
                <w:sz w:val="24"/>
                <w:szCs w:val="24"/>
              </w:rPr>
            </w:pPr>
            <w:r w:rsidRPr="00A4084D">
              <w:rPr>
                <w:rFonts w:ascii="Times New Roman" w:hAnsi="Times New Roman" w:cs="Times New Roman"/>
                <w:color w:val="000000"/>
                <w:sz w:val="24"/>
                <w:szCs w:val="24"/>
              </w:rPr>
              <w:t xml:space="preserve">určiť súčet dvoch a viacerých úsečiek graficky a numericky </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Wingdings" w:hAnsi="Wingdings" w:cs="Wingdings"/>
                <w:color w:val="000000"/>
                <w:sz w:val="24"/>
                <w:szCs w:val="24"/>
              </w:rPr>
            </w:pPr>
            <w:r w:rsidRPr="00A4084D">
              <w:rPr>
                <w:rFonts w:ascii="Times New Roman" w:hAnsi="Times New Roman" w:cs="Times New Roman"/>
                <w:color w:val="000000"/>
                <w:sz w:val="24"/>
                <w:szCs w:val="24"/>
              </w:rPr>
              <w:t xml:space="preserve">určiť rozdiel dvoch úsečiek graficky a numericky </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Wingdings" w:hAnsi="Wingdings" w:cs="Wingdings"/>
                <w:color w:val="000000"/>
                <w:sz w:val="24"/>
                <w:szCs w:val="24"/>
              </w:rPr>
            </w:pPr>
            <w:r w:rsidRPr="00A4084D">
              <w:rPr>
                <w:rFonts w:ascii="Times New Roman" w:hAnsi="Times New Roman" w:cs="Times New Roman"/>
                <w:color w:val="000000"/>
                <w:sz w:val="24"/>
                <w:szCs w:val="24"/>
              </w:rPr>
              <w:t xml:space="preserve">určiť násobok úsečky graficky a numericky </w:t>
            </w:r>
          </w:p>
          <w:p w:rsidR="006F4E13" w:rsidRPr="006F4E13" w:rsidRDefault="00A4084D" w:rsidP="006F4E13">
            <w:pPr>
              <w:pStyle w:val="Odsekzoznamu"/>
              <w:numPr>
                <w:ilvl w:val="0"/>
                <w:numId w:val="351"/>
              </w:numPr>
              <w:autoSpaceDE w:val="0"/>
              <w:autoSpaceDN w:val="0"/>
              <w:adjustRightInd w:val="0"/>
              <w:spacing w:after="0" w:line="240" w:lineRule="auto"/>
              <w:ind w:left="360"/>
              <w:rPr>
                <w:rFonts w:ascii="Wingdings" w:hAnsi="Wingdings" w:cs="Wingdings"/>
                <w:color w:val="000000"/>
                <w:sz w:val="24"/>
                <w:szCs w:val="24"/>
              </w:rPr>
            </w:pPr>
            <w:r w:rsidRPr="00A4084D">
              <w:rPr>
                <w:rFonts w:ascii="Times New Roman" w:hAnsi="Times New Roman" w:cs="Times New Roman"/>
                <w:color w:val="000000"/>
                <w:sz w:val="24"/>
                <w:szCs w:val="24"/>
              </w:rPr>
              <w:t xml:space="preserve">vypočítať obvod trojuholníka, štvorca a obdĺžnika ako súčet dĺžok strán </w:t>
            </w:r>
          </w:p>
          <w:p w:rsidR="00A4084D" w:rsidRPr="006F4E13" w:rsidRDefault="00A4084D" w:rsidP="006F4E13">
            <w:pPr>
              <w:pStyle w:val="Odsekzoznamu"/>
              <w:numPr>
                <w:ilvl w:val="0"/>
                <w:numId w:val="351"/>
              </w:numPr>
              <w:autoSpaceDE w:val="0"/>
              <w:autoSpaceDN w:val="0"/>
              <w:adjustRightInd w:val="0"/>
              <w:spacing w:after="0" w:line="240" w:lineRule="auto"/>
              <w:ind w:left="360"/>
              <w:rPr>
                <w:rFonts w:ascii="Wingdings" w:hAnsi="Wingdings" w:cs="Wingdings"/>
                <w:color w:val="000000"/>
                <w:sz w:val="24"/>
                <w:szCs w:val="24"/>
              </w:rPr>
            </w:pPr>
            <w:r w:rsidRPr="006F4E13">
              <w:rPr>
                <w:rFonts w:ascii="Times New Roman" w:hAnsi="Times New Roman" w:cs="Times New Roman"/>
                <w:color w:val="000000"/>
                <w:sz w:val="24"/>
                <w:szCs w:val="24"/>
              </w:rPr>
              <w:t xml:space="preserve">vytvoriť z kociek rôzne stavby podľa plánu </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Wingdings" w:hAnsi="Wingdings" w:cs="Wingdings"/>
                <w:color w:val="000000"/>
                <w:sz w:val="24"/>
                <w:szCs w:val="24"/>
              </w:rPr>
            </w:pPr>
            <w:r w:rsidRPr="00A4084D">
              <w:rPr>
                <w:rFonts w:ascii="Times New Roman" w:hAnsi="Times New Roman" w:cs="Times New Roman"/>
                <w:color w:val="000000"/>
                <w:sz w:val="24"/>
                <w:szCs w:val="24"/>
              </w:rPr>
              <w:t xml:space="preserve">vytvoriť a slovne opísať vlastnú stavbu z kociek </w:t>
            </w:r>
          </w:p>
          <w:p w:rsidR="0032703C" w:rsidRPr="00A4084D" w:rsidRDefault="00A4084D" w:rsidP="00C5790C">
            <w:pPr>
              <w:pStyle w:val="Default"/>
              <w:numPr>
                <w:ilvl w:val="0"/>
                <w:numId w:val="351"/>
              </w:numPr>
              <w:ind w:left="360"/>
            </w:pPr>
            <w:r w:rsidRPr="00A4084D">
              <w:rPr>
                <w:rFonts w:ascii="Times New Roman" w:hAnsi="Times New Roman" w:cs="Times New Roman"/>
              </w:rPr>
              <w:t>nakresliť plán stavby z kociek</w:t>
            </w:r>
          </w:p>
        </w:tc>
        <w:tc>
          <w:tcPr>
            <w:tcW w:w="4858" w:type="dxa"/>
            <w:shd w:val="clear" w:color="auto" w:fill="auto"/>
          </w:tcPr>
          <w:p w:rsidR="0032703C" w:rsidRPr="00A4084D" w:rsidRDefault="0032703C" w:rsidP="00C5790C">
            <w:pPr>
              <w:pStyle w:val="Default"/>
              <w:numPr>
                <w:ilvl w:val="0"/>
                <w:numId w:val="351"/>
              </w:numPr>
              <w:ind w:left="360"/>
              <w:rPr>
                <w:rFonts w:ascii="Times New Roman" w:hAnsi="Times New Roman" w:cs="Times New Roman"/>
              </w:rPr>
            </w:pPr>
            <w:r w:rsidRPr="00A4084D">
              <w:rPr>
                <w:rFonts w:ascii="Times New Roman" w:hAnsi="Times New Roman" w:cs="Times New Roman"/>
              </w:rPr>
              <w:t xml:space="preserve">premena jednotiek dĺžky (mm, cm, dm, m, km) </w:t>
            </w:r>
          </w:p>
          <w:p w:rsidR="0032703C" w:rsidRPr="00A4084D" w:rsidRDefault="0032703C" w:rsidP="00C5790C">
            <w:pPr>
              <w:pStyle w:val="Default"/>
              <w:numPr>
                <w:ilvl w:val="0"/>
                <w:numId w:val="351"/>
              </w:numPr>
              <w:ind w:left="360"/>
            </w:pPr>
            <w:r w:rsidRPr="00A4084D">
              <w:rPr>
                <w:rFonts w:ascii="Times New Roman" w:hAnsi="Times New Roman" w:cs="Times New Roman"/>
              </w:rPr>
              <w:t xml:space="preserve">zmiešané jednotky dĺžky </w:t>
            </w:r>
          </w:p>
          <w:p w:rsidR="0032703C" w:rsidRPr="00A4084D" w:rsidRDefault="0032703C" w:rsidP="00C5790C">
            <w:pPr>
              <w:pStyle w:val="Default"/>
              <w:numPr>
                <w:ilvl w:val="0"/>
                <w:numId w:val="351"/>
              </w:numPr>
              <w:ind w:left="360"/>
            </w:pPr>
            <w:r w:rsidRPr="00A4084D">
              <w:rPr>
                <w:rFonts w:ascii="Times New Roman" w:hAnsi="Times New Roman" w:cs="Times New Roman"/>
              </w:rPr>
              <w:t xml:space="preserve">premena zmiešaných jednotiek dĺžky </w:t>
            </w:r>
          </w:p>
          <w:p w:rsidR="0032703C" w:rsidRDefault="0032703C" w:rsidP="00C5790C">
            <w:pPr>
              <w:pStyle w:val="Default"/>
              <w:numPr>
                <w:ilvl w:val="0"/>
                <w:numId w:val="351"/>
              </w:numPr>
              <w:ind w:left="360"/>
              <w:rPr>
                <w:rFonts w:ascii="Times New Roman" w:hAnsi="Times New Roman" w:cs="Times New Roman"/>
              </w:rPr>
            </w:pPr>
            <w:r w:rsidRPr="00A4084D">
              <w:rPr>
                <w:rFonts w:ascii="Times New Roman" w:hAnsi="Times New Roman" w:cs="Times New Roman"/>
              </w:rPr>
              <w:t xml:space="preserve">mnohouholník, označenie mnohouholníka (ABCD, ABCDE,...) </w:t>
            </w:r>
          </w:p>
          <w:p w:rsidR="00F36117" w:rsidRPr="00A4084D" w:rsidRDefault="00F36117" w:rsidP="00F36117">
            <w:pPr>
              <w:pStyle w:val="Default"/>
              <w:rPr>
                <w:rFonts w:ascii="Times New Roman" w:hAnsi="Times New Roman" w:cs="Times New Roman"/>
              </w:rPr>
            </w:pPr>
          </w:p>
          <w:p w:rsidR="0032703C" w:rsidRPr="00A4084D" w:rsidRDefault="0032703C" w:rsidP="00C5790C">
            <w:pPr>
              <w:pStyle w:val="Default"/>
              <w:numPr>
                <w:ilvl w:val="0"/>
                <w:numId w:val="351"/>
              </w:numPr>
              <w:ind w:left="360"/>
              <w:rPr>
                <w:rFonts w:ascii="Times New Roman" w:hAnsi="Times New Roman" w:cs="Times New Roman"/>
              </w:rPr>
            </w:pPr>
            <w:r w:rsidRPr="00A4084D">
              <w:rPr>
                <w:rFonts w:ascii="Times New Roman" w:hAnsi="Times New Roman" w:cs="Times New Roman"/>
              </w:rPr>
              <w:t xml:space="preserve">vrchol a strana trojuholníka, štvorca, obdĺžnika, štvoruholníka, päťuholníka, </w:t>
            </w:r>
          </w:p>
          <w:p w:rsidR="00A4084D" w:rsidRPr="00A4084D" w:rsidRDefault="00A4084D" w:rsidP="00A4084D">
            <w:pPr>
              <w:pStyle w:val="Odsekzoznamu"/>
              <w:rPr>
                <w:rFonts w:ascii="Times New Roman" w:hAnsi="Times New Roman" w:cs="Times New Roman"/>
                <w:sz w:val="24"/>
                <w:szCs w:val="24"/>
              </w:rPr>
            </w:pP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označenie vrcholov mnohouholníka veľkými tlačenými písmenami </w:t>
            </w:r>
          </w:p>
          <w:p w:rsidR="00A4084D" w:rsidRPr="00A4084D" w:rsidRDefault="00A4084D" w:rsidP="00A4084D">
            <w:pPr>
              <w:autoSpaceDE w:val="0"/>
              <w:autoSpaceDN w:val="0"/>
              <w:adjustRightInd w:val="0"/>
              <w:spacing w:after="0" w:line="240" w:lineRule="auto"/>
              <w:rPr>
                <w:rFonts w:ascii="Times New Roman" w:hAnsi="Times New Roman" w:cs="Times New Roman"/>
                <w:color w:val="000000"/>
                <w:sz w:val="24"/>
                <w:szCs w:val="24"/>
              </w:rPr>
            </w:pP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protiľahlé a susedné strany </w:t>
            </w:r>
          </w:p>
          <w:p w:rsidR="00A4084D" w:rsidRPr="009B0B19" w:rsidRDefault="00A4084D" w:rsidP="00A4084D">
            <w:pPr>
              <w:pStyle w:val="Odsekzoznamu"/>
              <w:numPr>
                <w:ilvl w:val="0"/>
                <w:numId w:val="351"/>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uhlopriečka </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vlastnosti rovinných geometrických útvarov: počet strán, počet vrcholov, dĺžky susedných a protiľahlých strán </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kruh, kružnica, kružidlo </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časti kružnice (kruhu) a ich označovanie: polomer (</w:t>
            </w:r>
            <w:r w:rsidRPr="00A4084D">
              <w:rPr>
                <w:rFonts w:ascii="Times New Roman" w:hAnsi="Times New Roman" w:cs="Times New Roman"/>
                <w:i/>
                <w:iCs/>
                <w:color w:val="000000"/>
                <w:sz w:val="24"/>
                <w:szCs w:val="24"/>
              </w:rPr>
              <w:t>r</w:t>
            </w:r>
            <w:r w:rsidRPr="00A4084D">
              <w:rPr>
                <w:rFonts w:ascii="Times New Roman" w:hAnsi="Times New Roman" w:cs="Times New Roman"/>
                <w:color w:val="000000"/>
                <w:sz w:val="24"/>
                <w:szCs w:val="24"/>
              </w:rPr>
              <w:t>), priemer (</w:t>
            </w:r>
            <w:r w:rsidRPr="00A4084D">
              <w:rPr>
                <w:rFonts w:ascii="Times New Roman" w:hAnsi="Times New Roman" w:cs="Times New Roman"/>
                <w:i/>
                <w:iCs/>
                <w:color w:val="000000"/>
                <w:sz w:val="24"/>
                <w:szCs w:val="24"/>
              </w:rPr>
              <w:t xml:space="preserve">d, </w:t>
            </w:r>
            <w:r w:rsidRPr="00A4084D">
              <w:rPr>
                <w:rFonts w:ascii="Times New Roman" w:hAnsi="Times New Roman" w:cs="Times New Roman"/>
                <w:color w:val="000000"/>
                <w:sz w:val="24"/>
                <w:szCs w:val="24"/>
              </w:rPr>
              <w:t>ø), stred (</w:t>
            </w:r>
            <w:r w:rsidRPr="00A4084D">
              <w:rPr>
                <w:rFonts w:ascii="Times New Roman" w:hAnsi="Times New Roman" w:cs="Times New Roman"/>
                <w:i/>
                <w:iCs/>
                <w:color w:val="000000"/>
                <w:sz w:val="24"/>
                <w:szCs w:val="24"/>
              </w:rPr>
              <w:t>S</w:t>
            </w:r>
            <w:r w:rsidRPr="00A4084D">
              <w:rPr>
                <w:rFonts w:ascii="Times New Roman" w:hAnsi="Times New Roman" w:cs="Times New Roman"/>
                <w:color w:val="000000"/>
                <w:sz w:val="24"/>
                <w:szCs w:val="24"/>
              </w:rPr>
              <w:t xml:space="preserve">) </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rysovanie kružnice (kruhu): </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s ľubovoľným stredom a ľubovoľným polomerom </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s daným stredom a ľubovoľným polomerom </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s daným stredom a daným polomerom </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dĺžka strany trojuholníka, štvorca a obdĺžnika </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rysovanie ľubovoľného trojuholníka </w:t>
            </w:r>
          </w:p>
          <w:p w:rsidR="00F36117" w:rsidRPr="000F60EC" w:rsidRDefault="00A4084D" w:rsidP="00C5790C">
            <w:pPr>
              <w:pStyle w:val="Odsekzoznamu"/>
              <w:numPr>
                <w:ilvl w:val="0"/>
                <w:numId w:val="351"/>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rysovanie trojuholníka, ak sú dané dĺžky jeho strán </w:t>
            </w: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súčet, rozdiel dĺžok úsečiek; násobok dĺžky úsečky </w:t>
            </w:r>
          </w:p>
          <w:p w:rsidR="00A4084D" w:rsidRPr="00A4084D" w:rsidRDefault="00A4084D" w:rsidP="00A4084D">
            <w:pPr>
              <w:autoSpaceDE w:val="0"/>
              <w:autoSpaceDN w:val="0"/>
              <w:adjustRightInd w:val="0"/>
              <w:spacing w:after="0" w:line="240" w:lineRule="auto"/>
              <w:rPr>
                <w:rFonts w:ascii="Times New Roman" w:hAnsi="Times New Roman" w:cs="Times New Roman"/>
                <w:color w:val="000000"/>
                <w:sz w:val="24"/>
                <w:szCs w:val="24"/>
              </w:rPr>
            </w:pPr>
          </w:p>
          <w:p w:rsidR="00A4084D" w:rsidRDefault="00A4084D" w:rsidP="00A4084D">
            <w:pPr>
              <w:autoSpaceDE w:val="0"/>
              <w:autoSpaceDN w:val="0"/>
              <w:adjustRightInd w:val="0"/>
              <w:spacing w:after="0" w:line="240" w:lineRule="auto"/>
              <w:rPr>
                <w:rFonts w:ascii="Times New Roman" w:hAnsi="Times New Roman" w:cs="Times New Roman"/>
                <w:color w:val="000000"/>
                <w:sz w:val="24"/>
                <w:szCs w:val="24"/>
              </w:rPr>
            </w:pPr>
          </w:p>
          <w:p w:rsidR="00F36117" w:rsidRPr="00A4084D" w:rsidRDefault="00F36117" w:rsidP="00A4084D">
            <w:pPr>
              <w:autoSpaceDE w:val="0"/>
              <w:autoSpaceDN w:val="0"/>
              <w:adjustRightInd w:val="0"/>
              <w:spacing w:after="0" w:line="240" w:lineRule="auto"/>
              <w:rPr>
                <w:rFonts w:ascii="Times New Roman" w:hAnsi="Times New Roman" w:cs="Times New Roman"/>
                <w:color w:val="000000"/>
                <w:sz w:val="24"/>
                <w:szCs w:val="24"/>
              </w:rPr>
            </w:pPr>
          </w:p>
          <w:p w:rsidR="00A4084D" w:rsidRPr="00A4084D" w:rsidRDefault="00A4084D" w:rsidP="00C5790C">
            <w:pPr>
              <w:pStyle w:val="Odsekzoznamu"/>
              <w:numPr>
                <w:ilvl w:val="0"/>
                <w:numId w:val="351"/>
              </w:numPr>
              <w:autoSpaceDE w:val="0"/>
              <w:autoSpaceDN w:val="0"/>
              <w:adjustRightInd w:val="0"/>
              <w:spacing w:after="0" w:line="240" w:lineRule="auto"/>
              <w:ind w:left="360"/>
              <w:rPr>
                <w:rFonts w:ascii="Times New Roman" w:hAnsi="Times New Roman" w:cs="Times New Roman"/>
                <w:color w:val="000000"/>
                <w:sz w:val="24"/>
                <w:szCs w:val="24"/>
              </w:rPr>
            </w:pPr>
            <w:r w:rsidRPr="00A4084D">
              <w:rPr>
                <w:rFonts w:ascii="Times New Roman" w:hAnsi="Times New Roman" w:cs="Times New Roman"/>
                <w:color w:val="000000"/>
                <w:sz w:val="24"/>
                <w:szCs w:val="24"/>
              </w:rPr>
              <w:t xml:space="preserve">obvod štvorca, obdĺžnika a trojuholníka (na propedeutickej úrovni) ako súčet dĺžok strán </w:t>
            </w:r>
          </w:p>
          <w:p w:rsidR="0032703C" w:rsidRPr="00A4084D" w:rsidRDefault="00A4084D" w:rsidP="00C5790C">
            <w:pPr>
              <w:pStyle w:val="Default"/>
              <w:numPr>
                <w:ilvl w:val="0"/>
                <w:numId w:val="351"/>
              </w:numPr>
              <w:ind w:left="360"/>
              <w:rPr>
                <w:rFonts w:ascii="Times New Roman" w:hAnsi="Times New Roman" w:cs="Times New Roman"/>
              </w:rPr>
            </w:pPr>
            <w:r w:rsidRPr="00A4084D">
              <w:rPr>
                <w:rFonts w:ascii="Times New Roman" w:hAnsi="Times New Roman" w:cs="Times New Roman"/>
              </w:rPr>
              <w:t>stavby z kociek, plán stavby</w:t>
            </w:r>
          </w:p>
        </w:tc>
      </w:tr>
      <w:tr w:rsidR="0032703C" w:rsidRPr="001E7879" w:rsidTr="009B0B19">
        <w:trPr>
          <w:trHeight w:hRule="exact" w:val="680"/>
        </w:trPr>
        <w:tc>
          <w:tcPr>
            <w:tcW w:w="9640" w:type="dxa"/>
            <w:gridSpan w:val="2"/>
            <w:shd w:val="clear" w:color="auto" w:fill="auto"/>
            <w:vAlign w:val="center"/>
          </w:tcPr>
          <w:p w:rsidR="0032703C" w:rsidRPr="001E7879" w:rsidRDefault="0032703C" w:rsidP="0032703C">
            <w:pPr>
              <w:spacing w:line="240" w:lineRule="auto"/>
              <w:jc w:val="center"/>
              <w:rPr>
                <w:rFonts w:ascii="Times New Roman" w:hAnsi="Times New Roman" w:cs="Times New Roman"/>
                <w:b/>
                <w:sz w:val="28"/>
                <w:szCs w:val="28"/>
              </w:rPr>
            </w:pPr>
            <w:r w:rsidRPr="001E7879">
              <w:rPr>
                <w:rFonts w:ascii="Times New Roman" w:hAnsi="Times New Roman" w:cs="Times New Roman"/>
                <w:b/>
                <w:sz w:val="28"/>
                <w:szCs w:val="28"/>
              </w:rPr>
              <w:lastRenderedPageBreak/>
              <w:t>Riešenie aplikačných úloh a úloh rozvíjajúcich špecifické matematické myslenie</w:t>
            </w:r>
          </w:p>
        </w:tc>
      </w:tr>
      <w:tr w:rsidR="0032703C" w:rsidTr="009B0B19">
        <w:tc>
          <w:tcPr>
            <w:tcW w:w="4782" w:type="dxa"/>
            <w:shd w:val="clear" w:color="auto" w:fill="auto"/>
          </w:tcPr>
          <w:p w:rsidR="0032703C" w:rsidRPr="00A4084D" w:rsidRDefault="0032703C" w:rsidP="00C5790C">
            <w:pPr>
              <w:pStyle w:val="Default"/>
              <w:numPr>
                <w:ilvl w:val="0"/>
                <w:numId w:val="352"/>
              </w:numPr>
              <w:ind w:left="360"/>
            </w:pPr>
            <w:r w:rsidRPr="00A4084D">
              <w:rPr>
                <w:rFonts w:ascii="Times New Roman" w:hAnsi="Times New Roman" w:cs="Times New Roman"/>
              </w:rPr>
              <w:t>vytvoriť pravdivé (nepravdivé) tvrdenie</w:t>
            </w:r>
          </w:p>
          <w:p w:rsidR="0032703C" w:rsidRPr="00A4084D" w:rsidRDefault="0032703C" w:rsidP="00C5790C">
            <w:pPr>
              <w:pStyle w:val="Default"/>
              <w:numPr>
                <w:ilvl w:val="0"/>
                <w:numId w:val="352"/>
              </w:numPr>
              <w:ind w:left="360"/>
            </w:pPr>
            <w:r w:rsidRPr="00A4084D">
              <w:rPr>
                <w:rFonts w:ascii="Times New Roman" w:hAnsi="Times New Roman" w:cs="Times New Roman"/>
              </w:rPr>
              <w:t xml:space="preserve">zdôvodniť pravdivosť (nepravdivosť) tvrdenia </w:t>
            </w:r>
          </w:p>
          <w:p w:rsidR="0032703C" w:rsidRPr="00A4084D" w:rsidRDefault="0032703C" w:rsidP="00C5790C">
            <w:pPr>
              <w:pStyle w:val="Default"/>
              <w:numPr>
                <w:ilvl w:val="0"/>
                <w:numId w:val="352"/>
              </w:numPr>
              <w:ind w:left="360"/>
            </w:pPr>
            <w:r w:rsidRPr="00A4084D">
              <w:rPr>
                <w:rFonts w:ascii="Times New Roman" w:hAnsi="Times New Roman" w:cs="Times New Roman"/>
              </w:rPr>
              <w:t xml:space="preserve">vytvoriť zložené výroky a rozhodnúť o ich pravdivosti (nepravdivosti) </w:t>
            </w:r>
          </w:p>
          <w:p w:rsidR="0032703C" w:rsidRPr="00A4084D" w:rsidRDefault="00F2672A" w:rsidP="00F2672A">
            <w:pPr>
              <w:pStyle w:val="Default"/>
              <w:tabs>
                <w:tab w:val="left" w:pos="1703"/>
              </w:tabs>
              <w:ind w:left="360"/>
              <w:rPr>
                <w:rFonts w:ascii="Times New Roman" w:hAnsi="Times New Roman" w:cs="Times New Roman"/>
              </w:rPr>
            </w:pPr>
            <w:r w:rsidRPr="00A4084D">
              <w:rPr>
                <w:rFonts w:ascii="Times New Roman" w:hAnsi="Times New Roman" w:cs="Times New Roman"/>
              </w:rPr>
              <w:tab/>
            </w:r>
          </w:p>
          <w:p w:rsidR="00F2672A" w:rsidRPr="00A4084D" w:rsidRDefault="00F2672A" w:rsidP="00F2672A">
            <w:pPr>
              <w:pStyle w:val="Default"/>
              <w:tabs>
                <w:tab w:val="left" w:pos="1703"/>
              </w:tabs>
              <w:ind w:left="360"/>
              <w:rPr>
                <w:rFonts w:ascii="Times New Roman" w:hAnsi="Times New Roman" w:cs="Times New Roman"/>
              </w:rPr>
            </w:pPr>
          </w:p>
          <w:p w:rsidR="0032703C" w:rsidRPr="00A4084D" w:rsidRDefault="0032703C" w:rsidP="00F2672A">
            <w:pPr>
              <w:pStyle w:val="Default"/>
              <w:ind w:left="360"/>
            </w:pPr>
          </w:p>
          <w:p w:rsidR="0032703C" w:rsidRPr="00A4084D" w:rsidRDefault="0032703C" w:rsidP="00C5790C">
            <w:pPr>
              <w:pStyle w:val="Default"/>
              <w:numPr>
                <w:ilvl w:val="0"/>
                <w:numId w:val="352"/>
              </w:numPr>
              <w:ind w:left="360"/>
            </w:pPr>
            <w:r w:rsidRPr="00A4084D">
              <w:rPr>
                <w:rFonts w:ascii="Times New Roman" w:hAnsi="Times New Roman" w:cs="Times New Roman"/>
              </w:rPr>
              <w:t>vyriešiť slovné úlohy na výrokovú logiku</w:t>
            </w:r>
          </w:p>
          <w:p w:rsidR="0032703C" w:rsidRPr="00A4084D" w:rsidRDefault="0032703C" w:rsidP="00C5790C">
            <w:pPr>
              <w:pStyle w:val="Default"/>
              <w:numPr>
                <w:ilvl w:val="0"/>
                <w:numId w:val="352"/>
              </w:numPr>
              <w:ind w:left="360"/>
            </w:pPr>
            <w:r w:rsidRPr="00A4084D">
              <w:rPr>
                <w:rFonts w:ascii="Times New Roman" w:hAnsi="Times New Roman" w:cs="Times New Roman"/>
              </w:rPr>
              <w:t xml:space="preserve">vyriešiť nepriamo sformulované úlohy na sčítanie a odčítanie v číselnom obore do 10 000 </w:t>
            </w:r>
          </w:p>
          <w:p w:rsidR="0032703C" w:rsidRPr="00A4084D" w:rsidRDefault="0032703C" w:rsidP="00C5790C">
            <w:pPr>
              <w:pStyle w:val="Default"/>
              <w:numPr>
                <w:ilvl w:val="0"/>
                <w:numId w:val="352"/>
              </w:numPr>
              <w:ind w:left="360"/>
            </w:pPr>
            <w:r w:rsidRPr="00A4084D">
              <w:rPr>
                <w:rFonts w:ascii="Times New Roman" w:hAnsi="Times New Roman" w:cs="Times New Roman"/>
              </w:rPr>
              <w:t xml:space="preserve">vyriešiť slovné úlohy s kombinatorickou motiváciou </w:t>
            </w:r>
          </w:p>
          <w:p w:rsidR="0032703C" w:rsidRPr="00A4084D" w:rsidRDefault="0032703C" w:rsidP="00C5790C">
            <w:pPr>
              <w:pStyle w:val="Default"/>
              <w:numPr>
                <w:ilvl w:val="0"/>
                <w:numId w:val="352"/>
              </w:numPr>
              <w:ind w:left="360"/>
            </w:pPr>
            <w:r w:rsidRPr="00A4084D">
              <w:rPr>
                <w:rFonts w:ascii="Times New Roman" w:hAnsi="Times New Roman" w:cs="Times New Roman"/>
              </w:rPr>
              <w:t xml:space="preserve">zozbierať, zoskupiť, zaznamenať údaje rôznymi spôsobmi </w:t>
            </w:r>
          </w:p>
          <w:p w:rsidR="0032703C" w:rsidRPr="00A4084D" w:rsidRDefault="0032703C" w:rsidP="00C5790C">
            <w:pPr>
              <w:pStyle w:val="Default"/>
              <w:numPr>
                <w:ilvl w:val="0"/>
                <w:numId w:val="352"/>
              </w:numPr>
              <w:ind w:left="360"/>
            </w:pPr>
            <w:r w:rsidRPr="00A4084D">
              <w:rPr>
                <w:rFonts w:ascii="Times New Roman" w:hAnsi="Times New Roman" w:cs="Times New Roman"/>
              </w:rPr>
              <w:t xml:space="preserve">z daných údajov vytvoriť prehľadnú tabuľku </w:t>
            </w:r>
          </w:p>
          <w:p w:rsidR="0032703C" w:rsidRPr="00A4084D" w:rsidRDefault="0032703C" w:rsidP="00C5790C">
            <w:pPr>
              <w:pStyle w:val="Default"/>
              <w:numPr>
                <w:ilvl w:val="0"/>
                <w:numId w:val="352"/>
              </w:numPr>
              <w:ind w:left="360"/>
            </w:pPr>
            <w:r w:rsidRPr="00A4084D">
              <w:rPr>
                <w:rFonts w:ascii="Times New Roman" w:hAnsi="Times New Roman" w:cs="Times New Roman"/>
              </w:rPr>
              <w:t xml:space="preserve">popísať časti tabuľky, orientovať sa v tabuľke </w:t>
            </w:r>
          </w:p>
          <w:p w:rsidR="0032703C" w:rsidRPr="00A4084D" w:rsidRDefault="0032703C" w:rsidP="00C5790C">
            <w:pPr>
              <w:pStyle w:val="Default"/>
              <w:numPr>
                <w:ilvl w:val="0"/>
                <w:numId w:val="352"/>
              </w:numPr>
              <w:ind w:left="360"/>
            </w:pPr>
            <w:r w:rsidRPr="00A4084D">
              <w:rPr>
                <w:rFonts w:ascii="Times New Roman" w:hAnsi="Times New Roman" w:cs="Times New Roman"/>
              </w:rPr>
              <w:t xml:space="preserve">doplniť do tabuľky chýbajúce údaje </w:t>
            </w:r>
          </w:p>
          <w:p w:rsidR="0032703C" w:rsidRPr="00A4084D" w:rsidRDefault="0032703C" w:rsidP="00C5790C">
            <w:pPr>
              <w:pStyle w:val="Default"/>
              <w:numPr>
                <w:ilvl w:val="0"/>
                <w:numId w:val="352"/>
              </w:numPr>
              <w:ind w:left="360"/>
            </w:pPr>
            <w:r w:rsidRPr="00A4084D">
              <w:rPr>
                <w:rFonts w:ascii="Times New Roman" w:hAnsi="Times New Roman" w:cs="Times New Roman"/>
              </w:rPr>
              <w:t xml:space="preserve">orientovať sa v stĺpcovom grafe </w:t>
            </w:r>
          </w:p>
          <w:p w:rsidR="0032703C" w:rsidRPr="00A4084D" w:rsidRDefault="0032703C" w:rsidP="00C5790C">
            <w:pPr>
              <w:pStyle w:val="Default"/>
              <w:numPr>
                <w:ilvl w:val="0"/>
                <w:numId w:val="352"/>
              </w:numPr>
              <w:ind w:left="360"/>
            </w:pPr>
            <w:r w:rsidRPr="00A4084D">
              <w:rPr>
                <w:rFonts w:ascii="Times New Roman" w:hAnsi="Times New Roman" w:cs="Times New Roman"/>
              </w:rPr>
              <w:t xml:space="preserve">dokresliť chýbajúce údaje do stĺpcového grafu </w:t>
            </w:r>
          </w:p>
          <w:p w:rsidR="0032703C" w:rsidRPr="00A4084D" w:rsidRDefault="0032703C" w:rsidP="00C5790C">
            <w:pPr>
              <w:pStyle w:val="Default"/>
              <w:numPr>
                <w:ilvl w:val="0"/>
                <w:numId w:val="352"/>
              </w:numPr>
              <w:ind w:left="360"/>
            </w:pPr>
            <w:r w:rsidRPr="00A4084D">
              <w:rPr>
                <w:rFonts w:ascii="Times New Roman" w:hAnsi="Times New Roman" w:cs="Times New Roman"/>
              </w:rPr>
              <w:t xml:space="preserve">vyriešiť aplikačné úlohy súvisiace s orientáciou v tabuľke alebo v stĺpcovom grafe </w:t>
            </w:r>
          </w:p>
          <w:p w:rsidR="0032703C" w:rsidRPr="00A4084D" w:rsidRDefault="0032703C" w:rsidP="00C5790C">
            <w:pPr>
              <w:pStyle w:val="Default"/>
              <w:numPr>
                <w:ilvl w:val="0"/>
                <w:numId w:val="352"/>
              </w:numPr>
              <w:ind w:left="360"/>
            </w:pPr>
            <w:r w:rsidRPr="00A4084D">
              <w:rPr>
                <w:rFonts w:ascii="Times New Roman" w:hAnsi="Times New Roman" w:cs="Times New Roman"/>
              </w:rPr>
              <w:t>vyriešiť aplikačné úlohy súvisiace s orientáciou v čase</w:t>
            </w:r>
          </w:p>
          <w:p w:rsidR="00F36117" w:rsidRPr="00A4084D" w:rsidRDefault="0032703C" w:rsidP="00C5790C">
            <w:pPr>
              <w:pStyle w:val="Default"/>
              <w:numPr>
                <w:ilvl w:val="0"/>
                <w:numId w:val="352"/>
              </w:numPr>
              <w:ind w:left="360"/>
            </w:pPr>
            <w:r w:rsidRPr="00A4084D">
              <w:rPr>
                <w:rFonts w:ascii="Times New Roman" w:hAnsi="Times New Roman" w:cs="Times New Roman"/>
              </w:rPr>
              <w:t>vyriešiť primerané úlohy z oblasti finančnej gramotnosti</w:t>
            </w:r>
          </w:p>
        </w:tc>
        <w:tc>
          <w:tcPr>
            <w:tcW w:w="4858" w:type="dxa"/>
            <w:shd w:val="clear" w:color="auto" w:fill="auto"/>
          </w:tcPr>
          <w:p w:rsidR="0032703C" w:rsidRPr="00A4084D" w:rsidRDefault="0032703C" w:rsidP="00C5790C">
            <w:pPr>
              <w:pStyle w:val="Default"/>
              <w:numPr>
                <w:ilvl w:val="0"/>
                <w:numId w:val="352"/>
              </w:numPr>
              <w:ind w:left="360"/>
            </w:pPr>
            <w:r w:rsidRPr="00A4084D">
              <w:rPr>
                <w:rFonts w:ascii="Times New Roman" w:hAnsi="Times New Roman" w:cs="Times New Roman"/>
              </w:rPr>
              <w:t xml:space="preserve">zdôvodnenie rozhodnutia o pravdivosti (nepravdivosti) tvrdenia </w:t>
            </w:r>
          </w:p>
          <w:p w:rsidR="0032703C" w:rsidRPr="00A4084D" w:rsidRDefault="0032703C" w:rsidP="00F2672A">
            <w:pPr>
              <w:pStyle w:val="Default"/>
              <w:rPr>
                <w:rFonts w:ascii="Times New Roman" w:hAnsi="Times New Roman" w:cs="Times New Roman"/>
              </w:rPr>
            </w:pPr>
          </w:p>
          <w:p w:rsidR="0032703C" w:rsidRPr="00A4084D" w:rsidRDefault="0032703C" w:rsidP="00C5790C">
            <w:pPr>
              <w:pStyle w:val="Default"/>
              <w:numPr>
                <w:ilvl w:val="0"/>
                <w:numId w:val="352"/>
              </w:numPr>
              <w:ind w:left="360"/>
            </w:pPr>
            <w:r w:rsidRPr="00A4084D">
              <w:rPr>
                <w:rFonts w:ascii="Times New Roman" w:hAnsi="Times New Roman" w:cs="Times New Roman"/>
              </w:rPr>
              <w:t xml:space="preserve">zložené výroky s použitím spojok a, i, aj, tiež, zároveň, alebo (na propedeutickej úrovni) </w:t>
            </w:r>
          </w:p>
          <w:p w:rsidR="0032703C" w:rsidRPr="00A4084D" w:rsidRDefault="0032703C" w:rsidP="00C5790C">
            <w:pPr>
              <w:pStyle w:val="Default"/>
              <w:numPr>
                <w:ilvl w:val="0"/>
                <w:numId w:val="352"/>
              </w:numPr>
              <w:ind w:left="360"/>
            </w:pPr>
            <w:r w:rsidRPr="00A4084D">
              <w:rPr>
                <w:rFonts w:ascii="Times New Roman" w:hAnsi="Times New Roman" w:cs="Times New Roman"/>
              </w:rPr>
              <w:t xml:space="preserve">pravdivosť (nepravdivosť) zloženého výroku (na propedeutickej úrovni) </w:t>
            </w:r>
          </w:p>
          <w:p w:rsidR="0032703C" w:rsidRPr="00A4084D" w:rsidRDefault="0032703C" w:rsidP="00C5790C">
            <w:pPr>
              <w:pStyle w:val="Default"/>
              <w:numPr>
                <w:ilvl w:val="0"/>
                <w:numId w:val="352"/>
              </w:numPr>
              <w:ind w:left="360"/>
              <w:rPr>
                <w:rFonts w:ascii="Times New Roman" w:hAnsi="Times New Roman" w:cs="Times New Roman"/>
              </w:rPr>
            </w:pPr>
            <w:r w:rsidRPr="00A4084D">
              <w:rPr>
                <w:rFonts w:ascii="Times New Roman" w:hAnsi="Times New Roman" w:cs="Times New Roman"/>
              </w:rPr>
              <w:t xml:space="preserve">slovné úlohy na výrokovú logiku </w:t>
            </w:r>
          </w:p>
          <w:p w:rsidR="0032703C" w:rsidRPr="00A4084D" w:rsidRDefault="0032703C" w:rsidP="00C5790C">
            <w:pPr>
              <w:pStyle w:val="Default"/>
              <w:numPr>
                <w:ilvl w:val="0"/>
                <w:numId w:val="352"/>
              </w:numPr>
              <w:ind w:left="360"/>
              <w:rPr>
                <w:rFonts w:ascii="Times New Roman" w:hAnsi="Times New Roman" w:cs="Times New Roman"/>
              </w:rPr>
            </w:pPr>
            <w:r w:rsidRPr="00A4084D">
              <w:rPr>
                <w:rFonts w:ascii="Times New Roman" w:hAnsi="Times New Roman" w:cs="Times New Roman"/>
              </w:rPr>
              <w:t xml:space="preserve">nepriamo sformulované úlohy </w:t>
            </w:r>
          </w:p>
          <w:p w:rsidR="0032703C" w:rsidRDefault="0032703C" w:rsidP="00F2672A">
            <w:pPr>
              <w:pStyle w:val="Default"/>
              <w:rPr>
                <w:rFonts w:ascii="Times New Roman" w:hAnsi="Times New Roman" w:cs="Times New Roman"/>
              </w:rPr>
            </w:pPr>
          </w:p>
          <w:p w:rsidR="00F36117" w:rsidRPr="00A4084D" w:rsidRDefault="00F36117" w:rsidP="00F2672A">
            <w:pPr>
              <w:pStyle w:val="Default"/>
              <w:rPr>
                <w:rFonts w:ascii="Times New Roman" w:hAnsi="Times New Roman" w:cs="Times New Roman"/>
              </w:rPr>
            </w:pPr>
          </w:p>
          <w:p w:rsidR="0032703C" w:rsidRPr="00A4084D" w:rsidRDefault="0032703C" w:rsidP="00C5790C">
            <w:pPr>
              <w:pStyle w:val="Default"/>
              <w:numPr>
                <w:ilvl w:val="0"/>
                <w:numId w:val="352"/>
              </w:numPr>
              <w:ind w:left="360"/>
            </w:pPr>
            <w:r w:rsidRPr="00A4084D">
              <w:rPr>
                <w:rFonts w:ascii="Times New Roman" w:hAnsi="Times New Roman" w:cs="Times New Roman"/>
              </w:rPr>
              <w:t xml:space="preserve">slovné úlohy s kombinatorickou motiváciou (na úrovni manipulácie a znázorňovania) </w:t>
            </w:r>
          </w:p>
          <w:p w:rsidR="0032703C" w:rsidRPr="00A4084D" w:rsidRDefault="0032703C" w:rsidP="00F2672A">
            <w:pPr>
              <w:pStyle w:val="Default"/>
              <w:rPr>
                <w:rFonts w:ascii="Times New Roman" w:hAnsi="Times New Roman" w:cs="Times New Roman"/>
              </w:rPr>
            </w:pPr>
          </w:p>
          <w:p w:rsidR="0032703C" w:rsidRPr="00A4084D" w:rsidRDefault="0032703C" w:rsidP="00C5790C">
            <w:pPr>
              <w:pStyle w:val="Default"/>
              <w:numPr>
                <w:ilvl w:val="0"/>
                <w:numId w:val="352"/>
              </w:numPr>
              <w:ind w:left="360"/>
              <w:rPr>
                <w:rFonts w:ascii="Times New Roman" w:hAnsi="Times New Roman" w:cs="Times New Roman"/>
              </w:rPr>
            </w:pPr>
            <w:r w:rsidRPr="00A4084D">
              <w:rPr>
                <w:rFonts w:ascii="Times New Roman" w:hAnsi="Times New Roman" w:cs="Times New Roman"/>
              </w:rPr>
              <w:t xml:space="preserve">časti tabuľky: riadok, stĺpec, údaj </w:t>
            </w:r>
          </w:p>
          <w:p w:rsidR="0032703C" w:rsidRPr="00A4084D" w:rsidRDefault="0032703C" w:rsidP="00F2672A">
            <w:pPr>
              <w:pStyle w:val="Default"/>
              <w:rPr>
                <w:rFonts w:ascii="Times New Roman" w:hAnsi="Times New Roman" w:cs="Times New Roman"/>
              </w:rPr>
            </w:pPr>
          </w:p>
          <w:p w:rsidR="00F2672A" w:rsidRDefault="00F2672A" w:rsidP="00F2672A">
            <w:pPr>
              <w:pStyle w:val="Default"/>
              <w:rPr>
                <w:rFonts w:ascii="Times New Roman" w:hAnsi="Times New Roman" w:cs="Times New Roman"/>
              </w:rPr>
            </w:pPr>
          </w:p>
          <w:p w:rsidR="00F36117" w:rsidRDefault="00F36117" w:rsidP="00F2672A">
            <w:pPr>
              <w:pStyle w:val="Default"/>
              <w:rPr>
                <w:rFonts w:ascii="Times New Roman" w:hAnsi="Times New Roman" w:cs="Times New Roman"/>
              </w:rPr>
            </w:pPr>
          </w:p>
          <w:p w:rsidR="00F36117" w:rsidRPr="00A4084D" w:rsidRDefault="00F36117" w:rsidP="00F2672A">
            <w:pPr>
              <w:pStyle w:val="Default"/>
              <w:rPr>
                <w:rFonts w:ascii="Times New Roman" w:hAnsi="Times New Roman" w:cs="Times New Roman"/>
              </w:rPr>
            </w:pPr>
          </w:p>
          <w:p w:rsidR="0032703C" w:rsidRPr="00A4084D" w:rsidRDefault="0032703C" w:rsidP="00C5790C">
            <w:pPr>
              <w:pStyle w:val="Default"/>
              <w:numPr>
                <w:ilvl w:val="0"/>
                <w:numId w:val="352"/>
              </w:numPr>
              <w:ind w:left="360"/>
            </w:pPr>
            <w:r w:rsidRPr="00A4084D">
              <w:rPr>
                <w:rFonts w:ascii="Times New Roman" w:hAnsi="Times New Roman" w:cs="Times New Roman"/>
              </w:rPr>
              <w:t xml:space="preserve">stĺpcový graf, údaje v stĺpcovom grafe, legenda </w:t>
            </w:r>
          </w:p>
          <w:p w:rsidR="0032703C" w:rsidRPr="00A4084D" w:rsidRDefault="0032703C" w:rsidP="00F2672A">
            <w:pPr>
              <w:pStyle w:val="Default"/>
              <w:rPr>
                <w:rFonts w:ascii="Times New Roman" w:hAnsi="Times New Roman" w:cs="Times New Roman"/>
              </w:rPr>
            </w:pPr>
          </w:p>
          <w:p w:rsidR="0032703C" w:rsidRPr="00A4084D" w:rsidRDefault="0032703C" w:rsidP="00C5790C">
            <w:pPr>
              <w:pStyle w:val="Default"/>
              <w:numPr>
                <w:ilvl w:val="0"/>
                <w:numId w:val="352"/>
              </w:numPr>
              <w:ind w:left="360"/>
              <w:rPr>
                <w:rFonts w:ascii="Times New Roman" w:hAnsi="Times New Roman" w:cs="Times New Roman"/>
              </w:rPr>
            </w:pPr>
            <w:r w:rsidRPr="00A4084D">
              <w:rPr>
                <w:rFonts w:ascii="Times New Roman" w:hAnsi="Times New Roman" w:cs="Times New Roman"/>
              </w:rPr>
              <w:t xml:space="preserve">aplikačné úlohy </w:t>
            </w:r>
          </w:p>
          <w:p w:rsidR="0032703C" w:rsidRPr="00A4084D" w:rsidRDefault="0032703C" w:rsidP="00F2672A">
            <w:pPr>
              <w:pStyle w:val="Default"/>
              <w:rPr>
                <w:rFonts w:ascii="Times New Roman" w:hAnsi="Times New Roman" w:cs="Times New Roman"/>
              </w:rPr>
            </w:pPr>
          </w:p>
          <w:p w:rsidR="0032703C" w:rsidRPr="00A4084D" w:rsidRDefault="0032703C" w:rsidP="00F2672A">
            <w:pPr>
              <w:pStyle w:val="Default"/>
              <w:rPr>
                <w:rFonts w:ascii="Times New Roman" w:hAnsi="Times New Roman" w:cs="Times New Roman"/>
              </w:rPr>
            </w:pPr>
          </w:p>
          <w:p w:rsidR="0032703C" w:rsidRPr="00A4084D" w:rsidRDefault="0032703C" w:rsidP="00F2672A">
            <w:pPr>
              <w:pStyle w:val="Default"/>
              <w:rPr>
                <w:rFonts w:ascii="Times New Roman" w:hAnsi="Times New Roman" w:cs="Times New Roman"/>
              </w:rPr>
            </w:pPr>
          </w:p>
          <w:p w:rsidR="0032703C" w:rsidRPr="00A4084D" w:rsidRDefault="0032703C" w:rsidP="00F2672A">
            <w:pPr>
              <w:pStyle w:val="Default"/>
              <w:rPr>
                <w:rFonts w:ascii="Times New Roman" w:hAnsi="Times New Roman" w:cs="Times New Roman"/>
              </w:rPr>
            </w:pPr>
          </w:p>
          <w:p w:rsidR="0032703C" w:rsidRPr="00A4084D" w:rsidRDefault="0032703C" w:rsidP="00C5790C">
            <w:pPr>
              <w:pStyle w:val="Default"/>
              <w:numPr>
                <w:ilvl w:val="0"/>
                <w:numId w:val="352"/>
              </w:numPr>
              <w:ind w:left="360"/>
            </w:pPr>
            <w:r w:rsidRPr="00A4084D">
              <w:rPr>
                <w:rFonts w:ascii="Times New Roman" w:hAnsi="Times New Roman" w:cs="Times New Roman"/>
              </w:rPr>
              <w:t xml:space="preserve">numerické a slovné úlohy z oblasti finančnej gramotnosti </w:t>
            </w:r>
          </w:p>
        </w:tc>
      </w:tr>
    </w:tbl>
    <w:p w:rsidR="00FA5BE5" w:rsidRDefault="00FA5BE5" w:rsidP="000F60EC">
      <w:pPr>
        <w:spacing w:line="480" w:lineRule="auto"/>
        <w:jc w:val="center"/>
        <w:rPr>
          <w:rFonts w:ascii="Times New Roman" w:hAnsi="Times New Roman" w:cs="Times New Roman"/>
          <w:b/>
          <w:sz w:val="24"/>
          <w:szCs w:val="24"/>
        </w:rPr>
      </w:pPr>
    </w:p>
    <w:p w:rsidR="009A7C91" w:rsidRPr="000F60EC" w:rsidRDefault="00B54094" w:rsidP="000F60EC">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sk-SK"/>
        </w:rPr>
        <w:pict>
          <v:rect id="Rectangle 33" o:spid="_x0000_s1072" style="position:absolute;left:0;text-align:left;margin-left:-45pt;margin-top:-7.8pt;width:545.25pt;height:25.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" strokecolor="#95b3d7" strokeweight="1pt">
            <v:fill color2="#b8cce4" focus="100%" type="gradient"/>
            <v:shadow on="t" color="#243f60" opacity=".5" offset="1pt"/>
          </v:rect>
        </w:pict>
      </w:r>
      <w:r w:rsidR="0063613B" w:rsidRPr="00574356">
        <w:rPr>
          <w:rFonts w:ascii="Times New Roman" w:hAnsi="Times New Roman" w:cs="Times New Roman"/>
          <w:b/>
          <w:sz w:val="24"/>
          <w:szCs w:val="24"/>
        </w:rPr>
        <w:t>5.</w:t>
      </w:r>
      <w:r w:rsidR="00574356" w:rsidRPr="00574356">
        <w:rPr>
          <w:rFonts w:ascii="Times New Roman" w:hAnsi="Times New Roman" w:cs="Times New Roman"/>
          <w:b/>
          <w:sz w:val="24"/>
          <w:szCs w:val="24"/>
        </w:rPr>
        <w:t xml:space="preserve"> </w:t>
      </w:r>
      <w:r w:rsidR="009A7C91" w:rsidRPr="00574356">
        <w:rPr>
          <w:rFonts w:ascii="Times New Roman" w:hAnsi="Times New Roman" w:cs="Times New Roman"/>
          <w:b/>
          <w:sz w:val="24"/>
          <w:szCs w:val="24"/>
        </w:rPr>
        <w:t>UČEBNÉ ZDROJE</w:t>
      </w:r>
    </w:p>
    <w:p w:rsidR="009A7C91" w:rsidRPr="00D43507" w:rsidRDefault="006D2DA7" w:rsidP="00B25907">
      <w:pPr>
        <w:spacing w:line="240" w:lineRule="auto"/>
        <w:jc w:val="both"/>
        <w:rPr>
          <w:rFonts w:ascii="Times New Roman" w:hAnsi="Times New Roman" w:cs="Times New Roman"/>
          <w:bCs/>
          <w:i/>
          <w:sz w:val="24"/>
          <w:szCs w:val="24"/>
          <w:u w:val="single"/>
        </w:rPr>
      </w:pPr>
      <w:r w:rsidRPr="00D43507">
        <w:rPr>
          <w:rFonts w:ascii="Times New Roman" w:hAnsi="Times New Roman" w:cs="Times New Roman"/>
          <w:bCs/>
          <w:i/>
          <w:sz w:val="24"/>
          <w:szCs w:val="24"/>
          <w:u w:val="single"/>
        </w:rPr>
        <w:t>1.</w:t>
      </w:r>
      <w:r w:rsidR="000D6A0B">
        <w:rPr>
          <w:rFonts w:ascii="Times New Roman" w:hAnsi="Times New Roman" w:cs="Times New Roman"/>
          <w:bCs/>
          <w:i/>
          <w:sz w:val="24"/>
          <w:szCs w:val="24"/>
          <w:u w:val="single"/>
        </w:rPr>
        <w:t xml:space="preserve"> </w:t>
      </w:r>
      <w:r w:rsidRPr="00D43507">
        <w:rPr>
          <w:rFonts w:ascii="Times New Roman" w:hAnsi="Times New Roman" w:cs="Times New Roman"/>
          <w:bCs/>
          <w:i/>
          <w:sz w:val="24"/>
          <w:szCs w:val="24"/>
          <w:u w:val="single"/>
        </w:rPr>
        <w:t>ROČNÍK:</w:t>
      </w:r>
    </w:p>
    <w:p w:rsidR="009A7C91" w:rsidRPr="00D43507" w:rsidRDefault="00F926B7" w:rsidP="00C5790C">
      <w:pPr>
        <w:pStyle w:val="Odsekzoznamu"/>
        <w:numPr>
          <w:ilvl w:val="0"/>
          <w:numId w:val="177"/>
        </w:numPr>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rPr>
        <w:t>Pracovné zošity</w:t>
      </w:r>
      <w:r w:rsidR="009A7C91" w:rsidRPr="00D43507">
        <w:rPr>
          <w:rFonts w:ascii="Times New Roman" w:hAnsi="Times New Roman" w:cs="Times New Roman"/>
          <w:sz w:val="24"/>
          <w:szCs w:val="24"/>
        </w:rPr>
        <w:t>: Matematika  pre 1.</w:t>
      </w:r>
      <w:r>
        <w:rPr>
          <w:rFonts w:ascii="Times New Roman" w:hAnsi="Times New Roman" w:cs="Times New Roman"/>
          <w:sz w:val="24"/>
          <w:szCs w:val="24"/>
        </w:rPr>
        <w:t xml:space="preserve"> </w:t>
      </w:r>
      <w:r w:rsidR="009A7C91" w:rsidRPr="00D43507">
        <w:rPr>
          <w:rFonts w:ascii="Times New Roman" w:hAnsi="Times New Roman" w:cs="Times New Roman"/>
          <w:sz w:val="24"/>
          <w:szCs w:val="24"/>
        </w:rPr>
        <w:t>roč. ZŠ,  1.</w:t>
      </w:r>
      <w:r>
        <w:rPr>
          <w:rFonts w:ascii="Times New Roman" w:hAnsi="Times New Roman" w:cs="Times New Roman"/>
          <w:sz w:val="24"/>
          <w:szCs w:val="24"/>
        </w:rPr>
        <w:t xml:space="preserve"> </w:t>
      </w:r>
      <w:r w:rsidR="009A7C91" w:rsidRPr="00D43507">
        <w:rPr>
          <w:rFonts w:ascii="Times New Roman" w:hAnsi="Times New Roman" w:cs="Times New Roman"/>
          <w:sz w:val="24"/>
          <w:szCs w:val="24"/>
        </w:rPr>
        <w:t>a 2.</w:t>
      </w:r>
      <w:r>
        <w:rPr>
          <w:rFonts w:ascii="Times New Roman" w:hAnsi="Times New Roman" w:cs="Times New Roman"/>
          <w:sz w:val="24"/>
          <w:szCs w:val="24"/>
        </w:rPr>
        <w:t xml:space="preserve"> </w:t>
      </w:r>
      <w:r w:rsidR="009A7C91" w:rsidRPr="00D43507">
        <w:rPr>
          <w:rFonts w:ascii="Times New Roman" w:hAnsi="Times New Roman" w:cs="Times New Roman"/>
          <w:sz w:val="24"/>
          <w:szCs w:val="24"/>
        </w:rPr>
        <w:t>časť</w:t>
      </w:r>
      <w:r w:rsidR="001C1317">
        <w:rPr>
          <w:rFonts w:ascii="Times New Roman" w:hAnsi="Times New Roman" w:cs="Times New Roman"/>
          <w:sz w:val="24"/>
          <w:szCs w:val="24"/>
        </w:rPr>
        <w:t xml:space="preserve"> (PaedDr. Brigita Lehoťanová PhD)</w:t>
      </w:r>
    </w:p>
    <w:p w:rsidR="001C1317" w:rsidRDefault="009A7C91" w:rsidP="001C1317">
      <w:pPr>
        <w:tabs>
          <w:tab w:val="left" w:pos="360"/>
        </w:tabs>
        <w:spacing w:line="240" w:lineRule="auto"/>
        <w:jc w:val="both"/>
        <w:rPr>
          <w:rFonts w:ascii="Times New Roman" w:hAnsi="Times New Roman" w:cs="Times New Roman"/>
          <w:sz w:val="24"/>
          <w:szCs w:val="24"/>
        </w:rPr>
      </w:pPr>
      <w:r w:rsidRPr="001C1317">
        <w:rPr>
          <w:rFonts w:ascii="Times New Roman" w:hAnsi="Times New Roman" w:cs="Times New Roman"/>
          <w:sz w:val="24"/>
          <w:szCs w:val="24"/>
        </w:rPr>
        <w:t xml:space="preserve">Odborná literatúra : </w:t>
      </w:r>
    </w:p>
    <w:p w:rsidR="009A7C91" w:rsidRPr="001C1317" w:rsidRDefault="009A7C91" w:rsidP="00C5790C">
      <w:pPr>
        <w:pStyle w:val="Odsekzoznamu"/>
        <w:numPr>
          <w:ilvl w:val="0"/>
          <w:numId w:val="177"/>
        </w:numPr>
        <w:tabs>
          <w:tab w:val="left" w:pos="360"/>
        </w:tabs>
        <w:spacing w:line="240" w:lineRule="auto"/>
        <w:jc w:val="both"/>
        <w:rPr>
          <w:rFonts w:ascii="Times New Roman" w:hAnsi="Times New Roman" w:cs="Times New Roman"/>
          <w:sz w:val="24"/>
          <w:szCs w:val="24"/>
        </w:rPr>
      </w:pPr>
      <w:r w:rsidRPr="001C1317">
        <w:rPr>
          <w:rFonts w:ascii="Times New Roman" w:hAnsi="Times New Roman" w:cs="Times New Roman"/>
          <w:sz w:val="24"/>
          <w:szCs w:val="24"/>
        </w:rPr>
        <w:t>Pracovné listy pripravené učiteľom</w:t>
      </w:r>
    </w:p>
    <w:p w:rsidR="001C1317" w:rsidRPr="001C1317" w:rsidRDefault="001C1317" w:rsidP="006F4E13">
      <w:pPr>
        <w:tabs>
          <w:tab w:val="left" w:pos="360"/>
        </w:tabs>
        <w:spacing w:after="0" w:line="240" w:lineRule="auto"/>
        <w:jc w:val="both"/>
        <w:rPr>
          <w:rFonts w:ascii="Times New Roman" w:hAnsi="Times New Roman" w:cs="Times New Roman"/>
          <w:sz w:val="24"/>
          <w:szCs w:val="24"/>
        </w:rPr>
      </w:pPr>
      <w:r w:rsidRPr="001C1317">
        <w:rPr>
          <w:rFonts w:ascii="Times New Roman" w:hAnsi="Times New Roman" w:cs="Times New Roman"/>
          <w:sz w:val="24"/>
          <w:szCs w:val="24"/>
        </w:rPr>
        <w:t>Učebné pomôcky</w:t>
      </w:r>
      <w:r w:rsidR="009A7C91" w:rsidRPr="001C1317">
        <w:rPr>
          <w:rFonts w:ascii="Times New Roman" w:hAnsi="Times New Roman" w:cs="Times New Roman"/>
          <w:sz w:val="24"/>
          <w:szCs w:val="24"/>
        </w:rPr>
        <w:t xml:space="preserve">: </w:t>
      </w:r>
    </w:p>
    <w:p w:rsidR="001C1317" w:rsidRDefault="001C1317" w:rsidP="006F4E13">
      <w:pPr>
        <w:pStyle w:val="Odsekzoznamu"/>
        <w:numPr>
          <w:ilvl w:val="0"/>
          <w:numId w:val="177"/>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dvadsiatkové počítadlo</w:t>
      </w:r>
    </w:p>
    <w:p w:rsidR="001C1317" w:rsidRDefault="001C1317" w:rsidP="00C5790C">
      <w:pPr>
        <w:pStyle w:val="Odsekzoznamu"/>
        <w:numPr>
          <w:ilvl w:val="0"/>
          <w:numId w:val="177"/>
        </w:numPr>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geometrické tvary</w:t>
      </w:r>
    </w:p>
    <w:p w:rsidR="001C1317" w:rsidRDefault="001C1317" w:rsidP="00C5790C">
      <w:pPr>
        <w:pStyle w:val="Odsekzoznamu"/>
        <w:numPr>
          <w:ilvl w:val="0"/>
          <w:numId w:val="177"/>
        </w:numPr>
        <w:tabs>
          <w:tab w:val="left" w:pos="360"/>
        </w:tabs>
        <w:spacing w:line="240" w:lineRule="auto"/>
        <w:jc w:val="both"/>
        <w:rPr>
          <w:rFonts w:ascii="Times New Roman" w:hAnsi="Times New Roman" w:cs="Times New Roman"/>
          <w:sz w:val="24"/>
          <w:szCs w:val="24"/>
        </w:rPr>
      </w:pPr>
      <w:r>
        <w:rPr>
          <w:rFonts w:ascii="Times New Roman" w:hAnsi="Times New Roman" w:cs="Times New Roman"/>
          <w:sz w:val="24"/>
          <w:szCs w:val="24"/>
        </w:rPr>
        <w:t>napodobeniny peňazí</w:t>
      </w:r>
    </w:p>
    <w:p w:rsidR="009A7C91" w:rsidRDefault="009A7C91" w:rsidP="00C5790C">
      <w:pPr>
        <w:pStyle w:val="Odsekzoznamu"/>
        <w:numPr>
          <w:ilvl w:val="0"/>
          <w:numId w:val="177"/>
        </w:numPr>
        <w:tabs>
          <w:tab w:val="left" w:pos="360"/>
        </w:tabs>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 xml:space="preserve">kartičky s číslami a znakmi </w:t>
      </w:r>
      <w:r w:rsidRPr="00D43507">
        <w:rPr>
          <w:rFonts w:ascii="Times New Roman" w:hAnsi="Times New Roman" w:cs="Times New Roman"/>
          <w:b/>
          <w:sz w:val="24"/>
          <w:szCs w:val="24"/>
        </w:rPr>
        <w:t>+</w:t>
      </w:r>
      <w:r w:rsidRPr="00D43507">
        <w:rPr>
          <w:rFonts w:ascii="Times New Roman" w:hAnsi="Times New Roman" w:cs="Times New Roman"/>
          <w:sz w:val="24"/>
          <w:szCs w:val="24"/>
        </w:rPr>
        <w:t xml:space="preserve"> a –</w:t>
      </w:r>
    </w:p>
    <w:p w:rsidR="00F926B7" w:rsidRDefault="00F926B7" w:rsidP="00F926B7">
      <w:pPr>
        <w:pStyle w:val="Odsekzoznamu"/>
        <w:tabs>
          <w:tab w:val="left" w:pos="360"/>
        </w:tabs>
        <w:spacing w:line="240" w:lineRule="auto"/>
        <w:ind w:left="360"/>
        <w:jc w:val="both"/>
        <w:rPr>
          <w:rFonts w:ascii="Times New Roman" w:hAnsi="Times New Roman" w:cs="Times New Roman"/>
          <w:sz w:val="24"/>
          <w:szCs w:val="24"/>
        </w:rPr>
      </w:pPr>
    </w:p>
    <w:p w:rsidR="00D06ADB" w:rsidRPr="00F926B7" w:rsidRDefault="00F926B7" w:rsidP="00F926B7">
      <w:pPr>
        <w:pStyle w:val="Odsekzoznamu"/>
        <w:tabs>
          <w:tab w:val="left" w:pos="3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00D06ADB" w:rsidRPr="00F926B7">
        <w:rPr>
          <w:rFonts w:ascii="Times New Roman" w:hAnsi="Times New Roman" w:cs="Times New Roman"/>
          <w:sz w:val="24"/>
          <w:szCs w:val="24"/>
        </w:rPr>
        <w:t xml:space="preserve">A </w:t>
      </w:r>
    </w:p>
    <w:p w:rsidR="007625F0" w:rsidRPr="006F4E13" w:rsidRDefault="00D06ADB" w:rsidP="0022755D">
      <w:pPr>
        <w:pStyle w:val="Odsekzoznamu"/>
        <w:numPr>
          <w:ilvl w:val="0"/>
          <w:numId w:val="712"/>
        </w:numPr>
        <w:tabs>
          <w:tab w:val="left" w:pos="360"/>
        </w:tabs>
        <w:spacing w:line="240" w:lineRule="auto"/>
        <w:jc w:val="both"/>
        <w:rPr>
          <w:rFonts w:ascii="Times New Roman" w:hAnsi="Times New Roman" w:cs="Times New Roman"/>
          <w:sz w:val="24"/>
          <w:szCs w:val="24"/>
        </w:rPr>
      </w:pPr>
      <w:r w:rsidRPr="001C1317">
        <w:rPr>
          <w:rFonts w:ascii="Times New Roman" w:hAnsi="Times New Roman" w:cs="Times New Roman"/>
          <w:sz w:val="24"/>
          <w:szCs w:val="24"/>
        </w:rPr>
        <w:t>Matematika pilotný súbor pracovných listov</w:t>
      </w:r>
      <w:r w:rsidR="00694242" w:rsidRPr="001C1317">
        <w:rPr>
          <w:rFonts w:ascii="Times New Roman" w:hAnsi="Times New Roman" w:cs="Times New Roman"/>
          <w:sz w:val="24"/>
          <w:szCs w:val="24"/>
        </w:rPr>
        <w:t xml:space="preserve"> </w:t>
      </w:r>
      <w:r w:rsidRPr="001C1317">
        <w:rPr>
          <w:rFonts w:ascii="Times New Roman" w:hAnsi="Times New Roman" w:cs="Times New Roman"/>
          <w:sz w:val="24"/>
          <w:szCs w:val="24"/>
        </w:rPr>
        <w:t>pre vyučovanie matematiky metódou profesora Hejného (prof. RNDr. Milan Hejný, CSc., doc. RNDr. Darina Jirotková PhD., PhDr. Jana Slezáková PhD.)</w:t>
      </w:r>
    </w:p>
    <w:p w:rsidR="000D6A0B" w:rsidRDefault="000D6A0B" w:rsidP="000D6A0B">
      <w:pPr>
        <w:spacing w:after="0" w:line="240" w:lineRule="auto"/>
        <w:jc w:val="both"/>
        <w:rPr>
          <w:rFonts w:ascii="Times New Roman" w:hAnsi="Times New Roman" w:cs="Times New Roman"/>
          <w:bCs/>
          <w:i/>
          <w:sz w:val="24"/>
          <w:szCs w:val="24"/>
          <w:u w:val="single"/>
        </w:rPr>
      </w:pPr>
      <w:r>
        <w:rPr>
          <w:rFonts w:ascii="Times New Roman" w:hAnsi="Times New Roman" w:cs="Times New Roman"/>
          <w:bCs/>
          <w:i/>
          <w:sz w:val="24"/>
          <w:szCs w:val="24"/>
          <w:u w:val="single"/>
        </w:rPr>
        <w:t>2</w:t>
      </w:r>
      <w:r w:rsidRPr="000D6A0B">
        <w:rPr>
          <w:rFonts w:ascii="Times New Roman" w:hAnsi="Times New Roman" w:cs="Times New Roman"/>
          <w:bCs/>
          <w:i/>
          <w:sz w:val="24"/>
          <w:szCs w:val="24"/>
          <w:u w:val="single"/>
        </w:rPr>
        <w:t>. ROČNÍK:</w:t>
      </w:r>
    </w:p>
    <w:p w:rsidR="000D6A0B" w:rsidRPr="000D6A0B" w:rsidRDefault="000D6A0B" w:rsidP="00C5790C">
      <w:pPr>
        <w:pStyle w:val="Odsekzoznamu"/>
        <w:numPr>
          <w:ilvl w:val="0"/>
          <w:numId w:val="609"/>
        </w:numPr>
        <w:spacing w:after="0" w:line="240" w:lineRule="auto"/>
        <w:jc w:val="both"/>
        <w:rPr>
          <w:rFonts w:ascii="Times New Roman" w:hAnsi="Times New Roman" w:cs="Times New Roman"/>
          <w:bCs/>
          <w:sz w:val="24"/>
          <w:szCs w:val="24"/>
        </w:rPr>
      </w:pPr>
      <w:r w:rsidRPr="000D6A0B">
        <w:rPr>
          <w:rFonts w:ascii="Times New Roman" w:hAnsi="Times New Roman" w:cs="Times New Roman"/>
          <w:bCs/>
          <w:sz w:val="24"/>
          <w:szCs w:val="24"/>
        </w:rPr>
        <w:t>Učebnica: Matematika pre druhákov (Mgr. Miroslav Belic, Mgr. Janka Striežovská)</w:t>
      </w:r>
    </w:p>
    <w:p w:rsidR="001C1317" w:rsidRPr="000D6A0B" w:rsidRDefault="000D6A0B" w:rsidP="00C5790C">
      <w:pPr>
        <w:pStyle w:val="Odsekzoznamu"/>
        <w:numPr>
          <w:ilvl w:val="0"/>
          <w:numId w:val="609"/>
        </w:numPr>
        <w:spacing w:after="0" w:line="240" w:lineRule="auto"/>
        <w:jc w:val="both"/>
        <w:rPr>
          <w:rFonts w:ascii="Times New Roman" w:hAnsi="Times New Roman" w:cs="Times New Roman"/>
          <w:bCs/>
          <w:sz w:val="24"/>
          <w:szCs w:val="24"/>
        </w:rPr>
      </w:pPr>
      <w:r w:rsidRPr="001C1317">
        <w:rPr>
          <w:rFonts w:ascii="Times New Roman" w:hAnsi="Times New Roman" w:cs="Times New Roman"/>
          <w:bCs/>
          <w:sz w:val="24"/>
          <w:szCs w:val="24"/>
        </w:rPr>
        <w:t>Pracovný zošit 1. a 2. časť: Matematika pre druhákov (</w:t>
      </w:r>
      <w:r w:rsidR="001C1317" w:rsidRPr="000D6A0B">
        <w:rPr>
          <w:rFonts w:ascii="Times New Roman" w:hAnsi="Times New Roman" w:cs="Times New Roman"/>
          <w:bCs/>
          <w:sz w:val="24"/>
          <w:szCs w:val="24"/>
        </w:rPr>
        <w:t>(Mgr. Miroslav Belic, Mgr. Janka Striežovská)</w:t>
      </w:r>
    </w:p>
    <w:p w:rsidR="006F0387" w:rsidRPr="001C1317" w:rsidRDefault="006F0387" w:rsidP="001C1317">
      <w:pPr>
        <w:pStyle w:val="Odsekzoznamu"/>
        <w:spacing w:after="0" w:line="240" w:lineRule="auto"/>
        <w:ind w:left="360"/>
        <w:jc w:val="both"/>
        <w:rPr>
          <w:rFonts w:ascii="Times New Roman" w:hAnsi="Times New Roman" w:cs="Times New Roman"/>
          <w:bCs/>
          <w:sz w:val="24"/>
          <w:szCs w:val="24"/>
        </w:rPr>
      </w:pPr>
    </w:p>
    <w:p w:rsidR="006F0387" w:rsidRDefault="006F0387" w:rsidP="006F0387">
      <w:pPr>
        <w:spacing w:after="0" w:line="240" w:lineRule="auto"/>
        <w:jc w:val="both"/>
        <w:rPr>
          <w:rFonts w:ascii="Times New Roman" w:hAnsi="Times New Roman" w:cs="Times New Roman"/>
          <w:bCs/>
          <w:i/>
          <w:sz w:val="24"/>
          <w:szCs w:val="24"/>
          <w:u w:val="single"/>
        </w:rPr>
      </w:pPr>
      <w:r>
        <w:rPr>
          <w:rFonts w:ascii="Times New Roman" w:hAnsi="Times New Roman" w:cs="Times New Roman"/>
          <w:bCs/>
          <w:i/>
          <w:sz w:val="24"/>
          <w:szCs w:val="24"/>
          <w:u w:val="single"/>
        </w:rPr>
        <w:t>3</w:t>
      </w:r>
      <w:r w:rsidRPr="000D6A0B">
        <w:rPr>
          <w:rFonts w:ascii="Times New Roman" w:hAnsi="Times New Roman" w:cs="Times New Roman"/>
          <w:bCs/>
          <w:i/>
          <w:sz w:val="24"/>
          <w:szCs w:val="24"/>
          <w:u w:val="single"/>
        </w:rPr>
        <w:t>. ROČNÍK:</w:t>
      </w:r>
    </w:p>
    <w:p w:rsidR="006F0387" w:rsidRPr="006F0387" w:rsidRDefault="006F0387" w:rsidP="0022755D">
      <w:pPr>
        <w:pStyle w:val="Odsekzoznamu"/>
        <w:numPr>
          <w:ilvl w:val="0"/>
          <w:numId w:val="702"/>
        </w:numPr>
        <w:spacing w:after="0" w:line="240" w:lineRule="auto"/>
        <w:jc w:val="both"/>
        <w:rPr>
          <w:rFonts w:ascii="Times New Roman" w:hAnsi="Times New Roman" w:cs="Times New Roman"/>
          <w:bCs/>
          <w:sz w:val="24"/>
          <w:szCs w:val="24"/>
        </w:rPr>
      </w:pPr>
      <w:r w:rsidRPr="006F0387">
        <w:rPr>
          <w:rFonts w:ascii="Times New Roman" w:hAnsi="Times New Roman" w:cs="Times New Roman"/>
          <w:bCs/>
          <w:sz w:val="24"/>
          <w:szCs w:val="24"/>
        </w:rPr>
        <w:t>Učebnica – Matematika pre tretiakov (Mgr. Miroslav Belic, Mgr. Janka Striežovská)</w:t>
      </w:r>
    </w:p>
    <w:p w:rsidR="000D6A0B" w:rsidRPr="001C1317" w:rsidRDefault="006F0387" w:rsidP="0022755D">
      <w:pPr>
        <w:pStyle w:val="Odsekzoznamu"/>
        <w:numPr>
          <w:ilvl w:val="0"/>
          <w:numId w:val="702"/>
        </w:numPr>
        <w:spacing w:after="0" w:line="240" w:lineRule="auto"/>
        <w:jc w:val="both"/>
        <w:rPr>
          <w:rFonts w:ascii="Times New Roman" w:hAnsi="Times New Roman" w:cs="Times New Roman"/>
          <w:bCs/>
          <w:sz w:val="24"/>
          <w:szCs w:val="24"/>
        </w:rPr>
      </w:pPr>
      <w:r w:rsidRPr="006F0387">
        <w:rPr>
          <w:rFonts w:ascii="Times New Roman" w:hAnsi="Times New Roman" w:cs="Times New Roman"/>
          <w:bCs/>
          <w:sz w:val="24"/>
          <w:szCs w:val="24"/>
        </w:rPr>
        <w:t>Pracovný zošit Matematika pre tretiakov (Mgr. Miroslav Belic, Mgr. Janka Striežovská)</w:t>
      </w:r>
    </w:p>
    <w:p w:rsidR="001C1317" w:rsidRDefault="001C1317" w:rsidP="001C1317">
      <w:pPr>
        <w:tabs>
          <w:tab w:val="left" w:pos="360"/>
        </w:tabs>
        <w:spacing w:after="0" w:line="240" w:lineRule="auto"/>
        <w:jc w:val="both"/>
        <w:rPr>
          <w:rFonts w:ascii="Times New Roman" w:hAnsi="Times New Roman" w:cs="Times New Roman"/>
          <w:sz w:val="24"/>
          <w:szCs w:val="24"/>
        </w:rPr>
      </w:pPr>
    </w:p>
    <w:p w:rsidR="001C1317" w:rsidRDefault="000D6A0B" w:rsidP="001C1317">
      <w:pPr>
        <w:tabs>
          <w:tab w:val="left" w:pos="360"/>
        </w:tabs>
        <w:spacing w:after="0" w:line="240" w:lineRule="auto"/>
        <w:jc w:val="both"/>
        <w:rPr>
          <w:rFonts w:ascii="Times New Roman" w:hAnsi="Times New Roman" w:cs="Times New Roman"/>
          <w:sz w:val="24"/>
          <w:szCs w:val="24"/>
        </w:rPr>
      </w:pPr>
      <w:r w:rsidRPr="001C1317">
        <w:rPr>
          <w:rFonts w:ascii="Times New Roman" w:hAnsi="Times New Roman" w:cs="Times New Roman"/>
          <w:sz w:val="24"/>
          <w:szCs w:val="24"/>
        </w:rPr>
        <w:t xml:space="preserve">Ďalšie zdroje : </w:t>
      </w:r>
    </w:p>
    <w:p w:rsidR="001C1317" w:rsidRDefault="001C1317" w:rsidP="0022755D">
      <w:pPr>
        <w:pStyle w:val="Odsekzoznamu"/>
        <w:numPr>
          <w:ilvl w:val="0"/>
          <w:numId w:val="713"/>
        </w:num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edukačné CD</w:t>
      </w:r>
    </w:p>
    <w:p w:rsidR="000D6A0B" w:rsidRPr="001C1317" w:rsidRDefault="000D6A0B" w:rsidP="0022755D">
      <w:pPr>
        <w:pStyle w:val="Odsekzoznamu"/>
        <w:numPr>
          <w:ilvl w:val="0"/>
          <w:numId w:val="713"/>
        </w:numPr>
        <w:tabs>
          <w:tab w:val="left" w:pos="360"/>
        </w:tabs>
        <w:spacing w:after="0" w:line="240" w:lineRule="auto"/>
        <w:jc w:val="both"/>
        <w:rPr>
          <w:rFonts w:ascii="Times New Roman" w:hAnsi="Times New Roman" w:cs="Times New Roman"/>
          <w:sz w:val="24"/>
          <w:szCs w:val="24"/>
        </w:rPr>
      </w:pPr>
      <w:r w:rsidRPr="001C1317">
        <w:rPr>
          <w:rFonts w:ascii="Times New Roman" w:hAnsi="Times New Roman" w:cs="Times New Roman"/>
          <w:sz w:val="24"/>
          <w:szCs w:val="24"/>
        </w:rPr>
        <w:t xml:space="preserve">práca s počítačom </w:t>
      </w:r>
    </w:p>
    <w:p w:rsidR="00694242" w:rsidRDefault="00694242" w:rsidP="00694242">
      <w:pPr>
        <w:pStyle w:val="Odsekzoznamu"/>
        <w:tabs>
          <w:tab w:val="left" w:pos="360"/>
        </w:tabs>
        <w:spacing w:after="0" w:line="240" w:lineRule="auto"/>
        <w:ind w:left="360"/>
        <w:jc w:val="both"/>
        <w:rPr>
          <w:rFonts w:ascii="Times New Roman" w:hAnsi="Times New Roman" w:cs="Times New Roman"/>
          <w:sz w:val="24"/>
          <w:szCs w:val="24"/>
        </w:rPr>
      </w:pPr>
    </w:p>
    <w:p w:rsidR="00694242" w:rsidRDefault="00694242" w:rsidP="00694242">
      <w:pPr>
        <w:spacing w:after="0" w:line="240" w:lineRule="auto"/>
        <w:jc w:val="both"/>
        <w:rPr>
          <w:rFonts w:ascii="Times New Roman" w:hAnsi="Times New Roman" w:cs="Times New Roman"/>
          <w:bCs/>
          <w:i/>
          <w:sz w:val="24"/>
          <w:szCs w:val="24"/>
          <w:u w:val="single"/>
        </w:rPr>
      </w:pPr>
      <w:r>
        <w:rPr>
          <w:rFonts w:ascii="Times New Roman" w:hAnsi="Times New Roman" w:cs="Times New Roman"/>
          <w:bCs/>
          <w:i/>
          <w:sz w:val="24"/>
          <w:szCs w:val="24"/>
          <w:u w:val="single"/>
        </w:rPr>
        <w:t>4</w:t>
      </w:r>
      <w:r w:rsidRPr="00694242">
        <w:rPr>
          <w:rFonts w:ascii="Times New Roman" w:hAnsi="Times New Roman" w:cs="Times New Roman"/>
          <w:bCs/>
          <w:i/>
          <w:sz w:val="24"/>
          <w:szCs w:val="24"/>
          <w:u w:val="single"/>
        </w:rPr>
        <w:t>. ROČNÍK:</w:t>
      </w:r>
    </w:p>
    <w:p w:rsidR="00694242" w:rsidRDefault="00694242" w:rsidP="00694242">
      <w:pPr>
        <w:rPr>
          <w:rFonts w:ascii="Times New Roman" w:hAnsi="Times New Roman" w:cs="Times New Roman"/>
          <w:sz w:val="24"/>
        </w:rPr>
      </w:pPr>
      <w:r w:rsidRPr="00694242">
        <w:rPr>
          <w:rFonts w:ascii="Times New Roman" w:hAnsi="Times New Roman" w:cs="Times New Roman"/>
          <w:bCs/>
          <w:sz w:val="24"/>
          <w:szCs w:val="24"/>
        </w:rPr>
        <w:t xml:space="preserve">Učebnica: </w:t>
      </w:r>
      <w:r w:rsidRPr="00694242">
        <w:rPr>
          <w:rFonts w:ascii="Times New Roman" w:hAnsi="Times New Roman" w:cs="Times New Roman"/>
          <w:sz w:val="24"/>
        </w:rPr>
        <w:t>Matematika 4</w:t>
      </w:r>
      <w:r>
        <w:rPr>
          <w:rFonts w:ascii="Times New Roman" w:hAnsi="Times New Roman" w:cs="Times New Roman"/>
          <w:sz w:val="24"/>
        </w:rPr>
        <w:t xml:space="preserve"> (Mgr. Miroslav Belic, Mgr. Janka Striežovská)</w:t>
      </w:r>
    </w:p>
    <w:p w:rsidR="00694242" w:rsidRPr="00694242" w:rsidRDefault="00694242" w:rsidP="00694242">
      <w:pPr>
        <w:rPr>
          <w:rFonts w:ascii="Times New Roman" w:hAnsi="Times New Roman" w:cs="Times New Roman"/>
          <w:sz w:val="24"/>
        </w:rPr>
      </w:pPr>
      <w:r w:rsidRPr="006F0387">
        <w:rPr>
          <w:rFonts w:ascii="Times New Roman" w:hAnsi="Times New Roman" w:cs="Times New Roman"/>
          <w:bCs/>
          <w:sz w:val="24"/>
          <w:szCs w:val="24"/>
        </w:rPr>
        <w:t>Pracovný zošit Matematika</w:t>
      </w:r>
      <w:r>
        <w:rPr>
          <w:rFonts w:ascii="Times New Roman" w:hAnsi="Times New Roman" w:cs="Times New Roman"/>
          <w:bCs/>
          <w:sz w:val="24"/>
          <w:szCs w:val="24"/>
        </w:rPr>
        <w:t xml:space="preserve"> 4 </w:t>
      </w:r>
      <w:r w:rsidR="001C1317">
        <w:rPr>
          <w:rFonts w:ascii="Times New Roman" w:hAnsi="Times New Roman" w:cs="Times New Roman"/>
          <w:bCs/>
          <w:sz w:val="24"/>
          <w:szCs w:val="24"/>
        </w:rPr>
        <w:t>(</w:t>
      </w:r>
      <w:r>
        <w:rPr>
          <w:rFonts w:ascii="Times New Roman" w:hAnsi="Times New Roman" w:cs="Times New Roman"/>
          <w:sz w:val="24"/>
        </w:rPr>
        <w:t>Mgr. Miroslav Belic, Mgr. Janka Striežovská)</w:t>
      </w:r>
    </w:p>
    <w:p w:rsidR="00694242" w:rsidRDefault="00694242" w:rsidP="00694242">
      <w:pPr>
        <w:rPr>
          <w:rFonts w:ascii="Times New Roman" w:hAnsi="Times New Roman" w:cs="Times New Roman"/>
          <w:sz w:val="24"/>
        </w:rPr>
      </w:pPr>
      <w:r w:rsidRPr="00694242">
        <w:rPr>
          <w:rFonts w:ascii="Times New Roman" w:hAnsi="Times New Roman" w:cs="Times New Roman"/>
          <w:sz w:val="24"/>
        </w:rPr>
        <w:t>Násobilka do každej lavice</w:t>
      </w:r>
      <w:r>
        <w:rPr>
          <w:rFonts w:ascii="Times New Roman" w:hAnsi="Times New Roman" w:cs="Times New Roman"/>
          <w:sz w:val="24"/>
        </w:rPr>
        <w:t xml:space="preserve"> (Mgr. Eva Macáková, Mgr. Mária Števíková)</w:t>
      </w:r>
    </w:p>
    <w:p w:rsidR="000D6A0B" w:rsidRDefault="00694242" w:rsidP="00694242">
      <w:pPr>
        <w:rPr>
          <w:rFonts w:ascii="Times New Roman" w:hAnsi="Times New Roman" w:cs="Times New Roman"/>
          <w:sz w:val="24"/>
        </w:rPr>
      </w:pPr>
      <w:r w:rsidRPr="00694242">
        <w:rPr>
          <w:rFonts w:ascii="Times New Roman" w:hAnsi="Times New Roman" w:cs="Times New Roman"/>
          <w:sz w:val="24"/>
        </w:rPr>
        <w:t>Príprava na testovanie 5</w:t>
      </w:r>
      <w:r>
        <w:rPr>
          <w:rFonts w:ascii="Times New Roman" w:hAnsi="Times New Roman" w:cs="Times New Roman"/>
          <w:sz w:val="24"/>
        </w:rPr>
        <w:t xml:space="preserve"> (Mgr. Ľuba Nguyenová Anhová)</w:t>
      </w:r>
    </w:p>
    <w:p w:rsidR="001C1317" w:rsidRPr="00694242" w:rsidRDefault="001C1317" w:rsidP="00694242">
      <w:pPr>
        <w:rPr>
          <w:rFonts w:ascii="Times New Roman" w:hAnsi="Times New Roman" w:cs="Times New Roman"/>
          <w:sz w:val="24"/>
        </w:rPr>
      </w:pPr>
    </w:p>
    <w:p w:rsidR="009A7C91" w:rsidRPr="008E2A82" w:rsidRDefault="0063613B" w:rsidP="000F60EC">
      <w:pPr>
        <w:spacing w:line="480" w:lineRule="auto"/>
        <w:jc w:val="center"/>
        <w:rPr>
          <w:rFonts w:ascii="Times New Roman" w:hAnsi="Times New Roman" w:cs="Times New Roman"/>
          <w:b/>
          <w:sz w:val="24"/>
          <w:szCs w:val="24"/>
        </w:rPr>
      </w:pPr>
      <w:r w:rsidRPr="008E2A82">
        <w:rPr>
          <w:rFonts w:ascii="Times New Roman" w:hAnsi="Times New Roman" w:cs="Times New Roman"/>
          <w:b/>
          <w:sz w:val="24"/>
          <w:szCs w:val="24"/>
        </w:rPr>
        <w:t>6. HODNOTENIE PREDMETU</w:t>
      </w:r>
      <w:r w:rsidR="00B54094">
        <w:rPr>
          <w:rFonts w:ascii="Times New Roman" w:hAnsi="Times New Roman" w:cs="Times New Roman"/>
          <w:b/>
          <w:noProof/>
          <w:sz w:val="24"/>
          <w:szCs w:val="24"/>
          <w:lang w:eastAsia="sk-SK"/>
        </w:rPr>
        <w:pict>
          <v:rect id="Rectangle 34" o:spid="_x0000_s1071" style="position:absolute;left:0;text-align:left;margin-left:-49.05pt;margin-top:-4.6pt;width:545.25pt;height:25.5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" strokecolor="#95b3d7" strokeweight="1pt">
            <v:fill color2="#b8cce4" focus="100%" type="gradient"/>
            <v:shadow on="t" color="#243f60" opacity=".5" offset="1pt"/>
          </v:rect>
        </w:pict>
      </w:r>
    </w:p>
    <w:p w:rsidR="000D6A0B" w:rsidRPr="000D6A0B" w:rsidRDefault="000D6A0B" w:rsidP="000D6A0B">
      <w:pPr>
        <w:spacing w:after="0"/>
        <w:rPr>
          <w:rFonts w:ascii="Times New Roman" w:eastAsia="Calibri" w:hAnsi="Times New Roman" w:cs="Times New Roman"/>
          <w:i/>
          <w:sz w:val="24"/>
          <w:szCs w:val="24"/>
          <w:u w:val="single"/>
        </w:rPr>
      </w:pPr>
      <w:r w:rsidRPr="000D6A0B">
        <w:rPr>
          <w:rFonts w:ascii="Times New Roman" w:eastAsia="Calibri" w:hAnsi="Times New Roman" w:cs="Times New Roman"/>
          <w:i/>
          <w:sz w:val="24"/>
          <w:szCs w:val="24"/>
          <w:u w:val="single"/>
        </w:rPr>
        <w:t>Prospech žiakov sa klasifikuje týmito stupňami:</w:t>
      </w:r>
    </w:p>
    <w:p w:rsidR="000D6A0B" w:rsidRPr="000D6A0B" w:rsidRDefault="000D6A0B" w:rsidP="000D6A0B">
      <w:pPr>
        <w:spacing w:after="0"/>
        <w:rPr>
          <w:rFonts w:ascii="Times New Roman" w:eastAsia="Calibri" w:hAnsi="Times New Roman" w:cs="Times New Roman"/>
          <w:sz w:val="24"/>
          <w:szCs w:val="24"/>
        </w:rPr>
      </w:pPr>
      <w:r w:rsidRPr="000D6A0B">
        <w:rPr>
          <w:rFonts w:ascii="Times New Roman" w:eastAsia="Calibri" w:hAnsi="Times New Roman" w:cs="Times New Roman"/>
          <w:sz w:val="24"/>
          <w:szCs w:val="24"/>
        </w:rPr>
        <w:t>1 – výborný</w:t>
      </w:r>
    </w:p>
    <w:p w:rsidR="000D6A0B" w:rsidRPr="000D6A0B" w:rsidRDefault="000D6A0B" w:rsidP="000D6A0B">
      <w:pPr>
        <w:spacing w:after="0"/>
        <w:rPr>
          <w:rFonts w:ascii="Times New Roman" w:eastAsia="Calibri" w:hAnsi="Times New Roman" w:cs="Times New Roman"/>
          <w:sz w:val="24"/>
          <w:szCs w:val="24"/>
        </w:rPr>
      </w:pPr>
      <w:r w:rsidRPr="000D6A0B">
        <w:rPr>
          <w:rFonts w:ascii="Times New Roman" w:eastAsia="Calibri" w:hAnsi="Times New Roman" w:cs="Times New Roman"/>
          <w:sz w:val="24"/>
          <w:szCs w:val="24"/>
        </w:rPr>
        <w:t xml:space="preserve">2 – chválitebný </w:t>
      </w:r>
    </w:p>
    <w:p w:rsidR="000D6A0B" w:rsidRPr="000D6A0B" w:rsidRDefault="000D6A0B" w:rsidP="000D6A0B">
      <w:pPr>
        <w:spacing w:after="0"/>
        <w:rPr>
          <w:rFonts w:ascii="Times New Roman" w:eastAsia="Calibri" w:hAnsi="Times New Roman" w:cs="Times New Roman"/>
          <w:sz w:val="24"/>
          <w:szCs w:val="24"/>
        </w:rPr>
      </w:pPr>
      <w:r w:rsidRPr="000D6A0B">
        <w:rPr>
          <w:rFonts w:ascii="Times New Roman" w:eastAsia="Calibri" w:hAnsi="Times New Roman" w:cs="Times New Roman"/>
          <w:sz w:val="24"/>
          <w:szCs w:val="24"/>
        </w:rPr>
        <w:t>3 – dobrý</w:t>
      </w:r>
    </w:p>
    <w:p w:rsidR="000D6A0B" w:rsidRPr="000D6A0B" w:rsidRDefault="000D6A0B" w:rsidP="000D6A0B">
      <w:pPr>
        <w:spacing w:after="0"/>
        <w:rPr>
          <w:rFonts w:ascii="Times New Roman" w:eastAsia="Calibri" w:hAnsi="Times New Roman" w:cs="Times New Roman"/>
          <w:sz w:val="24"/>
          <w:szCs w:val="24"/>
        </w:rPr>
      </w:pPr>
      <w:r w:rsidRPr="000D6A0B">
        <w:rPr>
          <w:rFonts w:ascii="Times New Roman" w:eastAsia="Calibri" w:hAnsi="Times New Roman" w:cs="Times New Roman"/>
          <w:sz w:val="24"/>
          <w:szCs w:val="24"/>
        </w:rPr>
        <w:t>4 – dostatočný</w:t>
      </w:r>
    </w:p>
    <w:p w:rsidR="000D6A0B" w:rsidRPr="000D6A0B" w:rsidRDefault="000D6A0B" w:rsidP="000D6A0B">
      <w:pPr>
        <w:spacing w:after="0"/>
        <w:rPr>
          <w:rFonts w:ascii="Times New Roman" w:eastAsia="Calibri" w:hAnsi="Times New Roman" w:cs="Times New Roman"/>
          <w:sz w:val="24"/>
          <w:szCs w:val="24"/>
        </w:rPr>
      </w:pPr>
      <w:r w:rsidRPr="000D6A0B">
        <w:rPr>
          <w:rFonts w:ascii="Times New Roman" w:eastAsia="Calibri" w:hAnsi="Times New Roman" w:cs="Times New Roman"/>
          <w:sz w:val="24"/>
          <w:szCs w:val="24"/>
        </w:rPr>
        <w:t>5 – nedostatočný</w:t>
      </w:r>
    </w:p>
    <w:p w:rsidR="000D6A0B" w:rsidRPr="000D6A0B" w:rsidRDefault="000D6A0B" w:rsidP="000D6A0B">
      <w:pPr>
        <w:spacing w:after="0"/>
        <w:jc w:val="both"/>
        <w:rPr>
          <w:rFonts w:ascii="Times New Roman" w:eastAsia="Calibri" w:hAnsi="Times New Roman" w:cs="Times New Roman"/>
          <w:sz w:val="24"/>
          <w:szCs w:val="24"/>
        </w:rPr>
      </w:pPr>
    </w:p>
    <w:p w:rsidR="000D6A0B" w:rsidRPr="000D6A0B" w:rsidRDefault="000D6A0B" w:rsidP="000D6A0B">
      <w:pPr>
        <w:pStyle w:val="Bezriadkovania"/>
        <w:rPr>
          <w:rFonts w:ascii="Times New Roman" w:eastAsia="Calibri" w:hAnsi="Times New Roman" w:cs="Times New Roman"/>
          <w:i/>
          <w:sz w:val="24"/>
          <w:szCs w:val="24"/>
          <w:u w:val="single"/>
        </w:rPr>
      </w:pPr>
      <w:r w:rsidRPr="000D6A0B">
        <w:rPr>
          <w:rFonts w:ascii="Times New Roman" w:eastAsia="Calibri" w:hAnsi="Times New Roman" w:cs="Times New Roman"/>
          <w:i/>
          <w:sz w:val="24"/>
          <w:szCs w:val="24"/>
          <w:u w:val="single"/>
        </w:rPr>
        <w:t>Žiak je klasifikovaný za:</w:t>
      </w:r>
    </w:p>
    <w:p w:rsidR="000D6A0B" w:rsidRPr="000D6A0B" w:rsidRDefault="000D6A0B" w:rsidP="00C5790C">
      <w:pPr>
        <w:pStyle w:val="Bezriadkovania"/>
        <w:numPr>
          <w:ilvl w:val="0"/>
          <w:numId w:val="610"/>
        </w:numPr>
        <w:spacing w:line="276" w:lineRule="auto"/>
        <w:jc w:val="both"/>
        <w:rPr>
          <w:rFonts w:ascii="Times New Roman" w:eastAsia="Calibri" w:hAnsi="Times New Roman" w:cs="Times New Roman"/>
          <w:sz w:val="24"/>
          <w:szCs w:val="24"/>
        </w:rPr>
      </w:pPr>
      <w:r w:rsidRPr="000D6A0B">
        <w:rPr>
          <w:rFonts w:ascii="Times New Roman" w:eastAsia="Calibri" w:hAnsi="Times New Roman" w:cs="Times New Roman"/>
          <w:sz w:val="24"/>
          <w:szCs w:val="24"/>
        </w:rPr>
        <w:t xml:space="preserve">logické samostatné a tvorivé myslenie, </w:t>
      </w:r>
    </w:p>
    <w:p w:rsidR="000D6A0B" w:rsidRPr="000D6A0B" w:rsidRDefault="000D6A0B" w:rsidP="00C5790C">
      <w:pPr>
        <w:pStyle w:val="Bezriadkovania"/>
        <w:numPr>
          <w:ilvl w:val="0"/>
          <w:numId w:val="610"/>
        </w:numPr>
        <w:spacing w:line="276" w:lineRule="auto"/>
        <w:jc w:val="both"/>
        <w:rPr>
          <w:rFonts w:ascii="Times New Roman" w:eastAsia="Calibri" w:hAnsi="Times New Roman" w:cs="Times New Roman"/>
          <w:sz w:val="24"/>
          <w:szCs w:val="24"/>
        </w:rPr>
      </w:pPr>
      <w:r w:rsidRPr="000D6A0B">
        <w:rPr>
          <w:rFonts w:ascii="Times New Roman" w:eastAsia="Calibri" w:hAnsi="Times New Roman" w:cs="Times New Roman"/>
          <w:sz w:val="24"/>
          <w:szCs w:val="24"/>
        </w:rPr>
        <w:t xml:space="preserve">správne použitie postupov pri riešení rôznych úloh </w:t>
      </w:r>
    </w:p>
    <w:p w:rsidR="000D6A0B" w:rsidRPr="000D6A0B" w:rsidRDefault="000D6A0B" w:rsidP="00C5790C">
      <w:pPr>
        <w:pStyle w:val="Bezriadkovania"/>
        <w:numPr>
          <w:ilvl w:val="0"/>
          <w:numId w:val="610"/>
        </w:numPr>
        <w:spacing w:line="276" w:lineRule="auto"/>
        <w:jc w:val="both"/>
        <w:rPr>
          <w:rFonts w:ascii="Times New Roman" w:eastAsia="Calibri" w:hAnsi="Times New Roman" w:cs="Times New Roman"/>
          <w:sz w:val="24"/>
          <w:szCs w:val="24"/>
        </w:rPr>
      </w:pPr>
      <w:r w:rsidRPr="000D6A0B">
        <w:rPr>
          <w:rFonts w:ascii="Times New Roman" w:eastAsia="Calibri" w:hAnsi="Times New Roman" w:cs="Times New Roman"/>
          <w:sz w:val="24"/>
          <w:szCs w:val="24"/>
        </w:rPr>
        <w:t>patričnú argumentáciu a diskusiu o kvalite a efektívnosti rôznych postupov</w:t>
      </w:r>
    </w:p>
    <w:p w:rsidR="000D6A0B" w:rsidRPr="000D6A0B" w:rsidRDefault="000D6A0B" w:rsidP="00C5790C">
      <w:pPr>
        <w:pStyle w:val="Bezriadkovania"/>
        <w:numPr>
          <w:ilvl w:val="0"/>
          <w:numId w:val="610"/>
        </w:numPr>
        <w:spacing w:line="276" w:lineRule="auto"/>
        <w:jc w:val="both"/>
        <w:rPr>
          <w:rFonts w:ascii="Times New Roman" w:eastAsia="Calibri" w:hAnsi="Times New Roman" w:cs="Times New Roman"/>
          <w:sz w:val="24"/>
          <w:szCs w:val="24"/>
        </w:rPr>
      </w:pPr>
      <w:r w:rsidRPr="000D6A0B">
        <w:rPr>
          <w:rFonts w:ascii="Times New Roman" w:eastAsia="Calibri" w:hAnsi="Times New Roman" w:cs="Times New Roman"/>
          <w:sz w:val="24"/>
          <w:szCs w:val="24"/>
        </w:rPr>
        <w:lastRenderedPageBreak/>
        <w:t>správne navrhnutý postup riešenia danej úlohy poskladaním z menších úloh, zovšeobecňovaním iných postupov, analógiou, modifikáciou, kontrolou správnosti riešenia, nachádzaním a opravou chýb</w:t>
      </w:r>
    </w:p>
    <w:p w:rsidR="000D6A0B" w:rsidRPr="000D6A0B" w:rsidRDefault="000D6A0B" w:rsidP="00C5790C">
      <w:pPr>
        <w:pStyle w:val="Bezriadkovania"/>
        <w:numPr>
          <w:ilvl w:val="0"/>
          <w:numId w:val="610"/>
        </w:numPr>
        <w:spacing w:line="276" w:lineRule="auto"/>
        <w:jc w:val="both"/>
        <w:rPr>
          <w:rFonts w:ascii="Times New Roman" w:eastAsia="Calibri" w:hAnsi="Times New Roman" w:cs="Times New Roman"/>
          <w:sz w:val="24"/>
          <w:szCs w:val="24"/>
        </w:rPr>
      </w:pPr>
      <w:r w:rsidRPr="000D6A0B">
        <w:rPr>
          <w:rFonts w:ascii="Times New Roman" w:eastAsia="Calibri" w:hAnsi="Times New Roman" w:cs="Times New Roman"/>
          <w:sz w:val="24"/>
          <w:szCs w:val="24"/>
        </w:rPr>
        <w:t>porovnávanie rôznych postupov a princípov, ich analýzu, vyhľadávanie vzťahov</w:t>
      </w:r>
    </w:p>
    <w:p w:rsidR="000D6A0B" w:rsidRPr="000D6A0B" w:rsidRDefault="000D6A0B" w:rsidP="00C5790C">
      <w:pPr>
        <w:pStyle w:val="Bezriadkovania"/>
        <w:numPr>
          <w:ilvl w:val="0"/>
          <w:numId w:val="610"/>
        </w:numPr>
        <w:spacing w:line="276" w:lineRule="auto"/>
        <w:jc w:val="both"/>
        <w:rPr>
          <w:rFonts w:ascii="Times New Roman" w:eastAsia="Calibri" w:hAnsi="Times New Roman" w:cs="Times New Roman"/>
          <w:sz w:val="24"/>
          <w:szCs w:val="24"/>
        </w:rPr>
      </w:pPr>
      <w:r w:rsidRPr="000D6A0B">
        <w:rPr>
          <w:rFonts w:ascii="Times New Roman" w:eastAsia="Calibri" w:hAnsi="Times New Roman" w:cs="Times New Roman"/>
          <w:sz w:val="24"/>
          <w:szCs w:val="24"/>
        </w:rPr>
        <w:t>riešenie konkrétnych situácií pomocou známych postupov a metód</w:t>
      </w:r>
    </w:p>
    <w:p w:rsidR="000D6A0B" w:rsidRPr="000D6A0B" w:rsidRDefault="000D6A0B" w:rsidP="00C5790C">
      <w:pPr>
        <w:pStyle w:val="Bezriadkovania"/>
        <w:numPr>
          <w:ilvl w:val="0"/>
          <w:numId w:val="610"/>
        </w:numPr>
        <w:spacing w:line="276" w:lineRule="auto"/>
        <w:jc w:val="both"/>
        <w:rPr>
          <w:rFonts w:ascii="Times New Roman" w:eastAsia="Calibri" w:hAnsi="Times New Roman" w:cs="Times New Roman"/>
          <w:sz w:val="24"/>
          <w:szCs w:val="24"/>
        </w:rPr>
      </w:pPr>
      <w:r w:rsidRPr="000D6A0B">
        <w:rPr>
          <w:rFonts w:ascii="Times New Roman" w:eastAsia="Calibri" w:hAnsi="Times New Roman" w:cs="Times New Roman"/>
          <w:sz w:val="24"/>
          <w:szCs w:val="24"/>
        </w:rPr>
        <w:t>demonštráciu použitia princípov a pravidiel na riešenie úloh, na vyhľadávanie a usporiadanie informácií, prezentáciu informácií a poznatkov</w:t>
      </w:r>
    </w:p>
    <w:p w:rsidR="000D6A0B" w:rsidRPr="000D6A0B" w:rsidRDefault="000D6A0B" w:rsidP="00C5790C">
      <w:pPr>
        <w:pStyle w:val="Bezriadkovania"/>
        <w:numPr>
          <w:ilvl w:val="0"/>
          <w:numId w:val="610"/>
        </w:numPr>
        <w:spacing w:line="276" w:lineRule="auto"/>
        <w:jc w:val="both"/>
        <w:rPr>
          <w:rFonts w:ascii="Times New Roman" w:eastAsia="Calibri" w:hAnsi="Times New Roman" w:cs="Times New Roman"/>
          <w:sz w:val="24"/>
          <w:szCs w:val="24"/>
        </w:rPr>
      </w:pPr>
      <w:r w:rsidRPr="000D6A0B">
        <w:rPr>
          <w:rFonts w:ascii="Times New Roman" w:eastAsia="Calibri" w:hAnsi="Times New Roman" w:cs="Times New Roman"/>
          <w:sz w:val="24"/>
          <w:szCs w:val="24"/>
        </w:rPr>
        <w:t>porozumenie požadovaných pojmov, princípov a zručností, ich vysvetlenie, ilustráciu, zdôvodnenie, interpretáciu, prezentáciu</w:t>
      </w:r>
    </w:p>
    <w:p w:rsidR="000D6A0B" w:rsidRDefault="000D6A0B" w:rsidP="00C5790C">
      <w:pPr>
        <w:pStyle w:val="Bezriadkovania"/>
        <w:numPr>
          <w:ilvl w:val="0"/>
          <w:numId w:val="610"/>
        </w:numPr>
        <w:spacing w:line="276" w:lineRule="auto"/>
        <w:jc w:val="both"/>
        <w:rPr>
          <w:rFonts w:ascii="Times New Roman" w:eastAsia="Calibri" w:hAnsi="Times New Roman" w:cs="Times New Roman"/>
          <w:sz w:val="24"/>
          <w:szCs w:val="24"/>
        </w:rPr>
      </w:pPr>
      <w:r w:rsidRPr="000D6A0B">
        <w:rPr>
          <w:rFonts w:ascii="Times New Roman" w:eastAsia="Calibri" w:hAnsi="Times New Roman" w:cs="Times New Roman"/>
          <w:sz w:val="24"/>
          <w:szCs w:val="24"/>
        </w:rPr>
        <w:t>riešenie úloh samostatne aj v skupine žiakov</w:t>
      </w:r>
    </w:p>
    <w:p w:rsidR="000F60EC" w:rsidRDefault="000F60EC" w:rsidP="000F60EC">
      <w:pPr>
        <w:pStyle w:val="Bezriadkovania"/>
        <w:spacing w:line="276" w:lineRule="auto"/>
        <w:jc w:val="both"/>
        <w:rPr>
          <w:rFonts w:ascii="Times New Roman" w:eastAsia="Calibri" w:hAnsi="Times New Roman" w:cs="Times New Roman"/>
          <w:sz w:val="24"/>
          <w:szCs w:val="24"/>
        </w:rPr>
      </w:pPr>
    </w:p>
    <w:p w:rsidR="000D6A0B" w:rsidRPr="000D6A0B" w:rsidRDefault="000D6A0B" w:rsidP="000D6A0B">
      <w:pPr>
        <w:pStyle w:val="Default"/>
        <w:jc w:val="both"/>
        <w:rPr>
          <w:rFonts w:ascii="Times New Roman" w:eastAsia="Calibri" w:hAnsi="Times New Roman" w:cs="Times New Roman"/>
          <w:i/>
          <w:color w:val="auto"/>
          <w:u w:val="single"/>
        </w:rPr>
      </w:pPr>
      <w:r w:rsidRPr="000D6A0B">
        <w:rPr>
          <w:rFonts w:ascii="Times New Roman" w:eastAsia="Calibri" w:hAnsi="Times New Roman" w:cs="Times New Roman"/>
          <w:i/>
          <w:color w:val="auto"/>
          <w:u w:val="single"/>
        </w:rPr>
        <w:t xml:space="preserve">Formy a spôsoby hodnotenia: </w:t>
      </w:r>
    </w:p>
    <w:p w:rsidR="000D6A0B" w:rsidRPr="000D6A0B" w:rsidRDefault="000D6A0B" w:rsidP="000D6A0B">
      <w:pPr>
        <w:pStyle w:val="Bezriadkovania"/>
        <w:spacing w:line="276" w:lineRule="auto"/>
        <w:rPr>
          <w:rFonts w:ascii="Times New Roman" w:eastAsia="Calibri" w:hAnsi="Times New Roman" w:cs="Times New Roman"/>
          <w:i/>
          <w:sz w:val="24"/>
          <w:szCs w:val="24"/>
        </w:rPr>
      </w:pPr>
      <w:r w:rsidRPr="000D6A0B">
        <w:rPr>
          <w:rFonts w:ascii="Times New Roman" w:eastAsia="Calibri" w:hAnsi="Times New Roman" w:cs="Times New Roman"/>
          <w:i/>
          <w:sz w:val="24"/>
          <w:szCs w:val="24"/>
        </w:rPr>
        <w:t>1. ústna odpoveď</w:t>
      </w:r>
    </w:p>
    <w:p w:rsidR="000D6A0B" w:rsidRPr="000D6A0B" w:rsidRDefault="000D6A0B" w:rsidP="00C5790C">
      <w:pPr>
        <w:pStyle w:val="Bezriadkovania"/>
        <w:numPr>
          <w:ilvl w:val="0"/>
          <w:numId w:val="612"/>
        </w:numPr>
        <w:spacing w:line="276" w:lineRule="auto"/>
        <w:rPr>
          <w:rFonts w:ascii="Times New Roman" w:eastAsia="Calibri" w:hAnsi="Times New Roman" w:cs="Times New Roman"/>
          <w:sz w:val="24"/>
          <w:szCs w:val="24"/>
        </w:rPr>
      </w:pPr>
      <w:r w:rsidRPr="000D6A0B">
        <w:rPr>
          <w:rFonts w:ascii="Times New Roman" w:eastAsia="Calibri" w:hAnsi="Times New Roman" w:cs="Times New Roman"/>
          <w:sz w:val="24"/>
          <w:szCs w:val="24"/>
        </w:rPr>
        <w:t>vyriešenie slovnej úlohy s postupom riešenia</w:t>
      </w:r>
    </w:p>
    <w:p w:rsidR="000D6A0B" w:rsidRPr="000D6A0B" w:rsidRDefault="000D6A0B" w:rsidP="00C5790C">
      <w:pPr>
        <w:pStyle w:val="Bezriadkovania"/>
        <w:numPr>
          <w:ilvl w:val="0"/>
          <w:numId w:val="612"/>
        </w:numPr>
        <w:spacing w:line="276" w:lineRule="auto"/>
        <w:rPr>
          <w:rFonts w:ascii="Times New Roman" w:eastAsia="Calibri" w:hAnsi="Times New Roman" w:cs="Times New Roman"/>
          <w:sz w:val="24"/>
          <w:szCs w:val="24"/>
        </w:rPr>
      </w:pPr>
      <w:r w:rsidRPr="000D6A0B">
        <w:rPr>
          <w:rFonts w:ascii="Times New Roman" w:eastAsia="Calibri" w:hAnsi="Times New Roman" w:cs="Times New Roman"/>
          <w:sz w:val="24"/>
          <w:szCs w:val="24"/>
        </w:rPr>
        <w:t>počítanie  spamäti</w:t>
      </w:r>
    </w:p>
    <w:p w:rsidR="000D6A0B" w:rsidRPr="000D6A0B" w:rsidRDefault="000D6A0B" w:rsidP="00C5790C">
      <w:pPr>
        <w:pStyle w:val="Bezriadkovania"/>
        <w:numPr>
          <w:ilvl w:val="0"/>
          <w:numId w:val="612"/>
        </w:numPr>
        <w:spacing w:line="276" w:lineRule="auto"/>
        <w:rPr>
          <w:rFonts w:ascii="Times New Roman" w:eastAsia="Calibri" w:hAnsi="Times New Roman" w:cs="Times New Roman"/>
          <w:sz w:val="24"/>
          <w:szCs w:val="24"/>
        </w:rPr>
      </w:pPr>
      <w:r w:rsidRPr="000D6A0B">
        <w:rPr>
          <w:rFonts w:ascii="Times New Roman" w:eastAsia="Calibri" w:hAnsi="Times New Roman" w:cs="Times New Roman"/>
          <w:sz w:val="24"/>
          <w:szCs w:val="24"/>
        </w:rPr>
        <w:t>používanie matematických pojmov</w:t>
      </w:r>
    </w:p>
    <w:p w:rsidR="000D6A0B" w:rsidRPr="000D6A0B" w:rsidRDefault="000D6A0B" w:rsidP="00C5790C">
      <w:pPr>
        <w:pStyle w:val="Bezriadkovania"/>
        <w:numPr>
          <w:ilvl w:val="0"/>
          <w:numId w:val="612"/>
        </w:numPr>
        <w:spacing w:line="276" w:lineRule="auto"/>
        <w:rPr>
          <w:rFonts w:ascii="Times New Roman" w:eastAsia="Calibri" w:hAnsi="Times New Roman" w:cs="Times New Roman"/>
          <w:sz w:val="24"/>
          <w:szCs w:val="24"/>
        </w:rPr>
      </w:pPr>
      <w:r w:rsidRPr="000D6A0B">
        <w:rPr>
          <w:rFonts w:ascii="Times New Roman" w:eastAsia="Calibri" w:hAnsi="Times New Roman" w:cs="Times New Roman"/>
          <w:sz w:val="24"/>
          <w:szCs w:val="24"/>
        </w:rPr>
        <w:t>súvislosť a plynulosť odpovede</w:t>
      </w:r>
    </w:p>
    <w:p w:rsidR="000D6A0B" w:rsidRPr="000D6A0B" w:rsidRDefault="000D6A0B" w:rsidP="000D6A0B">
      <w:pPr>
        <w:pStyle w:val="Bezriadkovania"/>
        <w:rPr>
          <w:rFonts w:ascii="Times New Roman" w:eastAsia="Calibri" w:hAnsi="Times New Roman" w:cs="Times New Roman"/>
          <w:sz w:val="24"/>
          <w:szCs w:val="24"/>
        </w:rPr>
      </w:pPr>
    </w:p>
    <w:p w:rsidR="000D6A0B" w:rsidRPr="000D6A0B" w:rsidRDefault="000D6A0B" w:rsidP="000D6A0B">
      <w:pPr>
        <w:pStyle w:val="Bezriadkovania"/>
        <w:rPr>
          <w:rFonts w:ascii="Times New Roman" w:eastAsia="Calibri" w:hAnsi="Times New Roman" w:cs="Times New Roman"/>
          <w:i/>
          <w:sz w:val="24"/>
          <w:szCs w:val="24"/>
        </w:rPr>
      </w:pPr>
      <w:r w:rsidRPr="000D6A0B">
        <w:rPr>
          <w:rFonts w:ascii="Times New Roman" w:eastAsia="Calibri" w:hAnsi="Times New Roman" w:cs="Times New Roman"/>
          <w:i/>
          <w:sz w:val="24"/>
          <w:szCs w:val="24"/>
        </w:rPr>
        <w:t>2. písomné previerky</w:t>
      </w:r>
    </w:p>
    <w:p w:rsidR="000D6A0B" w:rsidRPr="000D6A0B" w:rsidRDefault="000D6A0B" w:rsidP="00C5790C">
      <w:pPr>
        <w:pStyle w:val="Bezriadkovania"/>
        <w:numPr>
          <w:ilvl w:val="0"/>
          <w:numId w:val="611"/>
        </w:numPr>
        <w:rPr>
          <w:rFonts w:ascii="Times New Roman" w:eastAsia="Calibri" w:hAnsi="Times New Roman" w:cs="Times New Roman"/>
          <w:sz w:val="24"/>
          <w:szCs w:val="24"/>
        </w:rPr>
      </w:pPr>
      <w:r w:rsidRPr="000D6A0B">
        <w:rPr>
          <w:rFonts w:ascii="Times New Roman" w:eastAsia="Calibri" w:hAnsi="Times New Roman" w:cs="Times New Roman"/>
          <w:sz w:val="24"/>
          <w:szCs w:val="24"/>
        </w:rPr>
        <w:t>vstupná 3. a 4. ročník</w:t>
      </w:r>
    </w:p>
    <w:p w:rsidR="000D6A0B" w:rsidRPr="000D6A0B" w:rsidRDefault="000D6A0B" w:rsidP="00C5790C">
      <w:pPr>
        <w:pStyle w:val="Bezriadkovania"/>
        <w:numPr>
          <w:ilvl w:val="0"/>
          <w:numId w:val="611"/>
        </w:numPr>
        <w:rPr>
          <w:rFonts w:ascii="Times New Roman" w:eastAsia="Calibri" w:hAnsi="Times New Roman" w:cs="Times New Roman"/>
          <w:sz w:val="24"/>
          <w:szCs w:val="24"/>
        </w:rPr>
      </w:pPr>
      <w:r w:rsidRPr="000D6A0B">
        <w:rPr>
          <w:rFonts w:ascii="Times New Roman" w:eastAsia="Calibri" w:hAnsi="Times New Roman" w:cs="Times New Roman"/>
          <w:sz w:val="24"/>
          <w:szCs w:val="24"/>
        </w:rPr>
        <w:t>polročná 3. a 4. ročník</w:t>
      </w:r>
    </w:p>
    <w:p w:rsidR="000D6A0B" w:rsidRPr="000D6A0B" w:rsidRDefault="000D6A0B" w:rsidP="00C5790C">
      <w:pPr>
        <w:pStyle w:val="Bezriadkovania"/>
        <w:numPr>
          <w:ilvl w:val="0"/>
          <w:numId w:val="611"/>
        </w:numPr>
        <w:rPr>
          <w:rFonts w:ascii="Times New Roman" w:eastAsia="Calibri" w:hAnsi="Times New Roman" w:cs="Times New Roman"/>
          <w:sz w:val="24"/>
          <w:szCs w:val="24"/>
        </w:rPr>
      </w:pPr>
      <w:r w:rsidRPr="000D6A0B">
        <w:rPr>
          <w:rFonts w:ascii="Times New Roman" w:eastAsia="Calibri" w:hAnsi="Times New Roman" w:cs="Times New Roman"/>
          <w:sz w:val="24"/>
          <w:szCs w:val="24"/>
        </w:rPr>
        <w:t>výstupná 2. – 4. ročník</w:t>
      </w:r>
    </w:p>
    <w:p w:rsidR="000D6A0B" w:rsidRPr="000D6A0B" w:rsidRDefault="000D6A0B" w:rsidP="00C5790C">
      <w:pPr>
        <w:pStyle w:val="Bezriadkovania"/>
        <w:numPr>
          <w:ilvl w:val="0"/>
          <w:numId w:val="611"/>
        </w:numPr>
        <w:rPr>
          <w:rFonts w:ascii="Times New Roman" w:eastAsia="Calibri" w:hAnsi="Times New Roman" w:cs="Times New Roman"/>
          <w:sz w:val="24"/>
          <w:szCs w:val="24"/>
        </w:rPr>
      </w:pPr>
      <w:r w:rsidRPr="000D6A0B">
        <w:rPr>
          <w:rFonts w:ascii="Times New Roman" w:eastAsia="Calibri" w:hAnsi="Times New Roman" w:cs="Times New Roman"/>
          <w:sz w:val="24"/>
          <w:szCs w:val="24"/>
        </w:rPr>
        <w:t>previerky z tematického celku 2. – 4. ročník</w:t>
      </w:r>
    </w:p>
    <w:p w:rsidR="000D6A0B" w:rsidRPr="000D6A0B" w:rsidRDefault="000D6A0B" w:rsidP="00C5790C">
      <w:pPr>
        <w:pStyle w:val="Bezriadkovania"/>
        <w:numPr>
          <w:ilvl w:val="0"/>
          <w:numId w:val="611"/>
        </w:numPr>
        <w:rPr>
          <w:rFonts w:ascii="Times New Roman" w:eastAsia="Calibri" w:hAnsi="Times New Roman" w:cs="Times New Roman"/>
          <w:sz w:val="24"/>
          <w:szCs w:val="24"/>
        </w:rPr>
      </w:pPr>
      <w:r w:rsidRPr="000D6A0B">
        <w:rPr>
          <w:rFonts w:ascii="Times New Roman" w:eastAsia="Calibri" w:hAnsi="Times New Roman" w:cs="Times New Roman"/>
          <w:sz w:val="24"/>
          <w:szCs w:val="24"/>
        </w:rPr>
        <w:t>krátke previerky – trvanie do 25 minút zamerané na preverenie čiastkových v</w:t>
      </w:r>
      <w:r w:rsidR="00283ABE">
        <w:rPr>
          <w:rFonts w:ascii="Times New Roman" w:eastAsia="Calibri" w:hAnsi="Times New Roman" w:cs="Times New Roman"/>
          <w:sz w:val="24"/>
          <w:szCs w:val="24"/>
        </w:rPr>
        <w:t>edomostí</w:t>
      </w:r>
    </w:p>
    <w:p w:rsidR="000D6A0B" w:rsidRPr="000D6A0B" w:rsidRDefault="000D6A0B" w:rsidP="000D6A0B">
      <w:pPr>
        <w:spacing w:after="0"/>
        <w:rPr>
          <w:rFonts w:ascii="Times New Roman" w:eastAsia="Calibri" w:hAnsi="Times New Roman" w:cs="Times New Roman"/>
          <w:sz w:val="24"/>
          <w:szCs w:val="24"/>
        </w:rPr>
      </w:pPr>
    </w:p>
    <w:p w:rsidR="000D6A0B" w:rsidRPr="000D6A0B" w:rsidRDefault="000D6A0B" w:rsidP="000D6A0B">
      <w:pPr>
        <w:spacing w:after="0"/>
        <w:rPr>
          <w:rFonts w:ascii="Times New Roman" w:eastAsia="Calibri" w:hAnsi="Times New Roman" w:cs="Times New Roman"/>
          <w:i/>
          <w:sz w:val="24"/>
          <w:szCs w:val="24"/>
        </w:rPr>
      </w:pPr>
      <w:r w:rsidRPr="000D6A0B">
        <w:rPr>
          <w:rFonts w:ascii="Times New Roman" w:eastAsia="Calibri" w:hAnsi="Times New Roman" w:cs="Times New Roman"/>
          <w:i/>
          <w:sz w:val="24"/>
          <w:szCs w:val="24"/>
        </w:rPr>
        <w:t>3. praktické zručnosti</w:t>
      </w:r>
    </w:p>
    <w:p w:rsidR="000D6A0B" w:rsidRPr="000D6A0B" w:rsidRDefault="000D6A0B" w:rsidP="00C5790C">
      <w:pPr>
        <w:pStyle w:val="Odsekzoznamu"/>
        <w:numPr>
          <w:ilvl w:val="0"/>
          <w:numId w:val="613"/>
        </w:numPr>
        <w:spacing w:after="0" w:line="240" w:lineRule="auto"/>
        <w:rPr>
          <w:rFonts w:ascii="Times New Roman" w:eastAsia="Calibri" w:hAnsi="Times New Roman" w:cs="Times New Roman"/>
          <w:sz w:val="24"/>
          <w:szCs w:val="24"/>
        </w:rPr>
      </w:pPr>
      <w:r w:rsidRPr="000D6A0B">
        <w:rPr>
          <w:rFonts w:ascii="Times New Roman" w:eastAsia="Calibri" w:hAnsi="Times New Roman" w:cs="Times New Roman"/>
          <w:sz w:val="24"/>
          <w:szCs w:val="24"/>
        </w:rPr>
        <w:t>geometria – rysovanie</w:t>
      </w:r>
    </w:p>
    <w:p w:rsidR="000D6A0B" w:rsidRPr="000D6A0B" w:rsidRDefault="000D6A0B" w:rsidP="00C5790C">
      <w:pPr>
        <w:pStyle w:val="Odsekzoznamu"/>
        <w:numPr>
          <w:ilvl w:val="0"/>
          <w:numId w:val="613"/>
        </w:numPr>
        <w:spacing w:after="0" w:line="240" w:lineRule="auto"/>
        <w:rPr>
          <w:rFonts w:ascii="Times New Roman" w:eastAsia="Calibri" w:hAnsi="Times New Roman" w:cs="Times New Roman"/>
          <w:sz w:val="24"/>
          <w:szCs w:val="24"/>
        </w:rPr>
      </w:pPr>
      <w:r w:rsidRPr="000D6A0B">
        <w:rPr>
          <w:rFonts w:ascii="Times New Roman" w:eastAsia="Calibri" w:hAnsi="Times New Roman" w:cs="Times New Roman"/>
          <w:sz w:val="24"/>
          <w:szCs w:val="24"/>
        </w:rPr>
        <w:t>orientácia v priestore</w:t>
      </w:r>
    </w:p>
    <w:p w:rsidR="000D6A0B" w:rsidRPr="000D6A0B" w:rsidRDefault="000D6A0B" w:rsidP="000D6A0B">
      <w:pPr>
        <w:spacing w:after="0"/>
        <w:rPr>
          <w:rFonts w:ascii="Times New Roman" w:eastAsia="Calibri" w:hAnsi="Times New Roman" w:cs="Times New Roman"/>
          <w:sz w:val="24"/>
          <w:szCs w:val="24"/>
        </w:rPr>
      </w:pPr>
    </w:p>
    <w:p w:rsidR="000D6A0B" w:rsidRPr="000D6A0B" w:rsidRDefault="000D6A0B" w:rsidP="000D6A0B">
      <w:pPr>
        <w:pStyle w:val="Bezriadkovania"/>
        <w:rPr>
          <w:rFonts w:ascii="Times New Roman" w:eastAsia="Calibri" w:hAnsi="Times New Roman" w:cs="Times New Roman"/>
          <w:i/>
          <w:sz w:val="24"/>
          <w:szCs w:val="24"/>
        </w:rPr>
      </w:pPr>
      <w:r w:rsidRPr="000D6A0B">
        <w:rPr>
          <w:rFonts w:ascii="Times New Roman" w:eastAsia="Calibri" w:hAnsi="Times New Roman" w:cs="Times New Roman"/>
          <w:i/>
          <w:sz w:val="24"/>
          <w:szCs w:val="24"/>
        </w:rPr>
        <w:t>4. účasť v</w:t>
      </w:r>
      <w:r w:rsidR="00283ABE">
        <w:rPr>
          <w:rFonts w:ascii="Times New Roman" w:eastAsia="Calibri" w:hAnsi="Times New Roman" w:cs="Times New Roman"/>
          <w:i/>
          <w:sz w:val="24"/>
          <w:szCs w:val="24"/>
        </w:rPr>
        <w:t> školskom kole</w:t>
      </w:r>
      <w:r w:rsidRPr="000D6A0B">
        <w:rPr>
          <w:rFonts w:ascii="Times New Roman" w:eastAsia="Calibri" w:hAnsi="Times New Roman" w:cs="Times New Roman"/>
          <w:i/>
          <w:sz w:val="24"/>
          <w:szCs w:val="24"/>
        </w:rPr>
        <w:t xml:space="preserve"> v súťažiach</w:t>
      </w:r>
    </w:p>
    <w:p w:rsidR="000D6A0B" w:rsidRPr="000D6A0B" w:rsidRDefault="000D6A0B" w:rsidP="00C5790C">
      <w:pPr>
        <w:pStyle w:val="Bezriadkovania"/>
        <w:numPr>
          <w:ilvl w:val="0"/>
          <w:numId w:val="614"/>
        </w:numPr>
        <w:rPr>
          <w:rFonts w:ascii="Times New Roman" w:eastAsia="Calibri" w:hAnsi="Times New Roman" w:cs="Times New Roman"/>
          <w:sz w:val="24"/>
          <w:szCs w:val="24"/>
        </w:rPr>
      </w:pPr>
      <w:r w:rsidRPr="000D6A0B">
        <w:rPr>
          <w:rFonts w:ascii="Times New Roman" w:eastAsia="Calibri" w:hAnsi="Times New Roman" w:cs="Times New Roman"/>
          <w:sz w:val="24"/>
          <w:szCs w:val="24"/>
        </w:rPr>
        <w:t>Pytagoriáda</w:t>
      </w:r>
    </w:p>
    <w:p w:rsidR="000D6A0B" w:rsidRPr="000D6A0B" w:rsidRDefault="000D6A0B" w:rsidP="00C5790C">
      <w:pPr>
        <w:pStyle w:val="Bezriadkovania"/>
        <w:numPr>
          <w:ilvl w:val="0"/>
          <w:numId w:val="614"/>
        </w:numPr>
        <w:rPr>
          <w:rFonts w:ascii="Times New Roman" w:eastAsia="Calibri" w:hAnsi="Times New Roman" w:cs="Times New Roman"/>
          <w:sz w:val="24"/>
          <w:szCs w:val="24"/>
        </w:rPr>
      </w:pPr>
      <w:r w:rsidRPr="000D6A0B">
        <w:rPr>
          <w:rFonts w:ascii="Times New Roman" w:eastAsia="Calibri" w:hAnsi="Times New Roman" w:cs="Times New Roman"/>
          <w:sz w:val="24"/>
          <w:szCs w:val="24"/>
        </w:rPr>
        <w:t>Matematický klokan</w:t>
      </w:r>
    </w:p>
    <w:p w:rsidR="000D6A0B" w:rsidRPr="000D6A0B" w:rsidRDefault="000D6A0B" w:rsidP="00C5790C">
      <w:pPr>
        <w:pStyle w:val="Bezriadkovania"/>
        <w:numPr>
          <w:ilvl w:val="0"/>
          <w:numId w:val="614"/>
        </w:numPr>
        <w:rPr>
          <w:rFonts w:ascii="Times New Roman" w:eastAsia="Calibri" w:hAnsi="Times New Roman" w:cs="Times New Roman"/>
          <w:sz w:val="24"/>
          <w:szCs w:val="24"/>
        </w:rPr>
      </w:pPr>
      <w:r w:rsidRPr="000D6A0B">
        <w:rPr>
          <w:rFonts w:ascii="Times New Roman" w:eastAsia="Calibri" w:hAnsi="Times New Roman" w:cs="Times New Roman"/>
          <w:sz w:val="24"/>
          <w:szCs w:val="24"/>
        </w:rPr>
        <w:t>Všetkovedko</w:t>
      </w:r>
    </w:p>
    <w:p w:rsidR="000D6A0B" w:rsidRPr="000D6A0B" w:rsidRDefault="000D6A0B" w:rsidP="00C5790C">
      <w:pPr>
        <w:pStyle w:val="Bezriadkovania"/>
        <w:numPr>
          <w:ilvl w:val="0"/>
          <w:numId w:val="614"/>
        </w:numPr>
        <w:rPr>
          <w:rFonts w:ascii="Times New Roman" w:eastAsia="Calibri" w:hAnsi="Times New Roman" w:cs="Times New Roman"/>
          <w:sz w:val="24"/>
          <w:szCs w:val="24"/>
        </w:rPr>
      </w:pPr>
      <w:r w:rsidRPr="000D6A0B">
        <w:rPr>
          <w:rFonts w:ascii="Times New Roman" w:eastAsia="Calibri" w:hAnsi="Times New Roman" w:cs="Times New Roman"/>
          <w:sz w:val="24"/>
          <w:szCs w:val="24"/>
        </w:rPr>
        <w:t>Matematická olympiáda</w:t>
      </w:r>
    </w:p>
    <w:p w:rsidR="000D6A0B" w:rsidRPr="000D6A0B" w:rsidRDefault="000D6A0B" w:rsidP="000D6A0B">
      <w:pPr>
        <w:pStyle w:val="Bezriadkovania"/>
        <w:rPr>
          <w:rFonts w:ascii="Times New Roman" w:eastAsia="Calibri" w:hAnsi="Times New Roman" w:cs="Times New Roman"/>
          <w:sz w:val="24"/>
          <w:szCs w:val="24"/>
        </w:rPr>
      </w:pPr>
    </w:p>
    <w:p w:rsidR="000D6A0B" w:rsidRPr="000D6A0B" w:rsidRDefault="000D6A0B" w:rsidP="000D6A0B">
      <w:pPr>
        <w:pStyle w:val="Bezriadkovania"/>
        <w:rPr>
          <w:rFonts w:ascii="Times New Roman" w:eastAsia="Calibri" w:hAnsi="Times New Roman" w:cs="Times New Roman"/>
          <w:i/>
          <w:sz w:val="24"/>
          <w:szCs w:val="24"/>
        </w:rPr>
      </w:pPr>
      <w:r w:rsidRPr="000D6A0B">
        <w:rPr>
          <w:rFonts w:ascii="Times New Roman" w:eastAsia="Calibri" w:hAnsi="Times New Roman" w:cs="Times New Roman"/>
          <w:i/>
          <w:sz w:val="24"/>
          <w:szCs w:val="24"/>
        </w:rPr>
        <w:t>5. motivačné známky</w:t>
      </w:r>
    </w:p>
    <w:p w:rsidR="000D6A0B" w:rsidRPr="000D6A0B" w:rsidRDefault="000D6A0B" w:rsidP="00C5790C">
      <w:pPr>
        <w:pStyle w:val="Bezriadkovania"/>
        <w:numPr>
          <w:ilvl w:val="0"/>
          <w:numId w:val="615"/>
        </w:numPr>
        <w:rPr>
          <w:rFonts w:ascii="Times New Roman" w:eastAsia="Calibri" w:hAnsi="Times New Roman" w:cs="Times New Roman"/>
          <w:sz w:val="24"/>
          <w:szCs w:val="24"/>
        </w:rPr>
      </w:pPr>
      <w:r w:rsidRPr="000D6A0B">
        <w:rPr>
          <w:rFonts w:ascii="Times New Roman" w:eastAsia="Calibri" w:hAnsi="Times New Roman" w:cs="Times New Roman"/>
          <w:sz w:val="24"/>
          <w:szCs w:val="24"/>
        </w:rPr>
        <w:t xml:space="preserve">mimoriadna aktivita na hodine </w:t>
      </w:r>
    </w:p>
    <w:p w:rsidR="000D6A0B" w:rsidRDefault="000D6A0B" w:rsidP="00C5790C">
      <w:pPr>
        <w:pStyle w:val="Bezriadkovania"/>
        <w:numPr>
          <w:ilvl w:val="0"/>
          <w:numId w:val="615"/>
        </w:numPr>
        <w:spacing w:after="240"/>
        <w:rPr>
          <w:rFonts w:ascii="Times New Roman" w:eastAsia="Calibri" w:hAnsi="Times New Roman" w:cs="Times New Roman"/>
          <w:sz w:val="24"/>
          <w:szCs w:val="24"/>
        </w:rPr>
      </w:pPr>
      <w:r w:rsidRPr="000D6A0B">
        <w:rPr>
          <w:rFonts w:ascii="Times New Roman" w:eastAsia="Calibri" w:hAnsi="Times New Roman" w:cs="Times New Roman"/>
          <w:sz w:val="24"/>
          <w:szCs w:val="24"/>
        </w:rPr>
        <w:t>vynikajúce vypracovanie domácej úlohy</w:t>
      </w:r>
    </w:p>
    <w:p w:rsidR="00BB3F8E" w:rsidRDefault="00BB3F8E" w:rsidP="00BB3F8E">
      <w:pPr>
        <w:pStyle w:val="Nadpis1"/>
        <w:spacing w:before="0"/>
        <w:ind w:left="981"/>
      </w:pPr>
    </w:p>
    <w:p w:rsidR="00BB3F8E" w:rsidRDefault="00BB3F8E" w:rsidP="00BB3F8E"/>
    <w:p w:rsidR="00BB3F8E" w:rsidRDefault="00BB3F8E" w:rsidP="00BB3F8E"/>
    <w:p w:rsidR="00BB3F8E" w:rsidRDefault="00BB3F8E" w:rsidP="00BB3F8E"/>
    <w:p w:rsidR="001A0FB3" w:rsidRDefault="001A0FB3" w:rsidP="00C5790C">
      <w:pPr>
        <w:pStyle w:val="Nadpis1"/>
        <w:numPr>
          <w:ilvl w:val="1"/>
          <w:numId w:val="643"/>
        </w:numPr>
        <w:spacing w:before="0"/>
        <w:ind w:left="981" w:hanging="624"/>
      </w:pPr>
      <w:bookmarkStart w:id="300" w:name="_Toc524454833"/>
      <w:r>
        <w:lastRenderedPageBreak/>
        <w:t xml:space="preserve">UČEBNÉ OSNOVY PREDMETU </w:t>
      </w:r>
      <w:r w:rsidR="003547AB">
        <w:t>INFORMATIKA</w:t>
      </w:r>
      <w:bookmarkEnd w:id="300"/>
    </w:p>
    <w:p w:rsidR="006C5775" w:rsidRDefault="006C5775" w:rsidP="006C5775">
      <w:pPr>
        <w:pStyle w:val="Bezriadkovania"/>
        <w:rPr>
          <w:rFonts w:ascii="Times New Roman" w:eastAsia="Calibri" w:hAnsi="Times New Roman" w:cs="Times New Roman"/>
          <w:sz w:val="24"/>
          <w:szCs w:val="24"/>
        </w:rPr>
      </w:pPr>
    </w:p>
    <w:p w:rsidR="000A21DC" w:rsidRDefault="00B54094" w:rsidP="00F36117">
      <w:pPr>
        <w:keepNext/>
        <w:jc w:val="both"/>
        <w:outlineLvl w:val="0"/>
      </w:pPr>
      <w:bookmarkStart w:id="301" w:name="_Toc492924435"/>
      <w:bookmarkStart w:id="302" w:name="_Toc492924498"/>
      <w:bookmarkStart w:id="303" w:name="_Toc492924659"/>
      <w:bookmarkStart w:id="304" w:name="_Toc492924896"/>
      <w:bookmarkStart w:id="305" w:name="_Toc492925038"/>
      <w:bookmarkStart w:id="306" w:name="_Toc492925765"/>
      <w:bookmarkStart w:id="307" w:name="_Toc492925828"/>
      <w:bookmarkStart w:id="308" w:name="_Toc492925891"/>
      <w:bookmarkStart w:id="309" w:name="_Toc492925954"/>
      <w:bookmarkStart w:id="310" w:name="_Toc492926017"/>
      <w:bookmarkStart w:id="311" w:name="_Toc492926082"/>
      <w:bookmarkStart w:id="312" w:name="_Toc492926145"/>
      <w:bookmarkStart w:id="313" w:name="_Toc492926209"/>
      <w:bookmarkStart w:id="314" w:name="_Toc492926273"/>
      <w:bookmarkStart w:id="315" w:name="_Toc492926337"/>
      <w:bookmarkStart w:id="316" w:name="_Toc492926400"/>
      <w:bookmarkStart w:id="317" w:name="_Toc492926464"/>
      <w:bookmarkStart w:id="318" w:name="_Toc492926528"/>
      <w:bookmarkStart w:id="319" w:name="_Toc492926591"/>
      <w:bookmarkStart w:id="320" w:name="_Toc492926725"/>
      <w:bookmarkStart w:id="321" w:name="_Toc492926788"/>
      <w:bookmarkStart w:id="322" w:name="_Toc492926972"/>
      <w:bookmarkStart w:id="323" w:name="_Toc492927035"/>
      <w:bookmarkStart w:id="324" w:name="_Toc492927136"/>
      <w:bookmarkStart w:id="325" w:name="_Toc492927199"/>
      <w:bookmarkStart w:id="326" w:name="_Toc492927857"/>
      <w:bookmarkStart w:id="327" w:name="_Toc492927919"/>
      <w:bookmarkStart w:id="328" w:name="_Toc492930526"/>
      <w:bookmarkStart w:id="329" w:name="_Toc492931863"/>
      <w:bookmarkStart w:id="330" w:name="_Toc492931927"/>
      <w:bookmarkStart w:id="331" w:name="_Toc492933177"/>
      <w:bookmarkStart w:id="332" w:name="_Toc492933257"/>
      <w:bookmarkStart w:id="333" w:name="_Toc492933331"/>
      <w:bookmarkStart w:id="334" w:name="_Toc492933405"/>
      <w:bookmarkStart w:id="335" w:name="_Toc492933479"/>
      <w:bookmarkStart w:id="336" w:name="_Toc492933551"/>
      <w:bookmarkStart w:id="337" w:name="_Toc492933624"/>
      <w:bookmarkStart w:id="338" w:name="_Toc492934527"/>
      <w:bookmarkStart w:id="339" w:name="_Toc492934599"/>
      <w:bookmarkStart w:id="340" w:name="_Toc492934671"/>
      <w:bookmarkStart w:id="341" w:name="_Toc492934743"/>
      <w:bookmarkStart w:id="342" w:name="_Toc492939281"/>
      <w:bookmarkStart w:id="343" w:name="_Toc492939405"/>
      <w:bookmarkStart w:id="344" w:name="_Toc492939478"/>
      <w:bookmarkStart w:id="345" w:name="_Toc492939551"/>
      <w:bookmarkStart w:id="346" w:name="_Toc492986121"/>
      <w:bookmarkStart w:id="347" w:name="_Toc493018883"/>
      <w:bookmarkStart w:id="348" w:name="_Toc493019059"/>
      <w:bookmarkStart w:id="349" w:name="_Toc493019134"/>
      <w:bookmarkStart w:id="350" w:name="_Toc493019250"/>
      <w:bookmarkStart w:id="351" w:name="_Toc493019326"/>
      <w:bookmarkStart w:id="352" w:name="_Toc493021103"/>
      <w:bookmarkStart w:id="353" w:name="_Toc493021181"/>
      <w:bookmarkStart w:id="354" w:name="_Toc493021259"/>
      <w:bookmarkStart w:id="355" w:name="_Toc493022382"/>
      <w:bookmarkStart w:id="356" w:name="_Toc493075355"/>
      <w:bookmarkStart w:id="357" w:name="_Toc493075476"/>
      <w:bookmarkStart w:id="358" w:name="_Toc524454834"/>
      <w:r>
        <w:rPr>
          <w:noProof/>
        </w:rPr>
        <w:pict>
          <v:shape id="_x0000_s1092" type="#_x0000_t53" style="position:absolute;left:0;text-align:left;margin-left:0;margin-top:-.6pt;width:309.75pt;height:36pt;z-index:251797504;mso-position-horizontal:center;mso-position-horizontal-relative:margin" fillcolor="#4f81bd" strokecolor="#f2f2f2" strokeweight="3pt">
            <v:shadow on="t" type="perspective" color="#243f60" opacity=".5" offset="1pt" offset2="-1pt"/>
            <v:textbox style="mso-next-textbox:#_x0000_s1092">
              <w:txbxContent>
                <w:p w:rsidR="00FD25E5" w:rsidRPr="0032703C" w:rsidRDefault="00FD25E5" w:rsidP="0032703C">
                  <w:pPr>
                    <w:jc w:val="center"/>
                    <w:rPr>
                      <w:rFonts w:ascii="Times New Roman" w:hAnsi="Times New Roman" w:cs="Times New Roman"/>
                      <w:b/>
                    </w:rPr>
                  </w:pPr>
                  <w:r w:rsidRPr="0032703C">
                    <w:rPr>
                      <w:rFonts w:ascii="Times New Roman" w:hAnsi="Times New Roman" w:cs="Times New Roman"/>
                      <w:b/>
                      <w:sz w:val="28"/>
                      <w:szCs w:val="28"/>
                    </w:rPr>
                    <w:t>INFORMATIKA</w:t>
                  </w:r>
                </w:p>
              </w:txbxContent>
            </v:textbox>
            <w10:wrap anchorx="margin"/>
          </v:shape>
        </w:pic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F36117" w:rsidRDefault="00F36117" w:rsidP="00F36117">
      <w:pPr>
        <w:keepNext/>
        <w:jc w:val="both"/>
        <w:outlineLvl w:val="0"/>
      </w:pPr>
    </w:p>
    <w:p w:rsidR="0032703C" w:rsidRDefault="00B54094" w:rsidP="00F36117">
      <w:pPr>
        <w:keepNext/>
        <w:jc w:val="both"/>
        <w:outlineLvl w:val="0"/>
      </w:pPr>
      <w:bookmarkStart w:id="359" w:name="_Toc492924436"/>
      <w:bookmarkStart w:id="360" w:name="_Toc492924499"/>
      <w:bookmarkStart w:id="361" w:name="_Toc492924660"/>
      <w:bookmarkStart w:id="362" w:name="_Toc492924897"/>
      <w:bookmarkStart w:id="363" w:name="_Toc492925039"/>
      <w:bookmarkStart w:id="364" w:name="_Toc492925766"/>
      <w:bookmarkStart w:id="365" w:name="_Toc492925829"/>
      <w:bookmarkStart w:id="366" w:name="_Toc492925892"/>
      <w:bookmarkStart w:id="367" w:name="_Toc492925955"/>
      <w:bookmarkStart w:id="368" w:name="_Toc492926018"/>
      <w:bookmarkStart w:id="369" w:name="_Toc492926083"/>
      <w:bookmarkStart w:id="370" w:name="_Toc492926146"/>
      <w:bookmarkStart w:id="371" w:name="_Toc492926210"/>
      <w:bookmarkStart w:id="372" w:name="_Toc492926274"/>
      <w:bookmarkStart w:id="373" w:name="_Toc492926338"/>
      <w:bookmarkStart w:id="374" w:name="_Toc492926401"/>
      <w:bookmarkStart w:id="375" w:name="_Toc492926465"/>
      <w:bookmarkStart w:id="376" w:name="_Toc492926529"/>
      <w:bookmarkStart w:id="377" w:name="_Toc492926592"/>
      <w:bookmarkStart w:id="378" w:name="_Toc492926726"/>
      <w:bookmarkStart w:id="379" w:name="_Toc492926789"/>
      <w:bookmarkStart w:id="380" w:name="_Toc492926973"/>
      <w:bookmarkStart w:id="381" w:name="_Toc492927036"/>
      <w:bookmarkStart w:id="382" w:name="_Toc492927137"/>
      <w:bookmarkStart w:id="383" w:name="_Toc492927200"/>
      <w:bookmarkStart w:id="384" w:name="_Toc492927858"/>
      <w:bookmarkStart w:id="385" w:name="_Toc492927920"/>
      <w:bookmarkStart w:id="386" w:name="_Toc492930527"/>
      <w:bookmarkStart w:id="387" w:name="_Toc492931864"/>
      <w:bookmarkStart w:id="388" w:name="_Toc492931928"/>
      <w:bookmarkStart w:id="389" w:name="_Toc492933178"/>
      <w:bookmarkStart w:id="390" w:name="_Toc492933258"/>
      <w:bookmarkStart w:id="391" w:name="_Toc492933332"/>
      <w:bookmarkStart w:id="392" w:name="_Toc492933406"/>
      <w:bookmarkStart w:id="393" w:name="_Toc492933480"/>
      <w:bookmarkStart w:id="394" w:name="_Toc492933552"/>
      <w:bookmarkStart w:id="395" w:name="_Toc492933625"/>
      <w:bookmarkStart w:id="396" w:name="_Toc492934528"/>
      <w:bookmarkStart w:id="397" w:name="_Toc492934600"/>
      <w:bookmarkStart w:id="398" w:name="_Toc492934672"/>
      <w:bookmarkStart w:id="399" w:name="_Toc492934744"/>
      <w:bookmarkStart w:id="400" w:name="_Toc492939282"/>
      <w:bookmarkStart w:id="401" w:name="_Toc492939406"/>
      <w:bookmarkStart w:id="402" w:name="_Toc492939479"/>
      <w:bookmarkStart w:id="403" w:name="_Toc492939552"/>
      <w:bookmarkStart w:id="404" w:name="_Toc492986122"/>
      <w:bookmarkStart w:id="405" w:name="_Toc493018884"/>
      <w:bookmarkStart w:id="406" w:name="_Toc493019060"/>
      <w:bookmarkStart w:id="407" w:name="_Toc493019135"/>
      <w:bookmarkStart w:id="408" w:name="_Toc493019251"/>
      <w:bookmarkStart w:id="409" w:name="_Toc493019327"/>
      <w:bookmarkStart w:id="410" w:name="_Toc493021104"/>
      <w:bookmarkStart w:id="411" w:name="_Toc493021182"/>
      <w:bookmarkStart w:id="412" w:name="_Toc493021260"/>
      <w:bookmarkStart w:id="413" w:name="_Toc493022383"/>
      <w:bookmarkStart w:id="414" w:name="_Toc493075356"/>
      <w:bookmarkStart w:id="415" w:name="_Toc493075477"/>
      <w:bookmarkStart w:id="416" w:name="_Toc524454835"/>
      <w:r>
        <w:rPr>
          <w:noProof/>
        </w:rPr>
        <w:pict>
          <v:rect id="_x0000_s1093" style="position:absolute;left:0;text-align:left;margin-left:-45pt;margin-top:175pt;width:545.25pt;height:25.5pt;z-index:-251517952" strokecolor="#95b3d7" strokeweight="1pt">
            <v:fill color2="#b8cce4" focusposition="1" focussize="" focus="100%" type="gradient"/>
            <v:shadow on="t" type="perspective" color="#243f60" opacity=".5" offset="1pt" offset2="-3pt"/>
          </v:rect>
        </w:pic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tbl>
      <w:tblPr>
        <w:tblStyle w:val="Mriekatabuky1"/>
        <w:tblpPr w:leftFromText="141" w:rightFromText="141" w:vertAnchor="text" w:horzAnchor="margin" w:tblpY="-54"/>
        <w:tblW w:w="9417" w:type="dxa"/>
        <w:tblLook w:val="00A0" w:firstRow="1" w:lastRow="0" w:firstColumn="1" w:lastColumn="0" w:noHBand="0" w:noVBand="0"/>
      </w:tblPr>
      <w:tblGrid>
        <w:gridCol w:w="3224"/>
        <w:gridCol w:w="1548"/>
        <w:gridCol w:w="1548"/>
        <w:gridCol w:w="1548"/>
        <w:gridCol w:w="1549"/>
      </w:tblGrid>
      <w:tr w:rsidR="0032703C" w:rsidRPr="0032703C" w:rsidTr="004A7404">
        <w:trPr>
          <w:trHeight w:hRule="exact" w:val="340"/>
        </w:trPr>
        <w:tc>
          <w:tcPr>
            <w:tcW w:w="0" w:type="auto"/>
            <w:vAlign w:val="center"/>
          </w:tcPr>
          <w:p w:rsidR="0032703C" w:rsidRPr="004A7404" w:rsidRDefault="00D40139" w:rsidP="004A7404">
            <w:pPr>
              <w:rPr>
                <w:rFonts w:ascii="Times New Roman" w:hAnsi="Times New Roman" w:cs="Times New Roman"/>
                <w:b/>
                <w:sz w:val="24"/>
                <w:szCs w:val="24"/>
              </w:rPr>
            </w:pPr>
            <w:r>
              <w:rPr>
                <w:rFonts w:ascii="Times New Roman" w:hAnsi="Times New Roman" w:cs="Times New Roman"/>
                <w:b/>
                <w:sz w:val="24"/>
                <w:szCs w:val="24"/>
              </w:rPr>
              <w:t>Názov Š</w:t>
            </w:r>
            <w:r w:rsidR="0032703C" w:rsidRPr="004A7404">
              <w:rPr>
                <w:rFonts w:ascii="Times New Roman" w:hAnsi="Times New Roman" w:cs="Times New Roman"/>
                <w:b/>
                <w:sz w:val="24"/>
                <w:szCs w:val="24"/>
              </w:rPr>
              <w:t>VP:</w:t>
            </w:r>
          </w:p>
        </w:tc>
        <w:tc>
          <w:tcPr>
            <w:tcW w:w="6193" w:type="dxa"/>
            <w:gridSpan w:val="4"/>
            <w:vAlign w:val="center"/>
          </w:tcPr>
          <w:p w:rsidR="0032703C" w:rsidRPr="004A7404" w:rsidRDefault="0032703C" w:rsidP="004A7404">
            <w:pPr>
              <w:autoSpaceDE w:val="0"/>
              <w:autoSpaceDN w:val="0"/>
              <w:adjustRightInd w:val="0"/>
              <w:rPr>
                <w:rFonts w:ascii="Times New Roman" w:hAnsi="Times New Roman" w:cs="Times New Roman"/>
                <w:b/>
                <w:sz w:val="24"/>
                <w:szCs w:val="24"/>
              </w:rPr>
            </w:pPr>
            <w:r w:rsidRPr="004A7404">
              <w:rPr>
                <w:rFonts w:ascii="Times New Roman" w:hAnsi="Times New Roman" w:cs="Times New Roman"/>
                <w:sz w:val="24"/>
                <w:szCs w:val="24"/>
              </w:rPr>
              <w:t>ŠVP 1. stupňa ZŠ v SR, ISCED 1 – primárne vzdelávanie</w:t>
            </w:r>
          </w:p>
        </w:tc>
      </w:tr>
      <w:tr w:rsidR="0032703C" w:rsidRPr="0032703C" w:rsidTr="004A7404">
        <w:trPr>
          <w:trHeight w:hRule="exact" w:val="340"/>
        </w:trPr>
        <w:tc>
          <w:tcPr>
            <w:tcW w:w="0" w:type="auto"/>
            <w:vAlign w:val="center"/>
          </w:tcPr>
          <w:p w:rsidR="0032703C" w:rsidRPr="004A7404" w:rsidRDefault="0032703C" w:rsidP="004A7404">
            <w:pPr>
              <w:rPr>
                <w:rFonts w:ascii="Times New Roman" w:hAnsi="Times New Roman" w:cs="Times New Roman"/>
                <w:b/>
                <w:sz w:val="24"/>
                <w:szCs w:val="24"/>
              </w:rPr>
            </w:pPr>
            <w:r w:rsidRPr="004A7404">
              <w:rPr>
                <w:rFonts w:ascii="Times New Roman" w:hAnsi="Times New Roman" w:cs="Times New Roman"/>
                <w:b/>
                <w:sz w:val="24"/>
                <w:szCs w:val="24"/>
              </w:rPr>
              <w:t xml:space="preserve">Názov ŠkVP:                  </w:t>
            </w:r>
          </w:p>
        </w:tc>
        <w:tc>
          <w:tcPr>
            <w:tcW w:w="6193" w:type="dxa"/>
            <w:gridSpan w:val="4"/>
            <w:vAlign w:val="center"/>
          </w:tcPr>
          <w:p w:rsidR="0032703C" w:rsidRPr="004A7404" w:rsidRDefault="0032703C" w:rsidP="004A7404">
            <w:pPr>
              <w:autoSpaceDE w:val="0"/>
              <w:autoSpaceDN w:val="0"/>
              <w:adjustRightInd w:val="0"/>
              <w:rPr>
                <w:rFonts w:ascii="Times New Roman" w:hAnsi="Times New Roman" w:cs="Times New Roman"/>
                <w:b/>
                <w:sz w:val="24"/>
                <w:szCs w:val="24"/>
              </w:rPr>
            </w:pPr>
            <w:r w:rsidRPr="004A7404">
              <w:rPr>
                <w:rFonts w:ascii="Times New Roman" w:hAnsi="Times New Roman" w:cs="Times New Roman"/>
                <w:sz w:val="24"/>
                <w:szCs w:val="24"/>
              </w:rPr>
              <w:t>Čím vyššie vyjdeš, tým ďalej dovidíš</w:t>
            </w:r>
          </w:p>
        </w:tc>
      </w:tr>
      <w:tr w:rsidR="0032703C" w:rsidRPr="0032703C" w:rsidTr="004A7404">
        <w:trPr>
          <w:trHeight w:hRule="exact" w:val="340"/>
        </w:trPr>
        <w:tc>
          <w:tcPr>
            <w:tcW w:w="0" w:type="auto"/>
            <w:vAlign w:val="center"/>
          </w:tcPr>
          <w:p w:rsidR="0032703C" w:rsidRPr="004A7404" w:rsidRDefault="0032703C" w:rsidP="004A7404">
            <w:pPr>
              <w:rPr>
                <w:rFonts w:ascii="Times New Roman" w:hAnsi="Times New Roman" w:cs="Times New Roman"/>
                <w:b/>
                <w:sz w:val="24"/>
                <w:szCs w:val="24"/>
              </w:rPr>
            </w:pPr>
            <w:r w:rsidRPr="004A7404">
              <w:rPr>
                <w:rFonts w:ascii="Times New Roman" w:hAnsi="Times New Roman" w:cs="Times New Roman"/>
                <w:b/>
                <w:sz w:val="24"/>
                <w:szCs w:val="24"/>
              </w:rPr>
              <w:t xml:space="preserve">Vyučovací jazyk:           </w:t>
            </w:r>
          </w:p>
        </w:tc>
        <w:tc>
          <w:tcPr>
            <w:tcW w:w="6193" w:type="dxa"/>
            <w:gridSpan w:val="4"/>
            <w:vAlign w:val="center"/>
          </w:tcPr>
          <w:p w:rsidR="0032703C" w:rsidRPr="004A7404" w:rsidRDefault="0032703C" w:rsidP="004A7404">
            <w:pPr>
              <w:autoSpaceDE w:val="0"/>
              <w:autoSpaceDN w:val="0"/>
              <w:adjustRightInd w:val="0"/>
              <w:rPr>
                <w:rFonts w:ascii="Times New Roman" w:hAnsi="Times New Roman" w:cs="Times New Roman"/>
                <w:b/>
                <w:sz w:val="24"/>
                <w:szCs w:val="24"/>
              </w:rPr>
            </w:pPr>
            <w:r w:rsidRPr="004A7404">
              <w:rPr>
                <w:rFonts w:ascii="Times New Roman" w:hAnsi="Times New Roman" w:cs="Times New Roman"/>
                <w:sz w:val="24"/>
                <w:szCs w:val="24"/>
              </w:rPr>
              <w:t>Slovenský</w:t>
            </w:r>
          </w:p>
        </w:tc>
      </w:tr>
      <w:tr w:rsidR="0032703C" w:rsidRPr="0032703C" w:rsidTr="004A7404">
        <w:trPr>
          <w:trHeight w:hRule="exact" w:val="340"/>
        </w:trPr>
        <w:tc>
          <w:tcPr>
            <w:tcW w:w="0" w:type="auto"/>
            <w:vAlign w:val="center"/>
          </w:tcPr>
          <w:p w:rsidR="0032703C" w:rsidRPr="004A7404" w:rsidRDefault="0032703C" w:rsidP="004A7404">
            <w:pPr>
              <w:rPr>
                <w:rFonts w:ascii="Times New Roman" w:hAnsi="Times New Roman" w:cs="Times New Roman"/>
                <w:b/>
                <w:sz w:val="24"/>
                <w:szCs w:val="24"/>
              </w:rPr>
            </w:pPr>
            <w:r w:rsidRPr="004A7404">
              <w:rPr>
                <w:rFonts w:ascii="Times New Roman" w:hAnsi="Times New Roman" w:cs="Times New Roman"/>
                <w:b/>
                <w:sz w:val="24"/>
                <w:szCs w:val="24"/>
              </w:rPr>
              <w:t xml:space="preserve">Vzdelávacia oblasť:        </w:t>
            </w:r>
          </w:p>
        </w:tc>
        <w:tc>
          <w:tcPr>
            <w:tcW w:w="6193" w:type="dxa"/>
            <w:gridSpan w:val="4"/>
            <w:vAlign w:val="center"/>
          </w:tcPr>
          <w:p w:rsidR="0032703C" w:rsidRPr="004A7404" w:rsidRDefault="0032703C" w:rsidP="004A7404">
            <w:pPr>
              <w:autoSpaceDE w:val="0"/>
              <w:autoSpaceDN w:val="0"/>
              <w:adjustRightInd w:val="0"/>
              <w:rPr>
                <w:rFonts w:ascii="Times New Roman" w:hAnsi="Times New Roman" w:cs="Times New Roman"/>
                <w:b/>
                <w:sz w:val="24"/>
                <w:szCs w:val="24"/>
              </w:rPr>
            </w:pPr>
            <w:r w:rsidRPr="004A7404">
              <w:rPr>
                <w:rFonts w:ascii="Times New Roman" w:hAnsi="Times New Roman" w:cs="Times New Roman"/>
                <w:sz w:val="24"/>
                <w:szCs w:val="24"/>
              </w:rPr>
              <w:t>Matematika a práca s informáciami</w:t>
            </w:r>
          </w:p>
        </w:tc>
      </w:tr>
      <w:tr w:rsidR="0032703C" w:rsidRPr="0032703C" w:rsidTr="004A7404">
        <w:trPr>
          <w:trHeight w:hRule="exact" w:val="340"/>
        </w:trPr>
        <w:tc>
          <w:tcPr>
            <w:tcW w:w="0" w:type="auto"/>
            <w:vAlign w:val="center"/>
          </w:tcPr>
          <w:p w:rsidR="0032703C" w:rsidRPr="004A7404" w:rsidRDefault="0032703C" w:rsidP="004A7404">
            <w:pPr>
              <w:rPr>
                <w:rFonts w:ascii="Times New Roman" w:hAnsi="Times New Roman" w:cs="Times New Roman"/>
                <w:b/>
                <w:sz w:val="24"/>
                <w:szCs w:val="24"/>
              </w:rPr>
            </w:pPr>
            <w:r w:rsidRPr="004A7404">
              <w:rPr>
                <w:rFonts w:ascii="Times New Roman" w:hAnsi="Times New Roman" w:cs="Times New Roman"/>
                <w:b/>
                <w:sz w:val="24"/>
                <w:szCs w:val="24"/>
              </w:rPr>
              <w:t>Predmet:</w:t>
            </w:r>
          </w:p>
        </w:tc>
        <w:tc>
          <w:tcPr>
            <w:tcW w:w="6193" w:type="dxa"/>
            <w:gridSpan w:val="4"/>
            <w:vAlign w:val="center"/>
          </w:tcPr>
          <w:p w:rsidR="0032703C" w:rsidRPr="004A7404" w:rsidRDefault="0032703C" w:rsidP="004A7404">
            <w:pPr>
              <w:rPr>
                <w:rFonts w:ascii="Times New Roman" w:hAnsi="Times New Roman" w:cs="Times New Roman"/>
                <w:b/>
                <w:sz w:val="24"/>
                <w:szCs w:val="24"/>
              </w:rPr>
            </w:pPr>
            <w:r w:rsidRPr="004A7404">
              <w:rPr>
                <w:rFonts w:ascii="Times New Roman" w:hAnsi="Times New Roman" w:cs="Times New Roman"/>
                <w:sz w:val="24"/>
                <w:szCs w:val="24"/>
              </w:rPr>
              <w:t>INFORMATICKÁ VÝCHOVA</w:t>
            </w:r>
          </w:p>
        </w:tc>
      </w:tr>
      <w:tr w:rsidR="0032703C" w:rsidRPr="0032703C" w:rsidTr="004A7404">
        <w:trPr>
          <w:trHeight w:hRule="exact" w:val="340"/>
        </w:trPr>
        <w:tc>
          <w:tcPr>
            <w:tcW w:w="0" w:type="auto"/>
            <w:vAlign w:val="center"/>
          </w:tcPr>
          <w:p w:rsidR="0032703C" w:rsidRPr="004A7404" w:rsidRDefault="0032703C" w:rsidP="004A7404">
            <w:pPr>
              <w:rPr>
                <w:rFonts w:ascii="Times New Roman" w:hAnsi="Times New Roman" w:cs="Times New Roman"/>
                <w:b/>
                <w:sz w:val="24"/>
                <w:szCs w:val="24"/>
              </w:rPr>
            </w:pPr>
            <w:r w:rsidRPr="004A7404">
              <w:rPr>
                <w:rFonts w:ascii="Times New Roman" w:hAnsi="Times New Roman" w:cs="Times New Roman"/>
                <w:b/>
                <w:sz w:val="24"/>
                <w:szCs w:val="24"/>
              </w:rPr>
              <w:t xml:space="preserve">Ročník:                           </w:t>
            </w:r>
          </w:p>
        </w:tc>
        <w:tc>
          <w:tcPr>
            <w:tcW w:w="1548" w:type="dxa"/>
            <w:vAlign w:val="center"/>
          </w:tcPr>
          <w:p w:rsidR="0032703C" w:rsidRPr="004A7404" w:rsidRDefault="0032703C" w:rsidP="004A7404">
            <w:pPr>
              <w:tabs>
                <w:tab w:val="left" w:pos="3195"/>
              </w:tabs>
              <w:rPr>
                <w:rFonts w:ascii="Times New Roman" w:hAnsi="Times New Roman" w:cs="Times New Roman"/>
                <w:sz w:val="24"/>
                <w:szCs w:val="24"/>
              </w:rPr>
            </w:pPr>
            <w:r w:rsidRPr="004A7404">
              <w:rPr>
                <w:rFonts w:ascii="Times New Roman" w:hAnsi="Times New Roman" w:cs="Times New Roman"/>
                <w:sz w:val="24"/>
                <w:szCs w:val="24"/>
              </w:rPr>
              <w:t>prvý</w:t>
            </w:r>
          </w:p>
        </w:tc>
        <w:tc>
          <w:tcPr>
            <w:tcW w:w="1548" w:type="dxa"/>
            <w:vAlign w:val="center"/>
          </w:tcPr>
          <w:p w:rsidR="0032703C" w:rsidRPr="004A7404" w:rsidRDefault="0032703C" w:rsidP="004A7404">
            <w:pPr>
              <w:tabs>
                <w:tab w:val="left" w:pos="3195"/>
              </w:tabs>
              <w:rPr>
                <w:rFonts w:ascii="Times New Roman" w:hAnsi="Times New Roman" w:cs="Times New Roman"/>
                <w:sz w:val="24"/>
                <w:szCs w:val="24"/>
              </w:rPr>
            </w:pPr>
            <w:r w:rsidRPr="004A7404">
              <w:rPr>
                <w:rFonts w:ascii="Times New Roman" w:hAnsi="Times New Roman" w:cs="Times New Roman"/>
                <w:sz w:val="24"/>
                <w:szCs w:val="24"/>
              </w:rPr>
              <w:t>druhý</w:t>
            </w:r>
          </w:p>
        </w:tc>
        <w:tc>
          <w:tcPr>
            <w:tcW w:w="1548" w:type="dxa"/>
            <w:vAlign w:val="center"/>
          </w:tcPr>
          <w:p w:rsidR="0032703C" w:rsidRPr="004A7404" w:rsidRDefault="0032703C" w:rsidP="004A7404">
            <w:pPr>
              <w:tabs>
                <w:tab w:val="left" w:pos="3195"/>
              </w:tabs>
              <w:rPr>
                <w:rFonts w:ascii="Times New Roman" w:hAnsi="Times New Roman" w:cs="Times New Roman"/>
                <w:sz w:val="24"/>
                <w:szCs w:val="24"/>
              </w:rPr>
            </w:pPr>
            <w:r w:rsidRPr="004A7404">
              <w:rPr>
                <w:rFonts w:ascii="Times New Roman" w:hAnsi="Times New Roman" w:cs="Times New Roman"/>
                <w:sz w:val="24"/>
                <w:szCs w:val="24"/>
              </w:rPr>
              <w:t>tretí</w:t>
            </w:r>
          </w:p>
        </w:tc>
        <w:tc>
          <w:tcPr>
            <w:tcW w:w="1549" w:type="dxa"/>
            <w:vAlign w:val="center"/>
          </w:tcPr>
          <w:p w:rsidR="0032703C" w:rsidRPr="004A7404" w:rsidRDefault="0032703C" w:rsidP="004A7404">
            <w:pPr>
              <w:tabs>
                <w:tab w:val="left" w:pos="3195"/>
              </w:tabs>
              <w:rPr>
                <w:rFonts w:ascii="Times New Roman" w:hAnsi="Times New Roman" w:cs="Times New Roman"/>
                <w:sz w:val="24"/>
                <w:szCs w:val="24"/>
              </w:rPr>
            </w:pPr>
            <w:r w:rsidRPr="004A7404">
              <w:rPr>
                <w:rFonts w:ascii="Times New Roman" w:hAnsi="Times New Roman" w:cs="Times New Roman"/>
                <w:sz w:val="24"/>
                <w:szCs w:val="24"/>
              </w:rPr>
              <w:t>štvrtý</w:t>
            </w:r>
          </w:p>
        </w:tc>
      </w:tr>
      <w:tr w:rsidR="0032703C" w:rsidRPr="0032703C" w:rsidTr="004A7404">
        <w:trPr>
          <w:trHeight w:hRule="exact" w:val="567"/>
        </w:trPr>
        <w:tc>
          <w:tcPr>
            <w:tcW w:w="0" w:type="auto"/>
            <w:vAlign w:val="center"/>
          </w:tcPr>
          <w:p w:rsidR="0032703C" w:rsidRPr="004A7404" w:rsidRDefault="0032703C" w:rsidP="004A7404">
            <w:pPr>
              <w:rPr>
                <w:rFonts w:ascii="Times New Roman" w:hAnsi="Times New Roman" w:cs="Times New Roman"/>
                <w:b/>
                <w:sz w:val="24"/>
                <w:szCs w:val="24"/>
              </w:rPr>
            </w:pPr>
            <w:r w:rsidRPr="004A7404">
              <w:rPr>
                <w:rFonts w:ascii="Times New Roman" w:hAnsi="Times New Roman" w:cs="Times New Roman"/>
                <w:b/>
                <w:sz w:val="24"/>
                <w:szCs w:val="24"/>
              </w:rPr>
              <w:t xml:space="preserve">Časový  rozsah výučby týždenne:  </w:t>
            </w:r>
          </w:p>
        </w:tc>
        <w:tc>
          <w:tcPr>
            <w:tcW w:w="1548" w:type="dxa"/>
            <w:vAlign w:val="center"/>
          </w:tcPr>
          <w:p w:rsidR="0032703C" w:rsidRPr="004A7404" w:rsidRDefault="0032703C" w:rsidP="004A7404">
            <w:pPr>
              <w:tabs>
                <w:tab w:val="left" w:pos="3195"/>
              </w:tabs>
              <w:rPr>
                <w:rFonts w:ascii="Times New Roman" w:hAnsi="Times New Roman" w:cs="Times New Roman"/>
                <w:position w:val="-6"/>
                <w:sz w:val="24"/>
                <w:szCs w:val="24"/>
              </w:rPr>
            </w:pPr>
            <w:r w:rsidRPr="004A7404">
              <w:rPr>
                <w:rFonts w:ascii="Times New Roman" w:hAnsi="Times New Roman" w:cs="Times New Roman"/>
                <w:position w:val="-6"/>
                <w:sz w:val="24"/>
                <w:szCs w:val="24"/>
              </w:rPr>
              <w:t>0 hodín</w:t>
            </w:r>
          </w:p>
        </w:tc>
        <w:tc>
          <w:tcPr>
            <w:tcW w:w="1548" w:type="dxa"/>
            <w:vAlign w:val="center"/>
          </w:tcPr>
          <w:p w:rsidR="0032703C" w:rsidRPr="004A7404" w:rsidRDefault="0032703C" w:rsidP="004A7404">
            <w:pPr>
              <w:tabs>
                <w:tab w:val="left" w:pos="3195"/>
              </w:tabs>
              <w:rPr>
                <w:rFonts w:ascii="Times New Roman" w:hAnsi="Times New Roman" w:cs="Times New Roman"/>
                <w:position w:val="-6"/>
                <w:sz w:val="24"/>
                <w:szCs w:val="24"/>
              </w:rPr>
            </w:pPr>
            <w:r w:rsidRPr="004A7404">
              <w:rPr>
                <w:rFonts w:ascii="Times New Roman" w:hAnsi="Times New Roman" w:cs="Times New Roman"/>
                <w:position w:val="-6"/>
                <w:sz w:val="24"/>
                <w:szCs w:val="24"/>
              </w:rPr>
              <w:t>0 hodín</w:t>
            </w:r>
          </w:p>
        </w:tc>
        <w:tc>
          <w:tcPr>
            <w:tcW w:w="1548" w:type="dxa"/>
            <w:vAlign w:val="center"/>
          </w:tcPr>
          <w:p w:rsidR="0032703C" w:rsidRPr="004A7404" w:rsidRDefault="0032703C" w:rsidP="004A7404">
            <w:pPr>
              <w:tabs>
                <w:tab w:val="left" w:pos="3195"/>
              </w:tabs>
              <w:rPr>
                <w:rFonts w:ascii="Times New Roman" w:hAnsi="Times New Roman" w:cs="Times New Roman"/>
                <w:position w:val="-6"/>
                <w:sz w:val="24"/>
                <w:szCs w:val="24"/>
              </w:rPr>
            </w:pPr>
            <w:r w:rsidRPr="004A7404">
              <w:rPr>
                <w:rFonts w:ascii="Times New Roman" w:hAnsi="Times New Roman" w:cs="Times New Roman"/>
                <w:position w:val="-6"/>
                <w:sz w:val="24"/>
                <w:szCs w:val="24"/>
              </w:rPr>
              <w:t>1 hodina</w:t>
            </w:r>
          </w:p>
        </w:tc>
        <w:tc>
          <w:tcPr>
            <w:tcW w:w="1549" w:type="dxa"/>
            <w:vAlign w:val="center"/>
          </w:tcPr>
          <w:p w:rsidR="0032703C" w:rsidRPr="004A7404" w:rsidRDefault="0032703C" w:rsidP="004A7404">
            <w:pPr>
              <w:tabs>
                <w:tab w:val="left" w:pos="3195"/>
              </w:tabs>
              <w:rPr>
                <w:rFonts w:ascii="Times New Roman" w:hAnsi="Times New Roman" w:cs="Times New Roman"/>
                <w:position w:val="-6"/>
                <w:sz w:val="24"/>
                <w:szCs w:val="24"/>
              </w:rPr>
            </w:pPr>
            <w:r w:rsidRPr="004A7404">
              <w:rPr>
                <w:rFonts w:ascii="Times New Roman" w:hAnsi="Times New Roman" w:cs="Times New Roman"/>
                <w:position w:val="-6"/>
                <w:sz w:val="24"/>
                <w:szCs w:val="24"/>
              </w:rPr>
              <w:t>1 hodina</w:t>
            </w:r>
          </w:p>
        </w:tc>
      </w:tr>
    </w:tbl>
    <w:p w:rsidR="0032703C" w:rsidRPr="006F4E13" w:rsidRDefault="003159EA" w:rsidP="006F4E13">
      <w:pPr>
        <w:jc w:val="center"/>
        <w:rPr>
          <w:rFonts w:ascii="Times New Roman" w:hAnsi="Times New Roman" w:cs="Times New Roman"/>
          <w:b/>
          <w:sz w:val="24"/>
          <w:szCs w:val="24"/>
        </w:rPr>
      </w:pPr>
      <w:r w:rsidRPr="00B37450">
        <w:rPr>
          <w:rFonts w:ascii="Times New Roman" w:hAnsi="Times New Roman" w:cs="Times New Roman"/>
          <w:b/>
          <w:sz w:val="24"/>
          <w:szCs w:val="24"/>
        </w:rPr>
        <w:t xml:space="preserve">1. </w:t>
      </w:r>
      <w:r w:rsidR="0032703C" w:rsidRPr="00B37450">
        <w:rPr>
          <w:rFonts w:ascii="Times New Roman" w:hAnsi="Times New Roman" w:cs="Times New Roman"/>
          <w:b/>
          <w:sz w:val="24"/>
          <w:szCs w:val="24"/>
        </w:rPr>
        <w:t>CHARAKTERISTIKA PREDMETU</w:t>
      </w:r>
    </w:p>
    <w:p w:rsidR="00FA6324" w:rsidRDefault="00FA6324" w:rsidP="0032703C">
      <w:pPr>
        <w:jc w:val="both"/>
        <w:rPr>
          <w:rFonts w:ascii="Times New Roman" w:hAnsi="Times New Roman" w:cs="Times New Roman"/>
        </w:rPr>
      </w:pPr>
    </w:p>
    <w:p w:rsidR="0032703C" w:rsidRPr="0032703C" w:rsidRDefault="0032703C" w:rsidP="0032703C">
      <w:pPr>
        <w:jc w:val="both"/>
        <w:rPr>
          <w:rFonts w:ascii="Times New Roman" w:hAnsi="Times New Roman" w:cs="Times New Roman"/>
          <w:color w:val="FF0000"/>
        </w:rPr>
      </w:pPr>
      <w:r w:rsidRPr="0032703C">
        <w:rPr>
          <w:rFonts w:ascii="Times New Roman" w:hAnsi="Times New Roman" w:cs="Times New Roman"/>
        </w:rPr>
        <w:t xml:space="preserve">V súčasnej spoločnosti zaznamenáva informatizácia veľký rozvoj. V predmete informatika je najdôležitejšia systematická výučba. Z toho dôvodu je potrebné venovať sa predmetu už od nižších ročníkov. Možnosť rovnakej dostupnosti k počítačom v učebniach dáva žiakom rovnocennú príležitosť uplatniť sa v znalostnej spoločnosti, o ktorú sa výučbou v školách snažíme. </w:t>
      </w:r>
    </w:p>
    <w:p w:rsidR="0032703C" w:rsidRPr="0032703C" w:rsidRDefault="0032703C" w:rsidP="0032703C">
      <w:pPr>
        <w:jc w:val="both"/>
        <w:rPr>
          <w:rFonts w:ascii="Times New Roman" w:hAnsi="Times New Roman" w:cs="Times New Roman"/>
          <w:color w:val="FF0000"/>
        </w:rPr>
      </w:pPr>
      <w:r w:rsidRPr="0032703C">
        <w:rPr>
          <w:rFonts w:ascii="Times New Roman" w:hAnsi="Times New Roman" w:cs="Times New Roman"/>
        </w:rPr>
        <w:t xml:space="preserve">Tretí ročník využíva zvýšený záujem detí o získavanie vedomostí. Vytvára priestor, ktorý umožňuje žiakom vedome pozorovať javy, vykonávať experimenty, vzájomne diskutovať, riešiť otvorené úlohy, praktické a teoretické problémy. </w:t>
      </w:r>
    </w:p>
    <w:p w:rsidR="0032703C" w:rsidRPr="0032703C" w:rsidRDefault="0032703C" w:rsidP="0032703C">
      <w:pPr>
        <w:jc w:val="both"/>
        <w:rPr>
          <w:rFonts w:ascii="Times New Roman" w:hAnsi="Times New Roman" w:cs="Times New Roman"/>
        </w:rPr>
      </w:pPr>
      <w:r w:rsidRPr="0032703C">
        <w:rPr>
          <w:rFonts w:ascii="Times New Roman" w:hAnsi="Times New Roman" w:cs="Times New Roman"/>
        </w:rPr>
        <w:t xml:space="preserve">Štvrtý ročník uzatvára IKT vedomosti detí získané v primárnom vzdelávaní. Práca s počítačom je zameraná na osvojenie si nových poznatkov a na ich využitie pri tvorbe úloh aj z iných vyučovacích predmetov. </w:t>
      </w:r>
    </w:p>
    <w:p w:rsidR="00D141B2" w:rsidRDefault="0032703C" w:rsidP="00D141B2">
      <w:pPr>
        <w:jc w:val="both"/>
        <w:rPr>
          <w:rFonts w:ascii="Times New Roman" w:hAnsi="Times New Roman" w:cs="Times New Roman"/>
        </w:rPr>
      </w:pPr>
      <w:r w:rsidRPr="0032703C">
        <w:rPr>
          <w:rFonts w:ascii="Times New Roman" w:hAnsi="Times New Roman" w:cs="Times New Roman"/>
        </w:rPr>
        <w:t>Práca s počítačom je atraktívnejšia pre žiacke objavovanie, bádanie, skúmanie. Umožňuje nielen osvojiť si nové vedomosti, ale aj základy spôsobilostí vedeckej práce a vytvára pozitívne postoje k vedeckému spôsobu poznávania sveta.</w:t>
      </w:r>
      <w:r w:rsidR="00F36117">
        <w:rPr>
          <w:rFonts w:ascii="Times New Roman" w:hAnsi="Times New Roman" w:cs="Times New Roman"/>
        </w:rPr>
        <w:t xml:space="preserve"> </w:t>
      </w:r>
      <w:r w:rsidRPr="0032703C">
        <w:rPr>
          <w:rFonts w:ascii="Times New Roman" w:hAnsi="Times New Roman" w:cs="Times New Roman"/>
        </w:rPr>
        <w:t>Vzhľadom na charakter a ciele predmetu sa organizácia vyučovania prispôsobuje počtu žiakov v triede.</w:t>
      </w:r>
      <w:r w:rsidR="00F36117">
        <w:rPr>
          <w:rFonts w:ascii="Times New Roman" w:hAnsi="Times New Roman" w:cs="Times New Roman"/>
        </w:rPr>
        <w:t xml:space="preserve"> </w:t>
      </w:r>
      <w:r w:rsidRPr="0032703C">
        <w:rPr>
          <w:rFonts w:ascii="Times New Roman" w:hAnsi="Times New Roman" w:cs="Times New Roman"/>
        </w:rPr>
        <w:t>V predmete informatika sa prelínajú dve zložky. Jedna zložka je zameraná na získanie konkrétnych skúseností a zručností pri práci s počítačom i aplikáciami – na prácu s digitálnymi technológiami. Druhá zložka je zameraná na budovanie základov informatiky. Hlavne na riešenie problémov pomocou počítačov. Prvá zložka tvorí základ vyučovania informatiky v rámci primárneho vzdelávania. Informatika zároveň pripravuje žiakov na to, aby korektne využívali takto nadobudnuté zručnosti a poznatky i v iných predmetoch.</w:t>
      </w:r>
    </w:p>
    <w:p w:rsidR="0032703C" w:rsidRPr="003159EA" w:rsidRDefault="00B54094" w:rsidP="000F60EC">
      <w:pPr>
        <w:spacing w:line="480" w:lineRule="auto"/>
        <w:jc w:val="center"/>
        <w:rPr>
          <w:rFonts w:ascii="Times New Roman" w:hAnsi="Times New Roman" w:cs="Times New Roman"/>
          <w:b/>
          <w:sz w:val="24"/>
          <w:szCs w:val="24"/>
        </w:rPr>
      </w:pPr>
      <w:r>
        <w:rPr>
          <w:rFonts w:ascii="Times New Roman" w:hAnsi="Times New Roman" w:cs="Times New Roman"/>
          <w:noProof/>
          <w:sz w:val="24"/>
          <w:szCs w:val="24"/>
        </w:rPr>
        <w:pict>
          <v:rect id="_x0000_s1094" style="position:absolute;left:0;text-align:left;margin-left:-45pt;margin-top:-5.7pt;width:545.25pt;height:25.5pt;z-index:-251516928" strokecolor="#95b3d7" strokeweight="1pt">
            <v:fill color2="#b8cce4" focusposition="1" focussize="" focus="100%" type="gradient"/>
            <v:shadow on="t" type="perspective" color="#243f60" opacity=".5" offset="1pt" offset2="-3pt"/>
          </v:rect>
        </w:pict>
      </w:r>
      <w:r w:rsidR="0032703C" w:rsidRPr="003159EA">
        <w:rPr>
          <w:rFonts w:ascii="Times New Roman" w:hAnsi="Times New Roman" w:cs="Times New Roman"/>
          <w:b/>
          <w:sz w:val="24"/>
          <w:szCs w:val="24"/>
        </w:rPr>
        <w:t>2. CIELE PREDMETU</w:t>
      </w:r>
    </w:p>
    <w:p w:rsidR="0032703C" w:rsidRPr="0032703C" w:rsidRDefault="0032703C" w:rsidP="0032703C">
      <w:pPr>
        <w:autoSpaceDE w:val="0"/>
        <w:autoSpaceDN w:val="0"/>
        <w:adjustRightInd w:val="0"/>
        <w:jc w:val="both"/>
        <w:rPr>
          <w:rFonts w:ascii="Times New Roman" w:hAnsi="Times New Roman" w:cs="Times New Roman"/>
        </w:rPr>
      </w:pPr>
      <w:r w:rsidRPr="0032703C">
        <w:rPr>
          <w:rFonts w:ascii="Times New Roman" w:hAnsi="Times New Roman" w:cs="Times New Roman"/>
          <w:b/>
          <w:bCs/>
        </w:rPr>
        <w:t xml:space="preserve">Cieľom informatickej výchovy v primárnom vzdelávaní </w:t>
      </w:r>
      <w:r w:rsidRPr="0032703C">
        <w:rPr>
          <w:rFonts w:ascii="Times New Roman" w:hAnsi="Times New Roman" w:cs="Times New Roman"/>
        </w:rPr>
        <w:t>je zoznámiť  sa s počítačom a možnosťami jeho využitia v každodennom živote.</w:t>
      </w:r>
    </w:p>
    <w:p w:rsidR="00AF46DD" w:rsidRDefault="0032703C" w:rsidP="0032703C">
      <w:pPr>
        <w:pStyle w:val="Default"/>
        <w:jc w:val="both"/>
        <w:rPr>
          <w:rFonts w:ascii="Times New Roman" w:hAnsi="Times New Roman" w:cs="Times New Roman"/>
        </w:rPr>
      </w:pPr>
      <w:r w:rsidRPr="0032703C">
        <w:rPr>
          <w:rFonts w:ascii="Times New Roman" w:hAnsi="Times New Roman" w:cs="Times New Roman"/>
        </w:rPr>
        <w:lastRenderedPageBreak/>
        <w:t>Využitím vhodných tém z ostatných predmetov (slovenský jazyk a literatúra, matematika, výtvarná výchova, prírodoveda, vlastiveda) sa žiaci majú</w:t>
      </w:r>
      <w:r w:rsidR="00AF46DD">
        <w:rPr>
          <w:rFonts w:ascii="Times New Roman" w:hAnsi="Times New Roman" w:cs="Times New Roman"/>
        </w:rPr>
        <w:t>:</w:t>
      </w:r>
    </w:p>
    <w:p w:rsidR="00AF46DD" w:rsidRDefault="0032703C" w:rsidP="0022755D">
      <w:pPr>
        <w:pStyle w:val="Default"/>
        <w:numPr>
          <w:ilvl w:val="0"/>
          <w:numId w:val="689"/>
        </w:numPr>
        <w:jc w:val="both"/>
        <w:rPr>
          <w:rFonts w:ascii="Times New Roman" w:hAnsi="Times New Roman" w:cs="Times New Roman"/>
        </w:rPr>
      </w:pPr>
      <w:r w:rsidRPr="0032703C">
        <w:rPr>
          <w:rFonts w:ascii="Times New Roman" w:hAnsi="Times New Roman" w:cs="Times New Roman"/>
        </w:rPr>
        <w:t>zoznámiť s možnosťami kreslenia, trénovania počítania, písania a ďalšími najtypi</w:t>
      </w:r>
      <w:r w:rsidR="00AF46DD">
        <w:rPr>
          <w:rFonts w:ascii="Times New Roman" w:hAnsi="Times New Roman" w:cs="Times New Roman"/>
        </w:rPr>
        <w:t>ckejšími druhmi aplikácií</w:t>
      </w:r>
    </w:p>
    <w:p w:rsidR="00AF46DD" w:rsidRDefault="0032703C" w:rsidP="0022755D">
      <w:pPr>
        <w:pStyle w:val="Default"/>
        <w:numPr>
          <w:ilvl w:val="0"/>
          <w:numId w:val="689"/>
        </w:numPr>
        <w:jc w:val="both"/>
        <w:rPr>
          <w:rFonts w:ascii="Times New Roman" w:hAnsi="Times New Roman" w:cs="Times New Roman"/>
          <w:color w:val="auto"/>
        </w:rPr>
      </w:pPr>
      <w:r w:rsidRPr="0032703C">
        <w:rPr>
          <w:rFonts w:ascii="Times New Roman" w:hAnsi="Times New Roman" w:cs="Times New Roman"/>
        </w:rPr>
        <w:t>z</w:t>
      </w:r>
      <w:r w:rsidRPr="0032703C">
        <w:rPr>
          <w:rFonts w:ascii="Times New Roman" w:hAnsi="Times New Roman" w:cs="Times New Roman"/>
          <w:color w:val="auto"/>
        </w:rPr>
        <w:t>ískať základy algoritmického myslenia a schopnosť uvažovať nad riešením problémov pomocou IKT</w:t>
      </w:r>
    </w:p>
    <w:p w:rsidR="00AF46DD" w:rsidRDefault="0032703C" w:rsidP="0022755D">
      <w:pPr>
        <w:pStyle w:val="Default"/>
        <w:numPr>
          <w:ilvl w:val="0"/>
          <w:numId w:val="689"/>
        </w:numPr>
        <w:jc w:val="both"/>
        <w:rPr>
          <w:rFonts w:ascii="Times New Roman" w:hAnsi="Times New Roman" w:cs="Times New Roman"/>
          <w:color w:val="auto"/>
        </w:rPr>
      </w:pPr>
      <w:r w:rsidRPr="0032703C">
        <w:rPr>
          <w:rFonts w:ascii="Times New Roman" w:hAnsi="Times New Roman" w:cs="Times New Roman"/>
        </w:rPr>
        <w:t>p</w:t>
      </w:r>
      <w:r w:rsidRPr="0032703C">
        <w:rPr>
          <w:rFonts w:ascii="Times New Roman" w:hAnsi="Times New Roman" w:cs="Times New Roman"/>
          <w:color w:val="auto"/>
        </w:rPr>
        <w:t>ripraviť sa na pochopenie základných pojmov a mechanizmov pri riešení najrôznejších</w:t>
      </w:r>
      <w:r w:rsidR="00AF46DD">
        <w:rPr>
          <w:rFonts w:ascii="Times New Roman" w:hAnsi="Times New Roman" w:cs="Times New Roman"/>
          <w:color w:val="auto"/>
        </w:rPr>
        <w:t xml:space="preserve"> problémov prostredníctvom IKT</w:t>
      </w:r>
    </w:p>
    <w:p w:rsidR="0032703C" w:rsidRPr="0032703C" w:rsidRDefault="0032703C" w:rsidP="0022755D">
      <w:pPr>
        <w:pStyle w:val="Default"/>
        <w:numPr>
          <w:ilvl w:val="0"/>
          <w:numId w:val="689"/>
        </w:numPr>
        <w:jc w:val="both"/>
        <w:rPr>
          <w:rFonts w:ascii="Times New Roman" w:hAnsi="Times New Roman" w:cs="Times New Roman"/>
          <w:color w:val="auto"/>
        </w:rPr>
      </w:pPr>
      <w:r w:rsidRPr="0032703C">
        <w:rPr>
          <w:rFonts w:ascii="Times New Roman" w:hAnsi="Times New Roman" w:cs="Times New Roman"/>
          <w:color w:val="auto"/>
        </w:rPr>
        <w:t>využívať nástroje internetu na komunikáciu, na vlastné učenie sa a aj na riešenie školských problémov, na získavani</w:t>
      </w:r>
      <w:r w:rsidR="00AF46DD">
        <w:rPr>
          <w:rFonts w:ascii="Times New Roman" w:hAnsi="Times New Roman" w:cs="Times New Roman"/>
          <w:color w:val="auto"/>
        </w:rPr>
        <w:t>e a sprostredkovanie informácií</w:t>
      </w:r>
    </w:p>
    <w:p w:rsidR="0032703C" w:rsidRPr="0032703C" w:rsidRDefault="0032703C" w:rsidP="0032703C">
      <w:pPr>
        <w:autoSpaceDE w:val="0"/>
        <w:autoSpaceDN w:val="0"/>
        <w:adjustRightInd w:val="0"/>
        <w:jc w:val="both"/>
        <w:rPr>
          <w:rFonts w:ascii="Times New Roman" w:hAnsi="Times New Roman" w:cs="Times New Roman"/>
          <w:b/>
        </w:rPr>
      </w:pPr>
    </w:p>
    <w:p w:rsidR="0032703C" w:rsidRPr="00AF46DD" w:rsidRDefault="0032703C" w:rsidP="00AF46DD">
      <w:pPr>
        <w:autoSpaceDE w:val="0"/>
        <w:autoSpaceDN w:val="0"/>
        <w:adjustRightInd w:val="0"/>
        <w:jc w:val="both"/>
        <w:rPr>
          <w:rFonts w:ascii="Times New Roman" w:hAnsi="Times New Roman" w:cs="Times New Roman"/>
          <w:b/>
        </w:rPr>
      </w:pPr>
      <w:r w:rsidRPr="0032703C">
        <w:rPr>
          <w:rFonts w:ascii="Times New Roman" w:hAnsi="Times New Roman" w:cs="Times New Roman"/>
          <w:b/>
        </w:rPr>
        <w:t>Čiastkové ciele:</w:t>
      </w:r>
    </w:p>
    <w:p w:rsidR="0032703C" w:rsidRPr="0032703C" w:rsidRDefault="0032703C" w:rsidP="00710348">
      <w:pPr>
        <w:spacing w:line="240" w:lineRule="auto"/>
        <w:jc w:val="both"/>
        <w:rPr>
          <w:rFonts w:ascii="Times New Roman" w:hAnsi="Times New Roman" w:cs="Times New Roman"/>
        </w:rPr>
      </w:pPr>
      <w:r w:rsidRPr="0032703C">
        <w:rPr>
          <w:rFonts w:ascii="Times New Roman" w:hAnsi="Times New Roman" w:cs="Times New Roman"/>
        </w:rPr>
        <w:sym w:font="Symbol" w:char="F0B7"/>
      </w:r>
      <w:r w:rsidR="00AF46DD">
        <w:rPr>
          <w:rFonts w:ascii="Times New Roman" w:hAnsi="Times New Roman" w:cs="Times New Roman"/>
        </w:rPr>
        <w:t xml:space="preserve"> uvažovať</w:t>
      </w:r>
      <w:r w:rsidRPr="0032703C">
        <w:rPr>
          <w:rFonts w:ascii="Times New Roman" w:hAnsi="Times New Roman" w:cs="Times New Roman"/>
        </w:rPr>
        <w:t xml:space="preserve"> o informáciách a rô</w:t>
      </w:r>
      <w:r w:rsidR="00AF46DD">
        <w:rPr>
          <w:rFonts w:ascii="Times New Roman" w:hAnsi="Times New Roman" w:cs="Times New Roman"/>
        </w:rPr>
        <w:t>znych reprezentáciách, používať</w:t>
      </w:r>
      <w:r w:rsidRPr="0032703C">
        <w:rPr>
          <w:rFonts w:ascii="Times New Roman" w:hAnsi="Times New Roman" w:cs="Times New Roman"/>
        </w:rPr>
        <w:t xml:space="preserve"> vhodné nástroje na ich spracovanie</w:t>
      </w:r>
    </w:p>
    <w:p w:rsidR="0032703C" w:rsidRPr="0032703C" w:rsidRDefault="0032703C" w:rsidP="00710348">
      <w:pPr>
        <w:spacing w:line="240" w:lineRule="auto"/>
        <w:jc w:val="both"/>
        <w:rPr>
          <w:rFonts w:ascii="Times New Roman" w:hAnsi="Times New Roman" w:cs="Times New Roman"/>
        </w:rPr>
      </w:pPr>
      <w:r w:rsidRPr="0032703C">
        <w:rPr>
          <w:rFonts w:ascii="Times New Roman" w:hAnsi="Times New Roman" w:cs="Times New Roman"/>
        </w:rPr>
        <w:sym w:font="Symbol" w:char="F0B7"/>
      </w:r>
      <w:r w:rsidR="00AF46DD">
        <w:rPr>
          <w:rFonts w:ascii="Times New Roman" w:hAnsi="Times New Roman" w:cs="Times New Roman"/>
        </w:rPr>
        <w:t xml:space="preserve"> uvažovať o algoritmoch, hľadať a nachádzať</w:t>
      </w:r>
      <w:r w:rsidRPr="0032703C">
        <w:rPr>
          <w:rFonts w:ascii="Times New Roman" w:hAnsi="Times New Roman" w:cs="Times New Roman"/>
        </w:rPr>
        <w:t xml:space="preserve"> algoritmic</w:t>
      </w:r>
      <w:r w:rsidR="00AF46DD">
        <w:rPr>
          <w:rFonts w:ascii="Times New Roman" w:hAnsi="Times New Roman" w:cs="Times New Roman"/>
        </w:rPr>
        <w:t>ké riešenia problémov, vytvárať</w:t>
      </w:r>
      <w:r w:rsidRPr="0032703C">
        <w:rPr>
          <w:rFonts w:ascii="Times New Roman" w:hAnsi="Times New Roman" w:cs="Times New Roman"/>
        </w:rPr>
        <w:t xml:space="preserve"> návody, </w:t>
      </w:r>
      <w:r w:rsidR="00AF46DD">
        <w:rPr>
          <w:rFonts w:ascii="Times New Roman" w:hAnsi="Times New Roman" w:cs="Times New Roman"/>
        </w:rPr>
        <w:t xml:space="preserve"> </w:t>
      </w:r>
      <w:r w:rsidRPr="0032703C">
        <w:rPr>
          <w:rFonts w:ascii="Times New Roman" w:hAnsi="Times New Roman" w:cs="Times New Roman"/>
        </w:rPr>
        <w:t>programy podľa daných pravidiel</w:t>
      </w:r>
    </w:p>
    <w:p w:rsidR="0032703C" w:rsidRPr="0032703C" w:rsidRDefault="0032703C" w:rsidP="00710348">
      <w:pPr>
        <w:spacing w:line="240" w:lineRule="auto"/>
        <w:jc w:val="both"/>
        <w:rPr>
          <w:rFonts w:ascii="Times New Roman" w:hAnsi="Times New Roman" w:cs="Times New Roman"/>
        </w:rPr>
      </w:pPr>
      <w:r w:rsidRPr="0032703C">
        <w:rPr>
          <w:rFonts w:ascii="Times New Roman" w:hAnsi="Times New Roman" w:cs="Times New Roman"/>
        </w:rPr>
        <w:sym w:font="Symbol" w:char="F0B7"/>
      </w:r>
      <w:r w:rsidR="00AF46DD">
        <w:rPr>
          <w:rFonts w:ascii="Times New Roman" w:hAnsi="Times New Roman" w:cs="Times New Roman"/>
        </w:rPr>
        <w:t xml:space="preserve"> logicky uvažovať, argumentovať, hodnotiť, konať</w:t>
      </w:r>
      <w:r w:rsidRPr="0032703C">
        <w:rPr>
          <w:rFonts w:ascii="Times New Roman" w:hAnsi="Times New Roman" w:cs="Times New Roman"/>
        </w:rPr>
        <w:t xml:space="preserve"> zdôvodnené rozhodnutia</w:t>
      </w:r>
    </w:p>
    <w:p w:rsidR="0032703C" w:rsidRPr="0032703C" w:rsidRDefault="0032703C" w:rsidP="00710348">
      <w:pPr>
        <w:spacing w:line="240" w:lineRule="auto"/>
        <w:jc w:val="both"/>
        <w:rPr>
          <w:rFonts w:ascii="Times New Roman" w:hAnsi="Times New Roman" w:cs="Times New Roman"/>
        </w:rPr>
      </w:pPr>
      <w:r w:rsidRPr="0032703C">
        <w:rPr>
          <w:rFonts w:ascii="Times New Roman" w:hAnsi="Times New Roman" w:cs="Times New Roman"/>
        </w:rPr>
        <w:sym w:font="Symbol" w:char="F0B7"/>
      </w:r>
      <w:r w:rsidR="00AF46DD">
        <w:rPr>
          <w:rFonts w:ascii="Times New Roman" w:hAnsi="Times New Roman" w:cs="Times New Roman"/>
        </w:rPr>
        <w:t xml:space="preserve"> poznať</w:t>
      </w:r>
      <w:r w:rsidRPr="0032703C">
        <w:rPr>
          <w:rFonts w:ascii="Times New Roman" w:hAnsi="Times New Roman" w:cs="Times New Roman"/>
        </w:rPr>
        <w:t xml:space="preserve"> princípy</w:t>
      </w:r>
      <w:r w:rsidR="00AF46DD">
        <w:rPr>
          <w:rFonts w:ascii="Times New Roman" w:hAnsi="Times New Roman" w:cs="Times New Roman"/>
        </w:rPr>
        <w:t xml:space="preserve"> softvéru a hardvéru a využívať</w:t>
      </w:r>
      <w:r w:rsidRPr="0032703C">
        <w:rPr>
          <w:rFonts w:ascii="Times New Roman" w:hAnsi="Times New Roman" w:cs="Times New Roman"/>
        </w:rPr>
        <w:t xml:space="preserve"> ich pri riešení informatických problémov</w:t>
      </w:r>
    </w:p>
    <w:p w:rsidR="0032703C" w:rsidRPr="0032703C" w:rsidRDefault="0032703C" w:rsidP="00710348">
      <w:pPr>
        <w:spacing w:line="240" w:lineRule="auto"/>
        <w:jc w:val="both"/>
        <w:rPr>
          <w:rFonts w:ascii="Times New Roman" w:hAnsi="Times New Roman" w:cs="Times New Roman"/>
        </w:rPr>
      </w:pPr>
      <w:r w:rsidRPr="0032703C">
        <w:rPr>
          <w:rFonts w:ascii="Times New Roman" w:hAnsi="Times New Roman" w:cs="Times New Roman"/>
        </w:rPr>
        <w:sym w:font="Symbol" w:char="F0B7"/>
      </w:r>
      <w:r w:rsidRPr="0032703C">
        <w:rPr>
          <w:rFonts w:ascii="Times New Roman" w:hAnsi="Times New Roman" w:cs="Times New Roman"/>
        </w:rPr>
        <w:t xml:space="preserve"> komuni</w:t>
      </w:r>
      <w:r w:rsidR="00AF46DD">
        <w:rPr>
          <w:rFonts w:ascii="Times New Roman" w:hAnsi="Times New Roman" w:cs="Times New Roman"/>
        </w:rPr>
        <w:t>kovať a spolupracovať</w:t>
      </w:r>
      <w:r w:rsidRPr="0032703C">
        <w:rPr>
          <w:rFonts w:ascii="Times New Roman" w:hAnsi="Times New Roman" w:cs="Times New Roman"/>
        </w:rPr>
        <w:t xml:space="preserve"> prostredníctvom di</w:t>
      </w:r>
      <w:r w:rsidR="00AF46DD">
        <w:rPr>
          <w:rFonts w:ascii="Times New Roman" w:hAnsi="Times New Roman" w:cs="Times New Roman"/>
        </w:rPr>
        <w:t>gitálnych technológií, získavať</w:t>
      </w:r>
      <w:r w:rsidRPr="0032703C">
        <w:rPr>
          <w:rFonts w:ascii="Times New Roman" w:hAnsi="Times New Roman" w:cs="Times New Roman"/>
        </w:rPr>
        <w:t xml:space="preserve"> informácie na webe</w:t>
      </w:r>
    </w:p>
    <w:p w:rsidR="0032703C" w:rsidRPr="0032703C" w:rsidRDefault="0032703C" w:rsidP="00710348">
      <w:pPr>
        <w:spacing w:line="240" w:lineRule="auto"/>
        <w:jc w:val="both"/>
        <w:rPr>
          <w:rFonts w:ascii="Times New Roman" w:hAnsi="Times New Roman" w:cs="Times New Roman"/>
        </w:rPr>
      </w:pPr>
      <w:r w:rsidRPr="0032703C">
        <w:rPr>
          <w:rFonts w:ascii="Times New Roman" w:hAnsi="Times New Roman" w:cs="Times New Roman"/>
        </w:rPr>
        <w:sym w:font="Symbol" w:char="F0B7"/>
      </w:r>
      <w:r w:rsidR="00AF46DD">
        <w:rPr>
          <w:rFonts w:ascii="Times New Roman" w:hAnsi="Times New Roman" w:cs="Times New Roman"/>
        </w:rPr>
        <w:t xml:space="preserve"> poznať</w:t>
      </w:r>
      <w:r w:rsidRPr="0032703C">
        <w:rPr>
          <w:rFonts w:ascii="Times New Roman" w:hAnsi="Times New Roman" w:cs="Times New Roman"/>
        </w:rPr>
        <w:t>, ako informatika ovplyvnila spoločnosť</w:t>
      </w:r>
    </w:p>
    <w:p w:rsidR="0032703C" w:rsidRPr="0032703C" w:rsidRDefault="0032703C" w:rsidP="00710348">
      <w:pPr>
        <w:spacing w:line="240" w:lineRule="auto"/>
        <w:jc w:val="both"/>
        <w:rPr>
          <w:rFonts w:ascii="Times New Roman" w:hAnsi="Times New Roman" w:cs="Times New Roman"/>
        </w:rPr>
      </w:pPr>
      <w:r w:rsidRPr="0032703C">
        <w:rPr>
          <w:rFonts w:ascii="Times New Roman" w:hAnsi="Times New Roman" w:cs="Times New Roman"/>
        </w:rPr>
        <w:sym w:font="Symbol" w:char="F0B7"/>
      </w:r>
      <w:r w:rsidR="00AF46DD">
        <w:rPr>
          <w:rFonts w:ascii="Times New Roman" w:hAnsi="Times New Roman" w:cs="Times New Roman"/>
        </w:rPr>
        <w:t xml:space="preserve"> rozumieť</w:t>
      </w:r>
      <w:r w:rsidRPr="0032703C">
        <w:rPr>
          <w:rFonts w:ascii="Times New Roman" w:hAnsi="Times New Roman" w:cs="Times New Roman"/>
        </w:rPr>
        <w:t xml:space="preserve"> riz</w:t>
      </w:r>
      <w:r w:rsidR="00AF46DD">
        <w:rPr>
          <w:rFonts w:ascii="Times New Roman" w:hAnsi="Times New Roman" w:cs="Times New Roman"/>
        </w:rPr>
        <w:t xml:space="preserve">ikám na internete, </w:t>
      </w:r>
      <w:r w:rsidRPr="0032703C">
        <w:rPr>
          <w:rFonts w:ascii="Times New Roman" w:hAnsi="Times New Roman" w:cs="Times New Roman"/>
        </w:rPr>
        <w:t xml:space="preserve">brániť </w:t>
      </w:r>
      <w:r w:rsidR="00AF46DD">
        <w:rPr>
          <w:rFonts w:ascii="Times New Roman" w:hAnsi="Times New Roman" w:cs="Times New Roman"/>
        </w:rPr>
        <w:t xml:space="preserve">sa im </w:t>
      </w:r>
      <w:r w:rsidRPr="0032703C">
        <w:rPr>
          <w:rFonts w:ascii="Times New Roman" w:hAnsi="Times New Roman" w:cs="Times New Roman"/>
        </w:rPr>
        <w:t>a riešiť problémy, ktoré sa vyskytnú</w:t>
      </w:r>
    </w:p>
    <w:p w:rsidR="0032703C" w:rsidRDefault="0032703C" w:rsidP="00710348">
      <w:pPr>
        <w:spacing w:line="240" w:lineRule="auto"/>
        <w:jc w:val="both"/>
        <w:rPr>
          <w:rFonts w:ascii="Times New Roman" w:hAnsi="Times New Roman" w:cs="Times New Roman"/>
        </w:rPr>
      </w:pPr>
      <w:r w:rsidRPr="0032703C">
        <w:rPr>
          <w:rFonts w:ascii="Times New Roman" w:hAnsi="Times New Roman" w:cs="Times New Roman"/>
        </w:rPr>
        <w:sym w:font="Symbol" w:char="F0B7"/>
      </w:r>
      <w:r w:rsidR="00AF46DD">
        <w:rPr>
          <w:rFonts w:ascii="Times New Roman" w:hAnsi="Times New Roman" w:cs="Times New Roman"/>
        </w:rPr>
        <w:t xml:space="preserve"> rešpektovať</w:t>
      </w:r>
      <w:r w:rsidRPr="0032703C">
        <w:rPr>
          <w:rFonts w:ascii="Times New Roman" w:hAnsi="Times New Roman" w:cs="Times New Roman"/>
        </w:rPr>
        <w:t xml:space="preserve"> intelektuálneho vlastníctvo</w:t>
      </w:r>
    </w:p>
    <w:p w:rsidR="00710348" w:rsidRPr="000F60EC" w:rsidRDefault="00B54094" w:rsidP="00710348">
      <w:pPr>
        <w:spacing w:line="240" w:lineRule="auto"/>
        <w:jc w:val="both"/>
        <w:rPr>
          <w:rFonts w:ascii="Times New Roman" w:hAnsi="Times New Roman" w:cs="Times New Roman"/>
          <w:color w:val="000000"/>
        </w:rPr>
      </w:pPr>
      <w:r>
        <w:rPr>
          <w:rFonts w:ascii="Times New Roman" w:hAnsi="Times New Roman" w:cs="Times New Roman"/>
          <w:noProof/>
          <w:sz w:val="24"/>
          <w:szCs w:val="24"/>
        </w:rPr>
        <w:pict>
          <v:rect id="_x0000_s1095" style="position:absolute;left:0;text-align:left;margin-left:-45.15pt;margin-top:14.75pt;width:545.4pt;height:25.5pt;z-index:-251515904" strokecolor="#95b3d7" strokeweight="1pt">
            <v:fill color2="#b8cce4" focusposition="1" focussize="" focus="100%" type="gradient"/>
            <v:shadow on="t" type="perspective" color="#243f60" opacity=".5" offset="1pt" offset2="-3pt"/>
          </v:rect>
        </w:pict>
      </w:r>
    </w:p>
    <w:p w:rsidR="0032703C" w:rsidRPr="000F60EC" w:rsidRDefault="0032703C" w:rsidP="000F60EC">
      <w:pPr>
        <w:spacing w:line="480" w:lineRule="auto"/>
        <w:jc w:val="center"/>
        <w:rPr>
          <w:rFonts w:ascii="Times New Roman" w:hAnsi="Times New Roman" w:cs="Times New Roman"/>
          <w:b/>
          <w:sz w:val="24"/>
          <w:szCs w:val="24"/>
        </w:rPr>
      </w:pPr>
      <w:r w:rsidRPr="003159EA">
        <w:rPr>
          <w:rFonts w:ascii="Times New Roman" w:hAnsi="Times New Roman" w:cs="Times New Roman"/>
          <w:b/>
          <w:sz w:val="24"/>
          <w:szCs w:val="24"/>
        </w:rPr>
        <w:t>3. KĽÚČOVÉ KOMPETENCIE</w:t>
      </w:r>
    </w:p>
    <w:p w:rsidR="0032703C" w:rsidRPr="0032703C" w:rsidRDefault="0032703C" w:rsidP="0032703C">
      <w:pPr>
        <w:jc w:val="both"/>
        <w:rPr>
          <w:rFonts w:ascii="Times New Roman" w:hAnsi="Times New Roman" w:cs="Times New Roman"/>
          <w:b/>
        </w:rPr>
      </w:pPr>
      <w:r w:rsidRPr="0032703C">
        <w:rPr>
          <w:rFonts w:ascii="Times New Roman" w:hAnsi="Times New Roman" w:cs="Times New Roman"/>
          <w:b/>
        </w:rPr>
        <w:t>Kľúčové kompetencie na konci  štvrtého ročníka</w:t>
      </w:r>
    </w:p>
    <w:p w:rsidR="0032703C" w:rsidRPr="0032703C" w:rsidRDefault="0032703C" w:rsidP="0032703C">
      <w:pPr>
        <w:jc w:val="both"/>
        <w:rPr>
          <w:rFonts w:ascii="Times New Roman" w:hAnsi="Times New Roman" w:cs="Times New Roman"/>
          <w:b/>
        </w:rPr>
      </w:pPr>
      <w:r w:rsidRPr="0032703C">
        <w:rPr>
          <w:rFonts w:ascii="Times New Roman" w:hAnsi="Times New Roman" w:cs="Times New Roman"/>
          <w:b/>
        </w:rPr>
        <w:t>Žiak:</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c</w:t>
      </w:r>
      <w:r w:rsidR="004D52FB">
        <w:rPr>
          <w:rFonts w:ascii="Times New Roman" w:hAnsi="Times New Roman" w:cs="Times New Roman"/>
        </w:rPr>
        <w:t>hápať</w:t>
      </w:r>
      <w:r w:rsidR="0032703C" w:rsidRPr="0032703C">
        <w:rPr>
          <w:rFonts w:ascii="Times New Roman" w:hAnsi="Times New Roman" w:cs="Times New Roman"/>
        </w:rPr>
        <w:t xml:space="preserve"> nevyhnutnosť bezpečnostných predpisov pri pobyte</w:t>
      </w:r>
      <w:r>
        <w:rPr>
          <w:rFonts w:ascii="Times New Roman" w:hAnsi="Times New Roman" w:cs="Times New Roman"/>
        </w:rPr>
        <w:t xml:space="preserve"> v učebni informatickej výchovy</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p</w:t>
      </w:r>
      <w:r w:rsidR="004D52FB">
        <w:rPr>
          <w:rFonts w:ascii="Times New Roman" w:hAnsi="Times New Roman" w:cs="Times New Roman"/>
        </w:rPr>
        <w:t>oznať</w:t>
      </w:r>
      <w:r w:rsidR="0032703C" w:rsidRPr="0032703C">
        <w:rPr>
          <w:rFonts w:ascii="Times New Roman" w:hAnsi="Times New Roman" w:cs="Times New Roman"/>
        </w:rPr>
        <w:t xml:space="preserve"> hodnot</w:t>
      </w:r>
      <w:r>
        <w:rPr>
          <w:rFonts w:ascii="Times New Roman" w:hAnsi="Times New Roman" w:cs="Times New Roman"/>
        </w:rPr>
        <w:t>u predmetov, s ktorými pracuje</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p</w:t>
      </w:r>
      <w:r w:rsidR="004D52FB">
        <w:rPr>
          <w:rFonts w:ascii="Times New Roman" w:hAnsi="Times New Roman" w:cs="Times New Roman"/>
        </w:rPr>
        <w:t>oznať</w:t>
      </w:r>
      <w:r w:rsidR="0032703C" w:rsidRPr="0032703C">
        <w:rPr>
          <w:rFonts w:ascii="Times New Roman" w:hAnsi="Times New Roman" w:cs="Times New Roman"/>
        </w:rPr>
        <w:t xml:space="preserve"> základné časti počítača, používa</w:t>
      </w:r>
      <w:r w:rsidR="004D52FB">
        <w:rPr>
          <w:rFonts w:ascii="Times New Roman" w:hAnsi="Times New Roman" w:cs="Times New Roman"/>
        </w:rPr>
        <w:t>ť</w:t>
      </w:r>
      <w:r w:rsidR="0032703C" w:rsidRPr="0032703C">
        <w:rPr>
          <w:rFonts w:ascii="Times New Roman" w:hAnsi="Times New Roman" w:cs="Times New Roman"/>
        </w:rPr>
        <w:t xml:space="preserve"> základné výučbové prog</w:t>
      </w:r>
      <w:r>
        <w:rPr>
          <w:rFonts w:ascii="Times New Roman" w:hAnsi="Times New Roman" w:cs="Times New Roman"/>
        </w:rPr>
        <w:t>ramy počítača</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vytvára</w:t>
      </w:r>
      <w:r w:rsidR="004D52FB">
        <w:rPr>
          <w:rFonts w:ascii="Times New Roman" w:hAnsi="Times New Roman" w:cs="Times New Roman"/>
        </w:rPr>
        <w:t>ť</w:t>
      </w:r>
      <w:r>
        <w:rPr>
          <w:rFonts w:ascii="Times New Roman" w:hAnsi="Times New Roman" w:cs="Times New Roman"/>
        </w:rPr>
        <w:t xml:space="preserve"> prvé prezentácie</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c</w:t>
      </w:r>
      <w:r w:rsidR="004D52FB">
        <w:rPr>
          <w:rFonts w:ascii="Times New Roman" w:hAnsi="Times New Roman" w:cs="Times New Roman"/>
        </w:rPr>
        <w:t>hápať</w:t>
      </w:r>
      <w:r w:rsidR="0032703C" w:rsidRPr="0032703C">
        <w:rPr>
          <w:rFonts w:ascii="Times New Roman" w:hAnsi="Times New Roman" w:cs="Times New Roman"/>
        </w:rPr>
        <w:t xml:space="preserve"> mechanizmus vyhľa</w:t>
      </w:r>
      <w:r>
        <w:rPr>
          <w:rFonts w:ascii="Times New Roman" w:hAnsi="Times New Roman" w:cs="Times New Roman"/>
        </w:rPr>
        <w:t>dávania informácií na internete</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p</w:t>
      </w:r>
      <w:r w:rsidR="0032703C" w:rsidRPr="0032703C">
        <w:rPr>
          <w:rFonts w:ascii="Times New Roman" w:hAnsi="Times New Roman" w:cs="Times New Roman"/>
        </w:rPr>
        <w:t>oužíva</w:t>
      </w:r>
      <w:r w:rsidR="004D52FB">
        <w:rPr>
          <w:rFonts w:ascii="Times New Roman" w:hAnsi="Times New Roman" w:cs="Times New Roman"/>
        </w:rPr>
        <w:t>ť elektronickú poštu, poznať</w:t>
      </w:r>
      <w:r w:rsidR="0032703C" w:rsidRPr="0032703C">
        <w:rPr>
          <w:rFonts w:ascii="Times New Roman" w:hAnsi="Times New Roman" w:cs="Times New Roman"/>
        </w:rPr>
        <w:t xml:space="preserve"> nebezpečenstv</w:t>
      </w:r>
      <w:r>
        <w:rPr>
          <w:rFonts w:ascii="Times New Roman" w:hAnsi="Times New Roman" w:cs="Times New Roman"/>
        </w:rPr>
        <w:t>o zverejňovania osobných údajov</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s</w:t>
      </w:r>
      <w:r w:rsidR="0032703C" w:rsidRPr="0032703C">
        <w:rPr>
          <w:rFonts w:ascii="Times New Roman" w:hAnsi="Times New Roman" w:cs="Times New Roman"/>
        </w:rPr>
        <w:t>právne narába</w:t>
      </w:r>
      <w:r w:rsidR="004D52FB">
        <w:rPr>
          <w:rFonts w:ascii="Times New Roman" w:hAnsi="Times New Roman" w:cs="Times New Roman"/>
        </w:rPr>
        <w:t>ť s informáciami, spoluzodpovedať</w:t>
      </w:r>
      <w:r w:rsidR="0032703C" w:rsidRPr="0032703C">
        <w:rPr>
          <w:rFonts w:ascii="Times New Roman" w:hAnsi="Times New Roman" w:cs="Times New Roman"/>
        </w:rPr>
        <w:t xml:space="preserve"> </w:t>
      </w:r>
      <w:r>
        <w:rPr>
          <w:rFonts w:ascii="Times New Roman" w:hAnsi="Times New Roman" w:cs="Times New Roman"/>
        </w:rPr>
        <w:t>za spôsob získavania informácií</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p</w:t>
      </w:r>
      <w:r w:rsidR="004D52FB">
        <w:rPr>
          <w:rFonts w:ascii="Times New Roman" w:hAnsi="Times New Roman" w:cs="Times New Roman"/>
        </w:rPr>
        <w:t>osudzovať</w:t>
      </w:r>
      <w:r w:rsidR="0032703C" w:rsidRPr="0032703C">
        <w:rPr>
          <w:rFonts w:ascii="Times New Roman" w:hAnsi="Times New Roman" w:cs="Times New Roman"/>
        </w:rPr>
        <w:t xml:space="preserve"> pravd</w:t>
      </w:r>
      <w:r w:rsidR="004D52FB">
        <w:rPr>
          <w:rFonts w:ascii="Times New Roman" w:hAnsi="Times New Roman" w:cs="Times New Roman"/>
        </w:rPr>
        <w:t>ivosť získaných informácií a vedieť</w:t>
      </w:r>
      <w:r w:rsidR="0032703C" w:rsidRPr="0032703C">
        <w:rPr>
          <w:rFonts w:ascii="Times New Roman" w:hAnsi="Times New Roman" w:cs="Times New Roman"/>
        </w:rPr>
        <w:t xml:space="preserve"> ich použiť (porovnáva</w:t>
      </w:r>
      <w:r w:rsidR="004D52FB">
        <w:rPr>
          <w:rFonts w:ascii="Times New Roman" w:hAnsi="Times New Roman" w:cs="Times New Roman"/>
        </w:rPr>
        <w:t>ť s inými zdrojmi, nebrať</w:t>
      </w:r>
      <w:r w:rsidR="0032703C" w:rsidRPr="0032703C">
        <w:rPr>
          <w:rFonts w:ascii="Times New Roman" w:hAnsi="Times New Roman" w:cs="Times New Roman"/>
        </w:rPr>
        <w:t xml:space="preserve"> všetky informácie z inte</w:t>
      </w:r>
      <w:r>
        <w:rPr>
          <w:rFonts w:ascii="Times New Roman" w:hAnsi="Times New Roman" w:cs="Times New Roman"/>
        </w:rPr>
        <w:t>rnetu ako bezvýhradne pravdivé)</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o</w:t>
      </w:r>
      <w:r w:rsidR="004D52FB">
        <w:rPr>
          <w:rFonts w:ascii="Times New Roman" w:hAnsi="Times New Roman" w:cs="Times New Roman"/>
        </w:rPr>
        <w:t>dlišovať</w:t>
      </w:r>
      <w:r w:rsidR="0032703C" w:rsidRPr="0032703C">
        <w:rPr>
          <w:rFonts w:ascii="Times New Roman" w:hAnsi="Times New Roman" w:cs="Times New Roman"/>
        </w:rPr>
        <w:t xml:space="preserve"> virtuálny a skutočný svet (internetové priateľstvo – o</w:t>
      </w:r>
      <w:r w:rsidR="004D52FB">
        <w:rPr>
          <w:rFonts w:ascii="Times New Roman" w:hAnsi="Times New Roman" w:cs="Times New Roman"/>
        </w:rPr>
        <w:t>dhaľovať</w:t>
      </w:r>
      <w:r>
        <w:rPr>
          <w:rFonts w:ascii="Times New Roman" w:hAnsi="Times New Roman" w:cs="Times New Roman"/>
        </w:rPr>
        <w:t xml:space="preserve">  podozrivé skutočnosti)</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p</w:t>
      </w:r>
      <w:r w:rsidR="004D52FB">
        <w:rPr>
          <w:rFonts w:ascii="Times New Roman" w:hAnsi="Times New Roman" w:cs="Times New Roman"/>
        </w:rPr>
        <w:t>oznať</w:t>
      </w:r>
      <w:r w:rsidR="0032703C" w:rsidRPr="0032703C">
        <w:rPr>
          <w:rFonts w:ascii="Times New Roman" w:hAnsi="Times New Roman" w:cs="Times New Roman"/>
        </w:rPr>
        <w:t xml:space="preserve"> nezdravé nástrahy nekon</w:t>
      </w:r>
      <w:r>
        <w:rPr>
          <w:rFonts w:ascii="Times New Roman" w:hAnsi="Times New Roman" w:cs="Times New Roman"/>
        </w:rPr>
        <w:t>trolovaného používania počítača</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p</w:t>
      </w:r>
      <w:r w:rsidR="004D52FB">
        <w:rPr>
          <w:rFonts w:ascii="Times New Roman" w:hAnsi="Times New Roman" w:cs="Times New Roman"/>
        </w:rPr>
        <w:t>oznať</w:t>
      </w:r>
      <w:r w:rsidR="0032703C" w:rsidRPr="0032703C">
        <w:rPr>
          <w:rFonts w:ascii="Times New Roman" w:hAnsi="Times New Roman" w:cs="Times New Roman"/>
        </w:rPr>
        <w:t xml:space="preserve"> pravidlá a formy spoločenského styku (oslovenie, rozlúčka v e-mailoc</w:t>
      </w:r>
      <w:r>
        <w:rPr>
          <w:rFonts w:ascii="Times New Roman" w:hAnsi="Times New Roman" w:cs="Times New Roman"/>
        </w:rPr>
        <w:t>h, slušné správanie - netiketa)</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p</w:t>
      </w:r>
      <w:r w:rsidR="0032703C" w:rsidRPr="0032703C">
        <w:rPr>
          <w:rFonts w:ascii="Times New Roman" w:hAnsi="Times New Roman" w:cs="Times New Roman"/>
        </w:rPr>
        <w:t>ostup</w:t>
      </w:r>
      <w:r w:rsidR="004D52FB">
        <w:rPr>
          <w:rFonts w:ascii="Times New Roman" w:hAnsi="Times New Roman" w:cs="Times New Roman"/>
        </w:rPr>
        <w:t>ovať</w:t>
      </w:r>
      <w:r>
        <w:rPr>
          <w:rFonts w:ascii="Times New Roman" w:hAnsi="Times New Roman" w:cs="Times New Roman"/>
        </w:rPr>
        <w:t xml:space="preserve"> k cieľu premyslenými krokmi</w:t>
      </w:r>
    </w:p>
    <w:p w:rsidR="0032703C" w:rsidRPr="0032703C" w:rsidRDefault="0032703C" w:rsidP="00C5790C">
      <w:pPr>
        <w:pStyle w:val="Odsekzoznamu"/>
        <w:numPr>
          <w:ilvl w:val="0"/>
          <w:numId w:val="375"/>
        </w:numPr>
        <w:spacing w:after="0" w:line="240" w:lineRule="auto"/>
        <w:contextualSpacing w:val="0"/>
        <w:jc w:val="both"/>
        <w:rPr>
          <w:rFonts w:ascii="Times New Roman" w:hAnsi="Times New Roman" w:cs="Times New Roman"/>
        </w:rPr>
      </w:pPr>
      <w:r w:rsidRPr="0032703C">
        <w:rPr>
          <w:rFonts w:ascii="Times New Roman" w:hAnsi="Times New Roman" w:cs="Times New Roman"/>
        </w:rPr>
        <w:lastRenderedPageBreak/>
        <w:t>algoritmicky myslieť (pri riešení postupov a pri prá</w:t>
      </w:r>
      <w:r w:rsidR="00DA6528">
        <w:rPr>
          <w:rFonts w:ascii="Times New Roman" w:hAnsi="Times New Roman" w:cs="Times New Roman"/>
        </w:rPr>
        <w:t>ci podľa návodu)</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k</w:t>
      </w:r>
      <w:r w:rsidR="0032703C" w:rsidRPr="0032703C">
        <w:rPr>
          <w:rFonts w:ascii="Times New Roman" w:hAnsi="Times New Roman" w:cs="Times New Roman"/>
        </w:rPr>
        <w:t>ritickým myslením rieši</w:t>
      </w:r>
      <w:r w:rsidR="004D52FB">
        <w:rPr>
          <w:rFonts w:ascii="Times New Roman" w:hAnsi="Times New Roman" w:cs="Times New Roman"/>
        </w:rPr>
        <w:t>ť</w:t>
      </w:r>
      <w:r w:rsidR="0032703C" w:rsidRPr="0032703C">
        <w:rPr>
          <w:rFonts w:ascii="Times New Roman" w:hAnsi="Times New Roman" w:cs="Times New Roman"/>
        </w:rPr>
        <w:t xml:space="preserve"> prob</w:t>
      </w:r>
      <w:r>
        <w:rPr>
          <w:rFonts w:ascii="Times New Roman" w:hAnsi="Times New Roman" w:cs="Times New Roman"/>
        </w:rPr>
        <w:t>lémy (postupy, návody, hádanky)</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p</w:t>
      </w:r>
      <w:r w:rsidR="0032703C" w:rsidRPr="0032703C">
        <w:rPr>
          <w:rFonts w:ascii="Times New Roman" w:hAnsi="Times New Roman" w:cs="Times New Roman"/>
        </w:rPr>
        <w:t>oužíva</w:t>
      </w:r>
      <w:r w:rsidR="004D52FB">
        <w:rPr>
          <w:rFonts w:ascii="Times New Roman" w:hAnsi="Times New Roman" w:cs="Times New Roman"/>
        </w:rPr>
        <w:t>ť</w:t>
      </w:r>
      <w:r w:rsidR="0032703C" w:rsidRPr="0032703C">
        <w:rPr>
          <w:rFonts w:ascii="Times New Roman" w:hAnsi="Times New Roman" w:cs="Times New Roman"/>
        </w:rPr>
        <w:t xml:space="preserve"> informačné technológie pri prác</w:t>
      </w:r>
      <w:r>
        <w:rPr>
          <w:rFonts w:ascii="Times New Roman" w:hAnsi="Times New Roman" w:cs="Times New Roman"/>
        </w:rPr>
        <w:t>i v škole aj v iných predmetoch</w:t>
      </w:r>
    </w:p>
    <w:p w:rsidR="0032703C" w:rsidRPr="0032703C" w:rsidRDefault="004D52FB"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byť</w:t>
      </w:r>
      <w:r w:rsidR="0032703C" w:rsidRPr="0032703C">
        <w:rPr>
          <w:rFonts w:ascii="Times New Roman" w:hAnsi="Times New Roman" w:cs="Times New Roman"/>
        </w:rPr>
        <w:t xml:space="preserve"> </w:t>
      </w:r>
      <w:r w:rsidR="00DA6528">
        <w:rPr>
          <w:rFonts w:ascii="Times New Roman" w:hAnsi="Times New Roman" w:cs="Times New Roman"/>
        </w:rPr>
        <w:t>spoluzodpovedný za svoje učenie</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slušne argumentovať</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z</w:t>
      </w:r>
      <w:r w:rsidR="0032703C" w:rsidRPr="0032703C">
        <w:rPr>
          <w:rFonts w:ascii="Times New Roman" w:hAnsi="Times New Roman" w:cs="Times New Roman"/>
        </w:rPr>
        <w:t>vláda</w:t>
      </w:r>
      <w:r w:rsidR="004D52FB">
        <w:rPr>
          <w:rFonts w:ascii="Times New Roman" w:hAnsi="Times New Roman" w:cs="Times New Roman"/>
        </w:rPr>
        <w:t>ť</w:t>
      </w:r>
      <w:r w:rsidR="0032703C" w:rsidRPr="0032703C">
        <w:rPr>
          <w:rFonts w:ascii="Times New Roman" w:hAnsi="Times New Roman" w:cs="Times New Roman"/>
        </w:rPr>
        <w:t xml:space="preserve"> vlastné emócie, správať sa kultivova</w:t>
      </w:r>
      <w:r>
        <w:rPr>
          <w:rFonts w:ascii="Times New Roman" w:hAnsi="Times New Roman" w:cs="Times New Roman"/>
        </w:rPr>
        <w:t>ne</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aktívne počúvať</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u</w:t>
      </w:r>
      <w:r w:rsidR="004D52FB">
        <w:rPr>
          <w:rFonts w:ascii="Times New Roman" w:hAnsi="Times New Roman" w:cs="Times New Roman"/>
        </w:rPr>
        <w:t xml:space="preserve">skutočňovať </w:t>
      </w:r>
      <w:r>
        <w:rPr>
          <w:rFonts w:ascii="Times New Roman" w:hAnsi="Times New Roman" w:cs="Times New Roman"/>
        </w:rPr>
        <w:t>stanovený cieľ</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konštruktívne rieši</w:t>
      </w:r>
      <w:r w:rsidR="004D52FB">
        <w:rPr>
          <w:rFonts w:ascii="Times New Roman" w:hAnsi="Times New Roman" w:cs="Times New Roman"/>
        </w:rPr>
        <w:t>ť</w:t>
      </w:r>
      <w:r>
        <w:rPr>
          <w:rFonts w:ascii="Times New Roman" w:hAnsi="Times New Roman" w:cs="Times New Roman"/>
        </w:rPr>
        <w:t xml:space="preserve"> problém</w:t>
      </w:r>
    </w:p>
    <w:p w:rsidR="0032703C" w:rsidRPr="0032703C" w:rsidRDefault="00DA6528" w:rsidP="00C5790C">
      <w:pPr>
        <w:pStyle w:val="Odsekzoznamu"/>
        <w:numPr>
          <w:ilvl w:val="0"/>
          <w:numId w:val="375"/>
        </w:numPr>
        <w:spacing w:after="0" w:line="240" w:lineRule="auto"/>
        <w:contextualSpacing w:val="0"/>
        <w:jc w:val="both"/>
        <w:rPr>
          <w:rFonts w:ascii="Times New Roman" w:hAnsi="Times New Roman" w:cs="Times New Roman"/>
        </w:rPr>
      </w:pPr>
      <w:r>
        <w:rPr>
          <w:rFonts w:ascii="Times New Roman" w:hAnsi="Times New Roman" w:cs="Times New Roman"/>
        </w:rPr>
        <w:t>rieši</w:t>
      </w:r>
      <w:r w:rsidR="004D52FB">
        <w:rPr>
          <w:rFonts w:ascii="Times New Roman" w:hAnsi="Times New Roman" w:cs="Times New Roman"/>
        </w:rPr>
        <w:t>ť</w:t>
      </w:r>
      <w:r>
        <w:rPr>
          <w:rFonts w:ascii="Times New Roman" w:hAnsi="Times New Roman" w:cs="Times New Roman"/>
        </w:rPr>
        <w:t xml:space="preserve"> problém tvorivým myslením</w:t>
      </w:r>
    </w:p>
    <w:p w:rsidR="0032703C" w:rsidRPr="0032703C" w:rsidRDefault="0032703C" w:rsidP="0032703C">
      <w:pPr>
        <w:jc w:val="both"/>
        <w:rPr>
          <w:rFonts w:ascii="Times New Roman" w:hAnsi="Times New Roman" w:cs="Times New Roman"/>
        </w:rPr>
      </w:pPr>
    </w:p>
    <w:p w:rsidR="0032703C" w:rsidRPr="003159EA" w:rsidRDefault="00B54094" w:rsidP="000D6A0B">
      <w:pPr>
        <w:jc w:val="center"/>
        <w:rPr>
          <w:rFonts w:ascii="Times New Roman" w:hAnsi="Times New Roman" w:cs="Times New Roman"/>
          <w:sz w:val="24"/>
          <w:szCs w:val="24"/>
        </w:rPr>
      </w:pPr>
      <w:r>
        <w:rPr>
          <w:rFonts w:ascii="Times New Roman" w:hAnsi="Times New Roman" w:cs="Times New Roman"/>
          <w:noProof/>
          <w:sz w:val="24"/>
          <w:szCs w:val="24"/>
        </w:rPr>
        <w:pict>
          <v:rect id="_x0000_s1096" style="position:absolute;left:0;text-align:left;margin-left:-46.35pt;margin-top:-7.1pt;width:545.1pt;height:25.5pt;z-index:-251514880" strokecolor="#95b3d7" strokeweight="1pt">
            <v:fill color2="#b8cce4" focusposition="1" focussize="" focus="100%" type="gradient"/>
            <v:shadow on="t" type="perspective" color="#243f60" opacity=".5" offset="1pt" offset2="-3pt"/>
          </v:rect>
        </w:pict>
      </w:r>
      <w:r w:rsidR="00F36117" w:rsidRPr="003159EA">
        <w:rPr>
          <w:rFonts w:ascii="Times New Roman" w:hAnsi="Times New Roman" w:cs="Times New Roman"/>
          <w:b/>
          <w:sz w:val="24"/>
          <w:szCs w:val="24"/>
        </w:rPr>
        <w:t xml:space="preserve">4. </w:t>
      </w:r>
      <w:r w:rsidR="0032703C" w:rsidRPr="003159EA">
        <w:rPr>
          <w:rFonts w:ascii="Times New Roman" w:hAnsi="Times New Roman" w:cs="Times New Roman"/>
          <w:b/>
          <w:sz w:val="24"/>
          <w:szCs w:val="24"/>
        </w:rPr>
        <w:t>VÝKONOVÝ A  OBSAHOVÝ  ŠTANDARD</w:t>
      </w:r>
    </w:p>
    <w:p w:rsidR="0032703C" w:rsidRPr="00F36117" w:rsidRDefault="00F36117" w:rsidP="0032703C">
      <w:pPr>
        <w:jc w:val="both"/>
        <w:rPr>
          <w:rFonts w:ascii="Times New Roman" w:hAnsi="Times New Roman" w:cs="Times New Roman"/>
          <w:i/>
          <w:sz w:val="24"/>
          <w:szCs w:val="24"/>
          <w:u w:val="single"/>
        </w:rPr>
      </w:pPr>
      <w:r w:rsidRPr="00F36117">
        <w:rPr>
          <w:rFonts w:ascii="Times New Roman" w:hAnsi="Times New Roman" w:cs="Times New Roman"/>
          <w:i/>
          <w:sz w:val="24"/>
          <w:szCs w:val="24"/>
          <w:u w:val="single"/>
        </w:rPr>
        <w:t>3.</w:t>
      </w:r>
      <w:r w:rsidR="0032703C" w:rsidRPr="00F36117">
        <w:rPr>
          <w:rFonts w:ascii="Times New Roman" w:hAnsi="Times New Roman" w:cs="Times New Roman"/>
          <w:i/>
          <w:sz w:val="24"/>
          <w:szCs w:val="24"/>
          <w:u w:val="single"/>
        </w:rPr>
        <w:t xml:space="preserve"> ROČNÍK</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678"/>
      </w:tblGrid>
      <w:tr w:rsidR="0032703C" w:rsidRPr="00F127C2" w:rsidTr="000F60EC">
        <w:trPr>
          <w:trHeight w:hRule="exact" w:val="340"/>
        </w:trPr>
        <w:tc>
          <w:tcPr>
            <w:tcW w:w="4962" w:type="dxa"/>
            <w:vAlign w:val="center"/>
          </w:tcPr>
          <w:p w:rsidR="0032703C" w:rsidRPr="00B37450" w:rsidRDefault="0032703C" w:rsidP="006F4E13">
            <w:pPr>
              <w:jc w:val="center"/>
              <w:rPr>
                <w:rFonts w:ascii="Times New Roman" w:hAnsi="Times New Roman" w:cs="Times New Roman"/>
                <w:b/>
                <w:sz w:val="28"/>
                <w:szCs w:val="28"/>
              </w:rPr>
            </w:pPr>
            <w:r w:rsidRPr="00B37450">
              <w:rPr>
                <w:rFonts w:ascii="Times New Roman" w:hAnsi="Times New Roman" w:cs="Times New Roman"/>
                <w:b/>
                <w:sz w:val="28"/>
                <w:szCs w:val="28"/>
              </w:rPr>
              <w:t>Výkonový štandard</w:t>
            </w:r>
          </w:p>
        </w:tc>
        <w:tc>
          <w:tcPr>
            <w:tcW w:w="4678" w:type="dxa"/>
            <w:vAlign w:val="center"/>
          </w:tcPr>
          <w:p w:rsidR="0032703C" w:rsidRPr="00B37450" w:rsidRDefault="0032703C" w:rsidP="006F4E13">
            <w:pPr>
              <w:jc w:val="center"/>
              <w:rPr>
                <w:rFonts w:ascii="Times New Roman" w:hAnsi="Times New Roman" w:cs="Times New Roman"/>
                <w:b/>
                <w:sz w:val="28"/>
                <w:szCs w:val="28"/>
              </w:rPr>
            </w:pPr>
            <w:r w:rsidRPr="00B37450">
              <w:rPr>
                <w:rFonts w:ascii="Times New Roman" w:hAnsi="Times New Roman" w:cs="Times New Roman"/>
                <w:b/>
                <w:sz w:val="28"/>
                <w:szCs w:val="28"/>
              </w:rPr>
              <w:t>Obsahový štandard</w:t>
            </w:r>
          </w:p>
        </w:tc>
      </w:tr>
      <w:tr w:rsidR="0032703C" w:rsidRPr="00F127C2" w:rsidTr="000F60EC">
        <w:trPr>
          <w:trHeight w:hRule="exact" w:val="340"/>
        </w:trPr>
        <w:tc>
          <w:tcPr>
            <w:tcW w:w="9640" w:type="dxa"/>
            <w:gridSpan w:val="2"/>
          </w:tcPr>
          <w:p w:rsidR="0032703C" w:rsidRPr="00B37450" w:rsidRDefault="0032703C" w:rsidP="0032703C">
            <w:pPr>
              <w:jc w:val="center"/>
              <w:rPr>
                <w:rFonts w:ascii="Times New Roman" w:hAnsi="Times New Roman" w:cs="Times New Roman"/>
                <w:b/>
                <w:sz w:val="28"/>
                <w:szCs w:val="28"/>
              </w:rPr>
            </w:pPr>
            <w:r w:rsidRPr="00B37450">
              <w:rPr>
                <w:rFonts w:ascii="Times New Roman" w:hAnsi="Times New Roman" w:cs="Times New Roman"/>
                <w:b/>
                <w:sz w:val="28"/>
                <w:szCs w:val="28"/>
              </w:rPr>
              <w:t>Reprezentácie a nástroje</w:t>
            </w:r>
          </w:p>
        </w:tc>
      </w:tr>
      <w:tr w:rsidR="008820C5" w:rsidRPr="00F127C2" w:rsidTr="000F60EC">
        <w:trPr>
          <w:trHeight w:hRule="exact" w:val="340"/>
        </w:trPr>
        <w:tc>
          <w:tcPr>
            <w:tcW w:w="9640" w:type="dxa"/>
            <w:gridSpan w:val="2"/>
            <w:vAlign w:val="center"/>
          </w:tcPr>
          <w:p w:rsidR="008820C5" w:rsidRPr="00B37450" w:rsidRDefault="008820C5" w:rsidP="000F60EC">
            <w:pPr>
              <w:jc w:val="center"/>
              <w:rPr>
                <w:rFonts w:ascii="Times New Roman" w:hAnsi="Times New Roman" w:cs="Times New Roman"/>
                <w:b/>
                <w:sz w:val="24"/>
                <w:szCs w:val="24"/>
              </w:rPr>
            </w:pPr>
            <w:r w:rsidRPr="00B37450">
              <w:rPr>
                <w:rFonts w:ascii="Times New Roman" w:hAnsi="Times New Roman" w:cs="Times New Roman"/>
                <w:b/>
                <w:sz w:val="24"/>
                <w:szCs w:val="24"/>
              </w:rPr>
              <w:t>Práca s grafikou: Oblasť a animácia</w:t>
            </w:r>
          </w:p>
        </w:tc>
      </w:tr>
      <w:tr w:rsidR="0032703C" w:rsidRPr="00F127C2" w:rsidTr="000F60EC">
        <w:tc>
          <w:tcPr>
            <w:tcW w:w="4962" w:type="dxa"/>
          </w:tcPr>
          <w:p w:rsidR="0032703C" w:rsidRPr="00F127C2" w:rsidRDefault="0032703C" w:rsidP="00CB0FE2">
            <w:pPr>
              <w:spacing w:after="0"/>
              <w:rPr>
                <w:rFonts w:ascii="Times New Roman" w:hAnsi="Times New Roman" w:cs="Times New Roman"/>
                <w:sz w:val="24"/>
                <w:szCs w:val="24"/>
                <w:u w:val="single"/>
              </w:rPr>
            </w:pPr>
            <w:r w:rsidRPr="00F127C2">
              <w:rPr>
                <w:rFonts w:ascii="Times New Roman" w:hAnsi="Times New Roman" w:cs="Times New Roman"/>
                <w:sz w:val="24"/>
                <w:szCs w:val="24"/>
                <w:u w:val="single"/>
              </w:rPr>
              <w:t>Žiak na konci 3. ročníka základnej školy vie/dokáže:</w:t>
            </w:r>
          </w:p>
          <w:p w:rsidR="0032703C" w:rsidRPr="00F127C2" w:rsidRDefault="0032703C" w:rsidP="00C5790C">
            <w:pPr>
              <w:pStyle w:val="Odsekzoznamu"/>
              <w:numPr>
                <w:ilvl w:val="0"/>
                <w:numId w:val="354"/>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použiť konkrétne nástroje editora na tvorbu a úpravu obrázkov</w:t>
            </w:r>
          </w:p>
        </w:tc>
        <w:tc>
          <w:tcPr>
            <w:tcW w:w="4678" w:type="dxa"/>
          </w:tcPr>
          <w:p w:rsidR="0032703C" w:rsidRPr="00F127C2" w:rsidRDefault="0032703C" w:rsidP="00B37450">
            <w:pPr>
              <w:pStyle w:val="Default"/>
              <w:rPr>
                <w:rFonts w:ascii="Times New Roman" w:hAnsi="Times New Roman" w:cs="Times New Roman"/>
              </w:rPr>
            </w:pPr>
          </w:p>
          <w:p w:rsidR="0032703C" w:rsidRPr="00F127C2" w:rsidRDefault="0032703C" w:rsidP="00B37450">
            <w:pPr>
              <w:pStyle w:val="Default"/>
              <w:rPr>
                <w:rFonts w:ascii="Times New Roman" w:hAnsi="Times New Roman" w:cs="Times New Roman"/>
              </w:rPr>
            </w:pPr>
          </w:p>
          <w:p w:rsidR="0032703C" w:rsidRPr="00F127C2" w:rsidRDefault="0032703C" w:rsidP="00C5790C">
            <w:pPr>
              <w:pStyle w:val="Odsekzoznamu"/>
              <w:numPr>
                <w:ilvl w:val="0"/>
                <w:numId w:val="354"/>
              </w:numPr>
              <w:rPr>
                <w:rFonts w:ascii="Times New Roman" w:hAnsi="Times New Roman" w:cs="Times New Roman"/>
                <w:sz w:val="24"/>
                <w:szCs w:val="24"/>
              </w:rPr>
            </w:pPr>
            <w:r w:rsidRPr="00F127C2">
              <w:rPr>
                <w:rFonts w:ascii="Times New Roman" w:hAnsi="Times New Roman" w:cs="Times New Roman"/>
                <w:sz w:val="24"/>
                <w:szCs w:val="24"/>
              </w:rPr>
              <w:t>kreslenie či</w:t>
            </w:r>
            <w:r w:rsidR="00697554">
              <w:rPr>
                <w:rFonts w:ascii="Times New Roman" w:hAnsi="Times New Roman" w:cs="Times New Roman"/>
                <w:sz w:val="24"/>
                <w:szCs w:val="24"/>
              </w:rPr>
              <w:t>ary, úsečky, obdĺžnika, štvorca</w:t>
            </w:r>
          </w:p>
          <w:p w:rsidR="0032703C" w:rsidRPr="00F127C2" w:rsidRDefault="0032703C" w:rsidP="00C5790C">
            <w:pPr>
              <w:pStyle w:val="Default"/>
              <w:numPr>
                <w:ilvl w:val="0"/>
                <w:numId w:val="354"/>
              </w:numPr>
              <w:rPr>
                <w:rFonts w:ascii="Times New Roman" w:hAnsi="Times New Roman" w:cs="Times New Roman"/>
              </w:rPr>
            </w:pPr>
            <w:r w:rsidRPr="00F127C2">
              <w:rPr>
                <w:rFonts w:ascii="Times New Roman" w:hAnsi="Times New Roman" w:cs="Times New Roman"/>
              </w:rPr>
              <w:t>oválu, kruhu, používanie výplne, farby, palety farieb, nastavovanie hrúbky čiary, omaľovanie, pečiatkovanie, dokresľovanie, kreslenie základných geometrických tvarov, označovanie, presúvanie a kopírovanie oblasti</w:t>
            </w:r>
          </w:p>
        </w:tc>
      </w:tr>
      <w:tr w:rsidR="008820C5" w:rsidRPr="00F127C2" w:rsidTr="000F60EC">
        <w:trPr>
          <w:trHeight w:hRule="exact" w:val="340"/>
        </w:trPr>
        <w:tc>
          <w:tcPr>
            <w:tcW w:w="9640" w:type="dxa"/>
            <w:gridSpan w:val="2"/>
            <w:vAlign w:val="center"/>
          </w:tcPr>
          <w:p w:rsidR="008820C5" w:rsidRPr="00B37450" w:rsidRDefault="008820C5" w:rsidP="000F60EC">
            <w:pPr>
              <w:jc w:val="center"/>
              <w:rPr>
                <w:rFonts w:ascii="Times New Roman" w:hAnsi="Times New Roman" w:cs="Times New Roman"/>
                <w:b/>
                <w:sz w:val="24"/>
                <w:szCs w:val="24"/>
              </w:rPr>
            </w:pPr>
            <w:r w:rsidRPr="00B37450">
              <w:rPr>
                <w:rFonts w:ascii="Times New Roman" w:hAnsi="Times New Roman" w:cs="Times New Roman"/>
                <w:b/>
                <w:sz w:val="24"/>
                <w:szCs w:val="24"/>
              </w:rPr>
              <w:t>Práca s textom: Písmená, znaky, symboly, písanie na klávesnici</w:t>
            </w:r>
          </w:p>
        </w:tc>
      </w:tr>
      <w:tr w:rsidR="0032703C" w:rsidRPr="00F127C2" w:rsidTr="00845132">
        <w:trPr>
          <w:trHeight w:val="1418"/>
        </w:trPr>
        <w:tc>
          <w:tcPr>
            <w:tcW w:w="4962" w:type="dxa"/>
          </w:tcPr>
          <w:p w:rsidR="0032703C" w:rsidRPr="00F127C2" w:rsidRDefault="0032703C" w:rsidP="00C5790C">
            <w:pPr>
              <w:pStyle w:val="Odsekzoznamu"/>
              <w:numPr>
                <w:ilvl w:val="0"/>
                <w:numId w:val="355"/>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použiť konkrétne nástroje editora na tvorbu a úpravu textu</w:t>
            </w:r>
          </w:p>
        </w:tc>
        <w:tc>
          <w:tcPr>
            <w:tcW w:w="4678" w:type="dxa"/>
          </w:tcPr>
          <w:p w:rsidR="00845132" w:rsidRPr="00845132" w:rsidRDefault="0032703C" w:rsidP="00C5790C">
            <w:pPr>
              <w:pStyle w:val="Odsekzoznamu"/>
              <w:numPr>
                <w:ilvl w:val="0"/>
                <w:numId w:val="355"/>
              </w:numPr>
              <w:spacing w:before="240"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slovo ako skupina písmen, veta ako skupina</w:t>
            </w:r>
            <w:r w:rsidR="000F60EC">
              <w:rPr>
                <w:rFonts w:ascii="Times New Roman" w:hAnsi="Times New Roman" w:cs="Times New Roman"/>
                <w:sz w:val="24"/>
                <w:szCs w:val="24"/>
              </w:rPr>
              <w:t xml:space="preserve"> </w:t>
            </w:r>
            <w:r w:rsidRPr="000F60EC">
              <w:rPr>
                <w:rFonts w:ascii="Times New Roman" w:hAnsi="Times New Roman" w:cs="Times New Roman"/>
                <w:sz w:val="24"/>
                <w:szCs w:val="24"/>
              </w:rPr>
              <w:t>slov, odsek ako skupina viet, medzery a oddeľovače, obrázok a text, formátovanie textu, písmo + typ, veľkosť, hrúbka a farba písma (t.j. zvýraznenia)</w:t>
            </w:r>
          </w:p>
        </w:tc>
      </w:tr>
      <w:tr w:rsidR="008820C5" w:rsidRPr="00F127C2" w:rsidTr="000F60EC">
        <w:trPr>
          <w:trHeight w:hRule="exact" w:val="340"/>
        </w:trPr>
        <w:tc>
          <w:tcPr>
            <w:tcW w:w="9640" w:type="dxa"/>
            <w:gridSpan w:val="2"/>
            <w:vAlign w:val="center"/>
          </w:tcPr>
          <w:p w:rsidR="008820C5" w:rsidRPr="00B37450" w:rsidRDefault="008820C5" w:rsidP="000F60EC">
            <w:pPr>
              <w:jc w:val="center"/>
              <w:rPr>
                <w:rFonts w:ascii="Times New Roman" w:hAnsi="Times New Roman" w:cs="Times New Roman"/>
                <w:b/>
                <w:sz w:val="24"/>
                <w:szCs w:val="24"/>
              </w:rPr>
            </w:pPr>
            <w:r w:rsidRPr="00B37450">
              <w:rPr>
                <w:rFonts w:ascii="Times New Roman" w:hAnsi="Times New Roman" w:cs="Times New Roman"/>
                <w:b/>
                <w:sz w:val="24"/>
                <w:szCs w:val="24"/>
              </w:rPr>
              <w:t>Práca s multimédiami: Zvuk, hlas, hudba, prehrávač zvukov</w:t>
            </w:r>
          </w:p>
        </w:tc>
      </w:tr>
      <w:tr w:rsidR="0032703C" w:rsidRPr="00F127C2" w:rsidTr="000F60EC">
        <w:trPr>
          <w:trHeight w:val="283"/>
        </w:trPr>
        <w:tc>
          <w:tcPr>
            <w:tcW w:w="4962" w:type="dxa"/>
          </w:tcPr>
          <w:p w:rsidR="0032703C" w:rsidRPr="00F127C2" w:rsidRDefault="0032703C" w:rsidP="00C5790C">
            <w:pPr>
              <w:pStyle w:val="Odsekzoznamu"/>
              <w:numPr>
                <w:ilvl w:val="0"/>
                <w:numId w:val="355"/>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použiť konkrétne nástroje na prehratie zvukov</w:t>
            </w:r>
          </w:p>
        </w:tc>
        <w:tc>
          <w:tcPr>
            <w:tcW w:w="4678" w:type="dxa"/>
          </w:tcPr>
          <w:p w:rsidR="0032703C" w:rsidRPr="000F60EC" w:rsidRDefault="0032703C" w:rsidP="00C5790C">
            <w:pPr>
              <w:pStyle w:val="Odsekzoznamu"/>
              <w:numPr>
                <w:ilvl w:val="0"/>
                <w:numId w:val="355"/>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hlasitosť zvuku, prehrávanie, spustenie a</w:t>
            </w:r>
            <w:r w:rsidR="000F60EC">
              <w:rPr>
                <w:rFonts w:ascii="Times New Roman" w:hAnsi="Times New Roman" w:cs="Times New Roman"/>
                <w:sz w:val="24"/>
                <w:szCs w:val="24"/>
              </w:rPr>
              <w:t xml:space="preserve"> </w:t>
            </w:r>
            <w:r w:rsidRPr="000F60EC">
              <w:rPr>
                <w:rFonts w:ascii="Times New Roman" w:hAnsi="Times New Roman" w:cs="Times New Roman"/>
                <w:sz w:val="24"/>
                <w:szCs w:val="24"/>
              </w:rPr>
              <w:t>zastavenie zvuku, nastavenie hlasitosti, spustenie prehrávanie a zastavenie videa</w:t>
            </w:r>
          </w:p>
        </w:tc>
      </w:tr>
      <w:tr w:rsidR="008820C5" w:rsidRPr="00F127C2" w:rsidTr="000F60EC">
        <w:trPr>
          <w:trHeight w:hRule="exact" w:val="340"/>
        </w:trPr>
        <w:tc>
          <w:tcPr>
            <w:tcW w:w="9640" w:type="dxa"/>
            <w:gridSpan w:val="2"/>
            <w:vAlign w:val="center"/>
          </w:tcPr>
          <w:p w:rsidR="008820C5" w:rsidRPr="00B37450" w:rsidRDefault="008820C5" w:rsidP="000F60EC">
            <w:pPr>
              <w:jc w:val="center"/>
              <w:rPr>
                <w:rFonts w:ascii="Times New Roman" w:hAnsi="Times New Roman" w:cs="Times New Roman"/>
                <w:b/>
                <w:sz w:val="24"/>
                <w:szCs w:val="24"/>
              </w:rPr>
            </w:pPr>
            <w:r w:rsidRPr="00B37450">
              <w:rPr>
                <w:rFonts w:ascii="Times New Roman" w:hAnsi="Times New Roman" w:cs="Times New Roman"/>
                <w:b/>
                <w:sz w:val="24"/>
                <w:szCs w:val="24"/>
              </w:rPr>
              <w:t>Informácie: Typy informácií</w:t>
            </w:r>
          </w:p>
        </w:tc>
      </w:tr>
      <w:tr w:rsidR="0032703C" w:rsidRPr="00F127C2" w:rsidTr="000F60EC">
        <w:tc>
          <w:tcPr>
            <w:tcW w:w="4962" w:type="dxa"/>
          </w:tcPr>
          <w:p w:rsidR="0032703C" w:rsidRPr="00F127C2" w:rsidRDefault="0032703C" w:rsidP="00C5790C">
            <w:pPr>
              <w:pStyle w:val="Odsekzoznamu"/>
              <w:numPr>
                <w:ilvl w:val="0"/>
                <w:numId w:val="355"/>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zakódovať informáciu podľa pokynov do konkrétnej reprezentácie</w:t>
            </w:r>
          </w:p>
          <w:p w:rsidR="0032703C" w:rsidRPr="00F127C2" w:rsidRDefault="0032703C" w:rsidP="00C5790C">
            <w:pPr>
              <w:pStyle w:val="Odsekzoznamu"/>
              <w:numPr>
                <w:ilvl w:val="0"/>
                <w:numId w:val="355"/>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dekódovať informáciu z jednoduchých reprezentácií</w:t>
            </w:r>
          </w:p>
        </w:tc>
        <w:tc>
          <w:tcPr>
            <w:tcW w:w="4678" w:type="dxa"/>
          </w:tcPr>
          <w:p w:rsidR="0032703C" w:rsidRPr="00F127C2" w:rsidRDefault="0032703C" w:rsidP="00C5790C">
            <w:pPr>
              <w:pStyle w:val="Odsekzoznamu"/>
              <w:numPr>
                <w:ilvl w:val="0"/>
                <w:numId w:val="355"/>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text a grafika</w:t>
            </w:r>
          </w:p>
        </w:tc>
      </w:tr>
      <w:tr w:rsidR="0032703C" w:rsidRPr="00F127C2" w:rsidTr="000F60EC">
        <w:trPr>
          <w:trHeight w:hRule="exact" w:val="340"/>
        </w:trPr>
        <w:tc>
          <w:tcPr>
            <w:tcW w:w="9640" w:type="dxa"/>
            <w:gridSpan w:val="2"/>
          </w:tcPr>
          <w:p w:rsidR="0032703C" w:rsidRPr="00B37450" w:rsidRDefault="0032703C" w:rsidP="0032703C">
            <w:pPr>
              <w:jc w:val="center"/>
              <w:rPr>
                <w:rFonts w:ascii="Times New Roman" w:hAnsi="Times New Roman" w:cs="Times New Roman"/>
                <w:b/>
                <w:sz w:val="28"/>
                <w:szCs w:val="28"/>
              </w:rPr>
            </w:pPr>
            <w:r w:rsidRPr="00B37450">
              <w:rPr>
                <w:rFonts w:ascii="Times New Roman" w:hAnsi="Times New Roman" w:cs="Times New Roman"/>
                <w:b/>
                <w:sz w:val="28"/>
                <w:szCs w:val="28"/>
              </w:rPr>
              <w:t>Komunikácia a spolupráca</w:t>
            </w:r>
          </w:p>
        </w:tc>
      </w:tr>
      <w:tr w:rsidR="008820C5" w:rsidRPr="00F127C2" w:rsidTr="000F60EC">
        <w:trPr>
          <w:trHeight w:hRule="exact" w:val="340"/>
        </w:trPr>
        <w:tc>
          <w:tcPr>
            <w:tcW w:w="9640" w:type="dxa"/>
            <w:gridSpan w:val="2"/>
            <w:vAlign w:val="center"/>
          </w:tcPr>
          <w:p w:rsidR="008820C5" w:rsidRPr="00B37450" w:rsidRDefault="008820C5" w:rsidP="000F60EC">
            <w:pPr>
              <w:jc w:val="center"/>
              <w:rPr>
                <w:rFonts w:ascii="Times New Roman" w:hAnsi="Times New Roman" w:cs="Times New Roman"/>
                <w:b/>
                <w:sz w:val="24"/>
                <w:szCs w:val="24"/>
              </w:rPr>
            </w:pPr>
            <w:r w:rsidRPr="00B37450">
              <w:rPr>
                <w:rFonts w:ascii="Times New Roman" w:hAnsi="Times New Roman" w:cs="Times New Roman"/>
                <w:b/>
                <w:sz w:val="24"/>
                <w:szCs w:val="24"/>
              </w:rPr>
              <w:t>Práca s webovou stránkou: Webová stránka, odkaz, prehliadač</w:t>
            </w:r>
          </w:p>
        </w:tc>
      </w:tr>
      <w:tr w:rsidR="0032703C" w:rsidRPr="00F127C2" w:rsidTr="000F60EC">
        <w:tc>
          <w:tcPr>
            <w:tcW w:w="4962" w:type="dxa"/>
          </w:tcPr>
          <w:p w:rsidR="0032703C" w:rsidRPr="00F127C2" w:rsidRDefault="0032703C" w:rsidP="00C5790C">
            <w:pPr>
              <w:pStyle w:val="Odsekzoznamu"/>
              <w:numPr>
                <w:ilvl w:val="0"/>
                <w:numId w:val="356"/>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 xml:space="preserve">použiť nástroje na prezeranie webových stránok získať informácie z webových </w:t>
            </w:r>
            <w:r w:rsidRPr="00F127C2">
              <w:rPr>
                <w:rFonts w:ascii="Times New Roman" w:hAnsi="Times New Roman" w:cs="Times New Roman"/>
                <w:sz w:val="24"/>
                <w:szCs w:val="24"/>
              </w:rPr>
              <w:lastRenderedPageBreak/>
              <w:t>stránok</w:t>
            </w:r>
          </w:p>
        </w:tc>
        <w:tc>
          <w:tcPr>
            <w:tcW w:w="4678" w:type="dxa"/>
          </w:tcPr>
          <w:p w:rsidR="0032703C" w:rsidRPr="00F127C2" w:rsidRDefault="0032703C" w:rsidP="00C5790C">
            <w:pPr>
              <w:pStyle w:val="Odsekzoznamu"/>
              <w:numPr>
                <w:ilvl w:val="0"/>
                <w:numId w:val="356"/>
              </w:numPr>
              <w:spacing w:after="0" w:line="240" w:lineRule="auto"/>
              <w:contextualSpacing w:val="0"/>
              <w:rPr>
                <w:rFonts w:ascii="Times New Roman" w:hAnsi="Times New Roman" w:cs="Times New Roman"/>
                <w:b/>
                <w:sz w:val="24"/>
                <w:szCs w:val="24"/>
              </w:rPr>
            </w:pPr>
            <w:r w:rsidRPr="00F127C2">
              <w:rPr>
                <w:rFonts w:ascii="Times New Roman" w:hAnsi="Times New Roman" w:cs="Times New Roman"/>
                <w:sz w:val="24"/>
                <w:szCs w:val="24"/>
              </w:rPr>
              <w:lastRenderedPageBreak/>
              <w:t xml:space="preserve">orientácia na webovej stránke, medzi webovými stránkami, používanie odkazov </w:t>
            </w:r>
            <w:r w:rsidRPr="00F127C2">
              <w:rPr>
                <w:rFonts w:ascii="Times New Roman" w:hAnsi="Times New Roman" w:cs="Times New Roman"/>
                <w:sz w:val="24"/>
                <w:szCs w:val="24"/>
              </w:rPr>
              <w:lastRenderedPageBreak/>
              <w:t>na iné webové stránky, návrat na predchádzajúcu navštívenú stránku</w:t>
            </w:r>
          </w:p>
        </w:tc>
      </w:tr>
      <w:tr w:rsidR="008820C5" w:rsidRPr="00F127C2" w:rsidTr="000F60EC">
        <w:trPr>
          <w:trHeight w:hRule="exact" w:val="340"/>
        </w:trPr>
        <w:tc>
          <w:tcPr>
            <w:tcW w:w="9640" w:type="dxa"/>
            <w:gridSpan w:val="2"/>
            <w:vAlign w:val="center"/>
          </w:tcPr>
          <w:p w:rsidR="008820C5" w:rsidRPr="00B37450" w:rsidRDefault="008820C5" w:rsidP="000F60EC">
            <w:pPr>
              <w:jc w:val="center"/>
              <w:rPr>
                <w:rFonts w:ascii="Times New Roman" w:hAnsi="Times New Roman" w:cs="Times New Roman"/>
                <w:b/>
                <w:sz w:val="24"/>
                <w:szCs w:val="24"/>
              </w:rPr>
            </w:pPr>
            <w:r w:rsidRPr="00B37450">
              <w:rPr>
                <w:rFonts w:ascii="Times New Roman" w:hAnsi="Times New Roman" w:cs="Times New Roman"/>
                <w:b/>
                <w:sz w:val="24"/>
                <w:szCs w:val="24"/>
              </w:rPr>
              <w:lastRenderedPageBreak/>
              <w:t>Vyhľadávanie na webe: Vyhľadávač</w:t>
            </w:r>
          </w:p>
        </w:tc>
      </w:tr>
      <w:tr w:rsidR="0032703C" w:rsidRPr="00F127C2" w:rsidTr="000F60EC">
        <w:tc>
          <w:tcPr>
            <w:tcW w:w="4962" w:type="dxa"/>
          </w:tcPr>
          <w:p w:rsidR="0032703C" w:rsidRPr="00F127C2" w:rsidRDefault="0032703C" w:rsidP="00C5790C">
            <w:pPr>
              <w:pStyle w:val="Odsekzoznamu"/>
              <w:numPr>
                <w:ilvl w:val="0"/>
                <w:numId w:val="356"/>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vyhľadať a získať informáciu na zadaných stránkach internetu</w:t>
            </w:r>
          </w:p>
        </w:tc>
        <w:tc>
          <w:tcPr>
            <w:tcW w:w="4678" w:type="dxa"/>
          </w:tcPr>
          <w:p w:rsidR="0032703C" w:rsidRPr="00F127C2" w:rsidRDefault="0032703C" w:rsidP="00C5790C">
            <w:pPr>
              <w:pStyle w:val="Odsekzoznamu"/>
              <w:numPr>
                <w:ilvl w:val="0"/>
                <w:numId w:val="356"/>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vyhľadávanie obrázkov na zadaných stránkach</w:t>
            </w:r>
          </w:p>
        </w:tc>
      </w:tr>
      <w:tr w:rsidR="0032703C" w:rsidRPr="00F127C2" w:rsidTr="000F60EC">
        <w:trPr>
          <w:trHeight w:hRule="exact" w:val="340"/>
        </w:trPr>
        <w:tc>
          <w:tcPr>
            <w:tcW w:w="9640" w:type="dxa"/>
            <w:gridSpan w:val="2"/>
          </w:tcPr>
          <w:p w:rsidR="0032703C" w:rsidRPr="00B37450" w:rsidRDefault="0032703C" w:rsidP="0032703C">
            <w:pPr>
              <w:jc w:val="center"/>
              <w:rPr>
                <w:rFonts w:ascii="Times New Roman" w:hAnsi="Times New Roman" w:cs="Times New Roman"/>
                <w:b/>
                <w:sz w:val="28"/>
                <w:szCs w:val="28"/>
              </w:rPr>
            </w:pPr>
            <w:r w:rsidRPr="00B37450">
              <w:rPr>
                <w:rFonts w:ascii="Times New Roman" w:hAnsi="Times New Roman" w:cs="Times New Roman"/>
                <w:b/>
                <w:sz w:val="28"/>
                <w:szCs w:val="28"/>
              </w:rPr>
              <w:t>Algoritmické riešenie problémov</w:t>
            </w:r>
          </w:p>
        </w:tc>
      </w:tr>
      <w:tr w:rsidR="00F127C2" w:rsidRPr="00F127C2" w:rsidTr="000F60EC">
        <w:trPr>
          <w:trHeight w:hRule="exact" w:val="340"/>
        </w:trPr>
        <w:tc>
          <w:tcPr>
            <w:tcW w:w="9640" w:type="dxa"/>
            <w:gridSpan w:val="2"/>
            <w:vAlign w:val="center"/>
          </w:tcPr>
          <w:p w:rsidR="00F127C2" w:rsidRPr="00B37450" w:rsidRDefault="00F127C2" w:rsidP="000F60EC">
            <w:pPr>
              <w:jc w:val="center"/>
              <w:rPr>
                <w:rFonts w:ascii="Times New Roman" w:hAnsi="Times New Roman" w:cs="Times New Roman"/>
                <w:b/>
                <w:sz w:val="24"/>
                <w:szCs w:val="24"/>
              </w:rPr>
            </w:pPr>
            <w:r w:rsidRPr="00B37450">
              <w:rPr>
                <w:rFonts w:ascii="Times New Roman" w:hAnsi="Times New Roman" w:cs="Times New Roman"/>
                <w:b/>
                <w:sz w:val="24"/>
                <w:szCs w:val="24"/>
              </w:rPr>
              <w:t>Analýza problému: Príkazy</w:t>
            </w:r>
          </w:p>
        </w:tc>
      </w:tr>
      <w:tr w:rsidR="0032703C" w:rsidRPr="00F127C2" w:rsidTr="000F60EC">
        <w:tc>
          <w:tcPr>
            <w:tcW w:w="4962" w:type="dxa"/>
          </w:tcPr>
          <w:p w:rsidR="0032703C" w:rsidRPr="00F127C2" w:rsidRDefault="0032703C" w:rsidP="00C5790C">
            <w:pPr>
              <w:pStyle w:val="Odsekzoznamu"/>
              <w:numPr>
                <w:ilvl w:val="0"/>
                <w:numId w:val="356"/>
              </w:numPr>
              <w:spacing w:after="0" w:line="240" w:lineRule="auto"/>
              <w:contextualSpacing w:val="0"/>
              <w:jc w:val="both"/>
              <w:rPr>
                <w:rFonts w:ascii="Times New Roman" w:hAnsi="Times New Roman" w:cs="Times New Roman"/>
                <w:sz w:val="24"/>
                <w:szCs w:val="24"/>
                <w:u w:val="single"/>
              </w:rPr>
            </w:pPr>
            <w:r w:rsidRPr="00F127C2">
              <w:rPr>
                <w:rFonts w:ascii="Times New Roman" w:hAnsi="Times New Roman" w:cs="Times New Roman"/>
                <w:sz w:val="24"/>
                <w:szCs w:val="24"/>
              </w:rPr>
              <w:t>navrhnúť riešenie, vyjadriť plán riešenia</w:t>
            </w:r>
          </w:p>
        </w:tc>
        <w:tc>
          <w:tcPr>
            <w:tcW w:w="4678" w:type="dxa"/>
          </w:tcPr>
          <w:p w:rsidR="0032703C" w:rsidRPr="00F127C2" w:rsidRDefault="0032703C" w:rsidP="00C5790C">
            <w:pPr>
              <w:pStyle w:val="Odsekzoznamu"/>
              <w:numPr>
                <w:ilvl w:val="0"/>
                <w:numId w:val="356"/>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idea sekvencie príkazov</w:t>
            </w:r>
          </w:p>
        </w:tc>
      </w:tr>
      <w:tr w:rsidR="00F127C2" w:rsidRPr="00F127C2" w:rsidTr="000F60EC">
        <w:trPr>
          <w:trHeight w:hRule="exact" w:val="340"/>
        </w:trPr>
        <w:tc>
          <w:tcPr>
            <w:tcW w:w="9640" w:type="dxa"/>
            <w:gridSpan w:val="2"/>
          </w:tcPr>
          <w:p w:rsidR="00F127C2" w:rsidRPr="00B37450" w:rsidRDefault="00F127C2" w:rsidP="00F127C2">
            <w:pPr>
              <w:jc w:val="center"/>
              <w:rPr>
                <w:rFonts w:ascii="Times New Roman" w:hAnsi="Times New Roman" w:cs="Times New Roman"/>
                <w:b/>
                <w:sz w:val="24"/>
                <w:szCs w:val="24"/>
              </w:rPr>
            </w:pPr>
            <w:r w:rsidRPr="00B37450">
              <w:rPr>
                <w:rFonts w:ascii="Times New Roman" w:hAnsi="Times New Roman" w:cs="Times New Roman"/>
                <w:b/>
                <w:sz w:val="24"/>
                <w:szCs w:val="24"/>
              </w:rPr>
              <w:t>Interaktívne zostavovanie riešenia: Priamy príkaz – akcia vykonávateľa</w:t>
            </w:r>
          </w:p>
        </w:tc>
      </w:tr>
      <w:tr w:rsidR="0032703C" w:rsidRPr="00F127C2" w:rsidTr="000F60EC">
        <w:tc>
          <w:tcPr>
            <w:tcW w:w="4962" w:type="dxa"/>
          </w:tcPr>
          <w:p w:rsidR="0032703C" w:rsidRPr="00F127C2" w:rsidRDefault="0032703C" w:rsidP="00C5790C">
            <w:pPr>
              <w:pStyle w:val="Odsekzoznamu"/>
              <w:numPr>
                <w:ilvl w:val="0"/>
                <w:numId w:val="356"/>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riešiť problém priamym riadením vykonávateľa (korytnačka)</w:t>
            </w:r>
          </w:p>
        </w:tc>
        <w:tc>
          <w:tcPr>
            <w:tcW w:w="4678" w:type="dxa"/>
          </w:tcPr>
          <w:p w:rsidR="0032703C" w:rsidRPr="00F127C2" w:rsidRDefault="0032703C" w:rsidP="00C5790C">
            <w:pPr>
              <w:pStyle w:val="Odsekzoznamu"/>
              <w:numPr>
                <w:ilvl w:val="0"/>
                <w:numId w:val="356"/>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riadenie vykonávateľa v priamom režime</w:t>
            </w:r>
          </w:p>
        </w:tc>
      </w:tr>
      <w:tr w:rsidR="00F127C2" w:rsidRPr="00F127C2" w:rsidTr="000F60EC">
        <w:trPr>
          <w:trHeight w:hRule="exact" w:val="340"/>
        </w:trPr>
        <w:tc>
          <w:tcPr>
            <w:tcW w:w="9640" w:type="dxa"/>
            <w:gridSpan w:val="2"/>
            <w:vAlign w:val="center"/>
          </w:tcPr>
          <w:p w:rsidR="00F127C2" w:rsidRPr="00B37450" w:rsidRDefault="00F127C2" w:rsidP="000F60EC">
            <w:pPr>
              <w:jc w:val="center"/>
              <w:rPr>
                <w:rFonts w:ascii="Times New Roman" w:hAnsi="Times New Roman" w:cs="Times New Roman"/>
                <w:b/>
                <w:sz w:val="24"/>
                <w:szCs w:val="24"/>
              </w:rPr>
            </w:pPr>
            <w:r w:rsidRPr="00B37450">
              <w:rPr>
                <w:rFonts w:ascii="Times New Roman" w:hAnsi="Times New Roman" w:cs="Times New Roman"/>
                <w:b/>
                <w:sz w:val="24"/>
                <w:szCs w:val="24"/>
              </w:rPr>
              <w:t>Postupnosť príkazov: Príkaz, parameter príkazu</w:t>
            </w:r>
          </w:p>
        </w:tc>
      </w:tr>
      <w:tr w:rsidR="0032703C" w:rsidRPr="00F127C2" w:rsidTr="000F60EC">
        <w:tc>
          <w:tcPr>
            <w:tcW w:w="4962" w:type="dxa"/>
          </w:tcPr>
          <w:p w:rsidR="0032703C" w:rsidRPr="00F127C2" w:rsidRDefault="0032703C" w:rsidP="00C5790C">
            <w:pPr>
              <w:pStyle w:val="Odsekzoznamu"/>
              <w:numPr>
                <w:ilvl w:val="0"/>
                <w:numId w:val="356"/>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riešiť problém skladaním príkazov do postupnosti</w:t>
            </w:r>
          </w:p>
          <w:p w:rsidR="0032703C" w:rsidRPr="00F127C2" w:rsidRDefault="0032703C" w:rsidP="00C5790C">
            <w:pPr>
              <w:pStyle w:val="Odsekzoznamu"/>
              <w:numPr>
                <w:ilvl w:val="0"/>
                <w:numId w:val="356"/>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doplniť, dokončiť, modifikovať rozpracované riešenie</w:t>
            </w:r>
          </w:p>
        </w:tc>
        <w:tc>
          <w:tcPr>
            <w:tcW w:w="4678" w:type="dxa"/>
          </w:tcPr>
          <w:p w:rsidR="0032703C" w:rsidRPr="00F127C2" w:rsidRDefault="0032703C" w:rsidP="00C5790C">
            <w:pPr>
              <w:pStyle w:val="Odsekzoznamu"/>
              <w:numPr>
                <w:ilvl w:val="0"/>
                <w:numId w:val="371"/>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zostavenie a upravenie príkazu, príkazov</w:t>
            </w:r>
          </w:p>
        </w:tc>
      </w:tr>
      <w:tr w:rsidR="0032703C" w:rsidRPr="00F127C2" w:rsidTr="000F60EC">
        <w:trPr>
          <w:trHeight w:hRule="exact" w:val="340"/>
        </w:trPr>
        <w:tc>
          <w:tcPr>
            <w:tcW w:w="9640" w:type="dxa"/>
            <w:gridSpan w:val="2"/>
          </w:tcPr>
          <w:p w:rsidR="0032703C" w:rsidRPr="00B37450" w:rsidRDefault="0032703C" w:rsidP="0032703C">
            <w:pPr>
              <w:jc w:val="center"/>
              <w:rPr>
                <w:rFonts w:ascii="Times New Roman" w:hAnsi="Times New Roman" w:cs="Times New Roman"/>
                <w:b/>
                <w:sz w:val="28"/>
                <w:szCs w:val="28"/>
              </w:rPr>
            </w:pPr>
            <w:r w:rsidRPr="00B37450">
              <w:rPr>
                <w:rFonts w:ascii="Times New Roman" w:hAnsi="Times New Roman" w:cs="Times New Roman"/>
                <w:b/>
                <w:sz w:val="28"/>
                <w:szCs w:val="28"/>
              </w:rPr>
              <w:t>Softvér a hardvér</w:t>
            </w:r>
          </w:p>
        </w:tc>
      </w:tr>
      <w:tr w:rsidR="00F127C2" w:rsidRPr="00F127C2" w:rsidTr="000F60EC">
        <w:trPr>
          <w:trHeight w:hRule="exact" w:val="340"/>
        </w:trPr>
        <w:tc>
          <w:tcPr>
            <w:tcW w:w="9640" w:type="dxa"/>
            <w:gridSpan w:val="2"/>
            <w:vAlign w:val="center"/>
          </w:tcPr>
          <w:p w:rsidR="00F127C2" w:rsidRPr="00B37450" w:rsidRDefault="00F127C2" w:rsidP="000F60EC">
            <w:pPr>
              <w:jc w:val="center"/>
              <w:rPr>
                <w:rFonts w:ascii="Times New Roman" w:hAnsi="Times New Roman" w:cs="Times New Roman"/>
                <w:b/>
                <w:sz w:val="24"/>
                <w:szCs w:val="24"/>
              </w:rPr>
            </w:pPr>
            <w:r w:rsidRPr="00B37450">
              <w:rPr>
                <w:rFonts w:ascii="Times New Roman" w:hAnsi="Times New Roman" w:cs="Times New Roman"/>
                <w:b/>
                <w:sz w:val="24"/>
                <w:szCs w:val="24"/>
              </w:rPr>
              <w:t>Práca so súbormi a priečinkami: Súbor, priečinok</w:t>
            </w:r>
          </w:p>
        </w:tc>
      </w:tr>
      <w:tr w:rsidR="0032703C" w:rsidRPr="00F127C2" w:rsidTr="000F60EC">
        <w:trPr>
          <w:trHeight w:hRule="exact" w:val="952"/>
        </w:trPr>
        <w:tc>
          <w:tcPr>
            <w:tcW w:w="4962" w:type="dxa"/>
          </w:tcPr>
          <w:p w:rsidR="0032703C" w:rsidRPr="00F127C2" w:rsidRDefault="0032703C" w:rsidP="00C5790C">
            <w:pPr>
              <w:pStyle w:val="Odsekzoznamu"/>
              <w:numPr>
                <w:ilvl w:val="0"/>
                <w:numId w:val="357"/>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uložiť produkt do súboru podľa pokynov</w:t>
            </w:r>
            <w:r w:rsidR="00D141B2">
              <w:rPr>
                <w:rFonts w:ascii="Times New Roman" w:hAnsi="Times New Roman" w:cs="Times New Roman"/>
                <w:sz w:val="24"/>
                <w:szCs w:val="24"/>
              </w:rPr>
              <w:t xml:space="preserve">, </w:t>
            </w:r>
          </w:p>
          <w:p w:rsidR="0032703C" w:rsidRPr="00F127C2" w:rsidRDefault="0032703C" w:rsidP="0032703C">
            <w:pPr>
              <w:rPr>
                <w:rFonts w:ascii="Times New Roman" w:hAnsi="Times New Roman" w:cs="Times New Roman"/>
                <w:sz w:val="24"/>
                <w:szCs w:val="24"/>
              </w:rPr>
            </w:pPr>
            <w:r w:rsidRPr="00F127C2">
              <w:rPr>
                <w:rFonts w:ascii="Times New Roman" w:hAnsi="Times New Roman" w:cs="Times New Roman"/>
                <w:sz w:val="24"/>
                <w:szCs w:val="24"/>
              </w:rPr>
              <w:t>otvoriť rozpracovaný produkt zo súboru podľa pokynov</w:t>
            </w:r>
          </w:p>
        </w:tc>
        <w:tc>
          <w:tcPr>
            <w:tcW w:w="4678" w:type="dxa"/>
          </w:tcPr>
          <w:p w:rsidR="0032703C" w:rsidRPr="00F127C2" w:rsidRDefault="0032703C" w:rsidP="00C5790C">
            <w:pPr>
              <w:pStyle w:val="Odsekzoznamu"/>
              <w:numPr>
                <w:ilvl w:val="0"/>
                <w:numId w:val="357"/>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vytvorenie, ukladanie dokumentov</w:t>
            </w:r>
          </w:p>
        </w:tc>
      </w:tr>
      <w:tr w:rsidR="00F127C2" w:rsidRPr="00F127C2" w:rsidTr="000F60EC">
        <w:trPr>
          <w:trHeight w:hRule="exact" w:val="340"/>
        </w:trPr>
        <w:tc>
          <w:tcPr>
            <w:tcW w:w="9640" w:type="dxa"/>
            <w:gridSpan w:val="2"/>
            <w:vAlign w:val="center"/>
          </w:tcPr>
          <w:p w:rsidR="00F127C2" w:rsidRPr="00B37450" w:rsidRDefault="00F127C2" w:rsidP="000F60EC">
            <w:pPr>
              <w:jc w:val="center"/>
              <w:rPr>
                <w:rFonts w:ascii="Times New Roman" w:hAnsi="Times New Roman" w:cs="Times New Roman"/>
                <w:b/>
                <w:sz w:val="24"/>
                <w:szCs w:val="24"/>
              </w:rPr>
            </w:pPr>
            <w:r w:rsidRPr="00B37450">
              <w:rPr>
                <w:rFonts w:ascii="Times New Roman" w:hAnsi="Times New Roman" w:cs="Times New Roman"/>
                <w:b/>
                <w:sz w:val="24"/>
                <w:szCs w:val="24"/>
              </w:rPr>
              <w:t>Práca v operačnom systéme: Aplikácia, ikona, okno, pracovná plocha</w:t>
            </w:r>
          </w:p>
        </w:tc>
      </w:tr>
      <w:tr w:rsidR="0032703C" w:rsidRPr="00F127C2" w:rsidTr="000F60EC">
        <w:tc>
          <w:tcPr>
            <w:tcW w:w="4962" w:type="dxa"/>
          </w:tcPr>
          <w:p w:rsidR="0032703C" w:rsidRPr="00F127C2" w:rsidRDefault="0032703C" w:rsidP="00C5790C">
            <w:pPr>
              <w:pStyle w:val="Odsekzoznamu"/>
              <w:numPr>
                <w:ilvl w:val="0"/>
                <w:numId w:val="357"/>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spustiť program, aplikáciu, ukončiť bežiacu aplikáciu a otvoriť v nej dokument</w:t>
            </w:r>
          </w:p>
          <w:p w:rsidR="0032703C" w:rsidRPr="00F127C2" w:rsidRDefault="0032703C" w:rsidP="00C5790C">
            <w:pPr>
              <w:pStyle w:val="Odsekzoznamu"/>
              <w:numPr>
                <w:ilvl w:val="0"/>
                <w:numId w:val="357"/>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prihlásiť sa a odhlásiť sa z programu, aplikácii</w:t>
            </w:r>
          </w:p>
        </w:tc>
        <w:tc>
          <w:tcPr>
            <w:tcW w:w="4678" w:type="dxa"/>
          </w:tcPr>
          <w:p w:rsidR="0032703C" w:rsidRPr="00F127C2" w:rsidRDefault="0032703C" w:rsidP="00C5790C">
            <w:pPr>
              <w:pStyle w:val="Odsekzoznamu"/>
              <w:numPr>
                <w:ilvl w:val="0"/>
                <w:numId w:val="374"/>
              </w:numPr>
              <w:spacing w:after="0" w:line="240" w:lineRule="auto"/>
              <w:contextualSpacing w:val="0"/>
              <w:rPr>
                <w:rFonts w:ascii="Times New Roman" w:hAnsi="Times New Roman" w:cs="Times New Roman"/>
                <w:b/>
                <w:sz w:val="24"/>
                <w:szCs w:val="24"/>
              </w:rPr>
            </w:pPr>
            <w:r w:rsidRPr="00F127C2">
              <w:rPr>
                <w:rFonts w:ascii="Times New Roman" w:hAnsi="Times New Roman" w:cs="Times New Roman"/>
                <w:sz w:val="24"/>
                <w:szCs w:val="24"/>
              </w:rPr>
              <w:t>ikona ako reprezentácia programu alebo dokumentu</w:t>
            </w:r>
          </w:p>
        </w:tc>
      </w:tr>
      <w:tr w:rsidR="00F127C2" w:rsidRPr="00F127C2" w:rsidTr="000F60EC">
        <w:trPr>
          <w:trHeight w:hRule="exact" w:val="340"/>
        </w:trPr>
        <w:tc>
          <w:tcPr>
            <w:tcW w:w="9640" w:type="dxa"/>
            <w:gridSpan w:val="2"/>
            <w:vAlign w:val="center"/>
          </w:tcPr>
          <w:p w:rsidR="00F127C2" w:rsidRPr="00B37450" w:rsidRDefault="00F127C2" w:rsidP="000F60EC">
            <w:pPr>
              <w:jc w:val="center"/>
              <w:rPr>
                <w:rFonts w:ascii="Times New Roman" w:hAnsi="Times New Roman" w:cs="Times New Roman"/>
                <w:b/>
                <w:sz w:val="24"/>
                <w:szCs w:val="24"/>
              </w:rPr>
            </w:pPr>
            <w:r w:rsidRPr="00B37450">
              <w:rPr>
                <w:rFonts w:ascii="Times New Roman" w:hAnsi="Times New Roman" w:cs="Times New Roman"/>
                <w:b/>
                <w:sz w:val="24"/>
                <w:szCs w:val="24"/>
              </w:rPr>
              <w:t>Počítač a prídavné zariadenia: Funkčnosť klávesov</w:t>
            </w:r>
          </w:p>
        </w:tc>
      </w:tr>
      <w:tr w:rsidR="0032703C" w:rsidRPr="00F127C2" w:rsidTr="000F60EC">
        <w:trPr>
          <w:trHeight w:hRule="exact" w:val="890"/>
        </w:trPr>
        <w:tc>
          <w:tcPr>
            <w:tcW w:w="4962" w:type="dxa"/>
          </w:tcPr>
          <w:p w:rsidR="0032703C" w:rsidRPr="00F127C2" w:rsidRDefault="0032703C" w:rsidP="00C5790C">
            <w:pPr>
              <w:pStyle w:val="Odsekzoznamu"/>
              <w:numPr>
                <w:ilvl w:val="0"/>
                <w:numId w:val="358"/>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pracovať so základným hardvérom na používateľskej úrovni: ovládať programy myšou, písať na klávesnici podľa pokynov</w:t>
            </w:r>
          </w:p>
        </w:tc>
        <w:tc>
          <w:tcPr>
            <w:tcW w:w="4678" w:type="dxa"/>
          </w:tcPr>
          <w:p w:rsidR="0032703C" w:rsidRPr="00F127C2" w:rsidRDefault="0032703C" w:rsidP="00C5790C">
            <w:pPr>
              <w:pStyle w:val="Odsekzoznamu"/>
              <w:numPr>
                <w:ilvl w:val="0"/>
                <w:numId w:val="358"/>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 xml:space="preserve">písmená, čísla, šípky, enter, medzera ... </w:t>
            </w:r>
          </w:p>
          <w:p w:rsidR="0032703C" w:rsidRPr="00F127C2" w:rsidRDefault="0032703C" w:rsidP="00C5790C">
            <w:pPr>
              <w:pStyle w:val="Odsekzoznamu"/>
              <w:numPr>
                <w:ilvl w:val="0"/>
                <w:numId w:val="358"/>
              </w:numPr>
              <w:spacing w:after="0" w:line="240" w:lineRule="auto"/>
              <w:contextualSpacing w:val="0"/>
              <w:rPr>
                <w:rFonts w:ascii="Times New Roman" w:hAnsi="Times New Roman" w:cs="Times New Roman"/>
                <w:b/>
                <w:sz w:val="24"/>
                <w:szCs w:val="24"/>
              </w:rPr>
            </w:pPr>
            <w:r w:rsidRPr="00F127C2">
              <w:rPr>
                <w:rFonts w:ascii="Times New Roman" w:hAnsi="Times New Roman" w:cs="Times New Roman"/>
                <w:sz w:val="24"/>
                <w:szCs w:val="24"/>
              </w:rPr>
              <w:t>pohyb, klikanie a ťahanie myšou, ovládanie</w:t>
            </w:r>
          </w:p>
          <w:p w:rsidR="0032703C" w:rsidRPr="00F127C2" w:rsidRDefault="0032703C" w:rsidP="0032703C">
            <w:pPr>
              <w:rPr>
                <w:rFonts w:ascii="Times New Roman" w:hAnsi="Times New Roman" w:cs="Times New Roman"/>
                <w:b/>
                <w:sz w:val="24"/>
                <w:szCs w:val="24"/>
              </w:rPr>
            </w:pPr>
            <w:r w:rsidRPr="00F127C2">
              <w:rPr>
                <w:rFonts w:ascii="Times New Roman" w:hAnsi="Times New Roman" w:cs="Times New Roman"/>
                <w:sz w:val="24"/>
                <w:szCs w:val="24"/>
              </w:rPr>
              <w:t>kurzora na obrazovke</w:t>
            </w:r>
          </w:p>
        </w:tc>
      </w:tr>
      <w:tr w:rsidR="0032703C" w:rsidRPr="00F127C2" w:rsidTr="000F60EC">
        <w:trPr>
          <w:trHeight w:hRule="exact" w:val="340"/>
        </w:trPr>
        <w:tc>
          <w:tcPr>
            <w:tcW w:w="9640" w:type="dxa"/>
            <w:gridSpan w:val="2"/>
          </w:tcPr>
          <w:p w:rsidR="0032703C" w:rsidRPr="00B37450" w:rsidRDefault="0032703C" w:rsidP="005C3075">
            <w:pPr>
              <w:jc w:val="center"/>
              <w:rPr>
                <w:rFonts w:ascii="Times New Roman" w:hAnsi="Times New Roman" w:cs="Times New Roman"/>
                <w:b/>
                <w:sz w:val="28"/>
                <w:szCs w:val="28"/>
              </w:rPr>
            </w:pPr>
            <w:r w:rsidRPr="00B37450">
              <w:rPr>
                <w:rFonts w:ascii="Times New Roman" w:hAnsi="Times New Roman" w:cs="Times New Roman"/>
                <w:b/>
                <w:sz w:val="28"/>
                <w:szCs w:val="28"/>
              </w:rPr>
              <w:t>Informačná spoločnosť</w:t>
            </w:r>
          </w:p>
        </w:tc>
      </w:tr>
      <w:tr w:rsidR="00F127C2" w:rsidRPr="00F127C2" w:rsidTr="000F60EC">
        <w:trPr>
          <w:trHeight w:hRule="exact" w:val="340"/>
        </w:trPr>
        <w:tc>
          <w:tcPr>
            <w:tcW w:w="9640" w:type="dxa"/>
            <w:gridSpan w:val="2"/>
            <w:vAlign w:val="center"/>
          </w:tcPr>
          <w:p w:rsidR="00F127C2" w:rsidRPr="00B37450" w:rsidRDefault="00F127C2" w:rsidP="000F60EC">
            <w:pPr>
              <w:pStyle w:val="Default"/>
              <w:jc w:val="center"/>
              <w:rPr>
                <w:rFonts w:ascii="Times New Roman" w:hAnsi="Times New Roman" w:cs="Times New Roman"/>
                <w:b/>
              </w:rPr>
            </w:pPr>
            <w:r w:rsidRPr="00B37450">
              <w:rPr>
                <w:rFonts w:ascii="Times New Roman" w:hAnsi="Times New Roman" w:cs="Times New Roman"/>
                <w:b/>
              </w:rPr>
              <w:t>Bezpečnosť a riziká: Bezpečnosť</w:t>
            </w:r>
          </w:p>
        </w:tc>
      </w:tr>
      <w:tr w:rsidR="0032703C" w:rsidRPr="00F127C2" w:rsidTr="000F60EC">
        <w:tc>
          <w:tcPr>
            <w:tcW w:w="4962" w:type="dxa"/>
          </w:tcPr>
          <w:p w:rsidR="0032703C" w:rsidRPr="00AC53E6" w:rsidRDefault="0032703C" w:rsidP="00C5790C">
            <w:pPr>
              <w:pStyle w:val="Odsekzoznamu"/>
              <w:numPr>
                <w:ilvl w:val="0"/>
                <w:numId w:val="358"/>
              </w:numPr>
              <w:spacing w:after="0" w:line="240" w:lineRule="auto"/>
              <w:contextualSpacing w:val="0"/>
              <w:rPr>
                <w:rFonts w:ascii="Times New Roman" w:hAnsi="Times New Roman" w:cs="Times New Roman"/>
                <w:sz w:val="24"/>
                <w:szCs w:val="24"/>
              </w:rPr>
            </w:pPr>
            <w:r w:rsidRPr="00AC53E6">
              <w:rPr>
                <w:rFonts w:ascii="Times New Roman" w:hAnsi="Times New Roman" w:cs="Times New Roman"/>
                <w:sz w:val="24"/>
                <w:szCs w:val="24"/>
              </w:rPr>
              <w:t>diskutovať o rizikách na internete</w:t>
            </w:r>
          </w:p>
        </w:tc>
        <w:tc>
          <w:tcPr>
            <w:tcW w:w="4678" w:type="dxa"/>
          </w:tcPr>
          <w:p w:rsidR="0032703C" w:rsidRPr="00F127C2" w:rsidRDefault="0032703C" w:rsidP="00C5790C">
            <w:pPr>
              <w:pStyle w:val="Odsekzoznamu"/>
              <w:numPr>
                <w:ilvl w:val="0"/>
                <w:numId w:val="358"/>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bezpečné správania sa na internete</w:t>
            </w:r>
          </w:p>
        </w:tc>
      </w:tr>
      <w:tr w:rsidR="00F127C2" w:rsidRPr="00F127C2" w:rsidTr="000F60EC">
        <w:trPr>
          <w:trHeight w:hRule="exact" w:val="340"/>
        </w:trPr>
        <w:tc>
          <w:tcPr>
            <w:tcW w:w="9640" w:type="dxa"/>
            <w:gridSpan w:val="2"/>
            <w:vAlign w:val="center"/>
          </w:tcPr>
          <w:p w:rsidR="00F127C2" w:rsidRPr="00B37450" w:rsidRDefault="00F127C2" w:rsidP="000F60EC">
            <w:pPr>
              <w:jc w:val="center"/>
              <w:rPr>
                <w:rFonts w:ascii="Times New Roman" w:hAnsi="Times New Roman" w:cs="Times New Roman"/>
                <w:b/>
                <w:sz w:val="24"/>
                <w:szCs w:val="24"/>
              </w:rPr>
            </w:pPr>
            <w:r w:rsidRPr="00B37450">
              <w:rPr>
                <w:rFonts w:ascii="Times New Roman" w:hAnsi="Times New Roman" w:cs="Times New Roman"/>
                <w:b/>
                <w:sz w:val="24"/>
                <w:szCs w:val="24"/>
              </w:rPr>
              <w:t>Digitálne technológie v spoločnosti: Hry, filmy, hudba</w:t>
            </w:r>
          </w:p>
        </w:tc>
      </w:tr>
      <w:tr w:rsidR="0032703C" w:rsidRPr="00F127C2" w:rsidTr="000F60EC">
        <w:tc>
          <w:tcPr>
            <w:tcW w:w="4962" w:type="dxa"/>
          </w:tcPr>
          <w:p w:rsidR="0032703C" w:rsidRPr="00F127C2" w:rsidRDefault="0032703C" w:rsidP="00C5790C">
            <w:pPr>
              <w:pStyle w:val="Odsekzoznamu"/>
              <w:numPr>
                <w:ilvl w:val="0"/>
                <w:numId w:val="358"/>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diskutovať o digitálnych technológiách, o ich kladoch i záporoch</w:t>
            </w:r>
          </w:p>
        </w:tc>
        <w:tc>
          <w:tcPr>
            <w:tcW w:w="4678" w:type="dxa"/>
          </w:tcPr>
          <w:p w:rsidR="0032703C" w:rsidRPr="000F60EC" w:rsidRDefault="0032703C" w:rsidP="00C5790C">
            <w:pPr>
              <w:pStyle w:val="Odsekzoznamu"/>
              <w:numPr>
                <w:ilvl w:val="0"/>
                <w:numId w:val="358"/>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digitálne technológie ako nástroje pre</w:t>
            </w:r>
            <w:r w:rsidR="000F60EC">
              <w:rPr>
                <w:rFonts w:ascii="Times New Roman" w:hAnsi="Times New Roman" w:cs="Times New Roman"/>
                <w:sz w:val="24"/>
                <w:szCs w:val="24"/>
              </w:rPr>
              <w:t xml:space="preserve"> </w:t>
            </w:r>
            <w:r w:rsidRPr="000F60EC">
              <w:rPr>
                <w:rFonts w:ascii="Times New Roman" w:hAnsi="Times New Roman" w:cs="Times New Roman"/>
                <w:sz w:val="24"/>
                <w:szCs w:val="24"/>
              </w:rPr>
              <w:t>komunikáciu</w:t>
            </w:r>
          </w:p>
        </w:tc>
      </w:tr>
      <w:tr w:rsidR="00F127C2" w:rsidRPr="00F127C2" w:rsidTr="000F60EC">
        <w:trPr>
          <w:trHeight w:hRule="exact" w:val="340"/>
        </w:trPr>
        <w:tc>
          <w:tcPr>
            <w:tcW w:w="9640" w:type="dxa"/>
            <w:gridSpan w:val="2"/>
            <w:vAlign w:val="center"/>
          </w:tcPr>
          <w:p w:rsidR="00F127C2" w:rsidRPr="005733C2" w:rsidRDefault="00F127C2" w:rsidP="000F60EC">
            <w:pPr>
              <w:jc w:val="center"/>
              <w:rPr>
                <w:rFonts w:ascii="Times New Roman" w:hAnsi="Times New Roman" w:cs="Times New Roman"/>
                <w:b/>
                <w:sz w:val="24"/>
                <w:szCs w:val="24"/>
              </w:rPr>
            </w:pPr>
            <w:r w:rsidRPr="005733C2">
              <w:rPr>
                <w:rFonts w:ascii="Times New Roman" w:hAnsi="Times New Roman" w:cs="Times New Roman"/>
                <w:b/>
                <w:sz w:val="24"/>
                <w:szCs w:val="24"/>
              </w:rPr>
              <w:t>Legálnosť používania: Autorské právo a jeho vzťah k autorovi, dielu a použitiu</w:t>
            </w:r>
          </w:p>
        </w:tc>
      </w:tr>
      <w:tr w:rsidR="0032703C" w:rsidRPr="00F127C2" w:rsidTr="000F60EC">
        <w:trPr>
          <w:trHeight w:val="591"/>
        </w:trPr>
        <w:tc>
          <w:tcPr>
            <w:tcW w:w="4962" w:type="dxa"/>
          </w:tcPr>
          <w:p w:rsidR="0032703C" w:rsidRPr="00F127C2" w:rsidRDefault="0032703C" w:rsidP="00C5790C">
            <w:pPr>
              <w:pStyle w:val="Odsekzoznamu"/>
              <w:numPr>
                <w:ilvl w:val="0"/>
                <w:numId w:val="358"/>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diskutovať o princípoch dodržiavaní základných autorských práv</w:t>
            </w:r>
          </w:p>
        </w:tc>
        <w:tc>
          <w:tcPr>
            <w:tcW w:w="4678" w:type="dxa"/>
          </w:tcPr>
          <w:p w:rsidR="0032703C" w:rsidRPr="000F60EC" w:rsidRDefault="0032703C" w:rsidP="00C5790C">
            <w:pPr>
              <w:pStyle w:val="Odsekzoznamu"/>
              <w:numPr>
                <w:ilvl w:val="0"/>
                <w:numId w:val="358"/>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legálnosť a nelegálnosť používania</w:t>
            </w:r>
            <w:r w:rsidR="000F60EC">
              <w:rPr>
                <w:rFonts w:ascii="Times New Roman" w:hAnsi="Times New Roman" w:cs="Times New Roman"/>
                <w:sz w:val="24"/>
                <w:szCs w:val="24"/>
              </w:rPr>
              <w:t xml:space="preserve"> </w:t>
            </w:r>
            <w:r w:rsidRPr="000F60EC">
              <w:rPr>
                <w:rFonts w:ascii="Times New Roman" w:hAnsi="Times New Roman" w:cs="Times New Roman"/>
                <w:sz w:val="24"/>
                <w:szCs w:val="24"/>
              </w:rPr>
              <w:t>informácií - obrázky</w:t>
            </w:r>
          </w:p>
        </w:tc>
      </w:tr>
    </w:tbl>
    <w:p w:rsidR="006B4336" w:rsidRDefault="006B4336" w:rsidP="0032703C">
      <w:pPr>
        <w:jc w:val="both"/>
        <w:rPr>
          <w:rFonts w:ascii="Times New Roman" w:hAnsi="Times New Roman" w:cs="Times New Roman"/>
          <w:i/>
          <w:sz w:val="24"/>
          <w:szCs w:val="24"/>
          <w:u w:val="single"/>
        </w:rPr>
      </w:pPr>
    </w:p>
    <w:p w:rsidR="006B4336" w:rsidRDefault="006B4336" w:rsidP="0032703C">
      <w:pPr>
        <w:jc w:val="both"/>
        <w:rPr>
          <w:rFonts w:ascii="Times New Roman" w:hAnsi="Times New Roman" w:cs="Times New Roman"/>
          <w:i/>
          <w:sz w:val="24"/>
          <w:szCs w:val="24"/>
          <w:u w:val="single"/>
        </w:rPr>
      </w:pPr>
    </w:p>
    <w:p w:rsidR="006B4336" w:rsidRDefault="006B4336" w:rsidP="0032703C">
      <w:pPr>
        <w:jc w:val="both"/>
        <w:rPr>
          <w:rFonts w:ascii="Times New Roman" w:hAnsi="Times New Roman" w:cs="Times New Roman"/>
          <w:i/>
          <w:sz w:val="24"/>
          <w:szCs w:val="24"/>
          <w:u w:val="single"/>
        </w:rPr>
      </w:pPr>
    </w:p>
    <w:p w:rsidR="006B4336" w:rsidRDefault="006B4336" w:rsidP="0032703C">
      <w:pPr>
        <w:jc w:val="both"/>
        <w:rPr>
          <w:rFonts w:ascii="Times New Roman" w:hAnsi="Times New Roman" w:cs="Times New Roman"/>
          <w:i/>
          <w:sz w:val="24"/>
          <w:szCs w:val="24"/>
          <w:u w:val="single"/>
        </w:rPr>
      </w:pPr>
    </w:p>
    <w:p w:rsidR="0032703C" w:rsidRPr="00AC53E6" w:rsidRDefault="00AC53E6" w:rsidP="0032703C">
      <w:pPr>
        <w:jc w:val="both"/>
        <w:rPr>
          <w:rFonts w:ascii="Times New Roman" w:hAnsi="Times New Roman" w:cs="Times New Roman"/>
          <w:i/>
          <w:sz w:val="24"/>
          <w:szCs w:val="24"/>
          <w:u w:val="single"/>
        </w:rPr>
      </w:pPr>
      <w:r w:rsidRPr="00AC53E6">
        <w:rPr>
          <w:rFonts w:ascii="Times New Roman" w:hAnsi="Times New Roman" w:cs="Times New Roman"/>
          <w:i/>
          <w:sz w:val="24"/>
          <w:szCs w:val="24"/>
          <w:u w:val="single"/>
        </w:rPr>
        <w:lastRenderedPageBreak/>
        <w:t>4.</w:t>
      </w:r>
      <w:r w:rsidR="0032703C" w:rsidRPr="00AC53E6">
        <w:rPr>
          <w:rFonts w:ascii="Times New Roman" w:hAnsi="Times New Roman" w:cs="Times New Roman"/>
          <w:i/>
          <w:sz w:val="24"/>
          <w:szCs w:val="24"/>
          <w:u w:val="single"/>
        </w:rPr>
        <w:t xml:space="preserve"> ROČNÍK</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678"/>
      </w:tblGrid>
      <w:tr w:rsidR="0032703C" w:rsidRPr="00F127C2" w:rsidTr="000F60EC">
        <w:trPr>
          <w:trHeight w:hRule="exact" w:val="340"/>
        </w:trPr>
        <w:tc>
          <w:tcPr>
            <w:tcW w:w="4962" w:type="dxa"/>
            <w:vAlign w:val="center"/>
          </w:tcPr>
          <w:p w:rsidR="0032703C" w:rsidRPr="00F36117" w:rsidRDefault="0032703C" w:rsidP="005C3075">
            <w:pPr>
              <w:jc w:val="center"/>
              <w:rPr>
                <w:rFonts w:ascii="Times New Roman" w:hAnsi="Times New Roman" w:cs="Times New Roman"/>
                <w:b/>
                <w:color w:val="548DD4"/>
                <w:sz w:val="28"/>
                <w:szCs w:val="28"/>
              </w:rPr>
            </w:pPr>
            <w:r w:rsidRPr="00F36117">
              <w:rPr>
                <w:rFonts w:ascii="Times New Roman" w:hAnsi="Times New Roman" w:cs="Times New Roman"/>
                <w:b/>
                <w:sz w:val="28"/>
                <w:szCs w:val="28"/>
              </w:rPr>
              <w:t>Výkonový štandard</w:t>
            </w:r>
          </w:p>
        </w:tc>
        <w:tc>
          <w:tcPr>
            <w:tcW w:w="4678" w:type="dxa"/>
            <w:vAlign w:val="center"/>
          </w:tcPr>
          <w:p w:rsidR="0032703C" w:rsidRPr="00F36117" w:rsidRDefault="0032703C" w:rsidP="005C3075">
            <w:pPr>
              <w:jc w:val="center"/>
              <w:rPr>
                <w:rFonts w:ascii="Times New Roman" w:hAnsi="Times New Roman" w:cs="Times New Roman"/>
                <w:b/>
                <w:color w:val="548DD4"/>
                <w:sz w:val="28"/>
                <w:szCs w:val="28"/>
              </w:rPr>
            </w:pPr>
            <w:r w:rsidRPr="00F36117">
              <w:rPr>
                <w:rFonts w:ascii="Times New Roman" w:hAnsi="Times New Roman" w:cs="Times New Roman"/>
                <w:b/>
                <w:sz w:val="28"/>
                <w:szCs w:val="28"/>
              </w:rPr>
              <w:t>Obsahový štandard</w:t>
            </w:r>
          </w:p>
        </w:tc>
      </w:tr>
      <w:tr w:rsidR="0032703C" w:rsidRPr="00F127C2" w:rsidTr="000F60EC">
        <w:trPr>
          <w:trHeight w:hRule="exact" w:val="340"/>
        </w:trPr>
        <w:tc>
          <w:tcPr>
            <w:tcW w:w="9640" w:type="dxa"/>
            <w:gridSpan w:val="2"/>
          </w:tcPr>
          <w:p w:rsidR="0032703C" w:rsidRPr="00F36117" w:rsidRDefault="0032703C" w:rsidP="005C3075">
            <w:pPr>
              <w:jc w:val="center"/>
              <w:rPr>
                <w:rFonts w:ascii="Times New Roman" w:hAnsi="Times New Roman" w:cs="Times New Roman"/>
                <w:b/>
                <w:sz w:val="28"/>
                <w:szCs w:val="28"/>
              </w:rPr>
            </w:pPr>
            <w:r w:rsidRPr="00F36117">
              <w:rPr>
                <w:rFonts w:ascii="Times New Roman" w:hAnsi="Times New Roman" w:cs="Times New Roman"/>
                <w:b/>
                <w:sz w:val="28"/>
                <w:szCs w:val="28"/>
              </w:rPr>
              <w:t>Reprezentácie a nástroje</w:t>
            </w:r>
          </w:p>
        </w:tc>
      </w:tr>
      <w:tr w:rsidR="00F127C2" w:rsidRPr="00F127C2" w:rsidTr="000F60EC">
        <w:trPr>
          <w:trHeight w:hRule="exact" w:val="340"/>
        </w:trPr>
        <w:tc>
          <w:tcPr>
            <w:tcW w:w="9640" w:type="dxa"/>
            <w:gridSpan w:val="2"/>
            <w:vAlign w:val="center"/>
          </w:tcPr>
          <w:p w:rsidR="00F127C2" w:rsidRPr="00D7706E" w:rsidRDefault="00F127C2" w:rsidP="000F60EC">
            <w:pPr>
              <w:jc w:val="center"/>
              <w:rPr>
                <w:rFonts w:ascii="Times New Roman" w:hAnsi="Times New Roman" w:cs="Times New Roman"/>
                <w:b/>
                <w:sz w:val="24"/>
                <w:szCs w:val="24"/>
              </w:rPr>
            </w:pPr>
            <w:r w:rsidRPr="00D7706E">
              <w:rPr>
                <w:rFonts w:ascii="Times New Roman" w:hAnsi="Times New Roman" w:cs="Times New Roman"/>
                <w:b/>
                <w:sz w:val="24"/>
                <w:szCs w:val="24"/>
              </w:rPr>
              <w:t>Práca s grafikou: Oblasť a animácia</w:t>
            </w:r>
          </w:p>
        </w:tc>
      </w:tr>
      <w:tr w:rsidR="0032703C" w:rsidRPr="00F127C2" w:rsidTr="000F60EC">
        <w:tc>
          <w:tcPr>
            <w:tcW w:w="4962" w:type="dxa"/>
          </w:tcPr>
          <w:p w:rsidR="0032703C" w:rsidRPr="00F127C2" w:rsidRDefault="0032703C" w:rsidP="006F4E13">
            <w:pPr>
              <w:spacing w:after="0" w:line="240" w:lineRule="auto"/>
              <w:rPr>
                <w:rFonts w:ascii="Times New Roman" w:hAnsi="Times New Roman" w:cs="Times New Roman"/>
                <w:sz w:val="24"/>
                <w:szCs w:val="24"/>
                <w:u w:val="single"/>
              </w:rPr>
            </w:pPr>
            <w:r w:rsidRPr="00F127C2">
              <w:rPr>
                <w:rFonts w:ascii="Times New Roman" w:hAnsi="Times New Roman" w:cs="Times New Roman"/>
                <w:sz w:val="24"/>
                <w:szCs w:val="24"/>
                <w:u w:val="single"/>
              </w:rPr>
              <w:t>Žiak na konci 4. ročníka základnej školy vie/dokáže:</w:t>
            </w:r>
          </w:p>
          <w:p w:rsidR="0032703C" w:rsidRPr="00F127C2" w:rsidRDefault="0032703C" w:rsidP="006F4E13">
            <w:pPr>
              <w:pStyle w:val="Odsekzoznamu"/>
              <w:numPr>
                <w:ilvl w:val="0"/>
                <w:numId w:val="353"/>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použiť konkrétne nástroje editora na tvorbu a úpravu obrázkov a animácií</w:t>
            </w:r>
          </w:p>
          <w:p w:rsidR="0032703C" w:rsidRPr="00F127C2" w:rsidRDefault="0032703C" w:rsidP="00C5790C">
            <w:pPr>
              <w:pStyle w:val="Odsekzoznamu"/>
              <w:numPr>
                <w:ilvl w:val="0"/>
                <w:numId w:val="353"/>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nájsť, odhaliť a opraviť chyby pri úprave obrázkov aj animácií</w:t>
            </w:r>
          </w:p>
        </w:tc>
        <w:tc>
          <w:tcPr>
            <w:tcW w:w="4678" w:type="dxa"/>
          </w:tcPr>
          <w:p w:rsidR="00994BD7" w:rsidRDefault="00994BD7" w:rsidP="0032703C">
            <w:pPr>
              <w:rPr>
                <w:rFonts w:ascii="Times New Roman" w:hAnsi="Times New Roman" w:cs="Times New Roman"/>
                <w:sz w:val="16"/>
                <w:szCs w:val="16"/>
              </w:rPr>
            </w:pPr>
          </w:p>
          <w:p w:rsidR="0032703C" w:rsidRPr="00F127C2" w:rsidRDefault="0032703C" w:rsidP="00C5790C">
            <w:pPr>
              <w:pStyle w:val="Odsekzoznamu"/>
              <w:numPr>
                <w:ilvl w:val="0"/>
                <w:numId w:val="353"/>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 xml:space="preserve">spustenie a zastavenie animácie, krokovanie a prepínanie sa medzi obrázkami animácie </w:t>
            </w:r>
          </w:p>
          <w:p w:rsidR="0032703C" w:rsidRPr="00F127C2" w:rsidRDefault="0032703C" w:rsidP="00C5790C">
            <w:pPr>
              <w:pStyle w:val="Odsekzoznamu"/>
              <w:numPr>
                <w:ilvl w:val="0"/>
                <w:numId w:val="353"/>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kreslenie obrázkov animácie</w:t>
            </w:r>
          </w:p>
        </w:tc>
      </w:tr>
      <w:tr w:rsidR="00F127C2" w:rsidRPr="00F127C2" w:rsidTr="000F60EC">
        <w:trPr>
          <w:trHeight w:hRule="exact" w:val="340"/>
        </w:trPr>
        <w:tc>
          <w:tcPr>
            <w:tcW w:w="9640" w:type="dxa"/>
            <w:gridSpan w:val="2"/>
            <w:vAlign w:val="center"/>
          </w:tcPr>
          <w:p w:rsidR="00F127C2" w:rsidRPr="00D7706E" w:rsidRDefault="00F127C2" w:rsidP="000F60EC">
            <w:pPr>
              <w:jc w:val="center"/>
              <w:rPr>
                <w:rFonts w:ascii="Times New Roman" w:hAnsi="Times New Roman" w:cs="Times New Roman"/>
                <w:b/>
                <w:sz w:val="24"/>
                <w:szCs w:val="24"/>
              </w:rPr>
            </w:pPr>
            <w:r w:rsidRPr="00D7706E">
              <w:rPr>
                <w:rFonts w:ascii="Times New Roman" w:hAnsi="Times New Roman" w:cs="Times New Roman"/>
                <w:b/>
                <w:sz w:val="24"/>
                <w:szCs w:val="24"/>
              </w:rPr>
              <w:t>Práca s textom: Písmená, znaky, symboly</w:t>
            </w:r>
          </w:p>
        </w:tc>
      </w:tr>
      <w:tr w:rsidR="0032703C" w:rsidRPr="00F127C2" w:rsidTr="000F60EC">
        <w:trPr>
          <w:trHeight w:hRule="exact" w:val="1701"/>
        </w:trPr>
        <w:tc>
          <w:tcPr>
            <w:tcW w:w="4962" w:type="dxa"/>
          </w:tcPr>
          <w:p w:rsidR="0032703C" w:rsidRPr="00F127C2" w:rsidRDefault="0032703C" w:rsidP="00C5790C">
            <w:pPr>
              <w:pStyle w:val="Odsekzoznamu"/>
              <w:numPr>
                <w:ilvl w:val="0"/>
                <w:numId w:val="359"/>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zašifrovať a rozšifrovať text podľa jednoduchých pravidiel (reprezentovať znaky a slová)</w:t>
            </w:r>
          </w:p>
        </w:tc>
        <w:tc>
          <w:tcPr>
            <w:tcW w:w="4678" w:type="dxa"/>
          </w:tcPr>
          <w:p w:rsidR="0032703C" w:rsidRPr="00D7706E" w:rsidRDefault="0032703C" w:rsidP="00C5790C">
            <w:pPr>
              <w:pStyle w:val="Odsekzoznamu"/>
              <w:numPr>
                <w:ilvl w:val="0"/>
                <w:numId w:val="359"/>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zarovnanie odseku, text ako postupnosť</w:t>
            </w:r>
            <w:r w:rsidR="00D7706E">
              <w:rPr>
                <w:rFonts w:ascii="Times New Roman" w:hAnsi="Times New Roman" w:cs="Times New Roman"/>
                <w:sz w:val="24"/>
                <w:szCs w:val="24"/>
              </w:rPr>
              <w:t xml:space="preserve"> </w:t>
            </w:r>
            <w:r w:rsidRPr="00D7706E">
              <w:rPr>
                <w:rFonts w:ascii="Times New Roman" w:hAnsi="Times New Roman" w:cs="Times New Roman"/>
                <w:sz w:val="24"/>
                <w:szCs w:val="24"/>
              </w:rPr>
              <w:t>znakov</w:t>
            </w:r>
          </w:p>
          <w:p w:rsidR="0032703C" w:rsidRPr="00D7706E" w:rsidRDefault="0032703C" w:rsidP="00C5790C">
            <w:pPr>
              <w:pStyle w:val="Odsekzoznamu"/>
              <w:numPr>
                <w:ilvl w:val="0"/>
                <w:numId w:val="359"/>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opravovanie, mazanie, výmena slov,</w:t>
            </w:r>
            <w:r w:rsidR="00D7706E">
              <w:rPr>
                <w:rFonts w:ascii="Times New Roman" w:hAnsi="Times New Roman" w:cs="Times New Roman"/>
                <w:sz w:val="24"/>
                <w:szCs w:val="24"/>
              </w:rPr>
              <w:t xml:space="preserve"> </w:t>
            </w:r>
            <w:r w:rsidRPr="00D7706E">
              <w:rPr>
                <w:rFonts w:ascii="Times New Roman" w:hAnsi="Times New Roman" w:cs="Times New Roman"/>
                <w:sz w:val="24"/>
                <w:szCs w:val="24"/>
              </w:rPr>
              <w:t>vkladanie obrázkov (cez schránku), vloženie a odstránenie medzery (z chybného textu)</w:t>
            </w:r>
          </w:p>
        </w:tc>
      </w:tr>
      <w:tr w:rsidR="00F127C2" w:rsidRPr="00F127C2" w:rsidTr="000F60EC">
        <w:trPr>
          <w:trHeight w:hRule="exact" w:val="340"/>
        </w:trPr>
        <w:tc>
          <w:tcPr>
            <w:tcW w:w="9640" w:type="dxa"/>
            <w:gridSpan w:val="2"/>
            <w:vAlign w:val="center"/>
          </w:tcPr>
          <w:p w:rsidR="00F127C2" w:rsidRPr="00D7706E" w:rsidRDefault="00F127C2" w:rsidP="000F60EC">
            <w:pPr>
              <w:jc w:val="center"/>
              <w:rPr>
                <w:rFonts w:ascii="Times New Roman" w:hAnsi="Times New Roman" w:cs="Times New Roman"/>
                <w:b/>
                <w:sz w:val="24"/>
                <w:szCs w:val="24"/>
              </w:rPr>
            </w:pPr>
            <w:r w:rsidRPr="00D7706E">
              <w:rPr>
                <w:rFonts w:ascii="Times New Roman" w:hAnsi="Times New Roman" w:cs="Times New Roman"/>
                <w:b/>
                <w:sz w:val="24"/>
                <w:szCs w:val="24"/>
              </w:rPr>
              <w:t>Práca s príbehmi: Snímka</w:t>
            </w:r>
          </w:p>
        </w:tc>
      </w:tr>
      <w:tr w:rsidR="0032703C" w:rsidRPr="00F127C2" w:rsidTr="000F60EC">
        <w:tc>
          <w:tcPr>
            <w:tcW w:w="4962" w:type="dxa"/>
          </w:tcPr>
          <w:p w:rsidR="0032703C" w:rsidRPr="00F127C2" w:rsidRDefault="0032703C" w:rsidP="00C5790C">
            <w:pPr>
              <w:pStyle w:val="Odsekzoznamu"/>
              <w:numPr>
                <w:ilvl w:val="0"/>
                <w:numId w:val="359"/>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použiť konkrétne nástroje editora na tvorbu a úpravu príbehov</w:t>
            </w:r>
          </w:p>
        </w:tc>
        <w:tc>
          <w:tcPr>
            <w:tcW w:w="4678" w:type="dxa"/>
          </w:tcPr>
          <w:p w:rsidR="0032703C" w:rsidRPr="00D7706E" w:rsidRDefault="0032703C" w:rsidP="00C5790C">
            <w:pPr>
              <w:pStyle w:val="Odsekzoznamu"/>
              <w:numPr>
                <w:ilvl w:val="0"/>
                <w:numId w:val="359"/>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snímky a ich poradie, vytváranie príbehov,</w:t>
            </w:r>
            <w:r w:rsidR="00D7706E">
              <w:rPr>
                <w:rFonts w:ascii="Times New Roman" w:hAnsi="Times New Roman" w:cs="Times New Roman"/>
                <w:sz w:val="24"/>
                <w:szCs w:val="24"/>
              </w:rPr>
              <w:t xml:space="preserve"> </w:t>
            </w:r>
            <w:r w:rsidRPr="00D7706E">
              <w:rPr>
                <w:rFonts w:ascii="Times New Roman" w:hAnsi="Times New Roman" w:cs="Times New Roman"/>
                <w:sz w:val="24"/>
                <w:szCs w:val="24"/>
              </w:rPr>
              <w:t>vloženie novej snímky, vloženie textu, vloženie obrázka, spustenie a zastavenie</w:t>
            </w:r>
          </w:p>
        </w:tc>
      </w:tr>
      <w:tr w:rsidR="00F127C2" w:rsidRPr="00F127C2" w:rsidTr="000F60EC">
        <w:trPr>
          <w:trHeight w:hRule="exact" w:val="340"/>
        </w:trPr>
        <w:tc>
          <w:tcPr>
            <w:tcW w:w="9640" w:type="dxa"/>
            <w:gridSpan w:val="2"/>
            <w:vAlign w:val="center"/>
          </w:tcPr>
          <w:p w:rsidR="00F127C2" w:rsidRPr="00D7706E" w:rsidRDefault="00F127C2" w:rsidP="000F60EC">
            <w:pPr>
              <w:jc w:val="center"/>
              <w:rPr>
                <w:rFonts w:ascii="Times New Roman" w:hAnsi="Times New Roman" w:cs="Times New Roman"/>
                <w:b/>
                <w:sz w:val="24"/>
                <w:szCs w:val="24"/>
              </w:rPr>
            </w:pPr>
            <w:r w:rsidRPr="00D7706E">
              <w:rPr>
                <w:rFonts w:ascii="Times New Roman" w:hAnsi="Times New Roman" w:cs="Times New Roman"/>
                <w:b/>
                <w:sz w:val="24"/>
                <w:szCs w:val="24"/>
              </w:rPr>
              <w:t>Práca s multimédiami: Video, prehrávač videa</w:t>
            </w:r>
          </w:p>
        </w:tc>
      </w:tr>
      <w:tr w:rsidR="0032703C" w:rsidRPr="00F127C2" w:rsidTr="000F60EC">
        <w:tc>
          <w:tcPr>
            <w:tcW w:w="4962" w:type="dxa"/>
          </w:tcPr>
          <w:p w:rsidR="0032703C" w:rsidRPr="00F127C2" w:rsidRDefault="0032703C" w:rsidP="00C5790C">
            <w:pPr>
              <w:pStyle w:val="Odsekzoznamu"/>
              <w:numPr>
                <w:ilvl w:val="0"/>
                <w:numId w:val="359"/>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použiť konkrétne nástroje na prehratie videa</w:t>
            </w:r>
          </w:p>
        </w:tc>
        <w:tc>
          <w:tcPr>
            <w:tcW w:w="4678" w:type="dxa"/>
          </w:tcPr>
          <w:p w:rsidR="0032703C" w:rsidRPr="00F127C2" w:rsidRDefault="0032703C" w:rsidP="00C5790C">
            <w:pPr>
              <w:pStyle w:val="Odsekzoznamu"/>
              <w:numPr>
                <w:ilvl w:val="0"/>
                <w:numId w:val="359"/>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spustenie prehrávanie a zastavenie videa</w:t>
            </w:r>
          </w:p>
        </w:tc>
      </w:tr>
      <w:tr w:rsidR="00F127C2" w:rsidRPr="00F127C2" w:rsidTr="000F60EC">
        <w:trPr>
          <w:trHeight w:hRule="exact" w:val="340"/>
        </w:trPr>
        <w:tc>
          <w:tcPr>
            <w:tcW w:w="9640" w:type="dxa"/>
            <w:gridSpan w:val="2"/>
            <w:vAlign w:val="center"/>
          </w:tcPr>
          <w:p w:rsidR="00F127C2" w:rsidRPr="00D7706E" w:rsidRDefault="00F127C2" w:rsidP="000F60EC">
            <w:pPr>
              <w:jc w:val="center"/>
              <w:rPr>
                <w:rFonts w:ascii="Times New Roman" w:hAnsi="Times New Roman" w:cs="Times New Roman"/>
                <w:b/>
                <w:sz w:val="24"/>
                <w:szCs w:val="24"/>
              </w:rPr>
            </w:pPr>
            <w:r w:rsidRPr="00D7706E">
              <w:rPr>
                <w:rFonts w:ascii="Times New Roman" w:hAnsi="Times New Roman" w:cs="Times New Roman"/>
                <w:b/>
                <w:sz w:val="24"/>
                <w:szCs w:val="24"/>
              </w:rPr>
              <w:t>Informácie: Typy informácií</w:t>
            </w:r>
          </w:p>
        </w:tc>
      </w:tr>
      <w:tr w:rsidR="0032703C" w:rsidRPr="00F127C2" w:rsidTr="000F60EC">
        <w:tc>
          <w:tcPr>
            <w:tcW w:w="4962" w:type="dxa"/>
          </w:tcPr>
          <w:p w:rsidR="0032703C" w:rsidRPr="00F127C2" w:rsidRDefault="0032703C" w:rsidP="00C5790C">
            <w:pPr>
              <w:pStyle w:val="Odsekzoznamu"/>
              <w:numPr>
                <w:ilvl w:val="0"/>
                <w:numId w:val="359"/>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zvoliť si nástroj z danej skupiny nástrojov pre danú konkrétnu situáciu, problém</w:t>
            </w:r>
          </w:p>
        </w:tc>
        <w:tc>
          <w:tcPr>
            <w:tcW w:w="4678" w:type="dxa"/>
          </w:tcPr>
          <w:p w:rsidR="0032703C" w:rsidRPr="00F127C2" w:rsidRDefault="0032703C" w:rsidP="00C5790C">
            <w:pPr>
              <w:pStyle w:val="Odsekzoznamu"/>
              <w:numPr>
                <w:ilvl w:val="0"/>
                <w:numId w:val="359"/>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text a grafika</w:t>
            </w:r>
          </w:p>
        </w:tc>
      </w:tr>
      <w:tr w:rsidR="00F127C2" w:rsidRPr="00F127C2" w:rsidTr="000F60EC">
        <w:trPr>
          <w:trHeight w:hRule="exact" w:val="340"/>
        </w:trPr>
        <w:tc>
          <w:tcPr>
            <w:tcW w:w="9640" w:type="dxa"/>
            <w:gridSpan w:val="2"/>
            <w:vAlign w:val="center"/>
          </w:tcPr>
          <w:p w:rsidR="00F127C2" w:rsidRPr="00D7706E" w:rsidRDefault="00F127C2" w:rsidP="000F60EC">
            <w:pPr>
              <w:jc w:val="center"/>
              <w:rPr>
                <w:rFonts w:ascii="Times New Roman" w:hAnsi="Times New Roman" w:cs="Times New Roman"/>
                <w:b/>
                <w:sz w:val="24"/>
                <w:szCs w:val="24"/>
              </w:rPr>
            </w:pPr>
            <w:r w:rsidRPr="00D7706E">
              <w:rPr>
                <w:rFonts w:ascii="Times New Roman" w:hAnsi="Times New Roman" w:cs="Times New Roman"/>
                <w:b/>
                <w:sz w:val="24"/>
                <w:szCs w:val="24"/>
              </w:rPr>
              <w:t>Štruktúry: Postupnosť, tabuľka</w:t>
            </w:r>
          </w:p>
        </w:tc>
      </w:tr>
      <w:tr w:rsidR="0032703C" w:rsidRPr="00F127C2" w:rsidTr="00697554">
        <w:trPr>
          <w:trHeight w:val="3103"/>
        </w:trPr>
        <w:tc>
          <w:tcPr>
            <w:tcW w:w="4962" w:type="dxa"/>
          </w:tcPr>
          <w:p w:rsidR="0032703C" w:rsidRPr="00F127C2" w:rsidRDefault="0032703C" w:rsidP="00C5790C">
            <w:pPr>
              <w:pStyle w:val="Odsekzoznamu"/>
              <w:numPr>
                <w:ilvl w:val="0"/>
                <w:numId w:val="359"/>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orientovať sa v jednoduchej štruktúre –vyhľadávať a získavať informácie z jednoduchej štruktúry podľa zadaných kritérií</w:t>
            </w:r>
          </w:p>
          <w:p w:rsidR="0032703C" w:rsidRPr="00F127C2" w:rsidRDefault="0032703C" w:rsidP="00C5790C">
            <w:pPr>
              <w:pStyle w:val="Odsekzoznamu"/>
              <w:numPr>
                <w:ilvl w:val="0"/>
                <w:numId w:val="359"/>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organizovať informácie do štruktúr – podľa zadania vytvárať jednoduché štruktúry údajov, podľa konkrétnych jednoduchých pravidiel manipulovať so štruktúrami údajov</w:t>
            </w:r>
          </w:p>
          <w:p w:rsidR="0032703C" w:rsidRPr="00F127C2" w:rsidRDefault="0032703C" w:rsidP="00C5790C">
            <w:pPr>
              <w:pStyle w:val="Odsekzoznamu"/>
              <w:numPr>
                <w:ilvl w:val="0"/>
                <w:numId w:val="359"/>
              </w:numPr>
              <w:spacing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interpretovať údaje zo štruktúr – prerozprávať informácie z jednoduchej štruktúry vlastnými slovami</w:t>
            </w:r>
          </w:p>
        </w:tc>
        <w:tc>
          <w:tcPr>
            <w:tcW w:w="4678" w:type="dxa"/>
          </w:tcPr>
          <w:p w:rsidR="0032703C" w:rsidRPr="00F127C2" w:rsidRDefault="0032703C" w:rsidP="00C5790C">
            <w:pPr>
              <w:pStyle w:val="Odsekzoznamu"/>
              <w:numPr>
                <w:ilvl w:val="0"/>
                <w:numId w:val="366"/>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 xml:space="preserve">riadok, stĺpec </w:t>
            </w:r>
          </w:p>
          <w:p w:rsidR="00994BD7" w:rsidRDefault="00994BD7" w:rsidP="0032703C">
            <w:pPr>
              <w:rPr>
                <w:rFonts w:ascii="Times New Roman" w:hAnsi="Times New Roman" w:cs="Times New Roman"/>
                <w:sz w:val="16"/>
                <w:szCs w:val="16"/>
              </w:rPr>
            </w:pPr>
          </w:p>
          <w:p w:rsidR="00994BD7" w:rsidRPr="00994BD7" w:rsidRDefault="00994BD7" w:rsidP="0032703C">
            <w:pPr>
              <w:rPr>
                <w:rFonts w:ascii="Times New Roman" w:hAnsi="Times New Roman" w:cs="Times New Roman"/>
                <w:sz w:val="16"/>
                <w:szCs w:val="16"/>
              </w:rPr>
            </w:pPr>
          </w:p>
          <w:p w:rsidR="00994BD7" w:rsidRDefault="0032703C" w:rsidP="00C5790C">
            <w:pPr>
              <w:pStyle w:val="Odsekzoznamu"/>
              <w:numPr>
                <w:ilvl w:val="0"/>
                <w:numId w:val="366"/>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poradie objektov, pozícia v postupnosti,</w:t>
            </w:r>
            <w:r w:rsidR="00D7706E">
              <w:rPr>
                <w:rFonts w:ascii="Times New Roman" w:hAnsi="Times New Roman" w:cs="Times New Roman"/>
                <w:sz w:val="24"/>
                <w:szCs w:val="24"/>
              </w:rPr>
              <w:t xml:space="preserve"> </w:t>
            </w:r>
            <w:r w:rsidRPr="00D7706E">
              <w:rPr>
                <w:rFonts w:ascii="Times New Roman" w:hAnsi="Times New Roman" w:cs="Times New Roman"/>
                <w:sz w:val="24"/>
                <w:szCs w:val="24"/>
              </w:rPr>
              <w:t>pozícia objektov v tabuľke, význam postupnosti a</w:t>
            </w:r>
            <w:r w:rsidR="00067527">
              <w:rPr>
                <w:rFonts w:ascii="Times New Roman" w:hAnsi="Times New Roman" w:cs="Times New Roman"/>
                <w:sz w:val="24"/>
                <w:szCs w:val="24"/>
              </w:rPr>
              <w:t> </w:t>
            </w:r>
            <w:r w:rsidRPr="00D7706E">
              <w:rPr>
                <w:rFonts w:ascii="Times New Roman" w:hAnsi="Times New Roman" w:cs="Times New Roman"/>
                <w:sz w:val="24"/>
                <w:szCs w:val="24"/>
              </w:rPr>
              <w:t>tabuľky</w:t>
            </w:r>
          </w:p>
          <w:p w:rsidR="00067527" w:rsidRPr="00067527" w:rsidRDefault="00067527" w:rsidP="00067527">
            <w:pPr>
              <w:spacing w:after="0" w:line="240" w:lineRule="auto"/>
              <w:rPr>
                <w:rFonts w:ascii="Times New Roman" w:hAnsi="Times New Roman" w:cs="Times New Roman"/>
                <w:sz w:val="24"/>
                <w:szCs w:val="24"/>
              </w:rPr>
            </w:pPr>
          </w:p>
          <w:p w:rsidR="0032703C" w:rsidRPr="00D7706E" w:rsidRDefault="0032703C" w:rsidP="00C5790C">
            <w:pPr>
              <w:pStyle w:val="Odsekzoznamu"/>
              <w:numPr>
                <w:ilvl w:val="0"/>
                <w:numId w:val="366"/>
              </w:numPr>
              <w:spacing w:after="0" w:line="240" w:lineRule="auto"/>
              <w:contextualSpacing w:val="0"/>
              <w:rPr>
                <w:rFonts w:ascii="Times New Roman" w:hAnsi="Times New Roman" w:cs="Times New Roman"/>
                <w:b/>
                <w:sz w:val="24"/>
                <w:szCs w:val="24"/>
              </w:rPr>
            </w:pPr>
            <w:r w:rsidRPr="00F127C2">
              <w:rPr>
                <w:rFonts w:ascii="Times New Roman" w:hAnsi="Times New Roman" w:cs="Times New Roman"/>
                <w:sz w:val="24"/>
                <w:szCs w:val="24"/>
              </w:rPr>
              <w:t>práca s grafovými štruktúrami (s mapou,</w:t>
            </w:r>
            <w:r w:rsidR="00D7706E">
              <w:rPr>
                <w:rFonts w:ascii="Times New Roman" w:hAnsi="Times New Roman" w:cs="Times New Roman"/>
                <w:sz w:val="24"/>
                <w:szCs w:val="24"/>
              </w:rPr>
              <w:t xml:space="preserve"> </w:t>
            </w:r>
            <w:r w:rsidRPr="00D7706E">
              <w:rPr>
                <w:rFonts w:ascii="Times New Roman" w:hAnsi="Times New Roman" w:cs="Times New Roman"/>
                <w:sz w:val="24"/>
                <w:szCs w:val="24"/>
              </w:rPr>
              <w:t>labyrintom, sieťou), zapisovanie, vyhľadávanie v jednoduchej štruktúre</w:t>
            </w:r>
          </w:p>
        </w:tc>
      </w:tr>
      <w:tr w:rsidR="0032703C" w:rsidRPr="00F127C2" w:rsidTr="000F60EC">
        <w:trPr>
          <w:trHeight w:hRule="exact" w:val="340"/>
        </w:trPr>
        <w:tc>
          <w:tcPr>
            <w:tcW w:w="9640" w:type="dxa"/>
            <w:gridSpan w:val="2"/>
          </w:tcPr>
          <w:p w:rsidR="0032703C" w:rsidRPr="00D7706E" w:rsidRDefault="0032703C" w:rsidP="0032703C">
            <w:pPr>
              <w:jc w:val="center"/>
              <w:rPr>
                <w:rFonts w:ascii="Times New Roman" w:hAnsi="Times New Roman" w:cs="Times New Roman"/>
                <w:b/>
                <w:sz w:val="28"/>
                <w:szCs w:val="28"/>
              </w:rPr>
            </w:pPr>
            <w:r w:rsidRPr="00D7706E">
              <w:rPr>
                <w:rFonts w:ascii="Times New Roman" w:hAnsi="Times New Roman" w:cs="Times New Roman"/>
                <w:b/>
                <w:sz w:val="28"/>
                <w:szCs w:val="28"/>
              </w:rPr>
              <w:t>Komunikácia a spolupráca</w:t>
            </w:r>
          </w:p>
        </w:tc>
      </w:tr>
      <w:tr w:rsidR="00F127C2" w:rsidRPr="00F127C2" w:rsidTr="000F60EC">
        <w:trPr>
          <w:trHeight w:hRule="exact" w:val="340"/>
        </w:trPr>
        <w:tc>
          <w:tcPr>
            <w:tcW w:w="9640" w:type="dxa"/>
            <w:gridSpan w:val="2"/>
            <w:vAlign w:val="center"/>
          </w:tcPr>
          <w:p w:rsidR="00F127C2" w:rsidRPr="00D7706E" w:rsidRDefault="00F127C2" w:rsidP="000F60EC">
            <w:pPr>
              <w:jc w:val="center"/>
              <w:rPr>
                <w:rFonts w:ascii="Times New Roman" w:hAnsi="Times New Roman" w:cs="Times New Roman"/>
                <w:b/>
                <w:sz w:val="24"/>
                <w:szCs w:val="24"/>
              </w:rPr>
            </w:pPr>
            <w:r w:rsidRPr="00D7706E">
              <w:rPr>
                <w:rFonts w:ascii="Times New Roman" w:hAnsi="Times New Roman" w:cs="Times New Roman"/>
                <w:b/>
                <w:sz w:val="24"/>
                <w:szCs w:val="24"/>
              </w:rPr>
              <w:t>Vyhľadávanie na webe: Vyhľadávač</w:t>
            </w:r>
          </w:p>
        </w:tc>
      </w:tr>
      <w:tr w:rsidR="0032703C" w:rsidRPr="00F127C2" w:rsidTr="000F60EC">
        <w:trPr>
          <w:trHeight w:hRule="exact" w:val="567"/>
        </w:trPr>
        <w:tc>
          <w:tcPr>
            <w:tcW w:w="4962" w:type="dxa"/>
          </w:tcPr>
          <w:p w:rsidR="0032703C" w:rsidRPr="00F127C2" w:rsidRDefault="0032703C" w:rsidP="00C5790C">
            <w:pPr>
              <w:pStyle w:val="Odsekzoznamu"/>
              <w:numPr>
                <w:ilvl w:val="0"/>
                <w:numId w:val="360"/>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diskutovať o výsledkoch vyhľadávania,</w:t>
            </w:r>
          </w:p>
          <w:p w:rsidR="0032703C" w:rsidRDefault="0032703C" w:rsidP="0032703C">
            <w:pPr>
              <w:pStyle w:val="Odsekzoznamu"/>
              <w:ind w:left="360"/>
              <w:rPr>
                <w:rFonts w:ascii="Times New Roman" w:hAnsi="Times New Roman" w:cs="Times New Roman"/>
                <w:sz w:val="24"/>
                <w:szCs w:val="24"/>
              </w:rPr>
            </w:pPr>
            <w:r w:rsidRPr="00F127C2">
              <w:rPr>
                <w:rFonts w:ascii="Times New Roman" w:hAnsi="Times New Roman" w:cs="Times New Roman"/>
                <w:sz w:val="24"/>
                <w:szCs w:val="24"/>
              </w:rPr>
              <w:t>posúdiť správnosť výsledku</w:t>
            </w:r>
          </w:p>
          <w:p w:rsidR="00697554" w:rsidRDefault="00697554" w:rsidP="0032703C">
            <w:pPr>
              <w:pStyle w:val="Odsekzoznamu"/>
              <w:ind w:left="360"/>
              <w:rPr>
                <w:rFonts w:ascii="Times New Roman" w:hAnsi="Times New Roman" w:cs="Times New Roman"/>
                <w:sz w:val="24"/>
                <w:szCs w:val="24"/>
              </w:rPr>
            </w:pPr>
          </w:p>
          <w:p w:rsidR="00697554" w:rsidRDefault="00697554" w:rsidP="0032703C">
            <w:pPr>
              <w:pStyle w:val="Odsekzoznamu"/>
              <w:ind w:left="360"/>
              <w:rPr>
                <w:rFonts w:ascii="Times New Roman" w:hAnsi="Times New Roman" w:cs="Times New Roman"/>
                <w:sz w:val="24"/>
                <w:szCs w:val="24"/>
              </w:rPr>
            </w:pPr>
          </w:p>
          <w:p w:rsidR="00697554" w:rsidRDefault="00697554" w:rsidP="0032703C">
            <w:pPr>
              <w:pStyle w:val="Odsekzoznamu"/>
              <w:ind w:left="360"/>
              <w:rPr>
                <w:rFonts w:ascii="Times New Roman" w:hAnsi="Times New Roman" w:cs="Times New Roman"/>
                <w:sz w:val="24"/>
                <w:szCs w:val="24"/>
              </w:rPr>
            </w:pPr>
          </w:p>
          <w:p w:rsidR="00697554" w:rsidRPr="00F127C2" w:rsidRDefault="00697554" w:rsidP="0032703C">
            <w:pPr>
              <w:pStyle w:val="Odsekzoznamu"/>
              <w:ind w:left="360"/>
              <w:rPr>
                <w:rFonts w:ascii="Times New Roman" w:hAnsi="Times New Roman" w:cs="Times New Roman"/>
                <w:sz w:val="24"/>
                <w:szCs w:val="24"/>
              </w:rPr>
            </w:pPr>
          </w:p>
        </w:tc>
        <w:tc>
          <w:tcPr>
            <w:tcW w:w="4678" w:type="dxa"/>
          </w:tcPr>
          <w:p w:rsidR="0032703C" w:rsidRDefault="0032703C" w:rsidP="00C5790C">
            <w:pPr>
              <w:pStyle w:val="Odsekzoznamu"/>
              <w:numPr>
                <w:ilvl w:val="0"/>
                <w:numId w:val="360"/>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vyhľadávanie v mapách na internete</w:t>
            </w:r>
          </w:p>
          <w:p w:rsidR="00697554" w:rsidRDefault="00697554" w:rsidP="00697554">
            <w:pPr>
              <w:spacing w:after="0" w:line="240" w:lineRule="auto"/>
              <w:rPr>
                <w:rFonts w:ascii="Times New Roman" w:hAnsi="Times New Roman" w:cs="Times New Roman"/>
                <w:sz w:val="24"/>
                <w:szCs w:val="24"/>
              </w:rPr>
            </w:pPr>
          </w:p>
          <w:p w:rsidR="00697554" w:rsidRDefault="00697554" w:rsidP="00697554">
            <w:pPr>
              <w:spacing w:after="0" w:line="240" w:lineRule="auto"/>
              <w:rPr>
                <w:rFonts w:ascii="Times New Roman" w:hAnsi="Times New Roman" w:cs="Times New Roman"/>
                <w:sz w:val="24"/>
                <w:szCs w:val="24"/>
              </w:rPr>
            </w:pPr>
          </w:p>
          <w:p w:rsidR="00697554" w:rsidRPr="00697554" w:rsidRDefault="00697554" w:rsidP="00697554">
            <w:pPr>
              <w:spacing w:after="0" w:line="240" w:lineRule="auto"/>
              <w:rPr>
                <w:rFonts w:ascii="Times New Roman" w:hAnsi="Times New Roman" w:cs="Times New Roman"/>
                <w:sz w:val="24"/>
                <w:szCs w:val="24"/>
              </w:rPr>
            </w:pPr>
          </w:p>
        </w:tc>
      </w:tr>
      <w:tr w:rsidR="0080014F" w:rsidRPr="00F127C2" w:rsidTr="000F60EC">
        <w:trPr>
          <w:trHeight w:hRule="exact" w:val="340"/>
        </w:trPr>
        <w:tc>
          <w:tcPr>
            <w:tcW w:w="9640" w:type="dxa"/>
            <w:gridSpan w:val="2"/>
            <w:vAlign w:val="center"/>
          </w:tcPr>
          <w:p w:rsidR="0080014F" w:rsidRPr="00D7706E" w:rsidRDefault="0080014F" w:rsidP="000F60EC">
            <w:pPr>
              <w:jc w:val="center"/>
              <w:rPr>
                <w:rFonts w:ascii="Times New Roman" w:hAnsi="Times New Roman" w:cs="Times New Roman"/>
                <w:b/>
                <w:sz w:val="24"/>
                <w:szCs w:val="24"/>
              </w:rPr>
            </w:pPr>
            <w:r w:rsidRPr="00D7706E">
              <w:rPr>
                <w:rFonts w:ascii="Times New Roman" w:hAnsi="Times New Roman" w:cs="Times New Roman"/>
                <w:b/>
                <w:sz w:val="24"/>
                <w:szCs w:val="24"/>
              </w:rPr>
              <w:t>Práca s nástrojmi na komunikáciu: Správa, email, e-mailová adresa, kôš</w:t>
            </w:r>
          </w:p>
        </w:tc>
      </w:tr>
      <w:tr w:rsidR="0032703C" w:rsidRPr="00F127C2" w:rsidTr="000F60EC">
        <w:tc>
          <w:tcPr>
            <w:tcW w:w="4962" w:type="dxa"/>
          </w:tcPr>
          <w:p w:rsidR="0032703C" w:rsidRPr="00F127C2" w:rsidRDefault="0032703C" w:rsidP="00C5790C">
            <w:pPr>
              <w:pStyle w:val="Odsekzoznamu"/>
              <w:numPr>
                <w:ilvl w:val="0"/>
                <w:numId w:val="360"/>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 xml:space="preserve">zostaviť a posielať správu danému </w:t>
            </w:r>
            <w:r w:rsidRPr="00F127C2">
              <w:rPr>
                <w:rFonts w:ascii="Times New Roman" w:hAnsi="Times New Roman" w:cs="Times New Roman"/>
                <w:sz w:val="24"/>
                <w:szCs w:val="24"/>
              </w:rPr>
              <w:lastRenderedPageBreak/>
              <w:t>príjemcovi prostredníctvom konkrétneho e-mailového nástroja</w:t>
            </w:r>
          </w:p>
          <w:p w:rsidR="00AC53E6" w:rsidRPr="00845132" w:rsidRDefault="0032703C" w:rsidP="00C5790C">
            <w:pPr>
              <w:pStyle w:val="Odsekzoznamu"/>
              <w:numPr>
                <w:ilvl w:val="0"/>
                <w:numId w:val="360"/>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nájsť a zobraziť prijatú správu od konkrétneho odosielateľa prostredníctvom konkrétneho e-mailového nástroja</w:t>
            </w:r>
          </w:p>
          <w:p w:rsidR="0032703C" w:rsidRPr="00F127C2" w:rsidRDefault="0032703C" w:rsidP="00C5790C">
            <w:pPr>
              <w:pStyle w:val="Odsekzoznamu"/>
              <w:numPr>
                <w:ilvl w:val="0"/>
                <w:numId w:val="360"/>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zhodnotiť správnosť e-mailovej adresy</w:t>
            </w:r>
          </w:p>
        </w:tc>
        <w:tc>
          <w:tcPr>
            <w:tcW w:w="4678" w:type="dxa"/>
          </w:tcPr>
          <w:p w:rsidR="0032703C" w:rsidRPr="00F127C2" w:rsidRDefault="0032703C" w:rsidP="00C5790C">
            <w:pPr>
              <w:pStyle w:val="Odsekzoznamu"/>
              <w:numPr>
                <w:ilvl w:val="0"/>
                <w:numId w:val="367"/>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lastRenderedPageBreak/>
              <w:t>e-mail ako správa pre adresáta, adresát, e–</w:t>
            </w:r>
            <w:r w:rsidRPr="00F127C2">
              <w:rPr>
                <w:rFonts w:ascii="Times New Roman" w:hAnsi="Times New Roman" w:cs="Times New Roman"/>
                <w:sz w:val="24"/>
                <w:szCs w:val="24"/>
              </w:rPr>
              <w:lastRenderedPageBreak/>
              <w:t xml:space="preserve">mail a program na prácu s e-mailom </w:t>
            </w:r>
          </w:p>
          <w:p w:rsidR="0032703C" w:rsidRPr="00F127C2" w:rsidRDefault="0032703C" w:rsidP="0032703C">
            <w:pPr>
              <w:pStyle w:val="Odsekzoznamu"/>
              <w:ind w:left="360"/>
              <w:rPr>
                <w:rFonts w:ascii="Times New Roman" w:hAnsi="Times New Roman" w:cs="Times New Roman"/>
                <w:sz w:val="24"/>
                <w:szCs w:val="24"/>
              </w:rPr>
            </w:pPr>
          </w:p>
          <w:p w:rsidR="0032703C" w:rsidRPr="00D7706E" w:rsidRDefault="0032703C" w:rsidP="00C5790C">
            <w:pPr>
              <w:pStyle w:val="Odsekzoznamu"/>
              <w:numPr>
                <w:ilvl w:val="0"/>
                <w:numId w:val="367"/>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zadanie adresy, predmetu správy, napísanie</w:t>
            </w:r>
            <w:r w:rsidR="00D7706E">
              <w:rPr>
                <w:rFonts w:ascii="Times New Roman" w:hAnsi="Times New Roman" w:cs="Times New Roman"/>
                <w:sz w:val="24"/>
                <w:szCs w:val="24"/>
              </w:rPr>
              <w:t xml:space="preserve"> </w:t>
            </w:r>
            <w:r w:rsidRPr="00D7706E">
              <w:rPr>
                <w:rFonts w:ascii="Times New Roman" w:hAnsi="Times New Roman" w:cs="Times New Roman"/>
                <w:sz w:val="24"/>
                <w:szCs w:val="24"/>
              </w:rPr>
              <w:t>emailu, odoslanie emailu, prijatie emailu, vymazanie emailu</w:t>
            </w:r>
          </w:p>
          <w:p w:rsidR="0032703C" w:rsidRPr="00F127C2" w:rsidRDefault="0032703C" w:rsidP="00C5790C">
            <w:pPr>
              <w:pStyle w:val="Odsekzoznamu"/>
              <w:numPr>
                <w:ilvl w:val="0"/>
                <w:numId w:val="368"/>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dodržiavanie netikety</w:t>
            </w:r>
          </w:p>
        </w:tc>
      </w:tr>
      <w:tr w:rsidR="0032703C" w:rsidRPr="00F127C2" w:rsidTr="000F60EC">
        <w:trPr>
          <w:trHeight w:hRule="exact" w:val="340"/>
        </w:trPr>
        <w:tc>
          <w:tcPr>
            <w:tcW w:w="9640" w:type="dxa"/>
            <w:gridSpan w:val="2"/>
          </w:tcPr>
          <w:p w:rsidR="0032703C" w:rsidRPr="00D7706E" w:rsidRDefault="0032703C" w:rsidP="0032703C">
            <w:pPr>
              <w:jc w:val="center"/>
              <w:rPr>
                <w:rFonts w:ascii="Times New Roman" w:hAnsi="Times New Roman" w:cs="Times New Roman"/>
                <w:b/>
                <w:sz w:val="28"/>
                <w:szCs w:val="28"/>
              </w:rPr>
            </w:pPr>
            <w:r w:rsidRPr="00D7706E">
              <w:rPr>
                <w:rFonts w:ascii="Times New Roman" w:hAnsi="Times New Roman" w:cs="Times New Roman"/>
                <w:b/>
                <w:sz w:val="28"/>
                <w:szCs w:val="28"/>
              </w:rPr>
              <w:lastRenderedPageBreak/>
              <w:t>Algoritmické riešenie problémov</w:t>
            </w:r>
          </w:p>
        </w:tc>
      </w:tr>
      <w:tr w:rsidR="0080014F" w:rsidRPr="00F127C2" w:rsidTr="000F60EC">
        <w:trPr>
          <w:trHeight w:hRule="exact" w:val="340"/>
        </w:trPr>
        <w:tc>
          <w:tcPr>
            <w:tcW w:w="9640" w:type="dxa"/>
            <w:gridSpan w:val="2"/>
            <w:vAlign w:val="center"/>
          </w:tcPr>
          <w:p w:rsidR="0080014F" w:rsidRPr="00D7706E" w:rsidRDefault="0080014F" w:rsidP="000F60EC">
            <w:pPr>
              <w:jc w:val="center"/>
              <w:rPr>
                <w:rFonts w:ascii="Times New Roman" w:hAnsi="Times New Roman" w:cs="Times New Roman"/>
                <w:b/>
                <w:sz w:val="24"/>
                <w:szCs w:val="24"/>
              </w:rPr>
            </w:pPr>
            <w:r w:rsidRPr="00D7706E">
              <w:rPr>
                <w:rFonts w:ascii="Times New Roman" w:hAnsi="Times New Roman" w:cs="Times New Roman"/>
                <w:b/>
                <w:sz w:val="24"/>
                <w:szCs w:val="24"/>
              </w:rPr>
              <w:t>Analýza problému</w:t>
            </w:r>
            <w:r w:rsidR="00AC53E6" w:rsidRPr="00D7706E">
              <w:rPr>
                <w:rFonts w:ascii="Times New Roman" w:hAnsi="Times New Roman" w:cs="Times New Roman"/>
                <w:b/>
                <w:sz w:val="24"/>
                <w:szCs w:val="24"/>
              </w:rPr>
              <w:t xml:space="preserve">: </w:t>
            </w:r>
            <w:r w:rsidRPr="00D7706E">
              <w:rPr>
                <w:rFonts w:ascii="Times New Roman" w:hAnsi="Times New Roman" w:cs="Times New Roman"/>
                <w:b/>
                <w:sz w:val="24"/>
                <w:szCs w:val="24"/>
              </w:rPr>
              <w:t>Pravda – nepravda, platí – neplatí, áno, alebo, nie</w:t>
            </w:r>
          </w:p>
        </w:tc>
      </w:tr>
      <w:tr w:rsidR="0032703C" w:rsidRPr="00F127C2" w:rsidTr="000F60EC">
        <w:tc>
          <w:tcPr>
            <w:tcW w:w="4962" w:type="dxa"/>
          </w:tcPr>
          <w:p w:rsidR="0032703C" w:rsidRPr="00F127C2" w:rsidRDefault="0032703C" w:rsidP="00C5790C">
            <w:pPr>
              <w:pStyle w:val="Odsekzoznamu"/>
              <w:numPr>
                <w:ilvl w:val="0"/>
                <w:numId w:val="361"/>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 xml:space="preserve">rozhodnúť sa o pravdivosti/nepravdivosti </w:t>
            </w:r>
          </w:p>
          <w:p w:rsidR="0032703C" w:rsidRPr="00F127C2" w:rsidRDefault="0032703C" w:rsidP="00C5790C">
            <w:pPr>
              <w:pStyle w:val="Odsekzoznamu"/>
              <w:numPr>
                <w:ilvl w:val="0"/>
                <w:numId w:val="361"/>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vybrať prvky alebo možnosti podľa pravdivosti tvrdenia</w:t>
            </w:r>
            <w:r w:rsidR="00AC53E6">
              <w:rPr>
                <w:rFonts w:ascii="Times New Roman" w:hAnsi="Times New Roman" w:cs="Times New Roman"/>
                <w:sz w:val="24"/>
                <w:szCs w:val="24"/>
              </w:rPr>
              <w:t xml:space="preserve"> </w:t>
            </w:r>
            <w:r w:rsidR="00AC53E6" w:rsidRPr="00AC53E6">
              <w:rPr>
                <w:rFonts w:ascii="Times New Roman" w:hAnsi="Times New Roman" w:cs="Times New Roman"/>
                <w:sz w:val="24"/>
                <w:szCs w:val="24"/>
              </w:rPr>
              <w:t xml:space="preserve"> (výroku)</w:t>
            </w:r>
          </w:p>
          <w:p w:rsidR="0032703C" w:rsidRPr="00F127C2" w:rsidRDefault="0032703C" w:rsidP="00C5790C">
            <w:pPr>
              <w:pStyle w:val="Odsekzoznamu"/>
              <w:numPr>
                <w:ilvl w:val="0"/>
                <w:numId w:val="361"/>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uvažovať o rôznych riešeniach</w:t>
            </w:r>
          </w:p>
        </w:tc>
        <w:tc>
          <w:tcPr>
            <w:tcW w:w="4678" w:type="dxa"/>
          </w:tcPr>
          <w:p w:rsidR="0032703C" w:rsidRPr="00F127C2" w:rsidRDefault="0032703C" w:rsidP="00C5790C">
            <w:pPr>
              <w:pStyle w:val="Odsekzoznamu"/>
              <w:numPr>
                <w:ilvl w:val="0"/>
                <w:numId w:val="369"/>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rozhodovanie o pravdivosti tvrdenia</w:t>
            </w:r>
          </w:p>
        </w:tc>
      </w:tr>
      <w:tr w:rsidR="0080014F" w:rsidRPr="00F127C2" w:rsidTr="000F60EC">
        <w:trPr>
          <w:trHeight w:hRule="exact" w:val="340"/>
        </w:trPr>
        <w:tc>
          <w:tcPr>
            <w:tcW w:w="9640" w:type="dxa"/>
            <w:gridSpan w:val="2"/>
            <w:vAlign w:val="center"/>
          </w:tcPr>
          <w:p w:rsidR="0080014F" w:rsidRPr="00D7706E" w:rsidRDefault="0080014F" w:rsidP="000F60EC">
            <w:pPr>
              <w:jc w:val="center"/>
              <w:rPr>
                <w:rFonts w:ascii="Times New Roman" w:hAnsi="Times New Roman" w:cs="Times New Roman"/>
                <w:b/>
                <w:sz w:val="24"/>
                <w:szCs w:val="24"/>
              </w:rPr>
            </w:pPr>
            <w:r w:rsidRPr="00D7706E">
              <w:rPr>
                <w:rFonts w:ascii="Times New Roman" w:hAnsi="Times New Roman" w:cs="Times New Roman"/>
                <w:b/>
                <w:sz w:val="24"/>
                <w:szCs w:val="24"/>
              </w:rPr>
              <w:t>Interaktívne zostavovanie riešenia: Priamy príkaz – akcia vykonávateľa</w:t>
            </w:r>
          </w:p>
        </w:tc>
      </w:tr>
      <w:tr w:rsidR="0032703C" w:rsidRPr="00F127C2" w:rsidTr="000F60EC">
        <w:tc>
          <w:tcPr>
            <w:tcW w:w="4962" w:type="dxa"/>
          </w:tcPr>
          <w:p w:rsidR="0032703C" w:rsidRPr="00F127C2" w:rsidRDefault="0032703C" w:rsidP="00C5790C">
            <w:pPr>
              <w:pStyle w:val="Odsekzoznamu"/>
              <w:numPr>
                <w:ilvl w:val="0"/>
                <w:numId w:val="362"/>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aplikovať elementárne príkazy daného jazyka (zo slovníka príkazov) na riadenie vykonávateľa</w:t>
            </w:r>
          </w:p>
        </w:tc>
        <w:tc>
          <w:tcPr>
            <w:tcW w:w="4678" w:type="dxa"/>
          </w:tcPr>
          <w:p w:rsidR="0032703C" w:rsidRPr="00F127C2" w:rsidRDefault="0032703C" w:rsidP="00C5790C">
            <w:pPr>
              <w:pStyle w:val="Odsekzoznamu"/>
              <w:numPr>
                <w:ilvl w:val="0"/>
                <w:numId w:val="362"/>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používať jazyk vykonávateľa</w:t>
            </w:r>
          </w:p>
        </w:tc>
      </w:tr>
      <w:tr w:rsidR="0080014F" w:rsidRPr="00F127C2" w:rsidTr="000F60EC">
        <w:trPr>
          <w:trHeight w:hRule="exact" w:val="340"/>
        </w:trPr>
        <w:tc>
          <w:tcPr>
            <w:tcW w:w="9640" w:type="dxa"/>
            <w:gridSpan w:val="2"/>
            <w:vAlign w:val="center"/>
          </w:tcPr>
          <w:p w:rsidR="0080014F" w:rsidRPr="00D7706E" w:rsidRDefault="0080014F" w:rsidP="000F60EC">
            <w:pPr>
              <w:jc w:val="center"/>
              <w:rPr>
                <w:rFonts w:ascii="Times New Roman" w:hAnsi="Times New Roman" w:cs="Times New Roman"/>
                <w:b/>
                <w:sz w:val="24"/>
                <w:szCs w:val="24"/>
              </w:rPr>
            </w:pPr>
            <w:r w:rsidRPr="00D7706E">
              <w:rPr>
                <w:rFonts w:ascii="Times New Roman" w:hAnsi="Times New Roman" w:cs="Times New Roman"/>
                <w:b/>
                <w:sz w:val="24"/>
                <w:szCs w:val="24"/>
              </w:rPr>
              <w:t>Postupnosť príkazov</w:t>
            </w:r>
          </w:p>
        </w:tc>
      </w:tr>
      <w:tr w:rsidR="0032703C" w:rsidRPr="00F127C2" w:rsidTr="000F60EC">
        <w:tc>
          <w:tcPr>
            <w:tcW w:w="4962" w:type="dxa"/>
          </w:tcPr>
          <w:p w:rsidR="0032703C" w:rsidRPr="00F127C2" w:rsidRDefault="0032703C" w:rsidP="00C5790C">
            <w:pPr>
              <w:pStyle w:val="Odsekzoznamu"/>
              <w:numPr>
                <w:ilvl w:val="0"/>
                <w:numId w:val="362"/>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interpretovať postupnosť príkazov</w:t>
            </w:r>
          </w:p>
          <w:p w:rsidR="0032703C" w:rsidRPr="00F127C2" w:rsidRDefault="0032703C" w:rsidP="00C5790C">
            <w:pPr>
              <w:pStyle w:val="Odsekzoznamu"/>
              <w:numPr>
                <w:ilvl w:val="0"/>
                <w:numId w:val="362"/>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vyhľadať chybu v postupnosti príkazov</w:t>
            </w:r>
          </w:p>
        </w:tc>
        <w:tc>
          <w:tcPr>
            <w:tcW w:w="4678" w:type="dxa"/>
          </w:tcPr>
          <w:p w:rsidR="0032703C" w:rsidRPr="00F127C2" w:rsidRDefault="0032703C" w:rsidP="00C5790C">
            <w:pPr>
              <w:pStyle w:val="Odsekzoznamu"/>
              <w:numPr>
                <w:ilvl w:val="0"/>
                <w:numId w:val="370"/>
              </w:numPr>
              <w:spacing w:after="0" w:line="240" w:lineRule="auto"/>
              <w:contextualSpacing w:val="0"/>
              <w:rPr>
                <w:rFonts w:ascii="Times New Roman" w:hAnsi="Times New Roman" w:cs="Times New Roman"/>
                <w:b/>
                <w:sz w:val="24"/>
                <w:szCs w:val="24"/>
              </w:rPr>
            </w:pPr>
            <w:r w:rsidRPr="00F127C2">
              <w:rPr>
                <w:rFonts w:ascii="Times New Roman" w:hAnsi="Times New Roman" w:cs="Times New Roman"/>
                <w:sz w:val="24"/>
                <w:szCs w:val="24"/>
              </w:rPr>
              <w:t xml:space="preserve">súvis príkazu, poradia príkazov a výsledku </w:t>
            </w:r>
          </w:p>
          <w:p w:rsidR="0032703C" w:rsidRPr="00F127C2" w:rsidRDefault="0032703C" w:rsidP="00C5790C">
            <w:pPr>
              <w:pStyle w:val="Odsekzoznamu"/>
              <w:numPr>
                <w:ilvl w:val="0"/>
                <w:numId w:val="370"/>
              </w:numPr>
              <w:spacing w:after="0" w:line="240" w:lineRule="auto"/>
              <w:contextualSpacing w:val="0"/>
              <w:rPr>
                <w:rFonts w:ascii="Times New Roman" w:hAnsi="Times New Roman" w:cs="Times New Roman"/>
                <w:b/>
                <w:sz w:val="24"/>
                <w:szCs w:val="24"/>
              </w:rPr>
            </w:pPr>
            <w:r w:rsidRPr="00F127C2">
              <w:rPr>
                <w:rFonts w:ascii="Times New Roman" w:hAnsi="Times New Roman" w:cs="Times New Roman"/>
                <w:sz w:val="24"/>
                <w:szCs w:val="24"/>
              </w:rPr>
              <w:t>vyhodnotenie postupnosti príkazov</w:t>
            </w:r>
          </w:p>
        </w:tc>
      </w:tr>
      <w:tr w:rsidR="0080014F" w:rsidRPr="00F127C2" w:rsidTr="000F60EC">
        <w:trPr>
          <w:trHeight w:hRule="exact" w:val="340"/>
        </w:trPr>
        <w:tc>
          <w:tcPr>
            <w:tcW w:w="9640" w:type="dxa"/>
            <w:gridSpan w:val="2"/>
            <w:vAlign w:val="center"/>
          </w:tcPr>
          <w:p w:rsidR="0080014F" w:rsidRPr="00D7706E" w:rsidRDefault="0080014F" w:rsidP="000F60EC">
            <w:pPr>
              <w:jc w:val="center"/>
              <w:rPr>
                <w:rFonts w:ascii="Times New Roman" w:hAnsi="Times New Roman" w:cs="Times New Roman"/>
                <w:b/>
                <w:sz w:val="24"/>
                <w:szCs w:val="24"/>
              </w:rPr>
            </w:pPr>
            <w:r w:rsidRPr="00D7706E">
              <w:rPr>
                <w:rFonts w:ascii="Times New Roman" w:hAnsi="Times New Roman" w:cs="Times New Roman"/>
                <w:b/>
                <w:sz w:val="24"/>
                <w:szCs w:val="24"/>
              </w:rPr>
              <w:t xml:space="preserve">Interpretácia zápisu riešenia: </w:t>
            </w:r>
            <w:r w:rsidR="00994BD7" w:rsidRPr="00D7706E">
              <w:rPr>
                <w:rFonts w:ascii="Times New Roman" w:hAnsi="Times New Roman" w:cs="Times New Roman"/>
                <w:b/>
                <w:sz w:val="24"/>
                <w:szCs w:val="24"/>
              </w:rPr>
              <w:t>Postupnosť</w:t>
            </w:r>
          </w:p>
        </w:tc>
      </w:tr>
      <w:tr w:rsidR="0032703C" w:rsidRPr="00F127C2" w:rsidTr="000F60EC">
        <w:tc>
          <w:tcPr>
            <w:tcW w:w="4962" w:type="dxa"/>
          </w:tcPr>
          <w:p w:rsidR="0032703C" w:rsidRPr="00F127C2" w:rsidRDefault="0032703C" w:rsidP="00C5790C">
            <w:pPr>
              <w:pStyle w:val="Odsekzoznamu"/>
              <w:numPr>
                <w:ilvl w:val="0"/>
                <w:numId w:val="363"/>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realizovať návod, postup, algoritmus riešenia úlohy – interpretovať ho, krokovať riešenie, simulovať činnosť vykonávateľa</w:t>
            </w:r>
          </w:p>
        </w:tc>
        <w:tc>
          <w:tcPr>
            <w:tcW w:w="4678" w:type="dxa"/>
          </w:tcPr>
          <w:p w:rsidR="0032703C" w:rsidRPr="00F127C2" w:rsidRDefault="0032703C" w:rsidP="00C5790C">
            <w:pPr>
              <w:pStyle w:val="Odsekzoznamu"/>
              <w:numPr>
                <w:ilvl w:val="0"/>
                <w:numId w:val="363"/>
              </w:numPr>
              <w:spacing w:after="0" w:line="240" w:lineRule="auto"/>
              <w:contextualSpacing w:val="0"/>
              <w:rPr>
                <w:rFonts w:ascii="Times New Roman" w:hAnsi="Times New Roman" w:cs="Times New Roman"/>
                <w:b/>
                <w:sz w:val="24"/>
                <w:szCs w:val="24"/>
              </w:rPr>
            </w:pPr>
            <w:r w:rsidRPr="00F127C2">
              <w:rPr>
                <w:rFonts w:ascii="Times New Roman" w:hAnsi="Times New Roman" w:cs="Times New Roman"/>
                <w:sz w:val="24"/>
                <w:szCs w:val="24"/>
              </w:rPr>
              <w:t>krokovanie</w:t>
            </w:r>
          </w:p>
        </w:tc>
      </w:tr>
      <w:tr w:rsidR="00994BD7" w:rsidRPr="00F127C2" w:rsidTr="000F60EC">
        <w:trPr>
          <w:trHeight w:hRule="exact" w:val="340"/>
        </w:trPr>
        <w:tc>
          <w:tcPr>
            <w:tcW w:w="9640" w:type="dxa"/>
            <w:gridSpan w:val="2"/>
            <w:vAlign w:val="center"/>
          </w:tcPr>
          <w:p w:rsidR="00994BD7" w:rsidRPr="00D7706E" w:rsidRDefault="00994BD7" w:rsidP="000F60EC">
            <w:pPr>
              <w:jc w:val="center"/>
              <w:rPr>
                <w:rFonts w:ascii="Times New Roman" w:hAnsi="Times New Roman" w:cs="Times New Roman"/>
                <w:b/>
                <w:sz w:val="24"/>
                <w:szCs w:val="24"/>
              </w:rPr>
            </w:pPr>
            <w:r w:rsidRPr="00D7706E">
              <w:rPr>
                <w:rFonts w:ascii="Times New Roman" w:hAnsi="Times New Roman" w:cs="Times New Roman"/>
                <w:b/>
                <w:sz w:val="24"/>
                <w:szCs w:val="24"/>
              </w:rPr>
              <w:t>Hľadanie, opravovanie chýb: Chyba ako zlý výsledok</w:t>
            </w:r>
          </w:p>
        </w:tc>
      </w:tr>
      <w:tr w:rsidR="0032703C" w:rsidRPr="00F127C2" w:rsidTr="000F60EC">
        <w:tc>
          <w:tcPr>
            <w:tcW w:w="4962" w:type="dxa"/>
          </w:tcPr>
          <w:p w:rsidR="0032703C" w:rsidRPr="00F127C2" w:rsidRDefault="0032703C" w:rsidP="00C5790C">
            <w:pPr>
              <w:pStyle w:val="Odsekzoznamu"/>
              <w:numPr>
                <w:ilvl w:val="0"/>
                <w:numId w:val="363"/>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vyhľadať chybu vo výsledku po vykonaní algoritmu</w:t>
            </w:r>
          </w:p>
          <w:p w:rsidR="0032703C" w:rsidRPr="00F127C2" w:rsidRDefault="0032703C" w:rsidP="00C5790C">
            <w:pPr>
              <w:pStyle w:val="Odsekzoznamu"/>
              <w:numPr>
                <w:ilvl w:val="0"/>
                <w:numId w:val="363"/>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nájsť a opraviť chybu v návode, v zápise riešenia</w:t>
            </w:r>
          </w:p>
          <w:p w:rsidR="0032703C" w:rsidRPr="00F127C2" w:rsidRDefault="0032703C" w:rsidP="00C5790C">
            <w:pPr>
              <w:pStyle w:val="Odsekzoznamu"/>
              <w:numPr>
                <w:ilvl w:val="0"/>
                <w:numId w:val="363"/>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diskutovať o svojich riešeniach</w:t>
            </w:r>
          </w:p>
        </w:tc>
        <w:tc>
          <w:tcPr>
            <w:tcW w:w="4678" w:type="dxa"/>
          </w:tcPr>
          <w:p w:rsidR="0032703C" w:rsidRPr="00AC53E6" w:rsidRDefault="0032703C" w:rsidP="00C5790C">
            <w:pPr>
              <w:pStyle w:val="Odsekzoznamu"/>
              <w:numPr>
                <w:ilvl w:val="0"/>
                <w:numId w:val="372"/>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 xml:space="preserve">chyba v návode </w:t>
            </w:r>
          </w:p>
          <w:p w:rsidR="00AC53E6" w:rsidRPr="00AC53E6" w:rsidRDefault="00AC53E6" w:rsidP="00AC53E6">
            <w:pPr>
              <w:spacing w:after="0" w:line="240" w:lineRule="auto"/>
              <w:rPr>
                <w:rFonts w:ascii="Times New Roman" w:hAnsi="Times New Roman" w:cs="Times New Roman"/>
                <w:sz w:val="24"/>
                <w:szCs w:val="24"/>
              </w:rPr>
            </w:pPr>
          </w:p>
          <w:p w:rsidR="0032703C" w:rsidRPr="00F127C2" w:rsidRDefault="0032703C" w:rsidP="00C5790C">
            <w:pPr>
              <w:pStyle w:val="Odsekzoznamu"/>
              <w:numPr>
                <w:ilvl w:val="0"/>
                <w:numId w:val="372"/>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rozpoznanie chyby</w:t>
            </w:r>
          </w:p>
        </w:tc>
      </w:tr>
      <w:tr w:rsidR="0032703C" w:rsidRPr="00F127C2" w:rsidTr="000F60EC">
        <w:trPr>
          <w:trHeight w:hRule="exact" w:val="340"/>
        </w:trPr>
        <w:tc>
          <w:tcPr>
            <w:tcW w:w="9640" w:type="dxa"/>
            <w:gridSpan w:val="2"/>
          </w:tcPr>
          <w:p w:rsidR="0032703C" w:rsidRPr="00D7706E" w:rsidRDefault="0032703C" w:rsidP="0032703C">
            <w:pPr>
              <w:jc w:val="center"/>
              <w:rPr>
                <w:rFonts w:ascii="Times New Roman" w:hAnsi="Times New Roman" w:cs="Times New Roman"/>
                <w:b/>
                <w:sz w:val="28"/>
                <w:szCs w:val="28"/>
              </w:rPr>
            </w:pPr>
            <w:r w:rsidRPr="00D7706E">
              <w:rPr>
                <w:rFonts w:ascii="Times New Roman" w:hAnsi="Times New Roman" w:cs="Times New Roman"/>
                <w:b/>
                <w:sz w:val="28"/>
                <w:szCs w:val="28"/>
              </w:rPr>
              <w:t>Softvér a hardvér</w:t>
            </w:r>
          </w:p>
        </w:tc>
      </w:tr>
      <w:tr w:rsidR="00994BD7" w:rsidRPr="00F127C2" w:rsidTr="000F60EC">
        <w:trPr>
          <w:trHeight w:hRule="exact" w:val="340"/>
        </w:trPr>
        <w:tc>
          <w:tcPr>
            <w:tcW w:w="9640" w:type="dxa"/>
            <w:gridSpan w:val="2"/>
            <w:vAlign w:val="center"/>
          </w:tcPr>
          <w:p w:rsidR="00994BD7" w:rsidRPr="00D7706E" w:rsidRDefault="00994BD7" w:rsidP="000F60EC">
            <w:pPr>
              <w:jc w:val="center"/>
              <w:rPr>
                <w:rFonts w:ascii="Times New Roman" w:hAnsi="Times New Roman" w:cs="Times New Roman"/>
                <w:b/>
                <w:sz w:val="24"/>
                <w:szCs w:val="24"/>
              </w:rPr>
            </w:pPr>
            <w:r w:rsidRPr="00D7706E">
              <w:rPr>
                <w:rFonts w:ascii="Times New Roman" w:hAnsi="Times New Roman" w:cs="Times New Roman"/>
                <w:b/>
                <w:sz w:val="24"/>
                <w:szCs w:val="24"/>
              </w:rPr>
              <w:t>Práca so súbormi a priečinkami: Súbor, priečinok</w:t>
            </w:r>
          </w:p>
        </w:tc>
      </w:tr>
      <w:tr w:rsidR="0032703C" w:rsidRPr="00F127C2" w:rsidTr="000F60EC">
        <w:tc>
          <w:tcPr>
            <w:tcW w:w="4962" w:type="dxa"/>
          </w:tcPr>
          <w:p w:rsidR="0032703C" w:rsidRPr="00F127C2" w:rsidRDefault="0032703C" w:rsidP="00C5790C">
            <w:pPr>
              <w:pStyle w:val="Odsekzoznamu"/>
              <w:numPr>
                <w:ilvl w:val="0"/>
                <w:numId w:val="364"/>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 xml:space="preserve">uložiť produkt do súboru </w:t>
            </w:r>
          </w:p>
          <w:p w:rsidR="0032703C" w:rsidRPr="00F127C2" w:rsidRDefault="0032703C" w:rsidP="00C5790C">
            <w:pPr>
              <w:pStyle w:val="Odsekzoznamu"/>
              <w:numPr>
                <w:ilvl w:val="0"/>
                <w:numId w:val="364"/>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 xml:space="preserve">otvoriť rozpracovaný produkt zo súboru </w:t>
            </w:r>
          </w:p>
        </w:tc>
        <w:tc>
          <w:tcPr>
            <w:tcW w:w="4678" w:type="dxa"/>
          </w:tcPr>
          <w:p w:rsidR="0032703C" w:rsidRPr="00F127C2" w:rsidRDefault="0032703C" w:rsidP="00C5790C">
            <w:pPr>
              <w:pStyle w:val="Odsekzoznamu"/>
              <w:numPr>
                <w:ilvl w:val="0"/>
                <w:numId w:val="373"/>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obsah súboru</w:t>
            </w:r>
          </w:p>
          <w:p w:rsidR="0032703C" w:rsidRPr="00F127C2" w:rsidRDefault="0032703C" w:rsidP="00C5790C">
            <w:pPr>
              <w:pStyle w:val="Odsekzoznamu"/>
              <w:numPr>
                <w:ilvl w:val="0"/>
                <w:numId w:val="373"/>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 xml:space="preserve">typy súborov (súbor s obrázkom, súbor s textom) </w:t>
            </w:r>
          </w:p>
        </w:tc>
      </w:tr>
      <w:tr w:rsidR="00994BD7" w:rsidRPr="00F127C2" w:rsidTr="000F60EC">
        <w:trPr>
          <w:trHeight w:hRule="exact" w:val="340"/>
        </w:trPr>
        <w:tc>
          <w:tcPr>
            <w:tcW w:w="9640" w:type="dxa"/>
            <w:gridSpan w:val="2"/>
            <w:vAlign w:val="center"/>
          </w:tcPr>
          <w:p w:rsidR="00994BD7" w:rsidRPr="00D7706E" w:rsidRDefault="00994BD7" w:rsidP="000F60EC">
            <w:pPr>
              <w:jc w:val="center"/>
              <w:rPr>
                <w:rFonts w:ascii="Times New Roman" w:hAnsi="Times New Roman" w:cs="Times New Roman"/>
                <w:b/>
                <w:sz w:val="24"/>
                <w:szCs w:val="24"/>
              </w:rPr>
            </w:pPr>
            <w:r w:rsidRPr="00D7706E">
              <w:rPr>
                <w:rFonts w:ascii="Times New Roman" w:hAnsi="Times New Roman" w:cs="Times New Roman"/>
                <w:b/>
                <w:sz w:val="24"/>
                <w:szCs w:val="24"/>
              </w:rPr>
              <w:t>Počítač a prídavné zariadenia: Funkčnosť klávesov</w:t>
            </w:r>
          </w:p>
        </w:tc>
      </w:tr>
      <w:tr w:rsidR="0032703C" w:rsidRPr="00F127C2" w:rsidTr="00697554">
        <w:trPr>
          <w:trHeight w:hRule="exact" w:val="907"/>
        </w:trPr>
        <w:tc>
          <w:tcPr>
            <w:tcW w:w="4962" w:type="dxa"/>
          </w:tcPr>
          <w:p w:rsidR="0032703C" w:rsidRPr="00994BD7" w:rsidRDefault="0032703C" w:rsidP="00C5790C">
            <w:pPr>
              <w:pStyle w:val="Odsekzoznamu"/>
              <w:numPr>
                <w:ilvl w:val="0"/>
                <w:numId w:val="365"/>
              </w:numPr>
              <w:spacing w:line="240" w:lineRule="auto"/>
              <w:contextualSpacing w:val="0"/>
              <w:rPr>
                <w:rFonts w:ascii="Times New Roman" w:hAnsi="Times New Roman" w:cs="Times New Roman"/>
                <w:sz w:val="24"/>
                <w:szCs w:val="24"/>
              </w:rPr>
            </w:pPr>
            <w:r w:rsidRPr="00994BD7">
              <w:rPr>
                <w:rFonts w:ascii="Times New Roman" w:hAnsi="Times New Roman" w:cs="Times New Roman"/>
                <w:sz w:val="24"/>
                <w:szCs w:val="24"/>
              </w:rPr>
              <w:t>pracovať so základným hardvérom na používateľskej úrovni: ovládať programy myšou, písať na klávesnici</w:t>
            </w:r>
          </w:p>
        </w:tc>
        <w:tc>
          <w:tcPr>
            <w:tcW w:w="4678" w:type="dxa"/>
          </w:tcPr>
          <w:p w:rsidR="0032703C" w:rsidRPr="00F127C2" w:rsidRDefault="0032703C" w:rsidP="00C5790C">
            <w:pPr>
              <w:pStyle w:val="Odsekzoznamu"/>
              <w:numPr>
                <w:ilvl w:val="0"/>
                <w:numId w:val="365"/>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písmená, čísla, šípky, enter, medzera, shift, delete, diakritika ...</w:t>
            </w:r>
          </w:p>
        </w:tc>
      </w:tr>
      <w:tr w:rsidR="00994BD7" w:rsidRPr="00F127C2" w:rsidTr="000F60EC">
        <w:trPr>
          <w:trHeight w:hRule="exact" w:val="340"/>
        </w:trPr>
        <w:tc>
          <w:tcPr>
            <w:tcW w:w="9640" w:type="dxa"/>
            <w:gridSpan w:val="2"/>
            <w:vAlign w:val="center"/>
          </w:tcPr>
          <w:p w:rsidR="00994BD7" w:rsidRPr="00D7706E" w:rsidRDefault="00994BD7" w:rsidP="000F60EC">
            <w:pPr>
              <w:jc w:val="center"/>
              <w:rPr>
                <w:rFonts w:ascii="Times New Roman" w:hAnsi="Times New Roman" w:cs="Times New Roman"/>
                <w:b/>
                <w:sz w:val="24"/>
                <w:szCs w:val="24"/>
              </w:rPr>
            </w:pPr>
            <w:r w:rsidRPr="00D7706E">
              <w:rPr>
                <w:rFonts w:ascii="Times New Roman" w:hAnsi="Times New Roman" w:cs="Times New Roman"/>
                <w:b/>
                <w:sz w:val="24"/>
                <w:szCs w:val="24"/>
              </w:rPr>
              <w:t>Práca v počítačovej sieti a na internete: Internet</w:t>
            </w:r>
          </w:p>
        </w:tc>
      </w:tr>
      <w:tr w:rsidR="0032703C" w:rsidRPr="00F127C2" w:rsidTr="000F60EC">
        <w:tc>
          <w:tcPr>
            <w:tcW w:w="4962" w:type="dxa"/>
          </w:tcPr>
          <w:p w:rsidR="0032703C" w:rsidRPr="00F127C2" w:rsidRDefault="0032703C" w:rsidP="00C5790C">
            <w:pPr>
              <w:pStyle w:val="Odsekzoznamu"/>
              <w:numPr>
                <w:ilvl w:val="0"/>
                <w:numId w:val="365"/>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rozlíšiť e-mailovú a webovú adresu</w:t>
            </w:r>
          </w:p>
        </w:tc>
        <w:tc>
          <w:tcPr>
            <w:tcW w:w="4678" w:type="dxa"/>
          </w:tcPr>
          <w:p w:rsidR="0032703C" w:rsidRPr="00F127C2" w:rsidRDefault="0032703C" w:rsidP="00C5790C">
            <w:pPr>
              <w:pStyle w:val="Odsekzoznamu"/>
              <w:numPr>
                <w:ilvl w:val="0"/>
                <w:numId w:val="365"/>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internet ako celosvetová počítačová sieť</w:t>
            </w:r>
          </w:p>
        </w:tc>
      </w:tr>
      <w:tr w:rsidR="0032703C" w:rsidRPr="00F127C2" w:rsidTr="000F60EC">
        <w:trPr>
          <w:trHeight w:hRule="exact" w:val="340"/>
        </w:trPr>
        <w:tc>
          <w:tcPr>
            <w:tcW w:w="9640" w:type="dxa"/>
            <w:gridSpan w:val="2"/>
          </w:tcPr>
          <w:p w:rsidR="0032703C" w:rsidRPr="00D7706E" w:rsidRDefault="0032703C" w:rsidP="0032703C">
            <w:pPr>
              <w:jc w:val="center"/>
              <w:rPr>
                <w:rFonts w:ascii="Times New Roman" w:hAnsi="Times New Roman" w:cs="Times New Roman"/>
                <w:b/>
                <w:sz w:val="28"/>
                <w:szCs w:val="28"/>
              </w:rPr>
            </w:pPr>
            <w:r w:rsidRPr="00D7706E">
              <w:rPr>
                <w:rFonts w:ascii="Times New Roman" w:hAnsi="Times New Roman" w:cs="Times New Roman"/>
                <w:b/>
                <w:sz w:val="28"/>
                <w:szCs w:val="28"/>
              </w:rPr>
              <w:t>Informačná spoločnosť</w:t>
            </w:r>
          </w:p>
        </w:tc>
      </w:tr>
      <w:tr w:rsidR="00994BD7" w:rsidRPr="00F127C2" w:rsidTr="000F60EC">
        <w:trPr>
          <w:trHeight w:hRule="exact" w:val="340"/>
        </w:trPr>
        <w:tc>
          <w:tcPr>
            <w:tcW w:w="9640" w:type="dxa"/>
            <w:gridSpan w:val="2"/>
            <w:vAlign w:val="center"/>
          </w:tcPr>
          <w:p w:rsidR="00994BD7" w:rsidRPr="00D7706E" w:rsidRDefault="00994BD7" w:rsidP="000F60EC">
            <w:pPr>
              <w:jc w:val="center"/>
              <w:rPr>
                <w:rFonts w:ascii="Times New Roman" w:hAnsi="Times New Roman" w:cs="Times New Roman"/>
                <w:b/>
                <w:sz w:val="24"/>
                <w:szCs w:val="24"/>
              </w:rPr>
            </w:pPr>
            <w:r w:rsidRPr="00D7706E">
              <w:rPr>
                <w:rFonts w:ascii="Times New Roman" w:hAnsi="Times New Roman" w:cs="Times New Roman"/>
                <w:b/>
                <w:sz w:val="24"/>
                <w:szCs w:val="24"/>
              </w:rPr>
              <w:t>Bezpečnosť a riziká</w:t>
            </w:r>
          </w:p>
        </w:tc>
      </w:tr>
      <w:tr w:rsidR="0032703C" w:rsidRPr="00F127C2" w:rsidTr="000F60EC">
        <w:tc>
          <w:tcPr>
            <w:tcW w:w="4962" w:type="dxa"/>
          </w:tcPr>
          <w:p w:rsidR="0032703C" w:rsidRPr="00F127C2" w:rsidRDefault="0032703C" w:rsidP="00C5790C">
            <w:pPr>
              <w:pStyle w:val="Odsekzoznamu"/>
              <w:numPr>
                <w:ilvl w:val="0"/>
                <w:numId w:val="365"/>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aplikovať pravidlá pre zabezpečenie e–mailu proti neoprávnenému použitiu</w:t>
            </w:r>
          </w:p>
        </w:tc>
        <w:tc>
          <w:tcPr>
            <w:tcW w:w="4678" w:type="dxa"/>
          </w:tcPr>
          <w:p w:rsidR="0032703C" w:rsidRPr="00F127C2" w:rsidRDefault="0032703C" w:rsidP="00C5790C">
            <w:pPr>
              <w:pStyle w:val="Default"/>
              <w:numPr>
                <w:ilvl w:val="0"/>
                <w:numId w:val="365"/>
              </w:numPr>
              <w:rPr>
                <w:rFonts w:ascii="Times New Roman" w:hAnsi="Times New Roman" w:cs="Times New Roman"/>
              </w:rPr>
            </w:pPr>
            <w:r w:rsidRPr="00F127C2">
              <w:rPr>
                <w:rFonts w:ascii="Times New Roman" w:hAnsi="Times New Roman" w:cs="Times New Roman"/>
              </w:rPr>
              <w:t>bezpečné správania sa na internete</w:t>
            </w:r>
          </w:p>
        </w:tc>
      </w:tr>
      <w:tr w:rsidR="00994BD7" w:rsidRPr="00F127C2" w:rsidTr="000F60EC">
        <w:trPr>
          <w:trHeight w:hRule="exact" w:val="340"/>
        </w:trPr>
        <w:tc>
          <w:tcPr>
            <w:tcW w:w="9640" w:type="dxa"/>
            <w:gridSpan w:val="2"/>
            <w:vAlign w:val="center"/>
          </w:tcPr>
          <w:p w:rsidR="00994BD7" w:rsidRPr="00D7706E" w:rsidRDefault="00994BD7" w:rsidP="000F60EC">
            <w:pPr>
              <w:pStyle w:val="Default"/>
              <w:jc w:val="center"/>
              <w:rPr>
                <w:rFonts w:ascii="Times New Roman" w:hAnsi="Times New Roman" w:cs="Times New Roman"/>
                <w:b/>
              </w:rPr>
            </w:pPr>
            <w:r w:rsidRPr="00D7706E">
              <w:rPr>
                <w:rFonts w:ascii="Times New Roman" w:hAnsi="Times New Roman" w:cs="Times New Roman"/>
                <w:b/>
              </w:rPr>
              <w:lastRenderedPageBreak/>
              <w:t>Digitálne technológie v spoločnosti: Hry, filmy, hudba</w:t>
            </w:r>
          </w:p>
          <w:p w:rsidR="00994BD7" w:rsidRPr="00F127C2" w:rsidRDefault="00994BD7" w:rsidP="000F60EC">
            <w:pPr>
              <w:pStyle w:val="Default"/>
              <w:jc w:val="center"/>
              <w:rPr>
                <w:rFonts w:ascii="Times New Roman" w:hAnsi="Times New Roman" w:cs="Times New Roman"/>
              </w:rPr>
            </w:pPr>
          </w:p>
        </w:tc>
      </w:tr>
      <w:tr w:rsidR="0032703C" w:rsidRPr="00F127C2" w:rsidTr="000F60EC">
        <w:tc>
          <w:tcPr>
            <w:tcW w:w="4962" w:type="dxa"/>
          </w:tcPr>
          <w:p w:rsidR="0032703C" w:rsidRPr="00F127C2" w:rsidRDefault="0032703C" w:rsidP="00C5790C">
            <w:pPr>
              <w:pStyle w:val="Odsekzoznamu"/>
              <w:numPr>
                <w:ilvl w:val="0"/>
                <w:numId w:val="365"/>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diskutovať o využití konkrétnych nástrojov digitálnych technológií pri učení sa iných predmetov, diskutovať aj o tom, ako pomáhajú učiteľovi – ako pomáhajú žiakovi</w:t>
            </w:r>
          </w:p>
        </w:tc>
        <w:tc>
          <w:tcPr>
            <w:tcW w:w="4678" w:type="dxa"/>
          </w:tcPr>
          <w:p w:rsidR="0032703C" w:rsidRPr="00F127C2" w:rsidRDefault="0032703C" w:rsidP="00C5790C">
            <w:pPr>
              <w:pStyle w:val="Default"/>
              <w:numPr>
                <w:ilvl w:val="0"/>
                <w:numId w:val="365"/>
              </w:numPr>
              <w:rPr>
                <w:rFonts w:ascii="Times New Roman" w:hAnsi="Times New Roman" w:cs="Times New Roman"/>
              </w:rPr>
            </w:pPr>
            <w:r w:rsidRPr="00F127C2">
              <w:rPr>
                <w:rFonts w:ascii="Times New Roman" w:hAnsi="Times New Roman" w:cs="Times New Roman"/>
              </w:rPr>
              <w:t xml:space="preserve">digitálne technológie okolo nás </w:t>
            </w:r>
          </w:p>
          <w:p w:rsidR="0032703C" w:rsidRPr="00F127C2" w:rsidRDefault="0032703C" w:rsidP="00C5790C">
            <w:pPr>
              <w:pStyle w:val="Default"/>
              <w:numPr>
                <w:ilvl w:val="0"/>
                <w:numId w:val="365"/>
              </w:numPr>
              <w:rPr>
                <w:rFonts w:ascii="Times New Roman" w:hAnsi="Times New Roman" w:cs="Times New Roman"/>
              </w:rPr>
            </w:pPr>
            <w:r w:rsidRPr="00F127C2">
              <w:rPr>
                <w:rFonts w:ascii="Times New Roman" w:hAnsi="Times New Roman" w:cs="Times New Roman"/>
              </w:rPr>
              <w:t>používanie nástrojov na vlastné učenie sa, zábavu a spoznávanie</w:t>
            </w:r>
          </w:p>
        </w:tc>
      </w:tr>
      <w:tr w:rsidR="00994BD7" w:rsidRPr="00F127C2" w:rsidTr="000F60EC">
        <w:trPr>
          <w:trHeight w:hRule="exact" w:val="340"/>
        </w:trPr>
        <w:tc>
          <w:tcPr>
            <w:tcW w:w="9640" w:type="dxa"/>
            <w:gridSpan w:val="2"/>
            <w:vAlign w:val="center"/>
          </w:tcPr>
          <w:p w:rsidR="00994BD7" w:rsidRPr="00D7706E" w:rsidRDefault="00994BD7" w:rsidP="000F60EC">
            <w:pPr>
              <w:jc w:val="center"/>
              <w:rPr>
                <w:rFonts w:ascii="Times New Roman" w:hAnsi="Times New Roman" w:cs="Times New Roman"/>
                <w:b/>
              </w:rPr>
            </w:pPr>
            <w:r w:rsidRPr="00D7706E">
              <w:rPr>
                <w:rFonts w:ascii="Times New Roman" w:hAnsi="Times New Roman" w:cs="Times New Roman"/>
                <w:b/>
                <w:sz w:val="24"/>
                <w:szCs w:val="24"/>
              </w:rPr>
              <w:t>Legálnosť používania: Autorské právo a jeho vzťah k autorovi, dielu a použitiu</w:t>
            </w:r>
          </w:p>
        </w:tc>
      </w:tr>
      <w:tr w:rsidR="0032703C" w:rsidRPr="00F127C2" w:rsidTr="000F60EC">
        <w:tc>
          <w:tcPr>
            <w:tcW w:w="4962" w:type="dxa"/>
          </w:tcPr>
          <w:p w:rsidR="0032703C" w:rsidRPr="00F127C2" w:rsidRDefault="0032703C" w:rsidP="00C5790C">
            <w:pPr>
              <w:pStyle w:val="Odsekzoznamu"/>
              <w:numPr>
                <w:ilvl w:val="0"/>
                <w:numId w:val="365"/>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diskutovať o princípoch dodržiavania základných autorských práv</w:t>
            </w:r>
          </w:p>
        </w:tc>
        <w:tc>
          <w:tcPr>
            <w:tcW w:w="4678" w:type="dxa"/>
          </w:tcPr>
          <w:p w:rsidR="0032703C" w:rsidRPr="00F127C2" w:rsidRDefault="0032703C" w:rsidP="00C5790C">
            <w:pPr>
              <w:pStyle w:val="Odsekzoznamu"/>
              <w:numPr>
                <w:ilvl w:val="0"/>
                <w:numId w:val="365"/>
              </w:numPr>
              <w:spacing w:after="0" w:line="240" w:lineRule="auto"/>
              <w:contextualSpacing w:val="0"/>
              <w:rPr>
                <w:rFonts w:ascii="Times New Roman" w:hAnsi="Times New Roman" w:cs="Times New Roman"/>
                <w:sz w:val="24"/>
                <w:szCs w:val="24"/>
              </w:rPr>
            </w:pPr>
            <w:r w:rsidRPr="00F127C2">
              <w:rPr>
                <w:rFonts w:ascii="Times New Roman" w:hAnsi="Times New Roman" w:cs="Times New Roman"/>
                <w:sz w:val="24"/>
                <w:szCs w:val="24"/>
              </w:rPr>
              <w:t>legálnosť a nelegálnosť používania informácií - obrázky, hudba, filmy</w:t>
            </w:r>
          </w:p>
        </w:tc>
      </w:tr>
    </w:tbl>
    <w:p w:rsidR="0032703C" w:rsidRPr="0032703C" w:rsidRDefault="0032703C" w:rsidP="0032703C">
      <w:pPr>
        <w:rPr>
          <w:rFonts w:ascii="Times New Roman" w:hAnsi="Times New Roman" w:cs="Times New Roman"/>
        </w:rPr>
      </w:pPr>
    </w:p>
    <w:p w:rsidR="00F2672A" w:rsidRPr="000F60EC" w:rsidRDefault="00B54094" w:rsidP="000F60EC">
      <w:pPr>
        <w:spacing w:line="480" w:lineRule="auto"/>
        <w:jc w:val="center"/>
        <w:rPr>
          <w:rFonts w:ascii="Times New Roman" w:hAnsi="Times New Roman" w:cs="Times New Roman"/>
          <w:b/>
          <w:sz w:val="24"/>
          <w:szCs w:val="24"/>
        </w:rPr>
      </w:pPr>
      <w:r>
        <w:rPr>
          <w:rFonts w:ascii="Times New Roman" w:hAnsi="Times New Roman" w:cs="Times New Roman"/>
          <w:noProof/>
          <w:sz w:val="24"/>
          <w:szCs w:val="24"/>
        </w:rPr>
        <w:pict>
          <v:rect id="_x0000_s1098" style="position:absolute;left:0;text-align:left;margin-left:-45pt;margin-top:-9pt;width:545.25pt;height:25.5pt;z-index:-251512832" strokecolor="#95b3d7" strokeweight="1pt">
            <v:fill color2="#b8cce4" focusposition="1" focussize="" focus="100%" type="gradient"/>
            <v:shadow on="t" type="perspective" color="#243f60" opacity=".5" offset="1pt" offset2="-3pt"/>
          </v:rect>
        </w:pict>
      </w:r>
      <w:r w:rsidR="0032703C" w:rsidRPr="003159EA">
        <w:rPr>
          <w:rFonts w:ascii="Times New Roman" w:hAnsi="Times New Roman" w:cs="Times New Roman"/>
          <w:b/>
          <w:sz w:val="24"/>
          <w:szCs w:val="24"/>
        </w:rPr>
        <w:t>5. UČEBNÉ ZDROJE</w:t>
      </w:r>
    </w:p>
    <w:p w:rsidR="001C1317" w:rsidRDefault="001C1317" w:rsidP="0032703C">
      <w:pPr>
        <w:jc w:val="both"/>
        <w:rPr>
          <w:rFonts w:ascii="Times New Roman" w:hAnsi="Times New Roman" w:cs="Times New Roman"/>
          <w:i/>
          <w:u w:val="single"/>
        </w:rPr>
      </w:pPr>
      <w:r w:rsidRPr="001C1317">
        <w:rPr>
          <w:rFonts w:ascii="Times New Roman" w:hAnsi="Times New Roman" w:cs="Times New Roman"/>
          <w:i/>
          <w:u w:val="single"/>
        </w:rPr>
        <w:t>3. ROČNÍK:</w:t>
      </w:r>
    </w:p>
    <w:p w:rsidR="001C1317" w:rsidRPr="001C1317" w:rsidRDefault="001C1317" w:rsidP="0022755D">
      <w:pPr>
        <w:pStyle w:val="Odsekzoznamu"/>
        <w:numPr>
          <w:ilvl w:val="0"/>
          <w:numId w:val="714"/>
        </w:numPr>
        <w:jc w:val="both"/>
        <w:rPr>
          <w:rFonts w:ascii="Times New Roman" w:hAnsi="Times New Roman" w:cs="Times New Roman"/>
          <w:bCs/>
        </w:rPr>
      </w:pPr>
      <w:r w:rsidRPr="001C1317">
        <w:rPr>
          <w:rFonts w:ascii="Times New Roman" w:hAnsi="Times New Roman" w:cs="Times New Roman"/>
          <w:bCs/>
        </w:rPr>
        <w:t>Pracovná učebnica</w:t>
      </w:r>
      <w:r w:rsidRPr="001C1317">
        <w:rPr>
          <w:rFonts w:ascii="Times New Roman" w:hAnsi="Times New Roman" w:cs="Times New Roman"/>
        </w:rPr>
        <w:t xml:space="preserve"> </w:t>
      </w:r>
      <w:r w:rsidRPr="001C1317">
        <w:rPr>
          <w:rFonts w:ascii="Times New Roman" w:hAnsi="Times New Roman" w:cs="Times New Roman"/>
          <w:bCs/>
        </w:rPr>
        <w:t>Informatická výchova pre 3. ročník (M</w:t>
      </w:r>
      <w:r w:rsidR="009C298D">
        <w:rPr>
          <w:rFonts w:ascii="Times New Roman" w:hAnsi="Times New Roman" w:cs="Times New Roman"/>
          <w:bCs/>
        </w:rPr>
        <w:t>artina</w:t>
      </w:r>
      <w:r w:rsidRPr="001C1317">
        <w:rPr>
          <w:rFonts w:ascii="Times New Roman" w:hAnsi="Times New Roman" w:cs="Times New Roman"/>
          <w:bCs/>
        </w:rPr>
        <w:t xml:space="preserve"> Mosná, Z</w:t>
      </w:r>
      <w:r w:rsidR="009C298D">
        <w:rPr>
          <w:rFonts w:ascii="Times New Roman" w:hAnsi="Times New Roman" w:cs="Times New Roman"/>
          <w:bCs/>
        </w:rPr>
        <w:t>uzana</w:t>
      </w:r>
      <w:r w:rsidRPr="001C1317">
        <w:rPr>
          <w:rFonts w:ascii="Times New Roman" w:hAnsi="Times New Roman" w:cs="Times New Roman"/>
          <w:bCs/>
        </w:rPr>
        <w:t xml:space="preserve"> Ščasná) </w:t>
      </w:r>
    </w:p>
    <w:p w:rsidR="001C1317" w:rsidRDefault="001C1317" w:rsidP="0032703C">
      <w:pPr>
        <w:jc w:val="both"/>
        <w:rPr>
          <w:rFonts w:ascii="Times New Roman" w:hAnsi="Times New Roman" w:cs="Times New Roman"/>
          <w:i/>
          <w:u w:val="single"/>
        </w:rPr>
      </w:pPr>
      <w:r>
        <w:rPr>
          <w:rFonts w:ascii="Times New Roman" w:hAnsi="Times New Roman" w:cs="Times New Roman"/>
          <w:i/>
          <w:u w:val="single"/>
        </w:rPr>
        <w:t>4. ROČNÍK:</w:t>
      </w:r>
    </w:p>
    <w:p w:rsidR="001C1317" w:rsidRPr="001C1317" w:rsidRDefault="001C1317" w:rsidP="0022755D">
      <w:pPr>
        <w:pStyle w:val="Odsekzoznamu"/>
        <w:numPr>
          <w:ilvl w:val="0"/>
          <w:numId w:val="714"/>
        </w:numPr>
        <w:jc w:val="both"/>
        <w:rPr>
          <w:rFonts w:ascii="Times New Roman" w:hAnsi="Times New Roman" w:cs="Times New Roman"/>
          <w:bCs/>
        </w:rPr>
      </w:pPr>
      <w:r w:rsidRPr="001C1317">
        <w:rPr>
          <w:rFonts w:ascii="Times New Roman" w:hAnsi="Times New Roman" w:cs="Times New Roman"/>
          <w:bCs/>
        </w:rPr>
        <w:t>Pracovná učebnica</w:t>
      </w:r>
      <w:r w:rsidRPr="001C1317">
        <w:rPr>
          <w:rFonts w:ascii="Times New Roman" w:hAnsi="Times New Roman" w:cs="Times New Roman"/>
        </w:rPr>
        <w:t xml:space="preserve"> </w:t>
      </w:r>
      <w:r w:rsidRPr="001C1317">
        <w:rPr>
          <w:rFonts w:ascii="Times New Roman" w:hAnsi="Times New Roman" w:cs="Times New Roman"/>
          <w:bCs/>
        </w:rPr>
        <w:t xml:space="preserve">Informatická výchova pre 4. ročník (M. Mosná, Z. Ščasná) </w:t>
      </w:r>
    </w:p>
    <w:p w:rsidR="009C298D" w:rsidRPr="009C298D" w:rsidRDefault="009C298D" w:rsidP="009C298D">
      <w:pPr>
        <w:jc w:val="both"/>
        <w:rPr>
          <w:rFonts w:ascii="Times New Roman" w:hAnsi="Times New Roman" w:cs="Times New Roman"/>
        </w:rPr>
      </w:pPr>
      <w:r>
        <w:rPr>
          <w:rFonts w:ascii="Times New Roman" w:hAnsi="Times New Roman" w:cs="Times New Roman"/>
        </w:rPr>
        <w:t>Ostatné zdroje:</w:t>
      </w:r>
    </w:p>
    <w:p w:rsidR="009C298D" w:rsidRPr="009C298D" w:rsidRDefault="009C298D" w:rsidP="0022755D">
      <w:pPr>
        <w:pStyle w:val="Odsekzoznamu"/>
        <w:numPr>
          <w:ilvl w:val="0"/>
          <w:numId w:val="714"/>
        </w:numPr>
        <w:jc w:val="both"/>
        <w:rPr>
          <w:rFonts w:ascii="Times New Roman" w:hAnsi="Times New Roman" w:cs="Times New Roman"/>
        </w:rPr>
      </w:pPr>
      <w:r w:rsidRPr="009C298D">
        <w:rPr>
          <w:rFonts w:ascii="Times New Roman" w:hAnsi="Times New Roman" w:cs="Times New Roman"/>
        </w:rPr>
        <w:t>výučbové CD/DVD</w:t>
      </w:r>
    </w:p>
    <w:p w:rsidR="009C298D" w:rsidRPr="009C298D" w:rsidRDefault="009C298D" w:rsidP="0022755D">
      <w:pPr>
        <w:pStyle w:val="Odsekzoznamu"/>
        <w:numPr>
          <w:ilvl w:val="0"/>
          <w:numId w:val="714"/>
        </w:numPr>
        <w:jc w:val="both"/>
        <w:rPr>
          <w:rFonts w:ascii="Times New Roman" w:hAnsi="Times New Roman" w:cs="Times New Roman"/>
        </w:rPr>
      </w:pPr>
      <w:r w:rsidRPr="009C298D">
        <w:rPr>
          <w:rFonts w:ascii="Times New Roman" w:hAnsi="Times New Roman" w:cs="Times New Roman"/>
        </w:rPr>
        <w:t>PC</w:t>
      </w:r>
    </w:p>
    <w:p w:rsidR="009C298D" w:rsidRPr="009C298D" w:rsidRDefault="009C298D" w:rsidP="0022755D">
      <w:pPr>
        <w:pStyle w:val="Odsekzoznamu"/>
        <w:numPr>
          <w:ilvl w:val="0"/>
          <w:numId w:val="714"/>
        </w:numPr>
        <w:jc w:val="both"/>
        <w:rPr>
          <w:rFonts w:ascii="Times New Roman" w:hAnsi="Times New Roman" w:cs="Times New Roman"/>
        </w:rPr>
      </w:pPr>
      <w:r w:rsidRPr="009C298D">
        <w:rPr>
          <w:rFonts w:ascii="Times New Roman" w:hAnsi="Times New Roman" w:cs="Times New Roman"/>
        </w:rPr>
        <w:t>projektor</w:t>
      </w:r>
    </w:p>
    <w:p w:rsidR="009C298D" w:rsidRPr="009C298D" w:rsidRDefault="009C298D" w:rsidP="0022755D">
      <w:pPr>
        <w:pStyle w:val="Odsekzoznamu"/>
        <w:numPr>
          <w:ilvl w:val="0"/>
          <w:numId w:val="714"/>
        </w:numPr>
        <w:jc w:val="both"/>
        <w:rPr>
          <w:rFonts w:ascii="Times New Roman" w:hAnsi="Times New Roman" w:cs="Times New Roman"/>
        </w:rPr>
      </w:pPr>
      <w:r w:rsidRPr="009C298D">
        <w:rPr>
          <w:rFonts w:ascii="Times New Roman" w:hAnsi="Times New Roman" w:cs="Times New Roman"/>
        </w:rPr>
        <w:t>tlačiareň</w:t>
      </w:r>
    </w:p>
    <w:p w:rsidR="009C298D" w:rsidRPr="009C298D" w:rsidRDefault="009C298D" w:rsidP="0022755D">
      <w:pPr>
        <w:pStyle w:val="Odsekzoznamu"/>
        <w:numPr>
          <w:ilvl w:val="0"/>
          <w:numId w:val="714"/>
        </w:numPr>
        <w:jc w:val="both"/>
        <w:rPr>
          <w:rFonts w:ascii="Times New Roman" w:hAnsi="Times New Roman" w:cs="Times New Roman"/>
        </w:rPr>
      </w:pPr>
      <w:r w:rsidRPr="009C298D">
        <w:rPr>
          <w:rFonts w:ascii="Times New Roman" w:hAnsi="Times New Roman" w:cs="Times New Roman"/>
        </w:rPr>
        <w:t>skener</w:t>
      </w:r>
    </w:p>
    <w:p w:rsidR="009C298D" w:rsidRPr="009C298D" w:rsidRDefault="0032703C" w:rsidP="0022755D">
      <w:pPr>
        <w:pStyle w:val="Odsekzoznamu"/>
        <w:numPr>
          <w:ilvl w:val="0"/>
          <w:numId w:val="714"/>
        </w:numPr>
        <w:jc w:val="both"/>
        <w:rPr>
          <w:rFonts w:ascii="Times New Roman" w:hAnsi="Times New Roman" w:cs="Times New Roman"/>
        </w:rPr>
      </w:pPr>
      <w:r w:rsidRPr="009C298D">
        <w:rPr>
          <w:rFonts w:ascii="Times New Roman" w:hAnsi="Times New Roman" w:cs="Times New Roman"/>
        </w:rPr>
        <w:t>foto</w:t>
      </w:r>
      <w:r w:rsidR="009C298D" w:rsidRPr="009C298D">
        <w:rPr>
          <w:rFonts w:ascii="Times New Roman" w:hAnsi="Times New Roman" w:cs="Times New Roman"/>
        </w:rPr>
        <w:t>aparát</w:t>
      </w:r>
    </w:p>
    <w:p w:rsidR="0032703C" w:rsidRPr="009C298D" w:rsidRDefault="0032703C" w:rsidP="0022755D">
      <w:pPr>
        <w:pStyle w:val="Odsekzoznamu"/>
        <w:numPr>
          <w:ilvl w:val="0"/>
          <w:numId w:val="714"/>
        </w:numPr>
        <w:jc w:val="both"/>
        <w:rPr>
          <w:rFonts w:ascii="Times New Roman" w:hAnsi="Times New Roman" w:cs="Times New Roman"/>
          <w:i/>
          <w:u w:val="single"/>
        </w:rPr>
      </w:pPr>
      <w:r w:rsidRPr="009C298D">
        <w:rPr>
          <w:rFonts w:ascii="Times New Roman" w:hAnsi="Times New Roman" w:cs="Times New Roman"/>
        </w:rPr>
        <w:t>edukačné programy</w:t>
      </w:r>
    </w:p>
    <w:p w:rsidR="0032703C" w:rsidRPr="0032703C" w:rsidRDefault="0032703C" w:rsidP="0032703C">
      <w:pPr>
        <w:jc w:val="both"/>
        <w:rPr>
          <w:rFonts w:ascii="Times New Roman" w:hAnsi="Times New Roman" w:cs="Times New Roman"/>
        </w:rPr>
      </w:pPr>
      <w:r w:rsidRPr="0032703C">
        <w:rPr>
          <w:rFonts w:ascii="Times New Roman" w:hAnsi="Times New Roman" w:cs="Times New Roman"/>
          <w:bCs/>
        </w:rPr>
        <w:t>Uvedené učebné zdroje využíva vyučujúci podľa vlastného uváženia a potreby v danom ročníku.</w:t>
      </w:r>
    </w:p>
    <w:p w:rsidR="0032703C" w:rsidRPr="0032703C" w:rsidRDefault="00B54094" w:rsidP="0032703C">
      <w:pPr>
        <w:jc w:val="both"/>
        <w:rPr>
          <w:rFonts w:ascii="Times New Roman" w:hAnsi="Times New Roman" w:cs="Times New Roman"/>
        </w:rPr>
      </w:pPr>
      <w:r>
        <w:rPr>
          <w:rFonts w:ascii="Times New Roman" w:hAnsi="Times New Roman" w:cs="Times New Roman"/>
          <w:noProof/>
        </w:rPr>
        <w:pict>
          <v:rect id="_x0000_s1097" style="position:absolute;left:0;text-align:left;margin-left:-45pt;margin-top:15.95pt;width:545.25pt;height:25.5pt;z-index:-251513856" strokecolor="#95b3d7" strokeweight="1pt">
            <v:fill color2="#b8cce4" focusposition="1" focussize="" focus="100%" type="gradient"/>
            <v:shadow on="t" type="perspective" color="#243f60" opacity=".5" offset="1pt" offset2="-3pt"/>
          </v:rect>
        </w:pict>
      </w:r>
    </w:p>
    <w:p w:rsidR="003159EA" w:rsidRDefault="003159EA" w:rsidP="003159EA">
      <w:pPr>
        <w:spacing w:after="0"/>
        <w:jc w:val="center"/>
        <w:rPr>
          <w:rFonts w:ascii="Times New Roman" w:hAnsi="Times New Roman" w:cs="Times New Roman"/>
          <w:i/>
          <w:sz w:val="24"/>
          <w:szCs w:val="24"/>
          <w:u w:val="single"/>
        </w:rPr>
      </w:pPr>
      <w:r w:rsidRPr="00D43507">
        <w:rPr>
          <w:rFonts w:ascii="Times New Roman" w:hAnsi="Times New Roman" w:cs="Times New Roman"/>
          <w:b/>
          <w:bCs/>
          <w:sz w:val="24"/>
          <w:szCs w:val="24"/>
        </w:rPr>
        <w:t>6. HODNOTENIE PREDMETU</w:t>
      </w:r>
    </w:p>
    <w:p w:rsidR="003159EA" w:rsidRDefault="003159EA" w:rsidP="00030D5A">
      <w:pPr>
        <w:spacing w:after="0"/>
        <w:jc w:val="both"/>
        <w:rPr>
          <w:rFonts w:ascii="Times New Roman" w:hAnsi="Times New Roman" w:cs="Times New Roman"/>
          <w:i/>
          <w:sz w:val="24"/>
          <w:szCs w:val="24"/>
          <w:u w:val="single"/>
        </w:rPr>
      </w:pPr>
    </w:p>
    <w:p w:rsidR="000D6A0B" w:rsidRPr="000D6A0B" w:rsidRDefault="000D6A0B" w:rsidP="00030D5A">
      <w:pPr>
        <w:spacing w:after="0"/>
        <w:jc w:val="both"/>
        <w:rPr>
          <w:rFonts w:ascii="Times New Roman" w:hAnsi="Times New Roman" w:cs="Times New Roman"/>
          <w:i/>
          <w:sz w:val="24"/>
          <w:szCs w:val="24"/>
          <w:u w:val="single"/>
        </w:rPr>
      </w:pPr>
      <w:r w:rsidRPr="000D6A0B">
        <w:rPr>
          <w:rFonts w:ascii="Times New Roman" w:hAnsi="Times New Roman" w:cs="Times New Roman"/>
          <w:i/>
          <w:sz w:val="24"/>
          <w:szCs w:val="24"/>
          <w:u w:val="single"/>
        </w:rPr>
        <w:t>Prospech žiakov sa klasifikuje týmito stupňami:</w:t>
      </w:r>
    </w:p>
    <w:p w:rsidR="000D6A0B" w:rsidRPr="000D6A0B" w:rsidRDefault="000D6A0B" w:rsidP="00030D5A">
      <w:pPr>
        <w:spacing w:after="0"/>
        <w:jc w:val="both"/>
        <w:rPr>
          <w:rFonts w:ascii="Times New Roman" w:hAnsi="Times New Roman" w:cs="Times New Roman"/>
          <w:sz w:val="24"/>
          <w:szCs w:val="24"/>
        </w:rPr>
      </w:pPr>
      <w:r w:rsidRPr="000D6A0B">
        <w:rPr>
          <w:rFonts w:ascii="Times New Roman" w:hAnsi="Times New Roman" w:cs="Times New Roman"/>
          <w:sz w:val="24"/>
          <w:szCs w:val="24"/>
        </w:rPr>
        <w:t>1 – výborný</w:t>
      </w:r>
    </w:p>
    <w:p w:rsidR="000D6A0B" w:rsidRPr="000D6A0B" w:rsidRDefault="000D6A0B" w:rsidP="00030D5A">
      <w:pPr>
        <w:spacing w:after="0"/>
        <w:jc w:val="both"/>
        <w:rPr>
          <w:rFonts w:ascii="Times New Roman" w:hAnsi="Times New Roman" w:cs="Times New Roman"/>
          <w:sz w:val="24"/>
          <w:szCs w:val="24"/>
        </w:rPr>
      </w:pPr>
      <w:r w:rsidRPr="000D6A0B">
        <w:rPr>
          <w:rFonts w:ascii="Times New Roman" w:hAnsi="Times New Roman" w:cs="Times New Roman"/>
          <w:sz w:val="24"/>
          <w:szCs w:val="24"/>
        </w:rPr>
        <w:t xml:space="preserve">2 – chválitebný </w:t>
      </w:r>
    </w:p>
    <w:p w:rsidR="000D6A0B" w:rsidRPr="000D6A0B" w:rsidRDefault="000D6A0B" w:rsidP="00030D5A">
      <w:pPr>
        <w:spacing w:after="0"/>
        <w:jc w:val="both"/>
        <w:rPr>
          <w:rFonts w:ascii="Times New Roman" w:hAnsi="Times New Roman" w:cs="Times New Roman"/>
          <w:sz w:val="24"/>
          <w:szCs w:val="24"/>
        </w:rPr>
      </w:pPr>
      <w:r w:rsidRPr="000D6A0B">
        <w:rPr>
          <w:rFonts w:ascii="Times New Roman" w:hAnsi="Times New Roman" w:cs="Times New Roman"/>
          <w:sz w:val="24"/>
          <w:szCs w:val="24"/>
        </w:rPr>
        <w:t>3 – dobrý</w:t>
      </w:r>
    </w:p>
    <w:p w:rsidR="000D6A0B" w:rsidRPr="000D6A0B" w:rsidRDefault="000D6A0B" w:rsidP="00030D5A">
      <w:pPr>
        <w:spacing w:after="0"/>
        <w:jc w:val="both"/>
        <w:rPr>
          <w:rFonts w:ascii="Times New Roman" w:hAnsi="Times New Roman" w:cs="Times New Roman"/>
          <w:sz w:val="24"/>
          <w:szCs w:val="24"/>
        </w:rPr>
      </w:pPr>
      <w:r w:rsidRPr="000D6A0B">
        <w:rPr>
          <w:rFonts w:ascii="Times New Roman" w:hAnsi="Times New Roman" w:cs="Times New Roman"/>
          <w:sz w:val="24"/>
          <w:szCs w:val="24"/>
        </w:rPr>
        <w:t>4 – dostatočný</w:t>
      </w:r>
    </w:p>
    <w:p w:rsidR="000D6A0B" w:rsidRPr="000D6A0B" w:rsidRDefault="000D6A0B" w:rsidP="00030D5A">
      <w:pPr>
        <w:spacing w:after="0"/>
        <w:jc w:val="both"/>
        <w:rPr>
          <w:rFonts w:ascii="Times New Roman" w:hAnsi="Times New Roman" w:cs="Times New Roman"/>
          <w:sz w:val="24"/>
          <w:szCs w:val="24"/>
        </w:rPr>
      </w:pPr>
      <w:r w:rsidRPr="000D6A0B">
        <w:rPr>
          <w:rFonts w:ascii="Times New Roman" w:hAnsi="Times New Roman" w:cs="Times New Roman"/>
          <w:sz w:val="24"/>
          <w:szCs w:val="24"/>
        </w:rPr>
        <w:t>5 – nedostatočný</w:t>
      </w:r>
    </w:p>
    <w:p w:rsidR="000D6A0B" w:rsidRDefault="000D6A0B" w:rsidP="00030D5A">
      <w:pPr>
        <w:pStyle w:val="Bezriadkovania"/>
        <w:jc w:val="both"/>
        <w:rPr>
          <w:rFonts w:ascii="Times New Roman" w:hAnsi="Times New Roman" w:cs="Times New Roman"/>
          <w:i/>
          <w:sz w:val="24"/>
          <w:szCs w:val="24"/>
          <w:u w:val="single"/>
        </w:rPr>
      </w:pPr>
      <w:r w:rsidRPr="000D6A0B">
        <w:rPr>
          <w:rFonts w:ascii="Times New Roman" w:hAnsi="Times New Roman" w:cs="Times New Roman"/>
          <w:i/>
          <w:sz w:val="24"/>
          <w:szCs w:val="24"/>
          <w:u w:val="single"/>
        </w:rPr>
        <w:t>Žiak je klasifikovaný za:</w:t>
      </w:r>
    </w:p>
    <w:p w:rsidR="000D6A0B" w:rsidRPr="000D6A0B" w:rsidRDefault="000D6A0B" w:rsidP="00C5790C">
      <w:pPr>
        <w:pStyle w:val="Bezriadkovania"/>
        <w:numPr>
          <w:ilvl w:val="0"/>
          <w:numId w:val="610"/>
        </w:numPr>
        <w:spacing w:line="276" w:lineRule="auto"/>
        <w:jc w:val="both"/>
        <w:rPr>
          <w:rFonts w:ascii="Times New Roman" w:hAnsi="Times New Roman" w:cs="Times New Roman"/>
          <w:sz w:val="24"/>
          <w:szCs w:val="24"/>
        </w:rPr>
      </w:pPr>
      <w:r w:rsidRPr="000D6A0B">
        <w:rPr>
          <w:rFonts w:ascii="Times New Roman" w:hAnsi="Times New Roman" w:cs="Times New Roman"/>
          <w:sz w:val="24"/>
          <w:szCs w:val="24"/>
        </w:rPr>
        <w:t xml:space="preserve">logické samostatné a tvorivé myslenie, </w:t>
      </w:r>
    </w:p>
    <w:p w:rsidR="000D6A0B" w:rsidRPr="000D6A0B" w:rsidRDefault="000D6A0B" w:rsidP="00C5790C">
      <w:pPr>
        <w:pStyle w:val="Bezriadkovania"/>
        <w:numPr>
          <w:ilvl w:val="0"/>
          <w:numId w:val="610"/>
        </w:numPr>
        <w:spacing w:line="276" w:lineRule="auto"/>
        <w:jc w:val="both"/>
        <w:rPr>
          <w:rFonts w:ascii="Times New Roman" w:hAnsi="Times New Roman" w:cs="Times New Roman"/>
          <w:sz w:val="24"/>
          <w:szCs w:val="24"/>
        </w:rPr>
      </w:pPr>
      <w:r w:rsidRPr="000D6A0B">
        <w:rPr>
          <w:rFonts w:ascii="Times New Roman" w:hAnsi="Times New Roman" w:cs="Times New Roman"/>
          <w:sz w:val="24"/>
          <w:szCs w:val="24"/>
        </w:rPr>
        <w:t xml:space="preserve">správne použitie postupov pri riešení rôznych úloh </w:t>
      </w:r>
    </w:p>
    <w:p w:rsidR="000D6A0B" w:rsidRPr="000D6A0B" w:rsidRDefault="000D6A0B" w:rsidP="00C5790C">
      <w:pPr>
        <w:pStyle w:val="Bezriadkovania"/>
        <w:numPr>
          <w:ilvl w:val="0"/>
          <w:numId w:val="610"/>
        </w:numPr>
        <w:spacing w:line="276" w:lineRule="auto"/>
        <w:jc w:val="both"/>
        <w:rPr>
          <w:rFonts w:ascii="Times New Roman" w:hAnsi="Times New Roman" w:cs="Times New Roman"/>
          <w:sz w:val="24"/>
          <w:szCs w:val="24"/>
        </w:rPr>
      </w:pPr>
      <w:r w:rsidRPr="000D6A0B">
        <w:rPr>
          <w:rFonts w:ascii="Times New Roman" w:hAnsi="Times New Roman" w:cs="Times New Roman"/>
          <w:sz w:val="24"/>
          <w:szCs w:val="24"/>
        </w:rPr>
        <w:t>patričnú argumentáciu a diskusiu o kvalite a efektívnosti rôznych postupov</w:t>
      </w:r>
    </w:p>
    <w:p w:rsidR="000D6A0B" w:rsidRPr="000D6A0B" w:rsidRDefault="000D6A0B" w:rsidP="00C5790C">
      <w:pPr>
        <w:pStyle w:val="Bezriadkovania"/>
        <w:numPr>
          <w:ilvl w:val="0"/>
          <w:numId w:val="610"/>
        </w:numPr>
        <w:spacing w:line="276" w:lineRule="auto"/>
        <w:jc w:val="both"/>
        <w:rPr>
          <w:rFonts w:ascii="Times New Roman" w:hAnsi="Times New Roman" w:cs="Times New Roman"/>
          <w:sz w:val="24"/>
          <w:szCs w:val="24"/>
        </w:rPr>
      </w:pPr>
      <w:r w:rsidRPr="000D6A0B">
        <w:rPr>
          <w:rFonts w:ascii="Times New Roman" w:hAnsi="Times New Roman" w:cs="Times New Roman"/>
          <w:sz w:val="24"/>
          <w:szCs w:val="24"/>
        </w:rPr>
        <w:lastRenderedPageBreak/>
        <w:t>správne navrhnutý postup riešenia danej úlohy poskladaním z menších úloh, zovšeobecňovaním iných postupov, analógiou, modifikáciou, kontrolou správnosti riešenia, nachádzaním a opravou chýb</w:t>
      </w:r>
    </w:p>
    <w:p w:rsidR="000D6A0B" w:rsidRPr="000D6A0B" w:rsidRDefault="000D6A0B" w:rsidP="00C5790C">
      <w:pPr>
        <w:pStyle w:val="Bezriadkovania"/>
        <w:numPr>
          <w:ilvl w:val="0"/>
          <w:numId w:val="610"/>
        </w:numPr>
        <w:spacing w:line="276" w:lineRule="auto"/>
        <w:jc w:val="both"/>
        <w:rPr>
          <w:rFonts w:ascii="Times New Roman" w:hAnsi="Times New Roman" w:cs="Times New Roman"/>
          <w:sz w:val="24"/>
          <w:szCs w:val="24"/>
        </w:rPr>
      </w:pPr>
      <w:r w:rsidRPr="000D6A0B">
        <w:rPr>
          <w:rFonts w:ascii="Times New Roman" w:hAnsi="Times New Roman" w:cs="Times New Roman"/>
          <w:sz w:val="24"/>
          <w:szCs w:val="24"/>
        </w:rPr>
        <w:t>porovnávanie rôznych postupov a princípov, ich analýzu, vyhľadávanie vzťahov</w:t>
      </w:r>
    </w:p>
    <w:p w:rsidR="000D6A0B" w:rsidRPr="000D6A0B" w:rsidRDefault="000D6A0B" w:rsidP="00C5790C">
      <w:pPr>
        <w:pStyle w:val="Bezriadkovania"/>
        <w:numPr>
          <w:ilvl w:val="0"/>
          <w:numId w:val="610"/>
        </w:numPr>
        <w:spacing w:line="276" w:lineRule="auto"/>
        <w:jc w:val="both"/>
        <w:rPr>
          <w:rFonts w:ascii="Times New Roman" w:hAnsi="Times New Roman" w:cs="Times New Roman"/>
          <w:sz w:val="24"/>
          <w:szCs w:val="24"/>
        </w:rPr>
      </w:pPr>
      <w:r w:rsidRPr="000D6A0B">
        <w:rPr>
          <w:rFonts w:ascii="Times New Roman" w:hAnsi="Times New Roman" w:cs="Times New Roman"/>
          <w:sz w:val="24"/>
          <w:szCs w:val="24"/>
        </w:rPr>
        <w:t>riešenie konkrétnych situácií pomocou známych postupov a metód</w:t>
      </w:r>
    </w:p>
    <w:p w:rsidR="000D6A0B" w:rsidRPr="000D6A0B" w:rsidRDefault="000D6A0B" w:rsidP="00C5790C">
      <w:pPr>
        <w:pStyle w:val="Bezriadkovania"/>
        <w:numPr>
          <w:ilvl w:val="0"/>
          <w:numId w:val="610"/>
        </w:numPr>
        <w:spacing w:line="276" w:lineRule="auto"/>
        <w:jc w:val="both"/>
        <w:rPr>
          <w:rFonts w:ascii="Times New Roman" w:hAnsi="Times New Roman" w:cs="Times New Roman"/>
          <w:sz w:val="24"/>
          <w:szCs w:val="24"/>
        </w:rPr>
      </w:pPr>
      <w:r w:rsidRPr="000D6A0B">
        <w:rPr>
          <w:rFonts w:ascii="Times New Roman" w:hAnsi="Times New Roman" w:cs="Times New Roman"/>
          <w:sz w:val="24"/>
          <w:szCs w:val="24"/>
        </w:rPr>
        <w:t>demonštráciu použitia princípov a pravidiel na riešenie úloh, na vyhľadávanie a usporiadanie informácií, prezentáciu informácií a poznatkov</w:t>
      </w:r>
    </w:p>
    <w:p w:rsidR="000D6A0B" w:rsidRPr="000D6A0B" w:rsidRDefault="000D6A0B" w:rsidP="00C5790C">
      <w:pPr>
        <w:pStyle w:val="Bezriadkovania"/>
        <w:numPr>
          <w:ilvl w:val="0"/>
          <w:numId w:val="610"/>
        </w:numPr>
        <w:spacing w:line="276" w:lineRule="auto"/>
        <w:jc w:val="both"/>
        <w:rPr>
          <w:rFonts w:ascii="Times New Roman" w:hAnsi="Times New Roman" w:cs="Times New Roman"/>
          <w:sz w:val="24"/>
          <w:szCs w:val="24"/>
        </w:rPr>
      </w:pPr>
      <w:r w:rsidRPr="000D6A0B">
        <w:rPr>
          <w:rFonts w:ascii="Times New Roman" w:hAnsi="Times New Roman" w:cs="Times New Roman"/>
          <w:sz w:val="24"/>
          <w:szCs w:val="24"/>
        </w:rPr>
        <w:t>porozumenie požadovaných pojmov, princípov a zručností, ich vysvetlenie, ilustráciu, zdôvodnenie, interpretáciu, prezentáciu</w:t>
      </w:r>
    </w:p>
    <w:p w:rsidR="000D6A0B" w:rsidRPr="000D6A0B" w:rsidRDefault="000D6A0B" w:rsidP="00C5790C">
      <w:pPr>
        <w:pStyle w:val="Bezriadkovania"/>
        <w:numPr>
          <w:ilvl w:val="0"/>
          <w:numId w:val="610"/>
        </w:numPr>
        <w:spacing w:line="276" w:lineRule="auto"/>
        <w:jc w:val="both"/>
        <w:rPr>
          <w:rFonts w:ascii="Times New Roman" w:hAnsi="Times New Roman" w:cs="Times New Roman"/>
          <w:sz w:val="24"/>
          <w:szCs w:val="24"/>
        </w:rPr>
      </w:pPr>
      <w:r w:rsidRPr="000D6A0B">
        <w:rPr>
          <w:rFonts w:ascii="Times New Roman" w:hAnsi="Times New Roman" w:cs="Times New Roman"/>
          <w:sz w:val="24"/>
          <w:szCs w:val="24"/>
        </w:rPr>
        <w:t>riešenie úloh samostatne aj v skupine žiakov</w:t>
      </w:r>
    </w:p>
    <w:p w:rsidR="000D6A0B" w:rsidRPr="000D6A0B" w:rsidRDefault="000D6A0B" w:rsidP="00030D5A">
      <w:pPr>
        <w:pStyle w:val="Bezriadkovania"/>
        <w:spacing w:line="276" w:lineRule="auto"/>
        <w:jc w:val="both"/>
        <w:rPr>
          <w:rFonts w:ascii="Times New Roman" w:hAnsi="Times New Roman" w:cs="Times New Roman"/>
          <w:sz w:val="24"/>
          <w:szCs w:val="24"/>
        </w:rPr>
      </w:pPr>
    </w:p>
    <w:p w:rsidR="000D6A0B" w:rsidRPr="000D6A0B" w:rsidRDefault="000D6A0B" w:rsidP="00030D5A">
      <w:pPr>
        <w:pStyle w:val="Default"/>
        <w:jc w:val="both"/>
        <w:rPr>
          <w:rFonts w:ascii="Times New Roman" w:hAnsi="Times New Roman" w:cs="Times New Roman"/>
          <w:i/>
          <w:color w:val="auto"/>
          <w:u w:val="single"/>
        </w:rPr>
      </w:pPr>
      <w:r w:rsidRPr="000D6A0B">
        <w:rPr>
          <w:rFonts w:ascii="Times New Roman" w:hAnsi="Times New Roman" w:cs="Times New Roman"/>
          <w:i/>
          <w:color w:val="auto"/>
          <w:u w:val="single"/>
        </w:rPr>
        <w:t xml:space="preserve">Formy a spôsoby hodnotenia: </w:t>
      </w:r>
    </w:p>
    <w:p w:rsidR="00030D5A" w:rsidRPr="00030D5A" w:rsidRDefault="00030D5A" w:rsidP="00C5790C">
      <w:pPr>
        <w:pStyle w:val="odsek"/>
        <w:numPr>
          <w:ilvl w:val="0"/>
          <w:numId w:val="616"/>
        </w:numPr>
        <w:tabs>
          <w:tab w:val="clear" w:pos="510"/>
        </w:tabs>
      </w:pPr>
      <w:r w:rsidRPr="00030D5A">
        <w:rPr>
          <w:i/>
        </w:rPr>
        <w:t xml:space="preserve">písomné </w:t>
      </w:r>
      <w:r w:rsidRPr="00030D5A">
        <w:t xml:space="preserve">– </w:t>
      </w:r>
      <w:r>
        <w:t>pracovné listy</w:t>
      </w:r>
    </w:p>
    <w:p w:rsidR="00030D5A" w:rsidRPr="00030D5A" w:rsidRDefault="00030D5A" w:rsidP="00C5790C">
      <w:pPr>
        <w:pStyle w:val="odsek"/>
        <w:numPr>
          <w:ilvl w:val="0"/>
          <w:numId w:val="616"/>
        </w:numPr>
        <w:tabs>
          <w:tab w:val="clear" w:pos="510"/>
        </w:tabs>
      </w:pPr>
      <w:r w:rsidRPr="00030D5A">
        <w:rPr>
          <w:i/>
        </w:rPr>
        <w:t xml:space="preserve">praktické </w:t>
      </w:r>
      <w:r w:rsidRPr="00030D5A">
        <w:t>– projekty (podľa zadanej témy), praktické cvičenia</w:t>
      </w:r>
    </w:p>
    <w:p w:rsidR="00030D5A" w:rsidRPr="00030D5A" w:rsidRDefault="00030D5A" w:rsidP="00C5790C">
      <w:pPr>
        <w:numPr>
          <w:ilvl w:val="0"/>
          <w:numId w:val="616"/>
        </w:numPr>
        <w:spacing w:after="120" w:line="240" w:lineRule="auto"/>
        <w:jc w:val="both"/>
        <w:rPr>
          <w:rFonts w:ascii="Times New Roman" w:eastAsia="Calibri" w:hAnsi="Times New Roman" w:cs="Times New Roman"/>
          <w:sz w:val="24"/>
          <w:szCs w:val="24"/>
        </w:rPr>
      </w:pPr>
      <w:r w:rsidRPr="00030D5A">
        <w:rPr>
          <w:rFonts w:ascii="Times New Roman" w:eastAsia="Calibri" w:hAnsi="Times New Roman" w:cs="Times New Roman"/>
          <w:i/>
          <w:sz w:val="24"/>
          <w:szCs w:val="24"/>
        </w:rPr>
        <w:t>ústne</w:t>
      </w:r>
      <w:r w:rsidRPr="00030D5A">
        <w:rPr>
          <w:rFonts w:ascii="Times New Roman" w:eastAsia="Calibri" w:hAnsi="Times New Roman" w:cs="Times New Roman"/>
          <w:sz w:val="24"/>
          <w:szCs w:val="24"/>
        </w:rPr>
        <w:t xml:space="preserve"> – ústne prezentovanie osvojených poznatkov, pri ktorom sa kladie dôraz nielen na kvalitu osvojenia, ale aj na spôsob ich prezentácie v logických súvislostiach a ich aplikáciou v praktických súvislostiach.</w:t>
      </w:r>
    </w:p>
    <w:p w:rsidR="000D6A0B" w:rsidRPr="00030D5A" w:rsidRDefault="000D6A0B" w:rsidP="00030D5A">
      <w:pPr>
        <w:pStyle w:val="Bezriadkovania"/>
        <w:jc w:val="both"/>
        <w:rPr>
          <w:rFonts w:ascii="Times New Roman" w:hAnsi="Times New Roman" w:cs="Times New Roman"/>
          <w:sz w:val="24"/>
          <w:szCs w:val="24"/>
        </w:rPr>
      </w:pPr>
    </w:p>
    <w:p w:rsidR="000D6A0B" w:rsidRPr="00030D5A" w:rsidRDefault="000D6A0B" w:rsidP="00030D5A">
      <w:pPr>
        <w:pStyle w:val="Bezriadkovania"/>
        <w:jc w:val="both"/>
        <w:rPr>
          <w:rFonts w:ascii="Times New Roman" w:hAnsi="Times New Roman" w:cs="Times New Roman"/>
          <w:i/>
          <w:sz w:val="24"/>
          <w:szCs w:val="24"/>
        </w:rPr>
      </w:pPr>
      <w:r w:rsidRPr="00030D5A">
        <w:rPr>
          <w:rFonts w:ascii="Times New Roman" w:hAnsi="Times New Roman" w:cs="Times New Roman"/>
          <w:i/>
          <w:sz w:val="24"/>
          <w:szCs w:val="24"/>
        </w:rPr>
        <w:t>5. motivačné známky</w:t>
      </w:r>
    </w:p>
    <w:p w:rsidR="00030D5A" w:rsidRDefault="000D6A0B" w:rsidP="00C5790C">
      <w:pPr>
        <w:pStyle w:val="Bezriadkovania"/>
        <w:numPr>
          <w:ilvl w:val="0"/>
          <w:numId w:val="615"/>
        </w:numPr>
        <w:jc w:val="both"/>
        <w:rPr>
          <w:rFonts w:ascii="Times New Roman" w:hAnsi="Times New Roman" w:cs="Times New Roman"/>
          <w:sz w:val="24"/>
          <w:szCs w:val="24"/>
        </w:rPr>
      </w:pPr>
      <w:r w:rsidRPr="00030D5A">
        <w:rPr>
          <w:rFonts w:ascii="Times New Roman" w:hAnsi="Times New Roman" w:cs="Times New Roman"/>
          <w:sz w:val="24"/>
          <w:szCs w:val="24"/>
        </w:rPr>
        <w:t xml:space="preserve">mimoriadna aktivita na hodine </w:t>
      </w:r>
    </w:p>
    <w:p w:rsidR="00030D5A" w:rsidRPr="00030D5A" w:rsidRDefault="00030D5A" w:rsidP="00C5790C">
      <w:pPr>
        <w:pStyle w:val="Bezriadkovania"/>
        <w:numPr>
          <w:ilvl w:val="0"/>
          <w:numId w:val="615"/>
        </w:numPr>
        <w:jc w:val="both"/>
        <w:rPr>
          <w:rFonts w:ascii="Times New Roman" w:hAnsi="Times New Roman" w:cs="Times New Roman"/>
          <w:sz w:val="24"/>
          <w:szCs w:val="24"/>
        </w:rPr>
      </w:pPr>
      <w:r>
        <w:rPr>
          <w:rFonts w:ascii="Times New Roman" w:hAnsi="Times New Roman" w:cs="Times New Roman"/>
        </w:rPr>
        <w:t xml:space="preserve">výrazný </w:t>
      </w:r>
      <w:r w:rsidR="0032703C" w:rsidRPr="00030D5A">
        <w:rPr>
          <w:rFonts w:ascii="Times New Roman" w:hAnsi="Times New Roman" w:cs="Times New Roman"/>
        </w:rPr>
        <w:t>vedomostný posun žiaka vzhľadom na vlastnú osobu</w:t>
      </w:r>
    </w:p>
    <w:p w:rsidR="00030D5A" w:rsidRPr="00030D5A" w:rsidRDefault="00030D5A" w:rsidP="00030D5A">
      <w:pPr>
        <w:pStyle w:val="Bezriadkovania"/>
        <w:ind w:left="360"/>
        <w:jc w:val="both"/>
        <w:rPr>
          <w:rFonts w:ascii="Times New Roman" w:hAnsi="Times New Roman" w:cs="Times New Roman"/>
          <w:sz w:val="24"/>
          <w:szCs w:val="24"/>
        </w:rPr>
      </w:pPr>
    </w:p>
    <w:p w:rsidR="00030D5A" w:rsidRDefault="00030D5A"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697554" w:rsidRDefault="00697554" w:rsidP="00030D5A">
      <w:pPr>
        <w:pStyle w:val="Bezriadkovania"/>
        <w:jc w:val="both"/>
        <w:rPr>
          <w:rFonts w:ascii="Times New Roman" w:hAnsi="Times New Roman" w:cs="Times New Roman"/>
        </w:rPr>
      </w:pPr>
    </w:p>
    <w:p w:rsidR="00697554" w:rsidRDefault="00697554" w:rsidP="00030D5A">
      <w:pPr>
        <w:pStyle w:val="Bezriadkovania"/>
        <w:jc w:val="both"/>
        <w:rPr>
          <w:rFonts w:ascii="Times New Roman" w:hAnsi="Times New Roman" w:cs="Times New Roman"/>
        </w:rPr>
      </w:pPr>
    </w:p>
    <w:p w:rsidR="00697554" w:rsidRDefault="00697554"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BB3F8E" w:rsidRDefault="00BB3F8E" w:rsidP="00030D5A">
      <w:pPr>
        <w:pStyle w:val="Bezriadkovania"/>
        <w:jc w:val="both"/>
        <w:rPr>
          <w:rFonts w:ascii="Times New Roman" w:hAnsi="Times New Roman" w:cs="Times New Roman"/>
        </w:rPr>
      </w:pPr>
    </w:p>
    <w:p w:rsidR="00841DCB" w:rsidRDefault="00841DCB" w:rsidP="00030D5A">
      <w:pPr>
        <w:pStyle w:val="Bezriadkovania"/>
        <w:jc w:val="both"/>
        <w:rPr>
          <w:rFonts w:ascii="Times New Roman" w:hAnsi="Times New Roman" w:cs="Times New Roman"/>
        </w:rPr>
      </w:pPr>
    </w:p>
    <w:p w:rsidR="00841DCB" w:rsidRDefault="00841DCB" w:rsidP="00030D5A">
      <w:pPr>
        <w:pStyle w:val="Bezriadkovania"/>
        <w:jc w:val="both"/>
        <w:rPr>
          <w:rFonts w:ascii="Times New Roman" w:hAnsi="Times New Roman" w:cs="Times New Roman"/>
        </w:rPr>
      </w:pPr>
    </w:p>
    <w:p w:rsidR="00841DCB" w:rsidRDefault="00841DCB" w:rsidP="00030D5A">
      <w:pPr>
        <w:pStyle w:val="Bezriadkovania"/>
        <w:jc w:val="both"/>
        <w:rPr>
          <w:rFonts w:ascii="Times New Roman" w:hAnsi="Times New Roman" w:cs="Times New Roman"/>
        </w:rPr>
      </w:pPr>
    </w:p>
    <w:p w:rsidR="009434BE" w:rsidRPr="00BB3F8E" w:rsidRDefault="003547AB" w:rsidP="00C5790C">
      <w:pPr>
        <w:pStyle w:val="Nadpis1"/>
        <w:numPr>
          <w:ilvl w:val="1"/>
          <w:numId w:val="643"/>
        </w:numPr>
        <w:autoSpaceDE w:val="0"/>
        <w:autoSpaceDN w:val="0"/>
        <w:adjustRightInd w:val="0"/>
        <w:spacing w:before="0"/>
        <w:ind w:left="981" w:hanging="624"/>
        <w:jc w:val="both"/>
        <w:rPr>
          <w:rFonts w:ascii="Times New Roman" w:hAnsi="Times New Roman" w:cs="Times New Roman"/>
        </w:rPr>
      </w:pPr>
      <w:bookmarkStart w:id="417" w:name="_Toc524454836"/>
      <w:r>
        <w:lastRenderedPageBreak/>
        <w:t>UČEBNÉ OSNOVY PREDMETU PRVOUKA</w:t>
      </w:r>
      <w:bookmarkEnd w:id="417"/>
    </w:p>
    <w:p w:rsidR="009434BE" w:rsidRDefault="009434BE" w:rsidP="0032703C">
      <w:pPr>
        <w:autoSpaceDE w:val="0"/>
        <w:autoSpaceDN w:val="0"/>
        <w:adjustRightInd w:val="0"/>
        <w:jc w:val="both"/>
        <w:rPr>
          <w:rFonts w:ascii="Times New Roman" w:hAnsi="Times New Roman" w:cs="Times New Roman"/>
        </w:rPr>
      </w:pPr>
    </w:p>
    <w:p w:rsidR="009A7C91" w:rsidRDefault="00B54094" w:rsidP="00B25907">
      <w:pPr>
        <w:spacing w:line="240" w:lineRule="auto"/>
        <w:jc w:val="both"/>
        <w:rPr>
          <w:rFonts w:ascii="Times New Roman" w:eastAsia="Times New Roman" w:hAnsi="Times New Roman" w:cs="Times New Roman"/>
          <w:b/>
          <w:bCs/>
          <w:sz w:val="24"/>
          <w:szCs w:val="24"/>
          <w:lang w:eastAsia="sk-SK"/>
        </w:rPr>
      </w:pPr>
      <w:r>
        <w:rPr>
          <w:rFonts w:ascii="Times New Roman" w:hAnsi="Times New Roman" w:cs="Times New Roman"/>
          <w:b/>
          <w:noProof/>
          <w:sz w:val="24"/>
          <w:szCs w:val="24"/>
          <w:lang w:eastAsia="sk-SK"/>
        </w:rPr>
        <w:pict>
          <v:shape id="AutoShape 113" o:spid="_x0000_s1029" type="#_x0000_t53" style="position:absolute;left:0;text-align:left;margin-left:0;margin-top:-1.35pt;width:309.75pt;height:36pt;z-index:251772928;visibility:visible;mso-position-horizontal:center;mso-position-horizontal-relative:margin" fillcolor="#4f81bd" strokecolor="#f2f2f2" strokeweight="3pt">
            <v:shadow on="t" color="#243f60" opacity=".5" offset="1pt"/>
            <v:textbox style="mso-next-textbox:#AutoShape 113">
              <w:txbxContent>
                <w:p w:rsidR="00FD25E5" w:rsidRPr="004A56EC" w:rsidRDefault="00FD25E5" w:rsidP="00651CE8">
                  <w:pPr>
                    <w:jc w:val="center"/>
                    <w:rPr>
                      <w:rFonts w:ascii="Times New Roman" w:hAnsi="Times New Roman" w:cs="Times New Roman"/>
                      <w:b/>
                    </w:rPr>
                  </w:pPr>
                  <w:r>
                    <w:rPr>
                      <w:rFonts w:ascii="Times New Roman" w:hAnsi="Times New Roman" w:cs="Times New Roman"/>
                      <w:b/>
                      <w:sz w:val="28"/>
                      <w:szCs w:val="28"/>
                    </w:rPr>
                    <w:t>PRVOUKA</w:t>
                  </w:r>
                </w:p>
              </w:txbxContent>
            </v:textbox>
            <w10:wrap anchorx="margin"/>
          </v:shape>
        </w:pict>
      </w:r>
    </w:p>
    <w:p w:rsidR="002F2323" w:rsidRPr="00D43507" w:rsidRDefault="002F2323" w:rsidP="00B25907">
      <w:pPr>
        <w:spacing w:line="240" w:lineRule="auto"/>
        <w:jc w:val="both"/>
        <w:rPr>
          <w:rFonts w:ascii="Times New Roman" w:eastAsia="Times New Roman" w:hAnsi="Times New Roman" w:cs="Times New Roman"/>
          <w:b/>
          <w:bCs/>
          <w:sz w:val="24"/>
          <w:szCs w:val="24"/>
          <w:lang w:eastAsia="sk-SK"/>
        </w:rPr>
      </w:pPr>
    </w:p>
    <w:tbl>
      <w:tblPr>
        <w:tblStyle w:val="Mriekatabuky1"/>
        <w:tblpPr w:leftFromText="141" w:rightFromText="141" w:vertAnchor="text" w:horzAnchor="margin" w:tblpY="326"/>
        <w:tblW w:w="9417" w:type="dxa"/>
        <w:tblLook w:val="00A0" w:firstRow="1" w:lastRow="0" w:firstColumn="1" w:lastColumn="0" w:noHBand="0" w:noVBand="0"/>
      </w:tblPr>
      <w:tblGrid>
        <w:gridCol w:w="3224"/>
        <w:gridCol w:w="1548"/>
        <w:gridCol w:w="1548"/>
        <w:gridCol w:w="1548"/>
        <w:gridCol w:w="1549"/>
      </w:tblGrid>
      <w:tr w:rsidR="0032703C" w:rsidRPr="00D43507" w:rsidTr="00D40139">
        <w:trPr>
          <w:trHeight w:hRule="exact" w:val="340"/>
        </w:trPr>
        <w:tc>
          <w:tcPr>
            <w:tcW w:w="0" w:type="auto"/>
            <w:vAlign w:val="center"/>
          </w:tcPr>
          <w:p w:rsidR="0032703C" w:rsidRPr="00D43507" w:rsidRDefault="0032703C" w:rsidP="00D40139">
            <w:pPr>
              <w:rPr>
                <w:rFonts w:ascii="Times New Roman" w:hAnsi="Times New Roman" w:cs="Times New Roman"/>
                <w:b/>
                <w:sz w:val="24"/>
                <w:szCs w:val="24"/>
              </w:rPr>
            </w:pPr>
            <w:r w:rsidRPr="00D43507">
              <w:rPr>
                <w:rFonts w:ascii="Times New Roman" w:hAnsi="Times New Roman" w:cs="Times New Roman"/>
                <w:b/>
                <w:sz w:val="24"/>
                <w:szCs w:val="24"/>
              </w:rPr>
              <w:t>Názov ŠVP:</w:t>
            </w:r>
          </w:p>
        </w:tc>
        <w:tc>
          <w:tcPr>
            <w:tcW w:w="6193" w:type="dxa"/>
            <w:gridSpan w:val="4"/>
            <w:vAlign w:val="center"/>
          </w:tcPr>
          <w:p w:rsidR="0032703C" w:rsidRPr="00D43507" w:rsidRDefault="0032703C" w:rsidP="00D40139">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ŠVP 1. stupňa ZŠ v SR, ISCED 1 – primárne vzdelávanie</w:t>
            </w:r>
          </w:p>
        </w:tc>
      </w:tr>
      <w:tr w:rsidR="0032703C" w:rsidRPr="00D43507" w:rsidTr="00D40139">
        <w:trPr>
          <w:trHeight w:hRule="exact" w:val="340"/>
        </w:trPr>
        <w:tc>
          <w:tcPr>
            <w:tcW w:w="0" w:type="auto"/>
            <w:vAlign w:val="center"/>
          </w:tcPr>
          <w:p w:rsidR="0032703C" w:rsidRPr="00D43507" w:rsidRDefault="0032703C" w:rsidP="00D40139">
            <w:pPr>
              <w:rPr>
                <w:rFonts w:ascii="Times New Roman" w:hAnsi="Times New Roman" w:cs="Times New Roman"/>
                <w:b/>
                <w:sz w:val="24"/>
                <w:szCs w:val="24"/>
              </w:rPr>
            </w:pPr>
            <w:r w:rsidRPr="00D43507">
              <w:rPr>
                <w:rFonts w:ascii="Times New Roman" w:hAnsi="Times New Roman" w:cs="Times New Roman"/>
                <w:b/>
                <w:sz w:val="24"/>
                <w:szCs w:val="24"/>
              </w:rPr>
              <w:t xml:space="preserve">Názov ŠkVP:                  </w:t>
            </w:r>
          </w:p>
        </w:tc>
        <w:tc>
          <w:tcPr>
            <w:tcW w:w="6193" w:type="dxa"/>
            <w:gridSpan w:val="4"/>
            <w:vAlign w:val="center"/>
          </w:tcPr>
          <w:p w:rsidR="0032703C" w:rsidRPr="00D43507" w:rsidRDefault="0032703C" w:rsidP="00D40139">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Čím vyššie vyjdeš, tým ďalej dovidíš</w:t>
            </w:r>
          </w:p>
        </w:tc>
      </w:tr>
      <w:tr w:rsidR="0032703C" w:rsidRPr="00D43507" w:rsidTr="00D40139">
        <w:trPr>
          <w:trHeight w:hRule="exact" w:val="340"/>
        </w:trPr>
        <w:tc>
          <w:tcPr>
            <w:tcW w:w="0" w:type="auto"/>
            <w:vAlign w:val="center"/>
          </w:tcPr>
          <w:p w:rsidR="0032703C" w:rsidRPr="00D43507" w:rsidRDefault="0032703C" w:rsidP="00D40139">
            <w:pPr>
              <w:rPr>
                <w:rFonts w:ascii="Times New Roman" w:hAnsi="Times New Roman" w:cs="Times New Roman"/>
                <w:b/>
                <w:sz w:val="24"/>
                <w:szCs w:val="24"/>
              </w:rPr>
            </w:pPr>
            <w:r w:rsidRPr="00D43507">
              <w:rPr>
                <w:rFonts w:ascii="Times New Roman" w:hAnsi="Times New Roman" w:cs="Times New Roman"/>
                <w:b/>
                <w:sz w:val="24"/>
                <w:szCs w:val="24"/>
              </w:rPr>
              <w:t xml:space="preserve">Vyučovací jazyk:           </w:t>
            </w:r>
          </w:p>
        </w:tc>
        <w:tc>
          <w:tcPr>
            <w:tcW w:w="6193" w:type="dxa"/>
            <w:gridSpan w:val="4"/>
            <w:vAlign w:val="center"/>
          </w:tcPr>
          <w:p w:rsidR="0032703C" w:rsidRPr="00D43507" w:rsidRDefault="0032703C" w:rsidP="00D40139">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slovenský</w:t>
            </w:r>
          </w:p>
        </w:tc>
      </w:tr>
      <w:tr w:rsidR="0032703C" w:rsidRPr="00D43507" w:rsidTr="00D40139">
        <w:trPr>
          <w:trHeight w:hRule="exact" w:val="340"/>
        </w:trPr>
        <w:tc>
          <w:tcPr>
            <w:tcW w:w="0" w:type="auto"/>
            <w:vAlign w:val="center"/>
          </w:tcPr>
          <w:p w:rsidR="0032703C" w:rsidRPr="00D43507" w:rsidRDefault="0032703C" w:rsidP="00D40139">
            <w:pPr>
              <w:rPr>
                <w:rFonts w:ascii="Times New Roman" w:hAnsi="Times New Roman" w:cs="Times New Roman"/>
                <w:b/>
                <w:sz w:val="24"/>
                <w:szCs w:val="24"/>
              </w:rPr>
            </w:pPr>
            <w:r w:rsidRPr="00D43507">
              <w:rPr>
                <w:rFonts w:ascii="Times New Roman" w:hAnsi="Times New Roman" w:cs="Times New Roman"/>
                <w:b/>
                <w:sz w:val="24"/>
                <w:szCs w:val="24"/>
              </w:rPr>
              <w:t xml:space="preserve">Vzdelávacia oblasť:        </w:t>
            </w:r>
          </w:p>
        </w:tc>
        <w:tc>
          <w:tcPr>
            <w:tcW w:w="6193" w:type="dxa"/>
            <w:gridSpan w:val="4"/>
            <w:vAlign w:val="center"/>
          </w:tcPr>
          <w:p w:rsidR="0032703C" w:rsidRPr="00D43507" w:rsidRDefault="0032703C" w:rsidP="00D40139">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Človek a príroda</w:t>
            </w:r>
          </w:p>
        </w:tc>
      </w:tr>
      <w:tr w:rsidR="0032703C" w:rsidRPr="00D43507" w:rsidTr="00D40139">
        <w:trPr>
          <w:trHeight w:hRule="exact" w:val="340"/>
        </w:trPr>
        <w:tc>
          <w:tcPr>
            <w:tcW w:w="0" w:type="auto"/>
            <w:vAlign w:val="center"/>
          </w:tcPr>
          <w:p w:rsidR="0032703C" w:rsidRPr="00D43507" w:rsidRDefault="0032703C" w:rsidP="00D40139">
            <w:pPr>
              <w:rPr>
                <w:rFonts w:ascii="Times New Roman" w:hAnsi="Times New Roman" w:cs="Times New Roman"/>
                <w:b/>
                <w:sz w:val="24"/>
                <w:szCs w:val="24"/>
              </w:rPr>
            </w:pPr>
            <w:r w:rsidRPr="00D43507">
              <w:rPr>
                <w:rFonts w:ascii="Times New Roman" w:hAnsi="Times New Roman" w:cs="Times New Roman"/>
                <w:b/>
                <w:sz w:val="24"/>
                <w:szCs w:val="24"/>
              </w:rPr>
              <w:t>Predmet:</w:t>
            </w:r>
          </w:p>
        </w:tc>
        <w:tc>
          <w:tcPr>
            <w:tcW w:w="6193" w:type="dxa"/>
            <w:gridSpan w:val="4"/>
            <w:vAlign w:val="center"/>
          </w:tcPr>
          <w:p w:rsidR="0032703C" w:rsidRPr="00D43507" w:rsidRDefault="0032703C" w:rsidP="00D40139">
            <w:pPr>
              <w:rPr>
                <w:rFonts w:ascii="Times New Roman" w:hAnsi="Times New Roman" w:cs="Times New Roman"/>
                <w:b/>
                <w:sz w:val="24"/>
                <w:szCs w:val="24"/>
              </w:rPr>
            </w:pPr>
            <w:r w:rsidRPr="00D43507">
              <w:rPr>
                <w:rFonts w:ascii="Times New Roman" w:hAnsi="Times New Roman" w:cs="Times New Roman"/>
                <w:sz w:val="24"/>
                <w:szCs w:val="24"/>
              </w:rPr>
              <w:t>PRVOUKA</w:t>
            </w:r>
          </w:p>
        </w:tc>
      </w:tr>
      <w:tr w:rsidR="0032703C" w:rsidRPr="00D43507" w:rsidTr="00D40139">
        <w:trPr>
          <w:trHeight w:hRule="exact" w:val="340"/>
        </w:trPr>
        <w:tc>
          <w:tcPr>
            <w:tcW w:w="0" w:type="auto"/>
            <w:vAlign w:val="center"/>
          </w:tcPr>
          <w:p w:rsidR="0032703C" w:rsidRPr="00D43507" w:rsidRDefault="0032703C" w:rsidP="00D40139">
            <w:pPr>
              <w:rPr>
                <w:rFonts w:ascii="Times New Roman" w:hAnsi="Times New Roman" w:cs="Times New Roman"/>
                <w:b/>
                <w:sz w:val="24"/>
                <w:szCs w:val="24"/>
              </w:rPr>
            </w:pPr>
            <w:r w:rsidRPr="00D43507">
              <w:rPr>
                <w:rFonts w:ascii="Times New Roman" w:hAnsi="Times New Roman" w:cs="Times New Roman"/>
                <w:b/>
                <w:sz w:val="24"/>
                <w:szCs w:val="24"/>
              </w:rPr>
              <w:t xml:space="preserve">Ročník:                           </w:t>
            </w:r>
          </w:p>
        </w:tc>
        <w:tc>
          <w:tcPr>
            <w:tcW w:w="1548" w:type="dxa"/>
            <w:vAlign w:val="center"/>
          </w:tcPr>
          <w:p w:rsidR="0032703C" w:rsidRPr="00D43507" w:rsidRDefault="0032703C" w:rsidP="00D40139">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prvý</w:t>
            </w:r>
          </w:p>
        </w:tc>
        <w:tc>
          <w:tcPr>
            <w:tcW w:w="1548" w:type="dxa"/>
            <w:vAlign w:val="center"/>
          </w:tcPr>
          <w:p w:rsidR="0032703C" w:rsidRPr="00D43507" w:rsidRDefault="0032703C" w:rsidP="00D40139">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druhý</w:t>
            </w:r>
          </w:p>
        </w:tc>
        <w:tc>
          <w:tcPr>
            <w:tcW w:w="1548" w:type="dxa"/>
            <w:vAlign w:val="center"/>
          </w:tcPr>
          <w:p w:rsidR="0032703C" w:rsidRPr="00D43507" w:rsidRDefault="0032703C" w:rsidP="00D40139">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tretí</w:t>
            </w:r>
          </w:p>
        </w:tc>
        <w:tc>
          <w:tcPr>
            <w:tcW w:w="1549" w:type="dxa"/>
            <w:vAlign w:val="center"/>
          </w:tcPr>
          <w:p w:rsidR="0032703C" w:rsidRPr="00D43507" w:rsidRDefault="0032703C" w:rsidP="00D40139">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štvrtý</w:t>
            </w:r>
          </w:p>
        </w:tc>
      </w:tr>
      <w:tr w:rsidR="0032703C" w:rsidRPr="00D43507" w:rsidTr="00D40139">
        <w:trPr>
          <w:trHeight w:hRule="exact" w:val="680"/>
        </w:trPr>
        <w:tc>
          <w:tcPr>
            <w:tcW w:w="0" w:type="auto"/>
            <w:vAlign w:val="center"/>
          </w:tcPr>
          <w:p w:rsidR="0032703C" w:rsidRPr="00D43507" w:rsidRDefault="0032703C" w:rsidP="00D40139">
            <w:pPr>
              <w:rPr>
                <w:rFonts w:ascii="Times New Roman" w:hAnsi="Times New Roman" w:cs="Times New Roman"/>
                <w:b/>
                <w:sz w:val="24"/>
                <w:szCs w:val="24"/>
              </w:rPr>
            </w:pPr>
            <w:r w:rsidRPr="00D43507">
              <w:rPr>
                <w:rFonts w:ascii="Times New Roman" w:hAnsi="Times New Roman" w:cs="Times New Roman"/>
                <w:b/>
                <w:sz w:val="24"/>
                <w:szCs w:val="24"/>
              </w:rPr>
              <w:t xml:space="preserve">Časový  rozsah výučby týždenne:  </w:t>
            </w:r>
          </w:p>
        </w:tc>
        <w:tc>
          <w:tcPr>
            <w:tcW w:w="1548" w:type="dxa"/>
            <w:vAlign w:val="center"/>
          </w:tcPr>
          <w:p w:rsidR="0032703C" w:rsidRPr="00D43507" w:rsidRDefault="0032703C" w:rsidP="00D40139">
            <w:pPr>
              <w:tabs>
                <w:tab w:val="left" w:pos="3195"/>
              </w:tabs>
              <w:rPr>
                <w:rFonts w:ascii="Times New Roman" w:hAnsi="Times New Roman" w:cs="Times New Roman"/>
                <w:sz w:val="24"/>
                <w:szCs w:val="24"/>
              </w:rPr>
            </w:pPr>
            <w:r w:rsidRPr="00D43507">
              <w:rPr>
                <w:rFonts w:ascii="Times New Roman" w:hAnsi="Times New Roman" w:cs="Times New Roman"/>
                <w:sz w:val="24"/>
                <w:szCs w:val="24"/>
              </w:rPr>
              <w:t>1 hodina</w:t>
            </w:r>
          </w:p>
        </w:tc>
        <w:tc>
          <w:tcPr>
            <w:tcW w:w="1548" w:type="dxa"/>
            <w:vAlign w:val="center"/>
          </w:tcPr>
          <w:p w:rsidR="0032703C" w:rsidRPr="00D43507" w:rsidRDefault="0032703C" w:rsidP="00D40139">
            <w:pPr>
              <w:tabs>
                <w:tab w:val="left" w:pos="3195"/>
              </w:tabs>
              <w:rPr>
                <w:rFonts w:ascii="Times New Roman" w:hAnsi="Times New Roman" w:cs="Times New Roman"/>
                <w:sz w:val="24"/>
                <w:szCs w:val="24"/>
              </w:rPr>
            </w:pPr>
            <w:r>
              <w:rPr>
                <w:rFonts w:ascii="Times New Roman" w:hAnsi="Times New Roman" w:cs="Times New Roman"/>
                <w:sz w:val="24"/>
                <w:szCs w:val="24"/>
              </w:rPr>
              <w:t>2 hodiny</w:t>
            </w:r>
          </w:p>
        </w:tc>
        <w:tc>
          <w:tcPr>
            <w:tcW w:w="1548" w:type="dxa"/>
            <w:vAlign w:val="center"/>
          </w:tcPr>
          <w:p w:rsidR="0032703C" w:rsidRPr="00D43507" w:rsidRDefault="00F2672A" w:rsidP="00D40139">
            <w:pPr>
              <w:tabs>
                <w:tab w:val="left" w:pos="3195"/>
              </w:tabs>
              <w:rPr>
                <w:rFonts w:ascii="Times New Roman" w:hAnsi="Times New Roman" w:cs="Times New Roman"/>
                <w:sz w:val="24"/>
                <w:szCs w:val="24"/>
              </w:rPr>
            </w:pPr>
            <w:r>
              <w:rPr>
                <w:rFonts w:ascii="Times New Roman" w:hAnsi="Times New Roman" w:cs="Times New Roman"/>
                <w:sz w:val="24"/>
                <w:szCs w:val="24"/>
              </w:rPr>
              <w:t>0 hodín</w:t>
            </w:r>
          </w:p>
        </w:tc>
        <w:tc>
          <w:tcPr>
            <w:tcW w:w="1549" w:type="dxa"/>
            <w:vAlign w:val="center"/>
          </w:tcPr>
          <w:p w:rsidR="0032703C" w:rsidRPr="00D43507" w:rsidRDefault="00F2672A" w:rsidP="00D40139">
            <w:pPr>
              <w:tabs>
                <w:tab w:val="left" w:pos="3195"/>
              </w:tabs>
              <w:rPr>
                <w:rFonts w:ascii="Times New Roman" w:hAnsi="Times New Roman" w:cs="Times New Roman"/>
                <w:sz w:val="24"/>
                <w:szCs w:val="24"/>
              </w:rPr>
            </w:pPr>
            <w:r>
              <w:rPr>
                <w:rFonts w:ascii="Times New Roman" w:hAnsi="Times New Roman" w:cs="Times New Roman"/>
                <w:sz w:val="24"/>
                <w:szCs w:val="24"/>
              </w:rPr>
              <w:t>0 hodín</w:t>
            </w:r>
          </w:p>
        </w:tc>
      </w:tr>
    </w:tbl>
    <w:p w:rsidR="009A7C91" w:rsidRPr="00D43507" w:rsidRDefault="00B54094" w:rsidP="00B25907">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pict>
          <v:rect id="Rectangle 44" o:spid="_x0000_s1070" style="position:absolute;left:0;text-align:left;margin-left:-45pt;margin-top:170.4pt;width:545.25pt;height:25.5pt;z-index:-25161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" strokecolor="#95b3d7" strokeweight="1pt">
            <v:fill color2="#b8cce4" focus="100%" type="gradient"/>
            <v:shadow on="t" color="#243f60" opacity=".5" offset="1pt"/>
          </v:rect>
        </w:pict>
      </w:r>
    </w:p>
    <w:p w:rsidR="009A7C91" w:rsidRPr="000E6AAF" w:rsidRDefault="00D847C5" w:rsidP="000E6AAF">
      <w:pPr>
        <w:spacing w:line="480" w:lineRule="auto"/>
        <w:jc w:val="center"/>
        <w:rPr>
          <w:rFonts w:ascii="Times New Roman" w:hAnsi="Times New Roman" w:cs="Times New Roman"/>
          <w:b/>
          <w:sz w:val="24"/>
          <w:szCs w:val="24"/>
        </w:rPr>
      </w:pPr>
      <w:r w:rsidRPr="00B025A8">
        <w:rPr>
          <w:rFonts w:ascii="Times New Roman" w:hAnsi="Times New Roman" w:cs="Times New Roman"/>
          <w:b/>
          <w:sz w:val="24"/>
          <w:szCs w:val="24"/>
        </w:rPr>
        <w:t xml:space="preserve">1. </w:t>
      </w:r>
      <w:r w:rsidR="009A7C91" w:rsidRPr="00B025A8">
        <w:rPr>
          <w:rFonts w:ascii="Times New Roman" w:hAnsi="Times New Roman" w:cs="Times New Roman"/>
          <w:b/>
          <w:sz w:val="24"/>
          <w:szCs w:val="24"/>
        </w:rPr>
        <w:t>CHARAKTERISTIKA PREDMETU</w:t>
      </w:r>
    </w:p>
    <w:p w:rsidR="000E6AAF" w:rsidRDefault="00651CE8" w:rsidP="000E6AAF">
      <w:p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Prvouka vytvára vedomostný, spôsobilostný a postojový základ pre dva nadväzujúce predmety – prírodovedu a vlastivedu. Vo vlastivednej oblasti sa zameriava na poznávanie reálneho spoločenského priestoru prostredníctvom oboznamovania sa s fungovaním služieb, samosprávy a geografického opisu krajiny. V prírodovednej oblasti poznávaním organizmov, neživého prostredia a ich vzájomných vzťahov oboznamuje žiakov s reálnym prírodným priestorom prostredníctvom skúmania fungovania vybraných prírodných javov.</w:t>
      </w:r>
      <w:r w:rsidR="000E6AAF">
        <w:rPr>
          <w:rFonts w:ascii="Times New Roman" w:hAnsi="Times New Roman" w:cs="Times New Roman"/>
          <w:sz w:val="24"/>
          <w:szCs w:val="24"/>
        </w:rPr>
        <w:t xml:space="preserve"> </w:t>
      </w:r>
    </w:p>
    <w:p w:rsidR="000E6AAF" w:rsidRPr="000E6AAF" w:rsidRDefault="000E6AAF" w:rsidP="000E6AAF">
      <w:pPr>
        <w:spacing w:after="0" w:line="240" w:lineRule="auto"/>
        <w:jc w:val="both"/>
        <w:rPr>
          <w:rFonts w:ascii="Times New Roman" w:hAnsi="Times New Roman" w:cs="Times New Roman"/>
          <w:sz w:val="16"/>
          <w:szCs w:val="16"/>
        </w:rPr>
      </w:pPr>
    </w:p>
    <w:p w:rsidR="000E6AAF" w:rsidRPr="00D43507" w:rsidRDefault="00B54094" w:rsidP="000E6AAF">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pict>
          <v:rect id="Rectangle 45" o:spid="_x0000_s1069" style="position:absolute;left:0;text-align:left;margin-left:-45pt;margin-top:6.9pt;width:545.25pt;height:25.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" strokecolor="#95b3d7" strokeweight="1pt">
            <v:fill color2="#b8cce4" focus="100%" type="gradient"/>
            <v:shadow on="t" color="#243f60" opacity=".5" offset="1pt"/>
          </v:rect>
        </w:pict>
      </w:r>
      <w:r w:rsidR="000E6AAF">
        <w:rPr>
          <w:rFonts w:ascii="Times New Roman" w:hAnsi="Times New Roman" w:cs="Times New Roman"/>
          <w:sz w:val="24"/>
          <w:szCs w:val="24"/>
        </w:rPr>
        <w:t xml:space="preserve">        </w:t>
      </w:r>
    </w:p>
    <w:p w:rsidR="009A7C91" w:rsidRPr="00D847C5" w:rsidRDefault="003159EA" w:rsidP="000E6AAF">
      <w:pPr>
        <w:spacing w:after="0"/>
        <w:jc w:val="center"/>
        <w:rPr>
          <w:rFonts w:ascii="Times New Roman" w:hAnsi="Times New Roman" w:cs="Times New Roman"/>
          <w:b/>
          <w:sz w:val="24"/>
          <w:szCs w:val="24"/>
        </w:rPr>
      </w:pPr>
      <w:r w:rsidRPr="00D847C5">
        <w:rPr>
          <w:rFonts w:ascii="Times New Roman" w:hAnsi="Times New Roman" w:cs="Times New Roman"/>
          <w:b/>
          <w:sz w:val="24"/>
          <w:szCs w:val="24"/>
        </w:rPr>
        <w:t xml:space="preserve">2. </w:t>
      </w:r>
      <w:r w:rsidR="009A7C91" w:rsidRPr="00D847C5">
        <w:rPr>
          <w:rFonts w:ascii="Times New Roman" w:hAnsi="Times New Roman" w:cs="Times New Roman"/>
          <w:b/>
          <w:sz w:val="24"/>
          <w:szCs w:val="24"/>
        </w:rPr>
        <w:t>CIELE PREDMETU</w:t>
      </w:r>
    </w:p>
    <w:p w:rsidR="00651CE8" w:rsidRPr="00D43507" w:rsidRDefault="00651CE8" w:rsidP="00B25907">
      <w:pPr>
        <w:spacing w:line="240" w:lineRule="auto"/>
        <w:jc w:val="both"/>
        <w:rPr>
          <w:rFonts w:ascii="Times New Roman" w:hAnsi="Times New Roman" w:cs="Times New Roman"/>
          <w:sz w:val="24"/>
          <w:szCs w:val="24"/>
        </w:rPr>
      </w:pPr>
    </w:p>
    <w:p w:rsidR="00651CE8" w:rsidRPr="00400A34" w:rsidRDefault="00845132" w:rsidP="00C5790C">
      <w:pPr>
        <w:pStyle w:val="Odsekzoznamu"/>
        <w:numPr>
          <w:ilvl w:val="0"/>
          <w:numId w:val="486"/>
        </w:numPr>
        <w:spacing w:line="240" w:lineRule="auto"/>
        <w:jc w:val="both"/>
        <w:rPr>
          <w:rFonts w:ascii="Times New Roman" w:hAnsi="Times New Roman" w:cs="Times New Roman"/>
          <w:sz w:val="24"/>
          <w:szCs w:val="24"/>
        </w:rPr>
      </w:pPr>
      <w:r>
        <w:rPr>
          <w:rFonts w:ascii="Times New Roman" w:hAnsi="Times New Roman" w:cs="Times New Roman"/>
          <w:sz w:val="24"/>
          <w:szCs w:val="24"/>
        </w:rPr>
        <w:t>rozvíjať</w:t>
      </w:r>
      <w:r w:rsidR="00651CE8" w:rsidRPr="00400A34">
        <w:rPr>
          <w:rFonts w:ascii="Times New Roman" w:hAnsi="Times New Roman" w:cs="Times New Roman"/>
          <w:sz w:val="24"/>
          <w:szCs w:val="24"/>
        </w:rPr>
        <w:t xml:space="preserve"> svoje predstavy o vybraných pr</w:t>
      </w:r>
      <w:r w:rsidR="00710348">
        <w:rPr>
          <w:rFonts w:ascii="Times New Roman" w:hAnsi="Times New Roman" w:cs="Times New Roman"/>
          <w:sz w:val="24"/>
          <w:szCs w:val="24"/>
        </w:rPr>
        <w:t>írodných a spoločenských javoch</w:t>
      </w:r>
    </w:p>
    <w:p w:rsidR="00651CE8" w:rsidRPr="00400A34" w:rsidRDefault="00845132" w:rsidP="00C5790C">
      <w:pPr>
        <w:pStyle w:val="Odsekzoznamu"/>
        <w:numPr>
          <w:ilvl w:val="0"/>
          <w:numId w:val="486"/>
        </w:numPr>
        <w:spacing w:line="240" w:lineRule="auto"/>
        <w:jc w:val="both"/>
        <w:rPr>
          <w:rFonts w:ascii="Times New Roman" w:hAnsi="Times New Roman" w:cs="Times New Roman"/>
          <w:sz w:val="24"/>
          <w:szCs w:val="24"/>
        </w:rPr>
      </w:pPr>
      <w:r>
        <w:rPr>
          <w:rFonts w:ascii="Times New Roman" w:hAnsi="Times New Roman" w:cs="Times New Roman"/>
          <w:sz w:val="24"/>
          <w:szCs w:val="24"/>
        </w:rPr>
        <w:t>rozvíjať</w:t>
      </w:r>
      <w:r w:rsidR="00651CE8" w:rsidRPr="00400A34">
        <w:rPr>
          <w:rFonts w:ascii="Times New Roman" w:hAnsi="Times New Roman" w:cs="Times New Roman"/>
          <w:sz w:val="24"/>
          <w:szCs w:val="24"/>
        </w:rPr>
        <w:t xml:space="preserve"> svoje pozorovacie spôsobilosti tak, aby z bežne zažívaných situácií dokázali získať nové informácie a o</w:t>
      </w:r>
      <w:r w:rsidR="00710348">
        <w:rPr>
          <w:rFonts w:ascii="Times New Roman" w:hAnsi="Times New Roman" w:cs="Times New Roman"/>
          <w:sz w:val="24"/>
          <w:szCs w:val="24"/>
        </w:rPr>
        <w:t>bohatiť si doterajšie poznanie</w:t>
      </w:r>
    </w:p>
    <w:p w:rsidR="00651CE8" w:rsidRPr="00400A34" w:rsidRDefault="00845132" w:rsidP="00C5790C">
      <w:pPr>
        <w:pStyle w:val="Odsekzoznamu"/>
        <w:numPr>
          <w:ilvl w:val="0"/>
          <w:numId w:val="486"/>
        </w:numPr>
        <w:spacing w:line="240" w:lineRule="auto"/>
        <w:jc w:val="both"/>
        <w:rPr>
          <w:rFonts w:ascii="Times New Roman" w:hAnsi="Times New Roman" w:cs="Times New Roman"/>
          <w:sz w:val="24"/>
          <w:szCs w:val="24"/>
        </w:rPr>
      </w:pPr>
      <w:r>
        <w:rPr>
          <w:rFonts w:ascii="Times New Roman" w:hAnsi="Times New Roman" w:cs="Times New Roman"/>
          <w:sz w:val="24"/>
          <w:szCs w:val="24"/>
        </w:rPr>
        <w:t>porovnávať predmety a javy, zoskupovať, triediť predmety a javy</w:t>
      </w:r>
      <w:r w:rsidR="00710348">
        <w:rPr>
          <w:rFonts w:ascii="Times New Roman" w:hAnsi="Times New Roman" w:cs="Times New Roman"/>
          <w:sz w:val="24"/>
          <w:szCs w:val="24"/>
        </w:rPr>
        <w:t xml:space="preserve"> podľa identifikovaných znakov</w:t>
      </w:r>
    </w:p>
    <w:p w:rsidR="00651CE8" w:rsidRPr="00400A34" w:rsidRDefault="00845132" w:rsidP="00C5790C">
      <w:pPr>
        <w:pStyle w:val="Odsekzoznamu"/>
        <w:numPr>
          <w:ilvl w:val="0"/>
          <w:numId w:val="486"/>
        </w:numPr>
        <w:spacing w:line="240" w:lineRule="auto"/>
        <w:jc w:val="both"/>
        <w:rPr>
          <w:rFonts w:ascii="Times New Roman" w:hAnsi="Times New Roman" w:cs="Times New Roman"/>
          <w:sz w:val="24"/>
          <w:szCs w:val="24"/>
        </w:rPr>
      </w:pPr>
      <w:r>
        <w:rPr>
          <w:rFonts w:ascii="Times New Roman" w:hAnsi="Times New Roman" w:cs="Times New Roman"/>
          <w:sz w:val="24"/>
          <w:szCs w:val="24"/>
        </w:rPr>
        <w:t>zovšeobecňovať</w:t>
      </w:r>
      <w:r w:rsidR="00710348">
        <w:rPr>
          <w:rFonts w:ascii="Times New Roman" w:hAnsi="Times New Roman" w:cs="Times New Roman"/>
          <w:sz w:val="24"/>
          <w:szCs w:val="24"/>
        </w:rPr>
        <w:t xml:space="preserve"> na základe porovnávania</w:t>
      </w:r>
    </w:p>
    <w:p w:rsidR="00651CE8" w:rsidRPr="00400A34" w:rsidRDefault="00845132" w:rsidP="00C5790C">
      <w:pPr>
        <w:pStyle w:val="Odsekzoznamu"/>
        <w:numPr>
          <w:ilvl w:val="0"/>
          <w:numId w:val="486"/>
        </w:numPr>
        <w:spacing w:line="240" w:lineRule="auto"/>
        <w:jc w:val="both"/>
        <w:rPr>
          <w:rFonts w:ascii="Times New Roman" w:hAnsi="Times New Roman" w:cs="Times New Roman"/>
          <w:sz w:val="24"/>
          <w:szCs w:val="24"/>
        </w:rPr>
      </w:pPr>
      <w:r>
        <w:rPr>
          <w:rFonts w:ascii="Times New Roman" w:hAnsi="Times New Roman" w:cs="Times New Roman"/>
          <w:sz w:val="24"/>
          <w:szCs w:val="24"/>
        </w:rPr>
        <w:t>vytvárať</w:t>
      </w:r>
      <w:r w:rsidR="00651CE8" w:rsidRPr="00400A34">
        <w:rPr>
          <w:rFonts w:ascii="Times New Roman" w:hAnsi="Times New Roman" w:cs="Times New Roman"/>
          <w:sz w:val="24"/>
          <w:szCs w:val="24"/>
        </w:rPr>
        <w:t xml:space="preserve"> vlastný,</w:t>
      </w:r>
      <w:r w:rsidR="00710348">
        <w:rPr>
          <w:rFonts w:ascii="Times New Roman" w:hAnsi="Times New Roman" w:cs="Times New Roman"/>
          <w:sz w:val="24"/>
          <w:szCs w:val="24"/>
        </w:rPr>
        <w:t xml:space="preserve"> argumentačne podložený úsudok</w:t>
      </w:r>
    </w:p>
    <w:p w:rsidR="00651CE8" w:rsidRPr="00400A34" w:rsidRDefault="00845132" w:rsidP="00C5790C">
      <w:pPr>
        <w:pStyle w:val="Odsekzoznamu"/>
        <w:numPr>
          <w:ilvl w:val="0"/>
          <w:numId w:val="4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spolupracovať</w:t>
      </w:r>
      <w:r w:rsidR="00651CE8" w:rsidRPr="00400A34">
        <w:rPr>
          <w:rFonts w:ascii="Times New Roman" w:hAnsi="Times New Roman" w:cs="Times New Roman"/>
          <w:sz w:val="24"/>
          <w:szCs w:val="24"/>
        </w:rPr>
        <w:t xml:space="preserve"> pri riešení jednoduchých skúmateľských aktivít, pričom s</w:t>
      </w:r>
      <w:r>
        <w:rPr>
          <w:rFonts w:ascii="Times New Roman" w:hAnsi="Times New Roman" w:cs="Times New Roman"/>
          <w:sz w:val="24"/>
          <w:szCs w:val="24"/>
        </w:rPr>
        <w:t>účasťou kooperácie je podieľať</w:t>
      </w:r>
      <w:r w:rsidR="00651CE8" w:rsidRPr="00400A34">
        <w:rPr>
          <w:rFonts w:ascii="Times New Roman" w:hAnsi="Times New Roman" w:cs="Times New Roman"/>
          <w:sz w:val="24"/>
          <w:szCs w:val="24"/>
        </w:rPr>
        <w:t xml:space="preserve"> sa na aktuálnom poznaní a jeho efektívnom využívan</w:t>
      </w:r>
      <w:r w:rsidR="00710348">
        <w:rPr>
          <w:rFonts w:ascii="Times New Roman" w:hAnsi="Times New Roman" w:cs="Times New Roman"/>
          <w:sz w:val="24"/>
          <w:szCs w:val="24"/>
        </w:rPr>
        <w:t>í pri tvorbe záveru (riešenia)</w:t>
      </w:r>
    </w:p>
    <w:p w:rsidR="00651CE8" w:rsidRPr="00D43507" w:rsidRDefault="00651CE8" w:rsidP="00845132">
      <w:p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sym w:font="Symbol" w:char="F0B7"/>
      </w:r>
      <w:r w:rsidR="00845132">
        <w:rPr>
          <w:rFonts w:ascii="Times New Roman" w:hAnsi="Times New Roman" w:cs="Times New Roman"/>
          <w:sz w:val="24"/>
          <w:szCs w:val="24"/>
        </w:rPr>
        <w:t xml:space="preserve"> argumentovať</w:t>
      </w:r>
      <w:r w:rsidRPr="00D43507">
        <w:rPr>
          <w:rFonts w:ascii="Times New Roman" w:hAnsi="Times New Roman" w:cs="Times New Roman"/>
          <w:sz w:val="24"/>
          <w:szCs w:val="24"/>
        </w:rPr>
        <w:t xml:space="preserve"> prostredníctvom vlastnej skúsenosti, t.j. rozvoja odbornej diskusie k danej téme, ktorá je adekvátna z hľ</w:t>
      </w:r>
      <w:r w:rsidR="00710348">
        <w:rPr>
          <w:rFonts w:ascii="Times New Roman" w:hAnsi="Times New Roman" w:cs="Times New Roman"/>
          <w:sz w:val="24"/>
          <w:szCs w:val="24"/>
        </w:rPr>
        <w:t>adiska veku primeranosti žiakov</w:t>
      </w:r>
    </w:p>
    <w:p w:rsidR="00651CE8" w:rsidRPr="00D43507" w:rsidRDefault="00651CE8" w:rsidP="00845132">
      <w:p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sym w:font="Symbol" w:char="F0B7"/>
      </w:r>
      <w:r w:rsidR="00845132">
        <w:rPr>
          <w:rFonts w:ascii="Times New Roman" w:hAnsi="Times New Roman" w:cs="Times New Roman"/>
          <w:sz w:val="24"/>
          <w:szCs w:val="24"/>
        </w:rPr>
        <w:t xml:space="preserve"> rozlišovať</w:t>
      </w:r>
      <w:r w:rsidRPr="00D43507">
        <w:rPr>
          <w:rFonts w:ascii="Times New Roman" w:hAnsi="Times New Roman" w:cs="Times New Roman"/>
          <w:sz w:val="24"/>
          <w:szCs w:val="24"/>
        </w:rPr>
        <w:t xml:space="preserve"> vhodné a nevhodné správanie v triede aj mimo nej</w:t>
      </w:r>
    </w:p>
    <w:p w:rsidR="00651CE8" w:rsidRPr="00D43507" w:rsidRDefault="00651CE8" w:rsidP="00845132">
      <w:p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sym w:font="Symbol" w:char="F0B7"/>
      </w:r>
      <w:r w:rsidR="00845132">
        <w:rPr>
          <w:rFonts w:ascii="Times New Roman" w:hAnsi="Times New Roman" w:cs="Times New Roman"/>
          <w:sz w:val="24"/>
          <w:szCs w:val="24"/>
        </w:rPr>
        <w:t xml:space="preserve"> uvedomovať</w:t>
      </w:r>
      <w:r w:rsidRPr="00D43507">
        <w:rPr>
          <w:rFonts w:ascii="Times New Roman" w:hAnsi="Times New Roman" w:cs="Times New Roman"/>
          <w:sz w:val="24"/>
          <w:szCs w:val="24"/>
        </w:rPr>
        <w:t xml:space="preserve"> si a rešpek</w:t>
      </w:r>
      <w:r w:rsidR="00845132">
        <w:rPr>
          <w:rFonts w:ascii="Times New Roman" w:hAnsi="Times New Roman" w:cs="Times New Roman"/>
          <w:sz w:val="24"/>
          <w:szCs w:val="24"/>
        </w:rPr>
        <w:t>tovať rozdielnosť u ľudí (rozumieť</w:t>
      </w:r>
      <w:r w:rsidRPr="00D43507">
        <w:rPr>
          <w:rFonts w:ascii="Times New Roman" w:hAnsi="Times New Roman" w:cs="Times New Roman"/>
          <w:sz w:val="24"/>
          <w:szCs w:val="24"/>
        </w:rPr>
        <w:t>, že existujú podobnosti a</w:t>
      </w:r>
      <w:r w:rsidR="00710348">
        <w:rPr>
          <w:rFonts w:ascii="Times New Roman" w:hAnsi="Times New Roman" w:cs="Times New Roman"/>
          <w:sz w:val="24"/>
          <w:szCs w:val="24"/>
        </w:rPr>
        <w:t xml:space="preserve"> rozdiely medzi skupinami ľudí)</w:t>
      </w:r>
    </w:p>
    <w:p w:rsidR="00651CE8" w:rsidRPr="00D43507" w:rsidRDefault="00651CE8"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sym w:font="Symbol" w:char="F0B7"/>
      </w:r>
      <w:r w:rsidR="00845132">
        <w:rPr>
          <w:rFonts w:ascii="Times New Roman" w:hAnsi="Times New Roman" w:cs="Times New Roman"/>
          <w:sz w:val="24"/>
          <w:szCs w:val="24"/>
        </w:rPr>
        <w:t xml:space="preserve"> vysvetľovať</w:t>
      </w:r>
      <w:r w:rsidRPr="00D43507">
        <w:rPr>
          <w:rFonts w:ascii="Times New Roman" w:hAnsi="Times New Roman" w:cs="Times New Roman"/>
          <w:sz w:val="24"/>
          <w:szCs w:val="24"/>
        </w:rPr>
        <w:t xml:space="preserve"> význam pravidiel a </w:t>
      </w:r>
      <w:r w:rsidR="00710348">
        <w:rPr>
          <w:rFonts w:ascii="Times New Roman" w:hAnsi="Times New Roman" w:cs="Times New Roman"/>
          <w:sz w:val="24"/>
          <w:szCs w:val="24"/>
        </w:rPr>
        <w:t>predpisov v živote</w:t>
      </w:r>
    </w:p>
    <w:p w:rsidR="00651CE8" w:rsidRPr="00D43507" w:rsidRDefault="00651CE8" w:rsidP="00845132">
      <w:p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lastRenderedPageBreak/>
        <w:sym w:font="Symbol" w:char="F0B7"/>
      </w:r>
      <w:r w:rsidR="00845132">
        <w:rPr>
          <w:rFonts w:ascii="Times New Roman" w:hAnsi="Times New Roman" w:cs="Times New Roman"/>
          <w:sz w:val="24"/>
          <w:szCs w:val="24"/>
        </w:rPr>
        <w:t xml:space="preserve"> rozlišovať</w:t>
      </w:r>
      <w:r w:rsidRPr="00D43507">
        <w:rPr>
          <w:rFonts w:ascii="Times New Roman" w:hAnsi="Times New Roman" w:cs="Times New Roman"/>
          <w:sz w:val="24"/>
          <w:szCs w:val="24"/>
        </w:rPr>
        <w:t xml:space="preserve"> riziká spojených s každodenným životom a možnosťam</w:t>
      </w:r>
      <w:r w:rsidR="00710348">
        <w:rPr>
          <w:rFonts w:ascii="Times New Roman" w:hAnsi="Times New Roman" w:cs="Times New Roman"/>
          <w:sz w:val="24"/>
          <w:szCs w:val="24"/>
        </w:rPr>
        <w:t>i úrazu (šport, rekreácia a i.)</w:t>
      </w:r>
    </w:p>
    <w:p w:rsidR="00651CE8" w:rsidRPr="00D43507" w:rsidRDefault="00651CE8" w:rsidP="00845132">
      <w:p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sym w:font="Symbol" w:char="F0B7"/>
      </w:r>
      <w:r w:rsidR="00845132">
        <w:rPr>
          <w:rFonts w:ascii="Times New Roman" w:hAnsi="Times New Roman" w:cs="Times New Roman"/>
          <w:sz w:val="24"/>
          <w:szCs w:val="24"/>
        </w:rPr>
        <w:t xml:space="preserve"> poznať</w:t>
      </w:r>
      <w:r w:rsidRPr="00D43507">
        <w:rPr>
          <w:rFonts w:ascii="Times New Roman" w:hAnsi="Times New Roman" w:cs="Times New Roman"/>
          <w:sz w:val="24"/>
          <w:szCs w:val="24"/>
        </w:rPr>
        <w:t xml:space="preserve"> bezpečnosť v domácom prostredí, v škole i na ceste do škol</w:t>
      </w:r>
      <w:r w:rsidR="00710348">
        <w:rPr>
          <w:rFonts w:ascii="Times New Roman" w:hAnsi="Times New Roman" w:cs="Times New Roman"/>
          <w:sz w:val="24"/>
          <w:szCs w:val="24"/>
        </w:rPr>
        <w:t>y a v mimoškolských aktivitách</w:t>
      </w:r>
    </w:p>
    <w:p w:rsidR="00651CE8" w:rsidRPr="00D43507" w:rsidRDefault="00651CE8"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sym w:font="Symbol" w:char="F0B7"/>
      </w:r>
      <w:r w:rsidR="00845132">
        <w:rPr>
          <w:rFonts w:ascii="Times New Roman" w:hAnsi="Times New Roman" w:cs="Times New Roman"/>
          <w:sz w:val="24"/>
          <w:szCs w:val="24"/>
        </w:rPr>
        <w:t xml:space="preserve"> poznať</w:t>
      </w:r>
      <w:r w:rsidRPr="00D43507">
        <w:rPr>
          <w:rFonts w:ascii="Times New Roman" w:hAnsi="Times New Roman" w:cs="Times New Roman"/>
          <w:sz w:val="24"/>
          <w:szCs w:val="24"/>
        </w:rPr>
        <w:t xml:space="preserve"> pravidlá správania sa v rizikových situáciách podľa vzoru (vedi</w:t>
      </w:r>
      <w:r w:rsidR="00710348">
        <w:rPr>
          <w:rFonts w:ascii="Times New Roman" w:hAnsi="Times New Roman" w:cs="Times New Roman"/>
          <w:sz w:val="24"/>
          <w:szCs w:val="24"/>
        </w:rPr>
        <w:t>a ako a kde sa obrátiť o pomoc)</w:t>
      </w:r>
    </w:p>
    <w:p w:rsidR="00651CE8" w:rsidRPr="00D43507" w:rsidRDefault="00B54094" w:rsidP="0099522B">
      <w:pPr>
        <w:spacing w:after="0" w:line="240" w:lineRule="auto"/>
        <w:jc w:val="both"/>
        <w:rPr>
          <w:rFonts w:ascii="Times New Roman" w:hAnsi="Times New Roman" w:cs="Times New Roman"/>
          <w:sz w:val="24"/>
          <w:szCs w:val="24"/>
        </w:rPr>
      </w:pPr>
      <w:r>
        <w:rPr>
          <w:rFonts w:ascii="Times New Roman" w:hAnsi="Times New Roman" w:cs="Times New Roman"/>
          <w:b/>
          <w:bCs/>
          <w:noProof/>
          <w:sz w:val="24"/>
          <w:szCs w:val="24"/>
          <w:lang w:eastAsia="sk-SK"/>
        </w:rPr>
        <w:pict>
          <v:rect id="Rectangle 115" o:spid="_x0000_s1068" style="position:absolute;left:0;text-align:left;margin-left:-46.5pt;margin-top:5.45pt;width:545.25pt;height:25.5pt;z-index:-25154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" strokecolor="#95b3d7" strokeweight="1pt">
            <v:fill color2="#b8cce4" focus="100%" type="gradient"/>
            <v:shadow on="t" color="#243f60" opacity=".5" offset="1pt"/>
          </v:rect>
        </w:pict>
      </w:r>
    </w:p>
    <w:p w:rsidR="00651CE8" w:rsidRPr="00D847C5" w:rsidRDefault="00651CE8" w:rsidP="0099522B">
      <w:pPr>
        <w:spacing w:line="480" w:lineRule="auto"/>
        <w:jc w:val="center"/>
        <w:rPr>
          <w:rFonts w:ascii="Times New Roman" w:hAnsi="Times New Roman" w:cs="Times New Roman"/>
          <w:b/>
          <w:sz w:val="24"/>
          <w:szCs w:val="24"/>
        </w:rPr>
      </w:pPr>
      <w:r w:rsidRPr="00D847C5">
        <w:rPr>
          <w:rFonts w:ascii="Times New Roman" w:hAnsi="Times New Roman" w:cs="Times New Roman"/>
          <w:b/>
          <w:sz w:val="24"/>
          <w:szCs w:val="24"/>
        </w:rPr>
        <w:t>3.</w:t>
      </w:r>
      <w:r w:rsidR="00BA6C6E" w:rsidRPr="00D847C5">
        <w:rPr>
          <w:rFonts w:ascii="Times New Roman" w:hAnsi="Times New Roman" w:cs="Times New Roman"/>
          <w:b/>
          <w:sz w:val="24"/>
          <w:szCs w:val="24"/>
        </w:rPr>
        <w:t xml:space="preserve"> </w:t>
      </w:r>
      <w:r w:rsidRPr="00D847C5">
        <w:rPr>
          <w:rFonts w:ascii="Times New Roman" w:hAnsi="Times New Roman" w:cs="Times New Roman"/>
          <w:b/>
          <w:sz w:val="24"/>
          <w:szCs w:val="24"/>
        </w:rPr>
        <w:t>KĽÚČOVÉ KOMPETENCIE</w:t>
      </w:r>
    </w:p>
    <w:p w:rsidR="005C6116" w:rsidRPr="00D43507" w:rsidRDefault="005C6116" w:rsidP="009434BE">
      <w:pPr>
        <w:spacing w:line="360" w:lineRule="auto"/>
        <w:jc w:val="both"/>
        <w:rPr>
          <w:rFonts w:ascii="Times New Roman" w:eastAsia="Calibri" w:hAnsi="Times New Roman" w:cs="Times New Roman"/>
          <w:b/>
          <w:bCs/>
          <w:sz w:val="24"/>
          <w:szCs w:val="24"/>
        </w:rPr>
      </w:pPr>
      <w:r w:rsidRPr="00D43507">
        <w:rPr>
          <w:rFonts w:ascii="Times New Roman" w:eastAsia="Calibri" w:hAnsi="Times New Roman" w:cs="Times New Roman"/>
          <w:b/>
          <w:bCs/>
          <w:sz w:val="24"/>
          <w:szCs w:val="24"/>
        </w:rPr>
        <w:t>Kľúčové kompetencie, ktoré predmet rozvíja:</w:t>
      </w:r>
    </w:p>
    <w:p w:rsidR="005C6116" w:rsidRPr="00D43507" w:rsidRDefault="00D33877" w:rsidP="00C5790C">
      <w:pPr>
        <w:numPr>
          <w:ilvl w:val="0"/>
          <w:numId w:val="8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5C6116" w:rsidRPr="00D43507">
        <w:rPr>
          <w:rFonts w:ascii="Times New Roman" w:eastAsia="Calibri" w:hAnsi="Times New Roman" w:cs="Times New Roman"/>
          <w:sz w:val="24"/>
          <w:szCs w:val="24"/>
        </w:rPr>
        <w:t>ozvíja</w:t>
      </w:r>
      <w:r>
        <w:rPr>
          <w:rFonts w:ascii="Times New Roman" w:eastAsia="Calibri" w:hAnsi="Times New Roman" w:cs="Times New Roman"/>
          <w:sz w:val="24"/>
          <w:szCs w:val="24"/>
        </w:rPr>
        <w:t>ť</w:t>
      </w:r>
      <w:r w:rsidR="005C6116" w:rsidRPr="00D43507">
        <w:rPr>
          <w:rFonts w:ascii="Times New Roman" w:eastAsia="Calibri" w:hAnsi="Times New Roman" w:cs="Times New Roman"/>
          <w:sz w:val="24"/>
          <w:szCs w:val="24"/>
        </w:rPr>
        <w:t xml:space="preserve"> schopnosť  učiť sa a osvojiť si primerané spôsoby práce</w:t>
      </w:r>
    </w:p>
    <w:p w:rsidR="005C6116" w:rsidRPr="00D43507" w:rsidRDefault="00D33877" w:rsidP="00C5790C">
      <w:pPr>
        <w:numPr>
          <w:ilvl w:val="0"/>
          <w:numId w:val="8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5C6116" w:rsidRPr="00D43507">
        <w:rPr>
          <w:rFonts w:ascii="Times New Roman" w:eastAsia="Calibri" w:hAnsi="Times New Roman" w:cs="Times New Roman"/>
          <w:sz w:val="24"/>
          <w:szCs w:val="24"/>
        </w:rPr>
        <w:t>edieť získavať informácie z rôznych zdrojov, pracovať s nimi, triediť ich, spracovávať a prezentovať pred spolužiakmi</w:t>
      </w:r>
    </w:p>
    <w:p w:rsidR="005C6116" w:rsidRPr="00D43507" w:rsidRDefault="00D33877" w:rsidP="00C5790C">
      <w:pPr>
        <w:numPr>
          <w:ilvl w:val="0"/>
          <w:numId w:val="8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5C6116" w:rsidRPr="00D43507">
        <w:rPr>
          <w:rFonts w:ascii="Times New Roman" w:eastAsia="Calibri" w:hAnsi="Times New Roman" w:cs="Times New Roman"/>
          <w:sz w:val="24"/>
          <w:szCs w:val="24"/>
        </w:rPr>
        <w:t>orozumieť premenám v krajine, ktoré sa dejú, snažiť sa ich vysvetliť</w:t>
      </w:r>
    </w:p>
    <w:p w:rsidR="005C6116" w:rsidRPr="00D43507" w:rsidRDefault="00D33877" w:rsidP="00C5790C">
      <w:pPr>
        <w:numPr>
          <w:ilvl w:val="0"/>
          <w:numId w:val="8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5C6116" w:rsidRPr="00D43507">
        <w:rPr>
          <w:rFonts w:ascii="Times New Roman" w:eastAsia="Calibri" w:hAnsi="Times New Roman" w:cs="Times New Roman"/>
          <w:sz w:val="24"/>
          <w:szCs w:val="24"/>
        </w:rPr>
        <w:t>ozmanitosť</w:t>
      </w:r>
      <w:r>
        <w:rPr>
          <w:rFonts w:ascii="Times New Roman" w:eastAsia="Calibri" w:hAnsi="Times New Roman" w:cs="Times New Roman"/>
          <w:sz w:val="24"/>
          <w:szCs w:val="24"/>
        </w:rPr>
        <w:t>ou</w:t>
      </w:r>
      <w:r w:rsidR="005C6116" w:rsidRPr="00D43507">
        <w:rPr>
          <w:rFonts w:ascii="Times New Roman" w:eastAsia="Calibri" w:hAnsi="Times New Roman" w:cs="Times New Roman"/>
          <w:sz w:val="24"/>
          <w:szCs w:val="24"/>
        </w:rPr>
        <w:t xml:space="preserve"> a zaujímavosť</w:t>
      </w:r>
      <w:r>
        <w:rPr>
          <w:rFonts w:ascii="Times New Roman" w:eastAsia="Calibri" w:hAnsi="Times New Roman" w:cs="Times New Roman"/>
          <w:sz w:val="24"/>
          <w:szCs w:val="24"/>
        </w:rPr>
        <w:t>ou</w:t>
      </w:r>
      <w:r w:rsidR="005C6116" w:rsidRPr="00D43507">
        <w:rPr>
          <w:rFonts w:ascii="Times New Roman" w:eastAsia="Calibri" w:hAnsi="Times New Roman" w:cs="Times New Roman"/>
          <w:sz w:val="24"/>
          <w:szCs w:val="24"/>
        </w:rPr>
        <w:t xml:space="preserve"> prírodovedy rozvíja</w:t>
      </w:r>
      <w:r>
        <w:rPr>
          <w:rFonts w:ascii="Times New Roman" w:eastAsia="Calibri" w:hAnsi="Times New Roman" w:cs="Times New Roman"/>
          <w:sz w:val="24"/>
          <w:szCs w:val="24"/>
        </w:rPr>
        <w:t>ť</w:t>
      </w:r>
      <w:r w:rsidR="005C6116" w:rsidRPr="00D43507">
        <w:rPr>
          <w:rFonts w:ascii="Times New Roman" w:eastAsia="Calibri" w:hAnsi="Times New Roman" w:cs="Times New Roman"/>
          <w:sz w:val="24"/>
          <w:szCs w:val="24"/>
        </w:rPr>
        <w:t xml:space="preserve"> podmienky pre celoživotné učenie</w:t>
      </w:r>
    </w:p>
    <w:p w:rsidR="005C6116" w:rsidRPr="00D43507" w:rsidRDefault="005C6116" w:rsidP="00C5790C">
      <w:pPr>
        <w:numPr>
          <w:ilvl w:val="0"/>
          <w:numId w:val="88"/>
        </w:numPr>
        <w:spacing w:after="0" w:line="240" w:lineRule="auto"/>
        <w:jc w:val="both"/>
        <w:rPr>
          <w:rFonts w:ascii="Times New Roman" w:eastAsia="Calibri" w:hAnsi="Times New Roman" w:cs="Times New Roman"/>
          <w:sz w:val="24"/>
          <w:szCs w:val="24"/>
        </w:rPr>
      </w:pPr>
      <w:r w:rsidRPr="00D43507">
        <w:rPr>
          <w:rFonts w:ascii="Times New Roman" w:eastAsia="Calibri" w:hAnsi="Times New Roman" w:cs="Times New Roman"/>
          <w:sz w:val="24"/>
          <w:szCs w:val="24"/>
        </w:rPr>
        <w:t>schopnosť kreatívne používať vybrané médiá, nástroje, materiály, vyjadrovacie prostriedky a technické postupy za účelom znázornenia zážitku, fantázie, predstavy alebo myšlienky</w:t>
      </w:r>
    </w:p>
    <w:p w:rsidR="005C6116" w:rsidRPr="00D43507" w:rsidRDefault="00D33877" w:rsidP="00C5790C">
      <w:pPr>
        <w:numPr>
          <w:ilvl w:val="0"/>
          <w:numId w:val="8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témy prírodovedy</w:t>
      </w:r>
      <w:r w:rsidR="005C6116" w:rsidRPr="00D43507">
        <w:rPr>
          <w:rFonts w:ascii="Times New Roman" w:eastAsia="Calibri" w:hAnsi="Times New Roman" w:cs="Times New Roman"/>
          <w:sz w:val="24"/>
          <w:szCs w:val="24"/>
        </w:rPr>
        <w:t xml:space="preserve"> využiť na celoškolské krátkodobé aj dlhodobé projekty</w:t>
      </w:r>
    </w:p>
    <w:p w:rsidR="005C6116" w:rsidRPr="00D43507" w:rsidRDefault="00D33877" w:rsidP="00C5790C">
      <w:pPr>
        <w:numPr>
          <w:ilvl w:val="0"/>
          <w:numId w:val="8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5C6116" w:rsidRPr="00D43507">
        <w:rPr>
          <w:rFonts w:ascii="Times New Roman" w:eastAsia="Calibri" w:hAnsi="Times New Roman" w:cs="Times New Roman"/>
          <w:sz w:val="24"/>
          <w:szCs w:val="24"/>
        </w:rPr>
        <w:t>ážiť si ľudí aj v iných oblastiach sveta</w:t>
      </w:r>
    </w:p>
    <w:p w:rsidR="00651CE8" w:rsidRPr="00D43507" w:rsidRDefault="00D33877" w:rsidP="00C5790C">
      <w:pPr>
        <w:numPr>
          <w:ilvl w:val="0"/>
          <w:numId w:val="8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5C6116" w:rsidRPr="00D43507">
        <w:rPr>
          <w:rFonts w:ascii="Times New Roman" w:eastAsia="Calibri" w:hAnsi="Times New Roman" w:cs="Times New Roman"/>
          <w:sz w:val="24"/>
          <w:szCs w:val="24"/>
        </w:rPr>
        <w:t>iskutovať, argumentovať, rozprávať sa so spolužiakmi o prírodných a kultúrnych zaujímavostiach, vnímať jedinečnosť zmien v prírode</w:t>
      </w:r>
    </w:p>
    <w:p w:rsidR="00651CE8" w:rsidRPr="00D43507" w:rsidRDefault="00B54094" w:rsidP="00B25907">
      <w:pPr>
        <w:spacing w:line="240" w:lineRule="auto"/>
        <w:jc w:val="both"/>
        <w:rPr>
          <w:rFonts w:ascii="Times New Roman" w:hAnsi="Times New Roman" w:cs="Times New Roman"/>
          <w:sz w:val="24"/>
          <w:szCs w:val="24"/>
        </w:rPr>
      </w:pPr>
      <w:r>
        <w:rPr>
          <w:rFonts w:ascii="Times New Roman" w:hAnsi="Times New Roman" w:cs="Times New Roman"/>
          <w:b/>
          <w:bCs/>
          <w:noProof/>
          <w:sz w:val="24"/>
          <w:szCs w:val="24"/>
          <w:lang w:eastAsia="sk-SK"/>
        </w:rPr>
        <w:pict>
          <v:rect id="Rectangle 114" o:spid="_x0000_s1067" style="position:absolute;left:0;text-align:left;margin-left:-46.5pt;margin-top:14.45pt;width:545.25pt;height:25.5pt;z-index:-25154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" strokecolor="#95b3d7" strokeweight="1pt">
            <v:fill color2="#b8cce4" focus="100%" type="gradient"/>
            <v:shadow on="t" color="#243f60" opacity=".5" offset="1pt"/>
          </v:rect>
        </w:pict>
      </w:r>
    </w:p>
    <w:p w:rsidR="009A7C91" w:rsidRPr="00D847C5" w:rsidRDefault="00651CE8" w:rsidP="0099522B">
      <w:pPr>
        <w:spacing w:line="480" w:lineRule="auto"/>
        <w:jc w:val="center"/>
        <w:rPr>
          <w:rFonts w:ascii="Times New Roman" w:hAnsi="Times New Roman" w:cs="Times New Roman"/>
          <w:b/>
          <w:sz w:val="24"/>
          <w:szCs w:val="24"/>
        </w:rPr>
      </w:pPr>
      <w:r w:rsidRPr="00D847C5">
        <w:rPr>
          <w:rFonts w:ascii="Times New Roman" w:hAnsi="Times New Roman" w:cs="Times New Roman"/>
          <w:b/>
          <w:sz w:val="24"/>
          <w:szCs w:val="24"/>
        </w:rPr>
        <w:t>4</w:t>
      </w:r>
      <w:r w:rsidR="009A7C91" w:rsidRPr="00D847C5">
        <w:rPr>
          <w:rFonts w:ascii="Times New Roman" w:hAnsi="Times New Roman" w:cs="Times New Roman"/>
          <w:b/>
          <w:sz w:val="24"/>
          <w:szCs w:val="24"/>
        </w:rPr>
        <w:t xml:space="preserve">. </w:t>
      </w:r>
      <w:r w:rsidRPr="00D847C5">
        <w:rPr>
          <w:rFonts w:ascii="Times New Roman" w:hAnsi="Times New Roman" w:cs="Times New Roman"/>
          <w:b/>
          <w:sz w:val="24"/>
          <w:szCs w:val="24"/>
        </w:rPr>
        <w:t xml:space="preserve">VÝKONOVÝ A </w:t>
      </w:r>
      <w:r w:rsidR="009A7C91" w:rsidRPr="00D847C5">
        <w:rPr>
          <w:rFonts w:ascii="Times New Roman" w:hAnsi="Times New Roman" w:cs="Times New Roman"/>
          <w:b/>
          <w:sz w:val="24"/>
          <w:szCs w:val="24"/>
        </w:rPr>
        <w:t>OBSAH</w:t>
      </w:r>
      <w:r w:rsidRPr="00D847C5">
        <w:rPr>
          <w:rFonts w:ascii="Times New Roman" w:hAnsi="Times New Roman" w:cs="Times New Roman"/>
          <w:b/>
          <w:sz w:val="24"/>
          <w:szCs w:val="24"/>
        </w:rPr>
        <w:t>OVÝ ŠTANDARD</w:t>
      </w:r>
    </w:p>
    <w:p w:rsidR="00651CE8" w:rsidRPr="00D43507" w:rsidRDefault="006D2DA7" w:rsidP="00C5790C">
      <w:pPr>
        <w:pStyle w:val="Odsekzoznamu"/>
        <w:numPr>
          <w:ilvl w:val="0"/>
          <w:numId w:val="116"/>
        </w:numPr>
        <w:spacing w:line="240" w:lineRule="auto"/>
        <w:jc w:val="both"/>
        <w:rPr>
          <w:rFonts w:ascii="Times New Roman" w:hAnsi="Times New Roman" w:cs="Times New Roman"/>
          <w:i/>
          <w:sz w:val="24"/>
          <w:szCs w:val="24"/>
          <w:u w:val="single"/>
        </w:rPr>
      </w:pPr>
      <w:r w:rsidRPr="00D43507">
        <w:rPr>
          <w:rFonts w:ascii="Times New Roman" w:hAnsi="Times New Roman" w:cs="Times New Roman"/>
          <w:i/>
          <w:sz w:val="24"/>
          <w:szCs w:val="24"/>
          <w:u w:val="single"/>
        </w:rPr>
        <w:t>ROČNÍK</w:t>
      </w:r>
    </w:p>
    <w:tbl>
      <w:tblPr>
        <w:tblStyle w:val="Mriekatabuky"/>
        <w:tblW w:w="9640" w:type="dxa"/>
        <w:tblInd w:w="-176" w:type="dxa"/>
        <w:tblLook w:val="04A0" w:firstRow="1" w:lastRow="0" w:firstColumn="1" w:lastColumn="0" w:noHBand="0" w:noVBand="1"/>
      </w:tblPr>
      <w:tblGrid>
        <w:gridCol w:w="4782"/>
        <w:gridCol w:w="4858"/>
      </w:tblGrid>
      <w:tr w:rsidR="00651CE8" w:rsidRPr="00D43507" w:rsidTr="008F561F">
        <w:trPr>
          <w:trHeight w:hRule="exact" w:val="340"/>
        </w:trPr>
        <w:tc>
          <w:tcPr>
            <w:tcW w:w="4782" w:type="dxa"/>
            <w:vAlign w:val="center"/>
          </w:tcPr>
          <w:p w:rsidR="00651CE8" w:rsidRPr="005C3075" w:rsidRDefault="00651CE8" w:rsidP="005C3075">
            <w:pPr>
              <w:jc w:val="center"/>
              <w:rPr>
                <w:rFonts w:ascii="Times New Roman" w:hAnsi="Times New Roman" w:cs="Times New Roman"/>
                <w:b/>
                <w:sz w:val="28"/>
                <w:szCs w:val="28"/>
              </w:rPr>
            </w:pPr>
            <w:r w:rsidRPr="005C3075">
              <w:rPr>
                <w:rFonts w:ascii="Times New Roman" w:hAnsi="Times New Roman" w:cs="Times New Roman"/>
                <w:b/>
                <w:sz w:val="28"/>
                <w:szCs w:val="28"/>
              </w:rPr>
              <w:t>Výkonový štandard</w:t>
            </w:r>
          </w:p>
        </w:tc>
        <w:tc>
          <w:tcPr>
            <w:tcW w:w="4858" w:type="dxa"/>
            <w:vAlign w:val="center"/>
          </w:tcPr>
          <w:p w:rsidR="00651CE8" w:rsidRPr="005C3075" w:rsidRDefault="00651CE8" w:rsidP="005C3075">
            <w:pPr>
              <w:jc w:val="center"/>
              <w:rPr>
                <w:rFonts w:ascii="Times New Roman" w:hAnsi="Times New Roman" w:cs="Times New Roman"/>
                <w:b/>
                <w:sz w:val="28"/>
                <w:szCs w:val="28"/>
              </w:rPr>
            </w:pPr>
            <w:r w:rsidRPr="005C3075">
              <w:rPr>
                <w:rFonts w:ascii="Times New Roman" w:hAnsi="Times New Roman" w:cs="Times New Roman"/>
                <w:b/>
                <w:sz w:val="28"/>
                <w:szCs w:val="28"/>
              </w:rPr>
              <w:t>Obsahový štandard</w:t>
            </w:r>
          </w:p>
        </w:tc>
      </w:tr>
      <w:tr w:rsidR="003541DE" w:rsidRPr="00D43507" w:rsidTr="008F561F">
        <w:trPr>
          <w:trHeight w:hRule="exact" w:val="340"/>
        </w:trPr>
        <w:tc>
          <w:tcPr>
            <w:tcW w:w="9640" w:type="dxa"/>
            <w:gridSpan w:val="2"/>
            <w:vAlign w:val="center"/>
          </w:tcPr>
          <w:p w:rsidR="003541DE" w:rsidRPr="005C3075" w:rsidRDefault="003541DE" w:rsidP="005C3075">
            <w:pPr>
              <w:jc w:val="center"/>
              <w:rPr>
                <w:rFonts w:ascii="Times New Roman" w:hAnsi="Times New Roman" w:cs="Times New Roman"/>
                <w:b/>
                <w:sz w:val="28"/>
                <w:szCs w:val="28"/>
              </w:rPr>
            </w:pPr>
            <w:r w:rsidRPr="005C3075">
              <w:rPr>
                <w:rFonts w:ascii="Times New Roman" w:hAnsi="Times New Roman" w:cs="Times New Roman"/>
                <w:b/>
                <w:sz w:val="28"/>
                <w:szCs w:val="28"/>
              </w:rPr>
              <w:t>Rastliny</w:t>
            </w:r>
          </w:p>
        </w:tc>
      </w:tr>
      <w:tr w:rsidR="00651CE8" w:rsidRPr="00D43507" w:rsidTr="008F561F">
        <w:tc>
          <w:tcPr>
            <w:tcW w:w="4782" w:type="dxa"/>
          </w:tcPr>
          <w:p w:rsidR="00DF485A" w:rsidRPr="00BF2E11" w:rsidRDefault="00DF485A" w:rsidP="00D847C5">
            <w:pPr>
              <w:rPr>
                <w:rFonts w:ascii="Times New Roman" w:hAnsi="Times New Roman" w:cs="Times New Roman"/>
                <w:sz w:val="24"/>
                <w:szCs w:val="24"/>
                <w:u w:val="single"/>
              </w:rPr>
            </w:pPr>
            <w:r>
              <w:rPr>
                <w:rFonts w:ascii="Times New Roman" w:hAnsi="Times New Roman" w:cs="Times New Roman"/>
                <w:sz w:val="24"/>
                <w:szCs w:val="24"/>
                <w:u w:val="single"/>
              </w:rPr>
              <w:t>Žiak na konci 1</w:t>
            </w:r>
            <w:r w:rsidRPr="00BF2E11">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BF2E11">
              <w:rPr>
                <w:rFonts w:ascii="Times New Roman" w:hAnsi="Times New Roman" w:cs="Times New Roman"/>
                <w:sz w:val="24"/>
                <w:szCs w:val="24"/>
                <w:u w:val="single"/>
              </w:rPr>
              <w:t>ročníka základnej školy vie / dokáže:</w:t>
            </w:r>
          </w:p>
          <w:p w:rsidR="00651CE8" w:rsidRPr="00D43507" w:rsidRDefault="00651CE8" w:rsidP="00C5790C">
            <w:pPr>
              <w:pStyle w:val="Odsekzoznamu"/>
              <w:numPr>
                <w:ilvl w:val="0"/>
                <w:numId w:val="178"/>
              </w:numPr>
              <w:rPr>
                <w:rFonts w:ascii="Times New Roman" w:hAnsi="Times New Roman" w:cs="Times New Roman"/>
                <w:sz w:val="24"/>
                <w:szCs w:val="24"/>
              </w:rPr>
            </w:pPr>
            <w:r w:rsidRPr="00D43507">
              <w:rPr>
                <w:rFonts w:ascii="Times New Roman" w:hAnsi="Times New Roman" w:cs="Times New Roman"/>
                <w:sz w:val="24"/>
                <w:szCs w:val="24"/>
              </w:rPr>
              <w:t>ro</w:t>
            </w:r>
            <w:r w:rsidR="00710348">
              <w:rPr>
                <w:rFonts w:ascii="Times New Roman" w:hAnsi="Times New Roman" w:cs="Times New Roman"/>
                <w:sz w:val="24"/>
                <w:szCs w:val="24"/>
              </w:rPr>
              <w:t>zpoznať základné časti rastlín</w:t>
            </w:r>
          </w:p>
          <w:p w:rsidR="00651CE8" w:rsidRPr="00D43507" w:rsidRDefault="00651CE8" w:rsidP="00C5790C">
            <w:pPr>
              <w:pStyle w:val="Odsekzoznamu"/>
              <w:numPr>
                <w:ilvl w:val="0"/>
                <w:numId w:val="178"/>
              </w:numPr>
              <w:rPr>
                <w:rFonts w:ascii="Times New Roman" w:hAnsi="Times New Roman" w:cs="Times New Roman"/>
                <w:sz w:val="24"/>
                <w:szCs w:val="24"/>
              </w:rPr>
            </w:pPr>
            <w:r w:rsidRPr="00D43507">
              <w:rPr>
                <w:rFonts w:ascii="Times New Roman" w:hAnsi="Times New Roman" w:cs="Times New Roman"/>
                <w:sz w:val="24"/>
                <w:szCs w:val="24"/>
              </w:rPr>
              <w:t>identifikovať základné časti rastlín (pŕhľava dvojdomá, púpava lekárska, rebríček obyčajný, kapsička pastierska, ruža šípová, pagaštan konský),  identifikovať päť podobností a päť odlišností v tvaroch, veľkosti, farbe základných častí rôznych rastlín,  na základe vlastného pozorovania triediť rastliny na byliny, kry a stromy,  deliť rastliny podľa tvaru listov na listnaté a ihličnaté, opísať funkcie jednotlivých častí rastlín (napríklad: koreňom rastlina čerpá</w:t>
            </w:r>
            <w:r w:rsidR="00710348">
              <w:rPr>
                <w:rFonts w:ascii="Times New Roman" w:hAnsi="Times New Roman" w:cs="Times New Roman"/>
                <w:sz w:val="24"/>
                <w:szCs w:val="24"/>
              </w:rPr>
              <w:t xml:space="preserve"> z pôdy vodu a živiny)</w:t>
            </w:r>
          </w:p>
          <w:p w:rsidR="00651CE8" w:rsidRPr="00D43507" w:rsidRDefault="00651CE8" w:rsidP="00C5790C">
            <w:pPr>
              <w:pStyle w:val="Odsekzoznamu"/>
              <w:numPr>
                <w:ilvl w:val="0"/>
                <w:numId w:val="178"/>
              </w:numPr>
              <w:rPr>
                <w:rFonts w:ascii="Times New Roman" w:hAnsi="Times New Roman" w:cs="Times New Roman"/>
                <w:sz w:val="24"/>
                <w:szCs w:val="24"/>
              </w:rPr>
            </w:pPr>
            <w:r w:rsidRPr="00D43507">
              <w:rPr>
                <w:rFonts w:ascii="Times New Roman" w:hAnsi="Times New Roman" w:cs="Times New Roman"/>
                <w:sz w:val="24"/>
                <w:szCs w:val="24"/>
              </w:rPr>
              <w:lastRenderedPageBreak/>
              <w:t xml:space="preserve">vysvetliť princíp opeľovania,  že plod je časť rastliny, ktorá vzniká z kvetu,  že plody obsahujú semená, </w:t>
            </w:r>
            <w:r w:rsidR="00710348">
              <w:rPr>
                <w:rFonts w:ascii="Times New Roman" w:hAnsi="Times New Roman" w:cs="Times New Roman"/>
                <w:sz w:val="24"/>
                <w:szCs w:val="24"/>
              </w:rPr>
              <w:t>z ktorých vyrastú nové rastliny</w:t>
            </w:r>
          </w:p>
        </w:tc>
        <w:tc>
          <w:tcPr>
            <w:tcW w:w="4858" w:type="dxa"/>
          </w:tcPr>
          <w:p w:rsidR="00651CE8" w:rsidRPr="00D43507" w:rsidRDefault="00651CE8" w:rsidP="00D847C5">
            <w:pPr>
              <w:rPr>
                <w:rFonts w:ascii="Times New Roman" w:hAnsi="Times New Roman" w:cs="Times New Roman"/>
                <w:b/>
                <w:sz w:val="24"/>
                <w:szCs w:val="24"/>
              </w:rPr>
            </w:pPr>
          </w:p>
          <w:p w:rsidR="00D017BD" w:rsidRPr="00D43507" w:rsidRDefault="00D017BD" w:rsidP="00D847C5">
            <w:pPr>
              <w:rPr>
                <w:rFonts w:ascii="Times New Roman" w:hAnsi="Times New Roman" w:cs="Times New Roman"/>
                <w:sz w:val="24"/>
                <w:szCs w:val="24"/>
              </w:rPr>
            </w:pPr>
          </w:p>
          <w:p w:rsidR="00651CE8" w:rsidRPr="00D43507" w:rsidRDefault="00FA6833" w:rsidP="00C5790C">
            <w:pPr>
              <w:pStyle w:val="Odsekzoznamu"/>
              <w:numPr>
                <w:ilvl w:val="0"/>
                <w:numId w:val="178"/>
              </w:numPr>
              <w:rPr>
                <w:rFonts w:ascii="Times New Roman" w:hAnsi="Times New Roman" w:cs="Times New Roman"/>
                <w:sz w:val="24"/>
                <w:szCs w:val="24"/>
              </w:rPr>
            </w:pPr>
            <w:r w:rsidRPr="00D43507">
              <w:rPr>
                <w:rFonts w:ascii="Times New Roman" w:hAnsi="Times New Roman" w:cs="Times New Roman"/>
                <w:sz w:val="24"/>
                <w:szCs w:val="24"/>
              </w:rPr>
              <w:t>z</w:t>
            </w:r>
            <w:r w:rsidR="00651CE8" w:rsidRPr="00D43507">
              <w:rPr>
                <w:rFonts w:ascii="Times New Roman" w:hAnsi="Times New Roman" w:cs="Times New Roman"/>
                <w:sz w:val="24"/>
                <w:szCs w:val="24"/>
              </w:rPr>
              <w:t>ákladné časti rastlín: koreň, stonka, list, kvet, plod byliny, kry, stromy životné prejavy rastlín – rast, vývin, rozmnožovanie</w:t>
            </w:r>
          </w:p>
          <w:p w:rsidR="00651CE8" w:rsidRPr="00D43507" w:rsidRDefault="00651CE8" w:rsidP="00D847C5">
            <w:pPr>
              <w:rPr>
                <w:rFonts w:ascii="Times New Roman" w:hAnsi="Times New Roman" w:cs="Times New Roman"/>
                <w:sz w:val="24"/>
                <w:szCs w:val="24"/>
              </w:rPr>
            </w:pPr>
          </w:p>
          <w:p w:rsidR="00FA6833" w:rsidRPr="00D43507" w:rsidRDefault="00FA6833" w:rsidP="00D847C5">
            <w:pPr>
              <w:rPr>
                <w:rFonts w:ascii="Times New Roman" w:hAnsi="Times New Roman" w:cs="Times New Roman"/>
                <w:sz w:val="24"/>
                <w:szCs w:val="24"/>
              </w:rPr>
            </w:pPr>
          </w:p>
          <w:p w:rsidR="00FA6833" w:rsidRPr="00D43507" w:rsidRDefault="00FA6833" w:rsidP="00D847C5">
            <w:pPr>
              <w:rPr>
                <w:rFonts w:ascii="Times New Roman" w:hAnsi="Times New Roman" w:cs="Times New Roman"/>
                <w:sz w:val="24"/>
                <w:szCs w:val="24"/>
              </w:rPr>
            </w:pPr>
          </w:p>
          <w:p w:rsidR="00FA6833" w:rsidRPr="00D43507" w:rsidRDefault="00FA6833" w:rsidP="00D847C5">
            <w:pPr>
              <w:rPr>
                <w:rFonts w:ascii="Times New Roman" w:hAnsi="Times New Roman" w:cs="Times New Roman"/>
                <w:sz w:val="24"/>
                <w:szCs w:val="24"/>
              </w:rPr>
            </w:pPr>
          </w:p>
          <w:p w:rsidR="00FA6833" w:rsidRPr="00D43507" w:rsidRDefault="00FA6833" w:rsidP="00D847C5">
            <w:pPr>
              <w:rPr>
                <w:rFonts w:ascii="Times New Roman" w:hAnsi="Times New Roman" w:cs="Times New Roman"/>
                <w:sz w:val="24"/>
                <w:szCs w:val="24"/>
              </w:rPr>
            </w:pPr>
          </w:p>
          <w:p w:rsidR="00FA6833" w:rsidRPr="00D43507" w:rsidRDefault="00FA6833" w:rsidP="00D847C5">
            <w:pPr>
              <w:rPr>
                <w:rFonts w:ascii="Times New Roman" w:hAnsi="Times New Roman" w:cs="Times New Roman"/>
                <w:sz w:val="24"/>
                <w:szCs w:val="24"/>
              </w:rPr>
            </w:pPr>
          </w:p>
          <w:p w:rsidR="00FA6833" w:rsidRPr="00D43507" w:rsidRDefault="00FA6833" w:rsidP="00D847C5">
            <w:pPr>
              <w:rPr>
                <w:rFonts w:ascii="Times New Roman" w:hAnsi="Times New Roman" w:cs="Times New Roman"/>
                <w:sz w:val="24"/>
                <w:szCs w:val="24"/>
              </w:rPr>
            </w:pPr>
          </w:p>
          <w:p w:rsidR="00FA6833" w:rsidRDefault="00FA6833" w:rsidP="00D847C5">
            <w:pPr>
              <w:rPr>
                <w:rFonts w:ascii="Times New Roman" w:hAnsi="Times New Roman" w:cs="Times New Roman"/>
                <w:sz w:val="24"/>
                <w:szCs w:val="24"/>
              </w:rPr>
            </w:pPr>
          </w:p>
          <w:p w:rsidR="008F561F" w:rsidRPr="00D43507" w:rsidRDefault="008F561F" w:rsidP="00D847C5">
            <w:pPr>
              <w:rPr>
                <w:rFonts w:ascii="Times New Roman" w:hAnsi="Times New Roman" w:cs="Times New Roman"/>
                <w:sz w:val="24"/>
                <w:szCs w:val="24"/>
              </w:rPr>
            </w:pPr>
          </w:p>
          <w:p w:rsidR="00FA6833" w:rsidRPr="00D43507" w:rsidRDefault="00FA6833" w:rsidP="00D847C5">
            <w:pPr>
              <w:rPr>
                <w:rFonts w:ascii="Times New Roman" w:hAnsi="Times New Roman" w:cs="Times New Roman"/>
                <w:sz w:val="24"/>
                <w:szCs w:val="24"/>
              </w:rPr>
            </w:pPr>
          </w:p>
          <w:p w:rsidR="00FA6833" w:rsidRPr="00D43507" w:rsidRDefault="00FA6833" w:rsidP="00D847C5">
            <w:pPr>
              <w:rPr>
                <w:rFonts w:ascii="Times New Roman" w:hAnsi="Times New Roman" w:cs="Times New Roman"/>
                <w:sz w:val="24"/>
                <w:szCs w:val="24"/>
              </w:rPr>
            </w:pPr>
          </w:p>
          <w:p w:rsidR="00651CE8" w:rsidRPr="00D43507" w:rsidRDefault="00FA6833" w:rsidP="00C5790C">
            <w:pPr>
              <w:pStyle w:val="Odsekzoznamu"/>
              <w:numPr>
                <w:ilvl w:val="0"/>
                <w:numId w:val="178"/>
              </w:numPr>
              <w:rPr>
                <w:rFonts w:ascii="Times New Roman" w:hAnsi="Times New Roman" w:cs="Times New Roman"/>
                <w:sz w:val="24"/>
                <w:szCs w:val="24"/>
              </w:rPr>
            </w:pPr>
            <w:r w:rsidRPr="00D43507">
              <w:rPr>
                <w:rFonts w:ascii="Times New Roman" w:hAnsi="Times New Roman" w:cs="Times New Roman"/>
                <w:sz w:val="24"/>
                <w:szCs w:val="24"/>
              </w:rPr>
              <w:lastRenderedPageBreak/>
              <w:t>p</w:t>
            </w:r>
            <w:r w:rsidR="00651CE8" w:rsidRPr="00D43507">
              <w:rPr>
                <w:rFonts w:ascii="Times New Roman" w:hAnsi="Times New Roman" w:cs="Times New Roman"/>
                <w:sz w:val="24"/>
                <w:szCs w:val="24"/>
              </w:rPr>
              <w:t>oznanie rodového názvu organizmov, uve</w:t>
            </w:r>
            <w:r w:rsidR="008F561F">
              <w:rPr>
                <w:rFonts w:ascii="Times New Roman" w:hAnsi="Times New Roman" w:cs="Times New Roman"/>
                <w:sz w:val="24"/>
                <w:szCs w:val="24"/>
              </w:rPr>
              <w:t>dených vo vzdelávacom štandarde</w:t>
            </w:r>
          </w:p>
          <w:p w:rsidR="00651CE8" w:rsidRPr="00D43507" w:rsidRDefault="00651CE8" w:rsidP="00D847C5">
            <w:pPr>
              <w:rPr>
                <w:rFonts w:ascii="Times New Roman" w:hAnsi="Times New Roman" w:cs="Times New Roman"/>
                <w:sz w:val="24"/>
                <w:szCs w:val="24"/>
              </w:rPr>
            </w:pPr>
          </w:p>
        </w:tc>
      </w:tr>
      <w:tr w:rsidR="003541DE" w:rsidRPr="00D43507" w:rsidTr="008F561F">
        <w:tc>
          <w:tcPr>
            <w:tcW w:w="9640" w:type="dxa"/>
            <w:gridSpan w:val="2"/>
          </w:tcPr>
          <w:p w:rsidR="003541DE" w:rsidRPr="00D43507" w:rsidRDefault="003541DE" w:rsidP="003541DE">
            <w:pPr>
              <w:jc w:val="center"/>
              <w:rPr>
                <w:rFonts w:ascii="Times New Roman" w:hAnsi="Times New Roman" w:cs="Times New Roman"/>
                <w:b/>
                <w:sz w:val="28"/>
                <w:szCs w:val="28"/>
              </w:rPr>
            </w:pPr>
            <w:r w:rsidRPr="00D43507">
              <w:rPr>
                <w:rFonts w:ascii="Times New Roman" w:hAnsi="Times New Roman" w:cs="Times New Roman"/>
                <w:b/>
                <w:sz w:val="28"/>
                <w:szCs w:val="28"/>
              </w:rPr>
              <w:lastRenderedPageBreak/>
              <w:t>Živočíchy</w:t>
            </w:r>
          </w:p>
        </w:tc>
      </w:tr>
      <w:tr w:rsidR="00651CE8" w:rsidRPr="00D43507" w:rsidTr="008F561F">
        <w:tc>
          <w:tcPr>
            <w:tcW w:w="4782" w:type="dxa"/>
          </w:tcPr>
          <w:p w:rsidR="00651CE8" w:rsidRPr="00D43507" w:rsidRDefault="00651CE8" w:rsidP="00C5790C">
            <w:pPr>
              <w:pStyle w:val="Odsekzoznamu"/>
              <w:numPr>
                <w:ilvl w:val="0"/>
                <w:numId w:val="179"/>
              </w:numPr>
              <w:rPr>
                <w:rFonts w:ascii="Times New Roman" w:hAnsi="Times New Roman" w:cs="Times New Roman"/>
                <w:sz w:val="24"/>
                <w:szCs w:val="24"/>
              </w:rPr>
            </w:pPr>
            <w:r w:rsidRPr="00D43507">
              <w:rPr>
                <w:rFonts w:ascii="Times New Roman" w:hAnsi="Times New Roman" w:cs="Times New Roman"/>
                <w:sz w:val="24"/>
                <w:szCs w:val="24"/>
              </w:rPr>
              <w:t>uviesť tri spoločné a tri rozličné znaky, ktorými sa živočíchy a rastliny vzájomne podobajú, vysvetliť, ako sú živočíchy tvarom tela a spôsobom života prispôsobené prostrediu, v ktorom žijú (ako príklad použije: mačka domáca, dážďovka zemná, krt obyčajný, lastovička obyčajná, kapor obyčajný, voš detská),  na príkladoch uviesť rozdiely medzi suchozemskými a vodnými živočíchmi, že živočíchy získavajú potravu rôznym spôsobom,  vysvetliť vzťah dravec a korisť,  vysvetliť význam maskovania živočíchov v prostredí,  identifikovať časť tela, kto</w:t>
            </w:r>
            <w:r w:rsidR="00710348">
              <w:rPr>
                <w:rFonts w:ascii="Times New Roman" w:hAnsi="Times New Roman" w:cs="Times New Roman"/>
                <w:sz w:val="24"/>
                <w:szCs w:val="24"/>
              </w:rPr>
              <w:t>rá zabezpečuje živočíchom pohyb</w:t>
            </w:r>
          </w:p>
          <w:p w:rsidR="00651CE8" w:rsidRPr="00D43507" w:rsidRDefault="00651CE8" w:rsidP="00C5790C">
            <w:pPr>
              <w:pStyle w:val="Odsekzoznamu"/>
              <w:numPr>
                <w:ilvl w:val="0"/>
                <w:numId w:val="179"/>
              </w:numPr>
              <w:rPr>
                <w:rFonts w:ascii="Times New Roman" w:hAnsi="Times New Roman" w:cs="Times New Roman"/>
                <w:b/>
                <w:sz w:val="24"/>
                <w:szCs w:val="24"/>
              </w:rPr>
            </w:pPr>
            <w:r w:rsidRPr="00D43507">
              <w:rPr>
                <w:rFonts w:ascii="Times New Roman" w:hAnsi="Times New Roman" w:cs="Times New Roman"/>
                <w:sz w:val="24"/>
                <w:szCs w:val="24"/>
              </w:rPr>
              <w:t>triediť živočíchy podľa toho, čím a ako sa pohybujú a tieto informácie dať do súvislosti s tým, kde a ako živočíchy žijú</w:t>
            </w:r>
          </w:p>
        </w:tc>
        <w:tc>
          <w:tcPr>
            <w:tcW w:w="4858" w:type="dxa"/>
          </w:tcPr>
          <w:p w:rsidR="00651CE8" w:rsidRPr="00D43507" w:rsidRDefault="00651CE8" w:rsidP="00C5790C">
            <w:pPr>
              <w:pStyle w:val="Odsekzoznamu"/>
              <w:numPr>
                <w:ilvl w:val="0"/>
                <w:numId w:val="179"/>
              </w:numPr>
              <w:rPr>
                <w:rFonts w:ascii="Times New Roman" w:hAnsi="Times New Roman" w:cs="Times New Roman"/>
                <w:sz w:val="24"/>
                <w:szCs w:val="24"/>
              </w:rPr>
            </w:pPr>
            <w:r w:rsidRPr="00D43507">
              <w:rPr>
                <w:rFonts w:ascii="Times New Roman" w:hAnsi="Times New Roman" w:cs="Times New Roman"/>
                <w:sz w:val="24"/>
                <w:szCs w:val="24"/>
              </w:rPr>
              <w:t>životné prejavy živočíchov suchozemské a vodné živočíchy dravec, korisť končatiny</w:t>
            </w:r>
          </w:p>
          <w:p w:rsidR="00651CE8" w:rsidRPr="00D43507" w:rsidRDefault="00651CE8" w:rsidP="00D847C5">
            <w:pPr>
              <w:rPr>
                <w:rFonts w:ascii="Times New Roman" w:hAnsi="Times New Roman" w:cs="Times New Roman"/>
                <w:sz w:val="24"/>
                <w:szCs w:val="24"/>
              </w:rPr>
            </w:pPr>
          </w:p>
          <w:p w:rsidR="0000170E" w:rsidRPr="00D43507" w:rsidRDefault="0000170E" w:rsidP="00D847C5">
            <w:pPr>
              <w:rPr>
                <w:rFonts w:ascii="Times New Roman" w:hAnsi="Times New Roman" w:cs="Times New Roman"/>
                <w:sz w:val="24"/>
                <w:szCs w:val="24"/>
              </w:rPr>
            </w:pPr>
          </w:p>
          <w:p w:rsidR="0000170E" w:rsidRPr="00D43507" w:rsidRDefault="0000170E" w:rsidP="00D847C5">
            <w:pPr>
              <w:rPr>
                <w:rFonts w:ascii="Times New Roman" w:hAnsi="Times New Roman" w:cs="Times New Roman"/>
                <w:sz w:val="24"/>
                <w:szCs w:val="24"/>
              </w:rPr>
            </w:pPr>
          </w:p>
          <w:p w:rsidR="0000170E" w:rsidRPr="00D43507" w:rsidRDefault="0000170E" w:rsidP="00D847C5">
            <w:pPr>
              <w:rPr>
                <w:rFonts w:ascii="Times New Roman" w:hAnsi="Times New Roman" w:cs="Times New Roman"/>
                <w:sz w:val="24"/>
                <w:szCs w:val="24"/>
              </w:rPr>
            </w:pPr>
          </w:p>
          <w:p w:rsidR="0000170E" w:rsidRPr="00D43507" w:rsidRDefault="0000170E" w:rsidP="00D847C5">
            <w:pPr>
              <w:rPr>
                <w:rFonts w:ascii="Times New Roman" w:hAnsi="Times New Roman" w:cs="Times New Roman"/>
                <w:sz w:val="24"/>
                <w:szCs w:val="24"/>
              </w:rPr>
            </w:pPr>
          </w:p>
          <w:p w:rsidR="0000170E" w:rsidRPr="00D43507" w:rsidRDefault="0000170E" w:rsidP="00D847C5">
            <w:pPr>
              <w:rPr>
                <w:rFonts w:ascii="Times New Roman" w:hAnsi="Times New Roman" w:cs="Times New Roman"/>
                <w:sz w:val="24"/>
                <w:szCs w:val="24"/>
              </w:rPr>
            </w:pPr>
          </w:p>
          <w:p w:rsidR="0000170E" w:rsidRPr="00D43507" w:rsidRDefault="0000170E" w:rsidP="00D847C5">
            <w:pPr>
              <w:rPr>
                <w:rFonts w:ascii="Times New Roman" w:hAnsi="Times New Roman" w:cs="Times New Roman"/>
                <w:sz w:val="24"/>
                <w:szCs w:val="24"/>
              </w:rPr>
            </w:pPr>
          </w:p>
          <w:p w:rsidR="0000170E" w:rsidRPr="00D43507" w:rsidRDefault="0000170E" w:rsidP="00D847C5">
            <w:pPr>
              <w:rPr>
                <w:rFonts w:ascii="Times New Roman" w:hAnsi="Times New Roman" w:cs="Times New Roman"/>
                <w:sz w:val="24"/>
                <w:szCs w:val="24"/>
              </w:rPr>
            </w:pPr>
          </w:p>
          <w:p w:rsidR="0000170E" w:rsidRPr="00D43507" w:rsidRDefault="0000170E" w:rsidP="00D847C5">
            <w:pPr>
              <w:rPr>
                <w:rFonts w:ascii="Times New Roman" w:hAnsi="Times New Roman" w:cs="Times New Roman"/>
                <w:sz w:val="24"/>
                <w:szCs w:val="24"/>
              </w:rPr>
            </w:pPr>
          </w:p>
          <w:p w:rsidR="0000170E" w:rsidRPr="00D43507" w:rsidRDefault="0000170E" w:rsidP="00D847C5">
            <w:pPr>
              <w:rPr>
                <w:rFonts w:ascii="Times New Roman" w:hAnsi="Times New Roman" w:cs="Times New Roman"/>
                <w:sz w:val="24"/>
                <w:szCs w:val="24"/>
              </w:rPr>
            </w:pPr>
          </w:p>
          <w:p w:rsidR="0000170E" w:rsidRPr="00D43507" w:rsidRDefault="0000170E" w:rsidP="00D847C5">
            <w:pPr>
              <w:rPr>
                <w:rFonts w:ascii="Times New Roman" w:hAnsi="Times New Roman" w:cs="Times New Roman"/>
                <w:sz w:val="24"/>
                <w:szCs w:val="24"/>
              </w:rPr>
            </w:pPr>
          </w:p>
          <w:p w:rsidR="0000170E" w:rsidRPr="00D43507" w:rsidRDefault="0000170E" w:rsidP="00D847C5">
            <w:pPr>
              <w:rPr>
                <w:rFonts w:ascii="Times New Roman" w:hAnsi="Times New Roman" w:cs="Times New Roman"/>
                <w:sz w:val="24"/>
                <w:szCs w:val="24"/>
              </w:rPr>
            </w:pPr>
          </w:p>
          <w:p w:rsidR="0000170E" w:rsidRPr="00D43507" w:rsidRDefault="0000170E" w:rsidP="00D847C5">
            <w:pPr>
              <w:rPr>
                <w:rFonts w:ascii="Times New Roman" w:hAnsi="Times New Roman" w:cs="Times New Roman"/>
                <w:sz w:val="24"/>
                <w:szCs w:val="24"/>
              </w:rPr>
            </w:pPr>
          </w:p>
          <w:p w:rsidR="00651CE8" w:rsidRPr="00D43507" w:rsidRDefault="00651CE8" w:rsidP="00C5790C">
            <w:pPr>
              <w:pStyle w:val="Odsekzoznamu"/>
              <w:numPr>
                <w:ilvl w:val="0"/>
                <w:numId w:val="179"/>
              </w:numPr>
              <w:rPr>
                <w:rFonts w:ascii="Times New Roman" w:hAnsi="Times New Roman" w:cs="Times New Roman"/>
                <w:b/>
                <w:sz w:val="24"/>
                <w:szCs w:val="24"/>
              </w:rPr>
            </w:pPr>
            <w:r w:rsidRPr="00D43507">
              <w:rPr>
                <w:rFonts w:ascii="Times New Roman" w:hAnsi="Times New Roman" w:cs="Times New Roman"/>
                <w:sz w:val="24"/>
                <w:szCs w:val="24"/>
              </w:rPr>
              <w:t>poznanie rodového názvu organizmov, uvedených vo vzdelávacom štandarde</w:t>
            </w:r>
          </w:p>
        </w:tc>
      </w:tr>
      <w:tr w:rsidR="003541DE" w:rsidRPr="00D43507" w:rsidTr="008F561F">
        <w:tc>
          <w:tcPr>
            <w:tcW w:w="9640" w:type="dxa"/>
            <w:gridSpan w:val="2"/>
          </w:tcPr>
          <w:p w:rsidR="003541DE" w:rsidRPr="00D43507" w:rsidRDefault="003541DE" w:rsidP="003541DE">
            <w:pPr>
              <w:jc w:val="center"/>
              <w:rPr>
                <w:rFonts w:ascii="Times New Roman" w:hAnsi="Times New Roman" w:cs="Times New Roman"/>
                <w:sz w:val="28"/>
                <w:szCs w:val="28"/>
              </w:rPr>
            </w:pPr>
            <w:r w:rsidRPr="00D43507">
              <w:rPr>
                <w:rFonts w:ascii="Times New Roman" w:hAnsi="Times New Roman" w:cs="Times New Roman"/>
                <w:b/>
                <w:sz w:val="28"/>
                <w:szCs w:val="28"/>
              </w:rPr>
              <w:t>Človek</w:t>
            </w:r>
          </w:p>
        </w:tc>
      </w:tr>
      <w:tr w:rsidR="00651CE8" w:rsidRPr="00D43507" w:rsidTr="008F561F">
        <w:tc>
          <w:tcPr>
            <w:tcW w:w="4782" w:type="dxa"/>
          </w:tcPr>
          <w:p w:rsidR="00651CE8" w:rsidRPr="005C3075" w:rsidRDefault="00651CE8" w:rsidP="00C5790C">
            <w:pPr>
              <w:pStyle w:val="Odsekzoznamu"/>
              <w:numPr>
                <w:ilvl w:val="0"/>
                <w:numId w:val="180"/>
              </w:numPr>
              <w:rPr>
                <w:rFonts w:ascii="Times New Roman" w:hAnsi="Times New Roman" w:cs="Times New Roman"/>
                <w:b/>
                <w:sz w:val="24"/>
                <w:szCs w:val="24"/>
              </w:rPr>
            </w:pPr>
            <w:r w:rsidRPr="00D43507">
              <w:rPr>
                <w:rFonts w:ascii="Times New Roman" w:hAnsi="Times New Roman" w:cs="Times New Roman"/>
                <w:sz w:val="24"/>
                <w:szCs w:val="24"/>
              </w:rPr>
              <w:t>identifikovať päť základných zmyslov človeka a im prislúchajúce zmyslové orgány,  vysvetliť význam zmyslových orgánov pre život človeka,  vysvetliť zásady starostlivosti o zrak a sluch,  vytvoriť závery o funkcii ušnice pri zachytávaní zvuku,  že orgány hmatu sú rozmiestnené po celom tele v koži a sú zodpovedné za jej citlivosť</w:t>
            </w:r>
          </w:p>
        </w:tc>
        <w:tc>
          <w:tcPr>
            <w:tcW w:w="4858" w:type="dxa"/>
          </w:tcPr>
          <w:p w:rsidR="00651CE8" w:rsidRPr="00D43507" w:rsidRDefault="00651CE8" w:rsidP="00C5790C">
            <w:pPr>
              <w:pStyle w:val="Odsekzoznamu"/>
              <w:numPr>
                <w:ilvl w:val="0"/>
                <w:numId w:val="180"/>
              </w:numPr>
              <w:rPr>
                <w:rFonts w:ascii="Times New Roman" w:hAnsi="Times New Roman" w:cs="Times New Roman"/>
                <w:sz w:val="24"/>
                <w:szCs w:val="24"/>
              </w:rPr>
            </w:pPr>
            <w:r w:rsidRPr="00D43507">
              <w:rPr>
                <w:rFonts w:ascii="Times New Roman" w:hAnsi="Times New Roman" w:cs="Times New Roman"/>
                <w:sz w:val="24"/>
                <w:szCs w:val="24"/>
              </w:rPr>
              <w:t>zmysly: zrak, sluch, hmat, čuch, chuť, poruchy zraku</w:t>
            </w:r>
          </w:p>
        </w:tc>
      </w:tr>
      <w:tr w:rsidR="003541DE" w:rsidRPr="00D43507" w:rsidTr="008F561F">
        <w:tc>
          <w:tcPr>
            <w:tcW w:w="9640" w:type="dxa"/>
            <w:gridSpan w:val="2"/>
          </w:tcPr>
          <w:p w:rsidR="003541DE" w:rsidRPr="00D43507" w:rsidRDefault="003541DE" w:rsidP="003541DE">
            <w:pPr>
              <w:jc w:val="center"/>
              <w:rPr>
                <w:rFonts w:ascii="Times New Roman" w:hAnsi="Times New Roman" w:cs="Times New Roman"/>
                <w:b/>
                <w:sz w:val="28"/>
                <w:szCs w:val="28"/>
              </w:rPr>
            </w:pPr>
            <w:r w:rsidRPr="00D43507">
              <w:rPr>
                <w:rFonts w:ascii="Times New Roman" w:hAnsi="Times New Roman" w:cs="Times New Roman"/>
                <w:b/>
                <w:sz w:val="28"/>
                <w:szCs w:val="28"/>
              </w:rPr>
              <w:t>Neživá príroda a skúmanie prírodných javov</w:t>
            </w:r>
          </w:p>
        </w:tc>
      </w:tr>
      <w:tr w:rsidR="00651CE8" w:rsidRPr="00D43507" w:rsidTr="008F561F">
        <w:tc>
          <w:tcPr>
            <w:tcW w:w="4782" w:type="dxa"/>
          </w:tcPr>
          <w:p w:rsidR="00651CE8" w:rsidRPr="00D43507" w:rsidRDefault="0000170E" w:rsidP="00C5790C">
            <w:pPr>
              <w:pStyle w:val="Odsekzoznamu"/>
              <w:numPr>
                <w:ilvl w:val="0"/>
                <w:numId w:val="180"/>
              </w:numPr>
              <w:rPr>
                <w:rFonts w:ascii="Times New Roman" w:hAnsi="Times New Roman" w:cs="Times New Roman"/>
                <w:b/>
                <w:sz w:val="24"/>
                <w:szCs w:val="24"/>
              </w:rPr>
            </w:pPr>
            <w:r w:rsidRPr="00D43507">
              <w:rPr>
                <w:rFonts w:ascii="Times New Roman" w:hAnsi="Times New Roman" w:cs="Times New Roman"/>
                <w:sz w:val="24"/>
                <w:szCs w:val="24"/>
              </w:rPr>
              <w:t>v</w:t>
            </w:r>
            <w:r w:rsidR="00651CE8" w:rsidRPr="00D43507">
              <w:rPr>
                <w:rFonts w:ascii="Times New Roman" w:hAnsi="Times New Roman" w:cs="Times New Roman"/>
                <w:sz w:val="24"/>
                <w:szCs w:val="24"/>
              </w:rPr>
              <w:t xml:space="preserve">ysvetliť rozdiel medzi živými a neživými súčasťami prírody,  triediť na základe znakov, identifikovaných vlastným pozorovaním, prírodné objekty na živé, neživé a odumreté,  vysvetliť, na čo všetko používa človek vodu a čo by sa stalo, ak by jej mal nedostatok,  vysvetliť, aký význam má voda v pôde a ako sa to týka človeka,  že voda sa vyskytuje v rôznych formách (niektoré vymenuje, napr. ľad, vodná para, sneh, dážď, námraza, rosa),  vymenovať tri typy vodných zdrojov, na základe skúmania vytvoriť závery o priesvitnosti a priehľadnosti rôznych materiálov (prostredí),  že hlavným zdrojom svetla je </w:t>
            </w:r>
            <w:r w:rsidR="00651CE8" w:rsidRPr="00D43507">
              <w:rPr>
                <w:rFonts w:ascii="Times New Roman" w:hAnsi="Times New Roman" w:cs="Times New Roman"/>
                <w:sz w:val="24"/>
                <w:szCs w:val="24"/>
              </w:rPr>
              <w:lastRenderedPageBreak/>
              <w:t>Slnko,  vysvetliť, kedy sa vytvára a kedy sa nevytvára tieň, kedy sa vytvára dlhší tieň a kedy sa vytvára kratší tieň, kedy sa vytvára viac tieňov,  vymenovať ďalšie zdroje svetla: plameň, blesk, žiarovka a iné elektrické zariadenia, ktoré vytvára človek,  navrhnúť vlastný spôsob merania časového úseku,  zostrojiť presýpacie hodiny,  vysvetliť vzťah rýchlosti presypania presýpacích hodín a niektorých vlastností presýpanej látky na základe pozorovania presýpacích hodín,  zostrojiť kyvadlo,  vysvetliť vzťah rýchlosti kmitania kyvadla a niektorých vlastností kyvadla na základe pozorovania kyvadla</w:t>
            </w:r>
          </w:p>
        </w:tc>
        <w:tc>
          <w:tcPr>
            <w:tcW w:w="4858" w:type="dxa"/>
          </w:tcPr>
          <w:p w:rsidR="0000170E" w:rsidRPr="00D43507" w:rsidRDefault="00651CE8" w:rsidP="00C5790C">
            <w:pPr>
              <w:pStyle w:val="Odsekzoznamu"/>
              <w:numPr>
                <w:ilvl w:val="0"/>
                <w:numId w:val="180"/>
              </w:numPr>
              <w:rPr>
                <w:rFonts w:ascii="Times New Roman" w:hAnsi="Times New Roman" w:cs="Times New Roman"/>
                <w:b/>
                <w:sz w:val="24"/>
                <w:szCs w:val="24"/>
              </w:rPr>
            </w:pPr>
            <w:r w:rsidRPr="00D43507">
              <w:rPr>
                <w:rFonts w:ascii="Times New Roman" w:hAnsi="Times New Roman" w:cs="Times New Roman"/>
                <w:sz w:val="24"/>
                <w:szCs w:val="24"/>
              </w:rPr>
              <w:lastRenderedPageBreak/>
              <w:t>životné prejavy organizmov: pohyb, rast, príjem potravy, dýchanie, rozmnožovanie vodné zdroje (potok, riek</w:t>
            </w:r>
            <w:r w:rsidR="0000170E" w:rsidRPr="00D43507">
              <w:rPr>
                <w:rFonts w:ascii="Times New Roman" w:hAnsi="Times New Roman" w:cs="Times New Roman"/>
                <w:sz w:val="24"/>
                <w:szCs w:val="24"/>
              </w:rPr>
              <w:t>a, jazero, more, podzemná voda)</w:t>
            </w:r>
          </w:p>
          <w:p w:rsidR="0000170E" w:rsidRPr="00D43507" w:rsidRDefault="0000170E" w:rsidP="00D847C5">
            <w:pPr>
              <w:rPr>
                <w:rFonts w:ascii="Times New Roman" w:hAnsi="Times New Roman" w:cs="Times New Roman"/>
                <w:b/>
                <w:sz w:val="24"/>
                <w:szCs w:val="24"/>
              </w:rPr>
            </w:pPr>
          </w:p>
          <w:p w:rsidR="0000170E" w:rsidRPr="00D43507" w:rsidRDefault="0000170E" w:rsidP="00D847C5">
            <w:pPr>
              <w:rPr>
                <w:rFonts w:ascii="Times New Roman" w:hAnsi="Times New Roman" w:cs="Times New Roman"/>
                <w:b/>
                <w:sz w:val="24"/>
                <w:szCs w:val="24"/>
              </w:rPr>
            </w:pPr>
          </w:p>
          <w:p w:rsidR="0000170E" w:rsidRPr="00D43507" w:rsidRDefault="0000170E" w:rsidP="00D847C5">
            <w:pPr>
              <w:rPr>
                <w:rFonts w:ascii="Times New Roman" w:hAnsi="Times New Roman" w:cs="Times New Roman"/>
                <w:b/>
                <w:sz w:val="24"/>
                <w:szCs w:val="24"/>
              </w:rPr>
            </w:pPr>
          </w:p>
          <w:p w:rsidR="00651CE8" w:rsidRPr="00D43507" w:rsidRDefault="00651CE8" w:rsidP="00C5790C">
            <w:pPr>
              <w:pStyle w:val="Odsekzoznamu"/>
              <w:numPr>
                <w:ilvl w:val="0"/>
                <w:numId w:val="180"/>
              </w:numPr>
              <w:rPr>
                <w:rFonts w:ascii="Times New Roman" w:hAnsi="Times New Roman" w:cs="Times New Roman"/>
                <w:b/>
                <w:sz w:val="24"/>
                <w:szCs w:val="24"/>
              </w:rPr>
            </w:pPr>
            <w:r w:rsidRPr="00D43507">
              <w:rPr>
                <w:rFonts w:ascii="Times New Roman" w:hAnsi="Times New Roman" w:cs="Times New Roman"/>
                <w:sz w:val="24"/>
                <w:szCs w:val="24"/>
              </w:rPr>
              <w:t xml:space="preserve"> význam vody pre život svetelné zdroje, tiene, priesvitný, priehľadný, nepriesvitný materiál, meranie času, presýpacie hodiny, kyvadlo</w:t>
            </w:r>
          </w:p>
          <w:p w:rsidR="00651CE8" w:rsidRPr="00D43507" w:rsidRDefault="00651CE8" w:rsidP="00D847C5">
            <w:pPr>
              <w:rPr>
                <w:rFonts w:ascii="Times New Roman" w:hAnsi="Times New Roman" w:cs="Times New Roman"/>
                <w:sz w:val="24"/>
                <w:szCs w:val="24"/>
              </w:rPr>
            </w:pPr>
          </w:p>
        </w:tc>
      </w:tr>
      <w:tr w:rsidR="003541DE" w:rsidRPr="00D43507" w:rsidTr="008F561F">
        <w:tc>
          <w:tcPr>
            <w:tcW w:w="9640" w:type="dxa"/>
            <w:gridSpan w:val="2"/>
          </w:tcPr>
          <w:p w:rsidR="003541DE" w:rsidRPr="00D43507" w:rsidRDefault="003541DE" w:rsidP="003541DE">
            <w:pPr>
              <w:jc w:val="center"/>
              <w:rPr>
                <w:rFonts w:ascii="Times New Roman" w:hAnsi="Times New Roman" w:cs="Times New Roman"/>
                <w:b/>
                <w:sz w:val="28"/>
                <w:szCs w:val="28"/>
              </w:rPr>
            </w:pPr>
            <w:r w:rsidRPr="00D43507">
              <w:rPr>
                <w:rFonts w:ascii="Times New Roman" w:hAnsi="Times New Roman" w:cs="Times New Roman"/>
                <w:b/>
                <w:sz w:val="28"/>
                <w:szCs w:val="28"/>
              </w:rPr>
              <w:lastRenderedPageBreak/>
              <w:t>Človek a spoločnosť</w:t>
            </w:r>
          </w:p>
        </w:tc>
      </w:tr>
      <w:tr w:rsidR="00651CE8" w:rsidRPr="00D43507" w:rsidTr="008F561F">
        <w:tc>
          <w:tcPr>
            <w:tcW w:w="4782" w:type="dxa"/>
          </w:tcPr>
          <w:p w:rsidR="00651CE8" w:rsidRPr="00D43507" w:rsidRDefault="00651CE8" w:rsidP="00C5790C">
            <w:pPr>
              <w:pStyle w:val="Odsekzoznamu"/>
              <w:numPr>
                <w:ilvl w:val="0"/>
                <w:numId w:val="180"/>
              </w:numPr>
              <w:rPr>
                <w:rFonts w:ascii="Times New Roman" w:hAnsi="Times New Roman" w:cs="Times New Roman"/>
                <w:b/>
                <w:sz w:val="24"/>
                <w:szCs w:val="24"/>
              </w:rPr>
            </w:pPr>
            <w:r w:rsidRPr="00D43507">
              <w:rPr>
                <w:rFonts w:ascii="Times New Roman" w:hAnsi="Times New Roman" w:cs="Times New Roman"/>
                <w:sz w:val="24"/>
                <w:szCs w:val="24"/>
              </w:rPr>
              <w:t>orientovať sa v budove školy (trieda, jedáleň, WC a i.),  definovať pravidlá bezpečnosti pri návšteve školy, pomenovať významné orientačné body v blízkosti školy (budovy a i.), povedať zjednodušenú adresu školy a adresu svojho bydliska,  rozlíšiť pojmy predtým, včera, dnes, potom a zajtra, identifikovať dni v týždni,  čo škodí zdraviu,  určiť členov rodiny vo vzťahu k sebe</w:t>
            </w:r>
          </w:p>
          <w:p w:rsidR="00651CE8" w:rsidRPr="00D43507" w:rsidRDefault="00651CE8" w:rsidP="00D847C5">
            <w:pPr>
              <w:rPr>
                <w:rFonts w:ascii="Times New Roman" w:hAnsi="Times New Roman" w:cs="Times New Roman"/>
                <w:b/>
                <w:sz w:val="24"/>
                <w:szCs w:val="24"/>
              </w:rPr>
            </w:pPr>
          </w:p>
        </w:tc>
        <w:tc>
          <w:tcPr>
            <w:tcW w:w="4858" w:type="dxa"/>
          </w:tcPr>
          <w:p w:rsidR="00651CE8" w:rsidRPr="00D43507" w:rsidRDefault="00651CE8" w:rsidP="00C5790C">
            <w:pPr>
              <w:pStyle w:val="Odsekzoznamu"/>
              <w:numPr>
                <w:ilvl w:val="0"/>
                <w:numId w:val="180"/>
              </w:numPr>
              <w:rPr>
                <w:rFonts w:ascii="Times New Roman" w:hAnsi="Times New Roman" w:cs="Times New Roman"/>
                <w:b/>
                <w:sz w:val="24"/>
                <w:szCs w:val="24"/>
              </w:rPr>
            </w:pPr>
            <w:r w:rsidRPr="00D43507">
              <w:rPr>
                <w:rFonts w:ascii="Times New Roman" w:hAnsi="Times New Roman" w:cs="Times New Roman"/>
                <w:sz w:val="24"/>
                <w:szCs w:val="24"/>
              </w:rPr>
              <w:t>moja trieda, škola, bezpečnosť v škole, v triede, orientácia v priestore kde, tu, tam, vpravo, vľavo, hore, dolu, vpredu, vzadu škola, školský dvor, objekty v okolí školy, adresa školy, adresa môjho bydliska dni v týždni, začiatok, koniec, predtým, včera, dnes, potom, zajtra umývanie rúk, čistota tela, návšteva a správanie sa u lekára, v lekárni funkcia členov rodiny, prejav úcty k rodičom, starým rodičom a jednotlivým členom rodiny</w:t>
            </w:r>
          </w:p>
        </w:tc>
      </w:tr>
    </w:tbl>
    <w:p w:rsidR="005C3075" w:rsidRDefault="005C3075" w:rsidP="005C3075">
      <w:pPr>
        <w:pStyle w:val="Odsekzoznamu"/>
        <w:spacing w:line="240" w:lineRule="auto"/>
        <w:jc w:val="both"/>
        <w:rPr>
          <w:rFonts w:ascii="Times New Roman" w:hAnsi="Times New Roman" w:cs="Times New Roman"/>
          <w:bCs/>
          <w:i/>
          <w:sz w:val="24"/>
          <w:szCs w:val="24"/>
          <w:u w:val="single"/>
        </w:rPr>
      </w:pPr>
    </w:p>
    <w:p w:rsidR="00D141B2" w:rsidRDefault="00D141B2" w:rsidP="005C3075">
      <w:pPr>
        <w:pStyle w:val="Odsekzoznamu"/>
        <w:spacing w:line="240" w:lineRule="auto"/>
        <w:jc w:val="both"/>
        <w:rPr>
          <w:rFonts w:ascii="Times New Roman" w:hAnsi="Times New Roman" w:cs="Times New Roman"/>
          <w:bCs/>
          <w:i/>
          <w:sz w:val="24"/>
          <w:szCs w:val="24"/>
          <w:u w:val="single"/>
        </w:rPr>
      </w:pPr>
    </w:p>
    <w:p w:rsidR="00EA0598" w:rsidRPr="002F2323" w:rsidRDefault="00153E76" w:rsidP="00C5790C">
      <w:pPr>
        <w:pStyle w:val="Odsekzoznamu"/>
        <w:numPr>
          <w:ilvl w:val="0"/>
          <w:numId w:val="116"/>
        </w:numPr>
        <w:spacing w:line="240" w:lineRule="auto"/>
        <w:jc w:val="both"/>
        <w:rPr>
          <w:rFonts w:ascii="Times New Roman" w:hAnsi="Times New Roman" w:cs="Times New Roman"/>
          <w:bCs/>
          <w:i/>
          <w:sz w:val="24"/>
          <w:szCs w:val="24"/>
          <w:u w:val="single"/>
        </w:rPr>
      </w:pPr>
      <w:r w:rsidRPr="00EA0598">
        <w:rPr>
          <w:rFonts w:ascii="Times New Roman" w:hAnsi="Times New Roman" w:cs="Times New Roman"/>
          <w:bCs/>
          <w:i/>
          <w:sz w:val="24"/>
          <w:szCs w:val="24"/>
          <w:u w:val="single"/>
        </w:rPr>
        <w:t>ROČNÍK</w:t>
      </w:r>
    </w:p>
    <w:tbl>
      <w:tblPr>
        <w:tblStyle w:val="Mriekatabuky"/>
        <w:tblW w:w="0" w:type="auto"/>
        <w:tblLook w:val="04A0" w:firstRow="1" w:lastRow="0" w:firstColumn="1" w:lastColumn="0" w:noHBand="0" w:noVBand="1"/>
      </w:tblPr>
      <w:tblGrid>
        <w:gridCol w:w="4590"/>
        <w:gridCol w:w="101"/>
        <w:gridCol w:w="4489"/>
      </w:tblGrid>
      <w:tr w:rsidR="00032BB6" w:rsidRPr="002C1E97" w:rsidTr="007E5B1A">
        <w:tc>
          <w:tcPr>
            <w:tcW w:w="4590" w:type="dxa"/>
            <w:tcBorders>
              <w:bottom w:val="single" w:sz="4" w:space="0" w:color="auto"/>
            </w:tcBorders>
          </w:tcPr>
          <w:p w:rsidR="00032BB6" w:rsidRPr="005C3075" w:rsidRDefault="00032BB6" w:rsidP="00AB2F1C">
            <w:pPr>
              <w:jc w:val="center"/>
              <w:rPr>
                <w:rFonts w:ascii="Times New Roman" w:hAnsi="Times New Roman" w:cs="Times New Roman"/>
                <w:b/>
                <w:sz w:val="28"/>
                <w:szCs w:val="28"/>
              </w:rPr>
            </w:pPr>
            <w:r w:rsidRPr="005C3075">
              <w:rPr>
                <w:rFonts w:ascii="Times New Roman" w:hAnsi="Times New Roman" w:cs="Times New Roman"/>
                <w:b/>
                <w:sz w:val="28"/>
                <w:szCs w:val="28"/>
              </w:rPr>
              <w:t>Výkonový štandard</w:t>
            </w:r>
          </w:p>
        </w:tc>
        <w:tc>
          <w:tcPr>
            <w:tcW w:w="4590" w:type="dxa"/>
            <w:gridSpan w:val="2"/>
            <w:tcBorders>
              <w:bottom w:val="single" w:sz="4" w:space="0" w:color="auto"/>
            </w:tcBorders>
          </w:tcPr>
          <w:p w:rsidR="00032BB6" w:rsidRPr="005C3075" w:rsidRDefault="00032BB6" w:rsidP="00AB2F1C">
            <w:pPr>
              <w:jc w:val="center"/>
              <w:rPr>
                <w:rFonts w:ascii="Times New Roman" w:hAnsi="Times New Roman" w:cs="Times New Roman"/>
                <w:b/>
                <w:sz w:val="28"/>
                <w:szCs w:val="28"/>
              </w:rPr>
            </w:pPr>
            <w:r w:rsidRPr="005C3075">
              <w:rPr>
                <w:rFonts w:ascii="Times New Roman" w:hAnsi="Times New Roman" w:cs="Times New Roman"/>
                <w:b/>
                <w:sz w:val="28"/>
                <w:szCs w:val="28"/>
              </w:rPr>
              <w:t>Obsahový štandard</w:t>
            </w:r>
          </w:p>
        </w:tc>
      </w:tr>
      <w:tr w:rsidR="00AB2F1C" w:rsidRPr="002C1E97" w:rsidTr="00F83048">
        <w:tc>
          <w:tcPr>
            <w:tcW w:w="9180" w:type="dxa"/>
            <w:gridSpan w:val="3"/>
            <w:tcBorders>
              <w:bottom w:val="single" w:sz="4" w:space="0" w:color="auto"/>
            </w:tcBorders>
          </w:tcPr>
          <w:p w:rsidR="00AB2F1C" w:rsidRPr="005C3075" w:rsidRDefault="00AB2F1C" w:rsidP="00AB2F1C">
            <w:pPr>
              <w:jc w:val="center"/>
              <w:rPr>
                <w:rFonts w:ascii="Times New Roman" w:hAnsi="Times New Roman" w:cs="Times New Roman"/>
                <w:b/>
                <w:sz w:val="28"/>
                <w:szCs w:val="28"/>
              </w:rPr>
            </w:pPr>
            <w:r w:rsidRPr="005C3075">
              <w:rPr>
                <w:rFonts w:ascii="Times New Roman" w:hAnsi="Times New Roman" w:cs="Times New Roman"/>
                <w:b/>
                <w:sz w:val="28"/>
                <w:szCs w:val="28"/>
              </w:rPr>
              <w:t>Rastliny</w:t>
            </w:r>
          </w:p>
        </w:tc>
      </w:tr>
      <w:tr w:rsidR="00EA0598" w:rsidRPr="002C1E97" w:rsidTr="00AB2F1C">
        <w:tc>
          <w:tcPr>
            <w:tcW w:w="4691" w:type="dxa"/>
            <w:gridSpan w:val="2"/>
          </w:tcPr>
          <w:p w:rsidR="00EA0598" w:rsidRPr="00517639" w:rsidRDefault="00EA0598" w:rsidP="00D847C5">
            <w:pPr>
              <w:rPr>
                <w:rFonts w:ascii="Times New Roman" w:hAnsi="Times New Roman" w:cs="Times New Roman"/>
                <w:sz w:val="24"/>
                <w:szCs w:val="24"/>
                <w:u w:val="single"/>
              </w:rPr>
            </w:pPr>
            <w:r w:rsidRPr="00517639">
              <w:rPr>
                <w:rFonts w:ascii="Times New Roman" w:hAnsi="Times New Roman" w:cs="Times New Roman"/>
                <w:sz w:val="24"/>
                <w:szCs w:val="24"/>
                <w:u w:val="single"/>
              </w:rPr>
              <w:t xml:space="preserve">Žiak na konci 2. ročníka základnej školy vie/dokáže: </w:t>
            </w:r>
          </w:p>
          <w:p w:rsidR="00EA0598" w:rsidRPr="002C1E97" w:rsidRDefault="00EA0598" w:rsidP="00C5790C">
            <w:pPr>
              <w:pStyle w:val="Odsekzoznamu"/>
              <w:numPr>
                <w:ilvl w:val="0"/>
                <w:numId w:val="299"/>
              </w:numPr>
              <w:rPr>
                <w:rFonts w:ascii="Times New Roman" w:hAnsi="Times New Roman" w:cs="Times New Roman"/>
                <w:sz w:val="24"/>
                <w:szCs w:val="24"/>
              </w:rPr>
            </w:pPr>
            <w:r w:rsidRPr="002C1E97">
              <w:rPr>
                <w:rFonts w:ascii="Times New Roman" w:hAnsi="Times New Roman" w:cs="Times New Roman"/>
                <w:sz w:val="24"/>
                <w:szCs w:val="24"/>
              </w:rPr>
              <w:t>uviesť päť príkladov rôznych prostredí a k nim p</w:t>
            </w:r>
            <w:r w:rsidR="00710348">
              <w:rPr>
                <w:rFonts w:ascii="Times New Roman" w:hAnsi="Times New Roman" w:cs="Times New Roman"/>
                <w:sz w:val="24"/>
                <w:szCs w:val="24"/>
              </w:rPr>
              <w:t>ríklady rastlín v nich žijúcich</w:t>
            </w:r>
          </w:p>
          <w:p w:rsidR="00EA0598" w:rsidRPr="002C1E97" w:rsidRDefault="00EA0598" w:rsidP="00C5790C">
            <w:pPr>
              <w:pStyle w:val="Odsekzoznamu"/>
              <w:numPr>
                <w:ilvl w:val="0"/>
                <w:numId w:val="299"/>
              </w:numPr>
              <w:rPr>
                <w:rFonts w:ascii="Times New Roman" w:hAnsi="Times New Roman" w:cs="Times New Roman"/>
                <w:sz w:val="24"/>
                <w:szCs w:val="24"/>
              </w:rPr>
            </w:pPr>
            <w:r w:rsidRPr="002C1E97">
              <w:rPr>
                <w:rFonts w:ascii="Times New Roman" w:hAnsi="Times New Roman" w:cs="Times New Roman"/>
                <w:sz w:val="24"/>
                <w:szCs w:val="24"/>
              </w:rPr>
              <w:t>vysvetliť na príkladoch, ako sa rastliny prispôsobujú svojim tvarom a spôsobom živ</w:t>
            </w:r>
            <w:r w:rsidR="00710348">
              <w:rPr>
                <w:rFonts w:ascii="Times New Roman" w:hAnsi="Times New Roman" w:cs="Times New Roman"/>
                <w:sz w:val="24"/>
                <w:szCs w:val="24"/>
              </w:rPr>
              <w:t>ota podmienkam, v ktorých žijú</w:t>
            </w:r>
          </w:p>
          <w:p w:rsidR="00EA0598" w:rsidRPr="002C1E97" w:rsidRDefault="00EA0598" w:rsidP="00C5790C">
            <w:pPr>
              <w:pStyle w:val="Odsekzoznamu"/>
              <w:numPr>
                <w:ilvl w:val="0"/>
                <w:numId w:val="299"/>
              </w:numPr>
              <w:rPr>
                <w:rFonts w:ascii="Times New Roman" w:hAnsi="Times New Roman" w:cs="Times New Roman"/>
                <w:sz w:val="24"/>
                <w:szCs w:val="24"/>
              </w:rPr>
            </w:pPr>
            <w:r w:rsidRPr="002C1E97">
              <w:rPr>
                <w:rFonts w:ascii="Times New Roman" w:hAnsi="Times New Roman" w:cs="Times New Roman"/>
                <w:sz w:val="24"/>
                <w:szCs w:val="24"/>
              </w:rPr>
              <w:t xml:space="preserve">vysvetliť, ako sú rastliny závislé </w:t>
            </w:r>
            <w:r w:rsidR="00710348">
              <w:rPr>
                <w:rFonts w:ascii="Times New Roman" w:hAnsi="Times New Roman" w:cs="Times New Roman"/>
                <w:sz w:val="24"/>
                <w:szCs w:val="24"/>
              </w:rPr>
              <w:t>od neživého prostredia</w:t>
            </w:r>
          </w:p>
          <w:p w:rsidR="00EA0598" w:rsidRPr="002C1E97" w:rsidRDefault="00EA0598" w:rsidP="00C5790C">
            <w:pPr>
              <w:pStyle w:val="Odsekzoznamu"/>
              <w:numPr>
                <w:ilvl w:val="0"/>
                <w:numId w:val="299"/>
              </w:numPr>
              <w:rPr>
                <w:rFonts w:ascii="Times New Roman" w:hAnsi="Times New Roman" w:cs="Times New Roman"/>
                <w:sz w:val="24"/>
                <w:szCs w:val="24"/>
              </w:rPr>
            </w:pPr>
            <w:r w:rsidRPr="002C1E97">
              <w:rPr>
                <w:rFonts w:ascii="Times New Roman" w:hAnsi="Times New Roman" w:cs="Times New Roman"/>
                <w:sz w:val="24"/>
                <w:szCs w:val="24"/>
              </w:rPr>
              <w:t>opís</w:t>
            </w:r>
            <w:r w:rsidR="00710348">
              <w:rPr>
                <w:rFonts w:ascii="Times New Roman" w:hAnsi="Times New Roman" w:cs="Times New Roman"/>
                <w:sz w:val="24"/>
                <w:szCs w:val="24"/>
              </w:rPr>
              <w:t>ať tri životné prejavy rastlín</w:t>
            </w:r>
          </w:p>
          <w:p w:rsidR="00EA0598" w:rsidRPr="002C1E97" w:rsidRDefault="00EA0598" w:rsidP="00C5790C">
            <w:pPr>
              <w:pStyle w:val="Odsekzoznamu"/>
              <w:numPr>
                <w:ilvl w:val="0"/>
                <w:numId w:val="299"/>
              </w:numPr>
              <w:rPr>
                <w:rFonts w:ascii="Times New Roman" w:hAnsi="Times New Roman" w:cs="Times New Roman"/>
                <w:sz w:val="24"/>
                <w:szCs w:val="24"/>
              </w:rPr>
            </w:pPr>
            <w:r w:rsidRPr="002C1E97">
              <w:rPr>
                <w:rFonts w:ascii="Times New Roman" w:hAnsi="Times New Roman" w:cs="Times New Roman"/>
                <w:sz w:val="24"/>
                <w:szCs w:val="24"/>
              </w:rPr>
              <w:t>vysvetliť, kde a prečo</w:t>
            </w:r>
            <w:r w:rsidR="00710348">
              <w:rPr>
                <w:rFonts w:ascii="Times New Roman" w:hAnsi="Times New Roman" w:cs="Times New Roman"/>
                <w:sz w:val="24"/>
                <w:szCs w:val="24"/>
              </w:rPr>
              <w:t xml:space="preserve"> je možné nájsť semená rastlín</w:t>
            </w:r>
          </w:p>
          <w:p w:rsidR="00EA0598" w:rsidRPr="002C1E97" w:rsidRDefault="00EA0598" w:rsidP="00C5790C">
            <w:pPr>
              <w:pStyle w:val="Odsekzoznamu"/>
              <w:numPr>
                <w:ilvl w:val="0"/>
                <w:numId w:val="299"/>
              </w:numPr>
              <w:rPr>
                <w:rFonts w:ascii="Times New Roman" w:hAnsi="Times New Roman" w:cs="Times New Roman"/>
                <w:sz w:val="24"/>
                <w:szCs w:val="24"/>
              </w:rPr>
            </w:pPr>
            <w:r w:rsidRPr="002C1E97">
              <w:rPr>
                <w:rFonts w:ascii="Times New Roman" w:hAnsi="Times New Roman" w:cs="Times New Roman"/>
                <w:sz w:val="24"/>
                <w:szCs w:val="24"/>
              </w:rPr>
              <w:t>zhodnotiť význam rastl</w:t>
            </w:r>
            <w:r w:rsidR="00710348">
              <w:rPr>
                <w:rFonts w:ascii="Times New Roman" w:hAnsi="Times New Roman" w:cs="Times New Roman"/>
                <w:sz w:val="24"/>
                <w:szCs w:val="24"/>
              </w:rPr>
              <w:t>inných semien pre život človeka</w:t>
            </w:r>
            <w:r w:rsidRPr="002C1E97">
              <w:rPr>
                <w:rFonts w:ascii="Times New Roman" w:hAnsi="Times New Roman" w:cs="Times New Roman"/>
                <w:sz w:val="24"/>
                <w:szCs w:val="24"/>
              </w:rPr>
              <w:t xml:space="preserve"> </w:t>
            </w:r>
          </w:p>
          <w:p w:rsidR="00EA0598" w:rsidRPr="002C1E97" w:rsidRDefault="00EA0598" w:rsidP="00C5790C">
            <w:pPr>
              <w:pStyle w:val="Odsekzoznamu"/>
              <w:numPr>
                <w:ilvl w:val="0"/>
                <w:numId w:val="299"/>
              </w:numPr>
              <w:rPr>
                <w:rFonts w:ascii="Times New Roman" w:hAnsi="Times New Roman" w:cs="Times New Roman"/>
                <w:sz w:val="24"/>
                <w:szCs w:val="24"/>
              </w:rPr>
            </w:pPr>
            <w:r w:rsidRPr="002C1E97">
              <w:rPr>
                <w:rFonts w:ascii="Times New Roman" w:hAnsi="Times New Roman" w:cs="Times New Roman"/>
                <w:sz w:val="24"/>
                <w:szCs w:val="24"/>
              </w:rPr>
              <w:t xml:space="preserve">uviesť na príkladoch, že niektoré semená majú vyvinuté nástroje na to, aby sa </w:t>
            </w:r>
            <w:r w:rsidRPr="002C1E97">
              <w:rPr>
                <w:rFonts w:ascii="Times New Roman" w:hAnsi="Times New Roman" w:cs="Times New Roman"/>
                <w:sz w:val="24"/>
                <w:szCs w:val="24"/>
              </w:rPr>
              <w:lastRenderedPageBreak/>
              <w:t xml:space="preserve">dostali čo </w:t>
            </w:r>
            <w:r w:rsidR="00710348">
              <w:rPr>
                <w:rFonts w:ascii="Times New Roman" w:hAnsi="Times New Roman" w:cs="Times New Roman"/>
                <w:sz w:val="24"/>
                <w:szCs w:val="24"/>
              </w:rPr>
              <w:t>najďalej od materskej rastliny</w:t>
            </w:r>
          </w:p>
          <w:p w:rsidR="00EA0598" w:rsidRPr="002C1E97" w:rsidRDefault="00EA0598" w:rsidP="00C5790C">
            <w:pPr>
              <w:pStyle w:val="Odsekzoznamu"/>
              <w:numPr>
                <w:ilvl w:val="0"/>
                <w:numId w:val="299"/>
              </w:numPr>
              <w:rPr>
                <w:rFonts w:ascii="Times New Roman" w:hAnsi="Times New Roman" w:cs="Times New Roman"/>
                <w:sz w:val="24"/>
                <w:szCs w:val="24"/>
              </w:rPr>
            </w:pPr>
            <w:r w:rsidRPr="002C1E97">
              <w:rPr>
                <w:rFonts w:ascii="Times New Roman" w:hAnsi="Times New Roman" w:cs="Times New Roman"/>
                <w:sz w:val="24"/>
                <w:szCs w:val="24"/>
              </w:rPr>
              <w:t>vysvetliť, z ktorej časti semena rastlina klíči a čo sa deje so zvyškom semena po jej vyklíčení, navrhnúť postup, ako je možné zi</w:t>
            </w:r>
            <w:r w:rsidR="00710348">
              <w:rPr>
                <w:rFonts w:ascii="Times New Roman" w:hAnsi="Times New Roman" w:cs="Times New Roman"/>
                <w:sz w:val="24"/>
                <w:szCs w:val="24"/>
              </w:rPr>
              <w:t>stiť podmienky klíčenia semien</w:t>
            </w:r>
          </w:p>
          <w:p w:rsidR="00EA0598" w:rsidRPr="002C1E97" w:rsidRDefault="00EA0598" w:rsidP="00C5790C">
            <w:pPr>
              <w:pStyle w:val="Odsekzoznamu"/>
              <w:numPr>
                <w:ilvl w:val="0"/>
                <w:numId w:val="299"/>
              </w:numPr>
              <w:rPr>
                <w:rFonts w:ascii="Times New Roman" w:hAnsi="Times New Roman" w:cs="Times New Roman"/>
                <w:sz w:val="24"/>
                <w:szCs w:val="24"/>
              </w:rPr>
            </w:pPr>
            <w:r w:rsidRPr="002C1E97">
              <w:rPr>
                <w:rFonts w:ascii="Times New Roman" w:hAnsi="Times New Roman" w:cs="Times New Roman"/>
                <w:sz w:val="24"/>
                <w:szCs w:val="24"/>
              </w:rPr>
              <w:t>vysvetliť, akým spôsobom a prostredníctvom ktorých častí získavajú rastliny z pr</w:t>
            </w:r>
            <w:r w:rsidR="00710348">
              <w:rPr>
                <w:rFonts w:ascii="Times New Roman" w:hAnsi="Times New Roman" w:cs="Times New Roman"/>
                <w:sz w:val="24"/>
                <w:szCs w:val="24"/>
              </w:rPr>
              <w:t>ostredia vodu, vzduch a svetlo</w:t>
            </w:r>
          </w:p>
          <w:p w:rsidR="00EA0598" w:rsidRPr="002C1E97" w:rsidRDefault="00EA0598" w:rsidP="00C5790C">
            <w:pPr>
              <w:pStyle w:val="Odsekzoznamu"/>
              <w:numPr>
                <w:ilvl w:val="0"/>
                <w:numId w:val="299"/>
              </w:numPr>
              <w:rPr>
                <w:rFonts w:ascii="Times New Roman" w:hAnsi="Times New Roman" w:cs="Times New Roman"/>
                <w:sz w:val="24"/>
                <w:szCs w:val="24"/>
              </w:rPr>
            </w:pPr>
            <w:r w:rsidRPr="002C1E97">
              <w:rPr>
                <w:rFonts w:ascii="Times New Roman" w:hAnsi="Times New Roman" w:cs="Times New Roman"/>
                <w:sz w:val="24"/>
                <w:szCs w:val="24"/>
              </w:rPr>
              <w:t>navrhnúť postup na overenie predpokladov týkajú</w:t>
            </w:r>
            <w:r w:rsidR="00710348">
              <w:rPr>
                <w:rFonts w:ascii="Times New Roman" w:hAnsi="Times New Roman" w:cs="Times New Roman"/>
                <w:sz w:val="24"/>
                <w:szCs w:val="24"/>
              </w:rPr>
              <w:t>cich sa podmienok rastu rastlín</w:t>
            </w:r>
          </w:p>
        </w:tc>
        <w:tc>
          <w:tcPr>
            <w:tcW w:w="4489" w:type="dxa"/>
          </w:tcPr>
          <w:p w:rsidR="00EA0598" w:rsidRPr="002C1E97" w:rsidRDefault="00EA0598" w:rsidP="00D847C5">
            <w:pPr>
              <w:rPr>
                <w:rFonts w:ascii="Times New Roman" w:hAnsi="Times New Roman" w:cs="Times New Roman"/>
                <w:sz w:val="24"/>
                <w:szCs w:val="24"/>
              </w:rPr>
            </w:pPr>
          </w:p>
          <w:p w:rsidR="00EA0598" w:rsidRPr="002C1E97" w:rsidRDefault="00EA0598" w:rsidP="00D847C5">
            <w:pPr>
              <w:rPr>
                <w:rFonts w:ascii="Times New Roman" w:hAnsi="Times New Roman" w:cs="Times New Roman"/>
                <w:sz w:val="24"/>
                <w:szCs w:val="24"/>
              </w:rPr>
            </w:pPr>
          </w:p>
          <w:p w:rsidR="00EA0598" w:rsidRPr="008165DE" w:rsidRDefault="00EA0598" w:rsidP="00C5790C">
            <w:pPr>
              <w:pStyle w:val="Odsekzoznamu"/>
              <w:numPr>
                <w:ilvl w:val="0"/>
                <w:numId w:val="299"/>
              </w:numPr>
              <w:rPr>
                <w:rFonts w:ascii="Times New Roman" w:hAnsi="Times New Roman" w:cs="Times New Roman"/>
                <w:sz w:val="24"/>
                <w:szCs w:val="24"/>
              </w:rPr>
            </w:pPr>
            <w:r w:rsidRPr="002C1E97">
              <w:rPr>
                <w:rFonts w:ascii="Times New Roman" w:hAnsi="Times New Roman" w:cs="Times New Roman"/>
                <w:sz w:val="24"/>
                <w:szCs w:val="24"/>
              </w:rPr>
              <w:t>rôznorod</w:t>
            </w:r>
            <w:r w:rsidR="00697554">
              <w:rPr>
                <w:rFonts w:ascii="Times New Roman" w:hAnsi="Times New Roman" w:cs="Times New Roman"/>
                <w:sz w:val="24"/>
                <w:szCs w:val="24"/>
              </w:rPr>
              <w:t>osť životných podmienok rastlín</w:t>
            </w:r>
          </w:p>
          <w:p w:rsidR="00EA0598" w:rsidRPr="002C1E97" w:rsidRDefault="00697554" w:rsidP="00C5790C">
            <w:pPr>
              <w:pStyle w:val="Odsekzoznamu"/>
              <w:numPr>
                <w:ilvl w:val="0"/>
                <w:numId w:val="299"/>
              </w:numPr>
              <w:rPr>
                <w:rFonts w:ascii="Times New Roman" w:hAnsi="Times New Roman" w:cs="Times New Roman"/>
                <w:sz w:val="24"/>
                <w:szCs w:val="24"/>
              </w:rPr>
            </w:pPr>
            <w:r>
              <w:rPr>
                <w:rFonts w:ascii="Times New Roman" w:hAnsi="Times New Roman" w:cs="Times New Roman"/>
                <w:sz w:val="24"/>
                <w:szCs w:val="24"/>
              </w:rPr>
              <w:t>prispôsobovanie sa prostrediu</w:t>
            </w:r>
          </w:p>
          <w:p w:rsidR="00EA0598" w:rsidRPr="002C1E97" w:rsidRDefault="00EA0598" w:rsidP="00D847C5">
            <w:pPr>
              <w:rPr>
                <w:rFonts w:ascii="Times New Roman" w:hAnsi="Times New Roman" w:cs="Times New Roman"/>
                <w:sz w:val="24"/>
                <w:szCs w:val="24"/>
              </w:rPr>
            </w:pPr>
          </w:p>
          <w:p w:rsidR="00EA0598" w:rsidRPr="002C1E97" w:rsidRDefault="00EA0598" w:rsidP="00D847C5">
            <w:pPr>
              <w:rPr>
                <w:rFonts w:ascii="Times New Roman" w:hAnsi="Times New Roman" w:cs="Times New Roman"/>
                <w:sz w:val="24"/>
                <w:szCs w:val="24"/>
              </w:rPr>
            </w:pPr>
          </w:p>
          <w:p w:rsidR="00EA0598" w:rsidRPr="002C1E97" w:rsidRDefault="00EA0598" w:rsidP="00D847C5">
            <w:pPr>
              <w:rPr>
                <w:rFonts w:ascii="Times New Roman" w:hAnsi="Times New Roman" w:cs="Times New Roman"/>
                <w:sz w:val="24"/>
                <w:szCs w:val="24"/>
              </w:rPr>
            </w:pPr>
          </w:p>
          <w:p w:rsidR="00EA0598" w:rsidRPr="002C1E97" w:rsidRDefault="00EA0598" w:rsidP="00D847C5">
            <w:pPr>
              <w:rPr>
                <w:rFonts w:ascii="Times New Roman" w:hAnsi="Times New Roman" w:cs="Times New Roman"/>
                <w:sz w:val="24"/>
                <w:szCs w:val="24"/>
              </w:rPr>
            </w:pPr>
          </w:p>
          <w:p w:rsidR="00EA0598" w:rsidRPr="002C1E97" w:rsidRDefault="00697554" w:rsidP="00C5790C">
            <w:pPr>
              <w:pStyle w:val="Odsekzoznamu"/>
              <w:numPr>
                <w:ilvl w:val="0"/>
                <w:numId w:val="299"/>
              </w:numPr>
              <w:rPr>
                <w:rFonts w:ascii="Times New Roman" w:hAnsi="Times New Roman" w:cs="Times New Roman"/>
                <w:sz w:val="24"/>
                <w:szCs w:val="24"/>
              </w:rPr>
            </w:pPr>
            <w:r>
              <w:rPr>
                <w:rFonts w:ascii="Times New Roman" w:hAnsi="Times New Roman" w:cs="Times New Roman"/>
                <w:sz w:val="24"/>
                <w:szCs w:val="24"/>
              </w:rPr>
              <w:t>životné prejavy rastlín</w:t>
            </w:r>
          </w:p>
          <w:p w:rsidR="00EA0598" w:rsidRPr="002C1E97" w:rsidRDefault="00EA0598" w:rsidP="00D847C5">
            <w:pPr>
              <w:rPr>
                <w:rFonts w:ascii="Times New Roman" w:hAnsi="Times New Roman" w:cs="Times New Roman"/>
                <w:sz w:val="24"/>
                <w:szCs w:val="24"/>
              </w:rPr>
            </w:pPr>
          </w:p>
          <w:p w:rsidR="00EA0598" w:rsidRPr="00517639" w:rsidRDefault="00EA0598" w:rsidP="00D847C5">
            <w:pPr>
              <w:pStyle w:val="Odsekzoznamu"/>
              <w:rPr>
                <w:rFonts w:ascii="Times New Roman" w:hAnsi="Times New Roman" w:cs="Times New Roman"/>
                <w:sz w:val="24"/>
                <w:szCs w:val="24"/>
              </w:rPr>
            </w:pPr>
          </w:p>
          <w:p w:rsidR="00EA0598" w:rsidRPr="002C1E97" w:rsidRDefault="00EA0598" w:rsidP="00C5790C">
            <w:pPr>
              <w:pStyle w:val="Odsekzoznamu"/>
              <w:numPr>
                <w:ilvl w:val="0"/>
                <w:numId w:val="299"/>
              </w:numPr>
              <w:rPr>
                <w:rFonts w:ascii="Times New Roman" w:hAnsi="Times New Roman" w:cs="Times New Roman"/>
                <w:sz w:val="24"/>
                <w:szCs w:val="24"/>
              </w:rPr>
            </w:pPr>
            <w:r w:rsidRPr="002C1E97">
              <w:rPr>
                <w:rFonts w:ascii="Times New Roman" w:hAnsi="Times New Roman" w:cs="Times New Roman"/>
                <w:sz w:val="24"/>
                <w:szCs w:val="24"/>
              </w:rPr>
              <w:t>význam rastlinn</w:t>
            </w:r>
            <w:r w:rsidR="00697554">
              <w:rPr>
                <w:rFonts w:ascii="Times New Roman" w:hAnsi="Times New Roman" w:cs="Times New Roman"/>
                <w:sz w:val="24"/>
                <w:szCs w:val="24"/>
              </w:rPr>
              <w:t>ých semien</w:t>
            </w:r>
          </w:p>
          <w:p w:rsidR="00EA0598" w:rsidRPr="002C1E97" w:rsidRDefault="00EA0598" w:rsidP="00D847C5">
            <w:pPr>
              <w:rPr>
                <w:rFonts w:ascii="Times New Roman" w:hAnsi="Times New Roman" w:cs="Times New Roman"/>
                <w:sz w:val="24"/>
                <w:szCs w:val="24"/>
              </w:rPr>
            </w:pPr>
          </w:p>
          <w:p w:rsidR="00EA0598" w:rsidRPr="002C1E97" w:rsidRDefault="00697554" w:rsidP="00C5790C">
            <w:pPr>
              <w:pStyle w:val="Odsekzoznamu"/>
              <w:numPr>
                <w:ilvl w:val="0"/>
                <w:numId w:val="299"/>
              </w:numPr>
              <w:rPr>
                <w:rFonts w:ascii="Times New Roman" w:hAnsi="Times New Roman" w:cs="Times New Roman"/>
                <w:sz w:val="24"/>
                <w:szCs w:val="24"/>
              </w:rPr>
            </w:pPr>
            <w:r>
              <w:rPr>
                <w:rFonts w:ascii="Times New Roman" w:hAnsi="Times New Roman" w:cs="Times New Roman"/>
                <w:sz w:val="24"/>
                <w:szCs w:val="24"/>
              </w:rPr>
              <w:t>rozširovanie semien</w:t>
            </w:r>
          </w:p>
          <w:p w:rsidR="00EA0598" w:rsidRPr="002C1E97" w:rsidRDefault="00EA0598" w:rsidP="00D847C5">
            <w:pPr>
              <w:rPr>
                <w:rFonts w:ascii="Times New Roman" w:hAnsi="Times New Roman" w:cs="Times New Roman"/>
                <w:sz w:val="24"/>
                <w:szCs w:val="24"/>
              </w:rPr>
            </w:pPr>
          </w:p>
          <w:p w:rsidR="00EA0598" w:rsidRPr="002C1E97" w:rsidRDefault="00EA0598" w:rsidP="00D847C5">
            <w:pPr>
              <w:pStyle w:val="Odsekzoznamu"/>
              <w:rPr>
                <w:rFonts w:ascii="Times New Roman" w:hAnsi="Times New Roman" w:cs="Times New Roman"/>
                <w:sz w:val="24"/>
                <w:szCs w:val="24"/>
              </w:rPr>
            </w:pPr>
          </w:p>
          <w:p w:rsidR="00EA0598" w:rsidRPr="002C1E97" w:rsidRDefault="00EA0598" w:rsidP="00C5790C">
            <w:pPr>
              <w:pStyle w:val="Odsekzoznamu"/>
              <w:numPr>
                <w:ilvl w:val="0"/>
                <w:numId w:val="299"/>
              </w:numPr>
              <w:rPr>
                <w:rFonts w:ascii="Times New Roman" w:hAnsi="Times New Roman" w:cs="Times New Roman"/>
                <w:sz w:val="24"/>
                <w:szCs w:val="24"/>
              </w:rPr>
            </w:pPr>
            <w:r w:rsidRPr="002C1E97">
              <w:rPr>
                <w:rFonts w:ascii="Times New Roman" w:hAnsi="Times New Roman" w:cs="Times New Roman"/>
                <w:sz w:val="24"/>
                <w:szCs w:val="24"/>
              </w:rPr>
              <w:t>podmienky klíčenia semien: vzd</w:t>
            </w:r>
            <w:r w:rsidR="00697554">
              <w:rPr>
                <w:rFonts w:ascii="Times New Roman" w:hAnsi="Times New Roman" w:cs="Times New Roman"/>
                <w:sz w:val="24"/>
                <w:szCs w:val="24"/>
              </w:rPr>
              <w:t>uch, voda, teplo rast rastliny</w:t>
            </w:r>
          </w:p>
          <w:p w:rsidR="00EA0598" w:rsidRPr="002C1E97" w:rsidRDefault="00EA0598" w:rsidP="00D847C5">
            <w:pPr>
              <w:rPr>
                <w:rFonts w:ascii="Times New Roman" w:hAnsi="Times New Roman" w:cs="Times New Roman"/>
                <w:sz w:val="24"/>
                <w:szCs w:val="24"/>
              </w:rPr>
            </w:pPr>
          </w:p>
          <w:p w:rsidR="00EA0598" w:rsidRPr="002C1E97" w:rsidRDefault="00EA0598" w:rsidP="00D847C5">
            <w:pPr>
              <w:rPr>
                <w:rFonts w:ascii="Times New Roman" w:hAnsi="Times New Roman" w:cs="Times New Roman"/>
                <w:sz w:val="24"/>
                <w:szCs w:val="24"/>
              </w:rPr>
            </w:pPr>
          </w:p>
          <w:p w:rsidR="00EA0598" w:rsidRDefault="00EA0598" w:rsidP="00C5790C">
            <w:pPr>
              <w:pStyle w:val="Odsekzoznamu"/>
              <w:numPr>
                <w:ilvl w:val="0"/>
                <w:numId w:val="299"/>
              </w:numPr>
              <w:rPr>
                <w:rFonts w:ascii="Times New Roman" w:hAnsi="Times New Roman" w:cs="Times New Roman"/>
                <w:sz w:val="24"/>
                <w:szCs w:val="24"/>
              </w:rPr>
            </w:pPr>
            <w:r w:rsidRPr="002C1E97">
              <w:rPr>
                <w:rFonts w:ascii="Times New Roman" w:hAnsi="Times New Roman" w:cs="Times New Roman"/>
                <w:sz w:val="24"/>
                <w:szCs w:val="24"/>
              </w:rPr>
              <w:t>životné podmienky rastlín: svetlo, teplo, vzduch, voda, pôda</w:t>
            </w:r>
          </w:p>
          <w:p w:rsidR="008F561F" w:rsidRPr="002C1E97" w:rsidRDefault="008F561F" w:rsidP="00C5790C">
            <w:pPr>
              <w:pStyle w:val="Odsekzoznamu"/>
              <w:numPr>
                <w:ilvl w:val="0"/>
                <w:numId w:val="300"/>
              </w:numPr>
              <w:rPr>
                <w:rFonts w:ascii="Times New Roman" w:hAnsi="Times New Roman" w:cs="Times New Roman"/>
                <w:sz w:val="24"/>
                <w:szCs w:val="24"/>
              </w:rPr>
            </w:pPr>
            <w:r w:rsidRPr="002C1E97">
              <w:rPr>
                <w:rFonts w:ascii="Times New Roman" w:hAnsi="Times New Roman" w:cs="Times New Roman"/>
                <w:sz w:val="24"/>
                <w:szCs w:val="24"/>
              </w:rPr>
              <w:t>vývi</w:t>
            </w:r>
            <w:r w:rsidR="00697554">
              <w:rPr>
                <w:rFonts w:ascii="Times New Roman" w:hAnsi="Times New Roman" w:cs="Times New Roman"/>
                <w:sz w:val="24"/>
                <w:szCs w:val="24"/>
              </w:rPr>
              <w:t>n pestovanie úžitkových rastlín</w:t>
            </w:r>
          </w:p>
          <w:p w:rsidR="008F561F" w:rsidRPr="008165DE" w:rsidRDefault="008F561F" w:rsidP="008F561F">
            <w:pPr>
              <w:rPr>
                <w:rFonts w:ascii="Times New Roman" w:hAnsi="Times New Roman" w:cs="Times New Roman"/>
                <w:sz w:val="24"/>
                <w:szCs w:val="24"/>
              </w:rPr>
            </w:pPr>
          </w:p>
          <w:p w:rsidR="008F561F" w:rsidRPr="002C1E97" w:rsidRDefault="00697554" w:rsidP="00C5790C">
            <w:pPr>
              <w:pStyle w:val="Odsekzoznamu"/>
              <w:numPr>
                <w:ilvl w:val="0"/>
                <w:numId w:val="300"/>
              </w:numPr>
              <w:rPr>
                <w:rFonts w:ascii="Times New Roman" w:hAnsi="Times New Roman" w:cs="Times New Roman"/>
                <w:sz w:val="24"/>
                <w:szCs w:val="24"/>
              </w:rPr>
            </w:pPr>
            <w:r>
              <w:rPr>
                <w:rFonts w:ascii="Times New Roman" w:hAnsi="Times New Roman" w:cs="Times New Roman"/>
                <w:sz w:val="24"/>
                <w:szCs w:val="24"/>
              </w:rPr>
              <w:t>zber divo rastúcich rastlín</w:t>
            </w:r>
            <w:r w:rsidR="008F561F" w:rsidRPr="002C1E97">
              <w:rPr>
                <w:rFonts w:ascii="Times New Roman" w:hAnsi="Times New Roman" w:cs="Times New Roman"/>
                <w:sz w:val="24"/>
                <w:szCs w:val="24"/>
              </w:rPr>
              <w:t xml:space="preserve"> </w:t>
            </w:r>
          </w:p>
          <w:p w:rsidR="008F561F" w:rsidRPr="002C1E97" w:rsidRDefault="008F561F" w:rsidP="008F561F">
            <w:pPr>
              <w:pStyle w:val="Odsekzoznamu"/>
              <w:ind w:left="360"/>
              <w:rPr>
                <w:rFonts w:ascii="Times New Roman" w:hAnsi="Times New Roman" w:cs="Times New Roman"/>
                <w:sz w:val="24"/>
                <w:szCs w:val="24"/>
              </w:rPr>
            </w:pPr>
          </w:p>
        </w:tc>
      </w:tr>
      <w:tr w:rsidR="00AB2F1C" w:rsidRPr="002C1E97" w:rsidTr="00F83048">
        <w:tc>
          <w:tcPr>
            <w:tcW w:w="9180" w:type="dxa"/>
            <w:gridSpan w:val="3"/>
          </w:tcPr>
          <w:p w:rsidR="00AB2F1C" w:rsidRPr="00AB2F1C" w:rsidRDefault="00AB2F1C" w:rsidP="00AB2F1C">
            <w:pPr>
              <w:jc w:val="center"/>
              <w:rPr>
                <w:rFonts w:ascii="Times New Roman" w:hAnsi="Times New Roman" w:cs="Times New Roman"/>
                <w:b/>
                <w:sz w:val="28"/>
                <w:szCs w:val="28"/>
              </w:rPr>
            </w:pPr>
            <w:r w:rsidRPr="00AB2F1C">
              <w:rPr>
                <w:rFonts w:ascii="Times New Roman" w:hAnsi="Times New Roman" w:cs="Times New Roman"/>
                <w:b/>
                <w:sz w:val="28"/>
                <w:szCs w:val="28"/>
              </w:rPr>
              <w:lastRenderedPageBreak/>
              <w:t>Živočíchy</w:t>
            </w:r>
          </w:p>
        </w:tc>
      </w:tr>
      <w:tr w:rsidR="00EA0598" w:rsidRPr="002C1E97" w:rsidTr="00AB2F1C">
        <w:tc>
          <w:tcPr>
            <w:tcW w:w="4691" w:type="dxa"/>
            <w:gridSpan w:val="2"/>
          </w:tcPr>
          <w:p w:rsidR="00EA0598" w:rsidRPr="002C1E97" w:rsidRDefault="00EA0598" w:rsidP="00C5790C">
            <w:pPr>
              <w:pStyle w:val="Odsekzoznamu"/>
              <w:numPr>
                <w:ilvl w:val="0"/>
                <w:numId w:val="300"/>
              </w:numPr>
              <w:rPr>
                <w:rFonts w:ascii="Times New Roman" w:hAnsi="Times New Roman" w:cs="Times New Roman"/>
                <w:sz w:val="24"/>
                <w:szCs w:val="24"/>
              </w:rPr>
            </w:pPr>
            <w:r w:rsidRPr="002C1E97">
              <w:rPr>
                <w:rFonts w:ascii="Times New Roman" w:hAnsi="Times New Roman" w:cs="Times New Roman"/>
                <w:sz w:val="24"/>
                <w:szCs w:val="24"/>
              </w:rPr>
              <w:t>porovnať spôs</w:t>
            </w:r>
            <w:r w:rsidR="00710348">
              <w:rPr>
                <w:rFonts w:ascii="Times New Roman" w:hAnsi="Times New Roman" w:cs="Times New Roman"/>
                <w:sz w:val="24"/>
                <w:szCs w:val="24"/>
              </w:rPr>
              <w:t>ob života živočíchov a rastlín</w:t>
            </w:r>
          </w:p>
          <w:p w:rsidR="00EA0598" w:rsidRPr="002C1E97" w:rsidRDefault="00EA0598" w:rsidP="00C5790C">
            <w:pPr>
              <w:pStyle w:val="Odsekzoznamu"/>
              <w:numPr>
                <w:ilvl w:val="0"/>
                <w:numId w:val="300"/>
              </w:numPr>
              <w:rPr>
                <w:rFonts w:ascii="Times New Roman" w:hAnsi="Times New Roman" w:cs="Times New Roman"/>
                <w:sz w:val="24"/>
                <w:szCs w:val="24"/>
              </w:rPr>
            </w:pPr>
            <w:r w:rsidRPr="002C1E97">
              <w:rPr>
                <w:rFonts w:ascii="Times New Roman" w:hAnsi="Times New Roman" w:cs="Times New Roman"/>
                <w:sz w:val="24"/>
                <w:szCs w:val="24"/>
              </w:rPr>
              <w:t>zistiť, že životné prejavy živočíchov sú podobné životným prejavom rastlín,</w:t>
            </w:r>
            <w:r w:rsidR="00710348">
              <w:rPr>
                <w:rFonts w:ascii="Times New Roman" w:hAnsi="Times New Roman" w:cs="Times New Roman"/>
                <w:sz w:val="24"/>
                <w:szCs w:val="24"/>
              </w:rPr>
              <w:t xml:space="preserve"> ich spôsob života je však iný</w:t>
            </w:r>
          </w:p>
          <w:p w:rsidR="00EA0598" w:rsidRPr="002C1E97" w:rsidRDefault="00EA0598" w:rsidP="00C5790C">
            <w:pPr>
              <w:pStyle w:val="Odsekzoznamu"/>
              <w:numPr>
                <w:ilvl w:val="0"/>
                <w:numId w:val="300"/>
              </w:numPr>
              <w:rPr>
                <w:rFonts w:ascii="Times New Roman" w:hAnsi="Times New Roman" w:cs="Times New Roman"/>
                <w:sz w:val="24"/>
                <w:szCs w:val="24"/>
              </w:rPr>
            </w:pPr>
            <w:r w:rsidRPr="002C1E97">
              <w:rPr>
                <w:rFonts w:ascii="Times New Roman" w:hAnsi="Times New Roman" w:cs="Times New Roman"/>
                <w:sz w:val="24"/>
                <w:szCs w:val="24"/>
              </w:rPr>
              <w:t>že živočíchy (aj človek) sa postupne menia – rastú, v</w:t>
            </w:r>
            <w:r w:rsidR="00710348">
              <w:rPr>
                <w:rFonts w:ascii="Times New Roman" w:hAnsi="Times New Roman" w:cs="Times New Roman"/>
                <w:sz w:val="24"/>
                <w:szCs w:val="24"/>
              </w:rPr>
              <w:t>yvíjajú sa, dospievajú, starnú</w:t>
            </w:r>
          </w:p>
          <w:p w:rsidR="00EA0598" w:rsidRPr="002C1E97" w:rsidRDefault="00EA0598" w:rsidP="00C5790C">
            <w:pPr>
              <w:pStyle w:val="Odsekzoznamu"/>
              <w:numPr>
                <w:ilvl w:val="0"/>
                <w:numId w:val="300"/>
              </w:numPr>
              <w:rPr>
                <w:rFonts w:ascii="Times New Roman" w:hAnsi="Times New Roman" w:cs="Times New Roman"/>
                <w:sz w:val="24"/>
                <w:szCs w:val="24"/>
              </w:rPr>
            </w:pPr>
            <w:r w:rsidRPr="002C1E97">
              <w:rPr>
                <w:rFonts w:ascii="Times New Roman" w:hAnsi="Times New Roman" w:cs="Times New Roman"/>
                <w:sz w:val="24"/>
                <w:szCs w:val="24"/>
              </w:rPr>
              <w:t xml:space="preserve">uviesť príklady mláďat rôznych druhov živočíchov, ktoré sa nemusia podobať na dospelé jedince </w:t>
            </w:r>
          </w:p>
          <w:p w:rsidR="00EA0598" w:rsidRPr="002C1E97" w:rsidRDefault="00EA0598" w:rsidP="00C5790C">
            <w:pPr>
              <w:pStyle w:val="Odsekzoznamu"/>
              <w:numPr>
                <w:ilvl w:val="0"/>
                <w:numId w:val="300"/>
              </w:numPr>
              <w:rPr>
                <w:rFonts w:ascii="Times New Roman" w:hAnsi="Times New Roman" w:cs="Times New Roman"/>
                <w:sz w:val="24"/>
                <w:szCs w:val="24"/>
              </w:rPr>
            </w:pPr>
            <w:r w:rsidRPr="002C1E97">
              <w:rPr>
                <w:rFonts w:ascii="Times New Roman" w:hAnsi="Times New Roman" w:cs="Times New Roman"/>
                <w:sz w:val="24"/>
                <w:szCs w:val="24"/>
              </w:rPr>
              <w:t xml:space="preserve">že dĺžka života živočíchov je rôzna, </w:t>
            </w:r>
          </w:p>
          <w:p w:rsidR="00EA0598" w:rsidRPr="002C1E97" w:rsidRDefault="00EA0598" w:rsidP="00C5790C">
            <w:pPr>
              <w:pStyle w:val="Odsekzoznamu"/>
              <w:numPr>
                <w:ilvl w:val="0"/>
                <w:numId w:val="300"/>
              </w:numPr>
              <w:rPr>
                <w:rFonts w:ascii="Times New Roman" w:hAnsi="Times New Roman" w:cs="Times New Roman"/>
                <w:sz w:val="24"/>
                <w:szCs w:val="24"/>
              </w:rPr>
            </w:pPr>
            <w:r w:rsidRPr="002C1E97">
              <w:rPr>
                <w:rFonts w:ascii="Times New Roman" w:hAnsi="Times New Roman" w:cs="Times New Roman"/>
                <w:sz w:val="24"/>
                <w:szCs w:val="24"/>
              </w:rPr>
              <w:t xml:space="preserve">že človek získava potravu rôznym spôsobom </w:t>
            </w:r>
          </w:p>
          <w:p w:rsidR="00EA0598" w:rsidRPr="002C1E97" w:rsidRDefault="00EA0598" w:rsidP="00C5790C">
            <w:pPr>
              <w:pStyle w:val="Odsekzoznamu"/>
              <w:numPr>
                <w:ilvl w:val="0"/>
                <w:numId w:val="300"/>
              </w:numPr>
              <w:rPr>
                <w:rFonts w:ascii="Times New Roman" w:hAnsi="Times New Roman" w:cs="Times New Roman"/>
                <w:sz w:val="24"/>
                <w:szCs w:val="24"/>
              </w:rPr>
            </w:pPr>
            <w:r w:rsidRPr="002C1E97">
              <w:rPr>
                <w:rFonts w:ascii="Times New Roman" w:hAnsi="Times New Roman" w:cs="Times New Roman"/>
                <w:sz w:val="24"/>
                <w:szCs w:val="24"/>
              </w:rPr>
              <w:t>vysvetliť na príkladoch, aký úžitok člo</w:t>
            </w:r>
            <w:r w:rsidR="00710348">
              <w:rPr>
                <w:rFonts w:ascii="Times New Roman" w:hAnsi="Times New Roman" w:cs="Times New Roman"/>
                <w:sz w:val="24"/>
                <w:szCs w:val="24"/>
              </w:rPr>
              <w:t>veku poskytuje chov živočíchov</w:t>
            </w:r>
          </w:p>
          <w:p w:rsidR="00EA0598" w:rsidRPr="002C1E97" w:rsidRDefault="00EA0598" w:rsidP="00C5790C">
            <w:pPr>
              <w:pStyle w:val="Odsekzoznamu"/>
              <w:numPr>
                <w:ilvl w:val="0"/>
                <w:numId w:val="300"/>
              </w:numPr>
              <w:rPr>
                <w:rFonts w:ascii="Times New Roman" w:hAnsi="Times New Roman" w:cs="Times New Roman"/>
                <w:sz w:val="24"/>
                <w:szCs w:val="24"/>
              </w:rPr>
            </w:pPr>
            <w:r w:rsidRPr="002C1E97">
              <w:rPr>
                <w:rFonts w:ascii="Times New Roman" w:hAnsi="Times New Roman" w:cs="Times New Roman"/>
                <w:sz w:val="24"/>
                <w:szCs w:val="24"/>
              </w:rPr>
              <w:t>vysvetliť význam tvorby živočíšne</w:t>
            </w:r>
            <w:r w:rsidR="00710348">
              <w:rPr>
                <w:rFonts w:ascii="Times New Roman" w:hAnsi="Times New Roman" w:cs="Times New Roman"/>
                <w:sz w:val="24"/>
                <w:szCs w:val="24"/>
              </w:rPr>
              <w:t>ho spoločenstva</w:t>
            </w:r>
          </w:p>
          <w:p w:rsidR="00EA0598" w:rsidRDefault="00710348" w:rsidP="00C5790C">
            <w:pPr>
              <w:pStyle w:val="Odsekzoznamu"/>
              <w:numPr>
                <w:ilvl w:val="0"/>
                <w:numId w:val="300"/>
              </w:numPr>
              <w:rPr>
                <w:rFonts w:ascii="Times New Roman" w:hAnsi="Times New Roman" w:cs="Times New Roman"/>
                <w:sz w:val="24"/>
                <w:szCs w:val="24"/>
              </w:rPr>
            </w:pPr>
            <w:r>
              <w:rPr>
                <w:rFonts w:ascii="Times New Roman" w:hAnsi="Times New Roman" w:cs="Times New Roman"/>
                <w:sz w:val="24"/>
                <w:szCs w:val="24"/>
              </w:rPr>
              <w:t>spoznať včelu medonosnú</w:t>
            </w:r>
          </w:p>
          <w:p w:rsidR="009434BE" w:rsidRPr="002C1E97" w:rsidRDefault="009434BE" w:rsidP="009434BE">
            <w:pPr>
              <w:pStyle w:val="Odsekzoznamu"/>
              <w:ind w:left="360"/>
              <w:rPr>
                <w:rFonts w:ascii="Times New Roman" w:hAnsi="Times New Roman" w:cs="Times New Roman"/>
                <w:sz w:val="24"/>
                <w:szCs w:val="24"/>
              </w:rPr>
            </w:pPr>
          </w:p>
          <w:p w:rsidR="00EA0598" w:rsidRPr="002C1E97" w:rsidRDefault="00EA0598" w:rsidP="00C5790C">
            <w:pPr>
              <w:pStyle w:val="Odsekzoznamu"/>
              <w:numPr>
                <w:ilvl w:val="0"/>
                <w:numId w:val="300"/>
              </w:numPr>
              <w:rPr>
                <w:rFonts w:ascii="Times New Roman" w:hAnsi="Times New Roman" w:cs="Times New Roman"/>
                <w:sz w:val="24"/>
                <w:szCs w:val="24"/>
              </w:rPr>
            </w:pPr>
            <w:r w:rsidRPr="002C1E97">
              <w:rPr>
                <w:rFonts w:ascii="Times New Roman" w:hAnsi="Times New Roman" w:cs="Times New Roman"/>
                <w:sz w:val="24"/>
                <w:szCs w:val="24"/>
              </w:rPr>
              <w:t>opísa</w:t>
            </w:r>
            <w:r w:rsidR="009434BE">
              <w:rPr>
                <w:rFonts w:ascii="Times New Roman" w:hAnsi="Times New Roman" w:cs="Times New Roman"/>
                <w:sz w:val="24"/>
                <w:szCs w:val="24"/>
              </w:rPr>
              <w:t>ť spôsob života včiel a mravcov</w:t>
            </w:r>
          </w:p>
        </w:tc>
        <w:tc>
          <w:tcPr>
            <w:tcW w:w="4489" w:type="dxa"/>
          </w:tcPr>
          <w:p w:rsidR="00EA0598" w:rsidRPr="002C1E97" w:rsidRDefault="00EA0598" w:rsidP="00F83048">
            <w:pPr>
              <w:rPr>
                <w:rFonts w:ascii="Times New Roman" w:hAnsi="Times New Roman" w:cs="Times New Roman"/>
                <w:sz w:val="24"/>
                <w:szCs w:val="24"/>
              </w:rPr>
            </w:pPr>
          </w:p>
          <w:p w:rsidR="00EA0598" w:rsidRPr="008165DE" w:rsidRDefault="00EA0598" w:rsidP="008165DE">
            <w:pPr>
              <w:rPr>
                <w:rFonts w:ascii="Times New Roman" w:hAnsi="Times New Roman" w:cs="Times New Roman"/>
                <w:sz w:val="24"/>
                <w:szCs w:val="24"/>
              </w:rPr>
            </w:pPr>
          </w:p>
          <w:p w:rsidR="00EA0598" w:rsidRPr="002C1E97" w:rsidRDefault="00EA0598" w:rsidP="00C5790C">
            <w:pPr>
              <w:pStyle w:val="Odsekzoznamu"/>
              <w:numPr>
                <w:ilvl w:val="0"/>
                <w:numId w:val="300"/>
              </w:numPr>
              <w:rPr>
                <w:rFonts w:ascii="Times New Roman" w:hAnsi="Times New Roman" w:cs="Times New Roman"/>
                <w:sz w:val="24"/>
                <w:szCs w:val="24"/>
              </w:rPr>
            </w:pPr>
            <w:r w:rsidRPr="002C1E97">
              <w:rPr>
                <w:rFonts w:ascii="Times New Roman" w:hAnsi="Times New Roman" w:cs="Times New Roman"/>
                <w:sz w:val="24"/>
                <w:szCs w:val="24"/>
              </w:rPr>
              <w:t>životné pr</w:t>
            </w:r>
            <w:r w:rsidR="00697554">
              <w:rPr>
                <w:rFonts w:ascii="Times New Roman" w:hAnsi="Times New Roman" w:cs="Times New Roman"/>
                <w:sz w:val="24"/>
                <w:szCs w:val="24"/>
              </w:rPr>
              <w:t>ejavy živočíchov a rastlín rast</w:t>
            </w:r>
            <w:r w:rsidRPr="002C1E97">
              <w:rPr>
                <w:rFonts w:ascii="Times New Roman" w:hAnsi="Times New Roman" w:cs="Times New Roman"/>
                <w:sz w:val="24"/>
                <w:szCs w:val="24"/>
              </w:rPr>
              <w:t xml:space="preserve"> </w:t>
            </w:r>
          </w:p>
          <w:p w:rsidR="008165DE" w:rsidRDefault="008165DE"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Default="00EA0598" w:rsidP="00F83048">
            <w:pPr>
              <w:rPr>
                <w:rFonts w:ascii="Times New Roman" w:hAnsi="Times New Roman" w:cs="Times New Roman"/>
                <w:sz w:val="24"/>
                <w:szCs w:val="24"/>
              </w:rPr>
            </w:pPr>
          </w:p>
          <w:p w:rsidR="008165DE" w:rsidRDefault="008165DE" w:rsidP="00F83048">
            <w:pPr>
              <w:rPr>
                <w:rFonts w:ascii="Times New Roman" w:hAnsi="Times New Roman" w:cs="Times New Roman"/>
                <w:sz w:val="24"/>
                <w:szCs w:val="24"/>
              </w:rPr>
            </w:pPr>
          </w:p>
          <w:p w:rsidR="008165DE" w:rsidRDefault="008165DE" w:rsidP="00F83048">
            <w:pPr>
              <w:rPr>
                <w:rFonts w:ascii="Times New Roman" w:hAnsi="Times New Roman" w:cs="Times New Roman"/>
                <w:sz w:val="24"/>
                <w:szCs w:val="24"/>
              </w:rPr>
            </w:pPr>
          </w:p>
          <w:p w:rsidR="008165DE" w:rsidRDefault="008165DE" w:rsidP="00F83048">
            <w:pPr>
              <w:rPr>
                <w:rFonts w:ascii="Times New Roman" w:hAnsi="Times New Roman" w:cs="Times New Roman"/>
                <w:sz w:val="24"/>
                <w:szCs w:val="24"/>
              </w:rPr>
            </w:pPr>
          </w:p>
          <w:p w:rsidR="008165DE" w:rsidRPr="002C1E97" w:rsidRDefault="008165DE"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Default="00EA0598" w:rsidP="00C5790C">
            <w:pPr>
              <w:pStyle w:val="Odsekzoznamu"/>
              <w:numPr>
                <w:ilvl w:val="0"/>
                <w:numId w:val="300"/>
              </w:numPr>
              <w:rPr>
                <w:rFonts w:ascii="Times New Roman" w:hAnsi="Times New Roman" w:cs="Times New Roman"/>
                <w:sz w:val="24"/>
                <w:szCs w:val="24"/>
              </w:rPr>
            </w:pPr>
            <w:r w:rsidRPr="002C1E97">
              <w:rPr>
                <w:rFonts w:ascii="Times New Roman" w:hAnsi="Times New Roman" w:cs="Times New Roman"/>
                <w:sz w:val="24"/>
                <w:szCs w:val="24"/>
              </w:rPr>
              <w:t xml:space="preserve">lov divožijúcich zvierat </w:t>
            </w:r>
          </w:p>
          <w:p w:rsidR="008F561F" w:rsidRPr="008F561F" w:rsidRDefault="008F561F" w:rsidP="008F561F">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Default="00EA0598" w:rsidP="00C5790C">
            <w:pPr>
              <w:pStyle w:val="Odsekzoznamu"/>
              <w:numPr>
                <w:ilvl w:val="0"/>
                <w:numId w:val="300"/>
              </w:numPr>
              <w:rPr>
                <w:rFonts w:ascii="Times New Roman" w:hAnsi="Times New Roman" w:cs="Times New Roman"/>
                <w:sz w:val="24"/>
                <w:szCs w:val="24"/>
              </w:rPr>
            </w:pPr>
            <w:r w:rsidRPr="002C1E97">
              <w:rPr>
                <w:rFonts w:ascii="Times New Roman" w:hAnsi="Times New Roman" w:cs="Times New Roman"/>
                <w:sz w:val="24"/>
                <w:szCs w:val="24"/>
              </w:rPr>
              <w:t xml:space="preserve">chov zvierat: kravy, ovce, sliepky, kone, včely </w:t>
            </w:r>
          </w:p>
          <w:p w:rsidR="008F561F" w:rsidRDefault="008F561F" w:rsidP="008F561F">
            <w:pPr>
              <w:rPr>
                <w:rFonts w:ascii="Times New Roman" w:hAnsi="Times New Roman" w:cs="Times New Roman"/>
                <w:sz w:val="24"/>
                <w:szCs w:val="24"/>
              </w:rPr>
            </w:pPr>
          </w:p>
          <w:p w:rsidR="008F561F" w:rsidRPr="008F561F" w:rsidRDefault="008F561F" w:rsidP="008F561F">
            <w:pPr>
              <w:rPr>
                <w:rFonts w:ascii="Times New Roman" w:hAnsi="Times New Roman" w:cs="Times New Roman"/>
                <w:sz w:val="24"/>
                <w:szCs w:val="24"/>
              </w:rPr>
            </w:pPr>
          </w:p>
          <w:p w:rsidR="00EA0598" w:rsidRPr="008165DE" w:rsidRDefault="00EA0598" w:rsidP="00C5790C">
            <w:pPr>
              <w:pStyle w:val="Odsekzoznamu"/>
              <w:numPr>
                <w:ilvl w:val="0"/>
                <w:numId w:val="300"/>
              </w:numPr>
              <w:rPr>
                <w:rFonts w:ascii="Times New Roman" w:hAnsi="Times New Roman" w:cs="Times New Roman"/>
                <w:sz w:val="24"/>
                <w:szCs w:val="24"/>
              </w:rPr>
            </w:pPr>
            <w:r w:rsidRPr="002C1E97">
              <w:rPr>
                <w:rFonts w:ascii="Times New Roman" w:hAnsi="Times New Roman" w:cs="Times New Roman"/>
                <w:sz w:val="24"/>
                <w:szCs w:val="24"/>
              </w:rPr>
              <w:t>spoločenský hmyz včelia rodina: matka, trúd, robotnica</w:t>
            </w:r>
          </w:p>
          <w:p w:rsidR="00EA0598" w:rsidRPr="002C1E97" w:rsidRDefault="00EA0598" w:rsidP="00C5790C">
            <w:pPr>
              <w:pStyle w:val="Odsekzoznamu"/>
              <w:numPr>
                <w:ilvl w:val="0"/>
                <w:numId w:val="300"/>
              </w:numPr>
              <w:rPr>
                <w:rFonts w:ascii="Times New Roman" w:hAnsi="Times New Roman" w:cs="Times New Roman"/>
                <w:sz w:val="24"/>
                <w:szCs w:val="24"/>
              </w:rPr>
            </w:pPr>
            <w:r w:rsidRPr="002C1E97">
              <w:rPr>
                <w:rFonts w:ascii="Times New Roman" w:hAnsi="Times New Roman" w:cs="Times New Roman"/>
                <w:sz w:val="24"/>
                <w:szCs w:val="24"/>
              </w:rPr>
              <w:t>mravenisko</w:t>
            </w:r>
          </w:p>
        </w:tc>
      </w:tr>
      <w:tr w:rsidR="00AB2F1C" w:rsidRPr="002C1E97" w:rsidTr="00F83048">
        <w:tc>
          <w:tcPr>
            <w:tcW w:w="9180" w:type="dxa"/>
            <w:gridSpan w:val="3"/>
          </w:tcPr>
          <w:p w:rsidR="00AB2F1C" w:rsidRPr="002C1E97" w:rsidRDefault="00AB2F1C" w:rsidP="00AB2F1C">
            <w:pPr>
              <w:jc w:val="center"/>
              <w:rPr>
                <w:rFonts w:ascii="Times New Roman" w:hAnsi="Times New Roman" w:cs="Times New Roman"/>
                <w:sz w:val="24"/>
                <w:szCs w:val="24"/>
              </w:rPr>
            </w:pPr>
            <w:r w:rsidRPr="00517639">
              <w:rPr>
                <w:rFonts w:ascii="Times New Roman" w:hAnsi="Times New Roman" w:cs="Times New Roman"/>
                <w:b/>
                <w:sz w:val="28"/>
                <w:szCs w:val="28"/>
              </w:rPr>
              <w:t>Človek</w:t>
            </w:r>
          </w:p>
        </w:tc>
      </w:tr>
      <w:tr w:rsidR="00EA0598" w:rsidRPr="002C1E97" w:rsidTr="00AB2F1C">
        <w:tc>
          <w:tcPr>
            <w:tcW w:w="4691" w:type="dxa"/>
            <w:gridSpan w:val="2"/>
          </w:tcPr>
          <w:p w:rsidR="00EA0598" w:rsidRPr="002C1E97" w:rsidRDefault="00EA0598" w:rsidP="00C5790C">
            <w:pPr>
              <w:pStyle w:val="Odsekzoznamu"/>
              <w:numPr>
                <w:ilvl w:val="0"/>
                <w:numId w:val="301"/>
              </w:numPr>
              <w:rPr>
                <w:rFonts w:ascii="Times New Roman" w:hAnsi="Times New Roman" w:cs="Times New Roman"/>
                <w:sz w:val="24"/>
                <w:szCs w:val="24"/>
              </w:rPr>
            </w:pPr>
            <w:r w:rsidRPr="002C1E97">
              <w:rPr>
                <w:rFonts w:ascii="Times New Roman" w:hAnsi="Times New Roman" w:cs="Times New Roman"/>
                <w:sz w:val="24"/>
                <w:szCs w:val="24"/>
              </w:rPr>
              <w:t xml:space="preserve">vysvetliť, </w:t>
            </w:r>
            <w:r w:rsidR="00710348">
              <w:rPr>
                <w:rFonts w:ascii="Times New Roman" w:hAnsi="Times New Roman" w:cs="Times New Roman"/>
                <w:sz w:val="24"/>
                <w:szCs w:val="24"/>
              </w:rPr>
              <w:t>aký význam má pre človeka pohyb</w:t>
            </w:r>
            <w:r w:rsidRPr="002C1E97">
              <w:rPr>
                <w:rFonts w:ascii="Times New Roman" w:hAnsi="Times New Roman" w:cs="Times New Roman"/>
                <w:sz w:val="24"/>
                <w:szCs w:val="24"/>
              </w:rPr>
              <w:t xml:space="preserve"> </w:t>
            </w:r>
          </w:p>
          <w:p w:rsidR="00EA0598" w:rsidRPr="002C1E97" w:rsidRDefault="00EA0598" w:rsidP="00C5790C">
            <w:pPr>
              <w:pStyle w:val="Odsekzoznamu"/>
              <w:numPr>
                <w:ilvl w:val="0"/>
                <w:numId w:val="301"/>
              </w:numPr>
              <w:rPr>
                <w:rFonts w:ascii="Times New Roman" w:hAnsi="Times New Roman" w:cs="Times New Roman"/>
                <w:sz w:val="24"/>
                <w:szCs w:val="24"/>
              </w:rPr>
            </w:pPr>
            <w:r w:rsidRPr="002C1E97">
              <w:rPr>
                <w:rFonts w:ascii="Times New Roman" w:hAnsi="Times New Roman" w:cs="Times New Roman"/>
                <w:sz w:val="24"/>
                <w:szCs w:val="24"/>
              </w:rPr>
              <w:t>zistiť vlastným pozorovaním, že palec umožňuje realizovať najviac pohybov a úkono</w:t>
            </w:r>
            <w:r w:rsidR="00710348">
              <w:rPr>
                <w:rFonts w:ascii="Times New Roman" w:hAnsi="Times New Roman" w:cs="Times New Roman"/>
                <w:sz w:val="24"/>
                <w:szCs w:val="24"/>
              </w:rPr>
              <w:t>v, ktoré sú typické pre človeka</w:t>
            </w:r>
            <w:r w:rsidRPr="002C1E97">
              <w:rPr>
                <w:rFonts w:ascii="Times New Roman" w:hAnsi="Times New Roman" w:cs="Times New Roman"/>
                <w:sz w:val="24"/>
                <w:szCs w:val="24"/>
              </w:rPr>
              <w:t xml:space="preserve"> </w:t>
            </w:r>
          </w:p>
          <w:p w:rsidR="00EA0598" w:rsidRPr="002C1E97" w:rsidRDefault="00EA0598" w:rsidP="00C5790C">
            <w:pPr>
              <w:pStyle w:val="Odsekzoznamu"/>
              <w:numPr>
                <w:ilvl w:val="0"/>
                <w:numId w:val="301"/>
              </w:numPr>
              <w:rPr>
                <w:rFonts w:ascii="Times New Roman" w:hAnsi="Times New Roman" w:cs="Times New Roman"/>
                <w:sz w:val="24"/>
                <w:szCs w:val="24"/>
              </w:rPr>
            </w:pPr>
            <w:r w:rsidRPr="002C1E97">
              <w:rPr>
                <w:rFonts w:ascii="Times New Roman" w:hAnsi="Times New Roman" w:cs="Times New Roman"/>
                <w:sz w:val="24"/>
                <w:szCs w:val="24"/>
              </w:rPr>
              <w:t>že pohyb zabezpečujú s</w:t>
            </w:r>
            <w:r w:rsidR="00710348">
              <w:rPr>
                <w:rFonts w:ascii="Times New Roman" w:hAnsi="Times New Roman" w:cs="Times New Roman"/>
                <w:sz w:val="24"/>
                <w:szCs w:val="24"/>
              </w:rPr>
              <w:t>valy, ktoré sú upnuté na kostru</w:t>
            </w:r>
            <w:r w:rsidRPr="002C1E97">
              <w:rPr>
                <w:rFonts w:ascii="Times New Roman" w:hAnsi="Times New Roman" w:cs="Times New Roman"/>
                <w:sz w:val="24"/>
                <w:szCs w:val="24"/>
              </w:rPr>
              <w:t xml:space="preserve"> </w:t>
            </w:r>
          </w:p>
          <w:p w:rsidR="00EA0598" w:rsidRPr="002C1E97" w:rsidRDefault="00EA0598" w:rsidP="00C5790C">
            <w:pPr>
              <w:pStyle w:val="Odsekzoznamu"/>
              <w:numPr>
                <w:ilvl w:val="0"/>
                <w:numId w:val="301"/>
              </w:numPr>
              <w:rPr>
                <w:rFonts w:ascii="Times New Roman" w:hAnsi="Times New Roman" w:cs="Times New Roman"/>
                <w:sz w:val="24"/>
                <w:szCs w:val="24"/>
              </w:rPr>
            </w:pPr>
            <w:r w:rsidRPr="002C1E97">
              <w:rPr>
                <w:rFonts w:ascii="Times New Roman" w:hAnsi="Times New Roman" w:cs="Times New Roman"/>
                <w:sz w:val="24"/>
                <w:szCs w:val="24"/>
              </w:rPr>
              <w:t xml:space="preserve">pomenovať niektoré hlavné kosti ľudského tela a identifikovať ich na vlastnom tele </w:t>
            </w:r>
          </w:p>
          <w:p w:rsidR="00EA0598" w:rsidRPr="002C1E97" w:rsidRDefault="00EA0598" w:rsidP="00C5790C">
            <w:pPr>
              <w:pStyle w:val="Odsekzoznamu"/>
              <w:numPr>
                <w:ilvl w:val="0"/>
                <w:numId w:val="301"/>
              </w:numPr>
              <w:rPr>
                <w:rFonts w:ascii="Times New Roman" w:hAnsi="Times New Roman" w:cs="Times New Roman"/>
                <w:sz w:val="24"/>
                <w:szCs w:val="24"/>
              </w:rPr>
            </w:pPr>
            <w:r w:rsidRPr="002C1E97">
              <w:rPr>
                <w:rFonts w:ascii="Times New Roman" w:hAnsi="Times New Roman" w:cs="Times New Roman"/>
                <w:sz w:val="24"/>
                <w:szCs w:val="24"/>
              </w:rPr>
              <w:t>vytvoriť jednoduchý nákres kostry ľudského tela (sústredí sa na to, že kosti sa nachádzajú v ce</w:t>
            </w:r>
            <w:r w:rsidR="00710348">
              <w:rPr>
                <w:rFonts w:ascii="Times New Roman" w:hAnsi="Times New Roman" w:cs="Times New Roman"/>
                <w:sz w:val="24"/>
                <w:szCs w:val="24"/>
              </w:rPr>
              <w:t>lom tele a sú pospájané kĺbmi)</w:t>
            </w:r>
          </w:p>
          <w:p w:rsidR="00EA0598" w:rsidRPr="002C1E97" w:rsidRDefault="00EA0598" w:rsidP="00C5790C">
            <w:pPr>
              <w:pStyle w:val="Odsekzoznamu"/>
              <w:numPr>
                <w:ilvl w:val="0"/>
                <w:numId w:val="301"/>
              </w:numPr>
              <w:rPr>
                <w:rFonts w:ascii="Times New Roman" w:hAnsi="Times New Roman" w:cs="Times New Roman"/>
                <w:sz w:val="24"/>
                <w:szCs w:val="24"/>
              </w:rPr>
            </w:pPr>
            <w:r w:rsidRPr="002C1E97">
              <w:rPr>
                <w:rFonts w:ascii="Times New Roman" w:hAnsi="Times New Roman" w:cs="Times New Roman"/>
                <w:sz w:val="24"/>
                <w:szCs w:val="24"/>
              </w:rPr>
              <w:lastRenderedPageBreak/>
              <w:t>že kosti rastú spo</w:t>
            </w:r>
            <w:r w:rsidR="00710348">
              <w:rPr>
                <w:rFonts w:ascii="Times New Roman" w:hAnsi="Times New Roman" w:cs="Times New Roman"/>
                <w:sz w:val="24"/>
                <w:szCs w:val="24"/>
              </w:rPr>
              <w:t>lu s človekom až do dospelosti</w:t>
            </w:r>
          </w:p>
          <w:p w:rsidR="00EA0598" w:rsidRPr="002C1E97" w:rsidRDefault="00EA0598" w:rsidP="00C5790C">
            <w:pPr>
              <w:pStyle w:val="Odsekzoznamu"/>
              <w:numPr>
                <w:ilvl w:val="0"/>
                <w:numId w:val="301"/>
              </w:numPr>
              <w:rPr>
                <w:rFonts w:ascii="Times New Roman" w:hAnsi="Times New Roman" w:cs="Times New Roman"/>
                <w:sz w:val="24"/>
                <w:szCs w:val="24"/>
              </w:rPr>
            </w:pPr>
            <w:r w:rsidRPr="002C1E97">
              <w:rPr>
                <w:rFonts w:ascii="Times New Roman" w:hAnsi="Times New Roman" w:cs="Times New Roman"/>
                <w:sz w:val="24"/>
                <w:szCs w:val="24"/>
              </w:rPr>
              <w:t>že kosti sa môžu zlomiť</w:t>
            </w:r>
            <w:r w:rsidR="00710348">
              <w:rPr>
                <w:rFonts w:ascii="Times New Roman" w:hAnsi="Times New Roman" w:cs="Times New Roman"/>
                <w:sz w:val="24"/>
                <w:szCs w:val="24"/>
              </w:rPr>
              <w:t>; zlomená kosť sa späť zrastie</w:t>
            </w:r>
          </w:p>
          <w:p w:rsidR="00EA0598" w:rsidRPr="002C1E97" w:rsidRDefault="00EA0598" w:rsidP="00C5790C">
            <w:pPr>
              <w:pStyle w:val="Odsekzoznamu"/>
              <w:numPr>
                <w:ilvl w:val="0"/>
                <w:numId w:val="301"/>
              </w:numPr>
              <w:rPr>
                <w:rFonts w:ascii="Times New Roman" w:hAnsi="Times New Roman" w:cs="Times New Roman"/>
                <w:sz w:val="24"/>
                <w:szCs w:val="24"/>
              </w:rPr>
            </w:pPr>
            <w:r w:rsidRPr="002C1E97">
              <w:rPr>
                <w:rFonts w:ascii="Times New Roman" w:hAnsi="Times New Roman" w:cs="Times New Roman"/>
                <w:sz w:val="24"/>
                <w:szCs w:val="24"/>
              </w:rPr>
              <w:t>že človek pomocou sv</w:t>
            </w:r>
            <w:r w:rsidR="00710348">
              <w:rPr>
                <w:rFonts w:ascii="Times New Roman" w:hAnsi="Times New Roman" w:cs="Times New Roman"/>
                <w:sz w:val="24"/>
                <w:szCs w:val="24"/>
              </w:rPr>
              <w:t>alov vykonáva rôznorodé pohyby</w:t>
            </w:r>
          </w:p>
          <w:p w:rsidR="00EA0598" w:rsidRPr="002C1E97" w:rsidRDefault="00EA0598" w:rsidP="00C5790C">
            <w:pPr>
              <w:pStyle w:val="Odsekzoznamu"/>
              <w:numPr>
                <w:ilvl w:val="0"/>
                <w:numId w:val="301"/>
              </w:numPr>
              <w:rPr>
                <w:rFonts w:ascii="Times New Roman" w:hAnsi="Times New Roman" w:cs="Times New Roman"/>
                <w:sz w:val="24"/>
                <w:szCs w:val="24"/>
              </w:rPr>
            </w:pPr>
            <w:r w:rsidRPr="002C1E97">
              <w:rPr>
                <w:rFonts w:ascii="Times New Roman" w:hAnsi="Times New Roman" w:cs="Times New Roman"/>
                <w:sz w:val="24"/>
                <w:szCs w:val="24"/>
              </w:rPr>
              <w:t>skúmaním zistiť, že niektoré pohyby v tele sú ovládané vôľou (chcení</w:t>
            </w:r>
            <w:r w:rsidR="00710348">
              <w:rPr>
                <w:rFonts w:ascii="Times New Roman" w:hAnsi="Times New Roman" w:cs="Times New Roman"/>
                <w:sz w:val="24"/>
                <w:szCs w:val="24"/>
              </w:rPr>
              <w:t>m) a niektoré mimo vôle človeka</w:t>
            </w:r>
            <w:r w:rsidRPr="002C1E97">
              <w:rPr>
                <w:rFonts w:ascii="Times New Roman" w:hAnsi="Times New Roman" w:cs="Times New Roman"/>
                <w:sz w:val="24"/>
                <w:szCs w:val="24"/>
              </w:rPr>
              <w:t xml:space="preserve"> </w:t>
            </w:r>
          </w:p>
          <w:p w:rsidR="00EA0598" w:rsidRPr="002C1E97" w:rsidRDefault="00EA0598" w:rsidP="00C5790C">
            <w:pPr>
              <w:pStyle w:val="Odsekzoznamu"/>
              <w:numPr>
                <w:ilvl w:val="0"/>
                <w:numId w:val="301"/>
              </w:numPr>
              <w:rPr>
                <w:rFonts w:ascii="Times New Roman" w:hAnsi="Times New Roman" w:cs="Times New Roman"/>
                <w:sz w:val="24"/>
                <w:szCs w:val="24"/>
              </w:rPr>
            </w:pPr>
            <w:r w:rsidRPr="002C1E97">
              <w:rPr>
                <w:rFonts w:ascii="Times New Roman" w:hAnsi="Times New Roman" w:cs="Times New Roman"/>
                <w:sz w:val="24"/>
                <w:szCs w:val="24"/>
              </w:rPr>
              <w:t>vymenovať päť rôznych pohybov, ktoré zabezpe</w:t>
            </w:r>
            <w:r w:rsidR="00710348">
              <w:rPr>
                <w:rFonts w:ascii="Times New Roman" w:hAnsi="Times New Roman" w:cs="Times New Roman"/>
                <w:sz w:val="24"/>
                <w:szCs w:val="24"/>
              </w:rPr>
              <w:t>čujú svaly</w:t>
            </w:r>
          </w:p>
          <w:p w:rsidR="00EA0598" w:rsidRPr="002C1E97" w:rsidRDefault="00EA0598" w:rsidP="00C5790C">
            <w:pPr>
              <w:pStyle w:val="Odsekzoznamu"/>
              <w:numPr>
                <w:ilvl w:val="0"/>
                <w:numId w:val="301"/>
              </w:numPr>
              <w:rPr>
                <w:rFonts w:ascii="Times New Roman" w:hAnsi="Times New Roman" w:cs="Times New Roman"/>
                <w:sz w:val="24"/>
                <w:szCs w:val="24"/>
              </w:rPr>
            </w:pPr>
            <w:r w:rsidRPr="002C1E97">
              <w:rPr>
                <w:rFonts w:ascii="Times New Roman" w:hAnsi="Times New Roman" w:cs="Times New Roman"/>
                <w:sz w:val="24"/>
                <w:szCs w:val="24"/>
              </w:rPr>
              <w:t xml:space="preserve">že svaly rastú, vyvíjajú sa a silnejú postupne s rastom a vývinom človeka, </w:t>
            </w:r>
          </w:p>
          <w:p w:rsidR="00EA0598" w:rsidRPr="002C1E97" w:rsidRDefault="00EA0598" w:rsidP="00C5790C">
            <w:pPr>
              <w:pStyle w:val="Odsekzoznamu"/>
              <w:numPr>
                <w:ilvl w:val="0"/>
                <w:numId w:val="301"/>
              </w:numPr>
              <w:rPr>
                <w:rFonts w:ascii="Times New Roman" w:hAnsi="Times New Roman" w:cs="Times New Roman"/>
                <w:sz w:val="24"/>
                <w:szCs w:val="24"/>
              </w:rPr>
            </w:pPr>
            <w:r w:rsidRPr="002C1E97">
              <w:rPr>
                <w:rFonts w:ascii="Times New Roman" w:hAnsi="Times New Roman" w:cs="Times New Roman"/>
                <w:sz w:val="24"/>
                <w:szCs w:val="24"/>
              </w:rPr>
              <w:t>vysvetliť únavu svalov a význam pravidelného cvičenia pre vývin svalstva</w:t>
            </w:r>
          </w:p>
        </w:tc>
        <w:tc>
          <w:tcPr>
            <w:tcW w:w="4489" w:type="dxa"/>
          </w:tcPr>
          <w:p w:rsidR="00EA0598" w:rsidRPr="002C1E97" w:rsidRDefault="00EA0598" w:rsidP="00C5790C">
            <w:pPr>
              <w:pStyle w:val="Odsekzoznamu"/>
              <w:numPr>
                <w:ilvl w:val="0"/>
                <w:numId w:val="301"/>
              </w:numPr>
              <w:rPr>
                <w:rFonts w:ascii="Times New Roman" w:hAnsi="Times New Roman" w:cs="Times New Roman"/>
                <w:sz w:val="24"/>
                <w:szCs w:val="24"/>
              </w:rPr>
            </w:pPr>
            <w:r w:rsidRPr="002C1E97">
              <w:rPr>
                <w:rFonts w:ascii="Times New Roman" w:hAnsi="Times New Roman" w:cs="Times New Roman"/>
                <w:sz w:val="24"/>
                <w:szCs w:val="24"/>
              </w:rPr>
              <w:lastRenderedPageBreak/>
              <w:t>pohyb ako prejav života kostra</w:t>
            </w:r>
            <w:r>
              <w:rPr>
                <w:rFonts w:ascii="Times New Roman" w:hAnsi="Times New Roman" w:cs="Times New Roman"/>
                <w:sz w:val="24"/>
                <w:szCs w:val="24"/>
              </w:rPr>
              <w:t xml:space="preserve"> ľudského tela</w:t>
            </w:r>
            <w:r w:rsidRPr="002C1E97">
              <w:rPr>
                <w:rFonts w:ascii="Times New Roman" w:hAnsi="Times New Roman" w:cs="Times New Roman"/>
                <w:sz w:val="24"/>
                <w:szCs w:val="24"/>
              </w:rPr>
              <w:t xml:space="preserve"> </w:t>
            </w:r>
          </w:p>
          <w:p w:rsidR="00EA0598" w:rsidRPr="002C1E97" w:rsidRDefault="00EA0598"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Default="00EA0598" w:rsidP="00F83048">
            <w:pPr>
              <w:rPr>
                <w:rFonts w:ascii="Times New Roman" w:hAnsi="Times New Roman" w:cs="Times New Roman"/>
                <w:sz w:val="24"/>
                <w:szCs w:val="24"/>
              </w:rPr>
            </w:pPr>
          </w:p>
          <w:p w:rsidR="009434BE" w:rsidRPr="002C1E97" w:rsidRDefault="009434BE" w:rsidP="00F83048">
            <w:pPr>
              <w:rPr>
                <w:rFonts w:ascii="Times New Roman" w:hAnsi="Times New Roman" w:cs="Times New Roman"/>
                <w:sz w:val="24"/>
                <w:szCs w:val="24"/>
              </w:rPr>
            </w:pPr>
          </w:p>
          <w:p w:rsidR="00EA0598" w:rsidRPr="002C1E97" w:rsidRDefault="00EA0598" w:rsidP="00C5790C">
            <w:pPr>
              <w:pStyle w:val="Odsekzoznamu"/>
              <w:numPr>
                <w:ilvl w:val="0"/>
                <w:numId w:val="301"/>
              </w:numPr>
              <w:rPr>
                <w:rFonts w:ascii="Times New Roman" w:hAnsi="Times New Roman" w:cs="Times New Roman"/>
                <w:sz w:val="24"/>
                <w:szCs w:val="24"/>
              </w:rPr>
            </w:pPr>
            <w:r w:rsidRPr="002C1E97">
              <w:rPr>
                <w:rFonts w:ascii="Times New Roman" w:hAnsi="Times New Roman" w:cs="Times New Roman"/>
                <w:sz w:val="24"/>
                <w:szCs w:val="24"/>
              </w:rPr>
              <w:t>lebka, chrbtica a stavce, rebrá, ramenná k</w:t>
            </w:r>
            <w:r w:rsidR="00710348">
              <w:rPr>
                <w:rFonts w:ascii="Times New Roman" w:hAnsi="Times New Roman" w:cs="Times New Roman"/>
                <w:sz w:val="24"/>
                <w:szCs w:val="24"/>
              </w:rPr>
              <w:t>osť, stehenná kosť, kĺb</w:t>
            </w:r>
          </w:p>
          <w:p w:rsidR="00EA0598" w:rsidRPr="002C1E97" w:rsidRDefault="00EA0598"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Default="00EA0598" w:rsidP="00F83048">
            <w:pPr>
              <w:rPr>
                <w:rFonts w:ascii="Times New Roman" w:hAnsi="Times New Roman" w:cs="Times New Roman"/>
                <w:sz w:val="24"/>
                <w:szCs w:val="24"/>
              </w:rPr>
            </w:pPr>
          </w:p>
          <w:p w:rsidR="008165DE" w:rsidRDefault="008165DE" w:rsidP="00F83048">
            <w:pPr>
              <w:rPr>
                <w:rFonts w:ascii="Times New Roman" w:hAnsi="Times New Roman" w:cs="Times New Roman"/>
                <w:sz w:val="24"/>
                <w:szCs w:val="24"/>
              </w:rPr>
            </w:pPr>
          </w:p>
          <w:p w:rsidR="008165DE" w:rsidRDefault="008165DE" w:rsidP="00F83048">
            <w:pPr>
              <w:rPr>
                <w:rFonts w:ascii="Times New Roman" w:hAnsi="Times New Roman" w:cs="Times New Roman"/>
                <w:sz w:val="24"/>
                <w:szCs w:val="24"/>
              </w:rPr>
            </w:pPr>
          </w:p>
          <w:p w:rsidR="008165DE" w:rsidRPr="002C1E97" w:rsidRDefault="008165DE"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Pr="002C1E97" w:rsidRDefault="00EA0598" w:rsidP="00C5790C">
            <w:pPr>
              <w:pStyle w:val="Odsekzoznamu"/>
              <w:numPr>
                <w:ilvl w:val="0"/>
                <w:numId w:val="301"/>
              </w:numPr>
              <w:rPr>
                <w:rFonts w:ascii="Times New Roman" w:hAnsi="Times New Roman" w:cs="Times New Roman"/>
                <w:sz w:val="24"/>
                <w:szCs w:val="24"/>
              </w:rPr>
            </w:pPr>
            <w:r w:rsidRPr="002C1E97">
              <w:rPr>
                <w:rFonts w:ascii="Times New Roman" w:hAnsi="Times New Roman" w:cs="Times New Roman"/>
                <w:sz w:val="24"/>
                <w:szCs w:val="24"/>
              </w:rPr>
              <w:t>zlom</w:t>
            </w:r>
            <w:r w:rsidR="00697554">
              <w:rPr>
                <w:rFonts w:ascii="Times New Roman" w:hAnsi="Times New Roman" w:cs="Times New Roman"/>
                <w:sz w:val="24"/>
                <w:szCs w:val="24"/>
              </w:rPr>
              <w:t>enina svaly ich význam a rozvoj</w:t>
            </w:r>
          </w:p>
          <w:p w:rsidR="00EA0598" w:rsidRPr="002C1E97" w:rsidRDefault="00EA0598" w:rsidP="00F83048">
            <w:pPr>
              <w:rPr>
                <w:rFonts w:ascii="Times New Roman" w:hAnsi="Times New Roman" w:cs="Times New Roman"/>
                <w:sz w:val="24"/>
                <w:szCs w:val="24"/>
              </w:rPr>
            </w:pPr>
          </w:p>
          <w:p w:rsidR="00EA0598" w:rsidRPr="008165DE" w:rsidRDefault="00710348" w:rsidP="00C5790C">
            <w:pPr>
              <w:pStyle w:val="Odsekzoznamu"/>
              <w:numPr>
                <w:ilvl w:val="0"/>
                <w:numId w:val="301"/>
              </w:numPr>
              <w:rPr>
                <w:rFonts w:ascii="Times New Roman" w:hAnsi="Times New Roman" w:cs="Times New Roman"/>
                <w:sz w:val="24"/>
                <w:szCs w:val="24"/>
              </w:rPr>
            </w:pPr>
            <w:r>
              <w:rPr>
                <w:rFonts w:ascii="Times New Roman" w:hAnsi="Times New Roman" w:cs="Times New Roman"/>
                <w:sz w:val="24"/>
                <w:szCs w:val="24"/>
              </w:rPr>
              <w:t>únava svalov</w:t>
            </w:r>
          </w:p>
          <w:p w:rsidR="00EA0598" w:rsidRPr="00271465" w:rsidRDefault="00EA0598" w:rsidP="00F83048">
            <w:pPr>
              <w:pStyle w:val="Odsekzoznamu"/>
              <w:rPr>
                <w:rFonts w:ascii="Times New Roman" w:hAnsi="Times New Roman" w:cs="Times New Roman"/>
                <w:sz w:val="24"/>
                <w:szCs w:val="24"/>
              </w:rPr>
            </w:pPr>
          </w:p>
          <w:p w:rsidR="00EA0598" w:rsidRPr="002C1E97" w:rsidRDefault="00EA0598" w:rsidP="00C5790C">
            <w:pPr>
              <w:pStyle w:val="Odsekzoznamu"/>
              <w:numPr>
                <w:ilvl w:val="0"/>
                <w:numId w:val="301"/>
              </w:numPr>
              <w:rPr>
                <w:rFonts w:ascii="Times New Roman" w:hAnsi="Times New Roman" w:cs="Times New Roman"/>
                <w:sz w:val="24"/>
                <w:szCs w:val="24"/>
              </w:rPr>
            </w:pPr>
            <w:r w:rsidRPr="002C1E97">
              <w:rPr>
                <w:rFonts w:ascii="Times New Roman" w:hAnsi="Times New Roman" w:cs="Times New Roman"/>
                <w:sz w:val="24"/>
                <w:szCs w:val="24"/>
              </w:rPr>
              <w:t>pohyby ovládané vôľou a pohyby realizované mimo vôle človeka</w:t>
            </w:r>
          </w:p>
          <w:p w:rsidR="00EA0598" w:rsidRPr="002C1E97" w:rsidRDefault="00EA0598" w:rsidP="00F83048">
            <w:pPr>
              <w:rPr>
                <w:rFonts w:ascii="Times New Roman" w:hAnsi="Times New Roman" w:cs="Times New Roman"/>
                <w:sz w:val="24"/>
                <w:szCs w:val="24"/>
              </w:rPr>
            </w:pPr>
          </w:p>
        </w:tc>
      </w:tr>
      <w:tr w:rsidR="00AB2F1C" w:rsidRPr="002C1E97" w:rsidTr="00F83048">
        <w:tc>
          <w:tcPr>
            <w:tcW w:w="9180" w:type="dxa"/>
            <w:gridSpan w:val="3"/>
          </w:tcPr>
          <w:p w:rsidR="00AB2F1C" w:rsidRDefault="00AB2F1C" w:rsidP="00AB2F1C">
            <w:pPr>
              <w:pStyle w:val="Odsekzoznamu"/>
              <w:ind w:left="360"/>
              <w:jc w:val="center"/>
              <w:rPr>
                <w:rFonts w:ascii="Times New Roman" w:hAnsi="Times New Roman" w:cs="Times New Roman"/>
                <w:sz w:val="24"/>
                <w:szCs w:val="24"/>
              </w:rPr>
            </w:pPr>
            <w:r w:rsidRPr="00517639">
              <w:rPr>
                <w:rFonts w:ascii="Times New Roman" w:hAnsi="Times New Roman" w:cs="Times New Roman"/>
                <w:b/>
                <w:sz w:val="28"/>
                <w:szCs w:val="28"/>
              </w:rPr>
              <w:lastRenderedPageBreak/>
              <w:t>Neživá príroda a skúmanie prírodných javov</w:t>
            </w:r>
          </w:p>
        </w:tc>
      </w:tr>
      <w:tr w:rsidR="00EA0598" w:rsidRPr="002C1E97" w:rsidTr="00AB2F1C">
        <w:tc>
          <w:tcPr>
            <w:tcW w:w="4691" w:type="dxa"/>
            <w:gridSpan w:val="2"/>
          </w:tcPr>
          <w:p w:rsidR="00EA0598" w:rsidRPr="002C1E97" w:rsidRDefault="00EA0598" w:rsidP="00C5790C">
            <w:pPr>
              <w:pStyle w:val="Odsekzoznamu"/>
              <w:numPr>
                <w:ilvl w:val="0"/>
                <w:numId w:val="302"/>
              </w:numPr>
              <w:rPr>
                <w:rFonts w:ascii="Times New Roman" w:hAnsi="Times New Roman" w:cs="Times New Roman"/>
                <w:sz w:val="24"/>
                <w:szCs w:val="24"/>
              </w:rPr>
            </w:pPr>
            <w:r w:rsidRPr="002C1E97">
              <w:rPr>
                <w:rFonts w:ascii="Times New Roman" w:hAnsi="Times New Roman" w:cs="Times New Roman"/>
                <w:sz w:val="24"/>
                <w:szCs w:val="24"/>
              </w:rPr>
              <w:t>vysvetliť, čo obsahuje pôda a jednotlivé jej zložky zaradí k živým, než</w:t>
            </w:r>
            <w:r w:rsidR="00710348">
              <w:rPr>
                <w:rFonts w:ascii="Times New Roman" w:hAnsi="Times New Roman" w:cs="Times New Roman"/>
                <w:sz w:val="24"/>
                <w:szCs w:val="24"/>
              </w:rPr>
              <w:t>ivým alebo odumretým súčastiam</w:t>
            </w:r>
          </w:p>
          <w:p w:rsidR="00EA0598" w:rsidRPr="002C1E97" w:rsidRDefault="00EA0598" w:rsidP="00C5790C">
            <w:pPr>
              <w:pStyle w:val="Odsekzoznamu"/>
              <w:numPr>
                <w:ilvl w:val="0"/>
                <w:numId w:val="302"/>
              </w:numPr>
              <w:rPr>
                <w:rFonts w:ascii="Times New Roman" w:hAnsi="Times New Roman" w:cs="Times New Roman"/>
                <w:sz w:val="24"/>
                <w:szCs w:val="24"/>
              </w:rPr>
            </w:pPr>
            <w:r w:rsidRPr="002C1E97">
              <w:rPr>
                <w:rFonts w:ascii="Times New Roman" w:hAnsi="Times New Roman" w:cs="Times New Roman"/>
                <w:sz w:val="24"/>
                <w:szCs w:val="24"/>
              </w:rPr>
              <w:t>uviesť medzi živými súčasťami živočíchy, ktoré žijú v pôde a dýchajú vzduch prítomný v pôde,  uviesť vodu a vzduch ako neživé súčasti prírody, že z pôdy sa do vody prítomnej v pôde uvoľňujú rôzne látky, ktoré potom rastliny prijímajú koreňm</w:t>
            </w:r>
            <w:r w:rsidR="00710348">
              <w:rPr>
                <w:rFonts w:ascii="Times New Roman" w:hAnsi="Times New Roman" w:cs="Times New Roman"/>
                <w:sz w:val="24"/>
                <w:szCs w:val="24"/>
              </w:rPr>
              <w:t>i a využívajú ich na svoj rast</w:t>
            </w:r>
          </w:p>
          <w:p w:rsidR="00EA0598" w:rsidRPr="002C1E97" w:rsidRDefault="00EA0598" w:rsidP="00C5790C">
            <w:pPr>
              <w:pStyle w:val="Odsekzoznamu"/>
              <w:numPr>
                <w:ilvl w:val="0"/>
                <w:numId w:val="302"/>
              </w:numPr>
              <w:rPr>
                <w:rFonts w:ascii="Times New Roman" w:hAnsi="Times New Roman" w:cs="Times New Roman"/>
                <w:sz w:val="24"/>
                <w:szCs w:val="24"/>
              </w:rPr>
            </w:pPr>
            <w:r w:rsidRPr="002C1E97">
              <w:rPr>
                <w:rFonts w:ascii="Times New Roman" w:hAnsi="Times New Roman" w:cs="Times New Roman"/>
                <w:sz w:val="24"/>
                <w:szCs w:val="24"/>
              </w:rPr>
              <w:t>zisti</w:t>
            </w:r>
            <w:r w:rsidR="00710348">
              <w:rPr>
                <w:rFonts w:ascii="Times New Roman" w:hAnsi="Times New Roman" w:cs="Times New Roman"/>
                <w:sz w:val="24"/>
                <w:szCs w:val="24"/>
              </w:rPr>
              <w:t>ť vlastnosti rôznych typov pôd</w:t>
            </w:r>
          </w:p>
          <w:p w:rsidR="00EA0598" w:rsidRPr="002C1E97" w:rsidRDefault="00EA0598" w:rsidP="00C5790C">
            <w:pPr>
              <w:pStyle w:val="Odsekzoznamu"/>
              <w:numPr>
                <w:ilvl w:val="0"/>
                <w:numId w:val="302"/>
              </w:numPr>
              <w:rPr>
                <w:rFonts w:ascii="Times New Roman" w:hAnsi="Times New Roman" w:cs="Times New Roman"/>
                <w:sz w:val="24"/>
                <w:szCs w:val="24"/>
              </w:rPr>
            </w:pPr>
            <w:r w:rsidRPr="002C1E97">
              <w:rPr>
                <w:rFonts w:ascii="Times New Roman" w:hAnsi="Times New Roman" w:cs="Times New Roman"/>
                <w:sz w:val="24"/>
                <w:szCs w:val="24"/>
              </w:rPr>
              <w:t>vytvoriť zo skúmania záve</w:t>
            </w:r>
            <w:r w:rsidR="00710348">
              <w:rPr>
                <w:rFonts w:ascii="Times New Roman" w:hAnsi="Times New Roman" w:cs="Times New Roman"/>
                <w:sz w:val="24"/>
                <w:szCs w:val="24"/>
              </w:rPr>
              <w:t>ry o rôznych vlastnostiach pôd</w:t>
            </w:r>
          </w:p>
          <w:p w:rsidR="00EA0598" w:rsidRPr="002C1E97" w:rsidRDefault="00EA0598" w:rsidP="00C5790C">
            <w:pPr>
              <w:pStyle w:val="Odsekzoznamu"/>
              <w:numPr>
                <w:ilvl w:val="0"/>
                <w:numId w:val="302"/>
              </w:numPr>
              <w:rPr>
                <w:rFonts w:ascii="Times New Roman" w:hAnsi="Times New Roman" w:cs="Times New Roman"/>
                <w:sz w:val="24"/>
                <w:szCs w:val="24"/>
              </w:rPr>
            </w:pPr>
            <w:r w:rsidRPr="002C1E97">
              <w:rPr>
                <w:rFonts w:ascii="Times New Roman" w:hAnsi="Times New Roman" w:cs="Times New Roman"/>
                <w:sz w:val="24"/>
                <w:szCs w:val="24"/>
              </w:rPr>
              <w:t>sk</w:t>
            </w:r>
            <w:r w:rsidR="00710348">
              <w:rPr>
                <w:rFonts w:ascii="Times New Roman" w:hAnsi="Times New Roman" w:cs="Times New Roman"/>
                <w:sz w:val="24"/>
                <w:szCs w:val="24"/>
              </w:rPr>
              <w:t>úmať rozpúšťanie látok vo vode</w:t>
            </w:r>
          </w:p>
          <w:p w:rsidR="00EA0598" w:rsidRPr="002C1E97" w:rsidRDefault="00EA0598" w:rsidP="00C5790C">
            <w:pPr>
              <w:pStyle w:val="Odsekzoznamu"/>
              <w:numPr>
                <w:ilvl w:val="0"/>
                <w:numId w:val="302"/>
              </w:numPr>
              <w:rPr>
                <w:rFonts w:ascii="Times New Roman" w:hAnsi="Times New Roman" w:cs="Times New Roman"/>
                <w:sz w:val="24"/>
                <w:szCs w:val="24"/>
              </w:rPr>
            </w:pPr>
            <w:r w:rsidRPr="002C1E97">
              <w:rPr>
                <w:rFonts w:ascii="Times New Roman" w:hAnsi="Times New Roman" w:cs="Times New Roman"/>
                <w:sz w:val="24"/>
                <w:szCs w:val="24"/>
              </w:rPr>
              <w:t xml:space="preserve">vytvoriť záver o tom, ktoré látky sa rozpúšťajú vo vode a ktoré nie </w:t>
            </w:r>
          </w:p>
          <w:p w:rsidR="00EA0598" w:rsidRPr="002C1E97" w:rsidRDefault="00EA0598" w:rsidP="00C5790C">
            <w:pPr>
              <w:pStyle w:val="Odsekzoznamu"/>
              <w:numPr>
                <w:ilvl w:val="0"/>
                <w:numId w:val="302"/>
              </w:numPr>
              <w:rPr>
                <w:rFonts w:ascii="Times New Roman" w:hAnsi="Times New Roman" w:cs="Times New Roman"/>
                <w:sz w:val="24"/>
                <w:szCs w:val="24"/>
              </w:rPr>
            </w:pPr>
            <w:r w:rsidRPr="002C1E97">
              <w:rPr>
                <w:rFonts w:ascii="Times New Roman" w:hAnsi="Times New Roman" w:cs="Times New Roman"/>
                <w:sz w:val="24"/>
                <w:szCs w:val="24"/>
              </w:rPr>
              <w:t>skúmaním zistiť, akým spôsobom</w:t>
            </w:r>
            <w:r w:rsidR="00710348">
              <w:rPr>
                <w:rFonts w:ascii="Times New Roman" w:hAnsi="Times New Roman" w:cs="Times New Roman"/>
                <w:sz w:val="24"/>
                <w:szCs w:val="24"/>
              </w:rPr>
              <w:t xml:space="preserve"> je možné rozpúšťanie urýchliť</w:t>
            </w:r>
          </w:p>
          <w:p w:rsidR="00EA0598" w:rsidRPr="002C1E97" w:rsidRDefault="00EA0598" w:rsidP="00C5790C">
            <w:pPr>
              <w:pStyle w:val="Odsekzoznamu"/>
              <w:numPr>
                <w:ilvl w:val="0"/>
                <w:numId w:val="302"/>
              </w:numPr>
              <w:rPr>
                <w:rFonts w:ascii="Times New Roman" w:hAnsi="Times New Roman" w:cs="Times New Roman"/>
                <w:sz w:val="24"/>
                <w:szCs w:val="24"/>
              </w:rPr>
            </w:pPr>
            <w:r w:rsidRPr="002C1E97">
              <w:rPr>
                <w:rFonts w:ascii="Times New Roman" w:hAnsi="Times New Roman" w:cs="Times New Roman"/>
                <w:sz w:val="24"/>
                <w:szCs w:val="24"/>
              </w:rPr>
              <w:t>jednoducho vysvetliť, čo sa deje s lát</w:t>
            </w:r>
            <w:r w:rsidR="00710348">
              <w:rPr>
                <w:rFonts w:ascii="Times New Roman" w:hAnsi="Times New Roman" w:cs="Times New Roman"/>
                <w:sz w:val="24"/>
                <w:szCs w:val="24"/>
              </w:rPr>
              <w:t>kou, ktorá sa vo vode rozpúšťa</w:t>
            </w:r>
          </w:p>
          <w:p w:rsidR="00EA0598" w:rsidRPr="002C1E97" w:rsidRDefault="00EA0598" w:rsidP="00C5790C">
            <w:pPr>
              <w:pStyle w:val="Odsekzoznamu"/>
              <w:numPr>
                <w:ilvl w:val="0"/>
                <w:numId w:val="302"/>
              </w:numPr>
              <w:rPr>
                <w:rFonts w:ascii="Times New Roman" w:hAnsi="Times New Roman" w:cs="Times New Roman"/>
                <w:sz w:val="24"/>
                <w:szCs w:val="24"/>
              </w:rPr>
            </w:pPr>
            <w:r w:rsidRPr="002C1E97">
              <w:rPr>
                <w:rFonts w:ascii="Times New Roman" w:hAnsi="Times New Roman" w:cs="Times New Roman"/>
                <w:sz w:val="24"/>
                <w:szCs w:val="24"/>
              </w:rPr>
              <w:t>navrhnúť postup, ako z</w:t>
            </w:r>
            <w:r w:rsidR="00710348">
              <w:rPr>
                <w:rFonts w:ascii="Times New Roman" w:hAnsi="Times New Roman" w:cs="Times New Roman"/>
                <w:sz w:val="24"/>
                <w:szCs w:val="24"/>
              </w:rPr>
              <w:t>istiť prítomnosť látky vo vode</w:t>
            </w:r>
          </w:p>
          <w:p w:rsidR="00EA0598" w:rsidRPr="002C1E97" w:rsidRDefault="00EA0598" w:rsidP="00C5790C">
            <w:pPr>
              <w:pStyle w:val="Odsekzoznamu"/>
              <w:numPr>
                <w:ilvl w:val="0"/>
                <w:numId w:val="302"/>
              </w:numPr>
              <w:rPr>
                <w:rFonts w:ascii="Times New Roman" w:hAnsi="Times New Roman" w:cs="Times New Roman"/>
                <w:sz w:val="24"/>
                <w:szCs w:val="24"/>
              </w:rPr>
            </w:pPr>
            <w:r w:rsidRPr="002C1E97">
              <w:rPr>
                <w:rFonts w:ascii="Times New Roman" w:hAnsi="Times New Roman" w:cs="Times New Roman"/>
                <w:sz w:val="24"/>
                <w:szCs w:val="24"/>
              </w:rPr>
              <w:t>opísať na základ</w:t>
            </w:r>
            <w:r w:rsidR="00710348">
              <w:rPr>
                <w:rFonts w:ascii="Times New Roman" w:hAnsi="Times New Roman" w:cs="Times New Roman"/>
                <w:sz w:val="24"/>
                <w:szCs w:val="24"/>
              </w:rPr>
              <w:t>e pozorovania proces filtrácie</w:t>
            </w:r>
          </w:p>
          <w:p w:rsidR="00EA0598" w:rsidRPr="002C1E97" w:rsidRDefault="00EA0598" w:rsidP="00C5790C">
            <w:pPr>
              <w:pStyle w:val="Odsekzoznamu"/>
              <w:numPr>
                <w:ilvl w:val="0"/>
                <w:numId w:val="302"/>
              </w:numPr>
              <w:rPr>
                <w:rFonts w:ascii="Times New Roman" w:hAnsi="Times New Roman" w:cs="Times New Roman"/>
                <w:sz w:val="24"/>
                <w:szCs w:val="24"/>
              </w:rPr>
            </w:pPr>
            <w:r w:rsidRPr="002C1E97">
              <w:rPr>
                <w:rFonts w:ascii="Times New Roman" w:hAnsi="Times New Roman" w:cs="Times New Roman"/>
                <w:sz w:val="24"/>
                <w:szCs w:val="24"/>
              </w:rPr>
              <w:t>čo je odparovan</w:t>
            </w:r>
            <w:r w:rsidR="00710348">
              <w:rPr>
                <w:rFonts w:ascii="Times New Roman" w:hAnsi="Times New Roman" w:cs="Times New Roman"/>
                <w:sz w:val="24"/>
                <w:szCs w:val="24"/>
              </w:rPr>
              <w:t>ie</w:t>
            </w:r>
          </w:p>
          <w:p w:rsidR="00EA0598" w:rsidRPr="002C1E97" w:rsidRDefault="00EA0598" w:rsidP="00C5790C">
            <w:pPr>
              <w:pStyle w:val="Odsekzoznamu"/>
              <w:numPr>
                <w:ilvl w:val="0"/>
                <w:numId w:val="302"/>
              </w:numPr>
              <w:rPr>
                <w:rFonts w:ascii="Times New Roman" w:hAnsi="Times New Roman" w:cs="Times New Roman"/>
                <w:sz w:val="24"/>
                <w:szCs w:val="24"/>
              </w:rPr>
            </w:pPr>
            <w:r w:rsidRPr="002C1E97">
              <w:rPr>
                <w:rFonts w:ascii="Times New Roman" w:hAnsi="Times New Roman" w:cs="Times New Roman"/>
                <w:sz w:val="24"/>
                <w:szCs w:val="24"/>
              </w:rPr>
              <w:t>vysvetliť, čo sa pri odparovaní deje s vodou a s látkou</w:t>
            </w:r>
            <w:r w:rsidR="00710348">
              <w:rPr>
                <w:rFonts w:ascii="Times New Roman" w:hAnsi="Times New Roman" w:cs="Times New Roman"/>
                <w:sz w:val="24"/>
                <w:szCs w:val="24"/>
              </w:rPr>
              <w:t>, ktorá bola vo vode rozpustená</w:t>
            </w:r>
          </w:p>
        </w:tc>
        <w:tc>
          <w:tcPr>
            <w:tcW w:w="4489" w:type="dxa"/>
          </w:tcPr>
          <w:p w:rsidR="00EA0598" w:rsidRPr="002C1E97" w:rsidRDefault="00710348" w:rsidP="00C5790C">
            <w:pPr>
              <w:pStyle w:val="Odsekzoznamu"/>
              <w:numPr>
                <w:ilvl w:val="0"/>
                <w:numId w:val="302"/>
              </w:numPr>
              <w:rPr>
                <w:rFonts w:ascii="Times New Roman" w:hAnsi="Times New Roman" w:cs="Times New Roman"/>
                <w:sz w:val="24"/>
                <w:szCs w:val="24"/>
              </w:rPr>
            </w:pPr>
            <w:r>
              <w:rPr>
                <w:rFonts w:ascii="Times New Roman" w:hAnsi="Times New Roman" w:cs="Times New Roman"/>
                <w:sz w:val="24"/>
                <w:szCs w:val="24"/>
              </w:rPr>
              <w:t>zloženie pôdy, úrodnosť pôdy</w:t>
            </w:r>
          </w:p>
          <w:p w:rsidR="00EA0598" w:rsidRPr="002C1E97" w:rsidRDefault="00EA0598"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Pr="002C1E97" w:rsidRDefault="00EA0598" w:rsidP="00C5790C">
            <w:pPr>
              <w:pStyle w:val="Odsekzoznamu"/>
              <w:numPr>
                <w:ilvl w:val="0"/>
                <w:numId w:val="302"/>
              </w:numPr>
              <w:rPr>
                <w:rFonts w:ascii="Times New Roman" w:hAnsi="Times New Roman" w:cs="Times New Roman"/>
                <w:sz w:val="24"/>
                <w:szCs w:val="24"/>
              </w:rPr>
            </w:pPr>
            <w:r w:rsidRPr="002C1E97">
              <w:rPr>
                <w:rFonts w:ascii="Times New Roman" w:hAnsi="Times New Roman" w:cs="Times New Roman"/>
                <w:sz w:val="24"/>
                <w:szCs w:val="24"/>
              </w:rPr>
              <w:t xml:space="preserve">znečistenie </w:t>
            </w:r>
            <w:r w:rsidR="00710348">
              <w:rPr>
                <w:rFonts w:ascii="Times New Roman" w:hAnsi="Times New Roman" w:cs="Times New Roman"/>
                <w:sz w:val="24"/>
                <w:szCs w:val="24"/>
              </w:rPr>
              <w:t>pôdy rozpúšťanie látok vo vode</w:t>
            </w:r>
          </w:p>
          <w:p w:rsidR="00EA0598" w:rsidRPr="002C1E97" w:rsidRDefault="00EA0598"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Default="00EA0598" w:rsidP="00F83048">
            <w:pPr>
              <w:rPr>
                <w:rFonts w:ascii="Times New Roman" w:hAnsi="Times New Roman" w:cs="Times New Roman"/>
                <w:sz w:val="24"/>
                <w:szCs w:val="24"/>
              </w:rPr>
            </w:pPr>
          </w:p>
          <w:p w:rsidR="008165DE" w:rsidRDefault="008165DE" w:rsidP="00F83048">
            <w:pPr>
              <w:rPr>
                <w:rFonts w:ascii="Times New Roman" w:hAnsi="Times New Roman" w:cs="Times New Roman"/>
                <w:sz w:val="24"/>
                <w:szCs w:val="24"/>
              </w:rPr>
            </w:pPr>
          </w:p>
          <w:p w:rsidR="008165DE" w:rsidRPr="002C1E97" w:rsidRDefault="008165DE"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Pr="002C1E97" w:rsidRDefault="00710348" w:rsidP="00C5790C">
            <w:pPr>
              <w:pStyle w:val="Odsekzoznamu"/>
              <w:numPr>
                <w:ilvl w:val="0"/>
                <w:numId w:val="302"/>
              </w:numPr>
              <w:rPr>
                <w:rFonts w:ascii="Times New Roman" w:hAnsi="Times New Roman" w:cs="Times New Roman"/>
                <w:sz w:val="24"/>
                <w:szCs w:val="24"/>
              </w:rPr>
            </w:pPr>
            <w:r>
              <w:rPr>
                <w:rFonts w:ascii="Times New Roman" w:hAnsi="Times New Roman" w:cs="Times New Roman"/>
                <w:sz w:val="24"/>
                <w:szCs w:val="24"/>
              </w:rPr>
              <w:t>zrýchľovanie rozpúšťania</w:t>
            </w:r>
            <w:r w:rsidR="00EA0598" w:rsidRPr="002C1E97">
              <w:rPr>
                <w:rFonts w:ascii="Times New Roman" w:hAnsi="Times New Roman" w:cs="Times New Roman"/>
                <w:sz w:val="24"/>
                <w:szCs w:val="24"/>
              </w:rPr>
              <w:t xml:space="preserve"> </w:t>
            </w:r>
          </w:p>
          <w:p w:rsidR="00EA0598" w:rsidRPr="002C1E97" w:rsidRDefault="00EA0598"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Default="00EA0598" w:rsidP="00F83048">
            <w:pPr>
              <w:pStyle w:val="Odsekzoznamu"/>
              <w:rPr>
                <w:rFonts w:ascii="Times New Roman" w:hAnsi="Times New Roman" w:cs="Times New Roman"/>
                <w:sz w:val="24"/>
                <w:szCs w:val="24"/>
              </w:rPr>
            </w:pPr>
          </w:p>
          <w:p w:rsidR="00EA0598" w:rsidRPr="002C1E97" w:rsidRDefault="00EA0598" w:rsidP="00C5790C">
            <w:pPr>
              <w:pStyle w:val="Odsekzoznamu"/>
              <w:numPr>
                <w:ilvl w:val="0"/>
                <w:numId w:val="302"/>
              </w:numPr>
              <w:rPr>
                <w:rFonts w:ascii="Times New Roman" w:hAnsi="Times New Roman" w:cs="Times New Roman"/>
                <w:sz w:val="24"/>
                <w:szCs w:val="24"/>
              </w:rPr>
            </w:pPr>
            <w:r w:rsidRPr="002C1E97">
              <w:rPr>
                <w:rFonts w:ascii="Times New Roman" w:hAnsi="Times New Roman" w:cs="Times New Roman"/>
                <w:sz w:val="24"/>
                <w:szCs w:val="24"/>
              </w:rPr>
              <w:t>filtrácia, odparovanie</w:t>
            </w:r>
          </w:p>
        </w:tc>
      </w:tr>
      <w:tr w:rsidR="00AB2F1C" w:rsidRPr="002C1E97" w:rsidTr="00F83048">
        <w:tc>
          <w:tcPr>
            <w:tcW w:w="9180" w:type="dxa"/>
            <w:gridSpan w:val="3"/>
          </w:tcPr>
          <w:p w:rsidR="00AB2F1C" w:rsidRPr="002C1E97" w:rsidRDefault="00AB2F1C" w:rsidP="00AB2F1C">
            <w:pPr>
              <w:jc w:val="center"/>
              <w:rPr>
                <w:rFonts w:ascii="Times New Roman" w:hAnsi="Times New Roman" w:cs="Times New Roman"/>
                <w:sz w:val="24"/>
                <w:szCs w:val="24"/>
              </w:rPr>
            </w:pPr>
            <w:r w:rsidRPr="00517639">
              <w:rPr>
                <w:rFonts w:ascii="Times New Roman" w:hAnsi="Times New Roman" w:cs="Times New Roman"/>
                <w:b/>
                <w:sz w:val="28"/>
                <w:szCs w:val="28"/>
              </w:rPr>
              <w:t>Človek a spoločnosť</w:t>
            </w:r>
          </w:p>
        </w:tc>
      </w:tr>
      <w:tr w:rsidR="00EA0598" w:rsidRPr="002C1E97" w:rsidTr="00AB2F1C">
        <w:tc>
          <w:tcPr>
            <w:tcW w:w="4691" w:type="dxa"/>
            <w:gridSpan w:val="2"/>
          </w:tcPr>
          <w:p w:rsidR="00EA0598" w:rsidRPr="002C1E97" w:rsidRDefault="00710348" w:rsidP="00C5790C">
            <w:pPr>
              <w:pStyle w:val="Odsekzoznamu"/>
              <w:numPr>
                <w:ilvl w:val="0"/>
                <w:numId w:val="304"/>
              </w:numPr>
              <w:rPr>
                <w:rFonts w:ascii="Times New Roman" w:hAnsi="Times New Roman" w:cs="Times New Roman"/>
                <w:sz w:val="24"/>
                <w:szCs w:val="24"/>
              </w:rPr>
            </w:pPr>
            <w:r>
              <w:rPr>
                <w:rFonts w:ascii="Times New Roman" w:hAnsi="Times New Roman" w:cs="Times New Roman"/>
                <w:sz w:val="24"/>
                <w:szCs w:val="24"/>
              </w:rPr>
              <w:t>opísať cestu do školy</w:t>
            </w:r>
          </w:p>
          <w:p w:rsidR="00EA0598" w:rsidRDefault="00EA0598" w:rsidP="00C5790C">
            <w:pPr>
              <w:pStyle w:val="Odsekzoznamu"/>
              <w:numPr>
                <w:ilvl w:val="0"/>
                <w:numId w:val="304"/>
              </w:numPr>
              <w:rPr>
                <w:rFonts w:ascii="Times New Roman" w:hAnsi="Times New Roman" w:cs="Times New Roman"/>
                <w:sz w:val="24"/>
                <w:szCs w:val="24"/>
              </w:rPr>
            </w:pPr>
            <w:r w:rsidRPr="002C1E97">
              <w:rPr>
                <w:rFonts w:ascii="Times New Roman" w:hAnsi="Times New Roman" w:cs="Times New Roman"/>
                <w:sz w:val="24"/>
                <w:szCs w:val="24"/>
              </w:rPr>
              <w:t xml:space="preserve">ovládať základné </w:t>
            </w:r>
            <w:r w:rsidR="00710348">
              <w:rPr>
                <w:rFonts w:ascii="Times New Roman" w:hAnsi="Times New Roman" w:cs="Times New Roman"/>
                <w:sz w:val="24"/>
                <w:szCs w:val="24"/>
              </w:rPr>
              <w:t>pravidlá bezpečnosti na ceste</w:t>
            </w:r>
          </w:p>
          <w:p w:rsidR="00EA0598" w:rsidRPr="002C1E97" w:rsidRDefault="00710348" w:rsidP="00C5790C">
            <w:pPr>
              <w:pStyle w:val="Odsekzoznamu"/>
              <w:numPr>
                <w:ilvl w:val="0"/>
                <w:numId w:val="304"/>
              </w:numPr>
              <w:rPr>
                <w:rFonts w:ascii="Times New Roman" w:hAnsi="Times New Roman" w:cs="Times New Roman"/>
                <w:sz w:val="24"/>
                <w:szCs w:val="24"/>
              </w:rPr>
            </w:pPr>
            <w:r>
              <w:rPr>
                <w:rFonts w:ascii="Times New Roman" w:hAnsi="Times New Roman" w:cs="Times New Roman"/>
                <w:sz w:val="24"/>
                <w:szCs w:val="24"/>
              </w:rPr>
              <w:lastRenderedPageBreak/>
              <w:t>určiť aktuálny rok</w:t>
            </w:r>
          </w:p>
          <w:p w:rsidR="00EA0598" w:rsidRPr="002C1E97" w:rsidRDefault="00EA0598" w:rsidP="00C5790C">
            <w:pPr>
              <w:pStyle w:val="Odsekzoznamu"/>
              <w:numPr>
                <w:ilvl w:val="0"/>
                <w:numId w:val="304"/>
              </w:numPr>
              <w:rPr>
                <w:rFonts w:ascii="Times New Roman" w:hAnsi="Times New Roman" w:cs="Times New Roman"/>
                <w:sz w:val="24"/>
                <w:szCs w:val="24"/>
              </w:rPr>
            </w:pPr>
            <w:r w:rsidRPr="002C1E97">
              <w:rPr>
                <w:rFonts w:ascii="Times New Roman" w:hAnsi="Times New Roman" w:cs="Times New Roman"/>
                <w:sz w:val="24"/>
                <w:szCs w:val="24"/>
              </w:rPr>
              <w:t>zaradiť mesiace v roku podľa r</w:t>
            </w:r>
            <w:r w:rsidR="00710348">
              <w:rPr>
                <w:rFonts w:ascii="Times New Roman" w:hAnsi="Times New Roman" w:cs="Times New Roman"/>
                <w:sz w:val="24"/>
                <w:szCs w:val="24"/>
              </w:rPr>
              <w:t>očných období od začiatku roka</w:t>
            </w:r>
          </w:p>
          <w:p w:rsidR="00EA0598" w:rsidRPr="002C1E97" w:rsidRDefault="00EA0598" w:rsidP="00C5790C">
            <w:pPr>
              <w:pStyle w:val="Odsekzoznamu"/>
              <w:numPr>
                <w:ilvl w:val="0"/>
                <w:numId w:val="304"/>
              </w:numPr>
              <w:rPr>
                <w:rFonts w:ascii="Times New Roman" w:hAnsi="Times New Roman" w:cs="Times New Roman"/>
                <w:sz w:val="24"/>
                <w:szCs w:val="24"/>
              </w:rPr>
            </w:pPr>
            <w:r w:rsidRPr="002C1E97">
              <w:rPr>
                <w:rFonts w:ascii="Times New Roman" w:hAnsi="Times New Roman" w:cs="Times New Roman"/>
                <w:sz w:val="24"/>
                <w:szCs w:val="24"/>
              </w:rPr>
              <w:t>určiť význam sviatkov (nar</w:t>
            </w:r>
            <w:r w:rsidR="00710348">
              <w:rPr>
                <w:rFonts w:ascii="Times New Roman" w:hAnsi="Times New Roman" w:cs="Times New Roman"/>
                <w:sz w:val="24"/>
                <w:szCs w:val="24"/>
              </w:rPr>
              <w:t>odeniny, sviatky na Slovensku)</w:t>
            </w:r>
          </w:p>
          <w:p w:rsidR="00EA0598" w:rsidRPr="002C1E97" w:rsidRDefault="00EA0598"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Pr="002C1E97" w:rsidRDefault="00EA0598" w:rsidP="00F83048">
            <w:pPr>
              <w:rPr>
                <w:rFonts w:ascii="Times New Roman" w:hAnsi="Times New Roman" w:cs="Times New Roman"/>
                <w:sz w:val="24"/>
                <w:szCs w:val="24"/>
              </w:rPr>
            </w:pPr>
          </w:p>
          <w:p w:rsidR="00EA0598" w:rsidRDefault="00EA0598" w:rsidP="00F83048">
            <w:pPr>
              <w:rPr>
                <w:rFonts w:ascii="Times New Roman" w:hAnsi="Times New Roman" w:cs="Times New Roman"/>
                <w:sz w:val="24"/>
                <w:szCs w:val="24"/>
              </w:rPr>
            </w:pPr>
          </w:p>
          <w:p w:rsidR="00EA0598" w:rsidRDefault="00EA0598" w:rsidP="00F83048">
            <w:pPr>
              <w:rPr>
                <w:rFonts w:ascii="Times New Roman" w:hAnsi="Times New Roman" w:cs="Times New Roman"/>
                <w:sz w:val="24"/>
                <w:szCs w:val="24"/>
              </w:rPr>
            </w:pPr>
          </w:p>
          <w:p w:rsidR="00EA0598" w:rsidRPr="002C1E9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že jeho obec je súčasťou Slovens</w:t>
            </w:r>
            <w:r w:rsidR="00710348">
              <w:rPr>
                <w:rFonts w:ascii="Times New Roman" w:hAnsi="Times New Roman" w:cs="Times New Roman"/>
                <w:sz w:val="24"/>
                <w:szCs w:val="24"/>
              </w:rPr>
              <w:t>ka</w:t>
            </w:r>
          </w:p>
          <w:p w:rsidR="00EA0598" w:rsidRPr="002C1E9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rozpoznať štátne symboly (š</w:t>
            </w:r>
            <w:r w:rsidR="00710348">
              <w:rPr>
                <w:rFonts w:ascii="Times New Roman" w:hAnsi="Times New Roman" w:cs="Times New Roman"/>
                <w:sz w:val="24"/>
                <w:szCs w:val="24"/>
              </w:rPr>
              <w:t>tátnu vlajku a štátny znak SR)</w:t>
            </w:r>
          </w:p>
          <w:p w:rsidR="00EA0598" w:rsidRPr="002C1E9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od</w:t>
            </w:r>
            <w:r w:rsidR="00710348">
              <w:rPr>
                <w:rFonts w:ascii="Times New Roman" w:hAnsi="Times New Roman" w:cs="Times New Roman"/>
                <w:sz w:val="24"/>
                <w:szCs w:val="24"/>
              </w:rPr>
              <w:t>líšiť jednotlivé prvky krajiny</w:t>
            </w:r>
          </w:p>
          <w:p w:rsidR="00EA0598" w:rsidRPr="002C1E9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opísať krajinu v okolí školy/bydlis</w:t>
            </w:r>
            <w:r w:rsidR="00710348">
              <w:rPr>
                <w:rFonts w:ascii="Times New Roman" w:hAnsi="Times New Roman" w:cs="Times New Roman"/>
                <w:sz w:val="24"/>
                <w:szCs w:val="24"/>
              </w:rPr>
              <w:t>ka (podľa obrázkov) počas roka</w:t>
            </w:r>
          </w:p>
          <w:p w:rsidR="00EA0598" w:rsidRPr="002C1E9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uvie</w:t>
            </w:r>
            <w:r w:rsidR="00710348">
              <w:rPr>
                <w:rFonts w:ascii="Times New Roman" w:hAnsi="Times New Roman" w:cs="Times New Roman"/>
                <w:sz w:val="24"/>
                <w:szCs w:val="24"/>
              </w:rPr>
              <w:t>sť dôvody, prečo ľudia cestujú</w:t>
            </w:r>
          </w:p>
          <w:p w:rsidR="00EA0598" w:rsidRPr="002C1E97" w:rsidRDefault="00710348" w:rsidP="00C5790C">
            <w:pPr>
              <w:pStyle w:val="Odsekzoznamu"/>
              <w:numPr>
                <w:ilvl w:val="0"/>
                <w:numId w:val="303"/>
              </w:numPr>
              <w:rPr>
                <w:rFonts w:ascii="Times New Roman" w:hAnsi="Times New Roman" w:cs="Times New Roman"/>
                <w:sz w:val="24"/>
                <w:szCs w:val="24"/>
              </w:rPr>
            </w:pPr>
            <w:r>
              <w:rPr>
                <w:rFonts w:ascii="Times New Roman" w:hAnsi="Times New Roman" w:cs="Times New Roman"/>
                <w:sz w:val="24"/>
                <w:szCs w:val="24"/>
              </w:rPr>
              <w:t>odlíšiť druhy dopravy</w:t>
            </w:r>
          </w:p>
          <w:p w:rsidR="00EA0598" w:rsidRPr="002C1E97" w:rsidRDefault="00EA0598" w:rsidP="00F83048">
            <w:pPr>
              <w:rPr>
                <w:rFonts w:ascii="Times New Roman" w:hAnsi="Times New Roman" w:cs="Times New Roman"/>
                <w:sz w:val="24"/>
                <w:szCs w:val="24"/>
              </w:rPr>
            </w:pPr>
            <w:r w:rsidRPr="002C1E97">
              <w:rPr>
                <w:rFonts w:ascii="Times New Roman" w:hAnsi="Times New Roman" w:cs="Times New Roman"/>
                <w:sz w:val="24"/>
                <w:szCs w:val="24"/>
              </w:rPr>
              <w:t xml:space="preserve"> </w:t>
            </w:r>
          </w:p>
          <w:p w:rsidR="00EA0598" w:rsidRPr="002C1E9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porozprávať o javoch v krajine, ktoré sú pri cestovaní zaujímavé (atr</w:t>
            </w:r>
            <w:r w:rsidR="00710348">
              <w:rPr>
                <w:rFonts w:ascii="Times New Roman" w:hAnsi="Times New Roman" w:cs="Times New Roman"/>
                <w:sz w:val="24"/>
                <w:szCs w:val="24"/>
              </w:rPr>
              <w:t>akcie, pamiatky, príroda a i.)</w:t>
            </w:r>
          </w:p>
          <w:p w:rsidR="00EA0598" w:rsidRPr="002C1E9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 xml:space="preserve">odlíšiť vybrané profesie a ich náplň, </w:t>
            </w:r>
          </w:p>
          <w:p w:rsidR="00EA0598" w:rsidRPr="002C1E9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 xml:space="preserve">opísať úlohu hasičov, policajtov </w:t>
            </w:r>
            <w:r w:rsidR="00710348">
              <w:rPr>
                <w:rFonts w:ascii="Times New Roman" w:hAnsi="Times New Roman" w:cs="Times New Roman"/>
                <w:sz w:val="24"/>
                <w:szCs w:val="24"/>
              </w:rPr>
              <w:t>a záchrannej zdravotnej služby</w:t>
            </w:r>
          </w:p>
          <w:p w:rsidR="00EA0598" w:rsidRPr="006F39E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zvlád</w:t>
            </w:r>
            <w:r w:rsidR="00710348">
              <w:rPr>
                <w:rFonts w:ascii="Times New Roman" w:hAnsi="Times New Roman" w:cs="Times New Roman"/>
                <w:sz w:val="24"/>
                <w:szCs w:val="24"/>
              </w:rPr>
              <w:t>nuť postup, ako privolať pomoc</w:t>
            </w:r>
          </w:p>
          <w:p w:rsidR="00EA0598" w:rsidRDefault="00EA0598" w:rsidP="00F83048">
            <w:pPr>
              <w:pStyle w:val="Odsekzoznamu"/>
              <w:rPr>
                <w:rFonts w:ascii="Times New Roman" w:hAnsi="Times New Roman" w:cs="Times New Roman"/>
                <w:sz w:val="24"/>
                <w:szCs w:val="24"/>
              </w:rPr>
            </w:pPr>
          </w:p>
          <w:p w:rsidR="00EA0598" w:rsidRDefault="00EA0598" w:rsidP="00F83048">
            <w:pPr>
              <w:pStyle w:val="Odsekzoznamu"/>
              <w:rPr>
                <w:rFonts w:ascii="Times New Roman" w:hAnsi="Times New Roman" w:cs="Times New Roman"/>
                <w:sz w:val="24"/>
                <w:szCs w:val="24"/>
              </w:rPr>
            </w:pPr>
          </w:p>
          <w:p w:rsidR="00EA0598" w:rsidRPr="002C1E9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určiť čas celých hodín na klasický</w:t>
            </w:r>
            <w:r w:rsidR="00710348">
              <w:rPr>
                <w:rFonts w:ascii="Times New Roman" w:hAnsi="Times New Roman" w:cs="Times New Roman"/>
                <w:sz w:val="24"/>
                <w:szCs w:val="24"/>
              </w:rPr>
              <w:t>ch a digitálnych hodinách</w:t>
            </w:r>
          </w:p>
        </w:tc>
        <w:tc>
          <w:tcPr>
            <w:tcW w:w="4489" w:type="dxa"/>
          </w:tcPr>
          <w:p w:rsidR="00EA0598" w:rsidRPr="002C1E97" w:rsidRDefault="00710348" w:rsidP="00C5790C">
            <w:pPr>
              <w:pStyle w:val="Odsekzoznamu"/>
              <w:numPr>
                <w:ilvl w:val="0"/>
                <w:numId w:val="303"/>
              </w:numPr>
              <w:rPr>
                <w:rFonts w:ascii="Times New Roman" w:hAnsi="Times New Roman" w:cs="Times New Roman"/>
                <w:sz w:val="24"/>
                <w:szCs w:val="24"/>
              </w:rPr>
            </w:pPr>
            <w:r>
              <w:rPr>
                <w:rFonts w:ascii="Times New Roman" w:hAnsi="Times New Roman" w:cs="Times New Roman"/>
                <w:sz w:val="24"/>
                <w:szCs w:val="24"/>
              </w:rPr>
              <w:lastRenderedPageBreak/>
              <w:t>cesta do školy</w:t>
            </w:r>
          </w:p>
          <w:p w:rsidR="00EA0598" w:rsidRPr="002C1E9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priechod pre chodcov, semafor</w:t>
            </w:r>
          </w:p>
          <w:p w:rsidR="00EA0598" w:rsidRDefault="00EA0598" w:rsidP="00F83048">
            <w:pPr>
              <w:pStyle w:val="Odsekzoznamu"/>
              <w:rPr>
                <w:rFonts w:ascii="Times New Roman" w:hAnsi="Times New Roman" w:cs="Times New Roman"/>
                <w:sz w:val="24"/>
                <w:szCs w:val="24"/>
              </w:rPr>
            </w:pPr>
          </w:p>
          <w:p w:rsidR="00EA0598" w:rsidRPr="002C1E9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lastRenderedPageBreak/>
              <w:t>kalendár – r</w:t>
            </w:r>
            <w:r w:rsidR="00710348">
              <w:rPr>
                <w:rFonts w:ascii="Times New Roman" w:hAnsi="Times New Roman" w:cs="Times New Roman"/>
                <w:sz w:val="24"/>
                <w:szCs w:val="24"/>
              </w:rPr>
              <w:t>ok, mesiac, týždeň, deň, dátum</w:t>
            </w:r>
          </w:p>
          <w:p w:rsidR="00EA0598" w:rsidRPr="002C1E97" w:rsidRDefault="00EA0598" w:rsidP="00F83048">
            <w:pPr>
              <w:rPr>
                <w:rFonts w:ascii="Times New Roman" w:hAnsi="Times New Roman" w:cs="Times New Roman"/>
                <w:sz w:val="24"/>
                <w:szCs w:val="24"/>
              </w:rPr>
            </w:pPr>
          </w:p>
          <w:p w:rsidR="00EA0598" w:rsidRPr="008165DE"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 xml:space="preserve">sviatky, rodina, narodeniny jeseň (september, október, november), zima (december, január, február), jar (marec, apríl, máj), leto (jún, júl, august) Vianoce, Nový rok, vznik Slovenskej republiky, Veľká noc, Pamiatka zosnulých </w:t>
            </w:r>
          </w:p>
          <w:p w:rsidR="00EA0598" w:rsidRPr="002C1E9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 xml:space="preserve">Slovensko – štátna vlajka, </w:t>
            </w:r>
          </w:p>
          <w:p w:rsidR="00EA0598" w:rsidRPr="002C1E9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 xml:space="preserve">štátny znak </w:t>
            </w:r>
          </w:p>
          <w:p w:rsidR="00EA0598" w:rsidRPr="002C1E97" w:rsidRDefault="00EA0598" w:rsidP="00F83048">
            <w:pPr>
              <w:rPr>
                <w:rFonts w:ascii="Times New Roman" w:hAnsi="Times New Roman" w:cs="Times New Roman"/>
                <w:sz w:val="24"/>
                <w:szCs w:val="24"/>
              </w:rPr>
            </w:pPr>
          </w:p>
          <w:p w:rsidR="00EA0598" w:rsidRPr="002C1E9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 xml:space="preserve">prvky krajiny (polia, lúky, lesy, rieky, jazerá, vrchy, rovina, domy a cesty) </w:t>
            </w:r>
          </w:p>
          <w:p w:rsidR="00EA0598" w:rsidRPr="002C1E97" w:rsidRDefault="00EA0598" w:rsidP="00F83048">
            <w:pPr>
              <w:rPr>
                <w:rFonts w:ascii="Times New Roman" w:hAnsi="Times New Roman" w:cs="Times New Roman"/>
                <w:sz w:val="24"/>
                <w:szCs w:val="24"/>
              </w:rPr>
            </w:pPr>
          </w:p>
          <w:p w:rsidR="00EA0598" w:rsidRPr="002C1E9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 xml:space="preserve">cestovanie, práca, škola, dovolenka, </w:t>
            </w:r>
          </w:p>
          <w:p w:rsidR="00EA0598" w:rsidRPr="002C1E9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druhy dopravy (auto</w:t>
            </w:r>
            <w:r w:rsidR="00710348">
              <w:rPr>
                <w:rFonts w:ascii="Times New Roman" w:hAnsi="Times New Roman" w:cs="Times New Roman"/>
                <w:sz w:val="24"/>
                <w:szCs w:val="24"/>
              </w:rPr>
              <w:t>, autobus, vlak, lietadlo, loď)</w:t>
            </w:r>
          </w:p>
          <w:p w:rsidR="00EA0598"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 xml:space="preserve">spoznávanie krajiny, pamätihodnosti </w:t>
            </w:r>
          </w:p>
          <w:p w:rsidR="008165DE" w:rsidRDefault="008165DE" w:rsidP="008165DE">
            <w:pPr>
              <w:rPr>
                <w:rFonts w:ascii="Times New Roman" w:hAnsi="Times New Roman" w:cs="Times New Roman"/>
                <w:sz w:val="24"/>
                <w:szCs w:val="24"/>
              </w:rPr>
            </w:pPr>
          </w:p>
          <w:p w:rsidR="008165DE" w:rsidRPr="008165DE" w:rsidRDefault="008165DE" w:rsidP="008165DE">
            <w:pPr>
              <w:rPr>
                <w:rFonts w:ascii="Times New Roman" w:hAnsi="Times New Roman" w:cs="Times New Roman"/>
                <w:sz w:val="24"/>
                <w:szCs w:val="24"/>
              </w:rPr>
            </w:pPr>
          </w:p>
          <w:p w:rsidR="00EA0598" w:rsidRPr="008165DE"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 xml:space="preserve">povolania ľudí (lekár, učiteľ, vedec, strojník, pekár, mäsiar, obchodník a i.) </w:t>
            </w:r>
          </w:p>
          <w:p w:rsidR="00EA0598" w:rsidRPr="002C1E97" w:rsidRDefault="00EA0598" w:rsidP="00C5790C">
            <w:pPr>
              <w:pStyle w:val="Odsekzoznamu"/>
              <w:numPr>
                <w:ilvl w:val="0"/>
                <w:numId w:val="303"/>
              </w:numPr>
              <w:rPr>
                <w:rFonts w:ascii="Times New Roman" w:hAnsi="Times New Roman" w:cs="Times New Roman"/>
                <w:sz w:val="24"/>
                <w:szCs w:val="24"/>
              </w:rPr>
            </w:pPr>
            <w:r w:rsidRPr="002C1E97">
              <w:rPr>
                <w:rFonts w:ascii="Times New Roman" w:hAnsi="Times New Roman" w:cs="Times New Roman"/>
                <w:sz w:val="24"/>
                <w:szCs w:val="24"/>
              </w:rPr>
              <w:t>zásady bezpečnosti, slnečné žiarenie, oheň, elektrický prúd a iné nebezpečné predmety, postup pri volaní hasičov (150), záchrannej zdravotnej služby (155), polície (158), tiesňová linka (112)</w:t>
            </w:r>
          </w:p>
        </w:tc>
      </w:tr>
    </w:tbl>
    <w:p w:rsidR="004D44ED" w:rsidRPr="00D43507" w:rsidRDefault="004D44ED" w:rsidP="00B25907">
      <w:pPr>
        <w:spacing w:line="240" w:lineRule="auto"/>
        <w:jc w:val="both"/>
        <w:rPr>
          <w:rFonts w:ascii="Times New Roman" w:hAnsi="Times New Roman" w:cs="Times New Roman"/>
          <w:sz w:val="24"/>
          <w:szCs w:val="24"/>
        </w:rPr>
      </w:pPr>
    </w:p>
    <w:p w:rsidR="009A7C91" w:rsidRPr="00D847C5" w:rsidRDefault="00B54094" w:rsidP="00D847C5">
      <w:pPr>
        <w:jc w:val="center"/>
        <w:rPr>
          <w:rFonts w:ascii="Times New Roman" w:hAnsi="Times New Roman" w:cs="Times New Roman"/>
          <w:b/>
          <w:sz w:val="24"/>
          <w:szCs w:val="24"/>
        </w:rPr>
      </w:pPr>
      <w:r>
        <w:rPr>
          <w:rFonts w:ascii="Times New Roman" w:hAnsi="Times New Roman" w:cs="Times New Roman"/>
          <w:b/>
          <w:noProof/>
          <w:sz w:val="24"/>
          <w:szCs w:val="24"/>
          <w:lang w:eastAsia="sk-SK"/>
        </w:rPr>
        <w:pict>
          <v:rect id="Rectangle 49" o:spid="_x0000_s1066" style="position:absolute;left:0;text-align:left;margin-left:-45pt;margin-top:-6.6pt;width:545.25pt;height:25.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" strokecolor="#95b3d7" strokeweight="1pt">
            <v:fill color2="#b8cce4" focus="100%" type="gradient"/>
            <v:shadow on="t" color="#243f60" opacity=".5" offset="1pt"/>
          </v:rect>
        </w:pict>
      </w:r>
      <w:r w:rsidR="00C70B02" w:rsidRPr="00D847C5">
        <w:rPr>
          <w:rFonts w:ascii="Times New Roman" w:hAnsi="Times New Roman" w:cs="Times New Roman"/>
          <w:b/>
          <w:sz w:val="24"/>
          <w:szCs w:val="24"/>
        </w:rPr>
        <w:t>5</w:t>
      </w:r>
      <w:r w:rsidR="009A7C91" w:rsidRPr="00D847C5">
        <w:rPr>
          <w:rFonts w:ascii="Times New Roman" w:hAnsi="Times New Roman" w:cs="Times New Roman"/>
          <w:b/>
          <w:sz w:val="24"/>
          <w:szCs w:val="24"/>
        </w:rPr>
        <w:t>. UČEBNÉ ZDROJE</w:t>
      </w:r>
    </w:p>
    <w:p w:rsidR="009A7C91" w:rsidRPr="00D43507" w:rsidRDefault="006D2DA7" w:rsidP="00C5790C">
      <w:pPr>
        <w:numPr>
          <w:ilvl w:val="0"/>
          <w:numId w:val="101"/>
        </w:numPr>
        <w:spacing w:after="0" w:line="240" w:lineRule="auto"/>
        <w:jc w:val="both"/>
        <w:rPr>
          <w:rFonts w:ascii="Times New Roman" w:hAnsi="Times New Roman" w:cs="Times New Roman"/>
          <w:i/>
          <w:sz w:val="24"/>
          <w:szCs w:val="24"/>
          <w:u w:val="single"/>
        </w:rPr>
      </w:pPr>
      <w:r w:rsidRPr="00D43507">
        <w:rPr>
          <w:rFonts w:ascii="Times New Roman" w:hAnsi="Times New Roman" w:cs="Times New Roman"/>
          <w:i/>
          <w:sz w:val="24"/>
          <w:szCs w:val="24"/>
          <w:u w:val="single"/>
        </w:rPr>
        <w:t>ROČNÍK</w:t>
      </w:r>
    </w:p>
    <w:p w:rsidR="009434BE" w:rsidRPr="00B025A8" w:rsidRDefault="009C298D" w:rsidP="006D2DA7">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P</w:t>
      </w:r>
      <w:r w:rsidRPr="00D43507">
        <w:rPr>
          <w:rFonts w:ascii="Times New Roman" w:hAnsi="Times New Roman" w:cs="Times New Roman"/>
          <w:sz w:val="24"/>
          <w:szCs w:val="24"/>
        </w:rPr>
        <w:t>racovná učebnica</w:t>
      </w:r>
      <w:r>
        <w:rPr>
          <w:rFonts w:ascii="Times New Roman" w:hAnsi="Times New Roman" w:cs="Times New Roman"/>
          <w:sz w:val="24"/>
          <w:szCs w:val="24"/>
        </w:rPr>
        <w:t xml:space="preserve">: Prvouka pre prvákov </w:t>
      </w:r>
      <w:r w:rsidR="002F2323">
        <w:rPr>
          <w:rFonts w:ascii="Times New Roman" w:hAnsi="Times New Roman" w:cs="Times New Roman"/>
          <w:sz w:val="24"/>
          <w:szCs w:val="24"/>
        </w:rPr>
        <w:t>(</w:t>
      </w:r>
      <w:r w:rsidR="00816F60">
        <w:rPr>
          <w:rFonts w:ascii="Times New Roman" w:hAnsi="Times New Roman" w:cs="Times New Roman"/>
          <w:sz w:val="24"/>
          <w:szCs w:val="24"/>
        </w:rPr>
        <w:t xml:space="preserve">Mgr. </w:t>
      </w:r>
      <w:r w:rsidR="009A7C91" w:rsidRPr="00D43507">
        <w:rPr>
          <w:rFonts w:ascii="Times New Roman" w:hAnsi="Times New Roman" w:cs="Times New Roman"/>
          <w:sz w:val="24"/>
          <w:szCs w:val="24"/>
        </w:rPr>
        <w:t xml:space="preserve">Rút Adame, </w:t>
      </w:r>
      <w:r w:rsidR="00816F60">
        <w:rPr>
          <w:rFonts w:ascii="Times New Roman" w:hAnsi="Times New Roman" w:cs="Times New Roman"/>
          <w:sz w:val="24"/>
          <w:szCs w:val="24"/>
        </w:rPr>
        <w:t xml:space="preserve">Mgr. </w:t>
      </w:r>
      <w:r w:rsidR="009A7C91" w:rsidRPr="00D43507">
        <w:rPr>
          <w:rFonts w:ascii="Times New Roman" w:hAnsi="Times New Roman" w:cs="Times New Roman"/>
          <w:sz w:val="24"/>
          <w:szCs w:val="24"/>
        </w:rPr>
        <w:t>Oľg</w:t>
      </w:r>
      <w:r w:rsidR="002F2323">
        <w:rPr>
          <w:rFonts w:ascii="Times New Roman" w:hAnsi="Times New Roman" w:cs="Times New Roman"/>
          <w:sz w:val="24"/>
          <w:szCs w:val="24"/>
        </w:rPr>
        <w:t>a Kováčiková)</w:t>
      </w:r>
      <w:r w:rsidR="00651CE8" w:rsidRPr="00D43507">
        <w:rPr>
          <w:rFonts w:ascii="Times New Roman" w:hAnsi="Times New Roman" w:cs="Times New Roman"/>
          <w:sz w:val="24"/>
          <w:szCs w:val="24"/>
        </w:rPr>
        <w:t xml:space="preserve"> </w:t>
      </w:r>
    </w:p>
    <w:p w:rsidR="00AB2F1C" w:rsidRPr="00D141B2" w:rsidRDefault="00AB2F1C" w:rsidP="00C5790C">
      <w:pPr>
        <w:pStyle w:val="Odsekzoznamu"/>
        <w:numPr>
          <w:ilvl w:val="0"/>
          <w:numId w:val="101"/>
        </w:numPr>
        <w:spacing w:after="0" w:line="240" w:lineRule="auto"/>
        <w:jc w:val="both"/>
        <w:rPr>
          <w:rFonts w:ascii="Times New Roman" w:hAnsi="Times New Roman" w:cs="Times New Roman"/>
          <w:i/>
          <w:sz w:val="24"/>
          <w:szCs w:val="24"/>
          <w:u w:val="single"/>
        </w:rPr>
      </w:pPr>
      <w:r w:rsidRPr="00AB2F1C">
        <w:rPr>
          <w:rFonts w:ascii="Times New Roman" w:hAnsi="Times New Roman" w:cs="Times New Roman"/>
          <w:i/>
          <w:sz w:val="24"/>
          <w:szCs w:val="24"/>
          <w:u w:val="single"/>
        </w:rPr>
        <w:t>ROČNÍK</w:t>
      </w:r>
    </w:p>
    <w:p w:rsidR="00AB2F1C" w:rsidRDefault="002F2323" w:rsidP="00AB2F1C">
      <w:pPr>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P</w:t>
      </w:r>
      <w:r w:rsidRPr="002C1E97">
        <w:rPr>
          <w:rFonts w:ascii="Times New Roman" w:hAnsi="Times New Roman" w:cs="Times New Roman"/>
          <w:color w:val="000000"/>
          <w:sz w:val="24"/>
          <w:szCs w:val="24"/>
          <w:lang w:eastAsia="sk-SK"/>
        </w:rPr>
        <w:t>racovná učebnica</w:t>
      </w:r>
      <w:r w:rsidR="009C298D">
        <w:rPr>
          <w:rFonts w:ascii="Times New Roman" w:hAnsi="Times New Roman" w:cs="Times New Roman"/>
          <w:color w:val="000000"/>
          <w:sz w:val="24"/>
          <w:szCs w:val="24"/>
          <w:lang w:eastAsia="sk-SK"/>
        </w:rPr>
        <w:t xml:space="preserve">: </w:t>
      </w:r>
      <w:r w:rsidR="009C298D" w:rsidRPr="002C1E97">
        <w:rPr>
          <w:rFonts w:ascii="Times New Roman" w:hAnsi="Times New Roman" w:cs="Times New Roman"/>
          <w:color w:val="000000"/>
          <w:sz w:val="24"/>
          <w:szCs w:val="24"/>
          <w:lang w:eastAsia="sk-SK"/>
        </w:rPr>
        <w:t>Prvouka</w:t>
      </w:r>
      <w:r w:rsidRPr="002C1E97">
        <w:rPr>
          <w:rFonts w:ascii="Times New Roman" w:hAnsi="Times New Roman" w:cs="Times New Roman"/>
          <w:color w:val="000000"/>
          <w:sz w:val="24"/>
          <w:szCs w:val="24"/>
          <w:lang w:eastAsia="sk-SK"/>
        </w:rPr>
        <w:t xml:space="preserve"> </w:t>
      </w:r>
      <w:r w:rsidR="009C298D">
        <w:rPr>
          <w:rFonts w:ascii="Times New Roman" w:hAnsi="Times New Roman" w:cs="Times New Roman"/>
          <w:color w:val="000000"/>
          <w:sz w:val="24"/>
          <w:szCs w:val="24"/>
          <w:lang w:eastAsia="sk-SK"/>
        </w:rPr>
        <w:t xml:space="preserve">pre 2. ročník ZŠ </w:t>
      </w:r>
      <w:r>
        <w:rPr>
          <w:rFonts w:ascii="Times New Roman" w:hAnsi="Times New Roman" w:cs="Times New Roman"/>
          <w:color w:val="000000"/>
          <w:sz w:val="24"/>
          <w:szCs w:val="24"/>
          <w:lang w:eastAsia="sk-SK"/>
        </w:rPr>
        <w:t>(Mgr. Iveta Juricová, PhD., Mgr. Ľuboslava Bedriová )</w:t>
      </w:r>
    </w:p>
    <w:p w:rsidR="00055324" w:rsidRPr="00D43507" w:rsidRDefault="00055324" w:rsidP="00055324">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Ž</w:t>
      </w:r>
      <w:r w:rsidR="0066471B">
        <w:rPr>
          <w:rFonts w:ascii="Times New Roman" w:hAnsi="Times New Roman" w:cs="Times New Roman"/>
          <w:sz w:val="24"/>
          <w:szCs w:val="24"/>
        </w:rPr>
        <w:t xml:space="preserve">iaci ďalej využívajú </w:t>
      </w:r>
      <w:r w:rsidRPr="00D43507">
        <w:rPr>
          <w:rFonts w:ascii="Times New Roman" w:hAnsi="Times New Roman" w:cs="Times New Roman"/>
          <w:sz w:val="24"/>
          <w:szCs w:val="24"/>
        </w:rPr>
        <w:t>internet, edukačné CD, DVD, časopisy, encyklopédie, obrazov</w:t>
      </w:r>
      <w:r w:rsidR="0066471B">
        <w:rPr>
          <w:rFonts w:ascii="Times New Roman" w:hAnsi="Times New Roman" w:cs="Times New Roman"/>
          <w:sz w:val="24"/>
          <w:szCs w:val="24"/>
        </w:rPr>
        <w:t xml:space="preserve">ý materiál a učiteľmi vytvorené </w:t>
      </w:r>
      <w:r w:rsidRPr="00D43507">
        <w:rPr>
          <w:rFonts w:ascii="Times New Roman" w:hAnsi="Times New Roman" w:cs="Times New Roman"/>
          <w:sz w:val="24"/>
          <w:szCs w:val="24"/>
        </w:rPr>
        <w:t>praco</w:t>
      </w:r>
      <w:r w:rsidR="0066471B">
        <w:rPr>
          <w:rFonts w:ascii="Times New Roman" w:hAnsi="Times New Roman" w:cs="Times New Roman"/>
          <w:sz w:val="24"/>
          <w:szCs w:val="24"/>
        </w:rPr>
        <w:t>vné listy.</w:t>
      </w:r>
    </w:p>
    <w:p w:rsidR="00205BD8" w:rsidRDefault="0066471B" w:rsidP="008F561F">
      <w:pPr>
        <w:tabs>
          <w:tab w:val="left" w:pos="360"/>
        </w:tabs>
        <w:spacing w:line="480" w:lineRule="auto"/>
        <w:jc w:val="both"/>
        <w:rPr>
          <w:rFonts w:ascii="Times New Roman" w:hAnsi="Times New Roman" w:cs="Times New Roman"/>
          <w:sz w:val="24"/>
          <w:szCs w:val="24"/>
          <w:lang w:val="de-DE"/>
        </w:rPr>
      </w:pPr>
      <w:r>
        <w:rPr>
          <w:rFonts w:ascii="Times New Roman" w:hAnsi="Times New Roman" w:cs="Times New Roman"/>
          <w:sz w:val="24"/>
          <w:szCs w:val="24"/>
        </w:rPr>
        <w:t xml:space="preserve">Odporúčané stránky: </w:t>
      </w:r>
      <w:r w:rsidR="00055324" w:rsidRPr="00D43507">
        <w:rPr>
          <w:rFonts w:ascii="Times New Roman" w:hAnsi="Times New Roman" w:cs="Times New Roman"/>
          <w:sz w:val="24"/>
          <w:szCs w:val="24"/>
        </w:rPr>
        <w:t>http:/www.minedu.sk</w:t>
      </w:r>
      <w:r w:rsidR="00055324" w:rsidRPr="00D43507">
        <w:rPr>
          <w:rFonts w:ascii="Times New Roman" w:hAnsi="Times New Roman" w:cs="Times New Roman"/>
          <w:sz w:val="24"/>
          <w:szCs w:val="24"/>
        </w:rPr>
        <w:tab/>
      </w:r>
      <w:r>
        <w:rPr>
          <w:rFonts w:ascii="Times New Roman" w:hAnsi="Times New Roman" w:cs="Times New Roman"/>
          <w:sz w:val="24"/>
          <w:szCs w:val="24"/>
        </w:rPr>
        <w:t xml:space="preserve">, </w:t>
      </w:r>
      <w:r w:rsidR="00055324" w:rsidRPr="00D43507">
        <w:rPr>
          <w:rFonts w:ascii="Times New Roman" w:hAnsi="Times New Roman" w:cs="Times New Roman"/>
          <w:sz w:val="24"/>
          <w:szCs w:val="24"/>
        </w:rPr>
        <w:t>ht</w:t>
      </w:r>
      <w:r w:rsidR="00055324" w:rsidRPr="00D43507">
        <w:rPr>
          <w:rFonts w:ascii="Times New Roman" w:hAnsi="Times New Roman" w:cs="Times New Roman"/>
          <w:sz w:val="24"/>
          <w:szCs w:val="24"/>
          <w:lang w:val="de-DE"/>
        </w:rPr>
        <w:t>tp:/www.statpedu.sk /buxus/docs/výskum</w:t>
      </w:r>
      <w:r>
        <w:rPr>
          <w:rFonts w:ascii="Times New Roman" w:hAnsi="Times New Roman" w:cs="Times New Roman"/>
          <w:sz w:val="24"/>
          <w:szCs w:val="24"/>
          <w:lang w:val="de-DE"/>
        </w:rPr>
        <w:t xml:space="preserve">, </w:t>
      </w:r>
      <w:r w:rsidR="00055324" w:rsidRPr="00D43507">
        <w:rPr>
          <w:rFonts w:ascii="Times New Roman" w:hAnsi="Times New Roman" w:cs="Times New Roman"/>
          <w:sz w:val="24"/>
          <w:szCs w:val="24"/>
          <w:lang w:val="de-DE"/>
        </w:rPr>
        <w:t>http:/isced 1/učebné osnovy</w:t>
      </w:r>
      <w:r>
        <w:rPr>
          <w:rFonts w:ascii="Times New Roman" w:hAnsi="Times New Roman" w:cs="Times New Roman"/>
          <w:sz w:val="24"/>
          <w:szCs w:val="24"/>
          <w:lang w:val="de-DE"/>
        </w:rPr>
        <w:t xml:space="preserve">, </w:t>
      </w:r>
      <w:r w:rsidR="00055324" w:rsidRPr="00D43507">
        <w:rPr>
          <w:rFonts w:ascii="Times New Roman" w:hAnsi="Times New Roman" w:cs="Times New Roman"/>
          <w:sz w:val="24"/>
          <w:szCs w:val="24"/>
          <w:lang w:val="de-DE"/>
        </w:rPr>
        <w:t>Petlák E. Pedagogic</w:t>
      </w:r>
      <w:r w:rsidR="00205BD8">
        <w:rPr>
          <w:rFonts w:ascii="Times New Roman" w:hAnsi="Times New Roman" w:cs="Times New Roman"/>
          <w:sz w:val="24"/>
          <w:szCs w:val="24"/>
          <w:lang w:val="de-DE"/>
        </w:rPr>
        <w:t>ko-didaktická práca učiteľa-2000</w:t>
      </w:r>
    </w:p>
    <w:p w:rsidR="009C298D" w:rsidRPr="008F561F" w:rsidRDefault="009C298D" w:rsidP="008F561F">
      <w:pPr>
        <w:tabs>
          <w:tab w:val="left" w:pos="360"/>
        </w:tabs>
        <w:spacing w:line="480" w:lineRule="auto"/>
        <w:jc w:val="both"/>
        <w:rPr>
          <w:rFonts w:ascii="Times New Roman" w:hAnsi="Times New Roman" w:cs="Times New Roman"/>
          <w:sz w:val="24"/>
          <w:szCs w:val="24"/>
          <w:lang w:val="de-DE"/>
        </w:rPr>
      </w:pPr>
    </w:p>
    <w:p w:rsidR="009A7C91" w:rsidRPr="00D43507" w:rsidRDefault="00B54094" w:rsidP="008F561F">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sk-SK"/>
        </w:rPr>
        <w:lastRenderedPageBreak/>
        <w:pict>
          <v:rect id="Rectangle 50" o:spid="_x0000_s1065" style="position:absolute;left:0;text-align:left;margin-left:-45.75pt;margin-top:-5.35pt;width:545.25pt;height:27.1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" strokecolor="#95b3d7" strokeweight="1pt">
            <v:fill color2="#b8cce4" focus="100%" type="gradient"/>
            <v:shadow on="t" color="#243f60" opacity=".5" offset="1pt"/>
          </v:rect>
        </w:pict>
      </w:r>
      <w:r w:rsidR="00B25907" w:rsidRPr="00D847C5">
        <w:rPr>
          <w:rFonts w:ascii="Times New Roman" w:hAnsi="Times New Roman" w:cs="Times New Roman"/>
          <w:b/>
          <w:sz w:val="24"/>
          <w:szCs w:val="24"/>
        </w:rPr>
        <w:t>6</w:t>
      </w:r>
      <w:r w:rsidR="009A7C91" w:rsidRPr="00D847C5">
        <w:rPr>
          <w:rFonts w:ascii="Times New Roman" w:hAnsi="Times New Roman" w:cs="Times New Roman"/>
          <w:b/>
          <w:sz w:val="24"/>
          <w:szCs w:val="24"/>
        </w:rPr>
        <w:t>. HODNOTENIE PREDMETU</w:t>
      </w:r>
    </w:p>
    <w:p w:rsidR="0066471B" w:rsidRPr="0066471B" w:rsidRDefault="0066471B" w:rsidP="0066471B">
      <w:pPr>
        <w:spacing w:after="0" w:line="240" w:lineRule="auto"/>
        <w:rPr>
          <w:rFonts w:ascii="Times New Roman" w:hAnsi="Times New Roman" w:cs="Times New Roman"/>
          <w:i/>
          <w:sz w:val="24"/>
          <w:szCs w:val="24"/>
          <w:u w:val="single"/>
        </w:rPr>
      </w:pPr>
      <w:r w:rsidRPr="0066471B">
        <w:rPr>
          <w:rFonts w:ascii="Times New Roman" w:hAnsi="Times New Roman" w:cs="Times New Roman"/>
          <w:i/>
          <w:sz w:val="24"/>
          <w:szCs w:val="24"/>
          <w:u w:val="single"/>
        </w:rPr>
        <w:t>Prospech žiakov sa klasifikuje týmito stupňami:</w:t>
      </w:r>
    </w:p>
    <w:p w:rsidR="0066471B" w:rsidRPr="0066471B" w:rsidRDefault="0066471B" w:rsidP="0066471B">
      <w:pPr>
        <w:spacing w:after="0" w:line="240" w:lineRule="auto"/>
        <w:rPr>
          <w:rFonts w:ascii="Times New Roman" w:hAnsi="Times New Roman" w:cs="Times New Roman"/>
          <w:sz w:val="24"/>
          <w:szCs w:val="24"/>
        </w:rPr>
      </w:pPr>
      <w:r w:rsidRPr="0066471B">
        <w:rPr>
          <w:rFonts w:ascii="Times New Roman" w:hAnsi="Times New Roman" w:cs="Times New Roman"/>
          <w:sz w:val="24"/>
          <w:szCs w:val="24"/>
        </w:rPr>
        <w:t>1 – výborný</w:t>
      </w:r>
    </w:p>
    <w:p w:rsidR="0066471B" w:rsidRPr="0066471B" w:rsidRDefault="0066471B" w:rsidP="0066471B">
      <w:pPr>
        <w:spacing w:after="0" w:line="240" w:lineRule="auto"/>
        <w:rPr>
          <w:rFonts w:ascii="Times New Roman" w:hAnsi="Times New Roman" w:cs="Times New Roman"/>
          <w:sz w:val="24"/>
          <w:szCs w:val="24"/>
        </w:rPr>
      </w:pPr>
      <w:r w:rsidRPr="0066471B">
        <w:rPr>
          <w:rFonts w:ascii="Times New Roman" w:hAnsi="Times New Roman" w:cs="Times New Roman"/>
          <w:sz w:val="24"/>
          <w:szCs w:val="24"/>
        </w:rPr>
        <w:t xml:space="preserve">2 – chválitebný </w:t>
      </w:r>
    </w:p>
    <w:p w:rsidR="0066471B" w:rsidRPr="0066471B" w:rsidRDefault="0066471B" w:rsidP="0066471B">
      <w:pPr>
        <w:spacing w:after="0" w:line="240" w:lineRule="auto"/>
        <w:rPr>
          <w:rFonts w:ascii="Times New Roman" w:hAnsi="Times New Roman" w:cs="Times New Roman"/>
          <w:sz w:val="24"/>
          <w:szCs w:val="24"/>
        </w:rPr>
      </w:pPr>
      <w:r w:rsidRPr="0066471B">
        <w:rPr>
          <w:rFonts w:ascii="Times New Roman" w:hAnsi="Times New Roman" w:cs="Times New Roman"/>
          <w:sz w:val="24"/>
          <w:szCs w:val="24"/>
        </w:rPr>
        <w:t>3 – dobrý</w:t>
      </w:r>
    </w:p>
    <w:p w:rsidR="0066471B" w:rsidRPr="0066471B" w:rsidRDefault="0066471B" w:rsidP="0066471B">
      <w:pPr>
        <w:spacing w:after="0" w:line="240" w:lineRule="auto"/>
        <w:rPr>
          <w:rFonts w:ascii="Times New Roman" w:hAnsi="Times New Roman" w:cs="Times New Roman"/>
          <w:sz w:val="24"/>
          <w:szCs w:val="24"/>
        </w:rPr>
      </w:pPr>
      <w:r w:rsidRPr="0066471B">
        <w:rPr>
          <w:rFonts w:ascii="Times New Roman" w:hAnsi="Times New Roman" w:cs="Times New Roman"/>
          <w:sz w:val="24"/>
          <w:szCs w:val="24"/>
        </w:rPr>
        <w:t>4 – dostatočný</w:t>
      </w:r>
    </w:p>
    <w:p w:rsidR="0066471B" w:rsidRPr="0066471B" w:rsidRDefault="0066471B" w:rsidP="0066471B">
      <w:pPr>
        <w:spacing w:after="0" w:line="240" w:lineRule="auto"/>
        <w:rPr>
          <w:rFonts w:ascii="Times New Roman" w:hAnsi="Times New Roman" w:cs="Times New Roman"/>
          <w:sz w:val="24"/>
          <w:szCs w:val="24"/>
        </w:rPr>
      </w:pPr>
      <w:r w:rsidRPr="0066471B">
        <w:rPr>
          <w:rFonts w:ascii="Times New Roman" w:hAnsi="Times New Roman" w:cs="Times New Roman"/>
          <w:sz w:val="24"/>
          <w:szCs w:val="24"/>
        </w:rPr>
        <w:t>5 – nedostatočný</w:t>
      </w:r>
    </w:p>
    <w:p w:rsidR="0066471B" w:rsidRPr="0066471B" w:rsidRDefault="0066471B" w:rsidP="0066471B">
      <w:pPr>
        <w:spacing w:after="0" w:line="240" w:lineRule="auto"/>
        <w:rPr>
          <w:rFonts w:ascii="Times New Roman" w:hAnsi="Times New Roman" w:cs="Times New Roman"/>
          <w:sz w:val="24"/>
          <w:szCs w:val="24"/>
        </w:rPr>
      </w:pPr>
    </w:p>
    <w:p w:rsidR="0066471B" w:rsidRPr="0066471B" w:rsidRDefault="0066471B" w:rsidP="0066471B">
      <w:pPr>
        <w:pStyle w:val="Bezriadkovania"/>
        <w:rPr>
          <w:rFonts w:ascii="Times New Roman" w:hAnsi="Times New Roman" w:cs="Times New Roman"/>
          <w:i/>
          <w:sz w:val="24"/>
          <w:szCs w:val="24"/>
          <w:u w:val="single"/>
        </w:rPr>
      </w:pPr>
      <w:r w:rsidRPr="0066471B">
        <w:rPr>
          <w:rFonts w:ascii="Times New Roman" w:hAnsi="Times New Roman" w:cs="Times New Roman"/>
          <w:i/>
          <w:sz w:val="24"/>
          <w:szCs w:val="24"/>
          <w:u w:val="single"/>
        </w:rPr>
        <w:t>Žiak je v predmete klasifikovaný za:</w:t>
      </w:r>
    </w:p>
    <w:p w:rsidR="0066471B" w:rsidRPr="0066471B" w:rsidRDefault="0066471B"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porovnávanie a  identifikáciu skúmanej situácie, výnimky alebo pravidla </w:t>
      </w:r>
    </w:p>
    <w:p w:rsidR="0066471B" w:rsidRPr="0066471B" w:rsidRDefault="0066471B"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aplikáciu a vysvetlenie osvojených javov </w:t>
      </w:r>
    </w:p>
    <w:p w:rsidR="0066471B" w:rsidRPr="0066471B" w:rsidRDefault="0066471B"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prednes svojich predstáv o javoch slovom a obrazom </w:t>
      </w:r>
    </w:p>
    <w:p w:rsidR="0066471B" w:rsidRPr="0066471B" w:rsidRDefault="0066471B"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správne vzájomne poprepájanie základných prírodovedných pojmov, ktoré charakterizujú bežne pozorované skutočnosti </w:t>
      </w:r>
    </w:p>
    <w:p w:rsidR="0066471B" w:rsidRPr="0066471B" w:rsidRDefault="0066471B"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osvojenie vybraných vedeckých pojmov </w:t>
      </w:r>
    </w:p>
    <w:p w:rsidR="0066471B" w:rsidRPr="0066471B" w:rsidRDefault="0066471B"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vedomosti o vzťahoch živej a neživej prírody </w:t>
      </w:r>
    </w:p>
    <w:p w:rsidR="0066471B" w:rsidRPr="0066471B" w:rsidRDefault="0066471B"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citlivý prístup k živej prírode </w:t>
      </w:r>
    </w:p>
    <w:p w:rsidR="0066471B" w:rsidRPr="0066471B" w:rsidRDefault="0066471B" w:rsidP="0066471B">
      <w:pPr>
        <w:pStyle w:val="Default"/>
        <w:jc w:val="both"/>
        <w:rPr>
          <w:rFonts w:ascii="Times New Roman" w:hAnsi="Times New Roman" w:cs="Times New Roman"/>
          <w:color w:val="auto"/>
        </w:rPr>
      </w:pPr>
    </w:p>
    <w:p w:rsidR="0066471B" w:rsidRPr="0066471B" w:rsidRDefault="0066471B" w:rsidP="0066471B">
      <w:pPr>
        <w:pStyle w:val="Default"/>
        <w:jc w:val="both"/>
        <w:rPr>
          <w:rFonts w:ascii="Times New Roman" w:hAnsi="Times New Roman" w:cs="Times New Roman"/>
          <w:i/>
          <w:color w:val="auto"/>
          <w:u w:val="single"/>
        </w:rPr>
      </w:pPr>
      <w:r w:rsidRPr="0066471B">
        <w:rPr>
          <w:rFonts w:ascii="Times New Roman" w:hAnsi="Times New Roman" w:cs="Times New Roman"/>
          <w:i/>
          <w:color w:val="auto"/>
          <w:u w:val="single"/>
        </w:rPr>
        <w:t xml:space="preserve">Formy a spôsoby hodnotenia: </w:t>
      </w:r>
    </w:p>
    <w:p w:rsidR="0066471B" w:rsidRPr="0066471B" w:rsidRDefault="0066471B" w:rsidP="0066471B">
      <w:pPr>
        <w:pStyle w:val="Bezriadkovania"/>
        <w:rPr>
          <w:rFonts w:ascii="Times New Roman" w:hAnsi="Times New Roman" w:cs="Times New Roman"/>
          <w:i/>
          <w:sz w:val="24"/>
          <w:szCs w:val="24"/>
        </w:rPr>
      </w:pPr>
      <w:r w:rsidRPr="0066471B">
        <w:rPr>
          <w:rFonts w:ascii="Times New Roman" w:hAnsi="Times New Roman" w:cs="Times New Roman"/>
          <w:i/>
          <w:sz w:val="24"/>
          <w:szCs w:val="24"/>
        </w:rPr>
        <w:t>1. ústna odpoveď</w:t>
      </w:r>
    </w:p>
    <w:p w:rsidR="0066471B" w:rsidRPr="0066471B" w:rsidRDefault="0066471B" w:rsidP="00C5790C">
      <w:pPr>
        <w:pStyle w:val="Bezriadkovania"/>
        <w:numPr>
          <w:ilvl w:val="0"/>
          <w:numId w:val="620"/>
        </w:numPr>
        <w:rPr>
          <w:rFonts w:ascii="Times New Roman" w:hAnsi="Times New Roman" w:cs="Times New Roman"/>
          <w:sz w:val="24"/>
          <w:szCs w:val="24"/>
        </w:rPr>
      </w:pPr>
      <w:r w:rsidRPr="0066471B">
        <w:rPr>
          <w:rFonts w:ascii="Times New Roman" w:hAnsi="Times New Roman" w:cs="Times New Roman"/>
          <w:sz w:val="24"/>
          <w:szCs w:val="24"/>
        </w:rPr>
        <w:t>ovláda  základné pojmy</w:t>
      </w:r>
    </w:p>
    <w:p w:rsidR="0066471B" w:rsidRPr="0066471B" w:rsidRDefault="0066471B" w:rsidP="00C5790C">
      <w:pPr>
        <w:pStyle w:val="Bezriadkovania"/>
        <w:numPr>
          <w:ilvl w:val="0"/>
          <w:numId w:val="620"/>
        </w:numPr>
        <w:rPr>
          <w:rFonts w:ascii="Times New Roman" w:hAnsi="Times New Roman" w:cs="Times New Roman"/>
          <w:sz w:val="24"/>
          <w:szCs w:val="24"/>
        </w:rPr>
      </w:pPr>
      <w:r w:rsidRPr="0066471B">
        <w:rPr>
          <w:rFonts w:ascii="Times New Roman" w:hAnsi="Times New Roman" w:cs="Times New Roman"/>
          <w:sz w:val="24"/>
          <w:szCs w:val="24"/>
        </w:rPr>
        <w:t>využíva vedomosti z bežného života – vie ich aplikovať</w:t>
      </w:r>
    </w:p>
    <w:p w:rsidR="0066471B" w:rsidRPr="0066471B" w:rsidRDefault="0066471B" w:rsidP="00C5790C">
      <w:pPr>
        <w:pStyle w:val="Bezriadkovania"/>
        <w:numPr>
          <w:ilvl w:val="0"/>
          <w:numId w:val="620"/>
        </w:numPr>
        <w:rPr>
          <w:rFonts w:ascii="Times New Roman" w:hAnsi="Times New Roman" w:cs="Times New Roman"/>
          <w:sz w:val="24"/>
          <w:szCs w:val="24"/>
        </w:rPr>
      </w:pPr>
      <w:r w:rsidRPr="0066471B">
        <w:rPr>
          <w:rFonts w:ascii="Times New Roman" w:hAnsi="Times New Roman" w:cs="Times New Roman"/>
          <w:sz w:val="24"/>
          <w:szCs w:val="24"/>
        </w:rPr>
        <w:t>vyjadruje sa súvisle</w:t>
      </w:r>
    </w:p>
    <w:p w:rsidR="0066471B" w:rsidRPr="0066471B" w:rsidRDefault="0066471B" w:rsidP="0066471B">
      <w:pPr>
        <w:pStyle w:val="Default"/>
        <w:jc w:val="both"/>
        <w:rPr>
          <w:rFonts w:ascii="Times New Roman" w:hAnsi="Times New Roman" w:cs="Times New Roman"/>
          <w:color w:val="auto"/>
        </w:rPr>
      </w:pPr>
    </w:p>
    <w:p w:rsidR="0066471B" w:rsidRPr="0066471B" w:rsidRDefault="0066471B" w:rsidP="0066471B">
      <w:pPr>
        <w:pStyle w:val="Bezriadkovania"/>
        <w:rPr>
          <w:rFonts w:ascii="Times New Roman" w:hAnsi="Times New Roman" w:cs="Times New Roman"/>
          <w:i/>
          <w:sz w:val="24"/>
          <w:szCs w:val="24"/>
        </w:rPr>
      </w:pPr>
      <w:r w:rsidRPr="0066471B">
        <w:rPr>
          <w:rFonts w:ascii="Times New Roman" w:hAnsi="Times New Roman" w:cs="Times New Roman"/>
          <w:i/>
          <w:sz w:val="24"/>
          <w:szCs w:val="24"/>
        </w:rPr>
        <w:t>2. písomné previerky</w:t>
      </w:r>
    </w:p>
    <w:p w:rsidR="0066471B" w:rsidRPr="0066471B" w:rsidRDefault="0066471B" w:rsidP="00C5790C">
      <w:pPr>
        <w:pStyle w:val="Bezriadkovania"/>
        <w:numPr>
          <w:ilvl w:val="0"/>
          <w:numId w:val="619"/>
        </w:numPr>
        <w:rPr>
          <w:rFonts w:ascii="Times New Roman" w:hAnsi="Times New Roman" w:cs="Times New Roman"/>
          <w:sz w:val="24"/>
          <w:szCs w:val="24"/>
        </w:rPr>
      </w:pPr>
      <w:r w:rsidRPr="0066471B">
        <w:rPr>
          <w:rFonts w:ascii="Times New Roman" w:hAnsi="Times New Roman" w:cs="Times New Roman"/>
          <w:sz w:val="24"/>
          <w:szCs w:val="24"/>
        </w:rPr>
        <w:t>krátke previerky na overenie čiastkových vedomostí – trvanie do 25 minút</w:t>
      </w:r>
    </w:p>
    <w:p w:rsidR="0066471B" w:rsidRPr="0066471B" w:rsidRDefault="0066471B" w:rsidP="0066471B">
      <w:pPr>
        <w:pStyle w:val="Bezriadkovania"/>
        <w:rPr>
          <w:rFonts w:ascii="Times New Roman" w:hAnsi="Times New Roman" w:cs="Times New Roman"/>
          <w:sz w:val="24"/>
          <w:szCs w:val="24"/>
        </w:rPr>
      </w:pPr>
    </w:p>
    <w:p w:rsidR="0066471B" w:rsidRPr="0066471B" w:rsidRDefault="0066471B" w:rsidP="0066471B">
      <w:pPr>
        <w:pStyle w:val="Bezriadkovania"/>
        <w:rPr>
          <w:rFonts w:ascii="Times New Roman" w:hAnsi="Times New Roman" w:cs="Times New Roman"/>
          <w:i/>
          <w:sz w:val="24"/>
          <w:szCs w:val="24"/>
        </w:rPr>
      </w:pPr>
      <w:r w:rsidRPr="0066471B">
        <w:rPr>
          <w:rFonts w:ascii="Times New Roman" w:hAnsi="Times New Roman" w:cs="Times New Roman"/>
          <w:i/>
          <w:sz w:val="24"/>
          <w:szCs w:val="24"/>
        </w:rPr>
        <w:t>3. praktické zručnosti</w:t>
      </w:r>
    </w:p>
    <w:p w:rsidR="0066471B" w:rsidRPr="0066471B" w:rsidRDefault="0066471B" w:rsidP="00C5790C">
      <w:pPr>
        <w:pStyle w:val="Bezriadkovania"/>
        <w:numPr>
          <w:ilvl w:val="0"/>
          <w:numId w:val="618"/>
        </w:numPr>
        <w:rPr>
          <w:rFonts w:ascii="Times New Roman" w:hAnsi="Times New Roman" w:cs="Times New Roman"/>
          <w:sz w:val="24"/>
          <w:szCs w:val="24"/>
        </w:rPr>
      </w:pPr>
      <w:r w:rsidRPr="0066471B">
        <w:rPr>
          <w:rFonts w:ascii="Times New Roman" w:hAnsi="Times New Roman" w:cs="Times New Roman"/>
          <w:sz w:val="24"/>
          <w:szCs w:val="24"/>
        </w:rPr>
        <w:t>výskumné projektové úlohy</w:t>
      </w:r>
    </w:p>
    <w:p w:rsidR="0066471B" w:rsidRPr="0066471B" w:rsidRDefault="0066471B" w:rsidP="00C5790C">
      <w:pPr>
        <w:pStyle w:val="Bezriadkovania"/>
        <w:numPr>
          <w:ilvl w:val="0"/>
          <w:numId w:val="618"/>
        </w:numPr>
        <w:rPr>
          <w:rFonts w:ascii="Times New Roman" w:hAnsi="Times New Roman" w:cs="Times New Roman"/>
          <w:sz w:val="24"/>
          <w:szCs w:val="24"/>
        </w:rPr>
      </w:pPr>
      <w:r w:rsidRPr="0066471B">
        <w:rPr>
          <w:rFonts w:ascii="Times New Roman" w:hAnsi="Times New Roman" w:cs="Times New Roman"/>
          <w:sz w:val="24"/>
          <w:szCs w:val="24"/>
        </w:rPr>
        <w:t xml:space="preserve">záznamy o pozorovaniach                                                                   </w:t>
      </w:r>
    </w:p>
    <w:p w:rsidR="0066471B" w:rsidRPr="0066471B" w:rsidRDefault="0066471B" w:rsidP="0066471B">
      <w:pPr>
        <w:pStyle w:val="Bezriadkovania"/>
        <w:rPr>
          <w:rFonts w:ascii="Times New Roman" w:hAnsi="Times New Roman" w:cs="Times New Roman"/>
          <w:sz w:val="24"/>
          <w:szCs w:val="24"/>
        </w:rPr>
      </w:pPr>
      <w:r w:rsidRPr="0066471B">
        <w:rPr>
          <w:rFonts w:ascii="Times New Roman" w:hAnsi="Times New Roman" w:cs="Times New Roman"/>
          <w:sz w:val="24"/>
          <w:szCs w:val="24"/>
        </w:rPr>
        <w:t xml:space="preserve">                                           </w:t>
      </w:r>
    </w:p>
    <w:p w:rsidR="0066471B" w:rsidRPr="0066471B" w:rsidRDefault="0066471B" w:rsidP="0066471B">
      <w:pPr>
        <w:pStyle w:val="Bezriadkovania"/>
        <w:rPr>
          <w:rFonts w:ascii="Times New Roman" w:hAnsi="Times New Roman" w:cs="Times New Roman"/>
          <w:i/>
          <w:sz w:val="24"/>
          <w:szCs w:val="24"/>
        </w:rPr>
      </w:pPr>
      <w:r w:rsidRPr="0066471B">
        <w:rPr>
          <w:rFonts w:ascii="Times New Roman" w:hAnsi="Times New Roman" w:cs="Times New Roman"/>
          <w:i/>
          <w:sz w:val="24"/>
          <w:szCs w:val="24"/>
        </w:rPr>
        <w:t>4. motivačné známky</w:t>
      </w:r>
    </w:p>
    <w:p w:rsidR="0066471B" w:rsidRPr="0066471B" w:rsidRDefault="0066471B" w:rsidP="00C5790C">
      <w:pPr>
        <w:pStyle w:val="Bezriadkovania"/>
        <w:numPr>
          <w:ilvl w:val="0"/>
          <w:numId w:val="617"/>
        </w:numPr>
        <w:rPr>
          <w:rFonts w:ascii="Times New Roman" w:hAnsi="Times New Roman" w:cs="Times New Roman"/>
          <w:sz w:val="24"/>
          <w:szCs w:val="24"/>
        </w:rPr>
      </w:pPr>
      <w:r w:rsidRPr="0066471B">
        <w:rPr>
          <w:rFonts w:ascii="Times New Roman" w:hAnsi="Times New Roman" w:cs="Times New Roman"/>
          <w:sz w:val="24"/>
          <w:szCs w:val="24"/>
        </w:rPr>
        <w:t>mimoriadna aktivita na hodine</w:t>
      </w:r>
    </w:p>
    <w:p w:rsidR="0066471B" w:rsidRPr="0066471B" w:rsidRDefault="0066471B" w:rsidP="00C5790C">
      <w:pPr>
        <w:pStyle w:val="Bezriadkovania"/>
        <w:numPr>
          <w:ilvl w:val="0"/>
          <w:numId w:val="617"/>
        </w:numPr>
        <w:rPr>
          <w:rFonts w:ascii="Times New Roman" w:hAnsi="Times New Roman" w:cs="Times New Roman"/>
          <w:sz w:val="24"/>
          <w:szCs w:val="24"/>
        </w:rPr>
      </w:pPr>
      <w:r w:rsidRPr="0066471B">
        <w:rPr>
          <w:rFonts w:ascii="Times New Roman" w:hAnsi="Times New Roman" w:cs="Times New Roman"/>
          <w:sz w:val="24"/>
          <w:szCs w:val="24"/>
        </w:rPr>
        <w:t>vynikajúce vypracovanie domácej úlohy</w:t>
      </w:r>
    </w:p>
    <w:p w:rsidR="0066471B" w:rsidRPr="00EE66B1" w:rsidRDefault="0066471B" w:rsidP="0066471B">
      <w:pPr>
        <w:pStyle w:val="Bezriadkovania"/>
      </w:pPr>
    </w:p>
    <w:p w:rsidR="005C3075" w:rsidRPr="005C3075" w:rsidRDefault="005C3075" w:rsidP="005C3075">
      <w:pPr>
        <w:jc w:val="both"/>
        <w:rPr>
          <w:rFonts w:ascii="Times New Roman" w:hAnsi="Times New Roman" w:cs="Times New Roman"/>
          <w:b/>
          <w:sz w:val="24"/>
          <w:szCs w:val="24"/>
        </w:rPr>
      </w:pPr>
      <w:r w:rsidRPr="005C3075">
        <w:rPr>
          <w:rFonts w:ascii="Times New Roman" w:hAnsi="Times New Roman" w:cs="Times New Roman"/>
          <w:b/>
          <w:sz w:val="24"/>
          <w:szCs w:val="24"/>
        </w:rPr>
        <w:t>Stupnica na hodnotenie a klasifikáciu :</w:t>
      </w:r>
    </w:p>
    <w:p w:rsidR="005C3075" w:rsidRPr="005C3075" w:rsidRDefault="005C3075" w:rsidP="005C3075">
      <w:pPr>
        <w:jc w:val="both"/>
        <w:rPr>
          <w:rFonts w:ascii="Times New Roman" w:hAnsi="Times New Roman" w:cs="Times New Roman"/>
          <w:b/>
          <w:sz w:val="24"/>
          <w:szCs w:val="24"/>
        </w:rPr>
      </w:pPr>
      <w:r w:rsidRPr="005C3075">
        <w:rPr>
          <w:rFonts w:ascii="Times New Roman" w:hAnsi="Times New Roman" w:cs="Times New Roman"/>
          <w:b/>
          <w:sz w:val="24"/>
          <w:szCs w:val="24"/>
        </w:rPr>
        <w:t>Veľká písomná práca, previerka z tematického celku:</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1:</w:t>
      </w:r>
      <w:r w:rsidRPr="005C3075">
        <w:rPr>
          <w:rFonts w:ascii="Times New Roman" w:hAnsi="Times New Roman" w:cs="Times New Roman"/>
          <w:sz w:val="24"/>
          <w:szCs w:val="24"/>
        </w:rPr>
        <w:tab/>
        <w:t>100% - 90%</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2:</w:t>
      </w:r>
      <w:r w:rsidRPr="005C3075">
        <w:rPr>
          <w:rFonts w:ascii="Times New Roman" w:hAnsi="Times New Roman" w:cs="Times New Roman"/>
          <w:sz w:val="24"/>
          <w:szCs w:val="24"/>
        </w:rPr>
        <w:tab/>
        <w:t>89% - 80%</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3:</w:t>
      </w:r>
      <w:r w:rsidRPr="005C3075">
        <w:rPr>
          <w:rFonts w:ascii="Times New Roman" w:hAnsi="Times New Roman" w:cs="Times New Roman"/>
          <w:sz w:val="24"/>
          <w:szCs w:val="24"/>
        </w:rPr>
        <w:tab/>
        <w:t>79% - 55%</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4:</w:t>
      </w:r>
      <w:r w:rsidRPr="005C3075">
        <w:rPr>
          <w:rFonts w:ascii="Times New Roman" w:hAnsi="Times New Roman" w:cs="Times New Roman"/>
          <w:sz w:val="24"/>
          <w:szCs w:val="24"/>
        </w:rPr>
        <w:tab/>
        <w:t>54% - 25%</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5:</w:t>
      </w:r>
      <w:r w:rsidRPr="005C3075">
        <w:rPr>
          <w:rFonts w:ascii="Times New Roman" w:hAnsi="Times New Roman" w:cs="Times New Roman"/>
          <w:sz w:val="24"/>
          <w:szCs w:val="24"/>
        </w:rPr>
        <w:tab/>
        <w:t>24% - 0%</w:t>
      </w:r>
    </w:p>
    <w:p w:rsidR="005C3075" w:rsidRPr="005C3075" w:rsidRDefault="005C3075" w:rsidP="005C3075">
      <w:pPr>
        <w:jc w:val="both"/>
        <w:rPr>
          <w:rFonts w:ascii="Times New Roman" w:hAnsi="Times New Roman" w:cs="Times New Roman"/>
          <w:b/>
          <w:sz w:val="24"/>
          <w:szCs w:val="24"/>
        </w:rPr>
      </w:pPr>
      <w:r w:rsidRPr="005C3075">
        <w:rPr>
          <w:rFonts w:ascii="Times New Roman" w:hAnsi="Times New Roman" w:cs="Times New Roman"/>
          <w:b/>
          <w:sz w:val="24"/>
          <w:szCs w:val="24"/>
        </w:rPr>
        <w:lastRenderedPageBreak/>
        <w:t>Doplňovačka, krátka previerka:</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1:        100% - 92%</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2:         91%</w:t>
      </w:r>
      <w:r w:rsidR="006B4336">
        <w:rPr>
          <w:rFonts w:ascii="Times New Roman" w:hAnsi="Times New Roman" w:cs="Times New Roman"/>
          <w:sz w:val="24"/>
          <w:szCs w:val="24"/>
        </w:rPr>
        <w:t xml:space="preserve"> </w:t>
      </w:r>
      <w:r w:rsidRPr="005C3075">
        <w:rPr>
          <w:rFonts w:ascii="Times New Roman" w:hAnsi="Times New Roman" w:cs="Times New Roman"/>
          <w:sz w:val="24"/>
          <w:szCs w:val="24"/>
        </w:rPr>
        <w:t>- 82 %</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3:         81% - 55%</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3:         54% - 30%</w:t>
      </w:r>
    </w:p>
    <w:p w:rsid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4:         29% - 0%</w:t>
      </w:r>
    </w:p>
    <w:p w:rsidR="00C04A78" w:rsidRDefault="00C04A78" w:rsidP="005C3075">
      <w:pPr>
        <w:jc w:val="both"/>
        <w:rPr>
          <w:rFonts w:ascii="Times New Roman" w:hAnsi="Times New Roman" w:cs="Times New Roman"/>
          <w:sz w:val="24"/>
          <w:szCs w:val="24"/>
        </w:rPr>
      </w:pPr>
    </w:p>
    <w:p w:rsidR="00C04A78" w:rsidRDefault="00C04A78" w:rsidP="005C3075">
      <w:pPr>
        <w:jc w:val="both"/>
        <w:rPr>
          <w:rFonts w:ascii="Times New Roman" w:hAnsi="Times New Roman" w:cs="Times New Roman"/>
          <w:sz w:val="24"/>
          <w:szCs w:val="24"/>
        </w:rPr>
      </w:pPr>
    </w:p>
    <w:p w:rsidR="00C04A78" w:rsidRDefault="00C04A78" w:rsidP="005C3075">
      <w:pPr>
        <w:jc w:val="both"/>
        <w:rPr>
          <w:rFonts w:ascii="Times New Roman" w:hAnsi="Times New Roman" w:cs="Times New Roman"/>
          <w:sz w:val="24"/>
          <w:szCs w:val="24"/>
        </w:rPr>
      </w:pPr>
    </w:p>
    <w:p w:rsidR="00C04A78" w:rsidRDefault="00C04A78" w:rsidP="005C3075">
      <w:pPr>
        <w:jc w:val="both"/>
        <w:rPr>
          <w:rFonts w:ascii="Times New Roman" w:hAnsi="Times New Roman" w:cs="Times New Roman"/>
          <w:sz w:val="24"/>
          <w:szCs w:val="24"/>
        </w:rPr>
      </w:pPr>
    </w:p>
    <w:p w:rsidR="00C04A78" w:rsidRDefault="00C04A78" w:rsidP="005C3075">
      <w:pPr>
        <w:jc w:val="both"/>
        <w:rPr>
          <w:rFonts w:ascii="Times New Roman" w:hAnsi="Times New Roman" w:cs="Times New Roman"/>
          <w:sz w:val="24"/>
          <w:szCs w:val="24"/>
        </w:rPr>
      </w:pPr>
    </w:p>
    <w:p w:rsidR="00C04A78" w:rsidRDefault="00C04A78" w:rsidP="005C3075">
      <w:pPr>
        <w:jc w:val="both"/>
        <w:rPr>
          <w:rFonts w:ascii="Times New Roman" w:hAnsi="Times New Roman" w:cs="Times New Roman"/>
          <w:sz w:val="24"/>
          <w:szCs w:val="24"/>
        </w:rPr>
      </w:pPr>
    </w:p>
    <w:p w:rsidR="00C04A78" w:rsidRDefault="00C04A78" w:rsidP="005C3075">
      <w:pPr>
        <w:jc w:val="both"/>
        <w:rPr>
          <w:rFonts w:ascii="Times New Roman" w:hAnsi="Times New Roman" w:cs="Times New Roman"/>
          <w:sz w:val="24"/>
          <w:szCs w:val="24"/>
        </w:rPr>
      </w:pPr>
    </w:p>
    <w:p w:rsidR="00C04A78" w:rsidRDefault="00C04A78" w:rsidP="005C3075">
      <w:pPr>
        <w:jc w:val="both"/>
        <w:rPr>
          <w:rFonts w:ascii="Times New Roman" w:hAnsi="Times New Roman" w:cs="Times New Roman"/>
          <w:sz w:val="24"/>
          <w:szCs w:val="24"/>
        </w:rPr>
      </w:pPr>
    </w:p>
    <w:p w:rsidR="00C04A78" w:rsidRDefault="00C04A78" w:rsidP="005C3075">
      <w:pPr>
        <w:jc w:val="both"/>
        <w:rPr>
          <w:rFonts w:ascii="Times New Roman" w:hAnsi="Times New Roman" w:cs="Times New Roman"/>
          <w:sz w:val="24"/>
          <w:szCs w:val="24"/>
        </w:rPr>
      </w:pPr>
    </w:p>
    <w:p w:rsidR="00C04A78" w:rsidRDefault="00C04A78" w:rsidP="005C3075">
      <w:pPr>
        <w:jc w:val="both"/>
        <w:rPr>
          <w:rFonts w:ascii="Times New Roman" w:hAnsi="Times New Roman" w:cs="Times New Roman"/>
          <w:sz w:val="24"/>
          <w:szCs w:val="24"/>
        </w:rPr>
      </w:pPr>
    </w:p>
    <w:p w:rsidR="00C04A78" w:rsidRDefault="00C04A78" w:rsidP="005C3075">
      <w:pPr>
        <w:jc w:val="both"/>
        <w:rPr>
          <w:rFonts w:ascii="Times New Roman" w:hAnsi="Times New Roman" w:cs="Times New Roman"/>
          <w:sz w:val="24"/>
          <w:szCs w:val="24"/>
        </w:rPr>
      </w:pPr>
    </w:p>
    <w:p w:rsidR="00C04A78" w:rsidRDefault="00C04A78" w:rsidP="005C3075">
      <w:pPr>
        <w:jc w:val="both"/>
        <w:rPr>
          <w:rFonts w:ascii="Times New Roman" w:hAnsi="Times New Roman" w:cs="Times New Roman"/>
          <w:sz w:val="24"/>
          <w:szCs w:val="24"/>
        </w:rPr>
      </w:pPr>
    </w:p>
    <w:p w:rsidR="00C04A78" w:rsidRDefault="00C04A78" w:rsidP="005C3075">
      <w:pPr>
        <w:jc w:val="both"/>
        <w:rPr>
          <w:rFonts w:ascii="Times New Roman" w:hAnsi="Times New Roman" w:cs="Times New Roman"/>
          <w:sz w:val="24"/>
          <w:szCs w:val="24"/>
        </w:rPr>
      </w:pPr>
    </w:p>
    <w:p w:rsidR="00C04A78" w:rsidRDefault="00C04A78" w:rsidP="005C3075">
      <w:pPr>
        <w:jc w:val="both"/>
        <w:rPr>
          <w:rFonts w:ascii="Times New Roman" w:hAnsi="Times New Roman" w:cs="Times New Roman"/>
          <w:sz w:val="24"/>
          <w:szCs w:val="24"/>
        </w:rPr>
      </w:pPr>
    </w:p>
    <w:p w:rsidR="00C04A78" w:rsidRDefault="00C04A78" w:rsidP="005C3075">
      <w:pPr>
        <w:jc w:val="both"/>
        <w:rPr>
          <w:rFonts w:ascii="Times New Roman" w:hAnsi="Times New Roman" w:cs="Times New Roman"/>
          <w:sz w:val="24"/>
          <w:szCs w:val="24"/>
        </w:rPr>
      </w:pPr>
    </w:p>
    <w:p w:rsidR="00C04A78" w:rsidRDefault="00C04A78" w:rsidP="005C3075">
      <w:pPr>
        <w:jc w:val="both"/>
        <w:rPr>
          <w:rFonts w:ascii="Times New Roman" w:hAnsi="Times New Roman" w:cs="Times New Roman"/>
          <w:sz w:val="24"/>
          <w:szCs w:val="24"/>
        </w:rPr>
      </w:pPr>
    </w:p>
    <w:p w:rsidR="00FB4CA3" w:rsidRDefault="00FB4CA3" w:rsidP="005C3075">
      <w:pPr>
        <w:jc w:val="both"/>
        <w:rPr>
          <w:rFonts w:ascii="Times New Roman" w:hAnsi="Times New Roman" w:cs="Times New Roman"/>
          <w:sz w:val="24"/>
          <w:szCs w:val="24"/>
        </w:rPr>
      </w:pPr>
    </w:p>
    <w:p w:rsidR="00FB4CA3" w:rsidRDefault="00FB4CA3" w:rsidP="005C3075">
      <w:pPr>
        <w:jc w:val="both"/>
        <w:rPr>
          <w:rFonts w:ascii="Times New Roman" w:hAnsi="Times New Roman" w:cs="Times New Roman"/>
          <w:sz w:val="24"/>
          <w:szCs w:val="24"/>
        </w:rPr>
      </w:pPr>
    </w:p>
    <w:p w:rsidR="00C04A78" w:rsidRDefault="00C04A78" w:rsidP="005C3075">
      <w:pPr>
        <w:jc w:val="both"/>
        <w:rPr>
          <w:rFonts w:ascii="Times New Roman" w:hAnsi="Times New Roman" w:cs="Times New Roman"/>
          <w:sz w:val="24"/>
          <w:szCs w:val="24"/>
        </w:rPr>
      </w:pPr>
    </w:p>
    <w:p w:rsidR="00C04A78" w:rsidRDefault="00C04A78" w:rsidP="005C3075">
      <w:pPr>
        <w:jc w:val="both"/>
        <w:rPr>
          <w:rFonts w:ascii="Times New Roman" w:hAnsi="Times New Roman" w:cs="Times New Roman"/>
          <w:sz w:val="24"/>
          <w:szCs w:val="24"/>
        </w:rPr>
      </w:pPr>
    </w:p>
    <w:p w:rsidR="00C04A78" w:rsidRDefault="00C04A78" w:rsidP="00C5790C">
      <w:pPr>
        <w:pStyle w:val="Nadpis1"/>
        <w:numPr>
          <w:ilvl w:val="1"/>
          <w:numId w:val="643"/>
        </w:numPr>
        <w:autoSpaceDE w:val="0"/>
        <w:autoSpaceDN w:val="0"/>
        <w:adjustRightInd w:val="0"/>
        <w:spacing w:before="0"/>
        <w:ind w:left="981" w:hanging="624"/>
        <w:jc w:val="both"/>
      </w:pPr>
      <w:bookmarkStart w:id="418" w:name="_Toc524454837"/>
      <w:r>
        <w:lastRenderedPageBreak/>
        <w:t>UČEBNÉ OSNOVY PREDMETU OBJAVUJEME SVET</w:t>
      </w:r>
      <w:bookmarkEnd w:id="418"/>
    </w:p>
    <w:p w:rsidR="00C04A78" w:rsidRDefault="00B54094" w:rsidP="00C04A78">
      <w:r>
        <w:rPr>
          <w:rFonts w:ascii="Times New Roman" w:hAnsi="Times New Roman" w:cs="Times New Roman"/>
          <w:b/>
          <w:noProof/>
          <w:sz w:val="24"/>
          <w:szCs w:val="24"/>
          <w:lang w:eastAsia="sk-SK"/>
        </w:rPr>
        <w:pict>
          <v:shape id="_x0000_s1139" type="#_x0000_t53" style="position:absolute;margin-left:74.4pt;margin-top:21.5pt;width:309.75pt;height:36pt;z-index:251838464;visibility:visible;mso-position-horizontal-relative:margin" fillcolor="#4f81bd" strokecolor="#f2f2f2" strokeweight="3pt">
            <v:shadow on="t" color="#243f60" opacity=".5" offset="1pt"/>
            <v:textbox style="mso-next-textbox:#_x0000_s1139">
              <w:txbxContent>
                <w:p w:rsidR="00FD25E5" w:rsidRPr="004A56EC" w:rsidRDefault="00FD25E5" w:rsidP="00C04A78">
                  <w:pPr>
                    <w:jc w:val="center"/>
                    <w:rPr>
                      <w:rFonts w:ascii="Times New Roman" w:hAnsi="Times New Roman" w:cs="Times New Roman"/>
                      <w:b/>
                    </w:rPr>
                  </w:pPr>
                  <w:r>
                    <w:rPr>
                      <w:rFonts w:ascii="Times New Roman" w:hAnsi="Times New Roman" w:cs="Times New Roman"/>
                      <w:b/>
                      <w:sz w:val="28"/>
                      <w:szCs w:val="28"/>
                    </w:rPr>
                    <w:t>OBJAVUJEME SVET</w:t>
                  </w:r>
                </w:p>
              </w:txbxContent>
            </v:textbox>
            <w10:wrap anchorx="margin"/>
          </v:shape>
        </w:pict>
      </w:r>
    </w:p>
    <w:p w:rsidR="00C04A78" w:rsidRPr="00C04A78" w:rsidRDefault="00C04A78" w:rsidP="00C04A78">
      <w:pPr>
        <w:spacing w:line="480" w:lineRule="auto"/>
      </w:pPr>
    </w:p>
    <w:tbl>
      <w:tblPr>
        <w:tblStyle w:val="Mriekatabuky1"/>
        <w:tblpPr w:leftFromText="141" w:rightFromText="141" w:vertAnchor="text" w:horzAnchor="margin" w:tblpY="326"/>
        <w:tblW w:w="9417" w:type="dxa"/>
        <w:tblLook w:val="00A0" w:firstRow="1" w:lastRow="0" w:firstColumn="1" w:lastColumn="0" w:noHBand="0" w:noVBand="0"/>
      </w:tblPr>
      <w:tblGrid>
        <w:gridCol w:w="3224"/>
        <w:gridCol w:w="1548"/>
        <w:gridCol w:w="1548"/>
        <w:gridCol w:w="1548"/>
        <w:gridCol w:w="1549"/>
      </w:tblGrid>
      <w:tr w:rsidR="00C04A78" w:rsidRPr="00D43507" w:rsidTr="00C04A78">
        <w:trPr>
          <w:trHeight w:hRule="exact" w:val="340"/>
        </w:trPr>
        <w:tc>
          <w:tcPr>
            <w:tcW w:w="0" w:type="auto"/>
            <w:vAlign w:val="center"/>
          </w:tcPr>
          <w:p w:rsidR="00C04A78" w:rsidRPr="00D43507" w:rsidRDefault="00C04A78" w:rsidP="00C04A78">
            <w:pPr>
              <w:rPr>
                <w:rFonts w:ascii="Times New Roman" w:hAnsi="Times New Roman" w:cs="Times New Roman"/>
                <w:b/>
                <w:sz w:val="24"/>
                <w:szCs w:val="24"/>
              </w:rPr>
            </w:pPr>
            <w:r w:rsidRPr="00D43507">
              <w:rPr>
                <w:rFonts w:ascii="Times New Roman" w:hAnsi="Times New Roman" w:cs="Times New Roman"/>
                <w:b/>
                <w:sz w:val="24"/>
                <w:szCs w:val="24"/>
              </w:rPr>
              <w:t>Názov ŠVP:</w:t>
            </w:r>
          </w:p>
        </w:tc>
        <w:tc>
          <w:tcPr>
            <w:tcW w:w="6193" w:type="dxa"/>
            <w:gridSpan w:val="4"/>
            <w:vAlign w:val="center"/>
          </w:tcPr>
          <w:p w:rsidR="00C04A78" w:rsidRPr="00D43507" w:rsidRDefault="00C04A78" w:rsidP="00C04A78">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ŠVP 1. stupňa ZŠ v SR, ISCED 1 – primárne vzdelávanie</w:t>
            </w:r>
          </w:p>
        </w:tc>
      </w:tr>
      <w:tr w:rsidR="00C04A78" w:rsidRPr="00D43507" w:rsidTr="00C04A78">
        <w:trPr>
          <w:trHeight w:hRule="exact" w:val="340"/>
        </w:trPr>
        <w:tc>
          <w:tcPr>
            <w:tcW w:w="0" w:type="auto"/>
            <w:vAlign w:val="center"/>
          </w:tcPr>
          <w:p w:rsidR="00C04A78" w:rsidRPr="00D43507" w:rsidRDefault="00C04A78" w:rsidP="00C04A78">
            <w:pPr>
              <w:rPr>
                <w:rFonts w:ascii="Times New Roman" w:hAnsi="Times New Roman" w:cs="Times New Roman"/>
                <w:b/>
                <w:sz w:val="24"/>
                <w:szCs w:val="24"/>
              </w:rPr>
            </w:pPr>
            <w:r w:rsidRPr="00D43507">
              <w:rPr>
                <w:rFonts w:ascii="Times New Roman" w:hAnsi="Times New Roman" w:cs="Times New Roman"/>
                <w:b/>
                <w:sz w:val="24"/>
                <w:szCs w:val="24"/>
              </w:rPr>
              <w:t xml:space="preserve">Názov ŠkVP:                  </w:t>
            </w:r>
          </w:p>
        </w:tc>
        <w:tc>
          <w:tcPr>
            <w:tcW w:w="6193" w:type="dxa"/>
            <w:gridSpan w:val="4"/>
            <w:vAlign w:val="center"/>
          </w:tcPr>
          <w:p w:rsidR="00C04A78" w:rsidRPr="00D43507" w:rsidRDefault="00C04A78" w:rsidP="00C04A78">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Čím vyššie vyjdeš, tým ďalej dovidíš</w:t>
            </w:r>
          </w:p>
        </w:tc>
      </w:tr>
      <w:tr w:rsidR="00C04A78" w:rsidRPr="00D43507" w:rsidTr="00C04A78">
        <w:trPr>
          <w:trHeight w:hRule="exact" w:val="340"/>
        </w:trPr>
        <w:tc>
          <w:tcPr>
            <w:tcW w:w="0" w:type="auto"/>
            <w:vAlign w:val="center"/>
          </w:tcPr>
          <w:p w:rsidR="00C04A78" w:rsidRPr="00D43507" w:rsidRDefault="00C04A78" w:rsidP="00C04A78">
            <w:pPr>
              <w:rPr>
                <w:rFonts w:ascii="Times New Roman" w:hAnsi="Times New Roman" w:cs="Times New Roman"/>
                <w:b/>
                <w:sz w:val="24"/>
                <w:szCs w:val="24"/>
              </w:rPr>
            </w:pPr>
            <w:r w:rsidRPr="00D43507">
              <w:rPr>
                <w:rFonts w:ascii="Times New Roman" w:hAnsi="Times New Roman" w:cs="Times New Roman"/>
                <w:b/>
                <w:sz w:val="24"/>
                <w:szCs w:val="24"/>
              </w:rPr>
              <w:t xml:space="preserve">Vyučovací jazyk:           </w:t>
            </w:r>
          </w:p>
        </w:tc>
        <w:tc>
          <w:tcPr>
            <w:tcW w:w="6193" w:type="dxa"/>
            <w:gridSpan w:val="4"/>
            <w:vAlign w:val="center"/>
          </w:tcPr>
          <w:p w:rsidR="00C04A78" w:rsidRPr="00D43507" w:rsidRDefault="00C04A78" w:rsidP="00C04A78">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slovenský</w:t>
            </w:r>
          </w:p>
        </w:tc>
      </w:tr>
      <w:tr w:rsidR="00C04A78" w:rsidRPr="00D43507" w:rsidTr="00C04A78">
        <w:trPr>
          <w:trHeight w:hRule="exact" w:val="340"/>
        </w:trPr>
        <w:tc>
          <w:tcPr>
            <w:tcW w:w="0" w:type="auto"/>
            <w:vAlign w:val="center"/>
          </w:tcPr>
          <w:p w:rsidR="00C04A78" w:rsidRPr="00D43507" w:rsidRDefault="00C04A78" w:rsidP="00C04A78">
            <w:pPr>
              <w:rPr>
                <w:rFonts w:ascii="Times New Roman" w:hAnsi="Times New Roman" w:cs="Times New Roman"/>
                <w:b/>
                <w:sz w:val="24"/>
                <w:szCs w:val="24"/>
              </w:rPr>
            </w:pPr>
            <w:r w:rsidRPr="00D43507">
              <w:rPr>
                <w:rFonts w:ascii="Times New Roman" w:hAnsi="Times New Roman" w:cs="Times New Roman"/>
                <w:b/>
                <w:sz w:val="24"/>
                <w:szCs w:val="24"/>
              </w:rPr>
              <w:t xml:space="preserve">Vzdelávacia oblasť:        </w:t>
            </w:r>
          </w:p>
        </w:tc>
        <w:tc>
          <w:tcPr>
            <w:tcW w:w="6193" w:type="dxa"/>
            <w:gridSpan w:val="4"/>
            <w:vAlign w:val="center"/>
          </w:tcPr>
          <w:p w:rsidR="00C04A78" w:rsidRPr="00D43507" w:rsidRDefault="00C04A78" w:rsidP="00C04A78">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Človek a príroda</w:t>
            </w:r>
          </w:p>
        </w:tc>
      </w:tr>
      <w:tr w:rsidR="00C04A78" w:rsidRPr="00D43507" w:rsidTr="00C04A78">
        <w:trPr>
          <w:trHeight w:hRule="exact" w:val="340"/>
        </w:trPr>
        <w:tc>
          <w:tcPr>
            <w:tcW w:w="0" w:type="auto"/>
            <w:vAlign w:val="center"/>
          </w:tcPr>
          <w:p w:rsidR="00C04A78" w:rsidRPr="00D43507" w:rsidRDefault="00C04A78" w:rsidP="00C04A78">
            <w:pPr>
              <w:rPr>
                <w:rFonts w:ascii="Times New Roman" w:hAnsi="Times New Roman" w:cs="Times New Roman"/>
                <w:b/>
                <w:sz w:val="24"/>
                <w:szCs w:val="24"/>
              </w:rPr>
            </w:pPr>
            <w:r w:rsidRPr="00D43507">
              <w:rPr>
                <w:rFonts w:ascii="Times New Roman" w:hAnsi="Times New Roman" w:cs="Times New Roman"/>
                <w:b/>
                <w:sz w:val="24"/>
                <w:szCs w:val="24"/>
              </w:rPr>
              <w:t>Predmet:</w:t>
            </w:r>
          </w:p>
        </w:tc>
        <w:tc>
          <w:tcPr>
            <w:tcW w:w="6193" w:type="dxa"/>
            <w:gridSpan w:val="4"/>
            <w:vAlign w:val="center"/>
          </w:tcPr>
          <w:p w:rsidR="00C04A78" w:rsidRPr="00D43507" w:rsidRDefault="00C04A78" w:rsidP="00C04A78">
            <w:pPr>
              <w:rPr>
                <w:rFonts w:ascii="Times New Roman" w:hAnsi="Times New Roman" w:cs="Times New Roman"/>
                <w:b/>
                <w:sz w:val="24"/>
                <w:szCs w:val="24"/>
              </w:rPr>
            </w:pPr>
            <w:r>
              <w:rPr>
                <w:rFonts w:ascii="Times New Roman" w:hAnsi="Times New Roman" w:cs="Times New Roman"/>
                <w:sz w:val="24"/>
                <w:szCs w:val="24"/>
              </w:rPr>
              <w:t>OBJAVUJEME SVET</w:t>
            </w:r>
          </w:p>
        </w:tc>
      </w:tr>
      <w:tr w:rsidR="00C04A78" w:rsidRPr="00D43507" w:rsidTr="00C04A78">
        <w:trPr>
          <w:trHeight w:hRule="exact" w:val="340"/>
        </w:trPr>
        <w:tc>
          <w:tcPr>
            <w:tcW w:w="0" w:type="auto"/>
            <w:vAlign w:val="center"/>
          </w:tcPr>
          <w:p w:rsidR="00C04A78" w:rsidRPr="00D43507" w:rsidRDefault="00C04A78" w:rsidP="00C04A78">
            <w:pPr>
              <w:rPr>
                <w:rFonts w:ascii="Times New Roman" w:hAnsi="Times New Roman" w:cs="Times New Roman"/>
                <w:b/>
                <w:sz w:val="24"/>
                <w:szCs w:val="24"/>
              </w:rPr>
            </w:pPr>
            <w:r w:rsidRPr="00D43507">
              <w:rPr>
                <w:rFonts w:ascii="Times New Roman" w:hAnsi="Times New Roman" w:cs="Times New Roman"/>
                <w:b/>
                <w:sz w:val="24"/>
                <w:szCs w:val="24"/>
              </w:rPr>
              <w:t xml:space="preserve">Ročník:                           </w:t>
            </w:r>
          </w:p>
        </w:tc>
        <w:tc>
          <w:tcPr>
            <w:tcW w:w="1548" w:type="dxa"/>
            <w:vAlign w:val="center"/>
          </w:tcPr>
          <w:p w:rsidR="00C04A78" w:rsidRPr="00D43507" w:rsidRDefault="00C04A78" w:rsidP="00C04A78">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prvý</w:t>
            </w:r>
          </w:p>
        </w:tc>
        <w:tc>
          <w:tcPr>
            <w:tcW w:w="1548" w:type="dxa"/>
            <w:vAlign w:val="center"/>
          </w:tcPr>
          <w:p w:rsidR="00C04A78" w:rsidRPr="00D43507" w:rsidRDefault="00C04A78" w:rsidP="00C04A78">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druhý</w:t>
            </w:r>
          </w:p>
        </w:tc>
        <w:tc>
          <w:tcPr>
            <w:tcW w:w="1548" w:type="dxa"/>
            <w:vAlign w:val="center"/>
          </w:tcPr>
          <w:p w:rsidR="00C04A78" w:rsidRPr="00D43507" w:rsidRDefault="00C04A78" w:rsidP="00C04A78">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tretí</w:t>
            </w:r>
          </w:p>
        </w:tc>
        <w:tc>
          <w:tcPr>
            <w:tcW w:w="1549" w:type="dxa"/>
            <w:vAlign w:val="center"/>
          </w:tcPr>
          <w:p w:rsidR="00C04A78" w:rsidRPr="00D43507" w:rsidRDefault="00C04A78" w:rsidP="00C04A78">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štvrtý</w:t>
            </w:r>
          </w:p>
        </w:tc>
      </w:tr>
      <w:tr w:rsidR="00C04A78" w:rsidRPr="00D43507" w:rsidTr="00C04A78">
        <w:trPr>
          <w:trHeight w:hRule="exact" w:val="680"/>
        </w:trPr>
        <w:tc>
          <w:tcPr>
            <w:tcW w:w="0" w:type="auto"/>
            <w:vAlign w:val="center"/>
          </w:tcPr>
          <w:p w:rsidR="00C04A78" w:rsidRPr="00D43507" w:rsidRDefault="00C04A78" w:rsidP="00C04A78">
            <w:pPr>
              <w:rPr>
                <w:rFonts w:ascii="Times New Roman" w:hAnsi="Times New Roman" w:cs="Times New Roman"/>
                <w:b/>
                <w:sz w:val="24"/>
                <w:szCs w:val="24"/>
              </w:rPr>
            </w:pPr>
            <w:r w:rsidRPr="00D43507">
              <w:rPr>
                <w:rFonts w:ascii="Times New Roman" w:hAnsi="Times New Roman" w:cs="Times New Roman"/>
                <w:b/>
                <w:sz w:val="24"/>
                <w:szCs w:val="24"/>
              </w:rPr>
              <w:t xml:space="preserve">Časový  rozsah výučby týždenne:  </w:t>
            </w:r>
          </w:p>
        </w:tc>
        <w:tc>
          <w:tcPr>
            <w:tcW w:w="1548" w:type="dxa"/>
            <w:vAlign w:val="center"/>
          </w:tcPr>
          <w:p w:rsidR="00C04A78" w:rsidRPr="00D43507" w:rsidRDefault="00C04A78" w:rsidP="00C04A78">
            <w:pPr>
              <w:tabs>
                <w:tab w:val="left" w:pos="3195"/>
              </w:tabs>
              <w:rPr>
                <w:rFonts w:ascii="Times New Roman" w:hAnsi="Times New Roman" w:cs="Times New Roman"/>
                <w:sz w:val="24"/>
                <w:szCs w:val="24"/>
              </w:rPr>
            </w:pPr>
            <w:r w:rsidRPr="00D43507">
              <w:rPr>
                <w:rFonts w:ascii="Times New Roman" w:hAnsi="Times New Roman" w:cs="Times New Roman"/>
                <w:sz w:val="24"/>
                <w:szCs w:val="24"/>
              </w:rPr>
              <w:t>1 hodina</w:t>
            </w:r>
          </w:p>
        </w:tc>
        <w:tc>
          <w:tcPr>
            <w:tcW w:w="1548" w:type="dxa"/>
            <w:vAlign w:val="center"/>
          </w:tcPr>
          <w:p w:rsidR="00C04A78" w:rsidRPr="00D43507" w:rsidRDefault="00C04A78" w:rsidP="00C04A78">
            <w:pPr>
              <w:tabs>
                <w:tab w:val="left" w:pos="3195"/>
              </w:tabs>
              <w:rPr>
                <w:rFonts w:ascii="Times New Roman" w:hAnsi="Times New Roman" w:cs="Times New Roman"/>
                <w:sz w:val="24"/>
                <w:szCs w:val="24"/>
              </w:rPr>
            </w:pPr>
            <w:r>
              <w:rPr>
                <w:rFonts w:ascii="Times New Roman" w:hAnsi="Times New Roman" w:cs="Times New Roman"/>
                <w:sz w:val="24"/>
                <w:szCs w:val="24"/>
              </w:rPr>
              <w:t>0 hodín</w:t>
            </w:r>
          </w:p>
        </w:tc>
        <w:tc>
          <w:tcPr>
            <w:tcW w:w="1548" w:type="dxa"/>
            <w:vAlign w:val="center"/>
          </w:tcPr>
          <w:p w:rsidR="00C04A78" w:rsidRPr="00D43507" w:rsidRDefault="00C04A78" w:rsidP="00C04A78">
            <w:pPr>
              <w:tabs>
                <w:tab w:val="left" w:pos="3195"/>
              </w:tabs>
              <w:rPr>
                <w:rFonts w:ascii="Times New Roman" w:hAnsi="Times New Roman" w:cs="Times New Roman"/>
                <w:sz w:val="24"/>
                <w:szCs w:val="24"/>
              </w:rPr>
            </w:pPr>
            <w:r>
              <w:rPr>
                <w:rFonts w:ascii="Times New Roman" w:hAnsi="Times New Roman" w:cs="Times New Roman"/>
                <w:sz w:val="24"/>
                <w:szCs w:val="24"/>
              </w:rPr>
              <w:t>0 hodín</w:t>
            </w:r>
          </w:p>
        </w:tc>
        <w:tc>
          <w:tcPr>
            <w:tcW w:w="1549" w:type="dxa"/>
            <w:vAlign w:val="center"/>
          </w:tcPr>
          <w:p w:rsidR="00C04A78" w:rsidRPr="00D43507" w:rsidRDefault="00C04A78" w:rsidP="00C04A78">
            <w:pPr>
              <w:tabs>
                <w:tab w:val="left" w:pos="3195"/>
              </w:tabs>
              <w:rPr>
                <w:rFonts w:ascii="Times New Roman" w:hAnsi="Times New Roman" w:cs="Times New Roman"/>
                <w:sz w:val="24"/>
                <w:szCs w:val="24"/>
              </w:rPr>
            </w:pPr>
            <w:r>
              <w:rPr>
                <w:rFonts w:ascii="Times New Roman" w:hAnsi="Times New Roman" w:cs="Times New Roman"/>
                <w:sz w:val="24"/>
                <w:szCs w:val="24"/>
              </w:rPr>
              <w:t>0 hodín</w:t>
            </w:r>
          </w:p>
        </w:tc>
      </w:tr>
    </w:tbl>
    <w:p w:rsidR="00C04A78" w:rsidRPr="00C04A78" w:rsidRDefault="00C04A78" w:rsidP="000C7AFC">
      <w:pPr>
        <w:spacing w:line="240" w:lineRule="auto"/>
        <w:rPr>
          <w:rFonts w:ascii="Times New Roman" w:hAnsi="Times New Roman" w:cs="Times New Roman"/>
          <w:b/>
          <w:sz w:val="24"/>
          <w:szCs w:val="24"/>
        </w:rPr>
      </w:pPr>
    </w:p>
    <w:p w:rsidR="00C04A78" w:rsidRDefault="00B54094" w:rsidP="000C7AFC">
      <w:pPr>
        <w:pStyle w:val="Odsekzoznamu"/>
        <w:spacing w:line="240" w:lineRule="auto"/>
        <w:ind w:left="1260"/>
        <w:rPr>
          <w:rFonts w:ascii="Times New Roman" w:hAnsi="Times New Roman" w:cs="Times New Roman"/>
          <w:b/>
          <w:sz w:val="24"/>
          <w:szCs w:val="24"/>
        </w:rPr>
      </w:pPr>
      <w:r>
        <w:rPr>
          <w:rFonts w:ascii="Times New Roman" w:hAnsi="Times New Roman" w:cs="Times New Roman"/>
          <w:b/>
          <w:noProof/>
          <w:sz w:val="24"/>
          <w:szCs w:val="24"/>
          <w:lang w:eastAsia="sk-SK"/>
        </w:rPr>
        <w:pict>
          <v:rect id="_x0000_s1138" style="position:absolute;left:0;text-align:left;margin-left:-45pt;margin-top:8.9pt;width:545.25pt;height:25.5pt;z-index:-251479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" strokecolor="#95b3d7" strokeweight="1pt">
            <v:fill color2="#b8cce4" focus="100%" type="gradient"/>
            <v:shadow on="t" color="#243f60" opacity=".5" offset="1pt"/>
          </v:rect>
        </w:pict>
      </w:r>
    </w:p>
    <w:p w:rsidR="00C04A78" w:rsidRPr="00CC551C" w:rsidRDefault="00C04A78" w:rsidP="00C5790C">
      <w:pPr>
        <w:pStyle w:val="Odsekzoznamu"/>
        <w:numPr>
          <w:ilvl w:val="0"/>
          <w:numId w:val="657"/>
        </w:numPr>
        <w:spacing w:line="480" w:lineRule="auto"/>
        <w:rPr>
          <w:rFonts w:ascii="Times New Roman" w:hAnsi="Times New Roman" w:cs="Times New Roman"/>
          <w:b/>
          <w:sz w:val="24"/>
          <w:szCs w:val="24"/>
        </w:rPr>
      </w:pPr>
      <w:r w:rsidRPr="00CC551C">
        <w:rPr>
          <w:rFonts w:ascii="Times New Roman" w:hAnsi="Times New Roman" w:cs="Times New Roman"/>
          <w:b/>
          <w:sz w:val="24"/>
          <w:szCs w:val="24"/>
        </w:rPr>
        <w:t>CHARAKTERISTIKA</w:t>
      </w:r>
      <w:r w:rsidRPr="00CC551C">
        <w:rPr>
          <w:b/>
        </w:rPr>
        <w:t xml:space="preserve"> </w:t>
      </w:r>
      <w:r w:rsidRPr="00CC551C">
        <w:rPr>
          <w:rFonts w:ascii="Times New Roman" w:hAnsi="Times New Roman" w:cs="Times New Roman"/>
          <w:b/>
          <w:sz w:val="24"/>
          <w:szCs w:val="24"/>
        </w:rPr>
        <w:t>PREDMETU :  OBJAVUJEME SVET</w:t>
      </w:r>
    </w:p>
    <w:p w:rsidR="00C04A78" w:rsidRDefault="00C04A78" w:rsidP="000C7AFC">
      <w:pPr>
        <w:spacing w:line="240" w:lineRule="auto"/>
        <w:jc w:val="both"/>
        <w:rPr>
          <w:rFonts w:ascii="Times New Roman" w:hAnsi="Times New Roman" w:cs="Times New Roman"/>
          <w:sz w:val="16"/>
          <w:szCs w:val="16"/>
        </w:rPr>
      </w:pPr>
      <w:r>
        <w:rPr>
          <w:rFonts w:ascii="Times New Roman" w:hAnsi="Times New Roman" w:cs="Times New Roman"/>
          <w:sz w:val="24"/>
          <w:szCs w:val="24"/>
        </w:rPr>
        <w:t xml:space="preserve">Objavujeme svet  v mnohom nadväzuje na prvouku a prírodovedu, prehlbuje získané </w:t>
      </w:r>
      <w:r w:rsidRPr="00C04A78">
        <w:rPr>
          <w:rFonts w:ascii="Times New Roman" w:hAnsi="Times New Roman" w:cs="Times New Roman"/>
          <w:sz w:val="24"/>
          <w:szCs w:val="24"/>
        </w:rPr>
        <w:t>vedomosti. V ďalších ročníkoch  učivo  špirálovite nadväzuje na získané vedomosti v nižších ročníkoch. V prírodovednej oblasti poznávaním zaujímavostí organizmov, neživého prostredia a ich vzájomných vzťahov, oboznamuje žiakov s reálnym prírodným priestorom prostredníctvom skúmania fungovania vybraných prírodných javov, uskutočňovaním experimentov a pokusov, čím môže zvýšiť atraktivitu prírodovedných predmetov u žiakov, v matematickej oblasti rozvíja matematickú gramotnosť  a logické myslenie.</w:t>
      </w:r>
    </w:p>
    <w:p w:rsidR="000C7AFC" w:rsidRPr="000C7AFC" w:rsidRDefault="00B54094" w:rsidP="000C7AFC">
      <w:pPr>
        <w:spacing w:after="0" w:line="240" w:lineRule="auto"/>
        <w:jc w:val="both"/>
        <w:rPr>
          <w:rFonts w:ascii="Times New Roman" w:hAnsi="Times New Roman" w:cs="Times New Roman"/>
          <w:sz w:val="16"/>
          <w:szCs w:val="16"/>
        </w:rPr>
      </w:pPr>
      <w:r>
        <w:rPr>
          <w:rFonts w:ascii="Times New Roman" w:hAnsi="Times New Roman" w:cs="Times New Roman"/>
          <w:noProof/>
          <w:sz w:val="24"/>
          <w:szCs w:val="24"/>
          <w:lang w:eastAsia="sk-SK"/>
        </w:rPr>
        <w:pict>
          <v:rect id="_x0000_s1135" style="position:absolute;left:0;text-align:left;margin-left:-45pt;margin-top:3.15pt;width:545.25pt;height:25.5pt;z-index:-251482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" strokecolor="#95b3d7" strokeweight="1pt">
            <v:fill color2="#b8cce4" focus="100%" type="gradient"/>
            <v:shadow on="t" color="#243f60" opacity=".5" offset="1pt"/>
          </v:rect>
        </w:pict>
      </w:r>
    </w:p>
    <w:p w:rsidR="00C04A78" w:rsidRPr="00D43507" w:rsidRDefault="006F4E13" w:rsidP="00C04A78">
      <w:pPr>
        <w:spacing w:after="0" w:line="240" w:lineRule="auto"/>
        <w:ind w:left="2127"/>
        <w:jc w:val="both"/>
        <w:rPr>
          <w:rFonts w:ascii="Times New Roman" w:hAnsi="Times New Roman" w:cs="Times New Roman"/>
          <w:b/>
          <w:bCs/>
          <w:sz w:val="24"/>
          <w:szCs w:val="24"/>
        </w:rPr>
      </w:pPr>
      <w:r>
        <w:rPr>
          <w:rFonts w:ascii="Times New Roman" w:hAnsi="Times New Roman" w:cs="Times New Roman"/>
          <w:b/>
          <w:bCs/>
          <w:sz w:val="24"/>
          <w:szCs w:val="24"/>
        </w:rPr>
        <w:t xml:space="preserve">           2.  </w:t>
      </w:r>
      <w:r w:rsidR="00C04A78" w:rsidRPr="00D43507">
        <w:rPr>
          <w:rFonts w:ascii="Times New Roman" w:hAnsi="Times New Roman" w:cs="Times New Roman"/>
          <w:b/>
          <w:bCs/>
          <w:sz w:val="24"/>
          <w:szCs w:val="24"/>
        </w:rPr>
        <w:t>CIELE PREDMETU</w:t>
      </w:r>
    </w:p>
    <w:p w:rsidR="00C04A78" w:rsidRPr="00C04A78" w:rsidRDefault="00C04A78" w:rsidP="00C04A78">
      <w:pPr>
        <w:spacing w:line="240" w:lineRule="auto"/>
        <w:jc w:val="both"/>
        <w:rPr>
          <w:rFonts w:ascii="Times New Roman" w:hAnsi="Times New Roman" w:cs="Times New Roman"/>
          <w:sz w:val="24"/>
          <w:szCs w:val="24"/>
        </w:rPr>
      </w:pPr>
    </w:p>
    <w:p w:rsidR="00C04A78" w:rsidRPr="00C04A78" w:rsidRDefault="00FB4CA3" w:rsidP="00C5790C">
      <w:pPr>
        <w:pStyle w:val="Odsekzoznamu"/>
        <w:numPr>
          <w:ilvl w:val="0"/>
          <w:numId w:val="652"/>
        </w:numPr>
        <w:spacing w:line="240" w:lineRule="auto"/>
        <w:jc w:val="both"/>
        <w:rPr>
          <w:rFonts w:ascii="Times New Roman" w:hAnsi="Times New Roman" w:cs="Times New Roman"/>
          <w:sz w:val="24"/>
          <w:szCs w:val="24"/>
        </w:rPr>
      </w:pPr>
      <w:r>
        <w:rPr>
          <w:rFonts w:ascii="Times New Roman" w:hAnsi="Times New Roman" w:cs="Times New Roman"/>
          <w:sz w:val="24"/>
          <w:szCs w:val="24"/>
        </w:rPr>
        <w:t>prehĺbiť</w:t>
      </w:r>
      <w:r w:rsidR="00C04A78" w:rsidRPr="00C04A78">
        <w:rPr>
          <w:rFonts w:ascii="Times New Roman" w:hAnsi="Times New Roman" w:cs="Times New Roman"/>
          <w:sz w:val="24"/>
          <w:szCs w:val="24"/>
        </w:rPr>
        <w:t xml:space="preserve"> si </w:t>
      </w:r>
      <w:r>
        <w:rPr>
          <w:rFonts w:ascii="Times New Roman" w:hAnsi="Times New Roman" w:cs="Times New Roman"/>
          <w:sz w:val="24"/>
          <w:szCs w:val="24"/>
        </w:rPr>
        <w:t>záujem o prírodovedné predmety</w:t>
      </w:r>
    </w:p>
    <w:p w:rsidR="00C04A78" w:rsidRPr="00C04A78" w:rsidRDefault="00FB4CA3" w:rsidP="00C5790C">
      <w:pPr>
        <w:pStyle w:val="Odsekzoznamu"/>
        <w:numPr>
          <w:ilvl w:val="0"/>
          <w:numId w:val="652"/>
        </w:numPr>
        <w:spacing w:line="240" w:lineRule="auto"/>
        <w:jc w:val="both"/>
        <w:rPr>
          <w:rFonts w:ascii="Times New Roman" w:hAnsi="Times New Roman" w:cs="Times New Roman"/>
          <w:sz w:val="24"/>
          <w:szCs w:val="24"/>
        </w:rPr>
      </w:pPr>
      <w:r w:rsidRPr="00C04A78">
        <w:rPr>
          <w:rFonts w:ascii="Times New Roman" w:hAnsi="Times New Roman" w:cs="Times New Roman"/>
          <w:sz w:val="24"/>
          <w:szCs w:val="24"/>
        </w:rPr>
        <w:t>r</w:t>
      </w:r>
      <w:r>
        <w:rPr>
          <w:rFonts w:ascii="Times New Roman" w:hAnsi="Times New Roman" w:cs="Times New Roman"/>
          <w:sz w:val="24"/>
          <w:szCs w:val="24"/>
        </w:rPr>
        <w:t>ozvíjať</w:t>
      </w:r>
      <w:r w:rsidR="00C04A78" w:rsidRPr="00C04A78">
        <w:rPr>
          <w:rFonts w:ascii="Times New Roman" w:hAnsi="Times New Roman" w:cs="Times New Roman"/>
          <w:sz w:val="24"/>
          <w:szCs w:val="24"/>
        </w:rPr>
        <w:t xml:space="preserve"> si predstavivosť a celkovú vzdelanosť</w:t>
      </w:r>
    </w:p>
    <w:p w:rsidR="00C04A78" w:rsidRPr="00C04A78" w:rsidRDefault="00FB4CA3" w:rsidP="00C5790C">
      <w:pPr>
        <w:pStyle w:val="Odsekzoznamu"/>
        <w:numPr>
          <w:ilvl w:val="0"/>
          <w:numId w:val="652"/>
        </w:numPr>
        <w:spacing w:line="240" w:lineRule="auto"/>
        <w:jc w:val="both"/>
        <w:rPr>
          <w:rFonts w:ascii="Times New Roman" w:hAnsi="Times New Roman" w:cs="Times New Roman"/>
          <w:sz w:val="24"/>
          <w:szCs w:val="24"/>
        </w:rPr>
      </w:pPr>
      <w:r>
        <w:rPr>
          <w:rFonts w:ascii="Times New Roman" w:hAnsi="Times New Roman" w:cs="Times New Roman"/>
          <w:sz w:val="24"/>
          <w:szCs w:val="24"/>
        </w:rPr>
        <w:t>rozvíjať</w:t>
      </w:r>
      <w:r w:rsidR="00C04A78" w:rsidRPr="00C04A78">
        <w:rPr>
          <w:rFonts w:ascii="Times New Roman" w:hAnsi="Times New Roman" w:cs="Times New Roman"/>
          <w:sz w:val="24"/>
          <w:szCs w:val="24"/>
        </w:rPr>
        <w:t xml:space="preserve"> svoje predstavy o vybraných prírodných a spoločenských javoch,</w:t>
      </w:r>
    </w:p>
    <w:p w:rsidR="00C04A78" w:rsidRPr="00C04A78" w:rsidRDefault="00FB4CA3" w:rsidP="00C5790C">
      <w:pPr>
        <w:pStyle w:val="Odsekzoznamu"/>
        <w:numPr>
          <w:ilvl w:val="0"/>
          <w:numId w:val="652"/>
        </w:numPr>
        <w:spacing w:line="240" w:lineRule="auto"/>
        <w:jc w:val="both"/>
        <w:rPr>
          <w:rFonts w:ascii="Times New Roman" w:hAnsi="Times New Roman" w:cs="Times New Roman"/>
          <w:sz w:val="24"/>
          <w:szCs w:val="24"/>
        </w:rPr>
      </w:pPr>
      <w:r>
        <w:rPr>
          <w:rFonts w:ascii="Times New Roman" w:hAnsi="Times New Roman" w:cs="Times New Roman"/>
          <w:sz w:val="24"/>
          <w:szCs w:val="24"/>
        </w:rPr>
        <w:t>rozvíjať</w:t>
      </w:r>
      <w:r w:rsidR="00C04A78" w:rsidRPr="00C04A78">
        <w:rPr>
          <w:rFonts w:ascii="Times New Roman" w:hAnsi="Times New Roman" w:cs="Times New Roman"/>
          <w:sz w:val="24"/>
          <w:szCs w:val="24"/>
        </w:rPr>
        <w:t xml:space="preserve"> svoje pozorovacie spôsobilosti tak, aby z bežne zažívaných situácií dokázali získať nové informácie a obohatiť si doterajšie poznanie, </w:t>
      </w:r>
    </w:p>
    <w:p w:rsidR="00FB4CA3" w:rsidRDefault="00FB4CA3" w:rsidP="00C5790C">
      <w:pPr>
        <w:pStyle w:val="Odsekzoznamu"/>
        <w:numPr>
          <w:ilvl w:val="0"/>
          <w:numId w:val="652"/>
        </w:numPr>
        <w:spacing w:line="240" w:lineRule="auto"/>
        <w:jc w:val="both"/>
        <w:rPr>
          <w:rFonts w:ascii="Times New Roman" w:hAnsi="Times New Roman" w:cs="Times New Roman"/>
          <w:sz w:val="24"/>
          <w:szCs w:val="24"/>
        </w:rPr>
      </w:pPr>
      <w:r>
        <w:rPr>
          <w:rFonts w:ascii="Times New Roman" w:hAnsi="Times New Roman" w:cs="Times New Roman"/>
          <w:sz w:val="24"/>
          <w:szCs w:val="24"/>
        </w:rPr>
        <w:t>porovnávať predmety a javy</w:t>
      </w:r>
    </w:p>
    <w:p w:rsidR="00C04A78" w:rsidRPr="00C04A78" w:rsidRDefault="00FB4CA3" w:rsidP="00C5790C">
      <w:pPr>
        <w:pStyle w:val="Odsekzoznamu"/>
        <w:numPr>
          <w:ilvl w:val="0"/>
          <w:numId w:val="652"/>
        </w:numPr>
        <w:spacing w:line="240" w:lineRule="auto"/>
        <w:jc w:val="both"/>
        <w:rPr>
          <w:rFonts w:ascii="Times New Roman" w:hAnsi="Times New Roman" w:cs="Times New Roman"/>
          <w:sz w:val="24"/>
          <w:szCs w:val="24"/>
        </w:rPr>
      </w:pPr>
      <w:r>
        <w:rPr>
          <w:rFonts w:ascii="Times New Roman" w:hAnsi="Times New Roman" w:cs="Times New Roman"/>
          <w:sz w:val="24"/>
          <w:szCs w:val="24"/>
        </w:rPr>
        <w:t>triediť predmety a javy podľa identifikovaných znakov</w:t>
      </w:r>
    </w:p>
    <w:p w:rsidR="00C04A78" w:rsidRPr="00C04A78" w:rsidRDefault="00FB4CA3" w:rsidP="00C5790C">
      <w:pPr>
        <w:pStyle w:val="Odsekzoznamu"/>
        <w:numPr>
          <w:ilvl w:val="0"/>
          <w:numId w:val="652"/>
        </w:numPr>
        <w:spacing w:line="240" w:lineRule="auto"/>
        <w:jc w:val="both"/>
        <w:rPr>
          <w:rFonts w:ascii="Times New Roman" w:hAnsi="Times New Roman" w:cs="Times New Roman"/>
          <w:sz w:val="24"/>
          <w:szCs w:val="24"/>
        </w:rPr>
      </w:pPr>
      <w:r>
        <w:rPr>
          <w:rFonts w:ascii="Times New Roman" w:hAnsi="Times New Roman" w:cs="Times New Roman"/>
          <w:sz w:val="24"/>
          <w:szCs w:val="24"/>
        </w:rPr>
        <w:t>zovšeobecňovať na základe porovnávania</w:t>
      </w:r>
    </w:p>
    <w:p w:rsidR="00C04A78" w:rsidRPr="00C04A78" w:rsidRDefault="00FB4CA3" w:rsidP="00C5790C">
      <w:pPr>
        <w:pStyle w:val="Odsekzoznamu"/>
        <w:numPr>
          <w:ilvl w:val="0"/>
          <w:numId w:val="652"/>
        </w:numPr>
        <w:spacing w:line="240" w:lineRule="auto"/>
        <w:jc w:val="both"/>
        <w:rPr>
          <w:rFonts w:ascii="Times New Roman" w:hAnsi="Times New Roman" w:cs="Times New Roman"/>
          <w:sz w:val="24"/>
          <w:szCs w:val="24"/>
        </w:rPr>
      </w:pPr>
      <w:r>
        <w:rPr>
          <w:rFonts w:ascii="Times New Roman" w:hAnsi="Times New Roman" w:cs="Times New Roman"/>
          <w:sz w:val="24"/>
          <w:szCs w:val="24"/>
        </w:rPr>
        <w:t>vytvárať</w:t>
      </w:r>
      <w:r w:rsidR="00C04A78" w:rsidRPr="00C04A78">
        <w:rPr>
          <w:rFonts w:ascii="Times New Roman" w:hAnsi="Times New Roman" w:cs="Times New Roman"/>
          <w:sz w:val="24"/>
          <w:szCs w:val="24"/>
        </w:rPr>
        <w:t xml:space="preserve"> vlastný, argumentačne </w:t>
      </w:r>
      <w:r>
        <w:rPr>
          <w:rFonts w:ascii="Times New Roman" w:hAnsi="Times New Roman" w:cs="Times New Roman"/>
          <w:sz w:val="24"/>
          <w:szCs w:val="24"/>
        </w:rPr>
        <w:t>podložený úsudok</w:t>
      </w:r>
    </w:p>
    <w:p w:rsidR="00FB4CA3" w:rsidRDefault="00FB4CA3" w:rsidP="00C5790C">
      <w:pPr>
        <w:pStyle w:val="Odsekzoznamu"/>
        <w:numPr>
          <w:ilvl w:val="0"/>
          <w:numId w:val="652"/>
        </w:numPr>
        <w:spacing w:line="240" w:lineRule="auto"/>
        <w:jc w:val="both"/>
        <w:rPr>
          <w:rFonts w:ascii="Times New Roman" w:hAnsi="Times New Roman" w:cs="Times New Roman"/>
          <w:sz w:val="24"/>
          <w:szCs w:val="24"/>
        </w:rPr>
      </w:pPr>
      <w:r>
        <w:rPr>
          <w:rFonts w:ascii="Times New Roman" w:hAnsi="Times New Roman" w:cs="Times New Roman"/>
          <w:sz w:val="24"/>
          <w:szCs w:val="24"/>
        </w:rPr>
        <w:t>spolupracovať</w:t>
      </w:r>
      <w:r w:rsidR="00C04A78" w:rsidRPr="00C04A78">
        <w:rPr>
          <w:rFonts w:ascii="Times New Roman" w:hAnsi="Times New Roman" w:cs="Times New Roman"/>
          <w:sz w:val="24"/>
          <w:szCs w:val="24"/>
        </w:rPr>
        <w:t xml:space="preserve"> pri riešení jednoduchých skúmateľských aktivít</w:t>
      </w:r>
    </w:p>
    <w:p w:rsidR="00C04A78" w:rsidRPr="00C04A78" w:rsidRDefault="00FB4CA3" w:rsidP="00C5790C">
      <w:pPr>
        <w:pStyle w:val="Odsekzoznamu"/>
        <w:numPr>
          <w:ilvl w:val="0"/>
          <w:numId w:val="652"/>
        </w:numPr>
        <w:spacing w:line="240" w:lineRule="auto"/>
        <w:jc w:val="both"/>
        <w:rPr>
          <w:rFonts w:ascii="Times New Roman" w:hAnsi="Times New Roman" w:cs="Times New Roman"/>
          <w:sz w:val="24"/>
          <w:szCs w:val="24"/>
        </w:rPr>
      </w:pPr>
      <w:r>
        <w:rPr>
          <w:rFonts w:ascii="Times New Roman" w:hAnsi="Times New Roman" w:cs="Times New Roman"/>
          <w:sz w:val="24"/>
          <w:szCs w:val="24"/>
        </w:rPr>
        <w:t>podieľať</w:t>
      </w:r>
      <w:r w:rsidR="00C04A78" w:rsidRPr="00C04A78">
        <w:rPr>
          <w:rFonts w:ascii="Times New Roman" w:hAnsi="Times New Roman" w:cs="Times New Roman"/>
          <w:sz w:val="24"/>
          <w:szCs w:val="24"/>
        </w:rPr>
        <w:t xml:space="preserve"> sa na aktuálnom poznaní a jeho efektívnom využívan</w:t>
      </w:r>
      <w:r>
        <w:rPr>
          <w:rFonts w:ascii="Times New Roman" w:hAnsi="Times New Roman" w:cs="Times New Roman"/>
          <w:sz w:val="24"/>
          <w:szCs w:val="24"/>
        </w:rPr>
        <w:t>í pri tvorbe záveru (riešenia)</w:t>
      </w:r>
    </w:p>
    <w:p w:rsidR="00C04A78" w:rsidRPr="00C04A78" w:rsidRDefault="00FB4CA3" w:rsidP="00C5790C">
      <w:pPr>
        <w:pStyle w:val="Odsekzoznamu"/>
        <w:numPr>
          <w:ilvl w:val="0"/>
          <w:numId w:val="652"/>
        </w:numPr>
        <w:spacing w:line="240" w:lineRule="auto"/>
        <w:jc w:val="both"/>
        <w:rPr>
          <w:rFonts w:ascii="Times New Roman" w:hAnsi="Times New Roman" w:cs="Times New Roman"/>
          <w:sz w:val="24"/>
          <w:szCs w:val="24"/>
        </w:rPr>
      </w:pPr>
      <w:r>
        <w:rPr>
          <w:rFonts w:ascii="Times New Roman" w:hAnsi="Times New Roman" w:cs="Times New Roman"/>
          <w:sz w:val="24"/>
          <w:szCs w:val="24"/>
        </w:rPr>
        <w:t>argumentovať</w:t>
      </w:r>
      <w:r w:rsidR="00C04A78" w:rsidRPr="00C04A78">
        <w:rPr>
          <w:rFonts w:ascii="Times New Roman" w:hAnsi="Times New Roman" w:cs="Times New Roman"/>
          <w:sz w:val="24"/>
          <w:szCs w:val="24"/>
        </w:rPr>
        <w:t xml:space="preserve"> prostredníctvom vlastnej skúsenosti, t.j. rozvoja odbornej diskusie k danej téme, ktorá je adekvátna z hľ</w:t>
      </w:r>
      <w:r>
        <w:rPr>
          <w:rFonts w:ascii="Times New Roman" w:hAnsi="Times New Roman" w:cs="Times New Roman"/>
          <w:sz w:val="24"/>
          <w:szCs w:val="24"/>
        </w:rPr>
        <w:t>adiska veku primeranosti žiakov</w:t>
      </w:r>
    </w:p>
    <w:p w:rsidR="00C04A78" w:rsidRPr="00C04A78" w:rsidRDefault="00FB4CA3" w:rsidP="00C5790C">
      <w:pPr>
        <w:pStyle w:val="Odsekzoznamu"/>
        <w:numPr>
          <w:ilvl w:val="0"/>
          <w:numId w:val="652"/>
        </w:numPr>
        <w:spacing w:line="240" w:lineRule="auto"/>
        <w:jc w:val="both"/>
        <w:rPr>
          <w:rFonts w:ascii="Times New Roman" w:hAnsi="Times New Roman" w:cs="Times New Roman"/>
          <w:sz w:val="24"/>
          <w:szCs w:val="24"/>
        </w:rPr>
      </w:pPr>
      <w:r>
        <w:rPr>
          <w:rFonts w:ascii="Times New Roman" w:hAnsi="Times New Roman" w:cs="Times New Roman"/>
          <w:sz w:val="24"/>
          <w:szCs w:val="24"/>
        </w:rPr>
        <w:t>rozlišovať</w:t>
      </w:r>
      <w:r w:rsidR="00C04A78" w:rsidRPr="00C04A78">
        <w:rPr>
          <w:rFonts w:ascii="Times New Roman" w:hAnsi="Times New Roman" w:cs="Times New Roman"/>
          <w:sz w:val="24"/>
          <w:szCs w:val="24"/>
        </w:rPr>
        <w:t xml:space="preserve"> vhodné a nevhodné správanie v triede aj mimo nej</w:t>
      </w:r>
    </w:p>
    <w:p w:rsidR="00C04A78" w:rsidRPr="00C04A78" w:rsidRDefault="00FB4CA3" w:rsidP="00C5790C">
      <w:pPr>
        <w:pStyle w:val="Odsekzoznamu"/>
        <w:numPr>
          <w:ilvl w:val="0"/>
          <w:numId w:val="65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uvedomovať si a rešpektovať</w:t>
      </w:r>
      <w:r w:rsidR="00C04A78" w:rsidRPr="00C04A78">
        <w:rPr>
          <w:rFonts w:ascii="Times New Roman" w:hAnsi="Times New Roman" w:cs="Times New Roman"/>
          <w:sz w:val="24"/>
          <w:szCs w:val="24"/>
        </w:rPr>
        <w:t xml:space="preserve"> rozdielnosť u ľudí (rozumejú, že existujú podobnosti a rozdiely medzi sku</w:t>
      </w:r>
      <w:r>
        <w:rPr>
          <w:rFonts w:ascii="Times New Roman" w:hAnsi="Times New Roman" w:cs="Times New Roman"/>
          <w:sz w:val="24"/>
          <w:szCs w:val="24"/>
        </w:rPr>
        <w:t>pinami ľudí)</w:t>
      </w:r>
    </w:p>
    <w:p w:rsidR="00C04A78" w:rsidRPr="00C04A78" w:rsidRDefault="00FB4CA3" w:rsidP="00C5790C">
      <w:pPr>
        <w:pStyle w:val="Odsekzoznamu"/>
        <w:numPr>
          <w:ilvl w:val="0"/>
          <w:numId w:val="652"/>
        </w:numPr>
        <w:spacing w:line="240" w:lineRule="auto"/>
        <w:jc w:val="both"/>
        <w:rPr>
          <w:rFonts w:ascii="Times New Roman" w:hAnsi="Times New Roman" w:cs="Times New Roman"/>
          <w:sz w:val="24"/>
          <w:szCs w:val="24"/>
        </w:rPr>
      </w:pPr>
      <w:r>
        <w:rPr>
          <w:rFonts w:ascii="Times New Roman" w:hAnsi="Times New Roman" w:cs="Times New Roman"/>
          <w:sz w:val="24"/>
          <w:szCs w:val="24"/>
        </w:rPr>
        <w:t>rozvíjať</w:t>
      </w:r>
      <w:r w:rsidR="00C04A78" w:rsidRPr="00C04A78">
        <w:rPr>
          <w:rFonts w:ascii="Times New Roman" w:hAnsi="Times New Roman" w:cs="Times New Roman"/>
          <w:sz w:val="24"/>
          <w:szCs w:val="24"/>
        </w:rPr>
        <w:t xml:space="preserve"> si logické myslenie a matematickú gramotnosť</w:t>
      </w:r>
    </w:p>
    <w:p w:rsidR="00C04A78" w:rsidRPr="00C04A78" w:rsidRDefault="00B54094" w:rsidP="00C5790C">
      <w:pPr>
        <w:pStyle w:val="Odsekzoznamu"/>
        <w:numPr>
          <w:ilvl w:val="0"/>
          <w:numId w:val="652"/>
        </w:numPr>
        <w:spacing w:before="240" w:line="240" w:lineRule="auto"/>
        <w:jc w:val="both"/>
        <w:rPr>
          <w:rFonts w:ascii="Times New Roman" w:hAnsi="Times New Roman" w:cs="Times New Roman"/>
          <w:sz w:val="24"/>
          <w:szCs w:val="24"/>
        </w:rPr>
      </w:pPr>
      <w:r>
        <w:rPr>
          <w:b/>
          <w:bCs/>
          <w:noProof/>
          <w:lang w:eastAsia="sk-SK"/>
        </w:rPr>
        <w:pict>
          <v:rect id="_x0000_s1137" style="position:absolute;left:0;text-align:left;margin-left:-46.5pt;margin-top:36.8pt;width:545.25pt;height:25.5pt;z-index:-251480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" strokecolor="#95b3d7" strokeweight="1pt">
            <v:fill color2="#b8cce4" focus="100%" type="gradient"/>
            <v:shadow on="t" color="#243f60" opacity=".5" offset="1pt"/>
          </v:rect>
        </w:pict>
      </w:r>
      <w:r w:rsidR="00FB4CA3">
        <w:rPr>
          <w:rFonts w:ascii="Times New Roman" w:hAnsi="Times New Roman" w:cs="Times New Roman"/>
          <w:sz w:val="24"/>
          <w:szCs w:val="24"/>
        </w:rPr>
        <w:t>poznať</w:t>
      </w:r>
      <w:r w:rsidR="00C04A78" w:rsidRPr="00C04A78">
        <w:rPr>
          <w:rFonts w:ascii="Times New Roman" w:hAnsi="Times New Roman" w:cs="Times New Roman"/>
          <w:sz w:val="24"/>
          <w:szCs w:val="24"/>
        </w:rPr>
        <w:t xml:space="preserve"> pravidlá správania sa v rizikový</w:t>
      </w:r>
      <w:r w:rsidR="00FB4CA3">
        <w:rPr>
          <w:rFonts w:ascii="Times New Roman" w:hAnsi="Times New Roman" w:cs="Times New Roman"/>
          <w:sz w:val="24"/>
          <w:szCs w:val="24"/>
        </w:rPr>
        <w:t>ch situáciách podľa vzoru (vedieť ako a kde sa obrátiť o pomoc)</w:t>
      </w:r>
    </w:p>
    <w:p w:rsidR="00C04A78" w:rsidRPr="009434BE" w:rsidRDefault="00C04A78" w:rsidP="00FB4CA3">
      <w:pPr>
        <w:spacing w:before="240" w:line="480" w:lineRule="auto"/>
        <w:ind w:left="2127"/>
        <w:rPr>
          <w:rFonts w:ascii="Times New Roman" w:hAnsi="Times New Roman" w:cs="Times New Roman"/>
          <w:b/>
          <w:sz w:val="24"/>
          <w:szCs w:val="24"/>
        </w:rPr>
      </w:pPr>
      <w:r w:rsidRPr="00D43507">
        <w:rPr>
          <w:rFonts w:ascii="Times New Roman" w:hAnsi="Times New Roman" w:cs="Times New Roman"/>
          <w:b/>
          <w:sz w:val="24"/>
          <w:szCs w:val="24"/>
        </w:rPr>
        <w:t xml:space="preserve">             3. KĽÚČOVÉ KOMPETENCIE</w:t>
      </w:r>
    </w:p>
    <w:p w:rsidR="00C04A78" w:rsidRDefault="00C04A78" w:rsidP="00C04A78">
      <w:pPr>
        <w:spacing w:line="240" w:lineRule="auto"/>
        <w:jc w:val="both"/>
        <w:rPr>
          <w:rFonts w:ascii="Times New Roman" w:eastAsia="Calibri" w:hAnsi="Times New Roman" w:cs="Times New Roman"/>
          <w:b/>
          <w:bCs/>
          <w:sz w:val="24"/>
          <w:szCs w:val="24"/>
        </w:rPr>
      </w:pPr>
      <w:r w:rsidRPr="00D43507">
        <w:rPr>
          <w:rFonts w:ascii="Times New Roman" w:eastAsia="Calibri" w:hAnsi="Times New Roman" w:cs="Times New Roman"/>
          <w:b/>
          <w:bCs/>
          <w:sz w:val="24"/>
          <w:szCs w:val="24"/>
        </w:rPr>
        <w:t>Kľúčové kompetencie, ktoré predmet rozvíja:</w:t>
      </w:r>
    </w:p>
    <w:p w:rsidR="00C04A78" w:rsidRPr="007C599B" w:rsidRDefault="00C04A78" w:rsidP="00C5790C">
      <w:pPr>
        <w:pStyle w:val="Odsekzoznamu"/>
        <w:numPr>
          <w:ilvl w:val="0"/>
          <w:numId w:val="653"/>
        </w:numPr>
        <w:spacing w:line="240" w:lineRule="auto"/>
        <w:jc w:val="both"/>
        <w:rPr>
          <w:rFonts w:ascii="Times New Roman" w:hAnsi="Times New Roman" w:cs="Times New Roman"/>
          <w:sz w:val="24"/>
          <w:szCs w:val="24"/>
        </w:rPr>
      </w:pPr>
      <w:r w:rsidRPr="007C599B">
        <w:rPr>
          <w:rFonts w:ascii="Times New Roman" w:hAnsi="Times New Roman" w:cs="Times New Roman"/>
          <w:sz w:val="24"/>
          <w:szCs w:val="24"/>
        </w:rPr>
        <w:t>prehĺbi</w:t>
      </w:r>
      <w:r w:rsidR="00D33877">
        <w:rPr>
          <w:rFonts w:ascii="Times New Roman" w:hAnsi="Times New Roman" w:cs="Times New Roman"/>
          <w:sz w:val="24"/>
          <w:szCs w:val="24"/>
        </w:rPr>
        <w:t>ť</w:t>
      </w:r>
      <w:r w:rsidRPr="007C599B">
        <w:rPr>
          <w:rFonts w:ascii="Times New Roman" w:hAnsi="Times New Roman" w:cs="Times New Roman"/>
          <w:sz w:val="24"/>
          <w:szCs w:val="24"/>
        </w:rPr>
        <w:t xml:space="preserve"> záujem žiakov o prírodovedné predmety </w:t>
      </w:r>
    </w:p>
    <w:p w:rsidR="00C04A78" w:rsidRPr="007C599B" w:rsidRDefault="00C04A78" w:rsidP="00C5790C">
      <w:pPr>
        <w:pStyle w:val="Odsekzoznamu"/>
        <w:numPr>
          <w:ilvl w:val="0"/>
          <w:numId w:val="653"/>
        </w:numPr>
        <w:spacing w:line="240" w:lineRule="auto"/>
        <w:jc w:val="both"/>
        <w:rPr>
          <w:rFonts w:ascii="Times New Roman" w:eastAsia="Calibri" w:hAnsi="Times New Roman" w:cs="Times New Roman"/>
          <w:b/>
          <w:bCs/>
          <w:sz w:val="24"/>
          <w:szCs w:val="24"/>
        </w:rPr>
      </w:pPr>
      <w:r w:rsidRPr="007C599B">
        <w:rPr>
          <w:rFonts w:ascii="Times New Roman" w:hAnsi="Times New Roman" w:cs="Times New Roman"/>
          <w:sz w:val="24"/>
          <w:szCs w:val="24"/>
        </w:rPr>
        <w:t>rozvíja</w:t>
      </w:r>
      <w:r w:rsidR="00D33877">
        <w:rPr>
          <w:rFonts w:ascii="Times New Roman" w:hAnsi="Times New Roman" w:cs="Times New Roman"/>
          <w:sz w:val="24"/>
          <w:szCs w:val="24"/>
        </w:rPr>
        <w:t>ť</w:t>
      </w:r>
      <w:r w:rsidRPr="007C599B">
        <w:rPr>
          <w:rFonts w:ascii="Times New Roman" w:hAnsi="Times New Roman" w:cs="Times New Roman"/>
          <w:sz w:val="24"/>
          <w:szCs w:val="24"/>
        </w:rPr>
        <w:t xml:space="preserve">  predstavivosť a celkovú vzdelanosť</w:t>
      </w:r>
    </w:p>
    <w:p w:rsidR="00C04A78" w:rsidRPr="00C04A78" w:rsidRDefault="00C04A78" w:rsidP="00C5790C">
      <w:pPr>
        <w:pStyle w:val="Odsekzoznamu"/>
        <w:numPr>
          <w:ilvl w:val="0"/>
          <w:numId w:val="653"/>
        </w:numPr>
        <w:spacing w:line="240" w:lineRule="auto"/>
        <w:jc w:val="both"/>
        <w:rPr>
          <w:rFonts w:ascii="Times New Roman" w:eastAsia="Calibri" w:hAnsi="Times New Roman" w:cs="Times New Roman"/>
          <w:b/>
          <w:bCs/>
          <w:sz w:val="24"/>
          <w:szCs w:val="24"/>
        </w:rPr>
      </w:pPr>
      <w:r w:rsidRPr="007C599B">
        <w:rPr>
          <w:rFonts w:ascii="Times New Roman" w:hAnsi="Times New Roman" w:cs="Times New Roman"/>
          <w:sz w:val="24"/>
          <w:szCs w:val="24"/>
        </w:rPr>
        <w:t>o</w:t>
      </w:r>
      <w:r w:rsidR="00D33877">
        <w:rPr>
          <w:rFonts w:ascii="Times New Roman" w:hAnsi="Times New Roman" w:cs="Times New Roman"/>
          <w:sz w:val="24"/>
          <w:szCs w:val="24"/>
        </w:rPr>
        <w:t>verovať</w:t>
      </w:r>
      <w:r>
        <w:rPr>
          <w:rFonts w:ascii="Times New Roman" w:hAnsi="Times New Roman" w:cs="Times New Roman"/>
          <w:sz w:val="24"/>
          <w:szCs w:val="24"/>
        </w:rPr>
        <w:t xml:space="preserve"> niektoré javy</w:t>
      </w:r>
    </w:p>
    <w:p w:rsidR="00D33877" w:rsidRPr="00D33877" w:rsidRDefault="00C04A78" w:rsidP="00C5790C">
      <w:pPr>
        <w:pStyle w:val="Odsekzoznamu"/>
        <w:numPr>
          <w:ilvl w:val="0"/>
          <w:numId w:val="653"/>
        </w:numPr>
        <w:spacing w:line="240" w:lineRule="auto"/>
        <w:jc w:val="both"/>
        <w:rPr>
          <w:rFonts w:ascii="Times New Roman" w:eastAsia="Calibri" w:hAnsi="Times New Roman" w:cs="Times New Roman"/>
          <w:b/>
          <w:bCs/>
          <w:sz w:val="24"/>
          <w:szCs w:val="24"/>
        </w:rPr>
      </w:pPr>
      <w:r w:rsidRPr="00C04A78">
        <w:rPr>
          <w:rFonts w:ascii="Times New Roman" w:eastAsia="Calibri" w:hAnsi="Times New Roman" w:cs="Times New Roman"/>
          <w:sz w:val="24"/>
          <w:szCs w:val="24"/>
        </w:rPr>
        <w:t>rozvíja</w:t>
      </w:r>
      <w:r w:rsidR="00D33877">
        <w:rPr>
          <w:rFonts w:ascii="Times New Roman" w:eastAsia="Calibri" w:hAnsi="Times New Roman" w:cs="Times New Roman"/>
          <w:sz w:val="24"/>
          <w:szCs w:val="24"/>
        </w:rPr>
        <w:t>ť</w:t>
      </w:r>
      <w:r w:rsidRPr="00C04A78">
        <w:rPr>
          <w:rFonts w:ascii="Times New Roman" w:eastAsia="Calibri" w:hAnsi="Times New Roman" w:cs="Times New Roman"/>
          <w:sz w:val="24"/>
          <w:szCs w:val="24"/>
        </w:rPr>
        <w:t xml:space="preserve"> schopnosť  učiť sa a osvojiť si primerané spôsoby práce</w:t>
      </w:r>
    </w:p>
    <w:p w:rsidR="00D33877" w:rsidRPr="00D33877" w:rsidRDefault="00D33877" w:rsidP="00C5790C">
      <w:pPr>
        <w:pStyle w:val="Odsekzoznamu"/>
        <w:numPr>
          <w:ilvl w:val="0"/>
          <w:numId w:val="653"/>
        </w:numPr>
        <w:spacing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v</w:t>
      </w:r>
      <w:r w:rsidR="00C04A78" w:rsidRPr="00D33877">
        <w:rPr>
          <w:rFonts w:ascii="Times New Roman" w:eastAsia="Calibri" w:hAnsi="Times New Roman" w:cs="Times New Roman"/>
          <w:sz w:val="24"/>
          <w:szCs w:val="24"/>
        </w:rPr>
        <w:t>edieť získavať informácie z rôznych zdrojov, pracovať s nimi, triediť ich, spracovávať a prezentovať pred spolužiakmi</w:t>
      </w:r>
    </w:p>
    <w:p w:rsidR="00D33877" w:rsidRPr="00D33877" w:rsidRDefault="00D33877" w:rsidP="00C5790C">
      <w:pPr>
        <w:pStyle w:val="Odsekzoznamu"/>
        <w:numPr>
          <w:ilvl w:val="0"/>
          <w:numId w:val="653"/>
        </w:numPr>
        <w:spacing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p</w:t>
      </w:r>
      <w:r w:rsidR="00C04A78" w:rsidRPr="00D33877">
        <w:rPr>
          <w:rFonts w:ascii="Times New Roman" w:eastAsia="Calibri" w:hAnsi="Times New Roman" w:cs="Times New Roman"/>
          <w:sz w:val="24"/>
          <w:szCs w:val="24"/>
        </w:rPr>
        <w:t>orozumieť niektorým javom v krajine, ktoré sa dejú, snažiť sa ich vysvetliť</w:t>
      </w:r>
    </w:p>
    <w:p w:rsidR="00D33877" w:rsidRPr="00D33877" w:rsidRDefault="00D33877" w:rsidP="00C5790C">
      <w:pPr>
        <w:pStyle w:val="Odsekzoznamu"/>
        <w:numPr>
          <w:ilvl w:val="0"/>
          <w:numId w:val="653"/>
        </w:numPr>
        <w:spacing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r</w:t>
      </w:r>
      <w:r w:rsidR="00C04A78" w:rsidRPr="00D33877">
        <w:rPr>
          <w:rFonts w:ascii="Times New Roman" w:eastAsia="Calibri" w:hAnsi="Times New Roman" w:cs="Times New Roman"/>
          <w:sz w:val="24"/>
          <w:szCs w:val="24"/>
        </w:rPr>
        <w:t>ozvíjať podmienky pre celoživotné učenie, rozvoj matematickej a prírodovednej gramotnosti</w:t>
      </w:r>
    </w:p>
    <w:p w:rsidR="00D33877" w:rsidRPr="00D33877" w:rsidRDefault="00D33877" w:rsidP="00C5790C">
      <w:pPr>
        <w:pStyle w:val="Odsekzoznamu"/>
        <w:numPr>
          <w:ilvl w:val="0"/>
          <w:numId w:val="653"/>
        </w:numPr>
        <w:spacing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t</w:t>
      </w:r>
      <w:r w:rsidR="004D52FB">
        <w:rPr>
          <w:rFonts w:ascii="Times New Roman" w:eastAsia="Calibri" w:hAnsi="Times New Roman" w:cs="Times New Roman"/>
          <w:sz w:val="24"/>
          <w:szCs w:val="24"/>
        </w:rPr>
        <w:t xml:space="preserve">émy predmetu </w:t>
      </w:r>
      <w:r w:rsidR="00C04A78" w:rsidRPr="00D33877">
        <w:rPr>
          <w:rFonts w:ascii="Times New Roman" w:eastAsia="Calibri" w:hAnsi="Times New Roman" w:cs="Times New Roman"/>
          <w:sz w:val="24"/>
          <w:szCs w:val="24"/>
        </w:rPr>
        <w:t>využiť na celoškolské krátkodobé aj dlhodobé projekty</w:t>
      </w:r>
    </w:p>
    <w:p w:rsidR="00D33877" w:rsidRPr="00D33877" w:rsidRDefault="00D33877" w:rsidP="00C5790C">
      <w:pPr>
        <w:pStyle w:val="Odsekzoznamu"/>
        <w:numPr>
          <w:ilvl w:val="0"/>
          <w:numId w:val="653"/>
        </w:numPr>
        <w:spacing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v</w:t>
      </w:r>
      <w:r w:rsidR="00C04A78" w:rsidRPr="00D33877">
        <w:rPr>
          <w:rFonts w:ascii="Times New Roman" w:eastAsia="Calibri" w:hAnsi="Times New Roman" w:cs="Times New Roman"/>
          <w:sz w:val="24"/>
          <w:szCs w:val="24"/>
        </w:rPr>
        <w:t>edieť uskutočniť jednoduchý experiment</w:t>
      </w:r>
    </w:p>
    <w:p w:rsidR="00C04A78" w:rsidRPr="00D33877" w:rsidRDefault="00D33877" w:rsidP="00C5790C">
      <w:pPr>
        <w:pStyle w:val="Odsekzoznamu"/>
        <w:numPr>
          <w:ilvl w:val="0"/>
          <w:numId w:val="653"/>
        </w:numPr>
        <w:spacing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d</w:t>
      </w:r>
      <w:r w:rsidR="00C04A78" w:rsidRPr="00D33877">
        <w:rPr>
          <w:rFonts w:ascii="Times New Roman" w:eastAsia="Calibri" w:hAnsi="Times New Roman" w:cs="Times New Roman"/>
          <w:sz w:val="24"/>
          <w:szCs w:val="24"/>
        </w:rPr>
        <w:t>iskutovať, argumentovať, rozprávať sa so spolužiakmi o prírodných  zaujímavostiach, vnímať jedinečnosť zmien v prírode</w:t>
      </w:r>
    </w:p>
    <w:p w:rsidR="00C04A78" w:rsidRPr="00D43507" w:rsidRDefault="00B54094" w:rsidP="00C04A78">
      <w:pPr>
        <w:spacing w:line="240" w:lineRule="auto"/>
        <w:jc w:val="both"/>
        <w:rPr>
          <w:rFonts w:ascii="Times New Roman" w:hAnsi="Times New Roman" w:cs="Times New Roman"/>
          <w:sz w:val="24"/>
          <w:szCs w:val="24"/>
        </w:rPr>
      </w:pPr>
      <w:r>
        <w:rPr>
          <w:rFonts w:ascii="Times New Roman" w:hAnsi="Times New Roman" w:cs="Times New Roman"/>
          <w:b/>
          <w:bCs/>
          <w:noProof/>
          <w:sz w:val="24"/>
          <w:szCs w:val="24"/>
          <w:lang w:eastAsia="sk-SK"/>
        </w:rPr>
        <w:pict>
          <v:rect id="_x0000_s1136" style="position:absolute;left:0;text-align:left;margin-left:-46.5pt;margin-top:14.45pt;width:545.25pt;height:25.5pt;z-index:-251481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" strokecolor="#95b3d7" strokeweight="1pt">
            <v:fill color2="#b8cce4" focus="100%" type="gradient"/>
            <v:shadow on="t" color="#243f60" opacity=".5" offset="1pt"/>
          </v:rect>
        </w:pict>
      </w:r>
    </w:p>
    <w:p w:rsidR="00C04A78" w:rsidRPr="00D43507" w:rsidRDefault="00C04A78" w:rsidP="00C04A78">
      <w:pPr>
        <w:pStyle w:val="Odsekzoznamu1"/>
        <w:spacing w:line="240" w:lineRule="auto"/>
        <w:ind w:left="0"/>
        <w:jc w:val="center"/>
        <w:rPr>
          <w:rFonts w:ascii="Times New Roman" w:hAnsi="Times New Roman"/>
          <w:b/>
          <w:bCs/>
          <w:sz w:val="24"/>
          <w:szCs w:val="24"/>
        </w:rPr>
      </w:pPr>
      <w:r w:rsidRPr="00D43507">
        <w:rPr>
          <w:rFonts w:ascii="Times New Roman" w:hAnsi="Times New Roman"/>
          <w:b/>
          <w:bCs/>
          <w:sz w:val="24"/>
          <w:szCs w:val="24"/>
        </w:rPr>
        <w:t>4. VÝKONOVÝ A OBSAHOVÝ ŠTANDARD</w:t>
      </w:r>
    </w:p>
    <w:p w:rsidR="00C04A78" w:rsidRPr="000C7AFC" w:rsidRDefault="000C7AFC" w:rsidP="000C7AFC">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1. </w:t>
      </w:r>
      <w:r w:rsidR="00C04A78" w:rsidRPr="000C7AFC">
        <w:rPr>
          <w:rFonts w:ascii="Times New Roman" w:hAnsi="Times New Roman" w:cs="Times New Roman"/>
          <w:i/>
          <w:sz w:val="24"/>
          <w:szCs w:val="24"/>
          <w:u w:val="single"/>
        </w:rPr>
        <w:t>ROČNÍK</w:t>
      </w:r>
    </w:p>
    <w:tbl>
      <w:tblPr>
        <w:tblStyle w:val="Mriekatabuky"/>
        <w:tblW w:w="9640" w:type="dxa"/>
        <w:tblInd w:w="-176" w:type="dxa"/>
        <w:tblLook w:val="04A0" w:firstRow="1" w:lastRow="0" w:firstColumn="1" w:lastColumn="0" w:noHBand="0" w:noVBand="1"/>
      </w:tblPr>
      <w:tblGrid>
        <w:gridCol w:w="4782"/>
        <w:gridCol w:w="4858"/>
      </w:tblGrid>
      <w:tr w:rsidR="00C04A78" w:rsidRPr="00D43507" w:rsidTr="00E115E1">
        <w:trPr>
          <w:trHeight w:hRule="exact" w:val="340"/>
        </w:trPr>
        <w:tc>
          <w:tcPr>
            <w:tcW w:w="4782" w:type="dxa"/>
            <w:vAlign w:val="center"/>
          </w:tcPr>
          <w:p w:rsidR="00C04A78" w:rsidRPr="005C3075" w:rsidRDefault="00C04A78" w:rsidP="00C04A78">
            <w:pPr>
              <w:jc w:val="center"/>
              <w:rPr>
                <w:rFonts w:ascii="Times New Roman" w:hAnsi="Times New Roman" w:cs="Times New Roman"/>
                <w:b/>
                <w:sz w:val="28"/>
                <w:szCs w:val="28"/>
              </w:rPr>
            </w:pPr>
            <w:r w:rsidRPr="005C3075">
              <w:rPr>
                <w:rFonts w:ascii="Times New Roman" w:hAnsi="Times New Roman" w:cs="Times New Roman"/>
                <w:b/>
                <w:sz w:val="28"/>
                <w:szCs w:val="28"/>
              </w:rPr>
              <w:t>Výkonový štandard</w:t>
            </w:r>
          </w:p>
        </w:tc>
        <w:tc>
          <w:tcPr>
            <w:tcW w:w="4858" w:type="dxa"/>
            <w:vAlign w:val="center"/>
          </w:tcPr>
          <w:p w:rsidR="00C04A78" w:rsidRPr="005C3075" w:rsidRDefault="00C04A78" w:rsidP="00C04A78">
            <w:pPr>
              <w:jc w:val="center"/>
              <w:rPr>
                <w:rFonts w:ascii="Times New Roman" w:hAnsi="Times New Roman" w:cs="Times New Roman"/>
                <w:b/>
                <w:sz w:val="28"/>
                <w:szCs w:val="28"/>
              </w:rPr>
            </w:pPr>
            <w:r w:rsidRPr="005C3075">
              <w:rPr>
                <w:rFonts w:ascii="Times New Roman" w:hAnsi="Times New Roman" w:cs="Times New Roman"/>
                <w:b/>
                <w:sz w:val="28"/>
                <w:szCs w:val="28"/>
              </w:rPr>
              <w:t>Obsahový štandard</w:t>
            </w:r>
          </w:p>
        </w:tc>
      </w:tr>
      <w:tr w:rsidR="00C04A78" w:rsidRPr="00D43507" w:rsidTr="00E115E1">
        <w:trPr>
          <w:trHeight w:hRule="exact" w:val="340"/>
        </w:trPr>
        <w:tc>
          <w:tcPr>
            <w:tcW w:w="9640" w:type="dxa"/>
            <w:gridSpan w:val="2"/>
            <w:vAlign w:val="center"/>
          </w:tcPr>
          <w:p w:rsidR="00C04A78" w:rsidRPr="005C3075" w:rsidRDefault="00C04A78" w:rsidP="00C04A78">
            <w:pPr>
              <w:jc w:val="center"/>
              <w:rPr>
                <w:rFonts w:ascii="Times New Roman" w:hAnsi="Times New Roman" w:cs="Times New Roman"/>
                <w:b/>
                <w:sz w:val="28"/>
                <w:szCs w:val="28"/>
              </w:rPr>
            </w:pPr>
            <w:r>
              <w:rPr>
                <w:rFonts w:ascii="Times New Roman" w:hAnsi="Times New Roman" w:cs="Times New Roman"/>
                <w:b/>
                <w:sz w:val="28"/>
                <w:szCs w:val="28"/>
              </w:rPr>
              <w:t>Tajomstvá rastlín</w:t>
            </w:r>
          </w:p>
        </w:tc>
      </w:tr>
      <w:tr w:rsidR="00C04A78" w:rsidRPr="00D43507" w:rsidTr="00E115E1">
        <w:tc>
          <w:tcPr>
            <w:tcW w:w="4782" w:type="dxa"/>
          </w:tcPr>
          <w:p w:rsidR="00C04A78" w:rsidRPr="00A03D41" w:rsidRDefault="00C04A78" w:rsidP="00C04A78">
            <w:pPr>
              <w:jc w:val="both"/>
              <w:rPr>
                <w:rFonts w:ascii="Times New Roman" w:hAnsi="Times New Roman" w:cs="Times New Roman"/>
                <w:sz w:val="24"/>
                <w:szCs w:val="24"/>
                <w:u w:val="single"/>
              </w:rPr>
            </w:pPr>
            <w:r w:rsidRPr="00A03D41">
              <w:rPr>
                <w:rFonts w:ascii="Times New Roman" w:hAnsi="Times New Roman" w:cs="Times New Roman"/>
                <w:sz w:val="24"/>
                <w:szCs w:val="24"/>
                <w:u w:val="single"/>
              </w:rPr>
              <w:t>Žiak na konci 1. ročníka základnej školy vie / dokáže:</w:t>
            </w:r>
          </w:p>
          <w:p w:rsidR="00C04A78" w:rsidRPr="00A03D41" w:rsidRDefault="00C04A78" w:rsidP="00C5790C">
            <w:pPr>
              <w:pStyle w:val="Odsekzoznamu"/>
              <w:numPr>
                <w:ilvl w:val="0"/>
                <w:numId w:val="659"/>
              </w:numPr>
              <w:jc w:val="both"/>
              <w:rPr>
                <w:rFonts w:ascii="Times New Roman" w:hAnsi="Times New Roman" w:cs="Times New Roman"/>
                <w:sz w:val="24"/>
                <w:szCs w:val="24"/>
              </w:rPr>
            </w:pPr>
            <w:r>
              <w:rPr>
                <w:rFonts w:ascii="Times New Roman" w:hAnsi="Times New Roman" w:cs="Times New Roman"/>
                <w:sz w:val="24"/>
                <w:szCs w:val="24"/>
              </w:rPr>
              <w:t xml:space="preserve">poznať, že </w:t>
            </w:r>
            <w:r w:rsidRPr="00A03D41">
              <w:rPr>
                <w:rFonts w:ascii="Times New Roman" w:hAnsi="Times New Roman" w:cs="Times New Roman"/>
                <w:sz w:val="24"/>
                <w:szCs w:val="24"/>
              </w:rPr>
              <w:t>niektoré druhy rastlín môžu mať liečivé účinky</w:t>
            </w:r>
            <w:r>
              <w:rPr>
                <w:rFonts w:ascii="Times New Roman" w:hAnsi="Times New Roman" w:cs="Times New Roman"/>
                <w:sz w:val="24"/>
                <w:szCs w:val="24"/>
              </w:rPr>
              <w:t>,</w:t>
            </w:r>
            <w:r w:rsidRPr="00A03D41">
              <w:rPr>
                <w:rFonts w:ascii="Times New Roman" w:hAnsi="Times New Roman" w:cs="Times New Roman"/>
                <w:sz w:val="24"/>
                <w:szCs w:val="24"/>
              </w:rPr>
              <w:t xml:space="preserve"> a</w:t>
            </w:r>
            <w:r>
              <w:rPr>
                <w:rFonts w:ascii="Times New Roman" w:hAnsi="Times New Roman" w:cs="Times New Roman"/>
                <w:sz w:val="24"/>
                <w:szCs w:val="24"/>
              </w:rPr>
              <w:t>le niektoré môžu byť nebezpečné</w:t>
            </w:r>
            <w:r w:rsidRPr="00A03D41">
              <w:rPr>
                <w:rFonts w:ascii="Times New Roman" w:hAnsi="Times New Roman" w:cs="Times New Roman"/>
                <w:sz w:val="24"/>
                <w:szCs w:val="24"/>
              </w:rPr>
              <w:t> </w:t>
            </w:r>
          </w:p>
          <w:p w:rsidR="00C04A78" w:rsidRPr="00A03D41" w:rsidRDefault="00C04A78" w:rsidP="00C5790C">
            <w:pPr>
              <w:pStyle w:val="Odsekzoznamu"/>
              <w:numPr>
                <w:ilvl w:val="0"/>
                <w:numId w:val="655"/>
              </w:numPr>
              <w:jc w:val="both"/>
              <w:rPr>
                <w:rFonts w:ascii="Times New Roman" w:hAnsi="Times New Roman" w:cs="Times New Roman"/>
                <w:sz w:val="24"/>
                <w:szCs w:val="24"/>
              </w:rPr>
            </w:pPr>
            <w:r w:rsidRPr="00A03D41">
              <w:rPr>
                <w:rFonts w:ascii="Times New Roman" w:hAnsi="Times New Roman" w:cs="Times New Roman"/>
                <w:sz w:val="24"/>
                <w:szCs w:val="24"/>
              </w:rPr>
              <w:t xml:space="preserve">rozoznať vybrané druhy liečivých rastlín podľa vzhľadu, vône, použitia. </w:t>
            </w:r>
          </w:p>
          <w:p w:rsidR="00C04A78" w:rsidRPr="00A03D41" w:rsidRDefault="00C04A78" w:rsidP="00C5790C">
            <w:pPr>
              <w:pStyle w:val="Odsekzoznamu"/>
              <w:numPr>
                <w:ilvl w:val="0"/>
                <w:numId w:val="655"/>
              </w:numPr>
              <w:jc w:val="both"/>
              <w:rPr>
                <w:rFonts w:ascii="Times New Roman" w:hAnsi="Times New Roman" w:cs="Times New Roman"/>
                <w:sz w:val="24"/>
                <w:szCs w:val="24"/>
              </w:rPr>
            </w:pPr>
            <w:r w:rsidRPr="00A03D41">
              <w:rPr>
                <w:rFonts w:ascii="Times New Roman" w:hAnsi="Times New Roman" w:cs="Times New Roman"/>
                <w:sz w:val="24"/>
                <w:szCs w:val="24"/>
              </w:rPr>
              <w:t xml:space="preserve">rozoznať niektoré druhy jedovatých  rastlín, s ktorými sa môže bežne stretnúť v lese a v parku  </w:t>
            </w:r>
          </w:p>
          <w:p w:rsidR="00C04A78" w:rsidRPr="00A03D41" w:rsidRDefault="00C04A78" w:rsidP="00C5790C">
            <w:pPr>
              <w:pStyle w:val="Odsekzoznamu"/>
              <w:numPr>
                <w:ilvl w:val="0"/>
                <w:numId w:val="655"/>
              </w:numPr>
              <w:jc w:val="both"/>
              <w:rPr>
                <w:rFonts w:ascii="Times New Roman" w:hAnsi="Times New Roman" w:cs="Times New Roman"/>
                <w:sz w:val="24"/>
                <w:szCs w:val="24"/>
              </w:rPr>
            </w:pPr>
            <w:r w:rsidRPr="00A03D41">
              <w:rPr>
                <w:rFonts w:ascii="Times New Roman" w:hAnsi="Times New Roman" w:cs="Times New Roman"/>
                <w:sz w:val="24"/>
                <w:szCs w:val="24"/>
              </w:rPr>
              <w:t>že žeruchu môžeme vypestovať bez pôdy a jej životný cyklus je kratší ako cyklus iných rastlín</w:t>
            </w:r>
          </w:p>
          <w:p w:rsidR="00C04A78" w:rsidRPr="00A03D41" w:rsidRDefault="00C04A78" w:rsidP="00C5790C">
            <w:pPr>
              <w:pStyle w:val="Odsekzoznamu"/>
              <w:numPr>
                <w:ilvl w:val="0"/>
                <w:numId w:val="655"/>
              </w:numPr>
              <w:jc w:val="both"/>
              <w:rPr>
                <w:rFonts w:ascii="Times New Roman" w:hAnsi="Times New Roman" w:cs="Times New Roman"/>
                <w:sz w:val="24"/>
                <w:szCs w:val="24"/>
              </w:rPr>
            </w:pPr>
            <w:r w:rsidRPr="00A03D41">
              <w:rPr>
                <w:rFonts w:ascii="Times New Roman" w:hAnsi="Times New Roman" w:cs="Times New Roman"/>
                <w:sz w:val="24"/>
                <w:szCs w:val="24"/>
              </w:rPr>
              <w:t>že niektoré druhy rastlín nám slúžia na výživu a obsahujú veľa vitamínov</w:t>
            </w:r>
          </w:p>
        </w:tc>
        <w:tc>
          <w:tcPr>
            <w:tcW w:w="4858" w:type="dxa"/>
          </w:tcPr>
          <w:p w:rsidR="00C04A78" w:rsidRPr="00D43507" w:rsidRDefault="00C04A78" w:rsidP="00C04A78">
            <w:pPr>
              <w:jc w:val="both"/>
              <w:rPr>
                <w:rFonts w:ascii="Times New Roman" w:hAnsi="Times New Roman" w:cs="Times New Roman"/>
                <w:b/>
                <w:sz w:val="24"/>
                <w:szCs w:val="24"/>
              </w:rPr>
            </w:pPr>
          </w:p>
          <w:p w:rsidR="00C04A78" w:rsidRPr="00D43507" w:rsidRDefault="00C04A78" w:rsidP="00C04A78">
            <w:pPr>
              <w:jc w:val="both"/>
              <w:rPr>
                <w:rFonts w:ascii="Times New Roman" w:hAnsi="Times New Roman" w:cs="Times New Roman"/>
                <w:sz w:val="24"/>
                <w:szCs w:val="24"/>
              </w:rPr>
            </w:pPr>
            <w:r>
              <w:rPr>
                <w:rFonts w:ascii="Times New Roman" w:hAnsi="Times New Roman" w:cs="Times New Roman"/>
                <w:sz w:val="24"/>
                <w:szCs w:val="24"/>
              </w:rPr>
              <w:t xml:space="preserve"> </w:t>
            </w:r>
          </w:p>
          <w:p w:rsidR="00C04A78" w:rsidRPr="00B35EA9" w:rsidRDefault="00C04A78" w:rsidP="00C5790C">
            <w:pPr>
              <w:pStyle w:val="Odsekzoznamu"/>
              <w:numPr>
                <w:ilvl w:val="0"/>
                <w:numId w:val="654"/>
              </w:numPr>
              <w:ind w:left="360"/>
              <w:jc w:val="both"/>
              <w:rPr>
                <w:rFonts w:ascii="Times New Roman" w:hAnsi="Times New Roman" w:cs="Times New Roman"/>
                <w:sz w:val="24"/>
                <w:szCs w:val="24"/>
              </w:rPr>
            </w:pPr>
            <w:r w:rsidRPr="00B35EA9">
              <w:rPr>
                <w:rFonts w:ascii="Times New Roman" w:hAnsi="Times New Roman" w:cs="Times New Roman"/>
                <w:sz w:val="24"/>
                <w:szCs w:val="24"/>
              </w:rPr>
              <w:t>liečivé rastliny</w:t>
            </w:r>
            <w:r>
              <w:rPr>
                <w:rFonts w:ascii="Times New Roman" w:hAnsi="Times New Roman" w:cs="Times New Roman"/>
                <w:sz w:val="24"/>
                <w:szCs w:val="24"/>
              </w:rPr>
              <w:t>, jedovaté rastliny</w:t>
            </w:r>
            <w:r w:rsidRPr="00B35EA9">
              <w:rPr>
                <w:rFonts w:ascii="Times New Roman" w:hAnsi="Times New Roman" w:cs="Times New Roman"/>
                <w:sz w:val="24"/>
                <w:szCs w:val="24"/>
              </w:rPr>
              <w:t xml:space="preserve"> a ich význam</w:t>
            </w:r>
            <w:r>
              <w:rPr>
                <w:rFonts w:ascii="Times New Roman" w:hAnsi="Times New Roman" w:cs="Times New Roman"/>
                <w:sz w:val="24"/>
                <w:szCs w:val="24"/>
              </w:rPr>
              <w:t xml:space="preserve"> v prírode, pre ľudí</w:t>
            </w:r>
          </w:p>
          <w:p w:rsidR="00C04A78" w:rsidRPr="00D43507" w:rsidRDefault="00C04A78" w:rsidP="00C04A78">
            <w:pPr>
              <w:jc w:val="both"/>
              <w:rPr>
                <w:rFonts w:ascii="Times New Roman" w:hAnsi="Times New Roman" w:cs="Times New Roman"/>
                <w:sz w:val="24"/>
                <w:szCs w:val="24"/>
              </w:rPr>
            </w:pPr>
          </w:p>
          <w:p w:rsidR="00C04A78" w:rsidRPr="00D43507" w:rsidRDefault="00C04A78" w:rsidP="00C04A78">
            <w:pPr>
              <w:jc w:val="both"/>
              <w:rPr>
                <w:rFonts w:ascii="Times New Roman" w:hAnsi="Times New Roman" w:cs="Times New Roman"/>
                <w:sz w:val="24"/>
                <w:szCs w:val="24"/>
              </w:rPr>
            </w:pPr>
          </w:p>
          <w:p w:rsidR="00C04A78" w:rsidRPr="00D43507" w:rsidRDefault="00C04A78" w:rsidP="00C04A78">
            <w:pPr>
              <w:jc w:val="both"/>
              <w:rPr>
                <w:rFonts w:ascii="Times New Roman" w:hAnsi="Times New Roman" w:cs="Times New Roman"/>
                <w:sz w:val="24"/>
                <w:szCs w:val="24"/>
              </w:rPr>
            </w:pPr>
            <w:r>
              <w:rPr>
                <w:rFonts w:ascii="Times New Roman" w:hAnsi="Times New Roman" w:cs="Times New Roman"/>
                <w:sz w:val="24"/>
                <w:szCs w:val="24"/>
              </w:rPr>
              <w:t xml:space="preserve"> </w:t>
            </w:r>
          </w:p>
          <w:p w:rsidR="00C04A78" w:rsidRPr="00E115E1" w:rsidRDefault="00C04A78" w:rsidP="00C5790C">
            <w:pPr>
              <w:pStyle w:val="Odsekzoznamu"/>
              <w:numPr>
                <w:ilvl w:val="0"/>
                <w:numId w:val="654"/>
              </w:numPr>
              <w:ind w:left="360"/>
              <w:jc w:val="both"/>
              <w:rPr>
                <w:rFonts w:ascii="Times New Roman" w:hAnsi="Times New Roman" w:cs="Times New Roman"/>
                <w:sz w:val="24"/>
                <w:szCs w:val="24"/>
              </w:rPr>
            </w:pPr>
            <w:r>
              <w:rPr>
                <w:rFonts w:ascii="Times New Roman" w:hAnsi="Times New Roman" w:cs="Times New Roman"/>
                <w:sz w:val="24"/>
                <w:szCs w:val="24"/>
              </w:rPr>
              <w:t>p</w:t>
            </w:r>
            <w:r w:rsidRPr="00D43507">
              <w:rPr>
                <w:rFonts w:ascii="Times New Roman" w:hAnsi="Times New Roman" w:cs="Times New Roman"/>
                <w:sz w:val="24"/>
                <w:szCs w:val="24"/>
              </w:rPr>
              <w:t>oznani</w:t>
            </w:r>
            <w:r>
              <w:rPr>
                <w:rFonts w:ascii="Times New Roman" w:hAnsi="Times New Roman" w:cs="Times New Roman"/>
                <w:sz w:val="24"/>
                <w:szCs w:val="24"/>
              </w:rPr>
              <w:t>e rodového názvu vybraných liečivých a jedovatých rastlín</w:t>
            </w:r>
          </w:p>
          <w:p w:rsidR="00C04A78" w:rsidRDefault="00C04A78" w:rsidP="00C04A78">
            <w:pPr>
              <w:pStyle w:val="Odsekzoznamu"/>
              <w:ind w:left="360"/>
              <w:jc w:val="both"/>
              <w:rPr>
                <w:rFonts w:ascii="Times New Roman" w:hAnsi="Times New Roman" w:cs="Times New Roman"/>
                <w:sz w:val="24"/>
                <w:szCs w:val="24"/>
              </w:rPr>
            </w:pPr>
          </w:p>
          <w:p w:rsidR="00C04A78" w:rsidRDefault="00C04A78" w:rsidP="00C5790C">
            <w:pPr>
              <w:pStyle w:val="Odsekzoznamu"/>
              <w:numPr>
                <w:ilvl w:val="0"/>
                <w:numId w:val="654"/>
              </w:numPr>
              <w:ind w:left="360"/>
              <w:jc w:val="both"/>
              <w:rPr>
                <w:rFonts w:ascii="Times New Roman" w:hAnsi="Times New Roman" w:cs="Times New Roman"/>
                <w:sz w:val="24"/>
                <w:szCs w:val="24"/>
              </w:rPr>
            </w:pPr>
            <w:r>
              <w:rPr>
                <w:rFonts w:ascii="Times New Roman" w:hAnsi="Times New Roman" w:cs="Times New Roman"/>
                <w:sz w:val="24"/>
                <w:szCs w:val="24"/>
              </w:rPr>
              <w:t xml:space="preserve">sadenie žeruchy </w:t>
            </w:r>
          </w:p>
          <w:p w:rsidR="00C04A78" w:rsidRDefault="00C04A78" w:rsidP="00C04A78">
            <w:pPr>
              <w:jc w:val="both"/>
              <w:rPr>
                <w:rFonts w:ascii="Times New Roman" w:hAnsi="Times New Roman" w:cs="Times New Roman"/>
                <w:sz w:val="24"/>
                <w:szCs w:val="24"/>
              </w:rPr>
            </w:pPr>
          </w:p>
          <w:p w:rsidR="00C04A78" w:rsidRDefault="00C04A78" w:rsidP="00C04A78">
            <w:pPr>
              <w:jc w:val="both"/>
              <w:rPr>
                <w:rFonts w:ascii="Times New Roman" w:hAnsi="Times New Roman" w:cs="Times New Roman"/>
                <w:sz w:val="24"/>
                <w:szCs w:val="24"/>
              </w:rPr>
            </w:pPr>
          </w:p>
          <w:p w:rsidR="00C04A78" w:rsidRPr="00906C19" w:rsidRDefault="00C04A78" w:rsidP="00C5790C">
            <w:pPr>
              <w:pStyle w:val="Odsekzoznamu"/>
              <w:numPr>
                <w:ilvl w:val="0"/>
                <w:numId w:val="654"/>
              </w:numPr>
              <w:ind w:left="360"/>
              <w:jc w:val="both"/>
              <w:rPr>
                <w:rFonts w:ascii="Times New Roman" w:hAnsi="Times New Roman" w:cs="Times New Roman"/>
                <w:sz w:val="24"/>
                <w:szCs w:val="24"/>
              </w:rPr>
            </w:pPr>
            <w:r>
              <w:rPr>
                <w:rFonts w:ascii="Times New Roman" w:hAnsi="Times New Roman" w:cs="Times New Roman"/>
                <w:sz w:val="24"/>
                <w:szCs w:val="24"/>
              </w:rPr>
              <w:t>o</w:t>
            </w:r>
            <w:r w:rsidRPr="00906C19">
              <w:rPr>
                <w:rFonts w:ascii="Times New Roman" w:hAnsi="Times New Roman" w:cs="Times New Roman"/>
                <w:sz w:val="24"/>
                <w:szCs w:val="24"/>
              </w:rPr>
              <w:t>chutnávka šalátov</w:t>
            </w:r>
          </w:p>
        </w:tc>
      </w:tr>
      <w:tr w:rsidR="00C04A78" w:rsidRPr="00D43507" w:rsidTr="00E115E1">
        <w:tc>
          <w:tcPr>
            <w:tcW w:w="9640" w:type="dxa"/>
            <w:gridSpan w:val="2"/>
          </w:tcPr>
          <w:p w:rsidR="00C04A78" w:rsidRPr="00E115E1" w:rsidRDefault="00C04A78" w:rsidP="00C04A78">
            <w:pPr>
              <w:jc w:val="center"/>
              <w:rPr>
                <w:rFonts w:ascii="Times New Roman" w:hAnsi="Times New Roman" w:cs="Times New Roman"/>
                <w:b/>
                <w:sz w:val="28"/>
                <w:szCs w:val="28"/>
              </w:rPr>
            </w:pPr>
            <w:r w:rsidRPr="00E115E1">
              <w:rPr>
                <w:rFonts w:ascii="Times New Roman" w:hAnsi="Times New Roman" w:cs="Times New Roman"/>
                <w:b/>
                <w:sz w:val="28"/>
                <w:szCs w:val="28"/>
              </w:rPr>
              <w:t>Tajomstvá živočíchov</w:t>
            </w:r>
          </w:p>
        </w:tc>
      </w:tr>
      <w:tr w:rsidR="00C04A78" w:rsidRPr="00D43507" w:rsidTr="00E115E1">
        <w:tc>
          <w:tcPr>
            <w:tcW w:w="4782" w:type="dxa"/>
          </w:tcPr>
          <w:p w:rsidR="00C04A78" w:rsidRPr="00E115E1" w:rsidRDefault="00C04A78" w:rsidP="00C5790C">
            <w:pPr>
              <w:pStyle w:val="Default"/>
              <w:numPr>
                <w:ilvl w:val="0"/>
                <w:numId w:val="658"/>
              </w:numPr>
              <w:jc w:val="both"/>
              <w:rPr>
                <w:rFonts w:ascii="Times New Roman" w:hAnsi="Times New Roman" w:cs="Times New Roman"/>
              </w:rPr>
            </w:pPr>
            <w:r w:rsidRPr="00E115E1">
              <w:rPr>
                <w:rFonts w:ascii="Times New Roman" w:hAnsi="Times New Roman" w:cs="Times New Roman"/>
              </w:rPr>
              <w:t xml:space="preserve">vysvetliť, ako sú živočíchy tvarom tela </w:t>
            </w:r>
            <w:r w:rsidRPr="00E115E1">
              <w:rPr>
                <w:rFonts w:ascii="Times New Roman" w:hAnsi="Times New Roman" w:cs="Times New Roman"/>
              </w:rPr>
              <w:lastRenderedPageBreak/>
              <w:t xml:space="preserve">a spôsobom života prispôsobené prostrediu, v ktorom žijú. </w:t>
            </w:r>
          </w:p>
          <w:p w:rsidR="00C04A78" w:rsidRPr="00E115E1" w:rsidRDefault="00C04A78" w:rsidP="00C5790C">
            <w:pPr>
              <w:pStyle w:val="Odsekzoznamu"/>
              <w:numPr>
                <w:ilvl w:val="0"/>
                <w:numId w:val="179"/>
              </w:numPr>
              <w:jc w:val="both"/>
              <w:rPr>
                <w:rFonts w:ascii="Times New Roman" w:hAnsi="Times New Roman" w:cs="Times New Roman"/>
                <w:b/>
                <w:sz w:val="24"/>
                <w:szCs w:val="24"/>
              </w:rPr>
            </w:pPr>
            <w:r w:rsidRPr="00E115E1">
              <w:rPr>
                <w:rFonts w:ascii="Times New Roman" w:hAnsi="Times New Roman" w:cs="Times New Roman"/>
                <w:sz w:val="24"/>
                <w:szCs w:val="24"/>
              </w:rPr>
              <w:t>sa dohodnúť a spolupracovať v skupine</w:t>
            </w:r>
          </w:p>
          <w:p w:rsidR="00C04A78" w:rsidRPr="00E115E1" w:rsidRDefault="00C04A78" w:rsidP="00C5790C">
            <w:pPr>
              <w:pStyle w:val="Odsekzoznamu"/>
              <w:numPr>
                <w:ilvl w:val="0"/>
                <w:numId w:val="179"/>
              </w:numPr>
              <w:tabs>
                <w:tab w:val="left" w:pos="2880"/>
                <w:tab w:val="left" w:pos="8460"/>
              </w:tabs>
              <w:jc w:val="both"/>
              <w:rPr>
                <w:rFonts w:ascii="Times New Roman" w:hAnsi="Times New Roman" w:cs="Times New Roman"/>
                <w:sz w:val="24"/>
                <w:szCs w:val="24"/>
              </w:rPr>
            </w:pPr>
            <w:r w:rsidRPr="00E115E1">
              <w:rPr>
                <w:rFonts w:ascii="Times New Roman" w:hAnsi="Times New Roman" w:cs="Times New Roman"/>
                <w:sz w:val="24"/>
                <w:szCs w:val="24"/>
              </w:rPr>
              <w:t xml:space="preserve">že živočíchy zanechávajú v prírode rôzne stopy a naučí sa  rozoznať stopy vybraných druhov živočíchov </w:t>
            </w:r>
          </w:p>
          <w:p w:rsidR="00C04A78" w:rsidRPr="00A03D41" w:rsidRDefault="00C04A78" w:rsidP="00C5790C">
            <w:pPr>
              <w:pStyle w:val="Odsekzoznamu"/>
              <w:numPr>
                <w:ilvl w:val="0"/>
                <w:numId w:val="179"/>
              </w:numPr>
              <w:tabs>
                <w:tab w:val="left" w:pos="2880"/>
                <w:tab w:val="left" w:pos="8460"/>
              </w:tabs>
              <w:jc w:val="both"/>
              <w:rPr>
                <w:rFonts w:ascii="Times New Roman" w:hAnsi="Times New Roman" w:cs="Times New Roman"/>
                <w:sz w:val="24"/>
                <w:szCs w:val="24"/>
              </w:rPr>
            </w:pPr>
            <w:r w:rsidRPr="00E115E1">
              <w:rPr>
                <w:rFonts w:ascii="Times New Roman" w:hAnsi="Times New Roman" w:cs="Times New Roman"/>
                <w:sz w:val="24"/>
                <w:szCs w:val="24"/>
              </w:rPr>
              <w:t>vysvetliť vzťah dravec a korisť a význam maskovania</w:t>
            </w:r>
            <w:r w:rsidRPr="00A03D41">
              <w:rPr>
                <w:rFonts w:ascii="Times New Roman" w:hAnsi="Times New Roman" w:cs="Times New Roman"/>
                <w:sz w:val="24"/>
                <w:szCs w:val="24"/>
              </w:rPr>
              <w:t xml:space="preserve"> živočíchov </w:t>
            </w:r>
          </w:p>
          <w:p w:rsidR="00C04A78" w:rsidRPr="00A03D41" w:rsidRDefault="00C04A78" w:rsidP="00C5790C">
            <w:pPr>
              <w:pStyle w:val="Odsekzoznamu"/>
              <w:numPr>
                <w:ilvl w:val="0"/>
                <w:numId w:val="179"/>
              </w:numPr>
              <w:jc w:val="both"/>
              <w:rPr>
                <w:rFonts w:ascii="Times New Roman" w:hAnsi="Times New Roman" w:cs="Times New Roman"/>
                <w:b/>
                <w:sz w:val="24"/>
                <w:szCs w:val="24"/>
              </w:rPr>
            </w:pPr>
            <w:r w:rsidRPr="00A03D41">
              <w:rPr>
                <w:rFonts w:ascii="Times New Roman" w:hAnsi="Times New Roman" w:cs="Times New Roman"/>
                <w:sz w:val="24"/>
                <w:szCs w:val="24"/>
              </w:rPr>
              <w:t xml:space="preserve">identifikovať </w:t>
            </w:r>
            <w:r>
              <w:rPr>
                <w:rFonts w:ascii="Times New Roman" w:hAnsi="Times New Roman" w:cs="Times New Roman"/>
                <w:sz w:val="24"/>
                <w:szCs w:val="24"/>
              </w:rPr>
              <w:t>niektoré druhy  jedovatých</w:t>
            </w:r>
            <w:r w:rsidRPr="00A03D41">
              <w:rPr>
                <w:rFonts w:ascii="Times New Roman" w:hAnsi="Times New Roman" w:cs="Times New Roman"/>
                <w:sz w:val="24"/>
                <w:szCs w:val="24"/>
              </w:rPr>
              <w:t xml:space="preserve"> živočíchov podľa veľkosti, farby, výskytu, vie ako predchádzať uštipnutiu</w:t>
            </w:r>
          </w:p>
          <w:p w:rsidR="00C04A78" w:rsidRPr="00E115E1" w:rsidRDefault="00C04A78" w:rsidP="00C5790C">
            <w:pPr>
              <w:pStyle w:val="Default"/>
              <w:numPr>
                <w:ilvl w:val="0"/>
                <w:numId w:val="179"/>
              </w:numPr>
              <w:jc w:val="both"/>
              <w:rPr>
                <w:rFonts w:ascii="Times New Roman" w:hAnsi="Times New Roman" w:cs="Times New Roman"/>
              </w:rPr>
            </w:pPr>
            <w:r w:rsidRPr="00E115E1">
              <w:rPr>
                <w:rFonts w:ascii="Times New Roman" w:hAnsi="Times New Roman" w:cs="Times New Roman"/>
              </w:rPr>
              <w:t xml:space="preserve">stanoviť akú starostlivosť  potrebuje škrečok (morča) </w:t>
            </w:r>
          </w:p>
        </w:tc>
        <w:tc>
          <w:tcPr>
            <w:tcW w:w="4858" w:type="dxa"/>
          </w:tcPr>
          <w:p w:rsidR="00C04A78" w:rsidRPr="00906C19" w:rsidRDefault="00C04A78" w:rsidP="00C5790C">
            <w:pPr>
              <w:pStyle w:val="Odsekzoznamu"/>
              <w:numPr>
                <w:ilvl w:val="0"/>
                <w:numId w:val="179"/>
              </w:numPr>
              <w:jc w:val="both"/>
              <w:rPr>
                <w:rFonts w:ascii="Times New Roman" w:hAnsi="Times New Roman" w:cs="Times New Roman"/>
                <w:sz w:val="24"/>
                <w:szCs w:val="24"/>
              </w:rPr>
            </w:pPr>
            <w:r w:rsidRPr="00906C19">
              <w:rPr>
                <w:rFonts w:ascii="Times New Roman" w:hAnsi="Times New Roman" w:cs="Times New Roman"/>
                <w:sz w:val="24"/>
                <w:szCs w:val="24"/>
              </w:rPr>
              <w:lastRenderedPageBreak/>
              <w:t>zaujímavosti o</w:t>
            </w:r>
            <w:r>
              <w:rPr>
                <w:rFonts w:ascii="Times New Roman" w:hAnsi="Times New Roman" w:cs="Times New Roman"/>
                <w:sz w:val="24"/>
                <w:szCs w:val="24"/>
              </w:rPr>
              <w:t> </w:t>
            </w:r>
            <w:r w:rsidRPr="00906C19">
              <w:rPr>
                <w:rFonts w:ascii="Times New Roman" w:hAnsi="Times New Roman" w:cs="Times New Roman"/>
                <w:sz w:val="24"/>
                <w:szCs w:val="24"/>
              </w:rPr>
              <w:t>živočíchoch</w:t>
            </w:r>
            <w:r>
              <w:rPr>
                <w:rFonts w:ascii="Times New Roman" w:hAnsi="Times New Roman" w:cs="Times New Roman"/>
                <w:sz w:val="24"/>
                <w:szCs w:val="24"/>
              </w:rPr>
              <w:t xml:space="preserve"> (najrýchlejší, </w:t>
            </w:r>
            <w:r>
              <w:rPr>
                <w:rFonts w:ascii="Times New Roman" w:hAnsi="Times New Roman" w:cs="Times New Roman"/>
                <w:sz w:val="24"/>
                <w:szCs w:val="24"/>
              </w:rPr>
              <w:lastRenderedPageBreak/>
              <w:t>najmenší, ....)</w:t>
            </w:r>
          </w:p>
          <w:p w:rsidR="00C04A78" w:rsidRPr="00D43507" w:rsidRDefault="00C04A78" w:rsidP="00C04A78">
            <w:pPr>
              <w:jc w:val="both"/>
              <w:rPr>
                <w:rFonts w:ascii="Times New Roman" w:hAnsi="Times New Roman" w:cs="Times New Roman"/>
                <w:sz w:val="24"/>
                <w:szCs w:val="24"/>
              </w:rPr>
            </w:pPr>
          </w:p>
          <w:p w:rsidR="00C04A78" w:rsidRPr="00906C19" w:rsidRDefault="00C04A78" w:rsidP="00C5790C">
            <w:pPr>
              <w:pStyle w:val="Odsekzoznamu"/>
              <w:numPr>
                <w:ilvl w:val="0"/>
                <w:numId w:val="179"/>
              </w:numPr>
              <w:jc w:val="both"/>
              <w:rPr>
                <w:rFonts w:ascii="Times New Roman" w:hAnsi="Times New Roman" w:cs="Times New Roman"/>
                <w:sz w:val="24"/>
                <w:szCs w:val="24"/>
              </w:rPr>
            </w:pPr>
            <w:r w:rsidRPr="00906C19">
              <w:rPr>
                <w:rFonts w:ascii="Times New Roman" w:hAnsi="Times New Roman" w:cs="Times New Roman"/>
                <w:sz w:val="24"/>
                <w:szCs w:val="24"/>
              </w:rPr>
              <w:t>poster</w:t>
            </w:r>
            <w:r>
              <w:rPr>
                <w:rFonts w:ascii="Times New Roman" w:hAnsi="Times New Roman" w:cs="Times New Roman"/>
                <w:sz w:val="24"/>
                <w:szCs w:val="24"/>
              </w:rPr>
              <w:t xml:space="preserve"> – práca v skupinách</w:t>
            </w:r>
          </w:p>
          <w:p w:rsidR="00C04A78" w:rsidRPr="003C5940" w:rsidRDefault="00C04A78" w:rsidP="00C5790C">
            <w:pPr>
              <w:pStyle w:val="Odsekzoznamu"/>
              <w:numPr>
                <w:ilvl w:val="0"/>
                <w:numId w:val="179"/>
              </w:numPr>
              <w:jc w:val="both"/>
              <w:rPr>
                <w:rFonts w:ascii="Times New Roman" w:hAnsi="Times New Roman" w:cs="Times New Roman"/>
                <w:sz w:val="24"/>
                <w:szCs w:val="24"/>
              </w:rPr>
            </w:pPr>
            <w:r w:rsidRPr="003C5940">
              <w:rPr>
                <w:rFonts w:ascii="Times New Roman" w:hAnsi="Times New Roman" w:cs="Times New Roman"/>
                <w:sz w:val="24"/>
                <w:szCs w:val="24"/>
              </w:rPr>
              <w:t>stopy zvierat – vlk, medveď, vrana, srna</w:t>
            </w:r>
          </w:p>
          <w:p w:rsidR="00C04A78" w:rsidRDefault="00C04A78" w:rsidP="00C04A78">
            <w:pPr>
              <w:jc w:val="both"/>
              <w:rPr>
                <w:rFonts w:ascii="Times New Roman" w:hAnsi="Times New Roman" w:cs="Times New Roman"/>
                <w:sz w:val="24"/>
                <w:szCs w:val="24"/>
              </w:rPr>
            </w:pPr>
          </w:p>
          <w:p w:rsidR="00E115E1" w:rsidRDefault="00E115E1" w:rsidP="00C04A78">
            <w:pPr>
              <w:jc w:val="both"/>
              <w:rPr>
                <w:rFonts w:ascii="Times New Roman" w:hAnsi="Times New Roman" w:cs="Times New Roman"/>
                <w:sz w:val="24"/>
                <w:szCs w:val="24"/>
              </w:rPr>
            </w:pPr>
          </w:p>
          <w:p w:rsidR="00C04A78" w:rsidRPr="00E77584" w:rsidRDefault="00C04A78" w:rsidP="00C5790C">
            <w:pPr>
              <w:pStyle w:val="Odsekzoznamu"/>
              <w:numPr>
                <w:ilvl w:val="0"/>
                <w:numId w:val="179"/>
              </w:numPr>
              <w:jc w:val="both"/>
              <w:rPr>
                <w:rFonts w:ascii="Times New Roman" w:hAnsi="Times New Roman" w:cs="Times New Roman"/>
                <w:sz w:val="24"/>
                <w:szCs w:val="24"/>
              </w:rPr>
            </w:pPr>
            <w:r w:rsidRPr="00E77584">
              <w:rPr>
                <w:rFonts w:ascii="Times New Roman" w:hAnsi="Times New Roman" w:cs="Times New Roman"/>
                <w:sz w:val="24"/>
                <w:szCs w:val="24"/>
              </w:rPr>
              <w:t>majstri maskovania v prírode - chameleón</w:t>
            </w:r>
          </w:p>
          <w:p w:rsidR="00C04A78" w:rsidRPr="00A24EF9" w:rsidRDefault="00C04A78" w:rsidP="00C5790C">
            <w:pPr>
              <w:pStyle w:val="Odsekzoznamu"/>
              <w:numPr>
                <w:ilvl w:val="0"/>
                <w:numId w:val="179"/>
              </w:numPr>
              <w:jc w:val="both"/>
              <w:rPr>
                <w:rFonts w:ascii="Times New Roman" w:hAnsi="Times New Roman" w:cs="Times New Roman"/>
                <w:sz w:val="24"/>
                <w:szCs w:val="24"/>
              </w:rPr>
            </w:pPr>
            <w:r>
              <w:rPr>
                <w:rFonts w:ascii="Times New Roman" w:hAnsi="Times New Roman" w:cs="Times New Roman"/>
                <w:sz w:val="24"/>
                <w:szCs w:val="24"/>
              </w:rPr>
              <w:t xml:space="preserve"> v</w:t>
            </w:r>
            <w:r w:rsidRPr="00A24EF9">
              <w:rPr>
                <w:rFonts w:ascii="Times New Roman" w:hAnsi="Times New Roman" w:cs="Times New Roman"/>
                <w:sz w:val="24"/>
                <w:szCs w:val="24"/>
              </w:rPr>
              <w:t xml:space="preserve">retenica </w:t>
            </w:r>
          </w:p>
          <w:p w:rsidR="00C04A78" w:rsidRPr="00D43507" w:rsidRDefault="00C04A78" w:rsidP="00C04A78">
            <w:pPr>
              <w:jc w:val="both"/>
              <w:rPr>
                <w:rFonts w:ascii="Times New Roman" w:hAnsi="Times New Roman" w:cs="Times New Roman"/>
                <w:sz w:val="24"/>
                <w:szCs w:val="24"/>
              </w:rPr>
            </w:pPr>
          </w:p>
          <w:p w:rsidR="00C04A78" w:rsidRDefault="00C04A78" w:rsidP="00C04A78">
            <w:pPr>
              <w:pStyle w:val="Odsekzoznamu"/>
              <w:ind w:left="360"/>
              <w:jc w:val="both"/>
              <w:rPr>
                <w:rFonts w:ascii="Times New Roman" w:hAnsi="Times New Roman" w:cs="Times New Roman"/>
                <w:sz w:val="24"/>
                <w:szCs w:val="24"/>
              </w:rPr>
            </w:pPr>
          </w:p>
          <w:p w:rsidR="00C04A78" w:rsidRPr="006676D2" w:rsidRDefault="00C04A78" w:rsidP="00C5790C">
            <w:pPr>
              <w:pStyle w:val="Odsekzoznamu"/>
              <w:numPr>
                <w:ilvl w:val="0"/>
                <w:numId w:val="179"/>
              </w:numPr>
              <w:jc w:val="both"/>
              <w:rPr>
                <w:rFonts w:ascii="Times New Roman" w:hAnsi="Times New Roman" w:cs="Times New Roman"/>
                <w:sz w:val="24"/>
                <w:szCs w:val="24"/>
              </w:rPr>
            </w:pPr>
            <w:r w:rsidRPr="003C5940">
              <w:rPr>
                <w:rFonts w:ascii="Times New Roman" w:hAnsi="Times New Roman" w:cs="Times New Roman"/>
                <w:sz w:val="24"/>
                <w:szCs w:val="24"/>
              </w:rPr>
              <w:t>starostlivosť o domáce zviera</w:t>
            </w:r>
            <w:r>
              <w:rPr>
                <w:rFonts w:ascii="Times New Roman" w:hAnsi="Times New Roman" w:cs="Times New Roman"/>
                <w:sz w:val="24"/>
                <w:szCs w:val="24"/>
              </w:rPr>
              <w:t>– potrava, hygiena, hra</w:t>
            </w:r>
          </w:p>
        </w:tc>
      </w:tr>
      <w:tr w:rsidR="00C04A78" w:rsidRPr="00D43507" w:rsidTr="00E115E1">
        <w:tc>
          <w:tcPr>
            <w:tcW w:w="9640" w:type="dxa"/>
            <w:gridSpan w:val="2"/>
          </w:tcPr>
          <w:p w:rsidR="00C04A78" w:rsidRPr="00E115E1" w:rsidRDefault="00C04A78" w:rsidP="00C04A78">
            <w:pPr>
              <w:jc w:val="center"/>
              <w:rPr>
                <w:rFonts w:ascii="Times New Roman" w:hAnsi="Times New Roman" w:cs="Times New Roman"/>
                <w:sz w:val="28"/>
                <w:szCs w:val="28"/>
              </w:rPr>
            </w:pPr>
            <w:r w:rsidRPr="00E115E1">
              <w:rPr>
                <w:rFonts w:ascii="Times New Roman" w:hAnsi="Times New Roman" w:cs="Times New Roman"/>
                <w:b/>
                <w:sz w:val="28"/>
                <w:szCs w:val="28"/>
              </w:rPr>
              <w:lastRenderedPageBreak/>
              <w:t>Naše múdre telo</w:t>
            </w:r>
          </w:p>
        </w:tc>
      </w:tr>
      <w:tr w:rsidR="00C04A78" w:rsidRPr="00D43507" w:rsidTr="00E115E1">
        <w:tc>
          <w:tcPr>
            <w:tcW w:w="4782" w:type="dxa"/>
          </w:tcPr>
          <w:p w:rsidR="00C04A78" w:rsidRPr="00A03D41" w:rsidRDefault="00C04A78" w:rsidP="00C5790C">
            <w:pPr>
              <w:pStyle w:val="Odsekzoznamu"/>
              <w:numPr>
                <w:ilvl w:val="0"/>
                <w:numId w:val="656"/>
              </w:numPr>
              <w:jc w:val="both"/>
              <w:rPr>
                <w:rFonts w:ascii="Times New Roman" w:hAnsi="Times New Roman" w:cs="Times New Roman"/>
                <w:b/>
                <w:sz w:val="24"/>
                <w:szCs w:val="24"/>
              </w:rPr>
            </w:pPr>
            <w:r>
              <w:rPr>
                <w:rFonts w:ascii="Times New Roman" w:hAnsi="Times New Roman" w:cs="Times New Roman"/>
                <w:sz w:val="24"/>
                <w:szCs w:val="24"/>
                <w:lang w:val="nb-NO"/>
              </w:rPr>
              <w:t xml:space="preserve">že </w:t>
            </w:r>
            <w:r w:rsidRPr="00A03D41">
              <w:rPr>
                <w:rFonts w:ascii="Times New Roman" w:hAnsi="Times New Roman" w:cs="Times New Roman"/>
                <w:sz w:val="24"/>
                <w:szCs w:val="24"/>
                <w:lang w:val="nb-NO"/>
              </w:rPr>
              <w:t>zrak sa dá oklamať rôznymi spôsobmi.</w:t>
            </w:r>
          </w:p>
          <w:p w:rsidR="00C04A78" w:rsidRPr="00A03D41" w:rsidRDefault="00C04A78" w:rsidP="00C5790C">
            <w:pPr>
              <w:pStyle w:val="Odsekzoznamu"/>
              <w:numPr>
                <w:ilvl w:val="0"/>
                <w:numId w:val="656"/>
              </w:numPr>
              <w:jc w:val="both"/>
              <w:rPr>
                <w:rFonts w:ascii="Times New Roman" w:hAnsi="Times New Roman" w:cs="Times New Roman"/>
                <w:b/>
                <w:sz w:val="24"/>
                <w:szCs w:val="24"/>
              </w:rPr>
            </w:pPr>
            <w:r w:rsidRPr="00A03D41">
              <w:rPr>
                <w:rFonts w:ascii="Times New Roman" w:hAnsi="Times New Roman" w:cs="Times New Roman"/>
                <w:sz w:val="24"/>
                <w:szCs w:val="24"/>
                <w:lang w:val="nb-NO"/>
              </w:rPr>
              <w:t>že náš zrak sa dá oklamať rôznymi spôsobmi</w:t>
            </w:r>
          </w:p>
          <w:p w:rsidR="00C04A78" w:rsidRPr="00A03D41" w:rsidRDefault="00C04A78" w:rsidP="00C5790C">
            <w:pPr>
              <w:pStyle w:val="Odsekzoznamu"/>
              <w:numPr>
                <w:ilvl w:val="0"/>
                <w:numId w:val="656"/>
              </w:numPr>
              <w:jc w:val="both"/>
              <w:rPr>
                <w:rFonts w:ascii="Times New Roman" w:hAnsi="Times New Roman" w:cs="Times New Roman"/>
                <w:b/>
                <w:sz w:val="24"/>
                <w:szCs w:val="24"/>
              </w:rPr>
            </w:pPr>
            <w:r w:rsidRPr="00A03D41">
              <w:rPr>
                <w:rFonts w:ascii="Times New Roman" w:hAnsi="Times New Roman" w:cs="Times New Roman"/>
                <w:sz w:val="24"/>
                <w:szCs w:val="24"/>
                <w:lang w:val="nb-NO"/>
              </w:rPr>
              <w:t>identifikovať  – chuť. vie vysvetliť význam nosa a jazyka pre človeka.</w:t>
            </w:r>
            <w:r w:rsidRPr="00A03D41">
              <w:rPr>
                <w:rFonts w:ascii="Times New Roman" w:hAnsi="Times New Roman" w:cs="Times New Roman"/>
                <w:iCs/>
                <w:color w:val="000000"/>
                <w:sz w:val="24"/>
                <w:szCs w:val="24"/>
                <w:lang w:eastAsia="sk-SK"/>
              </w:rPr>
              <w:t xml:space="preserve"> žiak hodnotí a triedi pomocou zmyslov potraviny prospešné a škodlivé nášmu zdraviu</w:t>
            </w:r>
          </w:p>
          <w:p w:rsidR="00C04A78" w:rsidRPr="00A03D41" w:rsidRDefault="00C04A78" w:rsidP="00C5790C">
            <w:pPr>
              <w:pStyle w:val="Odsekzoznamu"/>
              <w:numPr>
                <w:ilvl w:val="0"/>
                <w:numId w:val="656"/>
              </w:numPr>
              <w:jc w:val="both"/>
              <w:rPr>
                <w:rFonts w:ascii="Times New Roman" w:hAnsi="Times New Roman" w:cs="Times New Roman"/>
                <w:b/>
                <w:sz w:val="24"/>
                <w:szCs w:val="24"/>
              </w:rPr>
            </w:pPr>
            <w:r>
              <w:rPr>
                <w:rFonts w:ascii="Times New Roman" w:hAnsi="Times New Roman" w:cs="Times New Roman"/>
                <w:iCs/>
                <w:color w:val="000000"/>
                <w:sz w:val="24"/>
                <w:szCs w:val="24"/>
                <w:lang w:eastAsia="sk-SK"/>
              </w:rPr>
              <w:t>hodnotiť</w:t>
            </w:r>
            <w:r w:rsidRPr="00A03D41">
              <w:rPr>
                <w:rFonts w:ascii="Times New Roman" w:hAnsi="Times New Roman" w:cs="Times New Roman"/>
                <w:iCs/>
                <w:color w:val="000000"/>
                <w:sz w:val="24"/>
                <w:szCs w:val="24"/>
                <w:lang w:eastAsia="sk-SK"/>
              </w:rPr>
              <w:t xml:space="preserve"> a triedi</w:t>
            </w:r>
            <w:r>
              <w:rPr>
                <w:rFonts w:ascii="Times New Roman" w:hAnsi="Times New Roman" w:cs="Times New Roman"/>
                <w:iCs/>
                <w:color w:val="000000"/>
                <w:sz w:val="24"/>
                <w:szCs w:val="24"/>
                <w:lang w:eastAsia="sk-SK"/>
              </w:rPr>
              <w:t>ť</w:t>
            </w:r>
            <w:r w:rsidRPr="00A03D41">
              <w:rPr>
                <w:rFonts w:ascii="Times New Roman" w:hAnsi="Times New Roman" w:cs="Times New Roman"/>
                <w:iCs/>
                <w:color w:val="000000"/>
                <w:sz w:val="24"/>
                <w:szCs w:val="24"/>
                <w:lang w:eastAsia="sk-SK"/>
              </w:rPr>
              <w:t xml:space="preserve"> pomocou zmyslov potraviny prospešné a škodlivé nášmu zdraviu</w:t>
            </w:r>
            <w:r w:rsidRPr="00A03D41">
              <w:rPr>
                <w:rFonts w:ascii="Times New Roman" w:hAnsi="Times New Roman" w:cs="Times New Roman"/>
                <w:sz w:val="24"/>
                <w:szCs w:val="24"/>
                <w:lang w:val="nb-NO"/>
              </w:rPr>
              <w:t xml:space="preserve"> </w:t>
            </w:r>
          </w:p>
          <w:p w:rsidR="00C04A78" w:rsidRPr="00A03D41" w:rsidRDefault="00C04A78" w:rsidP="00C5790C">
            <w:pPr>
              <w:pStyle w:val="Odsekzoznamu"/>
              <w:numPr>
                <w:ilvl w:val="0"/>
                <w:numId w:val="656"/>
              </w:numPr>
              <w:jc w:val="both"/>
              <w:rPr>
                <w:rFonts w:ascii="Times New Roman" w:hAnsi="Times New Roman" w:cs="Times New Roman"/>
                <w:b/>
                <w:sz w:val="24"/>
                <w:szCs w:val="24"/>
              </w:rPr>
            </w:pPr>
            <w:r>
              <w:rPr>
                <w:rFonts w:ascii="Times New Roman" w:hAnsi="Times New Roman" w:cs="Times New Roman"/>
                <w:sz w:val="24"/>
                <w:szCs w:val="24"/>
                <w:lang w:val="nb-NO"/>
              </w:rPr>
              <w:t>overiť</w:t>
            </w:r>
            <w:r w:rsidRPr="00A03D41">
              <w:rPr>
                <w:rFonts w:ascii="Times New Roman" w:hAnsi="Times New Roman" w:cs="Times New Roman"/>
                <w:sz w:val="24"/>
                <w:szCs w:val="24"/>
                <w:lang w:val="nb-NO"/>
              </w:rPr>
              <w:t xml:space="preserve"> pokusmi a hrami naše zmysly</w:t>
            </w:r>
          </w:p>
          <w:p w:rsidR="00C04A78" w:rsidRPr="00A03D41" w:rsidRDefault="00C04A78" w:rsidP="00C5790C">
            <w:pPr>
              <w:pStyle w:val="Odsekzoznamu"/>
              <w:numPr>
                <w:ilvl w:val="0"/>
                <w:numId w:val="656"/>
              </w:numPr>
              <w:jc w:val="both"/>
              <w:rPr>
                <w:rFonts w:ascii="Times New Roman" w:hAnsi="Times New Roman" w:cs="Times New Roman"/>
                <w:b/>
                <w:sz w:val="24"/>
                <w:szCs w:val="24"/>
              </w:rPr>
            </w:pPr>
            <w:r w:rsidRPr="00A03D41">
              <w:rPr>
                <w:rFonts w:ascii="Times New Roman" w:hAnsi="Times New Roman" w:cs="Times New Roman"/>
                <w:sz w:val="24"/>
                <w:szCs w:val="24"/>
              </w:rPr>
              <w:t xml:space="preserve">vysvetliť, ako vzniká </w:t>
            </w:r>
            <w:r>
              <w:rPr>
                <w:rFonts w:ascii="Times New Roman" w:hAnsi="Times New Roman" w:cs="Times New Roman"/>
                <w:sz w:val="24"/>
                <w:szCs w:val="24"/>
              </w:rPr>
              <w:t xml:space="preserve">tajné písmo </w:t>
            </w:r>
            <w:r w:rsidRPr="00A03D41">
              <w:rPr>
                <w:rFonts w:ascii="Times New Roman" w:hAnsi="Times New Roman" w:cs="Times New Roman"/>
                <w:sz w:val="24"/>
                <w:szCs w:val="24"/>
              </w:rPr>
              <w:t xml:space="preserve"> použití</w:t>
            </w:r>
            <w:r>
              <w:rPr>
                <w:rFonts w:ascii="Times New Roman" w:hAnsi="Times New Roman" w:cs="Times New Roman"/>
                <w:sz w:val="24"/>
                <w:szCs w:val="24"/>
              </w:rPr>
              <w:t>m</w:t>
            </w:r>
            <w:r w:rsidRPr="00A03D41">
              <w:rPr>
                <w:rFonts w:ascii="Times New Roman" w:hAnsi="Times New Roman" w:cs="Times New Roman"/>
                <w:sz w:val="24"/>
                <w:szCs w:val="24"/>
              </w:rPr>
              <w:t xml:space="preserve"> vosku a farby, alebo citrónovej šťa</w:t>
            </w:r>
            <w:r>
              <w:rPr>
                <w:rFonts w:ascii="Times New Roman" w:hAnsi="Times New Roman" w:cs="Times New Roman"/>
                <w:sz w:val="24"/>
                <w:szCs w:val="24"/>
              </w:rPr>
              <w:t>vy</w:t>
            </w:r>
          </w:p>
        </w:tc>
        <w:tc>
          <w:tcPr>
            <w:tcW w:w="4858" w:type="dxa"/>
          </w:tcPr>
          <w:p w:rsidR="00C04A78" w:rsidRPr="00457192" w:rsidRDefault="00C04A78" w:rsidP="00C5790C">
            <w:pPr>
              <w:pStyle w:val="Odsekzoznamu"/>
              <w:numPr>
                <w:ilvl w:val="0"/>
                <w:numId w:val="180"/>
              </w:numPr>
              <w:jc w:val="both"/>
              <w:rPr>
                <w:rFonts w:ascii="Times New Roman" w:hAnsi="Times New Roman" w:cs="Times New Roman"/>
                <w:sz w:val="24"/>
                <w:szCs w:val="24"/>
              </w:rPr>
            </w:pPr>
            <w:r w:rsidRPr="00457192">
              <w:rPr>
                <w:rFonts w:ascii="Times New Roman" w:hAnsi="Times New Roman" w:cs="Times New Roman"/>
                <w:sz w:val="24"/>
                <w:szCs w:val="24"/>
              </w:rPr>
              <w:t>zrakové klamy</w:t>
            </w:r>
          </w:p>
          <w:p w:rsidR="00C04A78" w:rsidRPr="00457192" w:rsidRDefault="00C04A78" w:rsidP="00C04A78">
            <w:pPr>
              <w:jc w:val="both"/>
              <w:rPr>
                <w:rFonts w:ascii="Times New Roman" w:hAnsi="Times New Roman" w:cs="Times New Roman"/>
                <w:sz w:val="24"/>
                <w:szCs w:val="24"/>
              </w:rPr>
            </w:pPr>
          </w:p>
          <w:p w:rsidR="00C04A78" w:rsidRPr="00457192" w:rsidRDefault="00C04A78" w:rsidP="00C04A78">
            <w:pPr>
              <w:jc w:val="both"/>
              <w:rPr>
                <w:rFonts w:ascii="Times New Roman" w:hAnsi="Times New Roman" w:cs="Times New Roman"/>
                <w:sz w:val="24"/>
                <w:szCs w:val="24"/>
              </w:rPr>
            </w:pPr>
          </w:p>
          <w:p w:rsidR="00C04A78" w:rsidRPr="00457192" w:rsidRDefault="00C04A78" w:rsidP="00C04A78">
            <w:pPr>
              <w:jc w:val="both"/>
              <w:rPr>
                <w:rFonts w:ascii="Times New Roman" w:hAnsi="Times New Roman" w:cs="Times New Roman"/>
                <w:sz w:val="24"/>
                <w:szCs w:val="24"/>
              </w:rPr>
            </w:pPr>
          </w:p>
          <w:p w:rsidR="00C04A78" w:rsidRDefault="00C04A78" w:rsidP="00C5790C">
            <w:pPr>
              <w:pStyle w:val="Odsekzoznamu"/>
              <w:numPr>
                <w:ilvl w:val="0"/>
                <w:numId w:val="180"/>
              </w:numPr>
              <w:jc w:val="both"/>
              <w:rPr>
                <w:rFonts w:ascii="Times New Roman" w:hAnsi="Times New Roman" w:cs="Times New Roman"/>
                <w:sz w:val="24"/>
                <w:szCs w:val="24"/>
              </w:rPr>
            </w:pPr>
            <w:r w:rsidRPr="00457192">
              <w:rPr>
                <w:rFonts w:ascii="Times New Roman" w:hAnsi="Times New Roman" w:cs="Times New Roman"/>
                <w:sz w:val="24"/>
                <w:szCs w:val="24"/>
              </w:rPr>
              <w:t>prírodný orchester</w:t>
            </w:r>
          </w:p>
          <w:p w:rsidR="00C04A78" w:rsidRPr="00457192" w:rsidRDefault="00C04A78" w:rsidP="00C04A78">
            <w:pPr>
              <w:pStyle w:val="Odsekzoznamu"/>
              <w:ind w:left="360"/>
              <w:jc w:val="both"/>
              <w:rPr>
                <w:rFonts w:ascii="Times New Roman" w:hAnsi="Times New Roman" w:cs="Times New Roman"/>
                <w:sz w:val="24"/>
                <w:szCs w:val="24"/>
              </w:rPr>
            </w:pPr>
          </w:p>
          <w:p w:rsidR="00C04A78" w:rsidRDefault="00C04A78" w:rsidP="00C5790C">
            <w:pPr>
              <w:pStyle w:val="Odsekzoznamu"/>
              <w:numPr>
                <w:ilvl w:val="0"/>
                <w:numId w:val="180"/>
              </w:numPr>
              <w:jc w:val="both"/>
              <w:rPr>
                <w:rFonts w:ascii="Times New Roman" w:hAnsi="Times New Roman" w:cs="Times New Roman"/>
                <w:sz w:val="24"/>
                <w:szCs w:val="24"/>
              </w:rPr>
            </w:pPr>
            <w:r w:rsidRPr="00457192">
              <w:rPr>
                <w:rFonts w:ascii="Times New Roman" w:hAnsi="Times New Roman" w:cs="Times New Roman"/>
                <w:sz w:val="24"/>
                <w:szCs w:val="24"/>
              </w:rPr>
              <w:t>známe a neznáme zvuky</w:t>
            </w:r>
          </w:p>
          <w:p w:rsidR="00C04A78" w:rsidRPr="00457192" w:rsidRDefault="00C04A78" w:rsidP="00C04A78">
            <w:pPr>
              <w:pStyle w:val="Odsekzoznamu"/>
              <w:rPr>
                <w:rFonts w:ascii="Times New Roman" w:hAnsi="Times New Roman" w:cs="Times New Roman"/>
                <w:sz w:val="24"/>
                <w:szCs w:val="24"/>
              </w:rPr>
            </w:pPr>
          </w:p>
          <w:p w:rsidR="00C04A78" w:rsidRDefault="00C04A78" w:rsidP="00C5790C">
            <w:pPr>
              <w:pStyle w:val="Odsekzoznamu"/>
              <w:numPr>
                <w:ilvl w:val="0"/>
                <w:numId w:val="180"/>
              </w:numPr>
              <w:jc w:val="both"/>
              <w:rPr>
                <w:rFonts w:ascii="Times New Roman" w:hAnsi="Times New Roman" w:cs="Times New Roman"/>
                <w:sz w:val="24"/>
                <w:szCs w:val="24"/>
              </w:rPr>
            </w:pPr>
            <w:r>
              <w:rPr>
                <w:rFonts w:ascii="Times New Roman" w:hAnsi="Times New Roman" w:cs="Times New Roman"/>
                <w:sz w:val="24"/>
                <w:szCs w:val="24"/>
              </w:rPr>
              <w:t>známe a neznáme vône a tvary</w:t>
            </w:r>
          </w:p>
          <w:p w:rsidR="00C04A78" w:rsidRPr="0083609D" w:rsidRDefault="00C04A78" w:rsidP="00C04A78">
            <w:pPr>
              <w:pStyle w:val="Odsekzoznamu"/>
              <w:rPr>
                <w:rFonts w:ascii="Times New Roman" w:hAnsi="Times New Roman" w:cs="Times New Roman"/>
                <w:sz w:val="24"/>
                <w:szCs w:val="24"/>
              </w:rPr>
            </w:pPr>
          </w:p>
          <w:p w:rsidR="00C04A78" w:rsidRDefault="00C04A78" w:rsidP="00C04A78">
            <w:pPr>
              <w:pStyle w:val="Odsekzoznamu"/>
              <w:ind w:left="360"/>
              <w:jc w:val="both"/>
              <w:rPr>
                <w:rFonts w:ascii="Times New Roman" w:hAnsi="Times New Roman" w:cs="Times New Roman"/>
                <w:sz w:val="24"/>
                <w:szCs w:val="24"/>
              </w:rPr>
            </w:pPr>
          </w:p>
          <w:p w:rsidR="00C04A78" w:rsidRPr="002A5102" w:rsidRDefault="00C04A78" w:rsidP="00C04A78">
            <w:pPr>
              <w:pStyle w:val="Odsekzoznamu"/>
              <w:rPr>
                <w:rFonts w:ascii="Times New Roman" w:hAnsi="Times New Roman" w:cs="Times New Roman"/>
                <w:sz w:val="24"/>
                <w:szCs w:val="24"/>
              </w:rPr>
            </w:pPr>
          </w:p>
          <w:p w:rsidR="00C04A78" w:rsidRPr="00457192" w:rsidRDefault="00C04A78" w:rsidP="00C5790C">
            <w:pPr>
              <w:pStyle w:val="Odsekzoznamu"/>
              <w:numPr>
                <w:ilvl w:val="0"/>
                <w:numId w:val="180"/>
              </w:numPr>
              <w:jc w:val="both"/>
              <w:rPr>
                <w:rFonts w:ascii="Times New Roman" w:hAnsi="Times New Roman" w:cs="Times New Roman"/>
                <w:sz w:val="24"/>
                <w:szCs w:val="24"/>
              </w:rPr>
            </w:pPr>
            <w:r>
              <w:rPr>
                <w:rFonts w:ascii="Times New Roman" w:hAnsi="Times New Roman" w:cs="Times New Roman"/>
                <w:sz w:val="24"/>
                <w:szCs w:val="24"/>
              </w:rPr>
              <w:t>pátrači v akcii – tajné písmo, stará mapa</w:t>
            </w:r>
          </w:p>
        </w:tc>
      </w:tr>
      <w:tr w:rsidR="00C04A78" w:rsidRPr="00D43507" w:rsidTr="00E115E1">
        <w:tc>
          <w:tcPr>
            <w:tcW w:w="9640" w:type="dxa"/>
            <w:gridSpan w:val="2"/>
          </w:tcPr>
          <w:p w:rsidR="00C04A78" w:rsidRPr="00E115E1" w:rsidRDefault="00C04A78" w:rsidP="00E115E1">
            <w:pPr>
              <w:pStyle w:val="Odsekzoznamu"/>
              <w:jc w:val="center"/>
              <w:rPr>
                <w:rFonts w:ascii="Times New Roman" w:hAnsi="Times New Roman" w:cs="Times New Roman"/>
                <w:b/>
                <w:sz w:val="28"/>
                <w:szCs w:val="28"/>
              </w:rPr>
            </w:pPr>
            <w:r w:rsidRPr="00E115E1">
              <w:rPr>
                <w:rFonts w:ascii="Times New Roman" w:hAnsi="Times New Roman" w:cs="Times New Roman"/>
                <w:b/>
                <w:sz w:val="28"/>
                <w:szCs w:val="28"/>
              </w:rPr>
              <w:t>Pozorujeme svet okolo nás</w:t>
            </w:r>
          </w:p>
        </w:tc>
      </w:tr>
      <w:tr w:rsidR="00C04A78" w:rsidRPr="00D43507" w:rsidTr="00E115E1">
        <w:tc>
          <w:tcPr>
            <w:tcW w:w="4782" w:type="dxa"/>
          </w:tcPr>
          <w:p w:rsidR="00C04A78" w:rsidRPr="00E115E1" w:rsidRDefault="00C04A78" w:rsidP="00C5790C">
            <w:pPr>
              <w:pStyle w:val="Default"/>
              <w:numPr>
                <w:ilvl w:val="0"/>
                <w:numId w:val="656"/>
              </w:numPr>
              <w:jc w:val="both"/>
              <w:rPr>
                <w:rFonts w:ascii="Times New Roman" w:hAnsi="Times New Roman" w:cs="Times New Roman"/>
                <w:iCs/>
              </w:rPr>
            </w:pPr>
            <w:r w:rsidRPr="00E115E1">
              <w:rPr>
                <w:rFonts w:ascii="Times New Roman" w:hAnsi="Times New Roman" w:cs="Times New Roman"/>
                <w:lang w:val="nb-NO"/>
              </w:rPr>
              <w:t>definovať pravidlá bezpečnosti pri používaní látok, predmetov.</w:t>
            </w:r>
            <w:r w:rsidRPr="00E115E1">
              <w:rPr>
                <w:rFonts w:ascii="Times New Roman" w:hAnsi="Times New Roman" w:cs="Times New Roman"/>
                <w:iCs/>
              </w:rPr>
              <w:t xml:space="preserve"> </w:t>
            </w:r>
          </w:p>
          <w:p w:rsidR="00C04A78" w:rsidRPr="00E115E1" w:rsidRDefault="00C04A78" w:rsidP="00C5790C">
            <w:pPr>
              <w:pStyle w:val="Default"/>
              <w:numPr>
                <w:ilvl w:val="0"/>
                <w:numId w:val="656"/>
              </w:numPr>
              <w:jc w:val="both"/>
              <w:rPr>
                <w:rFonts w:ascii="Times New Roman" w:hAnsi="Times New Roman" w:cs="Times New Roman"/>
                <w:lang w:val="nb-NO"/>
              </w:rPr>
            </w:pPr>
            <w:r w:rsidRPr="00E115E1">
              <w:rPr>
                <w:rFonts w:ascii="Times New Roman" w:hAnsi="Times New Roman" w:cs="Times New Roman"/>
                <w:iCs/>
              </w:rPr>
              <w:t>vysvetliť rozdiel medzi živými a neživými súčasťami prírody</w:t>
            </w:r>
            <w:r w:rsidRPr="00E115E1">
              <w:rPr>
                <w:rFonts w:ascii="Times New Roman" w:hAnsi="Times New Roman" w:cs="Times New Roman"/>
              </w:rPr>
              <w:t xml:space="preserve">,  triediť na základe znakov, identifikovaných vlastným pozorovaním, prírodné objekty na živé, neživé a odumreté,  </w:t>
            </w:r>
          </w:p>
          <w:p w:rsidR="00C04A78" w:rsidRPr="00A03D41" w:rsidRDefault="00C04A78" w:rsidP="00C5790C">
            <w:pPr>
              <w:pStyle w:val="Odsekzoznamu"/>
              <w:numPr>
                <w:ilvl w:val="0"/>
                <w:numId w:val="656"/>
              </w:numPr>
              <w:jc w:val="both"/>
              <w:rPr>
                <w:rFonts w:ascii="Times New Roman" w:hAnsi="Times New Roman" w:cs="Times New Roman"/>
                <w:b/>
                <w:sz w:val="24"/>
                <w:szCs w:val="24"/>
              </w:rPr>
            </w:pPr>
            <w:r>
              <w:rPr>
                <w:rFonts w:ascii="Times New Roman" w:hAnsi="Times New Roman" w:cs="Times New Roman"/>
                <w:sz w:val="24"/>
                <w:szCs w:val="24"/>
                <w:lang w:val="nb-NO"/>
              </w:rPr>
              <w:t>t</w:t>
            </w:r>
            <w:r w:rsidRPr="00A03D41">
              <w:rPr>
                <w:rFonts w:ascii="Times New Roman" w:hAnsi="Times New Roman" w:cs="Times New Roman"/>
                <w:sz w:val="24"/>
                <w:szCs w:val="24"/>
                <w:lang w:val="nb-NO"/>
              </w:rPr>
              <w:t>riediť, ktoré z vybraných látok sú rozpustné a ktoré nerozpustné vo vode a vie, ako  môžme využiť rozpustnosť látok (varenie, umývanie)</w:t>
            </w:r>
          </w:p>
          <w:p w:rsidR="00C04A78" w:rsidRPr="00A03D41" w:rsidRDefault="00C04A78" w:rsidP="00C5790C">
            <w:pPr>
              <w:pStyle w:val="Odsekzoznamu"/>
              <w:numPr>
                <w:ilvl w:val="0"/>
                <w:numId w:val="656"/>
              </w:numPr>
              <w:jc w:val="both"/>
              <w:rPr>
                <w:rFonts w:ascii="Times New Roman" w:hAnsi="Times New Roman" w:cs="Times New Roman"/>
                <w:b/>
                <w:sz w:val="24"/>
                <w:szCs w:val="24"/>
              </w:rPr>
            </w:pPr>
            <w:r w:rsidRPr="00A03D41">
              <w:rPr>
                <w:rFonts w:ascii="Times New Roman" w:hAnsi="Times New Roman" w:cs="Times New Roman"/>
                <w:sz w:val="24"/>
                <w:szCs w:val="24"/>
              </w:rPr>
              <w:t>Že hlavným zdrojom svetla je Slnko,  vysvetliť, kedy sa vytvára a kedy sa nevytvára tieň, vie podľa tieňa napoludn</w:t>
            </w:r>
            <w:r>
              <w:rPr>
                <w:rFonts w:ascii="Times New Roman" w:hAnsi="Times New Roman" w:cs="Times New Roman"/>
                <w:sz w:val="24"/>
                <w:szCs w:val="24"/>
              </w:rPr>
              <w:t>ie určiť hlavné svetové strany</w:t>
            </w:r>
          </w:p>
          <w:p w:rsidR="00C04A78" w:rsidRPr="00A03D41" w:rsidRDefault="00C04A78" w:rsidP="00C5790C">
            <w:pPr>
              <w:pStyle w:val="Odsekzoznamu"/>
              <w:numPr>
                <w:ilvl w:val="0"/>
                <w:numId w:val="656"/>
              </w:numPr>
              <w:jc w:val="both"/>
              <w:rPr>
                <w:rFonts w:ascii="Times New Roman" w:hAnsi="Times New Roman" w:cs="Times New Roman"/>
                <w:b/>
                <w:sz w:val="24"/>
                <w:szCs w:val="24"/>
              </w:rPr>
            </w:pPr>
            <w:r>
              <w:rPr>
                <w:rFonts w:ascii="Times New Roman" w:hAnsi="Times New Roman" w:cs="Times New Roman"/>
                <w:sz w:val="24"/>
                <w:szCs w:val="24"/>
              </w:rPr>
              <w:t>z</w:t>
            </w:r>
            <w:r w:rsidRPr="00A03D41">
              <w:rPr>
                <w:rFonts w:ascii="Times New Roman" w:hAnsi="Times New Roman" w:cs="Times New Roman"/>
                <w:sz w:val="24"/>
                <w:szCs w:val="24"/>
              </w:rPr>
              <w:t>ostrojiť presýpacie hodiny (slnečné hodiny),  vysvetliť vzťah rýchlosti presypania presýpacích hodín a niektorých vlastností presýpanej látky na základe pozorovania presýpacích hodín,</w:t>
            </w:r>
            <w:r>
              <w:rPr>
                <w:rFonts w:ascii="Times New Roman" w:hAnsi="Times New Roman" w:cs="Times New Roman"/>
                <w:sz w:val="24"/>
                <w:szCs w:val="24"/>
              </w:rPr>
              <w:t xml:space="preserve"> </w:t>
            </w:r>
            <w:r w:rsidRPr="00A03D41">
              <w:rPr>
                <w:rFonts w:ascii="Times New Roman" w:hAnsi="Times New Roman" w:cs="Times New Roman"/>
                <w:sz w:val="24"/>
                <w:szCs w:val="24"/>
              </w:rPr>
              <w:t>vplyv počasia na slnečné hodiny</w:t>
            </w:r>
          </w:p>
          <w:p w:rsidR="00C04A78" w:rsidRPr="00E115E1" w:rsidRDefault="00C04A78" w:rsidP="00C5790C">
            <w:pPr>
              <w:pStyle w:val="Default"/>
              <w:numPr>
                <w:ilvl w:val="0"/>
                <w:numId w:val="656"/>
              </w:numPr>
              <w:jc w:val="both"/>
              <w:rPr>
                <w:rFonts w:ascii="Times New Roman" w:hAnsi="Times New Roman" w:cs="Times New Roman"/>
              </w:rPr>
            </w:pPr>
            <w:r w:rsidRPr="00E115E1">
              <w:rPr>
                <w:rFonts w:ascii="Times New Roman" w:hAnsi="Times New Roman" w:cs="Times New Roman"/>
              </w:rPr>
              <w:lastRenderedPageBreak/>
              <w:t>vysvetliť ako vznikla kedysi plastelína</w:t>
            </w:r>
          </w:p>
          <w:p w:rsidR="00C04A78" w:rsidRPr="00E115E1" w:rsidRDefault="00C04A78" w:rsidP="00C5790C">
            <w:pPr>
              <w:pStyle w:val="Default"/>
              <w:numPr>
                <w:ilvl w:val="0"/>
                <w:numId w:val="656"/>
              </w:numPr>
              <w:jc w:val="both"/>
              <w:rPr>
                <w:rFonts w:ascii="Times New Roman" w:hAnsi="Times New Roman" w:cs="Times New Roman"/>
                <w:lang w:val="nb-NO"/>
              </w:rPr>
            </w:pPr>
            <w:r w:rsidRPr="00E115E1">
              <w:rPr>
                <w:rFonts w:ascii="Times New Roman" w:hAnsi="Times New Roman" w:cs="Times New Roman"/>
                <w:lang w:val="nb-NO"/>
              </w:rPr>
              <w:t>pomenovať suroviny na výrobu ekoplastelíny (soľ, voda, olej, farbivo, múka) a sopky (ocot, voda, sóda)</w:t>
            </w:r>
          </w:p>
          <w:p w:rsidR="00C04A78" w:rsidRPr="00A03D41" w:rsidRDefault="00C04A78" w:rsidP="00C5790C">
            <w:pPr>
              <w:pStyle w:val="Odsekzoznamu"/>
              <w:numPr>
                <w:ilvl w:val="0"/>
                <w:numId w:val="656"/>
              </w:numPr>
              <w:jc w:val="both"/>
              <w:rPr>
                <w:rFonts w:ascii="Times New Roman" w:hAnsi="Times New Roman" w:cs="Times New Roman"/>
                <w:b/>
                <w:sz w:val="24"/>
                <w:szCs w:val="24"/>
              </w:rPr>
            </w:pPr>
            <w:r w:rsidRPr="00A03D41">
              <w:rPr>
                <w:rFonts w:ascii="Times New Roman" w:hAnsi="Times New Roman" w:cs="Times New Roman"/>
                <w:sz w:val="24"/>
                <w:szCs w:val="24"/>
                <w:lang w:val="nb-NO"/>
              </w:rPr>
              <w:t>povedať, ako sa dá využiť ekoplastelína (modelovanie) aj sopka (dezinfekcia, čistenie) a prečo je ekologická, vie pravidlá bezpečnosti pri ich výrobe</w:t>
            </w:r>
          </w:p>
        </w:tc>
        <w:tc>
          <w:tcPr>
            <w:tcW w:w="4858" w:type="dxa"/>
          </w:tcPr>
          <w:p w:rsidR="00C04A78" w:rsidRPr="003A6270" w:rsidRDefault="00C04A78" w:rsidP="00C5790C">
            <w:pPr>
              <w:pStyle w:val="Odsekzoznamu"/>
              <w:numPr>
                <w:ilvl w:val="0"/>
                <w:numId w:val="180"/>
              </w:numPr>
              <w:jc w:val="both"/>
              <w:rPr>
                <w:rFonts w:ascii="Times New Roman" w:hAnsi="Times New Roman" w:cs="Times New Roman"/>
                <w:sz w:val="24"/>
                <w:szCs w:val="24"/>
              </w:rPr>
            </w:pPr>
            <w:r w:rsidRPr="003A6270">
              <w:rPr>
                <w:rFonts w:ascii="Times New Roman" w:hAnsi="Times New Roman" w:cs="Times New Roman"/>
                <w:sz w:val="24"/>
                <w:szCs w:val="24"/>
              </w:rPr>
              <w:lastRenderedPageBreak/>
              <w:t>veci okolo nás, živé a neživé</w:t>
            </w:r>
          </w:p>
          <w:p w:rsidR="00C04A78" w:rsidRDefault="00C04A78" w:rsidP="00C04A78">
            <w:pPr>
              <w:pStyle w:val="Odsekzoznamu"/>
              <w:ind w:left="360"/>
              <w:jc w:val="both"/>
              <w:rPr>
                <w:rFonts w:ascii="Times New Roman" w:hAnsi="Times New Roman" w:cs="Times New Roman"/>
                <w:sz w:val="24"/>
                <w:szCs w:val="24"/>
              </w:rPr>
            </w:pPr>
          </w:p>
          <w:p w:rsidR="00C04A78" w:rsidRPr="003A6270" w:rsidRDefault="00C04A78" w:rsidP="00C5790C">
            <w:pPr>
              <w:pStyle w:val="Odsekzoznamu"/>
              <w:numPr>
                <w:ilvl w:val="0"/>
                <w:numId w:val="180"/>
              </w:numPr>
              <w:jc w:val="both"/>
              <w:rPr>
                <w:rFonts w:ascii="Times New Roman" w:hAnsi="Times New Roman" w:cs="Times New Roman"/>
                <w:sz w:val="24"/>
                <w:szCs w:val="24"/>
              </w:rPr>
            </w:pPr>
            <w:r w:rsidRPr="003A6270">
              <w:rPr>
                <w:rFonts w:ascii="Times New Roman" w:hAnsi="Times New Roman" w:cs="Times New Roman"/>
                <w:sz w:val="24"/>
                <w:szCs w:val="24"/>
              </w:rPr>
              <w:t>látky okolo nás známe a neznáme, bezpečné a nebezpečné</w:t>
            </w:r>
          </w:p>
          <w:p w:rsidR="00C04A78" w:rsidRDefault="00C04A78" w:rsidP="00C04A78">
            <w:pPr>
              <w:jc w:val="both"/>
              <w:rPr>
                <w:rFonts w:ascii="Times New Roman" w:hAnsi="Times New Roman" w:cs="Times New Roman"/>
                <w:b/>
                <w:sz w:val="24"/>
                <w:szCs w:val="24"/>
              </w:rPr>
            </w:pPr>
          </w:p>
          <w:p w:rsidR="00C04A78" w:rsidRDefault="00C04A78" w:rsidP="00C04A78">
            <w:pPr>
              <w:jc w:val="both"/>
              <w:rPr>
                <w:rFonts w:ascii="Times New Roman" w:hAnsi="Times New Roman" w:cs="Times New Roman"/>
                <w:b/>
                <w:sz w:val="24"/>
                <w:szCs w:val="24"/>
              </w:rPr>
            </w:pPr>
          </w:p>
          <w:p w:rsidR="00C04A78" w:rsidRDefault="00C04A78" w:rsidP="00C04A78">
            <w:pPr>
              <w:jc w:val="both"/>
              <w:rPr>
                <w:rFonts w:ascii="Times New Roman" w:hAnsi="Times New Roman" w:cs="Times New Roman"/>
                <w:b/>
                <w:sz w:val="24"/>
                <w:szCs w:val="24"/>
              </w:rPr>
            </w:pPr>
          </w:p>
          <w:p w:rsidR="00C04A78" w:rsidRPr="003A6270" w:rsidRDefault="00C04A78" w:rsidP="00C5790C">
            <w:pPr>
              <w:pStyle w:val="Odsekzoznamu"/>
              <w:numPr>
                <w:ilvl w:val="0"/>
                <w:numId w:val="180"/>
              </w:numPr>
              <w:jc w:val="both"/>
              <w:rPr>
                <w:rFonts w:ascii="Times New Roman" w:hAnsi="Times New Roman" w:cs="Times New Roman"/>
                <w:sz w:val="24"/>
                <w:szCs w:val="24"/>
              </w:rPr>
            </w:pPr>
            <w:r w:rsidRPr="003A6270">
              <w:rPr>
                <w:rFonts w:ascii="Times New Roman" w:hAnsi="Times New Roman" w:cs="Times New Roman"/>
                <w:sz w:val="24"/>
                <w:szCs w:val="24"/>
              </w:rPr>
              <w:t>rozpustnosť látok vo vode</w:t>
            </w:r>
            <w:r>
              <w:rPr>
                <w:rFonts w:ascii="Times New Roman" w:hAnsi="Times New Roman" w:cs="Times New Roman"/>
                <w:sz w:val="24"/>
                <w:szCs w:val="24"/>
              </w:rPr>
              <w:t xml:space="preserve"> (cukor, soľ, saponát, múka, krieda...)</w:t>
            </w:r>
          </w:p>
          <w:p w:rsidR="00C04A78" w:rsidRDefault="00C04A78" w:rsidP="00C04A78">
            <w:pPr>
              <w:jc w:val="both"/>
              <w:rPr>
                <w:rFonts w:ascii="Times New Roman" w:hAnsi="Times New Roman" w:cs="Times New Roman"/>
                <w:b/>
                <w:sz w:val="24"/>
                <w:szCs w:val="24"/>
              </w:rPr>
            </w:pPr>
          </w:p>
          <w:p w:rsidR="00C04A78" w:rsidRDefault="00C04A78" w:rsidP="00C04A78">
            <w:pPr>
              <w:jc w:val="both"/>
              <w:rPr>
                <w:rFonts w:ascii="Times New Roman" w:hAnsi="Times New Roman" w:cs="Times New Roman"/>
                <w:b/>
                <w:sz w:val="24"/>
                <w:szCs w:val="24"/>
              </w:rPr>
            </w:pPr>
          </w:p>
          <w:p w:rsidR="00C04A78" w:rsidRDefault="00C04A78" w:rsidP="00C04A78">
            <w:pPr>
              <w:jc w:val="both"/>
              <w:rPr>
                <w:rFonts w:ascii="Times New Roman" w:hAnsi="Times New Roman" w:cs="Times New Roman"/>
                <w:b/>
                <w:sz w:val="24"/>
                <w:szCs w:val="24"/>
              </w:rPr>
            </w:pPr>
          </w:p>
          <w:p w:rsidR="00C04A78" w:rsidRPr="003A6270" w:rsidRDefault="00C04A78" w:rsidP="00C04A78">
            <w:pPr>
              <w:pStyle w:val="Odsekzoznamu"/>
              <w:ind w:left="360"/>
              <w:jc w:val="both"/>
              <w:rPr>
                <w:rFonts w:ascii="Times New Roman" w:hAnsi="Times New Roman" w:cs="Times New Roman"/>
                <w:b/>
                <w:sz w:val="24"/>
                <w:szCs w:val="24"/>
              </w:rPr>
            </w:pPr>
          </w:p>
          <w:p w:rsidR="00C04A78" w:rsidRPr="00D43507" w:rsidRDefault="00C04A78" w:rsidP="00C5790C">
            <w:pPr>
              <w:pStyle w:val="Odsekzoznamu"/>
              <w:numPr>
                <w:ilvl w:val="0"/>
                <w:numId w:val="180"/>
              </w:numPr>
              <w:jc w:val="both"/>
              <w:rPr>
                <w:rFonts w:ascii="Times New Roman" w:hAnsi="Times New Roman" w:cs="Times New Roman"/>
                <w:b/>
                <w:sz w:val="24"/>
                <w:szCs w:val="24"/>
              </w:rPr>
            </w:pPr>
            <w:r>
              <w:rPr>
                <w:rFonts w:ascii="Times New Roman" w:hAnsi="Times New Roman" w:cs="Times New Roman"/>
                <w:sz w:val="24"/>
                <w:szCs w:val="24"/>
              </w:rPr>
              <w:t>m</w:t>
            </w:r>
            <w:r w:rsidRPr="00D43507">
              <w:rPr>
                <w:rFonts w:ascii="Times New Roman" w:hAnsi="Times New Roman" w:cs="Times New Roman"/>
                <w:sz w:val="24"/>
                <w:szCs w:val="24"/>
              </w:rPr>
              <w:t xml:space="preserve">eranie </w:t>
            </w:r>
            <w:r>
              <w:rPr>
                <w:rFonts w:ascii="Times New Roman" w:hAnsi="Times New Roman" w:cs="Times New Roman"/>
                <w:sz w:val="24"/>
                <w:szCs w:val="24"/>
              </w:rPr>
              <w:t xml:space="preserve">času, presýpacie hodiny, slnečné hodiny </w:t>
            </w:r>
          </w:p>
          <w:p w:rsidR="00C04A78" w:rsidRDefault="00C04A78" w:rsidP="00C04A78">
            <w:pPr>
              <w:jc w:val="both"/>
              <w:rPr>
                <w:rFonts w:ascii="Times New Roman" w:hAnsi="Times New Roman" w:cs="Times New Roman"/>
                <w:sz w:val="24"/>
                <w:szCs w:val="24"/>
              </w:rPr>
            </w:pPr>
          </w:p>
          <w:p w:rsidR="00C04A78" w:rsidRDefault="00C04A78" w:rsidP="00C04A78">
            <w:pPr>
              <w:jc w:val="both"/>
              <w:rPr>
                <w:rFonts w:ascii="Times New Roman" w:hAnsi="Times New Roman" w:cs="Times New Roman"/>
                <w:sz w:val="24"/>
                <w:szCs w:val="24"/>
              </w:rPr>
            </w:pPr>
          </w:p>
          <w:p w:rsidR="00C04A78" w:rsidRDefault="00C04A78" w:rsidP="00C04A78">
            <w:pPr>
              <w:jc w:val="both"/>
              <w:rPr>
                <w:rFonts w:ascii="Times New Roman" w:hAnsi="Times New Roman" w:cs="Times New Roman"/>
                <w:sz w:val="24"/>
                <w:szCs w:val="24"/>
              </w:rPr>
            </w:pPr>
          </w:p>
          <w:p w:rsidR="00C04A78" w:rsidRDefault="00C04A78" w:rsidP="00C04A78">
            <w:pPr>
              <w:jc w:val="both"/>
              <w:rPr>
                <w:rFonts w:ascii="Times New Roman" w:hAnsi="Times New Roman" w:cs="Times New Roman"/>
                <w:sz w:val="24"/>
                <w:szCs w:val="24"/>
              </w:rPr>
            </w:pPr>
          </w:p>
          <w:p w:rsidR="00C04A78" w:rsidRDefault="00C04A78" w:rsidP="00C04A78">
            <w:pPr>
              <w:jc w:val="both"/>
              <w:rPr>
                <w:rFonts w:ascii="Times New Roman" w:hAnsi="Times New Roman" w:cs="Times New Roman"/>
                <w:sz w:val="24"/>
                <w:szCs w:val="24"/>
              </w:rPr>
            </w:pPr>
          </w:p>
          <w:p w:rsidR="00C04A78" w:rsidRDefault="00C04A78" w:rsidP="00C04A78">
            <w:pPr>
              <w:jc w:val="both"/>
              <w:rPr>
                <w:rFonts w:ascii="Times New Roman" w:hAnsi="Times New Roman" w:cs="Times New Roman"/>
                <w:sz w:val="24"/>
                <w:szCs w:val="24"/>
              </w:rPr>
            </w:pPr>
          </w:p>
          <w:p w:rsidR="00C04A78" w:rsidRDefault="00C04A78" w:rsidP="00C04A78">
            <w:pPr>
              <w:pStyle w:val="Odsekzoznamu"/>
              <w:ind w:left="360"/>
              <w:jc w:val="both"/>
              <w:rPr>
                <w:rFonts w:ascii="Times New Roman" w:hAnsi="Times New Roman" w:cs="Times New Roman"/>
                <w:sz w:val="24"/>
                <w:szCs w:val="24"/>
              </w:rPr>
            </w:pPr>
          </w:p>
          <w:p w:rsidR="00C04A78" w:rsidRPr="007A24A6" w:rsidRDefault="00C04A78" w:rsidP="00C5790C">
            <w:pPr>
              <w:pStyle w:val="Odsekzoznamu"/>
              <w:numPr>
                <w:ilvl w:val="0"/>
                <w:numId w:val="180"/>
              </w:numPr>
              <w:jc w:val="both"/>
              <w:rPr>
                <w:rFonts w:ascii="Times New Roman" w:hAnsi="Times New Roman" w:cs="Times New Roman"/>
                <w:sz w:val="24"/>
                <w:szCs w:val="24"/>
              </w:rPr>
            </w:pPr>
            <w:r w:rsidRPr="007A24A6">
              <w:rPr>
                <w:rFonts w:ascii="Times New Roman" w:hAnsi="Times New Roman" w:cs="Times New Roman"/>
                <w:sz w:val="24"/>
                <w:szCs w:val="24"/>
              </w:rPr>
              <w:t>kúzla v kuchyni – výroba jedlej plastelíny</w:t>
            </w:r>
          </w:p>
          <w:p w:rsidR="00C04A78" w:rsidRDefault="00C04A78" w:rsidP="00C04A78">
            <w:pPr>
              <w:pStyle w:val="Odsekzoznamu"/>
              <w:ind w:left="360"/>
              <w:jc w:val="both"/>
              <w:rPr>
                <w:rFonts w:ascii="Times New Roman" w:hAnsi="Times New Roman" w:cs="Times New Roman"/>
                <w:sz w:val="24"/>
                <w:szCs w:val="24"/>
              </w:rPr>
            </w:pPr>
          </w:p>
          <w:p w:rsidR="00C04A78" w:rsidRDefault="00C04A78" w:rsidP="00C04A78">
            <w:pPr>
              <w:pStyle w:val="Odsekzoznamu"/>
              <w:ind w:left="360"/>
              <w:jc w:val="both"/>
              <w:rPr>
                <w:rFonts w:ascii="Times New Roman" w:hAnsi="Times New Roman" w:cs="Times New Roman"/>
                <w:sz w:val="24"/>
                <w:szCs w:val="24"/>
              </w:rPr>
            </w:pPr>
          </w:p>
          <w:p w:rsidR="00C04A78" w:rsidRPr="007A24A6" w:rsidRDefault="00C04A78" w:rsidP="00C5790C">
            <w:pPr>
              <w:pStyle w:val="Odsekzoznamu"/>
              <w:numPr>
                <w:ilvl w:val="0"/>
                <w:numId w:val="180"/>
              </w:numPr>
              <w:jc w:val="both"/>
              <w:rPr>
                <w:rFonts w:ascii="Times New Roman" w:hAnsi="Times New Roman" w:cs="Times New Roman"/>
                <w:sz w:val="24"/>
                <w:szCs w:val="24"/>
              </w:rPr>
            </w:pPr>
            <w:r w:rsidRPr="007A24A6">
              <w:rPr>
                <w:rFonts w:ascii="Times New Roman" w:hAnsi="Times New Roman" w:cs="Times New Roman"/>
                <w:sz w:val="24"/>
                <w:szCs w:val="24"/>
              </w:rPr>
              <w:t>kúzla v kuchyni –</w:t>
            </w:r>
            <w:r>
              <w:rPr>
                <w:rFonts w:ascii="Times New Roman" w:hAnsi="Times New Roman" w:cs="Times New Roman"/>
                <w:sz w:val="24"/>
                <w:szCs w:val="24"/>
              </w:rPr>
              <w:t xml:space="preserve"> výrob</w:t>
            </w:r>
            <w:r w:rsidRPr="007A24A6">
              <w:rPr>
                <w:rFonts w:ascii="Times New Roman" w:hAnsi="Times New Roman" w:cs="Times New Roman"/>
                <w:sz w:val="24"/>
                <w:szCs w:val="24"/>
              </w:rPr>
              <w:t>a sopky</w:t>
            </w:r>
          </w:p>
        </w:tc>
      </w:tr>
      <w:tr w:rsidR="00C04A78" w:rsidRPr="00D43507" w:rsidTr="00E115E1">
        <w:tc>
          <w:tcPr>
            <w:tcW w:w="9640" w:type="dxa"/>
            <w:gridSpan w:val="2"/>
          </w:tcPr>
          <w:p w:rsidR="00C04A78" w:rsidRPr="00D52B84" w:rsidRDefault="00C04A78" w:rsidP="00E115E1">
            <w:pPr>
              <w:pStyle w:val="Odsekzoznamu"/>
              <w:jc w:val="center"/>
              <w:rPr>
                <w:rFonts w:ascii="Times New Roman" w:hAnsi="Times New Roman" w:cs="Times New Roman"/>
                <w:b/>
                <w:sz w:val="28"/>
                <w:szCs w:val="28"/>
              </w:rPr>
            </w:pPr>
            <w:r w:rsidRPr="00D52B84">
              <w:rPr>
                <w:rFonts w:ascii="Times New Roman" w:hAnsi="Times New Roman" w:cs="Times New Roman"/>
                <w:b/>
                <w:sz w:val="28"/>
                <w:szCs w:val="28"/>
              </w:rPr>
              <w:lastRenderedPageBreak/>
              <w:t>Človek a spoločnosť</w:t>
            </w:r>
          </w:p>
        </w:tc>
      </w:tr>
      <w:tr w:rsidR="00C04A78" w:rsidRPr="00D43507" w:rsidTr="00E115E1">
        <w:tc>
          <w:tcPr>
            <w:tcW w:w="4782" w:type="dxa"/>
          </w:tcPr>
          <w:p w:rsidR="00C04A78" w:rsidRPr="009D0BEB" w:rsidRDefault="00C04A78" w:rsidP="00C5790C">
            <w:pPr>
              <w:pStyle w:val="Default"/>
              <w:numPr>
                <w:ilvl w:val="0"/>
                <w:numId w:val="656"/>
              </w:numPr>
              <w:jc w:val="both"/>
              <w:rPr>
                <w:rFonts w:ascii="Times New Roman" w:hAnsi="Times New Roman" w:cs="Times New Roman"/>
                <w:lang w:val="nb-NO"/>
              </w:rPr>
            </w:pPr>
            <w:r w:rsidRPr="009D0BEB">
              <w:rPr>
                <w:rFonts w:ascii="Times New Roman" w:hAnsi="Times New Roman" w:cs="Times New Roman"/>
                <w:lang w:val="nb-NO"/>
              </w:rPr>
              <w:t xml:space="preserve">pomenovať, ktoré druhy odpadu a prečo triedime </w:t>
            </w:r>
          </w:p>
          <w:p w:rsidR="00C04A78" w:rsidRPr="009D0BEB" w:rsidRDefault="00C04A78" w:rsidP="00C5790C">
            <w:pPr>
              <w:pStyle w:val="Default"/>
              <w:numPr>
                <w:ilvl w:val="0"/>
                <w:numId w:val="656"/>
              </w:numPr>
              <w:jc w:val="both"/>
              <w:rPr>
                <w:rFonts w:ascii="Times New Roman" w:hAnsi="Times New Roman" w:cs="Times New Roman"/>
                <w:lang w:val="nb-NO"/>
              </w:rPr>
            </w:pPr>
            <w:r w:rsidRPr="009D0BEB">
              <w:rPr>
                <w:rFonts w:ascii="Times New Roman" w:hAnsi="Times New Roman" w:cs="Times New Roman"/>
                <w:lang w:val="nb-NO"/>
              </w:rPr>
              <w:t>prejaviť úctu k prírode a jej zdrojom</w:t>
            </w:r>
          </w:p>
          <w:p w:rsidR="00C04A78" w:rsidRPr="009069D9" w:rsidRDefault="00C04A78" w:rsidP="00C5790C">
            <w:pPr>
              <w:pStyle w:val="Odsekzoznamu"/>
              <w:numPr>
                <w:ilvl w:val="0"/>
                <w:numId w:val="656"/>
              </w:numPr>
              <w:tabs>
                <w:tab w:val="left" w:pos="2880"/>
                <w:tab w:val="left" w:pos="8460"/>
              </w:tabs>
              <w:jc w:val="both"/>
              <w:rPr>
                <w:rFonts w:ascii="Times New Roman" w:hAnsi="Times New Roman" w:cs="Times New Roman"/>
                <w:sz w:val="24"/>
                <w:szCs w:val="24"/>
                <w:lang w:val="nb-NO"/>
              </w:rPr>
            </w:pPr>
            <w:r w:rsidRPr="009069D9">
              <w:rPr>
                <w:rFonts w:ascii="Times New Roman" w:hAnsi="Times New Roman" w:cs="Times New Roman"/>
                <w:sz w:val="24"/>
                <w:szCs w:val="24"/>
                <w:lang w:val="nb-NO"/>
              </w:rPr>
              <w:t>vyrobiť jednoduchý ekodarček vhodný do kúpeľa a vie, z akých látok je zložený a prečo nešk</w:t>
            </w:r>
            <w:r>
              <w:rPr>
                <w:rFonts w:ascii="Times New Roman" w:hAnsi="Times New Roman" w:cs="Times New Roman"/>
                <w:sz w:val="24"/>
                <w:szCs w:val="24"/>
                <w:lang w:val="nb-NO"/>
              </w:rPr>
              <w:t>odí našemu životnému prostrediu</w:t>
            </w:r>
          </w:p>
          <w:p w:rsidR="00C04A78" w:rsidRPr="006676D2" w:rsidRDefault="00C04A78" w:rsidP="00C5790C">
            <w:pPr>
              <w:pStyle w:val="Odsekzoznamu"/>
              <w:numPr>
                <w:ilvl w:val="0"/>
                <w:numId w:val="656"/>
              </w:numPr>
              <w:autoSpaceDE w:val="0"/>
              <w:autoSpaceDN w:val="0"/>
              <w:adjustRightInd w:val="0"/>
              <w:jc w:val="both"/>
              <w:rPr>
                <w:rFonts w:ascii="Times New Roman" w:hAnsi="Times New Roman" w:cs="Times New Roman"/>
                <w:iCs/>
                <w:sz w:val="24"/>
                <w:szCs w:val="24"/>
                <w:lang w:eastAsia="sk-SK"/>
              </w:rPr>
            </w:pPr>
            <w:r>
              <w:rPr>
                <w:rFonts w:ascii="Times New Roman" w:hAnsi="Times New Roman" w:cs="Times New Roman"/>
                <w:iCs/>
                <w:sz w:val="24"/>
                <w:szCs w:val="24"/>
                <w:lang w:eastAsia="sk-SK"/>
              </w:rPr>
              <w:t>privolať</w:t>
            </w:r>
            <w:r w:rsidRPr="009069D9">
              <w:rPr>
                <w:rFonts w:ascii="Times New Roman" w:hAnsi="Times New Roman" w:cs="Times New Roman"/>
                <w:iCs/>
                <w:sz w:val="24"/>
                <w:szCs w:val="24"/>
                <w:lang w:eastAsia="sk-SK"/>
              </w:rPr>
              <w:t xml:space="preserve"> včasn</w:t>
            </w:r>
            <w:r>
              <w:rPr>
                <w:rFonts w:ascii="Times New Roman" w:hAnsi="Times New Roman" w:cs="Times New Roman"/>
                <w:iCs/>
                <w:sz w:val="24"/>
                <w:szCs w:val="24"/>
                <w:lang w:eastAsia="sk-SK"/>
              </w:rPr>
              <w:t>ú prvú pomoc,</w:t>
            </w:r>
            <w:r w:rsidRPr="006676D2">
              <w:rPr>
                <w:rFonts w:ascii="Times New Roman" w:hAnsi="Times New Roman" w:cs="Times New Roman"/>
                <w:iCs/>
                <w:sz w:val="24"/>
                <w:szCs w:val="24"/>
                <w:lang w:eastAsia="sk-SK"/>
              </w:rPr>
              <w:t xml:space="preserve"> môže zachrániť ľudský život, vie </w:t>
            </w:r>
            <w:r>
              <w:rPr>
                <w:rFonts w:ascii="Times New Roman" w:hAnsi="Times New Roman" w:cs="Times New Roman"/>
                <w:iCs/>
                <w:sz w:val="24"/>
                <w:szCs w:val="24"/>
                <w:lang w:eastAsia="sk-SK"/>
              </w:rPr>
              <w:t>použiť telefónne číslo</w:t>
            </w:r>
            <w:r w:rsidRPr="006676D2">
              <w:rPr>
                <w:rFonts w:ascii="Times New Roman" w:hAnsi="Times New Roman" w:cs="Times New Roman"/>
                <w:iCs/>
                <w:sz w:val="24"/>
                <w:szCs w:val="24"/>
                <w:lang w:eastAsia="sk-SK"/>
              </w:rPr>
              <w:t xml:space="preserve"> RZP </w:t>
            </w:r>
          </w:p>
        </w:tc>
        <w:tc>
          <w:tcPr>
            <w:tcW w:w="4858" w:type="dxa"/>
          </w:tcPr>
          <w:p w:rsidR="00C04A78" w:rsidRDefault="00C04A78" w:rsidP="00C5790C">
            <w:pPr>
              <w:pStyle w:val="Odsekzoznamu"/>
              <w:numPr>
                <w:ilvl w:val="0"/>
                <w:numId w:val="180"/>
              </w:numPr>
              <w:jc w:val="both"/>
              <w:rPr>
                <w:rFonts w:ascii="Times New Roman" w:hAnsi="Times New Roman" w:cs="Times New Roman"/>
                <w:sz w:val="24"/>
                <w:szCs w:val="24"/>
              </w:rPr>
            </w:pPr>
            <w:r>
              <w:rPr>
                <w:rFonts w:ascii="Times New Roman" w:hAnsi="Times New Roman" w:cs="Times New Roman"/>
                <w:sz w:val="24"/>
                <w:szCs w:val="24"/>
              </w:rPr>
              <w:t>t</w:t>
            </w:r>
            <w:r w:rsidRPr="007A24A6">
              <w:rPr>
                <w:rFonts w:ascii="Times New Roman" w:hAnsi="Times New Roman" w:cs="Times New Roman"/>
                <w:sz w:val="24"/>
                <w:szCs w:val="24"/>
              </w:rPr>
              <w:t>riedenie odpadu</w:t>
            </w:r>
          </w:p>
          <w:p w:rsidR="00C04A78" w:rsidRDefault="00C04A78" w:rsidP="00C04A78">
            <w:pPr>
              <w:pStyle w:val="Odsekzoznamu"/>
              <w:ind w:left="360"/>
              <w:jc w:val="both"/>
              <w:rPr>
                <w:rFonts w:ascii="Times New Roman" w:hAnsi="Times New Roman" w:cs="Times New Roman"/>
                <w:sz w:val="24"/>
                <w:szCs w:val="24"/>
              </w:rPr>
            </w:pPr>
          </w:p>
          <w:p w:rsidR="00C04A78" w:rsidRDefault="00C04A78" w:rsidP="00C5790C">
            <w:pPr>
              <w:pStyle w:val="Odsekzoznamu"/>
              <w:numPr>
                <w:ilvl w:val="0"/>
                <w:numId w:val="180"/>
              </w:numPr>
              <w:jc w:val="both"/>
              <w:rPr>
                <w:rFonts w:ascii="Times New Roman" w:hAnsi="Times New Roman" w:cs="Times New Roman"/>
                <w:sz w:val="24"/>
                <w:szCs w:val="24"/>
              </w:rPr>
            </w:pPr>
            <w:r>
              <w:rPr>
                <w:rFonts w:ascii="Times New Roman" w:hAnsi="Times New Roman" w:cs="Times New Roman"/>
                <w:sz w:val="24"/>
                <w:szCs w:val="24"/>
              </w:rPr>
              <w:t xml:space="preserve">ochrana prírody </w:t>
            </w:r>
          </w:p>
          <w:p w:rsidR="00C04A78" w:rsidRPr="007A24A6" w:rsidRDefault="00C04A78" w:rsidP="00C04A78">
            <w:pPr>
              <w:pStyle w:val="Odsekzoznamu"/>
              <w:rPr>
                <w:rFonts w:ascii="Times New Roman" w:hAnsi="Times New Roman" w:cs="Times New Roman"/>
                <w:sz w:val="24"/>
                <w:szCs w:val="24"/>
              </w:rPr>
            </w:pPr>
          </w:p>
          <w:p w:rsidR="00C04A78" w:rsidRDefault="00C04A78" w:rsidP="00C5790C">
            <w:pPr>
              <w:pStyle w:val="Odsekzoznamu"/>
              <w:numPr>
                <w:ilvl w:val="0"/>
                <w:numId w:val="180"/>
              </w:numPr>
              <w:jc w:val="both"/>
              <w:rPr>
                <w:rFonts w:ascii="Times New Roman" w:hAnsi="Times New Roman" w:cs="Times New Roman"/>
                <w:sz w:val="24"/>
                <w:szCs w:val="24"/>
              </w:rPr>
            </w:pPr>
            <w:r w:rsidRPr="0083609D">
              <w:rPr>
                <w:rFonts w:ascii="Times New Roman" w:hAnsi="Times New Roman" w:cs="Times New Roman"/>
                <w:sz w:val="24"/>
                <w:szCs w:val="24"/>
              </w:rPr>
              <w:t>výroba soli do kúpeľa</w:t>
            </w:r>
          </w:p>
          <w:p w:rsidR="00C04A78" w:rsidRDefault="00C04A78" w:rsidP="00C04A78">
            <w:pPr>
              <w:jc w:val="both"/>
              <w:rPr>
                <w:rFonts w:ascii="Times New Roman" w:hAnsi="Times New Roman" w:cs="Times New Roman"/>
                <w:sz w:val="24"/>
                <w:szCs w:val="24"/>
              </w:rPr>
            </w:pPr>
          </w:p>
          <w:p w:rsidR="00C04A78" w:rsidRDefault="00C04A78" w:rsidP="00C04A78">
            <w:pPr>
              <w:jc w:val="both"/>
              <w:rPr>
                <w:rFonts w:ascii="Times New Roman" w:hAnsi="Times New Roman" w:cs="Times New Roman"/>
                <w:sz w:val="24"/>
                <w:szCs w:val="24"/>
              </w:rPr>
            </w:pPr>
          </w:p>
          <w:p w:rsidR="00C04A78" w:rsidRPr="0084497D" w:rsidRDefault="00C04A78" w:rsidP="00C5790C">
            <w:pPr>
              <w:pStyle w:val="Odsekzoznamu"/>
              <w:numPr>
                <w:ilvl w:val="0"/>
                <w:numId w:val="180"/>
              </w:numPr>
              <w:jc w:val="both"/>
              <w:rPr>
                <w:rFonts w:ascii="Times New Roman" w:hAnsi="Times New Roman" w:cs="Times New Roman"/>
                <w:sz w:val="24"/>
                <w:szCs w:val="24"/>
              </w:rPr>
            </w:pPr>
            <w:r w:rsidRPr="0084497D">
              <w:rPr>
                <w:rFonts w:ascii="Times New Roman" w:hAnsi="Times New Roman" w:cs="Times New Roman"/>
                <w:sz w:val="24"/>
                <w:szCs w:val="24"/>
              </w:rPr>
              <w:t>RZP, privolanie pomoci</w:t>
            </w:r>
            <w:r>
              <w:rPr>
                <w:rFonts w:ascii="Times New Roman" w:hAnsi="Times New Roman" w:cs="Times New Roman"/>
                <w:sz w:val="24"/>
                <w:szCs w:val="24"/>
              </w:rPr>
              <w:t xml:space="preserve">, pravidlá telefonovania </w:t>
            </w:r>
          </w:p>
        </w:tc>
      </w:tr>
      <w:tr w:rsidR="00C04A78" w:rsidRPr="00D43507" w:rsidTr="00E115E1">
        <w:tc>
          <w:tcPr>
            <w:tcW w:w="9640" w:type="dxa"/>
            <w:gridSpan w:val="2"/>
          </w:tcPr>
          <w:p w:rsidR="00C04A78" w:rsidRPr="00FB4E1C" w:rsidRDefault="00C04A78" w:rsidP="00E115E1">
            <w:pPr>
              <w:pStyle w:val="Odsekzoznamu"/>
              <w:ind w:left="360"/>
              <w:jc w:val="center"/>
              <w:rPr>
                <w:rFonts w:ascii="Times New Roman" w:hAnsi="Times New Roman" w:cs="Times New Roman"/>
                <w:sz w:val="28"/>
                <w:szCs w:val="28"/>
              </w:rPr>
            </w:pPr>
            <w:r w:rsidRPr="00FB4E1C">
              <w:rPr>
                <w:rFonts w:ascii="Times New Roman" w:hAnsi="Times New Roman" w:cs="Times New Roman"/>
                <w:b/>
                <w:sz w:val="28"/>
                <w:szCs w:val="28"/>
                <w:lang w:val="nb-NO"/>
              </w:rPr>
              <w:t>Hravá matematika</w:t>
            </w:r>
          </w:p>
        </w:tc>
      </w:tr>
      <w:tr w:rsidR="00C04A78" w:rsidRPr="00D43507" w:rsidTr="00E115E1">
        <w:tc>
          <w:tcPr>
            <w:tcW w:w="4782" w:type="dxa"/>
          </w:tcPr>
          <w:p w:rsidR="00C04A78" w:rsidRPr="00FB4E1C" w:rsidRDefault="00C04A78" w:rsidP="00C5790C">
            <w:pPr>
              <w:pStyle w:val="Odsekzoznamu"/>
              <w:numPr>
                <w:ilvl w:val="0"/>
                <w:numId w:val="180"/>
              </w:numPr>
              <w:jc w:val="both"/>
              <w:rPr>
                <w:rFonts w:ascii="Times New Roman" w:hAnsi="Times New Roman" w:cs="Times New Roman"/>
                <w:lang w:val="nb-NO"/>
              </w:rPr>
            </w:pPr>
            <w:r w:rsidRPr="00FB4E1C">
              <w:rPr>
                <w:rFonts w:ascii="Times New Roman" w:hAnsi="Times New Roman" w:cs="Times New Roman"/>
                <w:lang w:val="nb-NO"/>
              </w:rPr>
              <w:t>uplatniť vedomosti pri jednoduchých experimentoch</w:t>
            </w:r>
          </w:p>
          <w:p w:rsidR="00C04A78" w:rsidRDefault="00C04A78" w:rsidP="00C5790C">
            <w:pPr>
              <w:pStyle w:val="Odsekzoznamu"/>
              <w:numPr>
                <w:ilvl w:val="0"/>
                <w:numId w:val="180"/>
              </w:numPr>
              <w:jc w:val="both"/>
              <w:rPr>
                <w:b/>
                <w:lang w:val="nb-NO"/>
              </w:rPr>
            </w:pPr>
            <w:r>
              <w:rPr>
                <w:rFonts w:ascii="Times New Roman" w:hAnsi="Times New Roman" w:cs="Times New Roman"/>
                <w:lang w:val="nb-NO"/>
              </w:rPr>
              <w:t>r</w:t>
            </w:r>
            <w:r w:rsidRPr="00FB4E1C">
              <w:rPr>
                <w:rFonts w:ascii="Times New Roman" w:hAnsi="Times New Roman" w:cs="Times New Roman"/>
                <w:lang w:val="nb-NO"/>
              </w:rPr>
              <w:t>ozvíja</w:t>
            </w:r>
            <w:r>
              <w:rPr>
                <w:rFonts w:ascii="Times New Roman" w:hAnsi="Times New Roman" w:cs="Times New Roman"/>
                <w:lang w:val="nb-NO"/>
              </w:rPr>
              <w:t>ť</w:t>
            </w:r>
            <w:r w:rsidRPr="00FB4E1C">
              <w:rPr>
                <w:rFonts w:ascii="Times New Roman" w:hAnsi="Times New Roman" w:cs="Times New Roman"/>
                <w:lang w:val="nb-NO"/>
              </w:rPr>
              <w:t xml:space="preserve"> si logické myslenie a matematickú gramotnosť</w:t>
            </w:r>
          </w:p>
        </w:tc>
        <w:tc>
          <w:tcPr>
            <w:tcW w:w="4858" w:type="dxa"/>
          </w:tcPr>
          <w:p w:rsidR="00C04A78" w:rsidRDefault="00C04A78" w:rsidP="00C5790C">
            <w:pPr>
              <w:pStyle w:val="Odsekzoznamu"/>
              <w:numPr>
                <w:ilvl w:val="0"/>
                <w:numId w:val="180"/>
              </w:numPr>
              <w:jc w:val="both"/>
              <w:rPr>
                <w:rFonts w:ascii="Times New Roman" w:hAnsi="Times New Roman" w:cs="Times New Roman"/>
                <w:lang w:val="nb-NO"/>
              </w:rPr>
            </w:pPr>
            <w:r w:rsidRPr="00FB4E1C">
              <w:rPr>
                <w:rFonts w:ascii="Times New Roman" w:hAnsi="Times New Roman" w:cs="Times New Roman"/>
                <w:lang w:val="nb-NO"/>
              </w:rPr>
              <w:t>aplikačné úlohy</w:t>
            </w:r>
          </w:p>
          <w:p w:rsidR="00C04A78" w:rsidRPr="00FB4E1C" w:rsidRDefault="00C04A78" w:rsidP="00C5790C">
            <w:pPr>
              <w:pStyle w:val="Odsekzoznamu"/>
              <w:numPr>
                <w:ilvl w:val="0"/>
                <w:numId w:val="180"/>
              </w:numPr>
              <w:jc w:val="both"/>
              <w:rPr>
                <w:rFonts w:ascii="Times New Roman" w:hAnsi="Times New Roman" w:cs="Times New Roman"/>
                <w:lang w:val="nb-NO"/>
              </w:rPr>
            </w:pPr>
            <w:r>
              <w:rPr>
                <w:rFonts w:ascii="Times New Roman" w:hAnsi="Times New Roman" w:cs="Times New Roman"/>
                <w:lang w:val="nb-NO"/>
              </w:rPr>
              <w:t>slovné úlohy</w:t>
            </w:r>
          </w:p>
        </w:tc>
      </w:tr>
    </w:tbl>
    <w:p w:rsidR="00F61645" w:rsidRDefault="00F61645" w:rsidP="00816F60">
      <w:pPr>
        <w:spacing w:line="240"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606"/>
        <w:gridCol w:w="4606"/>
      </w:tblGrid>
      <w:tr w:rsidR="00FD25E5" w:rsidTr="00FD25E5">
        <w:trPr>
          <w:trHeight w:hRule="exact" w:val="340"/>
        </w:trPr>
        <w:tc>
          <w:tcPr>
            <w:tcW w:w="4606" w:type="dxa"/>
            <w:tcBorders>
              <w:top w:val="single" w:sz="4" w:space="0" w:color="auto"/>
              <w:left w:val="single" w:sz="4" w:space="0" w:color="auto"/>
              <w:bottom w:val="single" w:sz="4" w:space="0" w:color="auto"/>
              <w:right w:val="single" w:sz="4" w:space="0" w:color="auto"/>
            </w:tcBorders>
            <w:vAlign w:val="center"/>
            <w:hideMark/>
          </w:tcPr>
          <w:p w:rsidR="00FD25E5" w:rsidRDefault="00FD25E5" w:rsidP="00FD25E5">
            <w:pPr>
              <w:jc w:val="center"/>
              <w:rPr>
                <w:rFonts w:ascii="Times New Roman" w:hAnsi="Times New Roman" w:cs="Times New Roman"/>
                <w:b/>
                <w:sz w:val="28"/>
                <w:szCs w:val="28"/>
              </w:rPr>
            </w:pPr>
            <w:r>
              <w:rPr>
                <w:rFonts w:ascii="Times New Roman" w:hAnsi="Times New Roman" w:cs="Times New Roman"/>
                <w:b/>
                <w:sz w:val="28"/>
                <w:szCs w:val="28"/>
              </w:rPr>
              <w:t>Výkonový štandard</w:t>
            </w:r>
          </w:p>
        </w:tc>
        <w:tc>
          <w:tcPr>
            <w:tcW w:w="4606" w:type="dxa"/>
            <w:tcBorders>
              <w:top w:val="single" w:sz="4" w:space="0" w:color="auto"/>
              <w:left w:val="single" w:sz="4" w:space="0" w:color="auto"/>
              <w:bottom w:val="single" w:sz="4" w:space="0" w:color="auto"/>
              <w:right w:val="single" w:sz="4" w:space="0" w:color="auto"/>
            </w:tcBorders>
            <w:vAlign w:val="center"/>
            <w:hideMark/>
          </w:tcPr>
          <w:p w:rsidR="00FD25E5" w:rsidRDefault="00FD25E5" w:rsidP="00FD25E5">
            <w:pPr>
              <w:jc w:val="center"/>
              <w:rPr>
                <w:rFonts w:ascii="Times New Roman" w:hAnsi="Times New Roman" w:cs="Times New Roman"/>
                <w:b/>
                <w:sz w:val="28"/>
                <w:szCs w:val="28"/>
              </w:rPr>
            </w:pPr>
            <w:r>
              <w:rPr>
                <w:rFonts w:ascii="Times New Roman" w:hAnsi="Times New Roman" w:cs="Times New Roman"/>
                <w:b/>
                <w:sz w:val="28"/>
                <w:szCs w:val="28"/>
              </w:rPr>
              <w:t>Obsahový štandard</w:t>
            </w:r>
          </w:p>
        </w:tc>
      </w:tr>
      <w:tr w:rsidR="00FD25E5" w:rsidTr="00FD25E5">
        <w:trPr>
          <w:trHeight w:val="340"/>
        </w:trPr>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FD25E5" w:rsidRDefault="00FD25E5" w:rsidP="00FD25E5">
            <w:pPr>
              <w:jc w:val="center"/>
              <w:rPr>
                <w:rFonts w:ascii="Times New Roman" w:hAnsi="Times New Roman" w:cs="Times New Roman"/>
                <w:b/>
                <w:sz w:val="28"/>
                <w:szCs w:val="28"/>
              </w:rPr>
            </w:pPr>
            <w:r>
              <w:rPr>
                <w:rFonts w:ascii="Times New Roman" w:hAnsi="Times New Roman" w:cs="Times New Roman"/>
                <w:b/>
                <w:sz w:val="28"/>
                <w:szCs w:val="28"/>
              </w:rPr>
              <w:t>Tajomstvá rastlín</w:t>
            </w:r>
          </w:p>
        </w:tc>
      </w:tr>
      <w:tr w:rsidR="00FD25E5" w:rsidTr="00D8123E">
        <w:trPr>
          <w:trHeight w:val="567"/>
        </w:trPr>
        <w:tc>
          <w:tcPr>
            <w:tcW w:w="4606" w:type="dxa"/>
            <w:tcBorders>
              <w:top w:val="single" w:sz="4" w:space="0" w:color="auto"/>
              <w:left w:val="single" w:sz="4" w:space="0" w:color="auto"/>
              <w:bottom w:val="single" w:sz="4" w:space="0" w:color="auto"/>
              <w:right w:val="single" w:sz="4" w:space="0" w:color="auto"/>
            </w:tcBorders>
          </w:tcPr>
          <w:p w:rsidR="00FD25E5" w:rsidRDefault="00FD25E5" w:rsidP="00FD25E5">
            <w:pPr>
              <w:jc w:val="both"/>
              <w:rPr>
                <w:rFonts w:ascii="Times New Roman" w:hAnsi="Times New Roman" w:cs="Times New Roman"/>
                <w:sz w:val="24"/>
                <w:szCs w:val="24"/>
                <w:u w:val="single"/>
              </w:rPr>
            </w:pPr>
            <w:r>
              <w:rPr>
                <w:rFonts w:ascii="Times New Roman" w:hAnsi="Times New Roman" w:cs="Times New Roman"/>
                <w:sz w:val="24"/>
                <w:szCs w:val="24"/>
                <w:u w:val="single"/>
              </w:rPr>
              <w:t>Žiak na konci 2. ročníka základnej školy vie / dokáže:</w:t>
            </w:r>
          </w:p>
          <w:p w:rsidR="00FD25E5" w:rsidRDefault="00FD25E5" w:rsidP="00FD25E5">
            <w:pPr>
              <w:jc w:val="both"/>
              <w:rPr>
                <w:rFonts w:ascii="Times New Roman" w:hAnsi="Times New Roman" w:cs="Times New Roman"/>
                <w:sz w:val="24"/>
                <w:szCs w:val="24"/>
                <w:u w:val="single"/>
              </w:rPr>
            </w:pPr>
          </w:p>
          <w:p w:rsidR="00FD25E5" w:rsidRDefault="00FD25E5" w:rsidP="0022755D">
            <w:pPr>
              <w:pStyle w:val="Odsekzoznamu"/>
              <w:numPr>
                <w:ilvl w:val="0"/>
                <w:numId w:val="725"/>
              </w:numPr>
              <w:ind w:left="360"/>
              <w:jc w:val="both"/>
              <w:rPr>
                <w:rFonts w:ascii="Times New Roman" w:hAnsi="Times New Roman" w:cs="Times New Roman"/>
                <w:sz w:val="24"/>
                <w:szCs w:val="24"/>
              </w:rPr>
            </w:pPr>
            <w:r>
              <w:rPr>
                <w:rFonts w:ascii="Times New Roman" w:hAnsi="Times New Roman" w:cs="Times New Roman"/>
                <w:sz w:val="24"/>
                <w:szCs w:val="24"/>
              </w:rPr>
              <w:t xml:space="preserve">Že rastliny sa vyskytujú na Zemi už dávno pred ľuďmi </w:t>
            </w:r>
          </w:p>
          <w:p w:rsidR="00FD25E5" w:rsidRDefault="00FD25E5" w:rsidP="0022755D">
            <w:pPr>
              <w:pStyle w:val="Odsekzoznamu"/>
              <w:numPr>
                <w:ilvl w:val="0"/>
                <w:numId w:val="725"/>
              </w:numPr>
              <w:ind w:left="360"/>
              <w:jc w:val="both"/>
              <w:rPr>
                <w:rFonts w:ascii="Times New Roman" w:hAnsi="Times New Roman" w:cs="Times New Roman"/>
                <w:sz w:val="24"/>
                <w:szCs w:val="24"/>
              </w:rPr>
            </w:pPr>
            <w:r>
              <w:rPr>
                <w:rFonts w:ascii="Times New Roman" w:hAnsi="Times New Roman" w:cs="Times New Roman"/>
                <w:sz w:val="24"/>
                <w:szCs w:val="24"/>
              </w:rPr>
              <w:t>Že na Zemi sa niektoré druhy pravekých rastlín vyskytujú dodnes</w:t>
            </w:r>
          </w:p>
          <w:p w:rsidR="00FD25E5" w:rsidRDefault="00FD25E5" w:rsidP="0022755D">
            <w:pPr>
              <w:pStyle w:val="Odsekzoznamu"/>
              <w:numPr>
                <w:ilvl w:val="0"/>
                <w:numId w:val="726"/>
              </w:numPr>
              <w:ind w:left="360"/>
              <w:jc w:val="both"/>
              <w:rPr>
                <w:rFonts w:ascii="Times New Roman" w:hAnsi="Times New Roman" w:cs="Times New Roman"/>
                <w:sz w:val="24"/>
                <w:szCs w:val="24"/>
              </w:rPr>
            </w:pPr>
            <w:r>
              <w:rPr>
                <w:rFonts w:ascii="Times New Roman" w:hAnsi="Times New Roman" w:cs="Times New Roman"/>
                <w:sz w:val="24"/>
                <w:szCs w:val="24"/>
              </w:rPr>
              <w:t>Že rastliny  sú pre človeka zdrojom, kyslíka, potravy, energie, suroviny na stavebné činnosti, liečiv, ....</w:t>
            </w:r>
          </w:p>
          <w:p w:rsidR="00D8123E" w:rsidRDefault="00FD25E5" w:rsidP="0022755D">
            <w:pPr>
              <w:pStyle w:val="Odsekzoznamu"/>
              <w:numPr>
                <w:ilvl w:val="0"/>
                <w:numId w:val="726"/>
              </w:numPr>
              <w:ind w:left="360"/>
              <w:jc w:val="both"/>
              <w:rPr>
                <w:rFonts w:ascii="Times New Roman" w:hAnsi="Times New Roman" w:cs="Times New Roman"/>
                <w:sz w:val="24"/>
                <w:szCs w:val="24"/>
              </w:rPr>
            </w:pPr>
            <w:r>
              <w:rPr>
                <w:rFonts w:ascii="Times New Roman" w:hAnsi="Times New Roman" w:cs="Times New Roman"/>
                <w:sz w:val="24"/>
                <w:szCs w:val="24"/>
              </w:rPr>
              <w:t>Že niektoré druhy rastlín môžu mať liečivé účinky  </w:t>
            </w:r>
          </w:p>
          <w:p w:rsidR="00D8123E" w:rsidRDefault="00FD25E5" w:rsidP="0022755D">
            <w:pPr>
              <w:pStyle w:val="Odsekzoznamu"/>
              <w:numPr>
                <w:ilvl w:val="0"/>
                <w:numId w:val="726"/>
              </w:numPr>
              <w:ind w:left="360"/>
              <w:jc w:val="both"/>
              <w:rPr>
                <w:rFonts w:ascii="Times New Roman" w:hAnsi="Times New Roman" w:cs="Times New Roman"/>
                <w:sz w:val="24"/>
                <w:szCs w:val="24"/>
              </w:rPr>
            </w:pPr>
            <w:r w:rsidRPr="00D8123E">
              <w:rPr>
                <w:rFonts w:ascii="Times New Roman" w:hAnsi="Times New Roman" w:cs="Times New Roman"/>
                <w:sz w:val="24"/>
                <w:szCs w:val="24"/>
              </w:rPr>
              <w:t>Rozoznať niektoré druhy liečivých rastlín, s ktorými sa môže bežne stretnúť v lese a v parku  a vie, že prísady z nich sa používajú v lekárenskom, ale aj kozmetickom priemysle</w:t>
            </w:r>
          </w:p>
          <w:p w:rsidR="00D8123E" w:rsidRDefault="00FD25E5" w:rsidP="0022755D">
            <w:pPr>
              <w:pStyle w:val="Odsekzoznamu"/>
              <w:numPr>
                <w:ilvl w:val="0"/>
                <w:numId w:val="726"/>
              </w:numPr>
              <w:ind w:left="360"/>
              <w:jc w:val="both"/>
              <w:rPr>
                <w:rFonts w:ascii="Times New Roman" w:hAnsi="Times New Roman" w:cs="Times New Roman"/>
                <w:sz w:val="24"/>
                <w:szCs w:val="24"/>
              </w:rPr>
            </w:pPr>
            <w:r w:rsidRPr="00D8123E">
              <w:rPr>
                <w:rFonts w:ascii="Times New Roman" w:hAnsi="Times New Roman" w:cs="Times New Roman"/>
                <w:sz w:val="24"/>
                <w:szCs w:val="24"/>
              </w:rPr>
              <w:t>Vylisovať list zo stromu, porovnať ho na jar a jeseň, vie prečo na jeseň zhadzujú listnaté stromy  listy</w:t>
            </w:r>
          </w:p>
          <w:p w:rsidR="00FD25E5" w:rsidRPr="00D8123E" w:rsidRDefault="00FD25E5" w:rsidP="0022755D">
            <w:pPr>
              <w:pStyle w:val="Odsekzoznamu"/>
              <w:numPr>
                <w:ilvl w:val="0"/>
                <w:numId w:val="726"/>
              </w:numPr>
              <w:ind w:left="360"/>
              <w:jc w:val="both"/>
              <w:rPr>
                <w:rFonts w:ascii="Times New Roman" w:hAnsi="Times New Roman" w:cs="Times New Roman"/>
                <w:sz w:val="24"/>
                <w:szCs w:val="24"/>
              </w:rPr>
            </w:pPr>
            <w:r w:rsidRPr="00D8123E">
              <w:rPr>
                <w:rFonts w:ascii="Times New Roman" w:hAnsi="Times New Roman" w:cs="Times New Roman"/>
                <w:iCs/>
              </w:rPr>
              <w:t xml:space="preserve">Navrhnúť postup na overenie predpokladov </w:t>
            </w:r>
            <w:r w:rsidRPr="00D8123E">
              <w:rPr>
                <w:rFonts w:ascii="Times New Roman" w:hAnsi="Times New Roman" w:cs="Times New Roman"/>
                <w:iCs/>
              </w:rPr>
              <w:lastRenderedPageBreak/>
              <w:t>týkajúcich sa podmienok rastu rastlín</w:t>
            </w:r>
          </w:p>
        </w:tc>
        <w:tc>
          <w:tcPr>
            <w:tcW w:w="4606" w:type="dxa"/>
            <w:tcBorders>
              <w:top w:val="single" w:sz="4" w:space="0" w:color="auto"/>
              <w:left w:val="single" w:sz="4" w:space="0" w:color="auto"/>
              <w:bottom w:val="single" w:sz="4" w:space="0" w:color="auto"/>
              <w:right w:val="single" w:sz="4" w:space="0" w:color="auto"/>
            </w:tcBorders>
          </w:tcPr>
          <w:p w:rsidR="00FD25E5" w:rsidRDefault="00FD25E5" w:rsidP="00FD25E5">
            <w:pPr>
              <w:jc w:val="both"/>
              <w:rPr>
                <w:rFonts w:ascii="Times New Roman" w:hAnsi="Times New Roman" w:cs="Times New Roman"/>
                <w:b/>
                <w:sz w:val="24"/>
                <w:szCs w:val="24"/>
              </w:rPr>
            </w:pPr>
          </w:p>
          <w:p w:rsidR="00FD25E5" w:rsidRDefault="00FD25E5" w:rsidP="00FD25E5">
            <w:pPr>
              <w:jc w:val="both"/>
              <w:rPr>
                <w:rFonts w:ascii="Times New Roman" w:hAnsi="Times New Roman" w:cs="Times New Roman"/>
                <w:sz w:val="24"/>
                <w:szCs w:val="24"/>
              </w:rPr>
            </w:pPr>
          </w:p>
          <w:p w:rsidR="00FD25E5" w:rsidRDefault="00FD25E5" w:rsidP="00FD25E5">
            <w:pPr>
              <w:pStyle w:val="Odsekzoznamu"/>
              <w:jc w:val="both"/>
              <w:rPr>
                <w:rFonts w:ascii="Times New Roman" w:hAnsi="Times New Roman" w:cs="Times New Roman"/>
                <w:sz w:val="24"/>
                <w:szCs w:val="24"/>
              </w:rPr>
            </w:pPr>
          </w:p>
          <w:p w:rsidR="00FD25E5" w:rsidRDefault="00FD25E5" w:rsidP="0022755D">
            <w:pPr>
              <w:pStyle w:val="Odsekzoznamu"/>
              <w:numPr>
                <w:ilvl w:val="0"/>
                <w:numId w:val="726"/>
              </w:numPr>
              <w:ind w:left="360"/>
              <w:jc w:val="both"/>
              <w:rPr>
                <w:rFonts w:ascii="Times New Roman" w:hAnsi="Times New Roman" w:cs="Times New Roman"/>
                <w:sz w:val="24"/>
                <w:szCs w:val="24"/>
              </w:rPr>
            </w:pPr>
            <w:r>
              <w:rPr>
                <w:rFonts w:ascii="Times New Roman" w:hAnsi="Times New Roman" w:cs="Times New Roman"/>
                <w:sz w:val="24"/>
                <w:szCs w:val="24"/>
              </w:rPr>
              <w:t>Praveké rastliny</w:t>
            </w:r>
          </w:p>
          <w:p w:rsidR="00FD25E5" w:rsidRDefault="00FD25E5" w:rsidP="00D8123E">
            <w:pPr>
              <w:pStyle w:val="Odsekzoznamu"/>
              <w:ind w:left="360"/>
              <w:jc w:val="both"/>
              <w:rPr>
                <w:rFonts w:ascii="Times New Roman" w:hAnsi="Times New Roman" w:cs="Times New Roman"/>
                <w:sz w:val="24"/>
                <w:szCs w:val="24"/>
              </w:rPr>
            </w:pPr>
          </w:p>
          <w:p w:rsidR="00FD25E5" w:rsidRDefault="00FD25E5" w:rsidP="00D8123E">
            <w:pPr>
              <w:pStyle w:val="Odsekzoznamu"/>
              <w:ind w:left="360"/>
              <w:jc w:val="both"/>
              <w:rPr>
                <w:rFonts w:ascii="Times New Roman" w:hAnsi="Times New Roman" w:cs="Times New Roman"/>
                <w:sz w:val="24"/>
                <w:szCs w:val="24"/>
              </w:rPr>
            </w:pPr>
            <w:r>
              <w:rPr>
                <w:rFonts w:ascii="Times New Roman" w:hAnsi="Times New Roman" w:cs="Times New Roman"/>
                <w:sz w:val="24"/>
                <w:szCs w:val="24"/>
              </w:rPr>
              <w:t>Gingo, papraď, praslička</w:t>
            </w:r>
          </w:p>
          <w:p w:rsidR="00FD25E5" w:rsidRDefault="00FD25E5" w:rsidP="00D8123E">
            <w:pPr>
              <w:pStyle w:val="Odsekzoznamu"/>
              <w:ind w:left="360"/>
              <w:jc w:val="both"/>
              <w:rPr>
                <w:rFonts w:ascii="Times New Roman" w:hAnsi="Times New Roman" w:cs="Times New Roman"/>
                <w:sz w:val="24"/>
                <w:szCs w:val="24"/>
              </w:rPr>
            </w:pPr>
          </w:p>
          <w:p w:rsidR="00FD25E5" w:rsidRDefault="00FD25E5" w:rsidP="0022755D">
            <w:pPr>
              <w:pStyle w:val="Odsekzoznamu"/>
              <w:numPr>
                <w:ilvl w:val="0"/>
                <w:numId w:val="727"/>
              </w:numPr>
              <w:ind w:left="360"/>
              <w:jc w:val="both"/>
              <w:rPr>
                <w:rFonts w:ascii="Times New Roman" w:hAnsi="Times New Roman" w:cs="Times New Roman"/>
                <w:sz w:val="24"/>
                <w:szCs w:val="24"/>
              </w:rPr>
            </w:pPr>
            <w:r>
              <w:rPr>
                <w:rFonts w:ascii="Times New Roman" w:hAnsi="Times New Roman" w:cs="Times New Roman"/>
                <w:sz w:val="24"/>
                <w:szCs w:val="24"/>
              </w:rPr>
              <w:t xml:space="preserve">Význam rastlín pre ľudí (liečivé účinky, energia, stavebný material, kyslík, zdroj potravy) </w:t>
            </w:r>
          </w:p>
          <w:p w:rsidR="00FD25E5" w:rsidRDefault="00FD25E5" w:rsidP="00D8123E">
            <w:pPr>
              <w:jc w:val="both"/>
              <w:rPr>
                <w:rFonts w:ascii="Times New Roman" w:hAnsi="Times New Roman" w:cs="Times New Roman"/>
                <w:sz w:val="24"/>
                <w:szCs w:val="24"/>
              </w:rPr>
            </w:pPr>
          </w:p>
          <w:p w:rsidR="00FD25E5" w:rsidRDefault="00FD25E5" w:rsidP="0022755D">
            <w:pPr>
              <w:pStyle w:val="Odsekzoznamu"/>
              <w:numPr>
                <w:ilvl w:val="0"/>
                <w:numId w:val="727"/>
              </w:numPr>
              <w:ind w:left="360"/>
              <w:jc w:val="both"/>
              <w:rPr>
                <w:rFonts w:ascii="Times New Roman" w:hAnsi="Times New Roman" w:cs="Times New Roman"/>
                <w:sz w:val="24"/>
                <w:szCs w:val="24"/>
              </w:rPr>
            </w:pPr>
            <w:r>
              <w:rPr>
                <w:rFonts w:ascii="Times New Roman" w:hAnsi="Times New Roman" w:cs="Times New Roman"/>
                <w:sz w:val="24"/>
                <w:szCs w:val="24"/>
              </w:rPr>
              <w:t>Lipa, agát, pagaštan</w:t>
            </w:r>
          </w:p>
          <w:p w:rsidR="00FD25E5" w:rsidRDefault="00FD25E5" w:rsidP="0022755D">
            <w:pPr>
              <w:pStyle w:val="Odsekzoznamu"/>
              <w:numPr>
                <w:ilvl w:val="0"/>
                <w:numId w:val="727"/>
              </w:numPr>
              <w:ind w:left="360"/>
              <w:jc w:val="both"/>
              <w:rPr>
                <w:rFonts w:ascii="Times New Roman" w:hAnsi="Times New Roman" w:cs="Times New Roman"/>
                <w:sz w:val="24"/>
                <w:szCs w:val="24"/>
              </w:rPr>
            </w:pPr>
            <w:r>
              <w:rPr>
                <w:rFonts w:ascii="Times New Roman" w:hAnsi="Times New Roman" w:cs="Times New Roman"/>
                <w:sz w:val="24"/>
                <w:szCs w:val="24"/>
              </w:rPr>
              <w:t>Poznanie rodového názvu vybraných liečivých rastlín, ich liečivé účinky, varenie čaju</w:t>
            </w:r>
          </w:p>
          <w:p w:rsidR="00FD25E5" w:rsidRDefault="00FD25E5" w:rsidP="00D8123E">
            <w:pPr>
              <w:pStyle w:val="Odsekzoznamu"/>
              <w:ind w:left="360"/>
              <w:rPr>
                <w:rFonts w:ascii="Times New Roman" w:hAnsi="Times New Roman" w:cs="Times New Roman"/>
                <w:sz w:val="24"/>
                <w:szCs w:val="24"/>
              </w:rPr>
            </w:pPr>
          </w:p>
          <w:p w:rsidR="00FD25E5" w:rsidRDefault="00FD25E5" w:rsidP="00D8123E">
            <w:pPr>
              <w:pStyle w:val="Odsekzoznamu"/>
              <w:ind w:left="360"/>
              <w:jc w:val="both"/>
              <w:rPr>
                <w:rFonts w:ascii="Times New Roman" w:hAnsi="Times New Roman" w:cs="Times New Roman"/>
                <w:sz w:val="24"/>
                <w:szCs w:val="24"/>
              </w:rPr>
            </w:pPr>
          </w:p>
          <w:p w:rsidR="00FD25E5" w:rsidRDefault="00FD25E5" w:rsidP="0022755D">
            <w:pPr>
              <w:pStyle w:val="Odsekzoznamu"/>
              <w:numPr>
                <w:ilvl w:val="0"/>
                <w:numId w:val="727"/>
              </w:numPr>
              <w:ind w:left="360"/>
              <w:jc w:val="both"/>
              <w:rPr>
                <w:rFonts w:ascii="Times New Roman" w:hAnsi="Times New Roman" w:cs="Times New Roman"/>
                <w:sz w:val="24"/>
                <w:szCs w:val="24"/>
              </w:rPr>
            </w:pPr>
            <w:r>
              <w:rPr>
                <w:rFonts w:ascii="Times New Roman" w:hAnsi="Times New Roman" w:cs="Times New Roman"/>
                <w:sz w:val="24"/>
                <w:szCs w:val="24"/>
              </w:rPr>
              <w:t>Herbár listov – Jeseň</w:t>
            </w:r>
          </w:p>
          <w:p w:rsidR="00FD25E5" w:rsidRDefault="00FD25E5" w:rsidP="00D8123E">
            <w:pPr>
              <w:pStyle w:val="Odsekzoznamu"/>
              <w:ind w:left="360"/>
              <w:jc w:val="both"/>
              <w:rPr>
                <w:rFonts w:ascii="Times New Roman" w:hAnsi="Times New Roman" w:cs="Times New Roman"/>
                <w:sz w:val="24"/>
                <w:szCs w:val="24"/>
              </w:rPr>
            </w:pPr>
          </w:p>
          <w:p w:rsidR="00FD25E5" w:rsidRDefault="00FD25E5" w:rsidP="00D8123E">
            <w:pPr>
              <w:pStyle w:val="Odsekzoznamu"/>
              <w:ind w:left="360"/>
              <w:jc w:val="both"/>
              <w:rPr>
                <w:rFonts w:ascii="Times New Roman" w:hAnsi="Times New Roman" w:cs="Times New Roman"/>
                <w:sz w:val="24"/>
                <w:szCs w:val="24"/>
              </w:rPr>
            </w:pPr>
          </w:p>
          <w:p w:rsidR="00FD25E5" w:rsidRPr="00D8123E" w:rsidRDefault="00FD25E5" w:rsidP="0022755D">
            <w:pPr>
              <w:pStyle w:val="Odsekzoznamu"/>
              <w:numPr>
                <w:ilvl w:val="0"/>
                <w:numId w:val="727"/>
              </w:numPr>
              <w:ind w:left="360"/>
              <w:jc w:val="both"/>
              <w:rPr>
                <w:rFonts w:ascii="Times New Roman" w:hAnsi="Times New Roman" w:cs="Times New Roman"/>
                <w:sz w:val="24"/>
                <w:szCs w:val="24"/>
              </w:rPr>
            </w:pPr>
            <w:r>
              <w:rPr>
                <w:rFonts w:ascii="Times New Roman" w:hAnsi="Times New Roman" w:cs="Times New Roman"/>
                <w:sz w:val="24"/>
                <w:szCs w:val="24"/>
              </w:rPr>
              <w:t xml:space="preserve">Sadenie rôznych druhov rastlín, </w:t>
            </w:r>
            <w:r>
              <w:rPr>
                <w:rFonts w:ascii="Times New Roman" w:hAnsi="Times New Roman" w:cs="Times New Roman"/>
                <w:sz w:val="24"/>
                <w:szCs w:val="24"/>
              </w:rPr>
              <w:lastRenderedPageBreak/>
              <w:t>porovnávanie podmienok rastu a vývinu rastlín</w:t>
            </w:r>
          </w:p>
        </w:tc>
      </w:tr>
      <w:tr w:rsidR="00FD25E5" w:rsidTr="00FD25E5">
        <w:tc>
          <w:tcPr>
            <w:tcW w:w="9212" w:type="dxa"/>
            <w:gridSpan w:val="2"/>
            <w:tcBorders>
              <w:top w:val="single" w:sz="4" w:space="0" w:color="auto"/>
              <w:left w:val="single" w:sz="4" w:space="0" w:color="auto"/>
              <w:bottom w:val="single" w:sz="4" w:space="0" w:color="auto"/>
              <w:right w:val="single" w:sz="4" w:space="0" w:color="auto"/>
            </w:tcBorders>
            <w:hideMark/>
          </w:tcPr>
          <w:p w:rsidR="00FD25E5" w:rsidRDefault="00FD25E5" w:rsidP="00FD25E5">
            <w:pPr>
              <w:jc w:val="center"/>
              <w:rPr>
                <w:rFonts w:ascii="Times New Roman" w:hAnsi="Times New Roman" w:cs="Times New Roman"/>
                <w:b/>
                <w:sz w:val="28"/>
                <w:szCs w:val="28"/>
              </w:rPr>
            </w:pPr>
            <w:r>
              <w:rPr>
                <w:rFonts w:ascii="Times New Roman" w:hAnsi="Times New Roman" w:cs="Times New Roman"/>
                <w:b/>
                <w:sz w:val="28"/>
                <w:szCs w:val="28"/>
              </w:rPr>
              <w:lastRenderedPageBreak/>
              <w:t>Tajomstvá živočíchov</w:t>
            </w:r>
          </w:p>
        </w:tc>
      </w:tr>
      <w:tr w:rsidR="00FD25E5" w:rsidTr="00FD25E5">
        <w:tc>
          <w:tcPr>
            <w:tcW w:w="4606" w:type="dxa"/>
            <w:tcBorders>
              <w:top w:val="single" w:sz="4" w:space="0" w:color="auto"/>
              <w:left w:val="single" w:sz="4" w:space="0" w:color="auto"/>
              <w:bottom w:val="single" w:sz="4" w:space="0" w:color="auto"/>
              <w:right w:val="single" w:sz="4" w:space="0" w:color="auto"/>
            </w:tcBorders>
          </w:tcPr>
          <w:p w:rsidR="00FD25E5" w:rsidRPr="00D8123E" w:rsidRDefault="00FD25E5" w:rsidP="0022755D">
            <w:pPr>
              <w:pStyle w:val="Default"/>
              <w:numPr>
                <w:ilvl w:val="0"/>
                <w:numId w:val="728"/>
              </w:numPr>
              <w:rPr>
                <w:rFonts w:ascii="Times New Roman" w:hAnsi="Times New Roman" w:cs="Times New Roman"/>
              </w:rPr>
            </w:pPr>
            <w:r w:rsidRPr="00D8123E">
              <w:rPr>
                <w:rFonts w:ascii="Times New Roman" w:hAnsi="Times New Roman" w:cs="Times New Roman"/>
              </w:rPr>
              <w:t xml:space="preserve">Žiak vie, že  živočíchy žili  na našej Zemi dávno pred ľuďmi a ako ľudia získavajú informácie o nich, </w:t>
            </w:r>
          </w:p>
          <w:p w:rsidR="00FD25E5" w:rsidRPr="00D8123E" w:rsidRDefault="00FD25E5" w:rsidP="0022755D">
            <w:pPr>
              <w:pStyle w:val="Default"/>
              <w:numPr>
                <w:ilvl w:val="0"/>
                <w:numId w:val="728"/>
              </w:numPr>
              <w:rPr>
                <w:rFonts w:ascii="Times New Roman" w:hAnsi="Times New Roman" w:cs="Times New Roman"/>
              </w:rPr>
            </w:pPr>
            <w:r w:rsidRPr="00D8123E">
              <w:rPr>
                <w:rFonts w:ascii="Times New Roman" w:hAnsi="Times New Roman" w:cs="Times New Roman"/>
                <w:iCs/>
              </w:rPr>
              <w:t>Vie jednoduchým spôsobom vysvetliť, že z tiel pravekých živočíchov vznikla ropa</w:t>
            </w:r>
          </w:p>
          <w:p w:rsidR="00FD25E5" w:rsidRPr="00D8123E" w:rsidRDefault="00FD25E5" w:rsidP="0022755D">
            <w:pPr>
              <w:pStyle w:val="Default"/>
              <w:numPr>
                <w:ilvl w:val="0"/>
                <w:numId w:val="728"/>
              </w:numPr>
              <w:rPr>
                <w:rFonts w:ascii="Times New Roman" w:hAnsi="Times New Roman" w:cs="Times New Roman"/>
              </w:rPr>
            </w:pPr>
            <w:r w:rsidRPr="00D8123E">
              <w:rPr>
                <w:rFonts w:ascii="Times New Roman" w:hAnsi="Times New Roman" w:cs="Times New Roman"/>
              </w:rPr>
              <w:t>Vie, že dinosaury boli praveké plazy, mali šupinatú kožu a kládli vajcia</w:t>
            </w:r>
          </w:p>
          <w:p w:rsidR="00FD25E5" w:rsidRPr="00D8123E" w:rsidRDefault="00FD25E5" w:rsidP="0022755D">
            <w:pPr>
              <w:pStyle w:val="Default"/>
              <w:numPr>
                <w:ilvl w:val="0"/>
                <w:numId w:val="728"/>
              </w:numPr>
              <w:rPr>
                <w:rFonts w:ascii="Times New Roman" w:hAnsi="Times New Roman" w:cs="Times New Roman"/>
              </w:rPr>
            </w:pPr>
            <w:r w:rsidRPr="00D8123E">
              <w:rPr>
                <w:rFonts w:ascii="Times New Roman" w:hAnsi="Times New Roman" w:cs="Times New Roman"/>
              </w:rPr>
              <w:t xml:space="preserve"> žili na súši, nevedeli lietať</w:t>
            </w:r>
          </w:p>
          <w:p w:rsidR="00FD25E5" w:rsidRPr="00D8123E" w:rsidRDefault="00FD25E5" w:rsidP="0022755D">
            <w:pPr>
              <w:pStyle w:val="Default"/>
              <w:numPr>
                <w:ilvl w:val="0"/>
                <w:numId w:val="728"/>
              </w:numPr>
              <w:rPr>
                <w:rFonts w:ascii="Times New Roman" w:hAnsi="Times New Roman" w:cs="Times New Roman"/>
              </w:rPr>
            </w:pPr>
            <w:r w:rsidRPr="00D8123E">
              <w:rPr>
                <w:rFonts w:ascii="Times New Roman" w:hAnsi="Times New Roman" w:cs="Times New Roman"/>
              </w:rPr>
              <w:t>vie vytvoriť odtlačky morských mäkkýšov v ceste, plastelíne</w:t>
            </w:r>
          </w:p>
          <w:p w:rsidR="00FD25E5" w:rsidRPr="00D8123E" w:rsidRDefault="00FD25E5" w:rsidP="0022755D">
            <w:pPr>
              <w:pStyle w:val="Odsekzoznamu"/>
              <w:numPr>
                <w:ilvl w:val="0"/>
                <w:numId w:val="728"/>
              </w:numPr>
              <w:tabs>
                <w:tab w:val="left" w:pos="2880"/>
                <w:tab w:val="left" w:pos="8460"/>
              </w:tabs>
              <w:rPr>
                <w:rFonts w:ascii="Times New Roman" w:hAnsi="Times New Roman" w:cs="Times New Roman"/>
                <w:color w:val="FF0000"/>
                <w:sz w:val="24"/>
                <w:szCs w:val="24"/>
              </w:rPr>
            </w:pPr>
            <w:r w:rsidRPr="00D8123E">
              <w:rPr>
                <w:rFonts w:ascii="Times New Roman" w:hAnsi="Times New Roman" w:cs="Times New Roman"/>
                <w:sz w:val="24"/>
                <w:szCs w:val="24"/>
              </w:rPr>
              <w:t>Žiak vie, že živočíchy zanechávajú v prírode rôzne stopy a naučí sa  rozoznať ďalšie stopy vybraných druhov živočíchov</w:t>
            </w:r>
            <w:r w:rsidRPr="00D8123E">
              <w:rPr>
                <w:rFonts w:ascii="Times New Roman" w:hAnsi="Times New Roman" w:cs="Times New Roman"/>
                <w:color w:val="FF0000"/>
                <w:sz w:val="24"/>
                <w:szCs w:val="24"/>
              </w:rPr>
              <w:t xml:space="preserve"> </w:t>
            </w:r>
          </w:p>
          <w:p w:rsidR="00FD25E5" w:rsidRPr="00D8123E" w:rsidRDefault="00FD25E5" w:rsidP="0022755D">
            <w:pPr>
              <w:pStyle w:val="Odsekzoznamu"/>
              <w:numPr>
                <w:ilvl w:val="0"/>
                <w:numId w:val="728"/>
              </w:numPr>
              <w:tabs>
                <w:tab w:val="left" w:pos="2880"/>
                <w:tab w:val="left" w:pos="8460"/>
              </w:tabs>
              <w:rPr>
                <w:rFonts w:ascii="Times New Roman" w:hAnsi="Times New Roman" w:cs="Times New Roman"/>
                <w:sz w:val="24"/>
                <w:szCs w:val="24"/>
              </w:rPr>
            </w:pPr>
            <w:r w:rsidRPr="00D8123E">
              <w:rPr>
                <w:rFonts w:ascii="Times New Roman" w:hAnsi="Times New Roman" w:cs="Times New Roman"/>
                <w:sz w:val="24"/>
                <w:szCs w:val="24"/>
              </w:rPr>
              <w:t>Žiak vie, že motýle patria medzi živočíchy s dokonalou premenou a jeho vývin prechádza vo viacerých fázach, vie zaznamenať pozorovanie do tabuľky</w:t>
            </w:r>
          </w:p>
          <w:p w:rsidR="00FD25E5" w:rsidRPr="00D8123E" w:rsidRDefault="00FD25E5" w:rsidP="0022755D">
            <w:pPr>
              <w:pStyle w:val="Odsekzoznamu"/>
              <w:numPr>
                <w:ilvl w:val="0"/>
                <w:numId w:val="728"/>
              </w:numPr>
              <w:rPr>
                <w:rFonts w:ascii="Times New Roman" w:hAnsi="Times New Roman" w:cs="Times New Roman"/>
                <w:b/>
                <w:sz w:val="24"/>
                <w:szCs w:val="24"/>
              </w:rPr>
            </w:pPr>
            <w:r w:rsidRPr="00D8123E">
              <w:rPr>
                <w:rFonts w:ascii="Times New Roman" w:hAnsi="Times New Roman" w:cs="Times New Roman"/>
                <w:sz w:val="24"/>
                <w:szCs w:val="24"/>
              </w:rPr>
              <w:t>Žiak vie identifikovať niektoré druhy  nebezpečného hmyzu podľa veľkosti, farby, výskytu, sfarbenia, vie ako predchádzať uštipnutiu</w:t>
            </w:r>
          </w:p>
          <w:p w:rsidR="00FD25E5" w:rsidRPr="00D8123E" w:rsidRDefault="00FD25E5" w:rsidP="0022755D">
            <w:pPr>
              <w:pStyle w:val="Default"/>
              <w:numPr>
                <w:ilvl w:val="0"/>
                <w:numId w:val="728"/>
              </w:numPr>
              <w:rPr>
                <w:rFonts w:ascii="Times New Roman" w:hAnsi="Times New Roman" w:cs="Times New Roman"/>
              </w:rPr>
            </w:pPr>
            <w:r w:rsidRPr="00D8123E">
              <w:rPr>
                <w:rFonts w:ascii="Times New Roman" w:hAnsi="Times New Roman" w:cs="Times New Roman"/>
              </w:rPr>
              <w:t>Žiak vie, akú základnú starostlivosť  potrebuje mačka a pes</w:t>
            </w:r>
          </w:p>
          <w:p w:rsidR="00FD25E5" w:rsidRPr="00D8123E" w:rsidRDefault="00FD25E5" w:rsidP="0022755D">
            <w:pPr>
              <w:pStyle w:val="Odsekzoznamu"/>
              <w:numPr>
                <w:ilvl w:val="0"/>
                <w:numId w:val="728"/>
              </w:numPr>
              <w:jc w:val="both"/>
              <w:rPr>
                <w:rFonts w:ascii="Times New Roman" w:hAnsi="Times New Roman" w:cs="Times New Roman"/>
                <w:sz w:val="24"/>
                <w:szCs w:val="24"/>
              </w:rPr>
            </w:pPr>
            <w:r w:rsidRPr="00D8123E">
              <w:rPr>
                <w:rFonts w:ascii="Times New Roman" w:hAnsi="Times New Roman" w:cs="Times New Roman"/>
                <w:sz w:val="24"/>
                <w:szCs w:val="24"/>
              </w:rPr>
              <w:t>Vie, že zvieratá môžeme chovať aj v byte, pokiaľ im na to vytvoríme vhodné podmienky</w:t>
            </w:r>
          </w:p>
          <w:p w:rsidR="00FD25E5" w:rsidRDefault="00FD25E5" w:rsidP="00FD25E5">
            <w:pPr>
              <w:pStyle w:val="Default"/>
              <w:ind w:left="720"/>
              <w:rPr>
                <w:rFonts w:ascii="Times New Roman" w:hAnsi="Times New Roman" w:cs="Times New Roman"/>
              </w:rPr>
            </w:pPr>
          </w:p>
          <w:p w:rsidR="00FD25E5" w:rsidRDefault="00FD25E5" w:rsidP="00FD25E5">
            <w:pPr>
              <w:jc w:val="both"/>
              <w:rPr>
                <w:rFonts w:ascii="Times New Roman" w:hAnsi="Times New Roman" w:cs="Times New Roman"/>
                <w:b/>
                <w:sz w:val="24"/>
                <w:szCs w:val="24"/>
              </w:rPr>
            </w:pPr>
          </w:p>
        </w:tc>
        <w:tc>
          <w:tcPr>
            <w:tcW w:w="4606" w:type="dxa"/>
            <w:tcBorders>
              <w:top w:val="single" w:sz="4" w:space="0" w:color="auto"/>
              <w:left w:val="single" w:sz="4" w:space="0" w:color="auto"/>
              <w:bottom w:val="single" w:sz="4" w:space="0" w:color="auto"/>
              <w:right w:val="single" w:sz="4" w:space="0" w:color="auto"/>
            </w:tcBorders>
          </w:tcPr>
          <w:p w:rsidR="00FD25E5" w:rsidRDefault="00FD25E5" w:rsidP="0022755D">
            <w:pPr>
              <w:pStyle w:val="Odsekzoznamu"/>
              <w:numPr>
                <w:ilvl w:val="0"/>
                <w:numId w:val="729"/>
              </w:numPr>
              <w:ind w:left="360"/>
              <w:jc w:val="both"/>
              <w:rPr>
                <w:rFonts w:ascii="Times New Roman" w:hAnsi="Times New Roman" w:cs="Times New Roman"/>
                <w:sz w:val="24"/>
                <w:szCs w:val="24"/>
              </w:rPr>
            </w:pPr>
            <w:r>
              <w:rPr>
                <w:rFonts w:ascii="Times New Roman" w:hAnsi="Times New Roman" w:cs="Times New Roman"/>
                <w:sz w:val="24"/>
                <w:szCs w:val="24"/>
              </w:rPr>
              <w:t xml:space="preserve"> Zaujímavosti o pravekých živočíchoch a rastlinách,  fosílie, vykopávky, archeológovia, </w:t>
            </w:r>
          </w:p>
          <w:p w:rsidR="00FD25E5" w:rsidRDefault="00FD25E5" w:rsidP="0022755D">
            <w:pPr>
              <w:pStyle w:val="Odsekzoznamu"/>
              <w:numPr>
                <w:ilvl w:val="0"/>
                <w:numId w:val="729"/>
              </w:numPr>
              <w:ind w:left="360"/>
              <w:jc w:val="both"/>
              <w:rPr>
                <w:rFonts w:ascii="Times New Roman" w:hAnsi="Times New Roman" w:cs="Times New Roman"/>
                <w:sz w:val="24"/>
                <w:szCs w:val="24"/>
              </w:rPr>
            </w:pPr>
            <w:r>
              <w:rPr>
                <w:rFonts w:ascii="Times New Roman" w:hAnsi="Times New Roman" w:cs="Times New Roman"/>
                <w:sz w:val="24"/>
                <w:szCs w:val="24"/>
              </w:rPr>
              <w:t>Ropa</w:t>
            </w:r>
          </w:p>
          <w:p w:rsidR="00FD25E5" w:rsidRDefault="00FD25E5" w:rsidP="00D8123E">
            <w:pPr>
              <w:pStyle w:val="Odsekzoznamu"/>
              <w:ind w:left="360"/>
              <w:jc w:val="both"/>
              <w:rPr>
                <w:rFonts w:ascii="Times New Roman" w:hAnsi="Times New Roman" w:cs="Times New Roman"/>
                <w:sz w:val="24"/>
                <w:szCs w:val="24"/>
              </w:rPr>
            </w:pPr>
          </w:p>
          <w:p w:rsidR="00FD25E5" w:rsidRDefault="00FD25E5" w:rsidP="00D8123E">
            <w:pPr>
              <w:pStyle w:val="Odsekzoznamu"/>
              <w:ind w:left="360"/>
              <w:jc w:val="both"/>
              <w:rPr>
                <w:rFonts w:ascii="Times New Roman" w:hAnsi="Times New Roman" w:cs="Times New Roman"/>
                <w:sz w:val="24"/>
                <w:szCs w:val="24"/>
              </w:rPr>
            </w:pPr>
          </w:p>
          <w:p w:rsidR="00FD25E5" w:rsidRDefault="00FD25E5" w:rsidP="0022755D">
            <w:pPr>
              <w:pStyle w:val="Odsekzoznamu"/>
              <w:numPr>
                <w:ilvl w:val="0"/>
                <w:numId w:val="729"/>
              </w:numPr>
              <w:ind w:left="360"/>
              <w:jc w:val="both"/>
              <w:rPr>
                <w:rFonts w:ascii="Times New Roman" w:hAnsi="Times New Roman" w:cs="Times New Roman"/>
                <w:sz w:val="24"/>
                <w:szCs w:val="24"/>
              </w:rPr>
            </w:pPr>
            <w:r>
              <w:rPr>
                <w:rFonts w:ascii="Times New Roman" w:hAnsi="Times New Roman" w:cs="Times New Roman"/>
                <w:sz w:val="24"/>
                <w:szCs w:val="24"/>
              </w:rPr>
              <w:t>Dinosaury, ich veľkosť, potrava, spôsob rozmnožovania, spôsob života</w:t>
            </w:r>
          </w:p>
          <w:p w:rsidR="00FD25E5" w:rsidRDefault="00FD25E5" w:rsidP="00D8123E">
            <w:pPr>
              <w:pStyle w:val="Odsekzoznamu"/>
              <w:ind w:left="360"/>
              <w:jc w:val="both"/>
              <w:rPr>
                <w:rFonts w:ascii="Times New Roman" w:hAnsi="Times New Roman" w:cs="Times New Roman"/>
                <w:sz w:val="24"/>
                <w:szCs w:val="24"/>
              </w:rPr>
            </w:pPr>
          </w:p>
          <w:p w:rsidR="00FD25E5" w:rsidRDefault="00FD25E5" w:rsidP="0022755D">
            <w:pPr>
              <w:pStyle w:val="Odsekzoznamu"/>
              <w:numPr>
                <w:ilvl w:val="0"/>
                <w:numId w:val="729"/>
              </w:numPr>
              <w:ind w:left="360"/>
              <w:jc w:val="both"/>
              <w:rPr>
                <w:rFonts w:ascii="Times New Roman" w:hAnsi="Times New Roman" w:cs="Times New Roman"/>
                <w:sz w:val="24"/>
                <w:szCs w:val="24"/>
              </w:rPr>
            </w:pPr>
            <w:r>
              <w:rPr>
                <w:rFonts w:ascii="Times New Roman" w:hAnsi="Times New Roman" w:cs="Times New Roman"/>
                <w:sz w:val="24"/>
                <w:szCs w:val="24"/>
              </w:rPr>
              <w:t>Odtlačky schránok mäkkýšov</w:t>
            </w:r>
          </w:p>
          <w:p w:rsidR="00FD25E5" w:rsidRDefault="00FD25E5" w:rsidP="00D8123E">
            <w:pPr>
              <w:pStyle w:val="Odsekzoznamu"/>
              <w:ind w:left="360"/>
              <w:jc w:val="both"/>
              <w:rPr>
                <w:rFonts w:ascii="Times New Roman" w:hAnsi="Times New Roman" w:cs="Times New Roman"/>
                <w:sz w:val="24"/>
                <w:szCs w:val="24"/>
              </w:rPr>
            </w:pPr>
          </w:p>
          <w:p w:rsidR="00FD25E5" w:rsidRDefault="00FD25E5" w:rsidP="0022755D">
            <w:pPr>
              <w:pStyle w:val="Odsekzoznamu"/>
              <w:numPr>
                <w:ilvl w:val="0"/>
                <w:numId w:val="729"/>
              </w:numPr>
              <w:ind w:left="360"/>
              <w:jc w:val="both"/>
              <w:rPr>
                <w:rFonts w:ascii="Times New Roman" w:hAnsi="Times New Roman" w:cs="Times New Roman"/>
                <w:sz w:val="24"/>
                <w:szCs w:val="24"/>
              </w:rPr>
            </w:pPr>
            <w:r>
              <w:rPr>
                <w:rFonts w:ascii="Times New Roman" w:hAnsi="Times New Roman" w:cs="Times New Roman"/>
                <w:sz w:val="24"/>
                <w:szCs w:val="24"/>
              </w:rPr>
              <w:t>Stopy zvierat – diviak, pes, vlk, líška</w:t>
            </w:r>
          </w:p>
          <w:p w:rsidR="00FD25E5" w:rsidRDefault="00FD25E5" w:rsidP="0022755D">
            <w:pPr>
              <w:pStyle w:val="Odsekzoznamu"/>
              <w:numPr>
                <w:ilvl w:val="0"/>
                <w:numId w:val="729"/>
              </w:numPr>
              <w:ind w:left="360"/>
              <w:jc w:val="both"/>
              <w:rPr>
                <w:rFonts w:ascii="Times New Roman" w:hAnsi="Times New Roman" w:cs="Times New Roman"/>
                <w:sz w:val="24"/>
                <w:szCs w:val="24"/>
              </w:rPr>
            </w:pPr>
            <w:r>
              <w:rPr>
                <w:rFonts w:ascii="Times New Roman" w:hAnsi="Times New Roman" w:cs="Times New Roman"/>
                <w:sz w:val="24"/>
                <w:szCs w:val="24"/>
              </w:rPr>
              <w:t>Exkurzia na náučnom chodníku pri škole - stopy</w:t>
            </w:r>
          </w:p>
          <w:p w:rsidR="00FD25E5" w:rsidRDefault="00FD25E5" w:rsidP="00D8123E">
            <w:pPr>
              <w:pStyle w:val="Odsekzoznamu"/>
              <w:ind w:left="360"/>
              <w:jc w:val="both"/>
              <w:rPr>
                <w:rFonts w:ascii="Times New Roman" w:hAnsi="Times New Roman" w:cs="Times New Roman"/>
                <w:sz w:val="24"/>
                <w:szCs w:val="24"/>
              </w:rPr>
            </w:pPr>
          </w:p>
          <w:p w:rsidR="00FD25E5" w:rsidRDefault="00FD25E5" w:rsidP="0022755D">
            <w:pPr>
              <w:pStyle w:val="Odsekzoznamu"/>
              <w:numPr>
                <w:ilvl w:val="0"/>
                <w:numId w:val="729"/>
              </w:numPr>
              <w:ind w:left="360"/>
              <w:jc w:val="both"/>
              <w:rPr>
                <w:rFonts w:ascii="Times New Roman" w:hAnsi="Times New Roman" w:cs="Times New Roman"/>
                <w:sz w:val="24"/>
                <w:szCs w:val="24"/>
              </w:rPr>
            </w:pPr>
            <w:r>
              <w:rPr>
                <w:rFonts w:ascii="Times New Roman" w:hAnsi="Times New Roman" w:cs="Times New Roman"/>
                <w:sz w:val="24"/>
                <w:szCs w:val="24"/>
              </w:rPr>
              <w:t>Pozorovanie vývinu motýľa, zaznamenávanie pozorovaní</w:t>
            </w:r>
          </w:p>
          <w:p w:rsidR="00FD25E5" w:rsidRDefault="00FD25E5" w:rsidP="0022755D">
            <w:pPr>
              <w:pStyle w:val="Odsekzoznamu"/>
              <w:numPr>
                <w:ilvl w:val="0"/>
                <w:numId w:val="729"/>
              </w:numPr>
              <w:ind w:left="360"/>
              <w:jc w:val="both"/>
              <w:rPr>
                <w:rFonts w:ascii="Times New Roman" w:hAnsi="Times New Roman" w:cs="Times New Roman"/>
                <w:sz w:val="24"/>
                <w:szCs w:val="24"/>
              </w:rPr>
            </w:pPr>
            <w:r>
              <w:rPr>
                <w:rFonts w:ascii="Times New Roman" w:hAnsi="Times New Roman" w:cs="Times New Roman"/>
                <w:sz w:val="24"/>
                <w:szCs w:val="24"/>
              </w:rPr>
              <w:t>Vajíčko, larva, kukla, dospelý jedinec</w:t>
            </w:r>
          </w:p>
          <w:p w:rsidR="00FD25E5" w:rsidRDefault="00FD25E5" w:rsidP="00D8123E">
            <w:pPr>
              <w:pStyle w:val="Odsekzoznamu"/>
              <w:ind w:left="360"/>
              <w:jc w:val="both"/>
              <w:rPr>
                <w:rFonts w:ascii="Times New Roman" w:hAnsi="Times New Roman" w:cs="Times New Roman"/>
                <w:sz w:val="24"/>
                <w:szCs w:val="24"/>
              </w:rPr>
            </w:pPr>
          </w:p>
          <w:p w:rsidR="00FD25E5" w:rsidRDefault="00FD25E5" w:rsidP="00D8123E">
            <w:pPr>
              <w:pStyle w:val="Odsekzoznamu"/>
              <w:ind w:left="360"/>
              <w:jc w:val="both"/>
              <w:rPr>
                <w:rFonts w:ascii="Times New Roman" w:hAnsi="Times New Roman" w:cs="Times New Roman"/>
                <w:sz w:val="24"/>
                <w:szCs w:val="24"/>
              </w:rPr>
            </w:pPr>
          </w:p>
          <w:p w:rsidR="00FD25E5" w:rsidRDefault="00FD25E5" w:rsidP="0022755D">
            <w:pPr>
              <w:pStyle w:val="Odsekzoznamu"/>
              <w:numPr>
                <w:ilvl w:val="0"/>
                <w:numId w:val="729"/>
              </w:numPr>
              <w:ind w:left="360"/>
              <w:jc w:val="both"/>
              <w:rPr>
                <w:rFonts w:ascii="Times New Roman" w:hAnsi="Times New Roman" w:cs="Times New Roman"/>
                <w:sz w:val="24"/>
                <w:szCs w:val="24"/>
              </w:rPr>
            </w:pPr>
            <w:r>
              <w:rPr>
                <w:rFonts w:ascii="Times New Roman" w:hAnsi="Times New Roman" w:cs="Times New Roman"/>
                <w:sz w:val="24"/>
                <w:szCs w:val="24"/>
              </w:rPr>
              <w:t>Osa, sršeň</w:t>
            </w:r>
          </w:p>
          <w:p w:rsidR="00FD25E5" w:rsidRDefault="00FD25E5" w:rsidP="00D8123E">
            <w:pPr>
              <w:pStyle w:val="Odsekzoznamu"/>
              <w:ind w:left="0"/>
              <w:jc w:val="both"/>
              <w:rPr>
                <w:rFonts w:ascii="Times New Roman" w:hAnsi="Times New Roman" w:cs="Times New Roman"/>
                <w:sz w:val="24"/>
                <w:szCs w:val="24"/>
              </w:rPr>
            </w:pPr>
          </w:p>
          <w:p w:rsidR="00FD25E5" w:rsidRDefault="00FD25E5" w:rsidP="00D8123E">
            <w:pPr>
              <w:pStyle w:val="Odsekzoznamu"/>
              <w:ind w:left="0"/>
              <w:jc w:val="both"/>
              <w:rPr>
                <w:rFonts w:ascii="Times New Roman" w:hAnsi="Times New Roman" w:cs="Times New Roman"/>
                <w:sz w:val="24"/>
                <w:szCs w:val="24"/>
              </w:rPr>
            </w:pPr>
          </w:p>
          <w:p w:rsidR="00FD25E5" w:rsidRDefault="00FD25E5" w:rsidP="00D8123E">
            <w:pPr>
              <w:pStyle w:val="Odsekzoznamu"/>
              <w:ind w:left="360"/>
              <w:jc w:val="both"/>
              <w:rPr>
                <w:rFonts w:ascii="Times New Roman" w:hAnsi="Times New Roman" w:cs="Times New Roman"/>
                <w:sz w:val="24"/>
                <w:szCs w:val="24"/>
              </w:rPr>
            </w:pPr>
          </w:p>
          <w:p w:rsidR="00FD25E5" w:rsidRDefault="00FD25E5" w:rsidP="0022755D">
            <w:pPr>
              <w:pStyle w:val="Odsekzoznamu"/>
              <w:numPr>
                <w:ilvl w:val="0"/>
                <w:numId w:val="729"/>
              </w:numPr>
              <w:ind w:left="360"/>
              <w:jc w:val="both"/>
              <w:rPr>
                <w:rFonts w:ascii="Times New Roman" w:hAnsi="Times New Roman" w:cs="Times New Roman"/>
                <w:sz w:val="24"/>
                <w:szCs w:val="24"/>
              </w:rPr>
            </w:pPr>
            <w:r>
              <w:rPr>
                <w:rFonts w:ascii="Times New Roman" w:hAnsi="Times New Roman" w:cs="Times New Roman"/>
                <w:sz w:val="24"/>
                <w:szCs w:val="24"/>
              </w:rPr>
              <w:t>Starostlivosť o domáce zviera– potrava, hygiena, hra</w:t>
            </w:r>
          </w:p>
          <w:p w:rsidR="00FD25E5" w:rsidRDefault="00FD25E5" w:rsidP="00D8123E">
            <w:pPr>
              <w:pStyle w:val="Odsekzoznamu"/>
              <w:ind w:left="360"/>
              <w:jc w:val="both"/>
              <w:rPr>
                <w:rFonts w:ascii="Times New Roman" w:hAnsi="Times New Roman" w:cs="Times New Roman"/>
                <w:sz w:val="24"/>
                <w:szCs w:val="24"/>
              </w:rPr>
            </w:pPr>
          </w:p>
          <w:p w:rsidR="00FD25E5" w:rsidRDefault="00FD25E5" w:rsidP="0022755D">
            <w:pPr>
              <w:pStyle w:val="Odsekzoznamu"/>
              <w:numPr>
                <w:ilvl w:val="0"/>
                <w:numId w:val="729"/>
              </w:numPr>
              <w:ind w:left="360"/>
              <w:jc w:val="both"/>
              <w:rPr>
                <w:rFonts w:ascii="Times New Roman" w:hAnsi="Times New Roman" w:cs="Times New Roman"/>
                <w:sz w:val="24"/>
                <w:szCs w:val="24"/>
              </w:rPr>
            </w:pPr>
            <w:r>
              <w:rPr>
                <w:rFonts w:ascii="Times New Roman" w:hAnsi="Times New Roman" w:cs="Times New Roman"/>
                <w:sz w:val="24"/>
                <w:szCs w:val="24"/>
              </w:rPr>
              <w:t xml:space="preserve">Exkurzia v CVČ </w:t>
            </w:r>
          </w:p>
        </w:tc>
      </w:tr>
      <w:tr w:rsidR="00FD25E5" w:rsidTr="00FD25E5">
        <w:tc>
          <w:tcPr>
            <w:tcW w:w="9212" w:type="dxa"/>
            <w:gridSpan w:val="2"/>
            <w:tcBorders>
              <w:top w:val="single" w:sz="4" w:space="0" w:color="auto"/>
              <w:left w:val="single" w:sz="4" w:space="0" w:color="auto"/>
              <w:bottom w:val="single" w:sz="4" w:space="0" w:color="auto"/>
              <w:right w:val="single" w:sz="4" w:space="0" w:color="auto"/>
            </w:tcBorders>
            <w:hideMark/>
          </w:tcPr>
          <w:p w:rsidR="00FD25E5" w:rsidRDefault="00FD25E5" w:rsidP="00FD25E5">
            <w:pPr>
              <w:jc w:val="center"/>
              <w:rPr>
                <w:rFonts w:ascii="Times New Roman" w:hAnsi="Times New Roman" w:cs="Times New Roman"/>
                <w:sz w:val="28"/>
                <w:szCs w:val="28"/>
              </w:rPr>
            </w:pPr>
            <w:r>
              <w:rPr>
                <w:rFonts w:ascii="Times New Roman" w:hAnsi="Times New Roman" w:cs="Times New Roman"/>
                <w:b/>
                <w:sz w:val="28"/>
                <w:szCs w:val="28"/>
              </w:rPr>
              <w:t>Naše múdre telo</w:t>
            </w:r>
          </w:p>
        </w:tc>
      </w:tr>
      <w:tr w:rsidR="00FD25E5" w:rsidTr="00FD25E5">
        <w:tc>
          <w:tcPr>
            <w:tcW w:w="4606" w:type="dxa"/>
            <w:tcBorders>
              <w:top w:val="single" w:sz="4" w:space="0" w:color="auto"/>
              <w:left w:val="single" w:sz="4" w:space="0" w:color="auto"/>
              <w:bottom w:val="single" w:sz="4" w:space="0" w:color="auto"/>
              <w:right w:val="single" w:sz="4" w:space="0" w:color="auto"/>
            </w:tcBorders>
            <w:hideMark/>
          </w:tcPr>
          <w:p w:rsidR="00FD25E5" w:rsidRDefault="00FD25E5" w:rsidP="0022755D">
            <w:pPr>
              <w:pStyle w:val="Odsekzoznamu"/>
              <w:numPr>
                <w:ilvl w:val="0"/>
                <w:numId w:val="730"/>
              </w:numPr>
              <w:jc w:val="both"/>
              <w:rPr>
                <w:rFonts w:ascii="Times New Roman" w:hAnsi="Times New Roman" w:cs="Times New Roman"/>
                <w:b/>
                <w:sz w:val="24"/>
                <w:szCs w:val="24"/>
              </w:rPr>
            </w:pPr>
            <w:r>
              <w:rPr>
                <w:rFonts w:ascii="Times New Roman" w:hAnsi="Times New Roman" w:cs="Times New Roman"/>
                <w:iCs/>
                <w:color w:val="000000"/>
                <w:sz w:val="24"/>
                <w:szCs w:val="24"/>
                <w:lang w:eastAsia="sk-SK"/>
              </w:rPr>
              <w:t>Žiak vie, že pohyb je prospešný nášmu zdraviu a čo škodí  nášmu zdraviu</w:t>
            </w:r>
            <w:r>
              <w:rPr>
                <w:rFonts w:ascii="Times New Roman" w:hAnsi="Times New Roman" w:cs="Times New Roman"/>
                <w:sz w:val="24"/>
                <w:szCs w:val="24"/>
                <w:lang w:val="nb-NO"/>
              </w:rPr>
              <w:t xml:space="preserve"> </w:t>
            </w:r>
          </w:p>
          <w:p w:rsidR="00FD25E5" w:rsidRDefault="00FD25E5" w:rsidP="0022755D">
            <w:pPr>
              <w:pStyle w:val="Odsekzoznamu"/>
              <w:numPr>
                <w:ilvl w:val="0"/>
                <w:numId w:val="730"/>
              </w:numPr>
              <w:jc w:val="both"/>
              <w:rPr>
                <w:rFonts w:ascii="Times New Roman" w:hAnsi="Times New Roman" w:cs="Times New Roman"/>
                <w:b/>
                <w:sz w:val="24"/>
                <w:szCs w:val="24"/>
              </w:rPr>
            </w:pPr>
            <w:r>
              <w:rPr>
                <w:rFonts w:ascii="Times New Roman" w:hAnsi="Times New Roman" w:cs="Times New Roman"/>
                <w:sz w:val="24"/>
                <w:szCs w:val="24"/>
                <w:lang w:val="nb-NO"/>
              </w:rPr>
              <w:t>Dokáže predviesť jednoduché cviky pre deti na správne držanie tela</w:t>
            </w:r>
          </w:p>
          <w:p w:rsidR="00FD25E5" w:rsidRDefault="00FD25E5" w:rsidP="0022755D">
            <w:pPr>
              <w:pStyle w:val="Odsekzoznamu"/>
              <w:numPr>
                <w:ilvl w:val="0"/>
                <w:numId w:val="730"/>
              </w:numPr>
              <w:jc w:val="both"/>
              <w:rPr>
                <w:rFonts w:ascii="Times New Roman" w:hAnsi="Times New Roman" w:cs="Times New Roman"/>
                <w:sz w:val="24"/>
                <w:szCs w:val="24"/>
              </w:rPr>
            </w:pPr>
            <w:r>
              <w:rPr>
                <w:rFonts w:ascii="Times New Roman" w:hAnsi="Times New Roman" w:cs="Times New Roman"/>
                <w:sz w:val="24"/>
                <w:szCs w:val="24"/>
              </w:rPr>
              <w:t>Vie vyhľadať rôzne zaujímavosti o ľudskom tele v encyklopédiách</w:t>
            </w:r>
          </w:p>
        </w:tc>
        <w:tc>
          <w:tcPr>
            <w:tcW w:w="4606" w:type="dxa"/>
            <w:tcBorders>
              <w:top w:val="single" w:sz="4" w:space="0" w:color="auto"/>
              <w:left w:val="single" w:sz="4" w:space="0" w:color="auto"/>
              <w:bottom w:val="single" w:sz="4" w:space="0" w:color="auto"/>
              <w:right w:val="single" w:sz="4" w:space="0" w:color="auto"/>
            </w:tcBorders>
          </w:tcPr>
          <w:p w:rsidR="00FD25E5" w:rsidRDefault="00FD25E5" w:rsidP="0022755D">
            <w:pPr>
              <w:pStyle w:val="Odsekzoznamu"/>
              <w:numPr>
                <w:ilvl w:val="0"/>
                <w:numId w:val="731"/>
              </w:numPr>
              <w:ind w:left="360"/>
              <w:jc w:val="both"/>
              <w:rPr>
                <w:rFonts w:ascii="Times New Roman" w:hAnsi="Times New Roman" w:cs="Times New Roman"/>
                <w:sz w:val="24"/>
                <w:szCs w:val="24"/>
              </w:rPr>
            </w:pPr>
            <w:r>
              <w:rPr>
                <w:rFonts w:ascii="Times New Roman" w:hAnsi="Times New Roman" w:cs="Times New Roman"/>
                <w:sz w:val="24"/>
                <w:szCs w:val="24"/>
              </w:rPr>
              <w:t>Kostra a svalstvo, šport, nezdravé návyky, správne sedenie, cviky na správne držanie tela</w:t>
            </w:r>
          </w:p>
          <w:p w:rsidR="00FD25E5" w:rsidRDefault="00FD25E5" w:rsidP="00D8123E">
            <w:pPr>
              <w:pStyle w:val="Odsekzoznamu"/>
              <w:ind w:left="360"/>
              <w:rPr>
                <w:rFonts w:ascii="Times New Roman" w:hAnsi="Times New Roman" w:cs="Times New Roman"/>
                <w:sz w:val="24"/>
                <w:szCs w:val="24"/>
              </w:rPr>
            </w:pPr>
          </w:p>
          <w:p w:rsidR="00FD25E5" w:rsidRPr="00D8123E" w:rsidRDefault="00FD25E5" w:rsidP="0022755D">
            <w:pPr>
              <w:pStyle w:val="Odsekzoznamu"/>
              <w:numPr>
                <w:ilvl w:val="0"/>
                <w:numId w:val="731"/>
              </w:numPr>
              <w:ind w:left="360"/>
              <w:rPr>
                <w:rFonts w:ascii="Times New Roman" w:hAnsi="Times New Roman" w:cs="Times New Roman"/>
                <w:sz w:val="24"/>
                <w:szCs w:val="24"/>
              </w:rPr>
            </w:pPr>
            <w:r>
              <w:rPr>
                <w:rFonts w:ascii="Times New Roman" w:hAnsi="Times New Roman" w:cs="Times New Roman"/>
                <w:sz w:val="24"/>
                <w:szCs w:val="24"/>
              </w:rPr>
              <w:t>Zaujímavosti o ľudskom tele – kostra a svalstvo</w:t>
            </w:r>
          </w:p>
        </w:tc>
      </w:tr>
      <w:tr w:rsidR="00FD25E5" w:rsidTr="00FD25E5">
        <w:tc>
          <w:tcPr>
            <w:tcW w:w="9212" w:type="dxa"/>
            <w:gridSpan w:val="2"/>
            <w:tcBorders>
              <w:top w:val="single" w:sz="4" w:space="0" w:color="auto"/>
              <w:left w:val="single" w:sz="4" w:space="0" w:color="auto"/>
              <w:bottom w:val="single" w:sz="4" w:space="0" w:color="auto"/>
              <w:right w:val="single" w:sz="4" w:space="0" w:color="auto"/>
            </w:tcBorders>
            <w:hideMark/>
          </w:tcPr>
          <w:p w:rsidR="00FD25E5" w:rsidRDefault="00FD25E5" w:rsidP="00FD25E5">
            <w:pPr>
              <w:pStyle w:val="Odsekzoznamu"/>
              <w:rPr>
                <w:rFonts w:ascii="Times New Roman" w:hAnsi="Times New Roman" w:cs="Times New Roman"/>
                <w:b/>
                <w:sz w:val="28"/>
                <w:szCs w:val="28"/>
              </w:rPr>
            </w:pPr>
            <w:r>
              <w:rPr>
                <w:rFonts w:ascii="Times New Roman" w:hAnsi="Times New Roman" w:cs="Times New Roman"/>
                <w:b/>
                <w:sz w:val="28"/>
                <w:szCs w:val="28"/>
              </w:rPr>
              <w:t xml:space="preserve">                                 Pozorujeme svet okolo nás</w:t>
            </w:r>
          </w:p>
        </w:tc>
      </w:tr>
      <w:tr w:rsidR="00FD25E5" w:rsidTr="00FD25E5">
        <w:tc>
          <w:tcPr>
            <w:tcW w:w="4606" w:type="dxa"/>
            <w:tcBorders>
              <w:top w:val="single" w:sz="4" w:space="0" w:color="auto"/>
              <w:left w:val="single" w:sz="4" w:space="0" w:color="auto"/>
              <w:bottom w:val="single" w:sz="4" w:space="0" w:color="auto"/>
              <w:right w:val="single" w:sz="4" w:space="0" w:color="auto"/>
            </w:tcBorders>
          </w:tcPr>
          <w:p w:rsidR="00FD25E5" w:rsidRPr="00D8123E" w:rsidRDefault="00FD25E5" w:rsidP="0022755D">
            <w:pPr>
              <w:pStyle w:val="Odsekzoznamu"/>
              <w:numPr>
                <w:ilvl w:val="0"/>
                <w:numId w:val="730"/>
              </w:numPr>
              <w:jc w:val="both"/>
              <w:rPr>
                <w:rFonts w:ascii="Times New Roman" w:hAnsi="Times New Roman" w:cs="Times New Roman"/>
                <w:sz w:val="24"/>
                <w:szCs w:val="24"/>
              </w:rPr>
            </w:pPr>
            <w:r w:rsidRPr="00D8123E">
              <w:rPr>
                <w:rFonts w:ascii="Times New Roman" w:hAnsi="Times New Roman" w:cs="Times New Roman"/>
                <w:sz w:val="24"/>
                <w:szCs w:val="24"/>
              </w:rPr>
              <w:t>Vie, ako vzniklo uhlie, kde a akým procesom získavame suroviny a kde ich využívame</w:t>
            </w:r>
          </w:p>
          <w:p w:rsidR="00FD25E5" w:rsidRPr="00D8123E" w:rsidRDefault="00FD25E5" w:rsidP="0022755D">
            <w:pPr>
              <w:pStyle w:val="Odsekzoznamu"/>
              <w:numPr>
                <w:ilvl w:val="0"/>
                <w:numId w:val="730"/>
              </w:numPr>
              <w:jc w:val="both"/>
              <w:rPr>
                <w:rFonts w:ascii="Times New Roman" w:hAnsi="Times New Roman" w:cs="Times New Roman"/>
                <w:sz w:val="24"/>
                <w:szCs w:val="24"/>
              </w:rPr>
            </w:pPr>
            <w:r w:rsidRPr="00D8123E">
              <w:rPr>
                <w:rFonts w:ascii="Times New Roman" w:hAnsi="Times New Roman" w:cs="Times New Roman"/>
                <w:sz w:val="24"/>
                <w:szCs w:val="24"/>
              </w:rPr>
              <w:t>Vie zaznamenať pomocou znakov počasie, vie získať informácie o počasí, vie, že aj človek prispieva svojou činnosťou k nepriaznivým zmenám v klíme</w:t>
            </w:r>
          </w:p>
          <w:p w:rsidR="00FD25E5" w:rsidRPr="00D8123E" w:rsidRDefault="00FD25E5" w:rsidP="0022755D">
            <w:pPr>
              <w:pStyle w:val="Default"/>
              <w:numPr>
                <w:ilvl w:val="0"/>
                <w:numId w:val="730"/>
              </w:numPr>
              <w:jc w:val="both"/>
              <w:rPr>
                <w:rFonts w:ascii="Times New Roman" w:hAnsi="Times New Roman" w:cs="Times New Roman"/>
                <w:lang w:val="nb-NO"/>
              </w:rPr>
            </w:pPr>
            <w:r w:rsidRPr="00D8123E">
              <w:rPr>
                <w:rFonts w:ascii="Times New Roman" w:hAnsi="Times New Roman" w:cs="Times New Roman"/>
                <w:lang w:val="nb-NO"/>
              </w:rPr>
              <w:lastRenderedPageBreak/>
              <w:t>Vie vysvetliť, ako vznikajú oblaky a demonštrovať to s pomocou učiteľa jednoduchým experimentom pomocou horúcej vody a ľadu, dbá na bezpečnosť, vie jednoduchým spôsobom vysvetliť ako vzniká kyslý dážď a čo spôsobuje, vie napodobniť a demonštrovať pokusom pomocou vody a octu pôsobenie kyslého dažďa</w:t>
            </w:r>
          </w:p>
        </w:tc>
        <w:tc>
          <w:tcPr>
            <w:tcW w:w="4606" w:type="dxa"/>
            <w:tcBorders>
              <w:top w:val="single" w:sz="4" w:space="0" w:color="auto"/>
              <w:left w:val="single" w:sz="4" w:space="0" w:color="auto"/>
              <w:bottom w:val="single" w:sz="4" w:space="0" w:color="auto"/>
              <w:right w:val="single" w:sz="4" w:space="0" w:color="auto"/>
            </w:tcBorders>
          </w:tcPr>
          <w:p w:rsidR="00FD25E5" w:rsidRDefault="00FD25E5" w:rsidP="0022755D">
            <w:pPr>
              <w:pStyle w:val="Odsekzoznamu"/>
              <w:numPr>
                <w:ilvl w:val="0"/>
                <w:numId w:val="732"/>
              </w:numPr>
              <w:jc w:val="both"/>
              <w:rPr>
                <w:rFonts w:ascii="Times New Roman" w:hAnsi="Times New Roman" w:cs="Times New Roman"/>
                <w:sz w:val="24"/>
                <w:szCs w:val="24"/>
              </w:rPr>
            </w:pPr>
            <w:r>
              <w:rPr>
                <w:rFonts w:ascii="Times New Roman" w:hAnsi="Times New Roman" w:cs="Times New Roman"/>
                <w:sz w:val="24"/>
                <w:szCs w:val="24"/>
              </w:rPr>
              <w:lastRenderedPageBreak/>
              <w:t>Čo nám dáva Zem, uhlie, vápenec, suroviny</w:t>
            </w:r>
          </w:p>
          <w:p w:rsidR="00FD25E5" w:rsidRDefault="00FD25E5" w:rsidP="00D8123E">
            <w:pPr>
              <w:pStyle w:val="Odsekzoznamu"/>
              <w:ind w:left="360"/>
              <w:rPr>
                <w:rFonts w:ascii="Times New Roman" w:hAnsi="Times New Roman" w:cs="Times New Roman"/>
                <w:sz w:val="24"/>
                <w:szCs w:val="24"/>
              </w:rPr>
            </w:pPr>
          </w:p>
          <w:p w:rsidR="00FD25E5" w:rsidRDefault="00FD25E5" w:rsidP="0022755D">
            <w:pPr>
              <w:pStyle w:val="Odsekzoznamu"/>
              <w:numPr>
                <w:ilvl w:val="0"/>
                <w:numId w:val="732"/>
              </w:numPr>
              <w:rPr>
                <w:rFonts w:ascii="Times New Roman" w:hAnsi="Times New Roman" w:cs="Times New Roman"/>
                <w:sz w:val="24"/>
                <w:szCs w:val="24"/>
              </w:rPr>
            </w:pPr>
            <w:r>
              <w:rPr>
                <w:rFonts w:ascii="Times New Roman" w:hAnsi="Times New Roman" w:cs="Times New Roman"/>
                <w:sz w:val="24"/>
                <w:szCs w:val="24"/>
              </w:rPr>
              <w:t>Hnedé a čierne uhlie, ťažba uhlia, bane</w:t>
            </w:r>
          </w:p>
          <w:p w:rsidR="00FD25E5" w:rsidRDefault="00FD25E5" w:rsidP="0022755D">
            <w:pPr>
              <w:pStyle w:val="Odsekzoznamu"/>
              <w:numPr>
                <w:ilvl w:val="0"/>
                <w:numId w:val="732"/>
              </w:numPr>
              <w:jc w:val="both"/>
              <w:rPr>
                <w:rFonts w:ascii="Times New Roman" w:hAnsi="Times New Roman" w:cs="Times New Roman"/>
                <w:sz w:val="24"/>
                <w:szCs w:val="24"/>
              </w:rPr>
            </w:pPr>
            <w:r>
              <w:rPr>
                <w:rFonts w:ascii="Times New Roman" w:hAnsi="Times New Roman" w:cs="Times New Roman"/>
                <w:sz w:val="24"/>
                <w:szCs w:val="24"/>
              </w:rPr>
              <w:t>Fosílne palivá, ich vyčerpateľnosť</w:t>
            </w:r>
          </w:p>
          <w:p w:rsidR="00FD25E5" w:rsidRDefault="00FD25E5" w:rsidP="00D8123E">
            <w:pPr>
              <w:pStyle w:val="Odsekzoznamu"/>
              <w:ind w:left="360"/>
              <w:jc w:val="both"/>
              <w:rPr>
                <w:rFonts w:ascii="Times New Roman" w:hAnsi="Times New Roman" w:cs="Times New Roman"/>
                <w:sz w:val="24"/>
                <w:szCs w:val="24"/>
              </w:rPr>
            </w:pPr>
          </w:p>
          <w:p w:rsidR="00FD25E5" w:rsidRDefault="00FD25E5" w:rsidP="00D8123E">
            <w:pPr>
              <w:pStyle w:val="Odsekzoznamu"/>
              <w:ind w:left="360"/>
              <w:jc w:val="both"/>
              <w:rPr>
                <w:rFonts w:ascii="Times New Roman" w:hAnsi="Times New Roman" w:cs="Times New Roman"/>
                <w:sz w:val="24"/>
                <w:szCs w:val="24"/>
              </w:rPr>
            </w:pPr>
          </w:p>
          <w:p w:rsidR="00FD25E5" w:rsidRDefault="00FD25E5" w:rsidP="00D8123E">
            <w:pPr>
              <w:pStyle w:val="Odsekzoznamu"/>
              <w:ind w:left="360"/>
              <w:jc w:val="both"/>
              <w:rPr>
                <w:rFonts w:ascii="Times New Roman" w:hAnsi="Times New Roman" w:cs="Times New Roman"/>
                <w:sz w:val="24"/>
                <w:szCs w:val="24"/>
              </w:rPr>
            </w:pPr>
          </w:p>
          <w:p w:rsidR="00FD25E5" w:rsidRPr="00D8123E" w:rsidRDefault="00FD25E5" w:rsidP="0022755D">
            <w:pPr>
              <w:pStyle w:val="Odsekzoznamu"/>
              <w:numPr>
                <w:ilvl w:val="0"/>
                <w:numId w:val="732"/>
              </w:numPr>
              <w:jc w:val="both"/>
              <w:rPr>
                <w:rFonts w:ascii="Times New Roman" w:hAnsi="Times New Roman" w:cs="Times New Roman"/>
                <w:sz w:val="24"/>
                <w:szCs w:val="24"/>
              </w:rPr>
            </w:pPr>
            <w:r>
              <w:rPr>
                <w:rFonts w:ascii="Times New Roman" w:hAnsi="Times New Roman" w:cs="Times New Roman"/>
                <w:sz w:val="24"/>
                <w:szCs w:val="24"/>
              </w:rPr>
              <w:lastRenderedPageBreak/>
              <w:t>Počasie a klimatické zmeny</w:t>
            </w:r>
          </w:p>
          <w:p w:rsidR="00FD25E5" w:rsidRPr="00D8123E" w:rsidRDefault="00FD25E5" w:rsidP="0022755D">
            <w:pPr>
              <w:pStyle w:val="Odsekzoznamu"/>
              <w:numPr>
                <w:ilvl w:val="0"/>
                <w:numId w:val="732"/>
              </w:numPr>
              <w:jc w:val="both"/>
              <w:rPr>
                <w:rFonts w:ascii="Times New Roman" w:hAnsi="Times New Roman" w:cs="Times New Roman"/>
                <w:sz w:val="24"/>
                <w:szCs w:val="24"/>
              </w:rPr>
            </w:pPr>
            <w:r>
              <w:rPr>
                <w:rFonts w:ascii="Times New Roman" w:hAnsi="Times New Roman" w:cs="Times New Roman"/>
                <w:sz w:val="24"/>
                <w:szCs w:val="24"/>
              </w:rPr>
              <w:t>Výroba oblakov</w:t>
            </w:r>
          </w:p>
          <w:p w:rsidR="00FD25E5" w:rsidRDefault="00FD25E5" w:rsidP="0022755D">
            <w:pPr>
              <w:pStyle w:val="Odsekzoznamu"/>
              <w:numPr>
                <w:ilvl w:val="0"/>
                <w:numId w:val="732"/>
              </w:numPr>
              <w:jc w:val="both"/>
              <w:rPr>
                <w:rFonts w:ascii="Times New Roman" w:hAnsi="Times New Roman" w:cs="Times New Roman"/>
                <w:sz w:val="24"/>
                <w:szCs w:val="24"/>
              </w:rPr>
            </w:pPr>
            <w:r>
              <w:rPr>
                <w:rFonts w:ascii="Times New Roman" w:hAnsi="Times New Roman" w:cs="Times New Roman"/>
                <w:sz w:val="24"/>
                <w:szCs w:val="24"/>
              </w:rPr>
              <w:t>Kyslý dážď</w:t>
            </w:r>
          </w:p>
          <w:p w:rsidR="00FD25E5" w:rsidRDefault="00FD25E5" w:rsidP="00FD25E5">
            <w:pPr>
              <w:pStyle w:val="Odsekzoznamu"/>
              <w:ind w:left="360"/>
              <w:jc w:val="both"/>
              <w:rPr>
                <w:rFonts w:ascii="Times New Roman" w:hAnsi="Times New Roman" w:cs="Times New Roman"/>
                <w:sz w:val="24"/>
                <w:szCs w:val="24"/>
              </w:rPr>
            </w:pPr>
          </w:p>
          <w:p w:rsidR="00FD25E5" w:rsidRDefault="00FD25E5" w:rsidP="00FD25E5">
            <w:pPr>
              <w:pStyle w:val="Odsekzoznamu"/>
              <w:ind w:left="360"/>
              <w:jc w:val="both"/>
              <w:rPr>
                <w:rFonts w:ascii="Times New Roman" w:hAnsi="Times New Roman" w:cs="Times New Roman"/>
                <w:sz w:val="24"/>
                <w:szCs w:val="24"/>
              </w:rPr>
            </w:pPr>
          </w:p>
          <w:p w:rsidR="00FD25E5" w:rsidRDefault="00FD25E5" w:rsidP="00FD25E5">
            <w:pPr>
              <w:pStyle w:val="Odsekzoznamu"/>
              <w:ind w:left="360"/>
              <w:jc w:val="both"/>
              <w:rPr>
                <w:rFonts w:ascii="Times New Roman" w:hAnsi="Times New Roman" w:cs="Times New Roman"/>
                <w:sz w:val="24"/>
                <w:szCs w:val="24"/>
              </w:rPr>
            </w:pPr>
          </w:p>
        </w:tc>
      </w:tr>
      <w:tr w:rsidR="00FD25E5" w:rsidTr="00FD25E5">
        <w:tc>
          <w:tcPr>
            <w:tcW w:w="9212" w:type="dxa"/>
            <w:gridSpan w:val="2"/>
            <w:tcBorders>
              <w:top w:val="single" w:sz="4" w:space="0" w:color="auto"/>
              <w:left w:val="single" w:sz="4" w:space="0" w:color="auto"/>
              <w:bottom w:val="single" w:sz="4" w:space="0" w:color="auto"/>
              <w:right w:val="single" w:sz="4" w:space="0" w:color="auto"/>
            </w:tcBorders>
            <w:hideMark/>
          </w:tcPr>
          <w:p w:rsidR="00FD25E5" w:rsidRDefault="00FD25E5" w:rsidP="00FD25E5">
            <w:pPr>
              <w:pStyle w:val="Odsekzoznamu"/>
              <w:rPr>
                <w:rFonts w:ascii="Times New Roman" w:hAnsi="Times New Roman" w:cs="Times New Roman"/>
                <w:b/>
                <w:sz w:val="28"/>
                <w:szCs w:val="28"/>
              </w:rPr>
            </w:pPr>
            <w:r>
              <w:rPr>
                <w:rFonts w:ascii="Times New Roman" w:hAnsi="Times New Roman" w:cs="Times New Roman"/>
                <w:b/>
                <w:sz w:val="28"/>
                <w:szCs w:val="28"/>
              </w:rPr>
              <w:lastRenderedPageBreak/>
              <w:t xml:space="preserve">                              Človek a spoločnosť</w:t>
            </w:r>
          </w:p>
        </w:tc>
      </w:tr>
      <w:tr w:rsidR="00FD25E5" w:rsidTr="00FD25E5">
        <w:tc>
          <w:tcPr>
            <w:tcW w:w="4606" w:type="dxa"/>
            <w:tcBorders>
              <w:top w:val="single" w:sz="4" w:space="0" w:color="auto"/>
              <w:left w:val="single" w:sz="4" w:space="0" w:color="auto"/>
              <w:bottom w:val="single" w:sz="4" w:space="0" w:color="auto"/>
              <w:right w:val="single" w:sz="4" w:space="0" w:color="auto"/>
            </w:tcBorders>
          </w:tcPr>
          <w:p w:rsidR="00FD25E5" w:rsidRPr="00D8123E" w:rsidRDefault="00FD25E5" w:rsidP="0022755D">
            <w:pPr>
              <w:pStyle w:val="Default"/>
              <w:numPr>
                <w:ilvl w:val="0"/>
                <w:numId w:val="730"/>
              </w:numPr>
              <w:jc w:val="both"/>
              <w:rPr>
                <w:rFonts w:ascii="Times New Roman" w:hAnsi="Times New Roman" w:cs="Times New Roman"/>
                <w:lang w:val="nb-NO"/>
              </w:rPr>
            </w:pPr>
            <w:r w:rsidRPr="00D8123E">
              <w:rPr>
                <w:rFonts w:ascii="Times New Roman" w:hAnsi="Times New Roman" w:cs="Times New Roman"/>
                <w:lang w:val="nb-NO"/>
              </w:rPr>
              <w:t>Vie prejaviť úctu k prírode a jej zdrojom, na exkurzii sa dozvedia poznatky o lese priamo od lesníkov</w:t>
            </w:r>
          </w:p>
          <w:p w:rsidR="00FD25E5" w:rsidRPr="00D8123E" w:rsidRDefault="00FD25E5" w:rsidP="0022755D">
            <w:pPr>
              <w:pStyle w:val="Default"/>
              <w:numPr>
                <w:ilvl w:val="0"/>
                <w:numId w:val="730"/>
              </w:numPr>
              <w:jc w:val="both"/>
              <w:rPr>
                <w:rFonts w:ascii="Times New Roman" w:hAnsi="Times New Roman" w:cs="Times New Roman"/>
                <w:lang w:val="nb-NO"/>
              </w:rPr>
            </w:pPr>
            <w:r w:rsidRPr="00D8123E">
              <w:rPr>
                <w:rFonts w:ascii="Times New Roman" w:hAnsi="Times New Roman" w:cs="Times New Roman"/>
                <w:lang w:val="nb-NO"/>
              </w:rPr>
              <w:t>Žiak vie, ako sa dá vyrobiť  zo starého novinového papiera pomocou mixéra, mriežky a vody nový</w:t>
            </w:r>
          </w:p>
          <w:p w:rsidR="00FD25E5" w:rsidRPr="00D8123E" w:rsidRDefault="00FD25E5" w:rsidP="0022755D">
            <w:pPr>
              <w:pStyle w:val="Odsekzoznamu"/>
              <w:numPr>
                <w:ilvl w:val="0"/>
                <w:numId w:val="730"/>
              </w:numPr>
              <w:tabs>
                <w:tab w:val="left" w:pos="2880"/>
                <w:tab w:val="left" w:pos="8460"/>
              </w:tabs>
              <w:jc w:val="both"/>
              <w:rPr>
                <w:rFonts w:ascii="Times New Roman" w:hAnsi="Times New Roman" w:cs="Times New Roman"/>
                <w:sz w:val="24"/>
                <w:szCs w:val="24"/>
                <w:lang w:val="nb-NO"/>
              </w:rPr>
            </w:pPr>
            <w:r w:rsidRPr="00D8123E">
              <w:rPr>
                <w:rFonts w:ascii="Times New Roman" w:hAnsi="Times New Roman" w:cs="Times New Roman"/>
                <w:sz w:val="24"/>
                <w:szCs w:val="24"/>
                <w:lang w:val="nb-NO"/>
              </w:rPr>
              <w:t>Žiak dokáže vyrobiť jednoduchý ekodarček z prírodných materiálov  a vie, z akých látok je zložený a prečo neškodí našemu životnému prostrediu</w:t>
            </w:r>
          </w:p>
          <w:p w:rsidR="00FD25E5" w:rsidRPr="00D8123E" w:rsidRDefault="00FD25E5" w:rsidP="0022755D">
            <w:pPr>
              <w:pStyle w:val="Odsekzoznamu"/>
              <w:numPr>
                <w:ilvl w:val="0"/>
                <w:numId w:val="730"/>
              </w:numPr>
              <w:autoSpaceDE w:val="0"/>
              <w:autoSpaceDN w:val="0"/>
              <w:adjustRightInd w:val="0"/>
              <w:jc w:val="both"/>
              <w:rPr>
                <w:rFonts w:ascii="Times New Roman" w:hAnsi="Times New Roman" w:cs="Times New Roman"/>
                <w:iCs/>
                <w:sz w:val="24"/>
                <w:szCs w:val="24"/>
                <w:lang w:eastAsia="sk-SK"/>
              </w:rPr>
            </w:pPr>
            <w:r w:rsidRPr="00D8123E">
              <w:rPr>
                <w:rFonts w:ascii="Times New Roman" w:hAnsi="Times New Roman" w:cs="Times New Roman"/>
                <w:iCs/>
                <w:sz w:val="24"/>
                <w:szCs w:val="24"/>
                <w:lang w:eastAsia="sk-SK"/>
              </w:rPr>
              <w:t xml:space="preserve">Žiak vie, že  podaním základnej prvej pomoci môže zachrániť ľudský život, vie aké telefónne číslo má RZP </w:t>
            </w:r>
          </w:p>
        </w:tc>
        <w:tc>
          <w:tcPr>
            <w:tcW w:w="4606" w:type="dxa"/>
            <w:tcBorders>
              <w:top w:val="single" w:sz="4" w:space="0" w:color="auto"/>
              <w:left w:val="single" w:sz="4" w:space="0" w:color="auto"/>
              <w:bottom w:val="single" w:sz="4" w:space="0" w:color="auto"/>
              <w:right w:val="single" w:sz="4" w:space="0" w:color="auto"/>
            </w:tcBorders>
          </w:tcPr>
          <w:p w:rsidR="00FD25E5" w:rsidRDefault="00FD25E5" w:rsidP="0022755D">
            <w:pPr>
              <w:pStyle w:val="Odsekzoznamu"/>
              <w:numPr>
                <w:ilvl w:val="0"/>
                <w:numId w:val="732"/>
              </w:numPr>
              <w:jc w:val="both"/>
              <w:rPr>
                <w:rFonts w:ascii="Times New Roman" w:hAnsi="Times New Roman" w:cs="Times New Roman"/>
                <w:sz w:val="24"/>
                <w:szCs w:val="24"/>
              </w:rPr>
            </w:pPr>
            <w:r>
              <w:rPr>
                <w:rFonts w:ascii="Times New Roman" w:hAnsi="Times New Roman" w:cs="Times New Roman"/>
                <w:sz w:val="24"/>
                <w:szCs w:val="24"/>
              </w:rPr>
              <w:t xml:space="preserve">Ochrana prírody, exkurzia na lesníckom dni </w:t>
            </w:r>
          </w:p>
          <w:p w:rsidR="00FD25E5" w:rsidRDefault="00FD25E5" w:rsidP="00FD25E5">
            <w:pPr>
              <w:pStyle w:val="Odsekzoznamu"/>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FD25E5" w:rsidRDefault="00FD25E5" w:rsidP="0022755D">
            <w:pPr>
              <w:pStyle w:val="Odsekzoznamu"/>
              <w:numPr>
                <w:ilvl w:val="0"/>
                <w:numId w:val="732"/>
              </w:numPr>
              <w:jc w:val="both"/>
              <w:rPr>
                <w:rFonts w:ascii="Times New Roman" w:hAnsi="Times New Roman" w:cs="Times New Roman"/>
                <w:sz w:val="24"/>
                <w:szCs w:val="24"/>
              </w:rPr>
            </w:pPr>
            <w:r>
              <w:rPr>
                <w:rFonts w:ascii="Times New Roman" w:hAnsi="Times New Roman" w:cs="Times New Roman"/>
                <w:sz w:val="24"/>
                <w:szCs w:val="24"/>
              </w:rPr>
              <w:t>Výroba recyklovaného papiera</w:t>
            </w:r>
          </w:p>
          <w:p w:rsidR="00FD25E5" w:rsidRDefault="00FD25E5" w:rsidP="00FD25E5">
            <w:pPr>
              <w:pStyle w:val="Odsekzoznamu"/>
              <w:rPr>
                <w:rFonts w:ascii="Times New Roman" w:hAnsi="Times New Roman" w:cs="Times New Roman"/>
                <w:sz w:val="24"/>
                <w:szCs w:val="24"/>
              </w:rPr>
            </w:pPr>
          </w:p>
          <w:p w:rsidR="00FD25E5" w:rsidRDefault="00FD25E5" w:rsidP="00FD25E5">
            <w:pPr>
              <w:pStyle w:val="Odsekzoznamu"/>
              <w:rPr>
                <w:rFonts w:ascii="Times New Roman" w:hAnsi="Times New Roman" w:cs="Times New Roman"/>
                <w:sz w:val="24"/>
                <w:szCs w:val="24"/>
              </w:rPr>
            </w:pPr>
          </w:p>
          <w:p w:rsidR="00FD25E5" w:rsidRDefault="00FD25E5" w:rsidP="0022755D">
            <w:pPr>
              <w:pStyle w:val="Odsekzoznamu"/>
              <w:numPr>
                <w:ilvl w:val="0"/>
                <w:numId w:val="732"/>
              </w:numPr>
              <w:jc w:val="both"/>
              <w:rPr>
                <w:rFonts w:ascii="Times New Roman" w:hAnsi="Times New Roman" w:cs="Times New Roman"/>
                <w:sz w:val="24"/>
                <w:szCs w:val="24"/>
              </w:rPr>
            </w:pPr>
            <w:r>
              <w:rPr>
                <w:rFonts w:ascii="Times New Roman" w:hAnsi="Times New Roman" w:cs="Times New Roman"/>
                <w:sz w:val="24"/>
                <w:szCs w:val="24"/>
              </w:rPr>
              <w:t>Výroba ekomydla</w:t>
            </w:r>
          </w:p>
          <w:p w:rsidR="00FD25E5" w:rsidRDefault="00FD25E5" w:rsidP="00FD25E5">
            <w:pPr>
              <w:pStyle w:val="Odsekzoznamu"/>
              <w:ind w:left="360"/>
              <w:jc w:val="both"/>
              <w:rPr>
                <w:rFonts w:ascii="Times New Roman" w:hAnsi="Times New Roman" w:cs="Times New Roman"/>
                <w:sz w:val="24"/>
                <w:szCs w:val="24"/>
              </w:rPr>
            </w:pPr>
          </w:p>
          <w:p w:rsidR="00FD25E5" w:rsidRDefault="00FD25E5" w:rsidP="0022755D">
            <w:pPr>
              <w:pStyle w:val="Odsekzoznamu"/>
              <w:numPr>
                <w:ilvl w:val="0"/>
                <w:numId w:val="732"/>
              </w:numPr>
              <w:jc w:val="both"/>
              <w:rPr>
                <w:rFonts w:ascii="Times New Roman" w:hAnsi="Times New Roman" w:cs="Times New Roman"/>
                <w:sz w:val="24"/>
                <w:szCs w:val="24"/>
              </w:rPr>
            </w:pPr>
            <w:r>
              <w:rPr>
                <w:rFonts w:ascii="Times New Roman" w:hAnsi="Times New Roman" w:cs="Times New Roman"/>
                <w:sz w:val="24"/>
                <w:szCs w:val="24"/>
              </w:rPr>
              <w:t>Výroba balzamu na pery</w:t>
            </w:r>
          </w:p>
          <w:p w:rsidR="00FD25E5" w:rsidRDefault="00FD25E5" w:rsidP="00FD25E5">
            <w:pPr>
              <w:jc w:val="both"/>
              <w:rPr>
                <w:rFonts w:ascii="Times New Roman" w:hAnsi="Times New Roman" w:cs="Times New Roman"/>
                <w:sz w:val="24"/>
                <w:szCs w:val="24"/>
              </w:rPr>
            </w:pPr>
          </w:p>
          <w:p w:rsidR="00FD25E5" w:rsidRDefault="00FD25E5" w:rsidP="0022755D">
            <w:pPr>
              <w:pStyle w:val="Odsekzoznamu"/>
              <w:numPr>
                <w:ilvl w:val="0"/>
                <w:numId w:val="732"/>
              </w:numPr>
              <w:jc w:val="both"/>
              <w:rPr>
                <w:rFonts w:ascii="Times New Roman" w:hAnsi="Times New Roman" w:cs="Times New Roman"/>
                <w:sz w:val="24"/>
                <w:szCs w:val="24"/>
              </w:rPr>
            </w:pPr>
            <w:r>
              <w:rPr>
                <w:rFonts w:ascii="Times New Roman" w:hAnsi="Times New Roman" w:cs="Times New Roman"/>
                <w:sz w:val="24"/>
                <w:szCs w:val="24"/>
              </w:rPr>
              <w:t xml:space="preserve">RZP, podanie základnej prvej pomoci, pravidlá telefonovania, kurz prvej pomoci v stredisku RZP </w:t>
            </w:r>
          </w:p>
        </w:tc>
      </w:tr>
      <w:tr w:rsidR="00FD25E5" w:rsidTr="00FD25E5">
        <w:tc>
          <w:tcPr>
            <w:tcW w:w="9212" w:type="dxa"/>
            <w:gridSpan w:val="2"/>
            <w:tcBorders>
              <w:top w:val="single" w:sz="4" w:space="0" w:color="auto"/>
              <w:left w:val="single" w:sz="4" w:space="0" w:color="auto"/>
              <w:bottom w:val="single" w:sz="4" w:space="0" w:color="auto"/>
              <w:right w:val="single" w:sz="4" w:space="0" w:color="auto"/>
            </w:tcBorders>
            <w:hideMark/>
          </w:tcPr>
          <w:p w:rsidR="00FD25E5" w:rsidRDefault="00FD25E5" w:rsidP="00FD25E5">
            <w:pPr>
              <w:pStyle w:val="Odsekzoznamu"/>
              <w:ind w:left="360"/>
              <w:jc w:val="both"/>
              <w:rPr>
                <w:rFonts w:ascii="Times New Roman" w:hAnsi="Times New Roman" w:cs="Times New Roman"/>
                <w:sz w:val="28"/>
                <w:szCs w:val="28"/>
              </w:rPr>
            </w:pPr>
            <w:r>
              <w:rPr>
                <w:b/>
                <w:lang w:val="nb-NO"/>
              </w:rPr>
              <w:t xml:space="preserve">                                            </w:t>
            </w:r>
            <w:r>
              <w:rPr>
                <w:rFonts w:ascii="Times New Roman" w:hAnsi="Times New Roman" w:cs="Times New Roman"/>
                <w:b/>
                <w:sz w:val="28"/>
                <w:szCs w:val="28"/>
                <w:lang w:val="nb-NO"/>
              </w:rPr>
              <w:t>Hravá matematika</w:t>
            </w:r>
          </w:p>
        </w:tc>
      </w:tr>
      <w:tr w:rsidR="00FD25E5" w:rsidTr="00FD25E5">
        <w:tc>
          <w:tcPr>
            <w:tcW w:w="4606" w:type="dxa"/>
            <w:tcBorders>
              <w:top w:val="single" w:sz="4" w:space="0" w:color="auto"/>
              <w:left w:val="single" w:sz="4" w:space="0" w:color="auto"/>
              <w:bottom w:val="single" w:sz="4" w:space="0" w:color="auto"/>
              <w:right w:val="single" w:sz="4" w:space="0" w:color="auto"/>
            </w:tcBorders>
          </w:tcPr>
          <w:p w:rsidR="00FD25E5" w:rsidRDefault="00FD25E5" w:rsidP="0022755D">
            <w:pPr>
              <w:pStyle w:val="Odsekzoznamu"/>
              <w:numPr>
                <w:ilvl w:val="0"/>
                <w:numId w:val="732"/>
              </w:numPr>
              <w:jc w:val="both"/>
              <w:rPr>
                <w:rFonts w:ascii="Times New Roman" w:hAnsi="Times New Roman" w:cs="Times New Roman"/>
                <w:lang w:val="nb-NO"/>
              </w:rPr>
            </w:pPr>
            <w:r>
              <w:rPr>
                <w:rFonts w:ascii="Times New Roman" w:hAnsi="Times New Roman" w:cs="Times New Roman"/>
                <w:lang w:val="nb-NO"/>
              </w:rPr>
              <w:t xml:space="preserve">Žiak dokáže uplatniť vedomosti pri jednoduchých experimentoch </w:t>
            </w:r>
          </w:p>
          <w:p w:rsidR="00FD25E5" w:rsidRDefault="00FD25E5" w:rsidP="0022755D">
            <w:pPr>
              <w:pStyle w:val="Odsekzoznamu"/>
              <w:numPr>
                <w:ilvl w:val="0"/>
                <w:numId w:val="732"/>
              </w:numPr>
              <w:jc w:val="both"/>
              <w:rPr>
                <w:b/>
                <w:lang w:val="nb-NO"/>
              </w:rPr>
            </w:pPr>
            <w:r>
              <w:rPr>
                <w:rFonts w:ascii="Times New Roman" w:hAnsi="Times New Roman" w:cs="Times New Roman"/>
                <w:lang w:val="nb-NO"/>
              </w:rPr>
              <w:t>Rozvíja si logické myslenie a matematickú gramotnosť, predstavivosť v geometrii</w:t>
            </w:r>
          </w:p>
          <w:p w:rsidR="00FD25E5" w:rsidRDefault="00FD25E5" w:rsidP="0022755D">
            <w:pPr>
              <w:pStyle w:val="Odsekzoznamu"/>
              <w:numPr>
                <w:ilvl w:val="0"/>
                <w:numId w:val="732"/>
              </w:numPr>
              <w:jc w:val="both"/>
              <w:rPr>
                <w:b/>
                <w:lang w:val="nb-NO"/>
              </w:rPr>
            </w:pPr>
            <w:r>
              <w:rPr>
                <w:rFonts w:ascii="Times New Roman" w:hAnsi="Times New Roman" w:cs="Times New Roman"/>
                <w:lang w:val="nb-NO"/>
              </w:rPr>
              <w:t>Pokúsi sa navrhnúť spôsoby merania hrúbky stromu (krajčírsky meter, povrázok</w:t>
            </w:r>
            <w:r>
              <w:rPr>
                <w:rFonts w:ascii="Times New Roman" w:hAnsi="Times New Roman" w:cs="Times New Roman"/>
                <w:lang w:val="nb-NO"/>
              </w:rPr>
              <w:softHyphen/>
              <w:t xml:space="preserve">) a naučí sa určiť pomocou neho a výpočtu určiť vek stromu </w:t>
            </w:r>
          </w:p>
          <w:p w:rsidR="00FD25E5" w:rsidRPr="00D8123E" w:rsidRDefault="00FD25E5" w:rsidP="0022755D">
            <w:pPr>
              <w:pStyle w:val="Odsekzoznamu"/>
              <w:numPr>
                <w:ilvl w:val="0"/>
                <w:numId w:val="732"/>
              </w:numPr>
              <w:jc w:val="both"/>
              <w:rPr>
                <w:rFonts w:ascii="Times New Roman" w:hAnsi="Times New Roman" w:cs="Times New Roman"/>
                <w:b/>
                <w:sz w:val="24"/>
                <w:szCs w:val="24"/>
              </w:rPr>
            </w:pPr>
            <w:r>
              <w:rPr>
                <w:rFonts w:ascii="Times New Roman" w:hAnsi="Times New Roman" w:cs="Times New Roman"/>
                <w:sz w:val="24"/>
                <w:szCs w:val="24"/>
              </w:rPr>
              <w:t>Pokúsi sa zostrojiť na školskom dvore jednoduché  slnečné hodiny pomocou tyče a zaznačovania času po hodinách,  vie vysvetliť vzťah  vplyvu počasia na slnečné hodiny</w:t>
            </w:r>
          </w:p>
        </w:tc>
        <w:tc>
          <w:tcPr>
            <w:tcW w:w="4606" w:type="dxa"/>
            <w:tcBorders>
              <w:top w:val="single" w:sz="4" w:space="0" w:color="auto"/>
              <w:left w:val="single" w:sz="4" w:space="0" w:color="auto"/>
              <w:bottom w:val="single" w:sz="4" w:space="0" w:color="auto"/>
              <w:right w:val="single" w:sz="4" w:space="0" w:color="auto"/>
            </w:tcBorders>
          </w:tcPr>
          <w:p w:rsidR="00FD25E5" w:rsidRDefault="00FD25E5" w:rsidP="0022755D">
            <w:pPr>
              <w:pStyle w:val="Odsekzoznamu"/>
              <w:numPr>
                <w:ilvl w:val="0"/>
                <w:numId w:val="732"/>
              </w:numPr>
              <w:jc w:val="both"/>
              <w:rPr>
                <w:rFonts w:ascii="Times New Roman" w:hAnsi="Times New Roman" w:cs="Times New Roman"/>
                <w:lang w:val="nb-NO"/>
              </w:rPr>
            </w:pPr>
            <w:r>
              <w:rPr>
                <w:rFonts w:ascii="Times New Roman" w:hAnsi="Times New Roman" w:cs="Times New Roman"/>
                <w:lang w:val="nb-NO"/>
              </w:rPr>
              <w:t>Aplikačné úlohy</w:t>
            </w:r>
          </w:p>
          <w:p w:rsidR="00FD25E5" w:rsidRDefault="00FD25E5" w:rsidP="0022755D">
            <w:pPr>
              <w:pStyle w:val="Odsekzoznamu"/>
              <w:numPr>
                <w:ilvl w:val="0"/>
                <w:numId w:val="732"/>
              </w:numPr>
              <w:jc w:val="both"/>
              <w:rPr>
                <w:rFonts w:ascii="Times New Roman" w:hAnsi="Times New Roman" w:cs="Times New Roman"/>
                <w:lang w:val="nb-NO"/>
              </w:rPr>
            </w:pPr>
            <w:r>
              <w:rPr>
                <w:rFonts w:ascii="Times New Roman" w:hAnsi="Times New Roman" w:cs="Times New Roman"/>
                <w:lang w:val="nb-NO"/>
              </w:rPr>
              <w:t>Používanie vlastných jednotiek objemu,  jednotky objemu</w:t>
            </w:r>
          </w:p>
          <w:p w:rsidR="00FD25E5" w:rsidRDefault="00FD25E5" w:rsidP="0022755D">
            <w:pPr>
              <w:pStyle w:val="Odsekzoznamu"/>
              <w:numPr>
                <w:ilvl w:val="0"/>
                <w:numId w:val="732"/>
              </w:numPr>
              <w:jc w:val="both"/>
              <w:rPr>
                <w:rFonts w:ascii="Times New Roman" w:hAnsi="Times New Roman" w:cs="Times New Roman"/>
                <w:lang w:val="nb-NO"/>
              </w:rPr>
            </w:pPr>
            <w:r>
              <w:rPr>
                <w:rFonts w:ascii="Times New Roman" w:hAnsi="Times New Roman" w:cs="Times New Roman"/>
                <w:lang w:val="nb-NO"/>
              </w:rPr>
              <w:t>Slovné úlohy</w:t>
            </w:r>
          </w:p>
          <w:p w:rsidR="00FD25E5" w:rsidRDefault="00FD25E5" w:rsidP="0022755D">
            <w:pPr>
              <w:pStyle w:val="Odsekzoznamu"/>
              <w:numPr>
                <w:ilvl w:val="0"/>
                <w:numId w:val="732"/>
              </w:numPr>
              <w:jc w:val="both"/>
              <w:rPr>
                <w:rFonts w:ascii="Times New Roman" w:hAnsi="Times New Roman" w:cs="Times New Roman"/>
                <w:lang w:val="nb-NO"/>
              </w:rPr>
            </w:pPr>
            <w:r>
              <w:rPr>
                <w:rFonts w:ascii="Times New Roman" w:hAnsi="Times New Roman" w:cs="Times New Roman"/>
                <w:lang w:val="nb-NO"/>
              </w:rPr>
              <w:t>Modelovanie telies</w:t>
            </w:r>
          </w:p>
          <w:p w:rsidR="00FD25E5" w:rsidRDefault="00FD25E5" w:rsidP="0022755D">
            <w:pPr>
              <w:pStyle w:val="Odsekzoznamu"/>
              <w:numPr>
                <w:ilvl w:val="0"/>
                <w:numId w:val="732"/>
              </w:numPr>
              <w:jc w:val="both"/>
              <w:rPr>
                <w:rFonts w:ascii="Times New Roman" w:hAnsi="Times New Roman" w:cs="Times New Roman"/>
                <w:lang w:val="nb-NO"/>
              </w:rPr>
            </w:pPr>
            <w:r>
              <w:rPr>
                <w:rFonts w:ascii="Times New Roman" w:hAnsi="Times New Roman" w:cs="Times New Roman"/>
                <w:lang w:val="nb-NO"/>
              </w:rPr>
              <w:t>Určovanie veku  stromu</w:t>
            </w:r>
          </w:p>
          <w:p w:rsidR="00FD25E5" w:rsidRDefault="00FD25E5" w:rsidP="00FD25E5">
            <w:pPr>
              <w:jc w:val="both"/>
              <w:rPr>
                <w:rFonts w:ascii="Times New Roman" w:hAnsi="Times New Roman" w:cs="Times New Roman"/>
                <w:lang w:val="nb-NO"/>
              </w:rPr>
            </w:pPr>
          </w:p>
          <w:p w:rsidR="00FD25E5" w:rsidRDefault="00FD25E5" w:rsidP="00FD25E5">
            <w:pPr>
              <w:jc w:val="both"/>
              <w:rPr>
                <w:rFonts w:ascii="Times New Roman" w:hAnsi="Times New Roman" w:cs="Times New Roman"/>
                <w:lang w:val="nb-NO"/>
              </w:rPr>
            </w:pPr>
          </w:p>
          <w:p w:rsidR="00FD25E5" w:rsidRDefault="00FD25E5" w:rsidP="0022755D">
            <w:pPr>
              <w:pStyle w:val="Odsekzoznamu"/>
              <w:numPr>
                <w:ilvl w:val="0"/>
                <w:numId w:val="732"/>
              </w:numPr>
              <w:jc w:val="both"/>
              <w:rPr>
                <w:rFonts w:ascii="Times New Roman" w:hAnsi="Times New Roman" w:cs="Times New Roman"/>
                <w:lang w:val="nb-NO"/>
              </w:rPr>
            </w:pPr>
            <w:r>
              <w:rPr>
                <w:rFonts w:ascii="Times New Roman" w:hAnsi="Times New Roman" w:cs="Times New Roman"/>
                <w:lang w:val="nb-NO"/>
              </w:rPr>
              <w:t>Slnečné hodiny</w:t>
            </w:r>
          </w:p>
        </w:tc>
      </w:tr>
    </w:tbl>
    <w:p w:rsidR="00FD25E5" w:rsidRPr="00816F60" w:rsidRDefault="00FD25E5" w:rsidP="00816F60">
      <w:pPr>
        <w:spacing w:line="240" w:lineRule="auto"/>
        <w:jc w:val="both"/>
        <w:rPr>
          <w:rFonts w:ascii="Times New Roman" w:hAnsi="Times New Roman" w:cs="Times New Roman"/>
          <w:sz w:val="24"/>
          <w:szCs w:val="24"/>
        </w:rPr>
      </w:pPr>
    </w:p>
    <w:p w:rsidR="00E115E1" w:rsidRPr="00D847C5" w:rsidRDefault="00B54094" w:rsidP="00E115E1">
      <w:pPr>
        <w:jc w:val="center"/>
        <w:rPr>
          <w:rFonts w:ascii="Times New Roman" w:hAnsi="Times New Roman" w:cs="Times New Roman"/>
          <w:b/>
          <w:sz w:val="24"/>
          <w:szCs w:val="24"/>
        </w:rPr>
      </w:pPr>
      <w:r>
        <w:rPr>
          <w:rFonts w:ascii="Times New Roman" w:hAnsi="Times New Roman" w:cs="Times New Roman"/>
          <w:b/>
          <w:noProof/>
          <w:sz w:val="24"/>
          <w:szCs w:val="24"/>
          <w:lang w:eastAsia="sk-SK"/>
        </w:rPr>
        <w:pict>
          <v:rect id="_x0000_s1140" style="position:absolute;left:0;text-align:left;margin-left:-45pt;margin-top:-6.6pt;width:545.25pt;height:25.5pt;z-index:-251475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" strokecolor="#95b3d7" strokeweight="1pt">
            <v:fill color2="#b8cce4" focus="100%" type="gradient"/>
            <v:shadow on="t" color="#243f60" opacity=".5" offset="1pt"/>
          </v:rect>
        </w:pict>
      </w:r>
      <w:r w:rsidR="00E115E1" w:rsidRPr="00D847C5">
        <w:rPr>
          <w:rFonts w:ascii="Times New Roman" w:hAnsi="Times New Roman" w:cs="Times New Roman"/>
          <w:b/>
          <w:sz w:val="24"/>
          <w:szCs w:val="24"/>
        </w:rPr>
        <w:t>5. UČEBNÉ ZDROJE</w:t>
      </w:r>
    </w:p>
    <w:p w:rsidR="00E115E1" w:rsidRDefault="00E115E1" w:rsidP="00E115E1">
      <w:pPr>
        <w:spacing w:after="0" w:line="240" w:lineRule="auto"/>
        <w:ind w:left="6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1. </w:t>
      </w:r>
      <w:r w:rsidRPr="00D43507">
        <w:rPr>
          <w:rFonts w:ascii="Times New Roman" w:hAnsi="Times New Roman" w:cs="Times New Roman"/>
          <w:i/>
          <w:sz w:val="24"/>
          <w:szCs w:val="24"/>
          <w:u w:val="single"/>
        </w:rPr>
        <w:t>ROČNÍK</w:t>
      </w:r>
    </w:p>
    <w:p w:rsidR="00816F60" w:rsidRDefault="00816F60" w:rsidP="00816F60">
      <w:pPr>
        <w:spacing w:line="240" w:lineRule="auto"/>
        <w:jc w:val="both"/>
        <w:rPr>
          <w:rFonts w:ascii="Times New Roman" w:hAnsi="Times New Roman" w:cs="Times New Roman"/>
          <w:sz w:val="24"/>
          <w:szCs w:val="24"/>
        </w:rPr>
      </w:pPr>
      <w:r w:rsidRPr="00F61645">
        <w:rPr>
          <w:rFonts w:ascii="Times New Roman" w:hAnsi="Times New Roman" w:cs="Times New Roman"/>
          <w:bCs/>
          <w:sz w:val="24"/>
          <w:szCs w:val="24"/>
        </w:rPr>
        <w:t>1.</w:t>
      </w:r>
      <w:r>
        <w:rPr>
          <w:rFonts w:ascii="Times New Roman" w:hAnsi="Times New Roman" w:cs="Times New Roman"/>
          <w:bCs/>
          <w:sz w:val="24"/>
          <w:szCs w:val="24"/>
        </w:rPr>
        <w:t xml:space="preserve"> </w:t>
      </w:r>
      <w:r w:rsidRPr="00F61645">
        <w:rPr>
          <w:rFonts w:ascii="Times New Roman" w:hAnsi="Times New Roman" w:cs="Times New Roman"/>
          <w:sz w:val="24"/>
          <w:szCs w:val="24"/>
        </w:rPr>
        <w:t>A, 1. C</w:t>
      </w:r>
    </w:p>
    <w:p w:rsidR="00816F60" w:rsidRPr="00FD471F" w:rsidRDefault="00816F60" w:rsidP="0022755D">
      <w:pPr>
        <w:pStyle w:val="Odsekzoznamu"/>
        <w:numPr>
          <w:ilvl w:val="0"/>
          <w:numId w:val="710"/>
        </w:numPr>
        <w:spacing w:line="240" w:lineRule="auto"/>
        <w:jc w:val="both"/>
        <w:rPr>
          <w:rFonts w:ascii="Times New Roman" w:hAnsi="Times New Roman" w:cs="Times New Roman"/>
          <w:sz w:val="24"/>
          <w:szCs w:val="24"/>
        </w:rPr>
      </w:pPr>
      <w:r w:rsidRPr="00FD471F">
        <w:rPr>
          <w:rFonts w:ascii="Times New Roman" w:hAnsi="Times New Roman" w:cs="Times New Roman"/>
          <w:sz w:val="24"/>
          <w:szCs w:val="24"/>
        </w:rPr>
        <w:t>Pracovná učebnica: Prvouka pre prvákov (Dobišová, Rút Adame, Oľga Kováčiková)</w:t>
      </w:r>
    </w:p>
    <w:p w:rsidR="00816F60" w:rsidRPr="00FD471F" w:rsidRDefault="00816F60" w:rsidP="0022755D">
      <w:pPr>
        <w:pStyle w:val="Odsekzoznamu"/>
        <w:numPr>
          <w:ilvl w:val="0"/>
          <w:numId w:val="710"/>
        </w:numPr>
        <w:spacing w:line="240" w:lineRule="auto"/>
        <w:jc w:val="both"/>
        <w:rPr>
          <w:rFonts w:ascii="Times New Roman" w:hAnsi="Times New Roman" w:cs="Times New Roman"/>
          <w:sz w:val="24"/>
          <w:szCs w:val="24"/>
        </w:rPr>
      </w:pPr>
      <w:r w:rsidRPr="00FD471F">
        <w:rPr>
          <w:rFonts w:ascii="Times New Roman" w:hAnsi="Times New Roman" w:cs="Times New Roman"/>
          <w:sz w:val="24"/>
          <w:szCs w:val="24"/>
        </w:rPr>
        <w:t>Veda je úžasná (Lisa Regan)</w:t>
      </w:r>
    </w:p>
    <w:p w:rsidR="00816F60" w:rsidRPr="00816F60" w:rsidRDefault="00816F60" w:rsidP="0022755D">
      <w:pPr>
        <w:pStyle w:val="Odsekzoznamu"/>
        <w:numPr>
          <w:ilvl w:val="0"/>
          <w:numId w:val="710"/>
        </w:numPr>
        <w:spacing w:line="240" w:lineRule="auto"/>
        <w:jc w:val="both"/>
        <w:rPr>
          <w:rFonts w:ascii="Times New Roman" w:hAnsi="Times New Roman" w:cs="Times New Roman"/>
          <w:sz w:val="24"/>
          <w:szCs w:val="24"/>
        </w:rPr>
      </w:pPr>
      <w:r w:rsidRPr="00FD471F">
        <w:rPr>
          <w:rFonts w:ascii="Times New Roman" w:hAnsi="Times New Roman" w:cs="Times New Roman"/>
          <w:sz w:val="24"/>
          <w:szCs w:val="24"/>
        </w:rPr>
        <w:t>Preč s nudou (Paul Scott)</w:t>
      </w:r>
    </w:p>
    <w:p w:rsidR="00FD25E5" w:rsidRPr="00FD25E5" w:rsidRDefault="00FD25E5" w:rsidP="00FD25E5">
      <w:pPr>
        <w:spacing w:after="0" w:line="240" w:lineRule="auto"/>
        <w:jc w:val="both"/>
        <w:rPr>
          <w:rFonts w:ascii="Times New Roman" w:hAnsi="Times New Roman" w:cs="Times New Roman"/>
          <w:i/>
          <w:sz w:val="24"/>
          <w:szCs w:val="24"/>
          <w:u w:val="single"/>
        </w:rPr>
      </w:pPr>
      <w:r w:rsidRPr="00FD25E5">
        <w:rPr>
          <w:rFonts w:ascii="Times New Roman" w:hAnsi="Times New Roman" w:cs="Times New Roman"/>
          <w:i/>
          <w:sz w:val="24"/>
          <w:szCs w:val="24"/>
          <w:u w:val="single"/>
        </w:rPr>
        <w:t>2. ROČNÍK</w:t>
      </w:r>
    </w:p>
    <w:p w:rsidR="00FD25E5" w:rsidRDefault="00FD25E5" w:rsidP="00FD25E5">
      <w:pPr>
        <w:spacing w:line="240" w:lineRule="auto"/>
        <w:jc w:val="both"/>
        <w:rPr>
          <w:rFonts w:ascii="Times New Roman" w:hAnsi="Times New Roman" w:cs="Times New Roman"/>
          <w:sz w:val="24"/>
          <w:szCs w:val="24"/>
        </w:rPr>
      </w:pPr>
      <w:r w:rsidRPr="00FD25E5">
        <w:rPr>
          <w:rFonts w:ascii="Times New Roman" w:hAnsi="Times New Roman" w:cs="Times New Roman"/>
          <w:bCs/>
          <w:sz w:val="24"/>
          <w:szCs w:val="24"/>
        </w:rPr>
        <w:t xml:space="preserve">2. </w:t>
      </w:r>
      <w:r w:rsidRPr="00FD25E5">
        <w:rPr>
          <w:rFonts w:ascii="Times New Roman" w:hAnsi="Times New Roman" w:cs="Times New Roman"/>
          <w:sz w:val="24"/>
          <w:szCs w:val="24"/>
        </w:rPr>
        <w:t>A, 2. B, 2. C</w:t>
      </w:r>
    </w:p>
    <w:p w:rsidR="00FD25E5" w:rsidRPr="00FD471F" w:rsidRDefault="00FD25E5" w:rsidP="0022755D">
      <w:pPr>
        <w:pStyle w:val="Odsekzoznamu"/>
        <w:numPr>
          <w:ilvl w:val="0"/>
          <w:numId w:val="710"/>
        </w:numPr>
        <w:spacing w:line="240" w:lineRule="auto"/>
        <w:jc w:val="both"/>
        <w:rPr>
          <w:rFonts w:ascii="Times New Roman" w:hAnsi="Times New Roman" w:cs="Times New Roman"/>
          <w:sz w:val="24"/>
          <w:szCs w:val="24"/>
        </w:rPr>
      </w:pPr>
      <w:r w:rsidRPr="00FD471F">
        <w:rPr>
          <w:rFonts w:ascii="Times New Roman" w:hAnsi="Times New Roman" w:cs="Times New Roman"/>
          <w:sz w:val="24"/>
          <w:szCs w:val="24"/>
        </w:rPr>
        <w:lastRenderedPageBreak/>
        <w:t>Veda je úžasná (Lisa Regan)</w:t>
      </w:r>
    </w:p>
    <w:p w:rsidR="00FD25E5" w:rsidRDefault="00B54094" w:rsidP="0022755D">
      <w:pPr>
        <w:pStyle w:val="Odsekzoznamu"/>
        <w:numPr>
          <w:ilvl w:val="0"/>
          <w:numId w:val="710"/>
        </w:numPr>
        <w:spacing w:line="240" w:lineRule="auto"/>
        <w:jc w:val="both"/>
        <w:rPr>
          <w:rFonts w:ascii="Times New Roman" w:hAnsi="Times New Roman" w:cs="Times New Roman"/>
          <w:sz w:val="24"/>
          <w:szCs w:val="24"/>
        </w:rPr>
      </w:pPr>
      <w:r>
        <w:rPr>
          <w:rFonts w:ascii="Times New Roman" w:hAnsi="Times New Roman" w:cs="Times New Roman"/>
          <w:sz w:val="24"/>
          <w:szCs w:val="24"/>
        </w:rPr>
        <w:t>Malý vedec (TomislavSencanski)</w:t>
      </w:r>
    </w:p>
    <w:p w:rsidR="00B54094" w:rsidRDefault="00B54094" w:rsidP="0022755D">
      <w:pPr>
        <w:pStyle w:val="Odsekzoznamu"/>
        <w:numPr>
          <w:ilvl w:val="0"/>
          <w:numId w:val="710"/>
        </w:numPr>
        <w:spacing w:line="240" w:lineRule="auto"/>
        <w:jc w:val="both"/>
        <w:rPr>
          <w:rFonts w:ascii="Times New Roman" w:hAnsi="Times New Roman" w:cs="Times New Roman"/>
          <w:sz w:val="24"/>
          <w:szCs w:val="24"/>
        </w:rPr>
      </w:pPr>
      <w:r>
        <w:rPr>
          <w:rFonts w:ascii="Times New Roman" w:hAnsi="Times New Roman" w:cs="Times New Roman"/>
          <w:sz w:val="24"/>
          <w:szCs w:val="24"/>
        </w:rPr>
        <w:t>Experimenty pre deti (Kerstin Landwehrová, Martina Ruterová)</w:t>
      </w:r>
    </w:p>
    <w:p w:rsidR="00B54094" w:rsidRPr="00FD25E5" w:rsidRDefault="00B54094" w:rsidP="0022755D">
      <w:pPr>
        <w:pStyle w:val="Odsekzoznamu"/>
        <w:numPr>
          <w:ilvl w:val="0"/>
          <w:numId w:val="710"/>
        </w:numPr>
        <w:spacing w:line="240" w:lineRule="auto"/>
        <w:jc w:val="both"/>
        <w:rPr>
          <w:rFonts w:ascii="Times New Roman" w:hAnsi="Times New Roman" w:cs="Times New Roman"/>
          <w:sz w:val="24"/>
          <w:szCs w:val="24"/>
        </w:rPr>
      </w:pPr>
      <w:r>
        <w:rPr>
          <w:rFonts w:ascii="Times New Roman" w:hAnsi="Times New Roman" w:cs="Times New Roman"/>
          <w:sz w:val="24"/>
          <w:szCs w:val="24"/>
        </w:rPr>
        <w:t>Dinosaury (David Norman, Angela Milnerová)</w:t>
      </w:r>
    </w:p>
    <w:p w:rsidR="00E115E1" w:rsidRPr="00B025A8" w:rsidRDefault="00E115E1" w:rsidP="00E115E1">
      <w:pPr>
        <w:spacing w:line="240" w:lineRule="auto"/>
        <w:jc w:val="both"/>
        <w:rPr>
          <w:rFonts w:ascii="Times New Roman" w:hAnsi="Times New Roman" w:cs="Times New Roman"/>
          <w:color w:val="FF0000"/>
          <w:sz w:val="24"/>
          <w:szCs w:val="24"/>
        </w:rPr>
      </w:pPr>
    </w:p>
    <w:p w:rsidR="00E115E1" w:rsidRPr="00D43507" w:rsidRDefault="00B54094" w:rsidP="00E115E1">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sk-SK"/>
        </w:rPr>
        <w:pict>
          <v:rect id="_x0000_s1141" style="position:absolute;left:0;text-align:left;margin-left:-45.75pt;margin-top:-5.35pt;width:545.25pt;height:27.15pt;z-index:-251474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" strokecolor="#95b3d7" strokeweight="1pt">
            <v:fill color2="#b8cce4" focus="100%" type="gradient"/>
            <v:shadow on="t" color="#243f60" opacity=".5" offset="1pt"/>
          </v:rect>
        </w:pict>
      </w:r>
      <w:r w:rsidR="00E115E1" w:rsidRPr="00D847C5">
        <w:rPr>
          <w:rFonts w:ascii="Times New Roman" w:hAnsi="Times New Roman" w:cs="Times New Roman"/>
          <w:b/>
          <w:sz w:val="24"/>
          <w:szCs w:val="24"/>
        </w:rPr>
        <w:t>6. HODNOTENIE PREDMETU</w:t>
      </w:r>
    </w:p>
    <w:p w:rsidR="00E115E1" w:rsidRPr="0066471B" w:rsidRDefault="00E115E1" w:rsidP="00E115E1">
      <w:pPr>
        <w:spacing w:after="0" w:line="240" w:lineRule="auto"/>
        <w:rPr>
          <w:rFonts w:ascii="Times New Roman" w:hAnsi="Times New Roman" w:cs="Times New Roman"/>
          <w:i/>
          <w:sz w:val="24"/>
          <w:szCs w:val="24"/>
          <w:u w:val="single"/>
        </w:rPr>
      </w:pPr>
      <w:r w:rsidRPr="0066471B">
        <w:rPr>
          <w:rFonts w:ascii="Times New Roman" w:hAnsi="Times New Roman" w:cs="Times New Roman"/>
          <w:i/>
          <w:sz w:val="24"/>
          <w:szCs w:val="24"/>
          <w:u w:val="single"/>
        </w:rPr>
        <w:t>Prospech žiakov sa klasifikuje týmito stupňami:</w:t>
      </w:r>
    </w:p>
    <w:p w:rsidR="00E115E1" w:rsidRPr="0066471B" w:rsidRDefault="00E115E1" w:rsidP="00E115E1">
      <w:pPr>
        <w:spacing w:after="0" w:line="240" w:lineRule="auto"/>
        <w:rPr>
          <w:rFonts w:ascii="Times New Roman" w:hAnsi="Times New Roman" w:cs="Times New Roman"/>
          <w:sz w:val="24"/>
          <w:szCs w:val="24"/>
        </w:rPr>
      </w:pPr>
      <w:r w:rsidRPr="0066471B">
        <w:rPr>
          <w:rFonts w:ascii="Times New Roman" w:hAnsi="Times New Roman" w:cs="Times New Roman"/>
          <w:sz w:val="24"/>
          <w:szCs w:val="24"/>
        </w:rPr>
        <w:t>1 – výborný</w:t>
      </w:r>
    </w:p>
    <w:p w:rsidR="00E115E1" w:rsidRPr="0066471B" w:rsidRDefault="00E115E1" w:rsidP="00E115E1">
      <w:pPr>
        <w:spacing w:after="0" w:line="240" w:lineRule="auto"/>
        <w:rPr>
          <w:rFonts w:ascii="Times New Roman" w:hAnsi="Times New Roman" w:cs="Times New Roman"/>
          <w:sz w:val="24"/>
          <w:szCs w:val="24"/>
        </w:rPr>
      </w:pPr>
      <w:r w:rsidRPr="0066471B">
        <w:rPr>
          <w:rFonts w:ascii="Times New Roman" w:hAnsi="Times New Roman" w:cs="Times New Roman"/>
          <w:sz w:val="24"/>
          <w:szCs w:val="24"/>
        </w:rPr>
        <w:t xml:space="preserve">2 – chválitebný </w:t>
      </w:r>
    </w:p>
    <w:p w:rsidR="00E115E1" w:rsidRPr="0066471B" w:rsidRDefault="00E115E1" w:rsidP="00E115E1">
      <w:pPr>
        <w:spacing w:after="0" w:line="240" w:lineRule="auto"/>
        <w:rPr>
          <w:rFonts w:ascii="Times New Roman" w:hAnsi="Times New Roman" w:cs="Times New Roman"/>
          <w:sz w:val="24"/>
          <w:szCs w:val="24"/>
        </w:rPr>
      </w:pPr>
      <w:r w:rsidRPr="0066471B">
        <w:rPr>
          <w:rFonts w:ascii="Times New Roman" w:hAnsi="Times New Roman" w:cs="Times New Roman"/>
          <w:sz w:val="24"/>
          <w:szCs w:val="24"/>
        </w:rPr>
        <w:t>3 – dobrý</w:t>
      </w:r>
    </w:p>
    <w:p w:rsidR="00E115E1" w:rsidRPr="0066471B" w:rsidRDefault="00E115E1" w:rsidP="00E115E1">
      <w:pPr>
        <w:spacing w:after="0" w:line="240" w:lineRule="auto"/>
        <w:rPr>
          <w:rFonts w:ascii="Times New Roman" w:hAnsi="Times New Roman" w:cs="Times New Roman"/>
          <w:sz w:val="24"/>
          <w:szCs w:val="24"/>
        </w:rPr>
      </w:pPr>
      <w:r w:rsidRPr="0066471B">
        <w:rPr>
          <w:rFonts w:ascii="Times New Roman" w:hAnsi="Times New Roman" w:cs="Times New Roman"/>
          <w:sz w:val="24"/>
          <w:szCs w:val="24"/>
        </w:rPr>
        <w:t>4 – dostatočný</w:t>
      </w:r>
    </w:p>
    <w:p w:rsidR="00E115E1" w:rsidRPr="0066471B" w:rsidRDefault="00E115E1" w:rsidP="00E115E1">
      <w:pPr>
        <w:spacing w:after="0" w:line="240" w:lineRule="auto"/>
        <w:rPr>
          <w:rFonts w:ascii="Times New Roman" w:hAnsi="Times New Roman" w:cs="Times New Roman"/>
          <w:sz w:val="24"/>
          <w:szCs w:val="24"/>
        </w:rPr>
      </w:pPr>
      <w:r w:rsidRPr="0066471B">
        <w:rPr>
          <w:rFonts w:ascii="Times New Roman" w:hAnsi="Times New Roman" w:cs="Times New Roman"/>
          <w:sz w:val="24"/>
          <w:szCs w:val="24"/>
        </w:rPr>
        <w:t>5 – nedostatočný</w:t>
      </w:r>
    </w:p>
    <w:p w:rsidR="00E115E1" w:rsidRPr="0066471B" w:rsidRDefault="00E115E1" w:rsidP="00E115E1">
      <w:pPr>
        <w:spacing w:after="0" w:line="240" w:lineRule="auto"/>
        <w:rPr>
          <w:rFonts w:ascii="Times New Roman" w:hAnsi="Times New Roman" w:cs="Times New Roman"/>
          <w:sz w:val="24"/>
          <w:szCs w:val="24"/>
        </w:rPr>
      </w:pPr>
    </w:p>
    <w:p w:rsidR="00E115E1" w:rsidRPr="0066471B" w:rsidRDefault="00E115E1" w:rsidP="00E115E1">
      <w:pPr>
        <w:pStyle w:val="Bezriadkovania"/>
        <w:rPr>
          <w:rFonts w:ascii="Times New Roman" w:hAnsi="Times New Roman" w:cs="Times New Roman"/>
          <w:i/>
          <w:sz w:val="24"/>
          <w:szCs w:val="24"/>
          <w:u w:val="single"/>
        </w:rPr>
      </w:pPr>
      <w:r w:rsidRPr="0066471B">
        <w:rPr>
          <w:rFonts w:ascii="Times New Roman" w:hAnsi="Times New Roman" w:cs="Times New Roman"/>
          <w:i/>
          <w:sz w:val="24"/>
          <w:szCs w:val="24"/>
          <w:u w:val="single"/>
        </w:rPr>
        <w:t>Žiak je v predmete klasifikovaný za:</w:t>
      </w:r>
    </w:p>
    <w:p w:rsidR="00E115E1" w:rsidRPr="0066471B" w:rsidRDefault="00E115E1"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porovnávanie a  identifikáciu skúmanej situácie, výnimky alebo pravidla </w:t>
      </w:r>
    </w:p>
    <w:p w:rsidR="00E115E1" w:rsidRPr="0066471B" w:rsidRDefault="00E115E1"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aplikáciu a vysvetlenie osvojených javov </w:t>
      </w:r>
    </w:p>
    <w:p w:rsidR="00E115E1" w:rsidRPr="0066471B" w:rsidRDefault="00E115E1"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prednes svojich predstáv o javoch slovom a obrazom </w:t>
      </w:r>
    </w:p>
    <w:p w:rsidR="00E115E1" w:rsidRPr="0066471B" w:rsidRDefault="00E115E1"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správne vzájomne poprepájanie základných prírodovedných pojmov, ktoré charakterizujú bežne pozorované skutočnosti </w:t>
      </w:r>
    </w:p>
    <w:p w:rsidR="00E115E1" w:rsidRPr="0066471B" w:rsidRDefault="00E115E1"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osvojenie vybraných vedeckých pojmov </w:t>
      </w:r>
    </w:p>
    <w:p w:rsidR="00E115E1" w:rsidRPr="0066471B" w:rsidRDefault="00E115E1"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vedomosti o vzťahoch živej a neživej prírody </w:t>
      </w:r>
    </w:p>
    <w:p w:rsidR="00E115E1" w:rsidRPr="0066471B" w:rsidRDefault="00E115E1"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citlivý prístup k živej prírode </w:t>
      </w:r>
    </w:p>
    <w:p w:rsidR="00E115E1" w:rsidRPr="0066471B" w:rsidRDefault="00E115E1" w:rsidP="00E115E1">
      <w:pPr>
        <w:pStyle w:val="Default"/>
        <w:jc w:val="both"/>
        <w:rPr>
          <w:rFonts w:ascii="Times New Roman" w:hAnsi="Times New Roman" w:cs="Times New Roman"/>
          <w:color w:val="auto"/>
        </w:rPr>
      </w:pPr>
    </w:p>
    <w:p w:rsidR="00E115E1" w:rsidRPr="0066471B" w:rsidRDefault="00E115E1" w:rsidP="00E115E1">
      <w:pPr>
        <w:pStyle w:val="Default"/>
        <w:jc w:val="both"/>
        <w:rPr>
          <w:rFonts w:ascii="Times New Roman" w:hAnsi="Times New Roman" w:cs="Times New Roman"/>
          <w:i/>
          <w:color w:val="auto"/>
          <w:u w:val="single"/>
        </w:rPr>
      </w:pPr>
      <w:r w:rsidRPr="0066471B">
        <w:rPr>
          <w:rFonts w:ascii="Times New Roman" w:hAnsi="Times New Roman" w:cs="Times New Roman"/>
          <w:i/>
          <w:color w:val="auto"/>
          <w:u w:val="single"/>
        </w:rPr>
        <w:t xml:space="preserve">Formy a spôsoby hodnotenia: </w:t>
      </w:r>
    </w:p>
    <w:p w:rsidR="00E115E1" w:rsidRPr="0066471B" w:rsidRDefault="00E115E1" w:rsidP="00E115E1">
      <w:pPr>
        <w:pStyle w:val="Bezriadkovania"/>
        <w:rPr>
          <w:rFonts w:ascii="Times New Roman" w:hAnsi="Times New Roman" w:cs="Times New Roman"/>
          <w:i/>
          <w:sz w:val="24"/>
          <w:szCs w:val="24"/>
        </w:rPr>
      </w:pPr>
      <w:r w:rsidRPr="0066471B">
        <w:rPr>
          <w:rFonts w:ascii="Times New Roman" w:hAnsi="Times New Roman" w:cs="Times New Roman"/>
          <w:i/>
          <w:sz w:val="24"/>
          <w:szCs w:val="24"/>
        </w:rPr>
        <w:t>1. ústna odpoveď</w:t>
      </w:r>
    </w:p>
    <w:p w:rsidR="00E115E1" w:rsidRPr="0066471B" w:rsidRDefault="00E115E1" w:rsidP="00C5790C">
      <w:pPr>
        <w:pStyle w:val="Bezriadkovania"/>
        <w:numPr>
          <w:ilvl w:val="0"/>
          <w:numId w:val="620"/>
        </w:numPr>
        <w:rPr>
          <w:rFonts w:ascii="Times New Roman" w:hAnsi="Times New Roman" w:cs="Times New Roman"/>
          <w:sz w:val="24"/>
          <w:szCs w:val="24"/>
        </w:rPr>
      </w:pPr>
      <w:r w:rsidRPr="0066471B">
        <w:rPr>
          <w:rFonts w:ascii="Times New Roman" w:hAnsi="Times New Roman" w:cs="Times New Roman"/>
          <w:sz w:val="24"/>
          <w:szCs w:val="24"/>
        </w:rPr>
        <w:t>ovláda  základné pojmy</w:t>
      </w:r>
    </w:p>
    <w:p w:rsidR="00E115E1" w:rsidRPr="0066471B" w:rsidRDefault="00E115E1" w:rsidP="00C5790C">
      <w:pPr>
        <w:pStyle w:val="Bezriadkovania"/>
        <w:numPr>
          <w:ilvl w:val="0"/>
          <w:numId w:val="620"/>
        </w:numPr>
        <w:rPr>
          <w:rFonts w:ascii="Times New Roman" w:hAnsi="Times New Roman" w:cs="Times New Roman"/>
          <w:sz w:val="24"/>
          <w:szCs w:val="24"/>
        </w:rPr>
      </w:pPr>
      <w:r w:rsidRPr="0066471B">
        <w:rPr>
          <w:rFonts w:ascii="Times New Roman" w:hAnsi="Times New Roman" w:cs="Times New Roman"/>
          <w:sz w:val="24"/>
          <w:szCs w:val="24"/>
        </w:rPr>
        <w:t>využíva vedomosti z bežného života – vie ich aplikovať</w:t>
      </w:r>
    </w:p>
    <w:p w:rsidR="00E115E1" w:rsidRPr="0066471B" w:rsidRDefault="00E115E1" w:rsidP="00C5790C">
      <w:pPr>
        <w:pStyle w:val="Bezriadkovania"/>
        <w:numPr>
          <w:ilvl w:val="0"/>
          <w:numId w:val="620"/>
        </w:numPr>
        <w:rPr>
          <w:rFonts w:ascii="Times New Roman" w:hAnsi="Times New Roman" w:cs="Times New Roman"/>
          <w:sz w:val="24"/>
          <w:szCs w:val="24"/>
        </w:rPr>
      </w:pPr>
      <w:r w:rsidRPr="0066471B">
        <w:rPr>
          <w:rFonts w:ascii="Times New Roman" w:hAnsi="Times New Roman" w:cs="Times New Roman"/>
          <w:sz w:val="24"/>
          <w:szCs w:val="24"/>
        </w:rPr>
        <w:t>vyjadruje sa súvisle</w:t>
      </w:r>
    </w:p>
    <w:p w:rsidR="00E115E1" w:rsidRPr="0066471B" w:rsidRDefault="00E115E1" w:rsidP="00E115E1">
      <w:pPr>
        <w:pStyle w:val="Default"/>
        <w:jc w:val="both"/>
        <w:rPr>
          <w:rFonts w:ascii="Times New Roman" w:hAnsi="Times New Roman" w:cs="Times New Roman"/>
          <w:color w:val="auto"/>
        </w:rPr>
      </w:pPr>
    </w:p>
    <w:p w:rsidR="00E115E1" w:rsidRPr="0066471B" w:rsidRDefault="00E115E1" w:rsidP="00E115E1">
      <w:pPr>
        <w:pStyle w:val="Bezriadkovania"/>
        <w:rPr>
          <w:rFonts w:ascii="Times New Roman" w:hAnsi="Times New Roman" w:cs="Times New Roman"/>
          <w:i/>
          <w:sz w:val="24"/>
          <w:szCs w:val="24"/>
        </w:rPr>
      </w:pPr>
      <w:r w:rsidRPr="0066471B">
        <w:rPr>
          <w:rFonts w:ascii="Times New Roman" w:hAnsi="Times New Roman" w:cs="Times New Roman"/>
          <w:i/>
          <w:sz w:val="24"/>
          <w:szCs w:val="24"/>
        </w:rPr>
        <w:t>2. písomné previerky</w:t>
      </w:r>
    </w:p>
    <w:p w:rsidR="00E115E1" w:rsidRPr="0066471B" w:rsidRDefault="00E115E1" w:rsidP="00C5790C">
      <w:pPr>
        <w:pStyle w:val="Bezriadkovania"/>
        <w:numPr>
          <w:ilvl w:val="0"/>
          <w:numId w:val="619"/>
        </w:numPr>
        <w:rPr>
          <w:rFonts w:ascii="Times New Roman" w:hAnsi="Times New Roman" w:cs="Times New Roman"/>
          <w:sz w:val="24"/>
          <w:szCs w:val="24"/>
        </w:rPr>
      </w:pPr>
      <w:r w:rsidRPr="0066471B">
        <w:rPr>
          <w:rFonts w:ascii="Times New Roman" w:hAnsi="Times New Roman" w:cs="Times New Roman"/>
          <w:sz w:val="24"/>
          <w:szCs w:val="24"/>
        </w:rPr>
        <w:t>krátke previerky na overenie čiastkových vedomostí – trvanie do 25 minút</w:t>
      </w:r>
    </w:p>
    <w:p w:rsidR="00E115E1" w:rsidRPr="0066471B" w:rsidRDefault="00E115E1" w:rsidP="00E115E1">
      <w:pPr>
        <w:pStyle w:val="Bezriadkovania"/>
        <w:rPr>
          <w:rFonts w:ascii="Times New Roman" w:hAnsi="Times New Roman" w:cs="Times New Roman"/>
          <w:sz w:val="24"/>
          <w:szCs w:val="24"/>
        </w:rPr>
      </w:pPr>
    </w:p>
    <w:p w:rsidR="00E115E1" w:rsidRPr="0066471B" w:rsidRDefault="00E115E1" w:rsidP="00E115E1">
      <w:pPr>
        <w:pStyle w:val="Bezriadkovania"/>
        <w:rPr>
          <w:rFonts w:ascii="Times New Roman" w:hAnsi="Times New Roman" w:cs="Times New Roman"/>
          <w:i/>
          <w:sz w:val="24"/>
          <w:szCs w:val="24"/>
        </w:rPr>
      </w:pPr>
      <w:r w:rsidRPr="0066471B">
        <w:rPr>
          <w:rFonts w:ascii="Times New Roman" w:hAnsi="Times New Roman" w:cs="Times New Roman"/>
          <w:i/>
          <w:sz w:val="24"/>
          <w:szCs w:val="24"/>
        </w:rPr>
        <w:t>3. praktické zručnosti</w:t>
      </w:r>
    </w:p>
    <w:p w:rsidR="00E115E1" w:rsidRPr="0066471B" w:rsidRDefault="00E115E1" w:rsidP="00C5790C">
      <w:pPr>
        <w:pStyle w:val="Bezriadkovania"/>
        <w:numPr>
          <w:ilvl w:val="0"/>
          <w:numId w:val="618"/>
        </w:numPr>
        <w:rPr>
          <w:rFonts w:ascii="Times New Roman" w:hAnsi="Times New Roman" w:cs="Times New Roman"/>
          <w:sz w:val="24"/>
          <w:szCs w:val="24"/>
        </w:rPr>
      </w:pPr>
      <w:r w:rsidRPr="0066471B">
        <w:rPr>
          <w:rFonts w:ascii="Times New Roman" w:hAnsi="Times New Roman" w:cs="Times New Roman"/>
          <w:sz w:val="24"/>
          <w:szCs w:val="24"/>
        </w:rPr>
        <w:t>výskumné projektové úlohy</w:t>
      </w:r>
    </w:p>
    <w:p w:rsidR="00E115E1" w:rsidRPr="0066471B" w:rsidRDefault="00E115E1" w:rsidP="00C5790C">
      <w:pPr>
        <w:pStyle w:val="Bezriadkovania"/>
        <w:numPr>
          <w:ilvl w:val="0"/>
          <w:numId w:val="618"/>
        </w:numPr>
        <w:rPr>
          <w:rFonts w:ascii="Times New Roman" w:hAnsi="Times New Roman" w:cs="Times New Roman"/>
          <w:sz w:val="24"/>
          <w:szCs w:val="24"/>
        </w:rPr>
      </w:pPr>
      <w:r w:rsidRPr="0066471B">
        <w:rPr>
          <w:rFonts w:ascii="Times New Roman" w:hAnsi="Times New Roman" w:cs="Times New Roman"/>
          <w:sz w:val="24"/>
          <w:szCs w:val="24"/>
        </w:rPr>
        <w:t xml:space="preserve">záznamy o pozorovaniach                                                                   </w:t>
      </w:r>
    </w:p>
    <w:p w:rsidR="00E115E1" w:rsidRPr="0066471B" w:rsidRDefault="00E115E1" w:rsidP="00E115E1">
      <w:pPr>
        <w:pStyle w:val="Bezriadkovania"/>
        <w:rPr>
          <w:rFonts w:ascii="Times New Roman" w:hAnsi="Times New Roman" w:cs="Times New Roman"/>
          <w:sz w:val="24"/>
          <w:szCs w:val="24"/>
        </w:rPr>
      </w:pPr>
      <w:r w:rsidRPr="0066471B">
        <w:rPr>
          <w:rFonts w:ascii="Times New Roman" w:hAnsi="Times New Roman" w:cs="Times New Roman"/>
          <w:sz w:val="24"/>
          <w:szCs w:val="24"/>
        </w:rPr>
        <w:t xml:space="preserve">                                           </w:t>
      </w:r>
    </w:p>
    <w:p w:rsidR="00E115E1" w:rsidRPr="0066471B" w:rsidRDefault="00E115E1" w:rsidP="00E115E1">
      <w:pPr>
        <w:pStyle w:val="Bezriadkovania"/>
        <w:rPr>
          <w:rFonts w:ascii="Times New Roman" w:hAnsi="Times New Roman" w:cs="Times New Roman"/>
          <w:i/>
          <w:sz w:val="24"/>
          <w:szCs w:val="24"/>
        </w:rPr>
      </w:pPr>
      <w:r w:rsidRPr="0066471B">
        <w:rPr>
          <w:rFonts w:ascii="Times New Roman" w:hAnsi="Times New Roman" w:cs="Times New Roman"/>
          <w:i/>
          <w:sz w:val="24"/>
          <w:szCs w:val="24"/>
        </w:rPr>
        <w:t>4. motivačné známky</w:t>
      </w:r>
    </w:p>
    <w:p w:rsidR="00E115E1" w:rsidRPr="0066471B" w:rsidRDefault="00E115E1" w:rsidP="00C5790C">
      <w:pPr>
        <w:pStyle w:val="Bezriadkovania"/>
        <w:numPr>
          <w:ilvl w:val="0"/>
          <w:numId w:val="617"/>
        </w:numPr>
        <w:rPr>
          <w:rFonts w:ascii="Times New Roman" w:hAnsi="Times New Roman" w:cs="Times New Roman"/>
          <w:sz w:val="24"/>
          <w:szCs w:val="24"/>
        </w:rPr>
      </w:pPr>
      <w:r w:rsidRPr="0066471B">
        <w:rPr>
          <w:rFonts w:ascii="Times New Roman" w:hAnsi="Times New Roman" w:cs="Times New Roman"/>
          <w:sz w:val="24"/>
          <w:szCs w:val="24"/>
        </w:rPr>
        <w:t>mimoriadna aktivita na hodine</w:t>
      </w:r>
    </w:p>
    <w:p w:rsidR="00E115E1" w:rsidRPr="0066471B" w:rsidRDefault="00E115E1" w:rsidP="00C5790C">
      <w:pPr>
        <w:pStyle w:val="Bezriadkovania"/>
        <w:numPr>
          <w:ilvl w:val="0"/>
          <w:numId w:val="617"/>
        </w:numPr>
        <w:rPr>
          <w:rFonts w:ascii="Times New Roman" w:hAnsi="Times New Roman" w:cs="Times New Roman"/>
          <w:sz w:val="24"/>
          <w:szCs w:val="24"/>
        </w:rPr>
      </w:pPr>
      <w:r w:rsidRPr="0066471B">
        <w:rPr>
          <w:rFonts w:ascii="Times New Roman" w:hAnsi="Times New Roman" w:cs="Times New Roman"/>
          <w:sz w:val="24"/>
          <w:szCs w:val="24"/>
        </w:rPr>
        <w:t>vynikajúce vypracovanie domácej úlohy</w:t>
      </w:r>
    </w:p>
    <w:p w:rsidR="00C04A78" w:rsidRDefault="00C04A78" w:rsidP="00C04A78"/>
    <w:p w:rsidR="00C04A78" w:rsidRPr="005C3075" w:rsidRDefault="00C04A78" w:rsidP="005C3075">
      <w:pPr>
        <w:jc w:val="both"/>
        <w:rPr>
          <w:rFonts w:ascii="Times New Roman" w:hAnsi="Times New Roman" w:cs="Times New Roman"/>
          <w:sz w:val="24"/>
          <w:szCs w:val="24"/>
        </w:rPr>
      </w:pPr>
    </w:p>
    <w:p w:rsidR="00BB3F8E" w:rsidRDefault="00BB3F8E" w:rsidP="000102D9">
      <w:pPr>
        <w:rPr>
          <w:rFonts w:ascii="Times New Roman" w:hAnsi="Times New Roman" w:cs="Times New Roman"/>
          <w:sz w:val="24"/>
          <w:szCs w:val="24"/>
        </w:rPr>
      </w:pPr>
    </w:p>
    <w:p w:rsidR="00BB3F8E" w:rsidRDefault="00BB3F8E" w:rsidP="000102D9">
      <w:pPr>
        <w:rPr>
          <w:rFonts w:ascii="Times New Roman" w:hAnsi="Times New Roman" w:cs="Times New Roman"/>
          <w:sz w:val="24"/>
          <w:szCs w:val="24"/>
        </w:rPr>
      </w:pPr>
    </w:p>
    <w:p w:rsidR="00BB3F8E" w:rsidRDefault="00BB3F8E" w:rsidP="00C5790C">
      <w:pPr>
        <w:pStyle w:val="Nadpis1"/>
        <w:numPr>
          <w:ilvl w:val="1"/>
          <w:numId w:val="643"/>
        </w:numPr>
        <w:autoSpaceDE w:val="0"/>
        <w:autoSpaceDN w:val="0"/>
        <w:adjustRightInd w:val="0"/>
        <w:spacing w:before="0"/>
        <w:ind w:left="981" w:hanging="624"/>
        <w:jc w:val="both"/>
      </w:pPr>
      <w:bookmarkStart w:id="419" w:name="_Toc524454838"/>
      <w:r>
        <w:lastRenderedPageBreak/>
        <w:t>UČEBNÉ OSNOVY PREDMETU PR</w:t>
      </w:r>
      <w:r w:rsidR="004C34D9">
        <w:t>ÍRODOVEDA</w:t>
      </w:r>
      <w:bookmarkEnd w:id="419"/>
    </w:p>
    <w:p w:rsidR="008F561F" w:rsidRPr="008F561F" w:rsidRDefault="008F561F" w:rsidP="008F561F"/>
    <w:p w:rsidR="00BB3F8E" w:rsidRPr="00BB3F8E" w:rsidRDefault="00B54094" w:rsidP="00BB3F8E">
      <w:r>
        <w:rPr>
          <w:rFonts w:ascii="Times New Roman" w:hAnsi="Times New Roman" w:cs="Times New Roman"/>
          <w:noProof/>
          <w:sz w:val="24"/>
          <w:szCs w:val="24"/>
          <w:lang w:eastAsia="sk-SK"/>
        </w:rPr>
        <w:pict>
          <v:shape id="_x0000_s1123" type="#_x0000_t53" style="position:absolute;margin-left:71.45pt;margin-top:.65pt;width:309.75pt;height:30pt;z-index:251824128;visibility:visible;mso-position-horizontal-relative:margin" fillcolor="#4f81bd" strokecolor="#f2f2f2" strokeweight="3pt">
            <v:shadow on="t" color="#243f60" opacity=".5" offset="1pt"/>
            <v:textbox style="mso-next-textbox:#_x0000_s1123">
              <w:txbxContent>
                <w:p w:rsidR="00FD25E5" w:rsidRPr="00C70B02" w:rsidRDefault="00FD25E5" w:rsidP="00174A11">
                  <w:pPr>
                    <w:jc w:val="center"/>
                    <w:rPr>
                      <w:rFonts w:ascii="Times New Roman" w:hAnsi="Times New Roman" w:cs="Times New Roman"/>
                      <w:b/>
                    </w:rPr>
                  </w:pPr>
                  <w:r>
                    <w:rPr>
                      <w:rFonts w:ascii="Times New Roman" w:hAnsi="Times New Roman" w:cs="Times New Roman"/>
                      <w:b/>
                      <w:sz w:val="28"/>
                      <w:szCs w:val="28"/>
                    </w:rPr>
                    <w:t>PRÍRODOVEDA</w:t>
                  </w:r>
                </w:p>
              </w:txbxContent>
            </v:textbox>
            <w10:wrap anchorx="margin"/>
          </v:shape>
        </w:pict>
      </w:r>
    </w:p>
    <w:tbl>
      <w:tblPr>
        <w:tblStyle w:val="Mriekatabuky1"/>
        <w:tblpPr w:leftFromText="141" w:rightFromText="141" w:vertAnchor="text" w:horzAnchor="margin" w:tblpY="609"/>
        <w:tblW w:w="9417" w:type="dxa"/>
        <w:tblLook w:val="00A0" w:firstRow="1" w:lastRow="0" w:firstColumn="1" w:lastColumn="0" w:noHBand="0" w:noVBand="0"/>
      </w:tblPr>
      <w:tblGrid>
        <w:gridCol w:w="3224"/>
        <w:gridCol w:w="1548"/>
        <w:gridCol w:w="1548"/>
        <w:gridCol w:w="1548"/>
        <w:gridCol w:w="1549"/>
      </w:tblGrid>
      <w:tr w:rsidR="008F561F" w:rsidRPr="00D43507" w:rsidTr="008F561F">
        <w:trPr>
          <w:trHeight w:hRule="exact" w:val="340"/>
        </w:trPr>
        <w:tc>
          <w:tcPr>
            <w:tcW w:w="0" w:type="auto"/>
            <w:vAlign w:val="center"/>
          </w:tcPr>
          <w:p w:rsidR="008F561F" w:rsidRPr="00D43507" w:rsidRDefault="008F561F" w:rsidP="008F561F">
            <w:pPr>
              <w:rPr>
                <w:rFonts w:ascii="Times New Roman" w:hAnsi="Times New Roman" w:cs="Times New Roman"/>
                <w:b/>
                <w:sz w:val="24"/>
                <w:szCs w:val="24"/>
              </w:rPr>
            </w:pPr>
            <w:r w:rsidRPr="00D43507">
              <w:rPr>
                <w:rFonts w:ascii="Times New Roman" w:hAnsi="Times New Roman" w:cs="Times New Roman"/>
                <w:b/>
                <w:sz w:val="24"/>
                <w:szCs w:val="24"/>
              </w:rPr>
              <w:t>Názov ŠVP:</w:t>
            </w:r>
          </w:p>
        </w:tc>
        <w:tc>
          <w:tcPr>
            <w:tcW w:w="6193" w:type="dxa"/>
            <w:gridSpan w:val="4"/>
            <w:vAlign w:val="center"/>
          </w:tcPr>
          <w:p w:rsidR="008F561F" w:rsidRPr="00D43507" w:rsidRDefault="008F561F" w:rsidP="008F561F">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ŠVP 1. stupňa ZŠ v SR, ISCED 1 – primárne vzdelávanie</w:t>
            </w:r>
          </w:p>
        </w:tc>
      </w:tr>
      <w:tr w:rsidR="008F561F" w:rsidRPr="00D43507" w:rsidTr="008F561F">
        <w:trPr>
          <w:trHeight w:hRule="exact" w:val="340"/>
        </w:trPr>
        <w:tc>
          <w:tcPr>
            <w:tcW w:w="0" w:type="auto"/>
            <w:vAlign w:val="center"/>
          </w:tcPr>
          <w:p w:rsidR="008F561F" w:rsidRPr="00D43507" w:rsidRDefault="008F561F" w:rsidP="008F561F">
            <w:pPr>
              <w:rPr>
                <w:rFonts w:ascii="Times New Roman" w:hAnsi="Times New Roman" w:cs="Times New Roman"/>
                <w:b/>
                <w:sz w:val="24"/>
                <w:szCs w:val="24"/>
              </w:rPr>
            </w:pPr>
            <w:r w:rsidRPr="00D43507">
              <w:rPr>
                <w:rFonts w:ascii="Times New Roman" w:hAnsi="Times New Roman" w:cs="Times New Roman"/>
                <w:b/>
                <w:sz w:val="24"/>
                <w:szCs w:val="24"/>
              </w:rPr>
              <w:t xml:space="preserve">Názov ŠkVP:                  </w:t>
            </w:r>
          </w:p>
        </w:tc>
        <w:tc>
          <w:tcPr>
            <w:tcW w:w="6193" w:type="dxa"/>
            <w:gridSpan w:val="4"/>
            <w:vAlign w:val="center"/>
          </w:tcPr>
          <w:p w:rsidR="008F561F" w:rsidRPr="00D43507" w:rsidRDefault="008F561F" w:rsidP="008F561F">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Čím vyššie vyjdeš, tým ďalej dovidíš</w:t>
            </w:r>
          </w:p>
        </w:tc>
      </w:tr>
      <w:tr w:rsidR="008F561F" w:rsidRPr="00D43507" w:rsidTr="008F561F">
        <w:trPr>
          <w:trHeight w:hRule="exact" w:val="340"/>
        </w:trPr>
        <w:tc>
          <w:tcPr>
            <w:tcW w:w="0" w:type="auto"/>
            <w:vAlign w:val="center"/>
          </w:tcPr>
          <w:p w:rsidR="008F561F" w:rsidRPr="00D43507" w:rsidRDefault="008F561F" w:rsidP="008F561F">
            <w:pPr>
              <w:rPr>
                <w:rFonts w:ascii="Times New Roman" w:hAnsi="Times New Roman" w:cs="Times New Roman"/>
                <w:b/>
                <w:sz w:val="24"/>
                <w:szCs w:val="24"/>
              </w:rPr>
            </w:pPr>
            <w:r w:rsidRPr="00D43507">
              <w:rPr>
                <w:rFonts w:ascii="Times New Roman" w:hAnsi="Times New Roman" w:cs="Times New Roman"/>
                <w:b/>
                <w:sz w:val="24"/>
                <w:szCs w:val="24"/>
              </w:rPr>
              <w:t xml:space="preserve">Vyučovací jazyk:           </w:t>
            </w:r>
          </w:p>
        </w:tc>
        <w:tc>
          <w:tcPr>
            <w:tcW w:w="6193" w:type="dxa"/>
            <w:gridSpan w:val="4"/>
            <w:vAlign w:val="center"/>
          </w:tcPr>
          <w:p w:rsidR="008F561F" w:rsidRPr="00D43507" w:rsidRDefault="008F561F" w:rsidP="008F561F">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slovenský</w:t>
            </w:r>
          </w:p>
        </w:tc>
      </w:tr>
      <w:tr w:rsidR="008F561F" w:rsidRPr="00D43507" w:rsidTr="008F561F">
        <w:trPr>
          <w:trHeight w:hRule="exact" w:val="340"/>
        </w:trPr>
        <w:tc>
          <w:tcPr>
            <w:tcW w:w="0" w:type="auto"/>
            <w:vAlign w:val="center"/>
          </w:tcPr>
          <w:p w:rsidR="008F561F" w:rsidRPr="00D43507" w:rsidRDefault="008F561F" w:rsidP="008F561F">
            <w:pPr>
              <w:rPr>
                <w:rFonts w:ascii="Times New Roman" w:hAnsi="Times New Roman" w:cs="Times New Roman"/>
                <w:b/>
                <w:sz w:val="24"/>
                <w:szCs w:val="24"/>
              </w:rPr>
            </w:pPr>
            <w:r w:rsidRPr="00D43507">
              <w:rPr>
                <w:rFonts w:ascii="Times New Roman" w:hAnsi="Times New Roman" w:cs="Times New Roman"/>
                <w:b/>
                <w:sz w:val="24"/>
                <w:szCs w:val="24"/>
              </w:rPr>
              <w:t xml:space="preserve">Vzdelávacia oblasť:        </w:t>
            </w:r>
          </w:p>
        </w:tc>
        <w:tc>
          <w:tcPr>
            <w:tcW w:w="6193" w:type="dxa"/>
            <w:gridSpan w:val="4"/>
            <w:vAlign w:val="center"/>
          </w:tcPr>
          <w:p w:rsidR="008F561F" w:rsidRPr="00D43507" w:rsidRDefault="008F561F" w:rsidP="008F561F">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Človek a príroda</w:t>
            </w:r>
          </w:p>
        </w:tc>
      </w:tr>
      <w:tr w:rsidR="008F561F" w:rsidRPr="00D43507" w:rsidTr="008F561F">
        <w:trPr>
          <w:trHeight w:hRule="exact" w:val="340"/>
        </w:trPr>
        <w:tc>
          <w:tcPr>
            <w:tcW w:w="0" w:type="auto"/>
            <w:vAlign w:val="center"/>
          </w:tcPr>
          <w:p w:rsidR="008F561F" w:rsidRPr="00D43507" w:rsidRDefault="008F561F" w:rsidP="008F561F">
            <w:pPr>
              <w:rPr>
                <w:rFonts w:ascii="Times New Roman" w:hAnsi="Times New Roman" w:cs="Times New Roman"/>
                <w:b/>
                <w:sz w:val="24"/>
                <w:szCs w:val="24"/>
              </w:rPr>
            </w:pPr>
            <w:r w:rsidRPr="00D43507">
              <w:rPr>
                <w:rFonts w:ascii="Times New Roman" w:hAnsi="Times New Roman" w:cs="Times New Roman"/>
                <w:b/>
                <w:sz w:val="24"/>
                <w:szCs w:val="24"/>
              </w:rPr>
              <w:t>Predmet</w:t>
            </w:r>
            <w:r>
              <w:rPr>
                <w:rFonts w:ascii="Times New Roman" w:hAnsi="Times New Roman" w:cs="Times New Roman"/>
                <w:b/>
                <w:sz w:val="24"/>
                <w:szCs w:val="24"/>
              </w:rPr>
              <w:t>:</w:t>
            </w:r>
          </w:p>
        </w:tc>
        <w:tc>
          <w:tcPr>
            <w:tcW w:w="6193" w:type="dxa"/>
            <w:gridSpan w:val="4"/>
            <w:vAlign w:val="center"/>
          </w:tcPr>
          <w:p w:rsidR="008F561F" w:rsidRPr="00D43507" w:rsidRDefault="008F561F" w:rsidP="008F561F">
            <w:pPr>
              <w:rPr>
                <w:rFonts w:ascii="Times New Roman" w:hAnsi="Times New Roman" w:cs="Times New Roman"/>
                <w:b/>
                <w:sz w:val="24"/>
                <w:szCs w:val="24"/>
              </w:rPr>
            </w:pPr>
            <w:r>
              <w:rPr>
                <w:rFonts w:ascii="Times New Roman" w:hAnsi="Times New Roman" w:cs="Times New Roman"/>
                <w:sz w:val="24"/>
                <w:szCs w:val="24"/>
              </w:rPr>
              <w:t>Prírodoveda</w:t>
            </w:r>
          </w:p>
        </w:tc>
      </w:tr>
      <w:tr w:rsidR="008F561F" w:rsidRPr="00D43507" w:rsidTr="008F561F">
        <w:trPr>
          <w:trHeight w:hRule="exact" w:val="340"/>
        </w:trPr>
        <w:tc>
          <w:tcPr>
            <w:tcW w:w="0" w:type="auto"/>
            <w:vAlign w:val="center"/>
          </w:tcPr>
          <w:p w:rsidR="008F561F" w:rsidRPr="00D43507" w:rsidRDefault="008F561F" w:rsidP="008F561F">
            <w:pPr>
              <w:rPr>
                <w:rFonts w:ascii="Times New Roman" w:hAnsi="Times New Roman" w:cs="Times New Roman"/>
                <w:b/>
                <w:sz w:val="24"/>
                <w:szCs w:val="24"/>
              </w:rPr>
            </w:pPr>
            <w:r w:rsidRPr="00D43507">
              <w:rPr>
                <w:rFonts w:ascii="Times New Roman" w:hAnsi="Times New Roman" w:cs="Times New Roman"/>
                <w:b/>
                <w:sz w:val="24"/>
                <w:szCs w:val="24"/>
              </w:rPr>
              <w:t xml:space="preserve">Ročník:                           </w:t>
            </w:r>
          </w:p>
        </w:tc>
        <w:tc>
          <w:tcPr>
            <w:tcW w:w="1548" w:type="dxa"/>
            <w:vAlign w:val="center"/>
          </w:tcPr>
          <w:p w:rsidR="008F561F" w:rsidRPr="00D43507" w:rsidRDefault="008F561F" w:rsidP="008F561F">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prvý</w:t>
            </w:r>
          </w:p>
        </w:tc>
        <w:tc>
          <w:tcPr>
            <w:tcW w:w="1548" w:type="dxa"/>
            <w:vAlign w:val="center"/>
          </w:tcPr>
          <w:p w:rsidR="008F561F" w:rsidRPr="00D43507" w:rsidRDefault="008F561F" w:rsidP="008F561F">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druhý</w:t>
            </w:r>
          </w:p>
        </w:tc>
        <w:tc>
          <w:tcPr>
            <w:tcW w:w="1548" w:type="dxa"/>
            <w:vAlign w:val="center"/>
          </w:tcPr>
          <w:p w:rsidR="008F561F" w:rsidRPr="00D43507" w:rsidRDefault="008F561F" w:rsidP="008F561F">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tretí</w:t>
            </w:r>
          </w:p>
        </w:tc>
        <w:tc>
          <w:tcPr>
            <w:tcW w:w="1549" w:type="dxa"/>
            <w:vAlign w:val="center"/>
          </w:tcPr>
          <w:p w:rsidR="008F561F" w:rsidRPr="00D43507" w:rsidRDefault="008F561F" w:rsidP="008F561F">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štvrtý</w:t>
            </w:r>
          </w:p>
        </w:tc>
      </w:tr>
      <w:tr w:rsidR="008F561F" w:rsidRPr="00D43507" w:rsidTr="008F561F">
        <w:trPr>
          <w:trHeight w:hRule="exact" w:val="680"/>
        </w:trPr>
        <w:tc>
          <w:tcPr>
            <w:tcW w:w="0" w:type="auto"/>
            <w:vAlign w:val="center"/>
          </w:tcPr>
          <w:p w:rsidR="008F561F" w:rsidRPr="00D43507" w:rsidRDefault="008F561F" w:rsidP="008F561F">
            <w:pPr>
              <w:rPr>
                <w:rFonts w:ascii="Times New Roman" w:hAnsi="Times New Roman" w:cs="Times New Roman"/>
                <w:b/>
                <w:sz w:val="24"/>
                <w:szCs w:val="24"/>
              </w:rPr>
            </w:pPr>
            <w:r w:rsidRPr="00D43507">
              <w:rPr>
                <w:rFonts w:ascii="Times New Roman" w:hAnsi="Times New Roman" w:cs="Times New Roman"/>
                <w:b/>
                <w:sz w:val="24"/>
                <w:szCs w:val="24"/>
              </w:rPr>
              <w:t xml:space="preserve">Časový  rozsah výučby týždenne:  </w:t>
            </w:r>
          </w:p>
        </w:tc>
        <w:tc>
          <w:tcPr>
            <w:tcW w:w="1548" w:type="dxa"/>
            <w:vAlign w:val="center"/>
          </w:tcPr>
          <w:p w:rsidR="008F561F" w:rsidRPr="00D43507" w:rsidRDefault="008F561F" w:rsidP="008F561F">
            <w:pPr>
              <w:tabs>
                <w:tab w:val="left" w:pos="3195"/>
              </w:tabs>
              <w:rPr>
                <w:rFonts w:ascii="Times New Roman" w:hAnsi="Times New Roman" w:cs="Times New Roman"/>
                <w:sz w:val="24"/>
                <w:szCs w:val="24"/>
              </w:rPr>
            </w:pPr>
            <w:r>
              <w:rPr>
                <w:rFonts w:ascii="Times New Roman" w:hAnsi="Times New Roman" w:cs="Times New Roman"/>
                <w:sz w:val="24"/>
                <w:szCs w:val="24"/>
              </w:rPr>
              <w:t>0</w:t>
            </w:r>
            <w:r w:rsidRPr="00D43507">
              <w:rPr>
                <w:rFonts w:ascii="Times New Roman" w:hAnsi="Times New Roman" w:cs="Times New Roman"/>
                <w:sz w:val="24"/>
                <w:szCs w:val="24"/>
              </w:rPr>
              <w:t xml:space="preserve"> hod</w:t>
            </w:r>
            <w:r>
              <w:rPr>
                <w:rFonts w:ascii="Times New Roman" w:hAnsi="Times New Roman" w:cs="Times New Roman"/>
                <w:sz w:val="24"/>
                <w:szCs w:val="24"/>
              </w:rPr>
              <w:t>ín</w:t>
            </w:r>
          </w:p>
        </w:tc>
        <w:tc>
          <w:tcPr>
            <w:tcW w:w="1548" w:type="dxa"/>
            <w:vAlign w:val="center"/>
          </w:tcPr>
          <w:p w:rsidR="008F561F" w:rsidRPr="00D43507" w:rsidRDefault="008F561F" w:rsidP="008F561F">
            <w:pPr>
              <w:tabs>
                <w:tab w:val="left" w:pos="3195"/>
              </w:tabs>
              <w:rPr>
                <w:rFonts w:ascii="Times New Roman" w:hAnsi="Times New Roman" w:cs="Times New Roman"/>
                <w:sz w:val="24"/>
                <w:szCs w:val="24"/>
              </w:rPr>
            </w:pPr>
            <w:r>
              <w:rPr>
                <w:rFonts w:ascii="Times New Roman" w:hAnsi="Times New Roman" w:cs="Times New Roman"/>
                <w:sz w:val="24"/>
                <w:szCs w:val="24"/>
              </w:rPr>
              <w:t>0 hodín</w:t>
            </w:r>
          </w:p>
        </w:tc>
        <w:tc>
          <w:tcPr>
            <w:tcW w:w="1548" w:type="dxa"/>
            <w:vAlign w:val="center"/>
          </w:tcPr>
          <w:p w:rsidR="008F561F" w:rsidRPr="00D43507" w:rsidRDefault="008F561F" w:rsidP="008F561F">
            <w:pPr>
              <w:tabs>
                <w:tab w:val="left" w:pos="3195"/>
              </w:tabs>
              <w:rPr>
                <w:rFonts w:ascii="Times New Roman" w:hAnsi="Times New Roman" w:cs="Times New Roman"/>
                <w:sz w:val="24"/>
                <w:szCs w:val="24"/>
              </w:rPr>
            </w:pPr>
            <w:r>
              <w:rPr>
                <w:rFonts w:ascii="Times New Roman" w:hAnsi="Times New Roman" w:cs="Times New Roman"/>
                <w:sz w:val="24"/>
                <w:szCs w:val="24"/>
              </w:rPr>
              <w:t>1 hodina</w:t>
            </w:r>
          </w:p>
        </w:tc>
        <w:tc>
          <w:tcPr>
            <w:tcW w:w="1549" w:type="dxa"/>
            <w:vAlign w:val="center"/>
          </w:tcPr>
          <w:p w:rsidR="008F561F" w:rsidRPr="00D43507" w:rsidRDefault="008F561F" w:rsidP="008F561F">
            <w:pPr>
              <w:tabs>
                <w:tab w:val="left" w:pos="3195"/>
              </w:tabs>
              <w:rPr>
                <w:rFonts w:ascii="Times New Roman" w:hAnsi="Times New Roman" w:cs="Times New Roman"/>
                <w:sz w:val="24"/>
                <w:szCs w:val="24"/>
              </w:rPr>
            </w:pPr>
            <w:r>
              <w:rPr>
                <w:rFonts w:ascii="Times New Roman" w:hAnsi="Times New Roman" w:cs="Times New Roman"/>
                <w:sz w:val="24"/>
                <w:szCs w:val="24"/>
              </w:rPr>
              <w:t>2 hodiny</w:t>
            </w:r>
          </w:p>
        </w:tc>
      </w:tr>
    </w:tbl>
    <w:p w:rsidR="00BB3F8E" w:rsidRDefault="000102D9" w:rsidP="000102D9">
      <w:pPr>
        <w:rPr>
          <w:rFonts w:ascii="Times New Roman" w:hAnsi="Times New Roman" w:cs="Times New Roman"/>
          <w:sz w:val="24"/>
          <w:szCs w:val="24"/>
        </w:rPr>
      </w:pPr>
      <w:r w:rsidRPr="000102D9">
        <w:rPr>
          <w:rFonts w:ascii="Times New Roman" w:hAnsi="Times New Roman" w:cs="Times New Roman"/>
          <w:sz w:val="24"/>
          <w:szCs w:val="24"/>
        </w:rPr>
        <w:t xml:space="preserve"> </w:t>
      </w:r>
    </w:p>
    <w:p w:rsidR="000102D9" w:rsidRDefault="000102D9" w:rsidP="000102D9">
      <w:pPr>
        <w:rPr>
          <w:rFonts w:ascii="Times New Roman" w:hAnsi="Times New Roman" w:cs="Times New Roman"/>
          <w:sz w:val="24"/>
          <w:szCs w:val="24"/>
        </w:rPr>
      </w:pPr>
    </w:p>
    <w:p w:rsidR="00E146A4" w:rsidRPr="008F561F" w:rsidRDefault="00B54094" w:rsidP="008F561F">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sk-SK"/>
        </w:rPr>
        <w:pict>
          <v:rect id="_x0000_s1119" style="position:absolute;left:0;text-align:left;margin-left:-47.5pt;margin-top:-4.65pt;width:545.25pt;height:27.15pt;z-index:-25149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" strokecolor="#95b3d7" strokeweight="1pt">
            <v:fill color2="#b8cce4" focus="100%" type="gradient"/>
            <v:shadow on="t" color="#243f60" opacity=".5" offset="1pt"/>
          </v:rect>
        </w:pict>
      </w:r>
      <w:r w:rsidR="003159EA" w:rsidRPr="007B3743">
        <w:rPr>
          <w:rFonts w:ascii="Times New Roman" w:hAnsi="Times New Roman" w:cs="Times New Roman"/>
          <w:b/>
          <w:sz w:val="24"/>
          <w:szCs w:val="24"/>
        </w:rPr>
        <w:t xml:space="preserve">1. </w:t>
      </w:r>
      <w:r w:rsidR="000102D9" w:rsidRPr="007B3743">
        <w:rPr>
          <w:rFonts w:ascii="Times New Roman" w:hAnsi="Times New Roman" w:cs="Times New Roman"/>
          <w:b/>
          <w:sz w:val="24"/>
          <w:szCs w:val="24"/>
        </w:rPr>
        <w:t>CHARAKTERISTIKA PREDMETU</w:t>
      </w:r>
    </w:p>
    <w:p w:rsidR="00E146A4" w:rsidRDefault="00B54094" w:rsidP="008F561F">
      <w:pPr>
        <w:jc w:val="both"/>
        <w:rPr>
          <w:rFonts w:ascii="Times New Roman" w:hAnsi="Times New Roman" w:cs="Times New Roman"/>
          <w:sz w:val="24"/>
          <w:szCs w:val="24"/>
        </w:rPr>
      </w:pPr>
      <w:r>
        <w:rPr>
          <w:rFonts w:ascii="Times New Roman" w:hAnsi="Times New Roman" w:cs="Times New Roman"/>
          <w:noProof/>
          <w:sz w:val="24"/>
          <w:szCs w:val="24"/>
          <w:lang w:eastAsia="sk-SK"/>
        </w:rPr>
        <w:pict>
          <v:rect id="_x0000_s1117" style="position:absolute;left:0;text-align:left;margin-left:-46.05pt;margin-top:226.7pt;width:545.25pt;height:27.15pt;z-index:-251497472;visibility:visible;mso-position-horizontal-relative:margin" strokecolor="#95b3d7" strokeweight="1pt">
            <v:fill color2="#b8cce4" focus="100%" type="gradient"/>
            <v:shadow on="t" color="#243f60" opacity=".5" offset="1pt"/>
            <w10:wrap anchorx="margin"/>
          </v:rect>
        </w:pict>
      </w:r>
      <w:r w:rsidR="000102D9" w:rsidRPr="000102D9">
        <w:rPr>
          <w:rFonts w:ascii="Times New Roman" w:hAnsi="Times New Roman" w:cs="Times New Roman"/>
          <w:sz w:val="24"/>
          <w:szCs w:val="24"/>
        </w:rPr>
        <w:t>Vzdelávací štandard predmetu je konštruovaný tak, aby si žiaci postupne systematizovali poznatky o prírode, ktoré nadobudli spontánnym učením, pričom najskôr sa sústredia na opis pozorovaných skutočností, rozvíjajú si pozorovacie a kategorizačné spôsobilosti. Neskôr sa sústredia na rozširovanie poznania tým, že sa snažia skúmať fungovanie vybraných prírodných javov. Rozvíjané sú spôsobilosti potrebné pre objektívne skúmanie sveta a vyhľadávanie informácií v rôznych druhoch sekundárnych zdrojov. Učiteľ vedie žiakov do situácií, v ktorých je ich úlohou vyjadrovať aktuálne poznanie, diskutovať s vrstovníkmi o vysvetleniach pozorovaných skutočností. Zároveň poskytuje žiakom dostatok času na skúmanie situácií a javov tak, aby sami získali nové poznanie, ktoré je funkčne začlenené v ich aktuálnom systéme vedomostí. Učiteľ usmerňuje žiakov, ktorých úlohou je samostatne tvoriť nové poznatky vlastnou bádateľskou činnosťou. Prírodoveda vedie žiakov k premýšľaniu, skúmaniu, hľadaniu informácií, zvažovaniu, usudzovaniu a k tvorbe záverov, ktoré sú argumentačne podložené, či už minulou a aktuálnou skúsenosťou, alebo inak získavaný</w:t>
      </w:r>
      <w:r w:rsidR="00E146A4">
        <w:rPr>
          <w:rFonts w:ascii="Times New Roman" w:hAnsi="Times New Roman" w:cs="Times New Roman"/>
          <w:sz w:val="24"/>
          <w:szCs w:val="24"/>
        </w:rPr>
        <w:t>mi objektívnymi informáciami.</w:t>
      </w:r>
    </w:p>
    <w:p w:rsidR="000102D9" w:rsidRPr="008F561F" w:rsidRDefault="003159EA" w:rsidP="008F561F">
      <w:pPr>
        <w:spacing w:before="240" w:line="480" w:lineRule="auto"/>
        <w:jc w:val="center"/>
        <w:rPr>
          <w:rFonts w:ascii="Times New Roman" w:hAnsi="Times New Roman" w:cs="Times New Roman"/>
          <w:sz w:val="24"/>
          <w:szCs w:val="24"/>
        </w:rPr>
      </w:pPr>
      <w:r w:rsidRPr="00D53806">
        <w:rPr>
          <w:rFonts w:ascii="Times New Roman" w:hAnsi="Times New Roman" w:cs="Times New Roman"/>
          <w:b/>
          <w:sz w:val="24"/>
          <w:szCs w:val="24"/>
        </w:rPr>
        <w:t xml:space="preserve">2. </w:t>
      </w:r>
      <w:r w:rsidR="000102D9" w:rsidRPr="00D53806">
        <w:rPr>
          <w:rFonts w:ascii="Times New Roman" w:hAnsi="Times New Roman" w:cs="Times New Roman"/>
          <w:b/>
          <w:sz w:val="24"/>
          <w:szCs w:val="24"/>
        </w:rPr>
        <w:t>CIELE PREDMETU</w:t>
      </w:r>
    </w:p>
    <w:p w:rsidR="000102D9" w:rsidRPr="000102D9" w:rsidRDefault="000C7AFC" w:rsidP="000C7AF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Cieľom prírodovedy je rozvíjať prírodovednú gramotnosť</w:t>
      </w:r>
      <w:r w:rsidR="000102D9" w:rsidRPr="000102D9">
        <w:rPr>
          <w:rFonts w:ascii="Times New Roman" w:hAnsi="Times New Roman" w:cs="Times New Roman"/>
          <w:sz w:val="24"/>
          <w:szCs w:val="24"/>
        </w:rPr>
        <w:t xml:space="preserve"> žiakov. Prírodoveda rozvíja vo vzájomnej súčinnosti všetky tri zložky prírodovednej gramotnosti: </w:t>
      </w:r>
    </w:p>
    <w:p w:rsidR="000102D9" w:rsidRPr="000102D9" w:rsidRDefault="000102D9" w:rsidP="000C7AFC">
      <w:pPr>
        <w:spacing w:line="240" w:lineRule="auto"/>
        <w:jc w:val="both"/>
        <w:rPr>
          <w:rFonts w:ascii="Times New Roman" w:hAnsi="Times New Roman" w:cs="Times New Roman"/>
          <w:sz w:val="24"/>
          <w:szCs w:val="24"/>
        </w:rPr>
      </w:pPr>
      <w:r w:rsidRPr="000102D9">
        <w:rPr>
          <w:rFonts w:ascii="Times New Roman" w:hAnsi="Times New Roman" w:cs="Times New Roman"/>
          <w:sz w:val="24"/>
          <w:szCs w:val="24"/>
        </w:rPr>
        <w:sym w:font="Symbol" w:char="F0B7"/>
      </w:r>
      <w:r w:rsidRPr="000102D9">
        <w:rPr>
          <w:rFonts w:ascii="Times New Roman" w:hAnsi="Times New Roman" w:cs="Times New Roman"/>
          <w:sz w:val="24"/>
          <w:szCs w:val="24"/>
        </w:rPr>
        <w:t xml:space="preserve"> žiacke aktuálne poznanie </w:t>
      </w:r>
      <w:r w:rsidR="00697554">
        <w:rPr>
          <w:rFonts w:ascii="Times New Roman" w:hAnsi="Times New Roman" w:cs="Times New Roman"/>
          <w:sz w:val="24"/>
          <w:szCs w:val="24"/>
        </w:rPr>
        <w:t>(prírodovedné pojmy, koncepty)</w:t>
      </w:r>
    </w:p>
    <w:p w:rsidR="000102D9" w:rsidRPr="000102D9" w:rsidRDefault="000102D9" w:rsidP="000C7AFC">
      <w:pPr>
        <w:spacing w:line="240" w:lineRule="auto"/>
        <w:jc w:val="both"/>
        <w:rPr>
          <w:rFonts w:ascii="Times New Roman" w:hAnsi="Times New Roman" w:cs="Times New Roman"/>
          <w:sz w:val="24"/>
          <w:szCs w:val="24"/>
        </w:rPr>
      </w:pPr>
      <w:r w:rsidRPr="000102D9">
        <w:rPr>
          <w:rFonts w:ascii="Times New Roman" w:hAnsi="Times New Roman" w:cs="Times New Roman"/>
          <w:sz w:val="24"/>
          <w:szCs w:val="24"/>
        </w:rPr>
        <w:sym w:font="Symbol" w:char="F0B7"/>
      </w:r>
      <w:r w:rsidRPr="000102D9">
        <w:rPr>
          <w:rFonts w:ascii="Times New Roman" w:hAnsi="Times New Roman" w:cs="Times New Roman"/>
          <w:sz w:val="24"/>
          <w:szCs w:val="24"/>
        </w:rPr>
        <w:t xml:space="preserve"> poznávacie procesy žiaka potrebné pri úprave aktuálnych a tvorbe nových prírodovedných poznatkov (rozvíj</w:t>
      </w:r>
      <w:r w:rsidR="00697554">
        <w:rPr>
          <w:rFonts w:ascii="Times New Roman" w:hAnsi="Times New Roman" w:cs="Times New Roman"/>
          <w:sz w:val="24"/>
          <w:szCs w:val="24"/>
        </w:rPr>
        <w:t>a induktívne poznávanie žiaka)</w:t>
      </w:r>
    </w:p>
    <w:p w:rsidR="000102D9" w:rsidRDefault="000102D9" w:rsidP="008F561F">
      <w:pPr>
        <w:spacing w:line="240" w:lineRule="auto"/>
        <w:jc w:val="both"/>
        <w:rPr>
          <w:rFonts w:ascii="Times New Roman" w:hAnsi="Times New Roman" w:cs="Times New Roman"/>
          <w:sz w:val="24"/>
          <w:szCs w:val="24"/>
        </w:rPr>
      </w:pPr>
      <w:r w:rsidRPr="000102D9">
        <w:rPr>
          <w:rFonts w:ascii="Times New Roman" w:hAnsi="Times New Roman" w:cs="Times New Roman"/>
          <w:sz w:val="24"/>
          <w:szCs w:val="24"/>
        </w:rPr>
        <w:sym w:font="Symbol" w:char="F0B7"/>
      </w:r>
      <w:r w:rsidRPr="000102D9">
        <w:rPr>
          <w:rFonts w:ascii="Times New Roman" w:hAnsi="Times New Roman" w:cs="Times New Roman"/>
          <w:sz w:val="24"/>
          <w:szCs w:val="24"/>
        </w:rPr>
        <w:t xml:space="preserve"> špecifické prírodovedné postoje, ktoré vedú žiaka k uv</w:t>
      </w:r>
      <w:r w:rsidR="004D52FB">
        <w:rPr>
          <w:rFonts w:ascii="Times New Roman" w:hAnsi="Times New Roman" w:cs="Times New Roman"/>
          <w:sz w:val="24"/>
          <w:szCs w:val="24"/>
        </w:rPr>
        <w:t>edomelému využívaniu vedomostí</w:t>
      </w:r>
    </w:p>
    <w:p w:rsidR="004D52FB" w:rsidRPr="000102D9" w:rsidRDefault="004D52FB" w:rsidP="008F561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Ciele:</w:t>
      </w:r>
    </w:p>
    <w:p w:rsidR="000102D9" w:rsidRPr="000102D9" w:rsidRDefault="000102D9" w:rsidP="008F561F">
      <w:pPr>
        <w:spacing w:line="240" w:lineRule="auto"/>
        <w:jc w:val="both"/>
        <w:rPr>
          <w:rFonts w:ascii="Times New Roman" w:hAnsi="Times New Roman" w:cs="Times New Roman"/>
          <w:sz w:val="24"/>
          <w:szCs w:val="24"/>
        </w:rPr>
      </w:pPr>
      <w:r w:rsidRPr="000102D9">
        <w:rPr>
          <w:rFonts w:ascii="Times New Roman" w:hAnsi="Times New Roman" w:cs="Times New Roman"/>
          <w:sz w:val="24"/>
          <w:szCs w:val="24"/>
        </w:rPr>
        <w:sym w:font="Symbol" w:char="F0B7"/>
      </w:r>
      <w:r w:rsidR="000C7AFC">
        <w:rPr>
          <w:rFonts w:ascii="Times New Roman" w:hAnsi="Times New Roman" w:cs="Times New Roman"/>
          <w:sz w:val="24"/>
          <w:szCs w:val="24"/>
        </w:rPr>
        <w:t xml:space="preserve"> spoznávať</w:t>
      </w:r>
      <w:r w:rsidRPr="000102D9">
        <w:rPr>
          <w:rFonts w:ascii="Times New Roman" w:hAnsi="Times New Roman" w:cs="Times New Roman"/>
          <w:sz w:val="24"/>
          <w:szCs w:val="24"/>
        </w:rPr>
        <w:t xml:space="preserve"> životné prostredie a pozo</w:t>
      </w:r>
      <w:r w:rsidR="000C7AFC">
        <w:rPr>
          <w:rFonts w:ascii="Times New Roman" w:hAnsi="Times New Roman" w:cs="Times New Roman"/>
          <w:sz w:val="24"/>
          <w:szCs w:val="24"/>
        </w:rPr>
        <w:t>rujú zmeny, ktoré sa v ňom dejú</w:t>
      </w:r>
      <w:r w:rsidRPr="000102D9">
        <w:rPr>
          <w:rFonts w:ascii="Times New Roman" w:hAnsi="Times New Roman" w:cs="Times New Roman"/>
          <w:sz w:val="24"/>
          <w:szCs w:val="24"/>
        </w:rPr>
        <w:t xml:space="preserve"> </w:t>
      </w:r>
    </w:p>
    <w:p w:rsidR="000C7AFC" w:rsidRDefault="000102D9" w:rsidP="008F561F">
      <w:pPr>
        <w:spacing w:line="240" w:lineRule="auto"/>
        <w:jc w:val="both"/>
        <w:rPr>
          <w:rFonts w:ascii="Times New Roman" w:hAnsi="Times New Roman" w:cs="Times New Roman"/>
          <w:sz w:val="24"/>
          <w:szCs w:val="24"/>
        </w:rPr>
      </w:pPr>
      <w:r w:rsidRPr="000102D9">
        <w:rPr>
          <w:rFonts w:ascii="Times New Roman" w:hAnsi="Times New Roman" w:cs="Times New Roman"/>
          <w:sz w:val="24"/>
          <w:szCs w:val="24"/>
        </w:rPr>
        <w:sym w:font="Symbol" w:char="F0B7"/>
      </w:r>
      <w:r w:rsidR="000C7AFC">
        <w:rPr>
          <w:rFonts w:ascii="Times New Roman" w:hAnsi="Times New Roman" w:cs="Times New Roman"/>
          <w:sz w:val="24"/>
          <w:szCs w:val="24"/>
        </w:rPr>
        <w:t xml:space="preserve"> vyjadrovať</w:t>
      </w:r>
      <w:r w:rsidRPr="000102D9">
        <w:rPr>
          <w:rFonts w:ascii="Times New Roman" w:hAnsi="Times New Roman" w:cs="Times New Roman"/>
          <w:sz w:val="24"/>
          <w:szCs w:val="24"/>
        </w:rPr>
        <w:t xml:space="preserve"> svoje predstavy o javoch slovom a obrazom, diskutujú o</w:t>
      </w:r>
      <w:r w:rsidR="000C7AFC">
        <w:rPr>
          <w:rFonts w:ascii="Times New Roman" w:hAnsi="Times New Roman" w:cs="Times New Roman"/>
          <w:sz w:val="24"/>
          <w:szCs w:val="24"/>
        </w:rPr>
        <w:t xml:space="preserve"> svojich aktuálnych predstavách</w:t>
      </w:r>
    </w:p>
    <w:p w:rsidR="000102D9" w:rsidRPr="000C7AFC" w:rsidRDefault="000C7AFC" w:rsidP="0022755D">
      <w:pPr>
        <w:pStyle w:val="Odsekzoznamu"/>
        <w:numPr>
          <w:ilvl w:val="0"/>
          <w:numId w:val="690"/>
        </w:numPr>
        <w:spacing w:line="240" w:lineRule="auto"/>
        <w:jc w:val="both"/>
        <w:rPr>
          <w:rFonts w:ascii="Times New Roman" w:hAnsi="Times New Roman" w:cs="Times New Roman"/>
          <w:sz w:val="24"/>
          <w:szCs w:val="24"/>
        </w:rPr>
      </w:pPr>
      <w:r>
        <w:rPr>
          <w:rFonts w:ascii="Times New Roman" w:hAnsi="Times New Roman" w:cs="Times New Roman"/>
          <w:sz w:val="24"/>
          <w:szCs w:val="24"/>
        </w:rPr>
        <w:t>argumentovať a meniť</w:t>
      </w:r>
      <w:r w:rsidR="000102D9" w:rsidRPr="000C7AFC">
        <w:rPr>
          <w:rFonts w:ascii="Times New Roman" w:hAnsi="Times New Roman" w:cs="Times New Roman"/>
          <w:sz w:val="24"/>
          <w:szCs w:val="24"/>
        </w:rPr>
        <w:t xml:space="preserve"> svoje naivné predstavy a vysvetlenia vplyvom argument</w:t>
      </w:r>
      <w:r>
        <w:rPr>
          <w:rFonts w:ascii="Times New Roman" w:hAnsi="Times New Roman" w:cs="Times New Roman"/>
          <w:sz w:val="24"/>
          <w:szCs w:val="24"/>
        </w:rPr>
        <w:t>ácie a/alebo vlastného bádania</w:t>
      </w:r>
    </w:p>
    <w:p w:rsidR="000102D9" w:rsidRPr="000102D9" w:rsidRDefault="000102D9" w:rsidP="008F561F">
      <w:pPr>
        <w:spacing w:line="240" w:lineRule="auto"/>
        <w:jc w:val="both"/>
        <w:rPr>
          <w:rFonts w:ascii="Times New Roman" w:hAnsi="Times New Roman" w:cs="Times New Roman"/>
          <w:sz w:val="24"/>
          <w:szCs w:val="24"/>
        </w:rPr>
      </w:pPr>
      <w:r w:rsidRPr="000102D9">
        <w:rPr>
          <w:rFonts w:ascii="Times New Roman" w:hAnsi="Times New Roman" w:cs="Times New Roman"/>
          <w:sz w:val="24"/>
          <w:szCs w:val="24"/>
        </w:rPr>
        <w:sym w:font="Symbol" w:char="F0B7"/>
      </w:r>
      <w:r w:rsidR="000C7AFC">
        <w:rPr>
          <w:rFonts w:ascii="Times New Roman" w:hAnsi="Times New Roman" w:cs="Times New Roman"/>
          <w:sz w:val="24"/>
          <w:szCs w:val="24"/>
        </w:rPr>
        <w:t xml:space="preserve"> samostatne vyhľadávať</w:t>
      </w:r>
      <w:r w:rsidRPr="000102D9">
        <w:rPr>
          <w:rFonts w:ascii="Times New Roman" w:hAnsi="Times New Roman" w:cs="Times New Roman"/>
          <w:sz w:val="24"/>
          <w:szCs w:val="24"/>
        </w:rPr>
        <w:t xml:space="preserve"> informácie v rôznych informačných zdrojoch a vo vybraných prírodovedných témach vedú veku primeranú a úrovni p</w:t>
      </w:r>
      <w:r w:rsidR="000C7AFC">
        <w:rPr>
          <w:rFonts w:ascii="Times New Roman" w:hAnsi="Times New Roman" w:cs="Times New Roman"/>
          <w:sz w:val="24"/>
          <w:szCs w:val="24"/>
        </w:rPr>
        <w:t>oznania zodpovedajúcu diskusiu</w:t>
      </w:r>
    </w:p>
    <w:p w:rsidR="000102D9" w:rsidRPr="000102D9" w:rsidRDefault="000102D9" w:rsidP="008F561F">
      <w:pPr>
        <w:spacing w:line="240" w:lineRule="auto"/>
        <w:jc w:val="both"/>
        <w:rPr>
          <w:rFonts w:ascii="Times New Roman" w:hAnsi="Times New Roman" w:cs="Times New Roman"/>
          <w:sz w:val="24"/>
          <w:szCs w:val="24"/>
        </w:rPr>
      </w:pPr>
      <w:r w:rsidRPr="000102D9">
        <w:rPr>
          <w:rFonts w:ascii="Times New Roman" w:hAnsi="Times New Roman" w:cs="Times New Roman"/>
          <w:sz w:val="24"/>
          <w:szCs w:val="24"/>
        </w:rPr>
        <w:sym w:font="Symbol" w:char="F0B7"/>
      </w:r>
      <w:r w:rsidR="000C7AFC">
        <w:rPr>
          <w:rFonts w:ascii="Times New Roman" w:hAnsi="Times New Roman" w:cs="Times New Roman"/>
          <w:sz w:val="24"/>
          <w:szCs w:val="24"/>
        </w:rPr>
        <w:t xml:space="preserve"> pozorovať</w:t>
      </w:r>
      <w:r w:rsidRPr="000102D9">
        <w:rPr>
          <w:rFonts w:ascii="Times New Roman" w:hAnsi="Times New Roman" w:cs="Times New Roman"/>
          <w:sz w:val="24"/>
          <w:szCs w:val="24"/>
        </w:rPr>
        <w:t xml:space="preserve"> detaily prírodných objektov a prírodných </w:t>
      </w:r>
      <w:r w:rsidR="000C7AFC">
        <w:rPr>
          <w:rFonts w:ascii="Times New Roman" w:hAnsi="Times New Roman" w:cs="Times New Roman"/>
          <w:sz w:val="24"/>
          <w:szCs w:val="24"/>
        </w:rPr>
        <w:t>javov a na ich základe rozvíjať svoje aktuálne poznanie</w:t>
      </w:r>
      <w:r w:rsidRPr="000102D9">
        <w:rPr>
          <w:rFonts w:ascii="Times New Roman" w:hAnsi="Times New Roman" w:cs="Times New Roman"/>
          <w:sz w:val="24"/>
          <w:szCs w:val="24"/>
        </w:rPr>
        <w:t xml:space="preserve"> </w:t>
      </w:r>
    </w:p>
    <w:p w:rsidR="000102D9" w:rsidRPr="000102D9" w:rsidRDefault="000102D9" w:rsidP="008F561F">
      <w:pPr>
        <w:spacing w:line="240" w:lineRule="auto"/>
        <w:jc w:val="both"/>
        <w:rPr>
          <w:rFonts w:ascii="Times New Roman" w:hAnsi="Times New Roman" w:cs="Times New Roman"/>
          <w:sz w:val="24"/>
          <w:szCs w:val="24"/>
        </w:rPr>
      </w:pPr>
      <w:r w:rsidRPr="000102D9">
        <w:rPr>
          <w:rFonts w:ascii="Times New Roman" w:hAnsi="Times New Roman" w:cs="Times New Roman"/>
          <w:sz w:val="24"/>
          <w:szCs w:val="24"/>
        </w:rPr>
        <w:sym w:font="Symbol" w:char="F0B7"/>
      </w:r>
      <w:r w:rsidR="000C7AFC">
        <w:rPr>
          <w:rFonts w:ascii="Times New Roman" w:hAnsi="Times New Roman" w:cs="Times New Roman"/>
          <w:sz w:val="24"/>
          <w:szCs w:val="24"/>
        </w:rPr>
        <w:t xml:space="preserve"> kategorizovať</w:t>
      </w:r>
      <w:r w:rsidRPr="000102D9">
        <w:rPr>
          <w:rFonts w:ascii="Times New Roman" w:hAnsi="Times New Roman" w:cs="Times New Roman"/>
          <w:sz w:val="24"/>
          <w:szCs w:val="24"/>
        </w:rPr>
        <w:t xml:space="preserve"> prírodné objekty na</w:t>
      </w:r>
      <w:r w:rsidR="000C7AFC">
        <w:rPr>
          <w:rFonts w:ascii="Times New Roman" w:hAnsi="Times New Roman" w:cs="Times New Roman"/>
          <w:sz w:val="24"/>
          <w:szCs w:val="24"/>
        </w:rPr>
        <w:t xml:space="preserve"> základe pozorovateľných znakov</w:t>
      </w:r>
      <w:r w:rsidRPr="000102D9">
        <w:rPr>
          <w:rFonts w:ascii="Times New Roman" w:hAnsi="Times New Roman" w:cs="Times New Roman"/>
          <w:sz w:val="24"/>
          <w:szCs w:val="24"/>
        </w:rPr>
        <w:t xml:space="preserve"> </w:t>
      </w:r>
    </w:p>
    <w:p w:rsidR="000102D9" w:rsidRPr="000102D9" w:rsidRDefault="000102D9" w:rsidP="008F561F">
      <w:pPr>
        <w:spacing w:line="240" w:lineRule="auto"/>
        <w:jc w:val="both"/>
        <w:rPr>
          <w:rFonts w:ascii="Times New Roman" w:hAnsi="Times New Roman" w:cs="Times New Roman"/>
          <w:sz w:val="24"/>
          <w:szCs w:val="24"/>
        </w:rPr>
      </w:pPr>
      <w:r w:rsidRPr="000102D9">
        <w:rPr>
          <w:rFonts w:ascii="Times New Roman" w:hAnsi="Times New Roman" w:cs="Times New Roman"/>
          <w:sz w:val="24"/>
          <w:szCs w:val="24"/>
        </w:rPr>
        <w:sym w:font="Symbol" w:char="F0B7"/>
      </w:r>
      <w:r w:rsidR="000C7AFC">
        <w:rPr>
          <w:rFonts w:ascii="Times New Roman" w:hAnsi="Times New Roman" w:cs="Times New Roman"/>
          <w:sz w:val="24"/>
          <w:szCs w:val="24"/>
        </w:rPr>
        <w:t xml:space="preserve"> identifikovať</w:t>
      </w:r>
      <w:r w:rsidRPr="000102D9">
        <w:rPr>
          <w:rFonts w:ascii="Times New Roman" w:hAnsi="Times New Roman" w:cs="Times New Roman"/>
          <w:sz w:val="24"/>
          <w:szCs w:val="24"/>
        </w:rPr>
        <w:t xml:space="preserve"> faktory (premenné), ktoré vplývajú na priebeh pozorovanýc</w:t>
      </w:r>
      <w:r w:rsidR="000C7AFC">
        <w:rPr>
          <w:rFonts w:ascii="Times New Roman" w:hAnsi="Times New Roman" w:cs="Times New Roman"/>
          <w:sz w:val="24"/>
          <w:szCs w:val="24"/>
        </w:rPr>
        <w:t>h či skúmaných situácií a javov</w:t>
      </w:r>
      <w:r w:rsidRPr="000102D9">
        <w:rPr>
          <w:rFonts w:ascii="Times New Roman" w:hAnsi="Times New Roman" w:cs="Times New Roman"/>
          <w:sz w:val="24"/>
          <w:szCs w:val="24"/>
        </w:rPr>
        <w:t xml:space="preserve"> </w:t>
      </w:r>
    </w:p>
    <w:p w:rsidR="000102D9" w:rsidRPr="000102D9" w:rsidRDefault="000102D9" w:rsidP="008F561F">
      <w:pPr>
        <w:spacing w:line="240" w:lineRule="auto"/>
        <w:jc w:val="both"/>
        <w:rPr>
          <w:rFonts w:ascii="Times New Roman" w:hAnsi="Times New Roman" w:cs="Times New Roman"/>
          <w:sz w:val="24"/>
          <w:szCs w:val="24"/>
        </w:rPr>
      </w:pPr>
      <w:r w:rsidRPr="000102D9">
        <w:rPr>
          <w:rFonts w:ascii="Times New Roman" w:hAnsi="Times New Roman" w:cs="Times New Roman"/>
          <w:sz w:val="24"/>
          <w:szCs w:val="24"/>
        </w:rPr>
        <w:sym w:font="Symbol" w:char="F0B7"/>
      </w:r>
      <w:r w:rsidR="000C7AFC">
        <w:rPr>
          <w:rFonts w:ascii="Times New Roman" w:hAnsi="Times New Roman" w:cs="Times New Roman"/>
          <w:sz w:val="24"/>
          <w:szCs w:val="24"/>
        </w:rPr>
        <w:t xml:space="preserve"> experimentovať</w:t>
      </w:r>
      <w:r w:rsidRPr="000102D9">
        <w:rPr>
          <w:rFonts w:ascii="Times New Roman" w:hAnsi="Times New Roman" w:cs="Times New Roman"/>
          <w:sz w:val="24"/>
          <w:szCs w:val="24"/>
        </w:rPr>
        <w:t xml:space="preserve"> </w:t>
      </w:r>
      <w:r w:rsidR="000C7AFC">
        <w:rPr>
          <w:rFonts w:ascii="Times New Roman" w:hAnsi="Times New Roman" w:cs="Times New Roman"/>
          <w:sz w:val="24"/>
          <w:szCs w:val="24"/>
        </w:rPr>
        <w:t>so zmenami podmienok a vyslovovať závery z vlastného bádania</w:t>
      </w:r>
      <w:r w:rsidRPr="000102D9">
        <w:rPr>
          <w:rFonts w:ascii="Times New Roman" w:hAnsi="Times New Roman" w:cs="Times New Roman"/>
          <w:sz w:val="24"/>
          <w:szCs w:val="24"/>
        </w:rPr>
        <w:t xml:space="preserve"> </w:t>
      </w:r>
    </w:p>
    <w:p w:rsidR="000102D9" w:rsidRPr="000102D9" w:rsidRDefault="000102D9" w:rsidP="008F561F">
      <w:pPr>
        <w:spacing w:line="240" w:lineRule="auto"/>
        <w:jc w:val="both"/>
        <w:rPr>
          <w:rFonts w:ascii="Times New Roman" w:hAnsi="Times New Roman" w:cs="Times New Roman"/>
          <w:sz w:val="24"/>
          <w:szCs w:val="24"/>
        </w:rPr>
      </w:pPr>
      <w:r w:rsidRPr="000102D9">
        <w:rPr>
          <w:rFonts w:ascii="Times New Roman" w:hAnsi="Times New Roman" w:cs="Times New Roman"/>
          <w:sz w:val="24"/>
          <w:szCs w:val="24"/>
        </w:rPr>
        <w:sym w:font="Symbol" w:char="F0B7"/>
      </w:r>
      <w:r w:rsidR="000C7AFC">
        <w:rPr>
          <w:rFonts w:ascii="Times New Roman" w:hAnsi="Times New Roman" w:cs="Times New Roman"/>
          <w:sz w:val="24"/>
          <w:szCs w:val="24"/>
        </w:rPr>
        <w:t xml:space="preserve"> vytvárať</w:t>
      </w:r>
      <w:r w:rsidRPr="000102D9">
        <w:rPr>
          <w:rFonts w:ascii="Times New Roman" w:hAnsi="Times New Roman" w:cs="Times New Roman"/>
          <w:sz w:val="24"/>
          <w:szCs w:val="24"/>
        </w:rPr>
        <w:t xml:space="preserve"> si vlastné poznámky z pr</w:t>
      </w:r>
      <w:r w:rsidR="000C7AFC">
        <w:rPr>
          <w:rFonts w:ascii="Times New Roman" w:hAnsi="Times New Roman" w:cs="Times New Roman"/>
          <w:sz w:val="24"/>
          <w:szCs w:val="24"/>
        </w:rPr>
        <w:t>írodovednej aktivity a uvedomovať</w:t>
      </w:r>
      <w:r w:rsidRPr="000102D9">
        <w:rPr>
          <w:rFonts w:ascii="Times New Roman" w:hAnsi="Times New Roman" w:cs="Times New Roman"/>
          <w:sz w:val="24"/>
          <w:szCs w:val="24"/>
        </w:rPr>
        <w:t xml:space="preserve"> si ich význam pri tvorbe z</w:t>
      </w:r>
      <w:r w:rsidR="000C7AFC">
        <w:rPr>
          <w:rFonts w:ascii="Times New Roman" w:hAnsi="Times New Roman" w:cs="Times New Roman"/>
          <w:sz w:val="24"/>
          <w:szCs w:val="24"/>
        </w:rPr>
        <w:t>áveru zo zrealizovanej činnosti</w:t>
      </w:r>
      <w:r w:rsidRPr="000102D9">
        <w:rPr>
          <w:rFonts w:ascii="Times New Roman" w:hAnsi="Times New Roman" w:cs="Times New Roman"/>
          <w:sz w:val="24"/>
          <w:szCs w:val="24"/>
        </w:rPr>
        <w:t xml:space="preserve"> </w:t>
      </w:r>
    </w:p>
    <w:p w:rsidR="000102D9" w:rsidRPr="000102D9" w:rsidRDefault="000102D9" w:rsidP="008F561F">
      <w:pPr>
        <w:spacing w:line="240" w:lineRule="auto"/>
        <w:jc w:val="both"/>
        <w:rPr>
          <w:rFonts w:ascii="Times New Roman" w:hAnsi="Times New Roman" w:cs="Times New Roman"/>
          <w:sz w:val="24"/>
          <w:szCs w:val="24"/>
        </w:rPr>
      </w:pPr>
      <w:r w:rsidRPr="000102D9">
        <w:rPr>
          <w:rFonts w:ascii="Times New Roman" w:hAnsi="Times New Roman" w:cs="Times New Roman"/>
          <w:sz w:val="24"/>
          <w:szCs w:val="24"/>
        </w:rPr>
        <w:sym w:font="Symbol" w:char="F0B7"/>
      </w:r>
      <w:r w:rsidR="000C7AFC">
        <w:rPr>
          <w:rFonts w:ascii="Times New Roman" w:hAnsi="Times New Roman" w:cs="Times New Roman"/>
          <w:sz w:val="24"/>
          <w:szCs w:val="24"/>
        </w:rPr>
        <w:t xml:space="preserve"> osvojiť si</w:t>
      </w:r>
      <w:r w:rsidRPr="000102D9">
        <w:rPr>
          <w:rFonts w:ascii="Times New Roman" w:hAnsi="Times New Roman" w:cs="Times New Roman"/>
          <w:sz w:val="24"/>
          <w:szCs w:val="24"/>
        </w:rPr>
        <w:t xml:space="preserve"> základné</w:t>
      </w:r>
      <w:r w:rsidR="000C7AFC">
        <w:rPr>
          <w:rFonts w:ascii="Times New Roman" w:hAnsi="Times New Roman" w:cs="Times New Roman"/>
          <w:sz w:val="24"/>
          <w:szCs w:val="24"/>
        </w:rPr>
        <w:t xml:space="preserve"> prírodovedné pojmy, </w:t>
      </w:r>
      <w:r w:rsidRPr="000102D9">
        <w:rPr>
          <w:rFonts w:ascii="Times New Roman" w:hAnsi="Times New Roman" w:cs="Times New Roman"/>
          <w:sz w:val="24"/>
          <w:szCs w:val="24"/>
        </w:rPr>
        <w:t xml:space="preserve">vzájomne </w:t>
      </w:r>
      <w:r w:rsidR="000C7AFC">
        <w:rPr>
          <w:rFonts w:ascii="Times New Roman" w:hAnsi="Times New Roman" w:cs="Times New Roman"/>
          <w:sz w:val="24"/>
          <w:szCs w:val="24"/>
        </w:rPr>
        <w:t>ich prepájať a vytvárať vysvetlenia</w:t>
      </w:r>
    </w:p>
    <w:p w:rsidR="000102D9" w:rsidRPr="000102D9" w:rsidRDefault="000102D9" w:rsidP="008F561F">
      <w:pPr>
        <w:spacing w:line="240" w:lineRule="auto"/>
        <w:jc w:val="both"/>
        <w:rPr>
          <w:rFonts w:ascii="Times New Roman" w:hAnsi="Times New Roman" w:cs="Times New Roman"/>
          <w:sz w:val="24"/>
          <w:szCs w:val="24"/>
        </w:rPr>
      </w:pPr>
      <w:r w:rsidRPr="000102D9">
        <w:rPr>
          <w:rFonts w:ascii="Times New Roman" w:hAnsi="Times New Roman" w:cs="Times New Roman"/>
          <w:sz w:val="24"/>
          <w:szCs w:val="24"/>
        </w:rPr>
        <w:sym w:font="Symbol" w:char="F0B7"/>
      </w:r>
      <w:r w:rsidR="000C7AFC">
        <w:rPr>
          <w:rFonts w:ascii="Times New Roman" w:hAnsi="Times New Roman" w:cs="Times New Roman"/>
          <w:sz w:val="24"/>
          <w:szCs w:val="24"/>
        </w:rPr>
        <w:t xml:space="preserve"> odlišovať</w:t>
      </w:r>
      <w:r w:rsidRPr="000102D9">
        <w:rPr>
          <w:rFonts w:ascii="Times New Roman" w:hAnsi="Times New Roman" w:cs="Times New Roman"/>
          <w:sz w:val="24"/>
          <w:szCs w:val="24"/>
        </w:rPr>
        <w:t xml:space="preserve"> vedeckú terminológiu o</w:t>
      </w:r>
      <w:r w:rsidR="000C7AFC">
        <w:rPr>
          <w:rFonts w:ascii="Times New Roman" w:hAnsi="Times New Roman" w:cs="Times New Roman"/>
          <w:sz w:val="24"/>
          <w:szCs w:val="24"/>
        </w:rPr>
        <w:t>d bežnej, hovorovej komunikácie</w:t>
      </w:r>
      <w:r w:rsidRPr="000102D9">
        <w:rPr>
          <w:rFonts w:ascii="Times New Roman" w:hAnsi="Times New Roman" w:cs="Times New Roman"/>
          <w:sz w:val="24"/>
          <w:szCs w:val="24"/>
        </w:rPr>
        <w:t xml:space="preserve"> </w:t>
      </w:r>
    </w:p>
    <w:p w:rsidR="000102D9" w:rsidRPr="000102D9" w:rsidRDefault="000102D9" w:rsidP="008F561F">
      <w:pPr>
        <w:spacing w:line="240" w:lineRule="auto"/>
        <w:jc w:val="both"/>
        <w:rPr>
          <w:rFonts w:ascii="Times New Roman" w:hAnsi="Times New Roman" w:cs="Times New Roman"/>
          <w:sz w:val="24"/>
          <w:szCs w:val="24"/>
        </w:rPr>
      </w:pPr>
      <w:r w:rsidRPr="000102D9">
        <w:rPr>
          <w:rFonts w:ascii="Times New Roman" w:hAnsi="Times New Roman" w:cs="Times New Roman"/>
          <w:sz w:val="24"/>
          <w:szCs w:val="24"/>
        </w:rPr>
        <w:sym w:font="Symbol" w:char="F0B7"/>
      </w:r>
      <w:r w:rsidR="000C7AFC">
        <w:rPr>
          <w:rFonts w:ascii="Times New Roman" w:hAnsi="Times New Roman" w:cs="Times New Roman"/>
          <w:sz w:val="24"/>
          <w:szCs w:val="24"/>
        </w:rPr>
        <w:t xml:space="preserve"> chápať</w:t>
      </w:r>
      <w:r w:rsidRPr="000102D9">
        <w:rPr>
          <w:rFonts w:ascii="Times New Roman" w:hAnsi="Times New Roman" w:cs="Times New Roman"/>
          <w:sz w:val="24"/>
          <w:szCs w:val="24"/>
        </w:rPr>
        <w:t xml:space="preserve"> význam výsledkov vedy pre každode</w:t>
      </w:r>
      <w:r w:rsidR="000C7AFC">
        <w:rPr>
          <w:rFonts w:ascii="Times New Roman" w:hAnsi="Times New Roman" w:cs="Times New Roman"/>
          <w:sz w:val="24"/>
          <w:szCs w:val="24"/>
        </w:rPr>
        <w:t>nný život a objektívne posudzovať</w:t>
      </w:r>
      <w:r w:rsidRPr="000102D9">
        <w:rPr>
          <w:rFonts w:ascii="Times New Roman" w:hAnsi="Times New Roman" w:cs="Times New Roman"/>
          <w:sz w:val="24"/>
          <w:szCs w:val="24"/>
        </w:rPr>
        <w:t xml:space="preserve"> pozitívne a negatívne vplyvy vedy a technológií na prírodu a celkové životné pr</w:t>
      </w:r>
      <w:r w:rsidR="000C7AFC">
        <w:rPr>
          <w:rFonts w:ascii="Times New Roman" w:hAnsi="Times New Roman" w:cs="Times New Roman"/>
          <w:sz w:val="24"/>
          <w:szCs w:val="24"/>
        </w:rPr>
        <w:t>ostredie</w:t>
      </w:r>
    </w:p>
    <w:p w:rsidR="000102D9" w:rsidRPr="000102D9" w:rsidRDefault="000102D9" w:rsidP="008F561F">
      <w:pPr>
        <w:spacing w:line="240" w:lineRule="auto"/>
        <w:jc w:val="both"/>
        <w:rPr>
          <w:rFonts w:ascii="Times New Roman" w:hAnsi="Times New Roman" w:cs="Times New Roman"/>
          <w:sz w:val="24"/>
          <w:szCs w:val="24"/>
        </w:rPr>
      </w:pPr>
      <w:r w:rsidRPr="000102D9">
        <w:rPr>
          <w:rFonts w:ascii="Times New Roman" w:hAnsi="Times New Roman" w:cs="Times New Roman"/>
          <w:sz w:val="24"/>
          <w:szCs w:val="24"/>
        </w:rPr>
        <w:t xml:space="preserve"> </w:t>
      </w:r>
      <w:r w:rsidRPr="000102D9">
        <w:rPr>
          <w:rFonts w:ascii="Times New Roman" w:hAnsi="Times New Roman" w:cs="Times New Roman"/>
          <w:sz w:val="24"/>
          <w:szCs w:val="24"/>
        </w:rPr>
        <w:sym w:font="Symbol" w:char="F0B7"/>
      </w:r>
      <w:r w:rsidR="000C7AFC">
        <w:rPr>
          <w:rFonts w:ascii="Times New Roman" w:hAnsi="Times New Roman" w:cs="Times New Roman"/>
          <w:sz w:val="24"/>
          <w:szCs w:val="24"/>
        </w:rPr>
        <w:t xml:space="preserve"> citlivo pristupovať k živej prírode</w:t>
      </w:r>
      <w:r w:rsidRPr="000102D9">
        <w:rPr>
          <w:rFonts w:ascii="Times New Roman" w:hAnsi="Times New Roman" w:cs="Times New Roman"/>
          <w:sz w:val="24"/>
          <w:szCs w:val="24"/>
        </w:rPr>
        <w:t xml:space="preserve"> </w:t>
      </w:r>
    </w:p>
    <w:p w:rsidR="000102D9" w:rsidRPr="000102D9" w:rsidRDefault="000102D9" w:rsidP="008F561F">
      <w:pPr>
        <w:spacing w:line="240" w:lineRule="auto"/>
        <w:jc w:val="both"/>
        <w:rPr>
          <w:rFonts w:ascii="Times New Roman" w:hAnsi="Times New Roman" w:cs="Times New Roman"/>
          <w:sz w:val="24"/>
          <w:szCs w:val="24"/>
        </w:rPr>
      </w:pPr>
      <w:r w:rsidRPr="000102D9">
        <w:rPr>
          <w:rFonts w:ascii="Times New Roman" w:hAnsi="Times New Roman" w:cs="Times New Roman"/>
          <w:sz w:val="24"/>
          <w:szCs w:val="24"/>
        </w:rPr>
        <w:sym w:font="Symbol" w:char="F0B7"/>
      </w:r>
      <w:r w:rsidR="000C7AFC">
        <w:rPr>
          <w:rFonts w:ascii="Times New Roman" w:hAnsi="Times New Roman" w:cs="Times New Roman"/>
          <w:sz w:val="24"/>
          <w:szCs w:val="24"/>
        </w:rPr>
        <w:t xml:space="preserve"> vytvárať vysvetlenia</w:t>
      </w:r>
    </w:p>
    <w:p w:rsidR="000102D9" w:rsidRDefault="000102D9" w:rsidP="008F561F">
      <w:pPr>
        <w:spacing w:after="0" w:line="240" w:lineRule="auto"/>
        <w:jc w:val="both"/>
        <w:rPr>
          <w:rFonts w:ascii="Times New Roman" w:hAnsi="Times New Roman" w:cs="Times New Roman"/>
          <w:sz w:val="24"/>
          <w:szCs w:val="24"/>
        </w:rPr>
      </w:pPr>
      <w:r w:rsidRPr="000102D9">
        <w:rPr>
          <w:rFonts w:ascii="Times New Roman" w:hAnsi="Times New Roman" w:cs="Times New Roman"/>
          <w:sz w:val="24"/>
          <w:szCs w:val="24"/>
        </w:rPr>
        <w:t xml:space="preserve"> </w:t>
      </w:r>
      <w:r w:rsidRPr="000102D9">
        <w:rPr>
          <w:rFonts w:ascii="Times New Roman" w:hAnsi="Times New Roman" w:cs="Times New Roman"/>
          <w:sz w:val="24"/>
          <w:szCs w:val="24"/>
        </w:rPr>
        <w:sym w:font="Symbol" w:char="F0B7"/>
      </w:r>
      <w:r w:rsidR="000C7AFC">
        <w:rPr>
          <w:rFonts w:ascii="Times New Roman" w:hAnsi="Times New Roman" w:cs="Times New Roman"/>
          <w:sz w:val="24"/>
          <w:szCs w:val="24"/>
        </w:rPr>
        <w:t xml:space="preserve"> </w:t>
      </w:r>
      <w:r w:rsidRPr="000102D9">
        <w:rPr>
          <w:rFonts w:ascii="Times New Roman" w:hAnsi="Times New Roman" w:cs="Times New Roman"/>
          <w:sz w:val="24"/>
          <w:szCs w:val="24"/>
        </w:rPr>
        <w:t>meniť svoje predstavy o skutočnosti, ak sú ovpl</w:t>
      </w:r>
      <w:r w:rsidR="000C7AFC">
        <w:rPr>
          <w:rFonts w:ascii="Times New Roman" w:hAnsi="Times New Roman" w:cs="Times New Roman"/>
          <w:sz w:val="24"/>
          <w:szCs w:val="24"/>
        </w:rPr>
        <w:t>yvňované logickou argumentáciou</w:t>
      </w:r>
    </w:p>
    <w:p w:rsidR="00B74083" w:rsidRDefault="00B54094" w:rsidP="008F561F">
      <w:pPr>
        <w:jc w:val="both"/>
        <w:rPr>
          <w:rFonts w:ascii="Times New Roman" w:hAnsi="Times New Roman" w:cs="Times New Roman"/>
          <w:sz w:val="24"/>
          <w:szCs w:val="24"/>
        </w:rPr>
      </w:pPr>
      <w:r>
        <w:rPr>
          <w:rFonts w:ascii="Times New Roman" w:hAnsi="Times New Roman" w:cs="Times New Roman"/>
          <w:b/>
          <w:noProof/>
          <w:sz w:val="24"/>
          <w:szCs w:val="24"/>
          <w:lang w:eastAsia="sk-SK"/>
        </w:rPr>
        <w:pict>
          <v:rect id="_x0000_s1127" style="position:absolute;left:0;text-align:left;margin-left:-46.15pt;margin-top:18.65pt;width:545.25pt;height:27.15pt;z-index:-25149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" strokecolor="#95b3d7" strokeweight="1pt">
            <v:fill color2="#b8cce4" focus="100%" type="gradient"/>
            <v:shadow on="t" color="#243f60" opacity=".5" offset="1pt"/>
          </v:rect>
        </w:pict>
      </w:r>
    </w:p>
    <w:p w:rsidR="000102D9" w:rsidRPr="00462FF1" w:rsidRDefault="00B74083" w:rsidP="008F561F">
      <w:pPr>
        <w:spacing w:after="0" w:line="600" w:lineRule="auto"/>
        <w:jc w:val="center"/>
        <w:rPr>
          <w:rFonts w:ascii="Times New Roman" w:hAnsi="Times New Roman" w:cs="Times New Roman"/>
          <w:b/>
          <w:sz w:val="24"/>
          <w:szCs w:val="24"/>
        </w:rPr>
      </w:pPr>
      <w:r w:rsidRPr="00462FF1">
        <w:rPr>
          <w:rFonts w:ascii="Times New Roman" w:hAnsi="Times New Roman" w:cs="Times New Roman"/>
          <w:b/>
          <w:sz w:val="24"/>
          <w:szCs w:val="24"/>
        </w:rPr>
        <w:t>3. KĽÚČOVÉ KOMPETENCIE</w:t>
      </w:r>
    </w:p>
    <w:p w:rsidR="00B74083" w:rsidRPr="006A2853" w:rsidRDefault="00B74083" w:rsidP="008F561F">
      <w:pPr>
        <w:jc w:val="both"/>
        <w:rPr>
          <w:rFonts w:ascii="Times New Roman" w:hAnsi="Times New Roman" w:cs="Times New Roman"/>
          <w:sz w:val="24"/>
          <w:szCs w:val="24"/>
        </w:rPr>
      </w:pPr>
      <w:r w:rsidRPr="006A2853">
        <w:rPr>
          <w:rFonts w:ascii="Times New Roman" w:hAnsi="Times New Roman" w:cs="Times New Roman"/>
          <w:sz w:val="24"/>
          <w:szCs w:val="24"/>
        </w:rPr>
        <w:t>Učivo prírodovedy je vhodné na vypracúvanie  pedagogických situácií, učebných činností a aktivít tak, aby boli rozvíjané všetky kľúčové kompetencie žiaka.</w:t>
      </w:r>
    </w:p>
    <w:p w:rsidR="00B74083" w:rsidRPr="00D141B2" w:rsidRDefault="00B74083" w:rsidP="008F561F">
      <w:pPr>
        <w:jc w:val="both"/>
        <w:rPr>
          <w:rFonts w:ascii="Times New Roman" w:hAnsi="Times New Roman" w:cs="Times New Roman"/>
          <w:sz w:val="24"/>
          <w:szCs w:val="24"/>
        </w:rPr>
      </w:pPr>
      <w:r w:rsidRPr="00D141B2">
        <w:rPr>
          <w:rFonts w:ascii="Times New Roman" w:hAnsi="Times New Roman" w:cs="Times New Roman"/>
          <w:b/>
          <w:sz w:val="24"/>
          <w:szCs w:val="24"/>
        </w:rPr>
        <w:t>Sociálne komunikačné  kompetencie</w:t>
      </w:r>
    </w:p>
    <w:p w:rsidR="00B74083" w:rsidRPr="00D141B2" w:rsidRDefault="009D0BEB" w:rsidP="00C5790C">
      <w:pPr>
        <w:pStyle w:val="Odsekzoznamu"/>
        <w:numPr>
          <w:ilvl w:val="0"/>
          <w:numId w:val="572"/>
        </w:numPr>
        <w:jc w:val="both"/>
        <w:rPr>
          <w:rFonts w:ascii="Times New Roman" w:hAnsi="Times New Roman" w:cs="Times New Roman"/>
          <w:sz w:val="24"/>
          <w:szCs w:val="24"/>
        </w:rPr>
      </w:pPr>
      <w:r>
        <w:rPr>
          <w:rFonts w:ascii="Times New Roman" w:hAnsi="Times New Roman" w:cs="Times New Roman"/>
          <w:sz w:val="24"/>
          <w:szCs w:val="24"/>
        </w:rPr>
        <w:t>vyjadrovať sa</w:t>
      </w:r>
      <w:r w:rsidR="00B74083" w:rsidRPr="00D141B2">
        <w:rPr>
          <w:rFonts w:ascii="Times New Roman" w:hAnsi="Times New Roman" w:cs="Times New Roman"/>
          <w:sz w:val="24"/>
          <w:szCs w:val="24"/>
        </w:rPr>
        <w:t xml:space="preserve"> súvisle a výstižne písomnou aj ústnou formou primerane ročníku</w:t>
      </w:r>
    </w:p>
    <w:p w:rsidR="00B74083" w:rsidRDefault="00B74083" w:rsidP="00C5790C">
      <w:pPr>
        <w:pStyle w:val="Odsekzoznamu"/>
        <w:numPr>
          <w:ilvl w:val="0"/>
          <w:numId w:val="572"/>
        </w:numPr>
        <w:jc w:val="both"/>
        <w:rPr>
          <w:rFonts w:ascii="Times New Roman" w:hAnsi="Times New Roman" w:cs="Times New Roman"/>
          <w:sz w:val="24"/>
          <w:szCs w:val="24"/>
        </w:rPr>
      </w:pPr>
      <w:r w:rsidRPr="00D141B2">
        <w:rPr>
          <w:rFonts w:ascii="Times New Roman" w:hAnsi="Times New Roman" w:cs="Times New Roman"/>
          <w:sz w:val="24"/>
          <w:szCs w:val="24"/>
        </w:rPr>
        <w:t>sústredene počúvať, náležite reagovať, vyjadriť svoj názor v rôznych situáciách</w:t>
      </w:r>
    </w:p>
    <w:p w:rsidR="004D52FB" w:rsidRDefault="004D52FB" w:rsidP="004D52FB">
      <w:pPr>
        <w:jc w:val="both"/>
        <w:rPr>
          <w:rFonts w:ascii="Times New Roman" w:hAnsi="Times New Roman" w:cs="Times New Roman"/>
          <w:sz w:val="24"/>
          <w:szCs w:val="24"/>
        </w:rPr>
      </w:pPr>
    </w:p>
    <w:p w:rsidR="004D52FB" w:rsidRPr="004D52FB" w:rsidRDefault="004D52FB" w:rsidP="004D52FB">
      <w:pPr>
        <w:jc w:val="both"/>
        <w:rPr>
          <w:rFonts w:ascii="Times New Roman" w:hAnsi="Times New Roman" w:cs="Times New Roman"/>
          <w:sz w:val="24"/>
          <w:szCs w:val="24"/>
        </w:rPr>
      </w:pPr>
    </w:p>
    <w:p w:rsidR="00B74083" w:rsidRPr="006A2853" w:rsidRDefault="00B74083" w:rsidP="008F561F">
      <w:pPr>
        <w:spacing w:line="240" w:lineRule="auto"/>
        <w:jc w:val="both"/>
        <w:rPr>
          <w:rFonts w:ascii="Times New Roman" w:hAnsi="Times New Roman" w:cs="Times New Roman"/>
          <w:b/>
          <w:sz w:val="24"/>
          <w:szCs w:val="24"/>
        </w:rPr>
      </w:pPr>
      <w:r w:rsidRPr="006A2853">
        <w:rPr>
          <w:rFonts w:ascii="Times New Roman" w:hAnsi="Times New Roman" w:cs="Times New Roman"/>
          <w:b/>
          <w:sz w:val="24"/>
          <w:szCs w:val="24"/>
        </w:rPr>
        <w:lastRenderedPageBreak/>
        <w:t>Kompetencia v oblasti matematického a prírodovedného myslenia</w:t>
      </w:r>
    </w:p>
    <w:p w:rsidR="00B74083" w:rsidRPr="00D141B2" w:rsidRDefault="00B74083" w:rsidP="00C5790C">
      <w:pPr>
        <w:pStyle w:val="Odsekzoznamu"/>
        <w:numPr>
          <w:ilvl w:val="0"/>
          <w:numId w:val="573"/>
        </w:numPr>
        <w:spacing w:line="240" w:lineRule="auto"/>
        <w:jc w:val="both"/>
        <w:rPr>
          <w:rFonts w:ascii="Times New Roman" w:hAnsi="Times New Roman" w:cs="Times New Roman"/>
          <w:sz w:val="24"/>
          <w:szCs w:val="24"/>
        </w:rPr>
      </w:pPr>
      <w:r w:rsidRPr="00D141B2">
        <w:rPr>
          <w:rFonts w:ascii="Times New Roman" w:hAnsi="Times New Roman" w:cs="Times New Roman"/>
          <w:sz w:val="24"/>
          <w:szCs w:val="24"/>
        </w:rPr>
        <w:t>rozvíja</w:t>
      </w:r>
      <w:r w:rsidR="009D0BEB">
        <w:rPr>
          <w:rFonts w:ascii="Times New Roman" w:hAnsi="Times New Roman" w:cs="Times New Roman"/>
          <w:sz w:val="24"/>
          <w:szCs w:val="24"/>
        </w:rPr>
        <w:t>ť</w:t>
      </w:r>
      <w:r w:rsidRPr="00D141B2">
        <w:rPr>
          <w:rFonts w:ascii="Times New Roman" w:hAnsi="Times New Roman" w:cs="Times New Roman"/>
          <w:sz w:val="24"/>
          <w:szCs w:val="24"/>
        </w:rPr>
        <w:t xml:space="preserve"> si schopnosť objavovať, pýtať sa a hľadať odpovede, ktoré smerujú k systematizácií poznatkov</w:t>
      </w:r>
    </w:p>
    <w:p w:rsidR="00B74083" w:rsidRPr="00D141B2" w:rsidRDefault="00B74083" w:rsidP="00C5790C">
      <w:pPr>
        <w:pStyle w:val="Odsekzoznamu"/>
        <w:numPr>
          <w:ilvl w:val="0"/>
          <w:numId w:val="573"/>
        </w:numPr>
        <w:spacing w:line="240" w:lineRule="auto"/>
        <w:jc w:val="both"/>
        <w:rPr>
          <w:rFonts w:ascii="Times New Roman" w:hAnsi="Times New Roman" w:cs="Times New Roman"/>
          <w:sz w:val="24"/>
          <w:szCs w:val="24"/>
        </w:rPr>
      </w:pPr>
      <w:r w:rsidRPr="00D141B2">
        <w:rPr>
          <w:rFonts w:ascii="Times New Roman" w:hAnsi="Times New Roman" w:cs="Times New Roman"/>
          <w:sz w:val="24"/>
          <w:szCs w:val="24"/>
        </w:rPr>
        <w:t>vytvára</w:t>
      </w:r>
      <w:r w:rsidR="009D0BEB">
        <w:rPr>
          <w:rFonts w:ascii="Times New Roman" w:hAnsi="Times New Roman" w:cs="Times New Roman"/>
          <w:sz w:val="24"/>
          <w:szCs w:val="24"/>
        </w:rPr>
        <w:t>ť</w:t>
      </w:r>
      <w:r w:rsidRPr="00D141B2">
        <w:rPr>
          <w:rFonts w:ascii="Times New Roman" w:hAnsi="Times New Roman" w:cs="Times New Roman"/>
          <w:sz w:val="24"/>
          <w:szCs w:val="24"/>
        </w:rPr>
        <w:t xml:space="preserve"> si vzťah k okolitému svetu, prírode prostredníctvom priameho kontaktu</w:t>
      </w:r>
    </w:p>
    <w:p w:rsidR="00B74083" w:rsidRPr="006A2853" w:rsidRDefault="00B74083" w:rsidP="008F561F">
      <w:pPr>
        <w:spacing w:line="240" w:lineRule="auto"/>
        <w:jc w:val="both"/>
        <w:rPr>
          <w:rFonts w:ascii="Times New Roman" w:hAnsi="Times New Roman" w:cs="Times New Roman"/>
          <w:sz w:val="24"/>
          <w:szCs w:val="24"/>
        </w:rPr>
      </w:pPr>
      <w:r w:rsidRPr="006A2853">
        <w:rPr>
          <w:rFonts w:ascii="Times New Roman" w:hAnsi="Times New Roman" w:cs="Times New Roman"/>
          <w:b/>
          <w:sz w:val="24"/>
          <w:szCs w:val="24"/>
        </w:rPr>
        <w:t>Kompetencie v oblasti informačných a komunikačných technológií</w:t>
      </w:r>
    </w:p>
    <w:p w:rsidR="00B74083" w:rsidRPr="00D141B2" w:rsidRDefault="00B74083" w:rsidP="00C5790C">
      <w:pPr>
        <w:pStyle w:val="Odsekzoznamu"/>
        <w:numPr>
          <w:ilvl w:val="0"/>
          <w:numId w:val="574"/>
        </w:numPr>
        <w:spacing w:line="240" w:lineRule="auto"/>
        <w:jc w:val="both"/>
        <w:rPr>
          <w:rFonts w:ascii="Times New Roman" w:hAnsi="Times New Roman" w:cs="Times New Roman"/>
          <w:sz w:val="24"/>
          <w:szCs w:val="24"/>
        </w:rPr>
      </w:pPr>
      <w:r w:rsidRPr="00D141B2">
        <w:rPr>
          <w:rFonts w:ascii="Times New Roman" w:hAnsi="Times New Roman" w:cs="Times New Roman"/>
          <w:sz w:val="24"/>
          <w:szCs w:val="24"/>
        </w:rPr>
        <w:t>adekvátne veku  aktívne vyhľadávať informácie na internete</w:t>
      </w:r>
    </w:p>
    <w:p w:rsidR="00B74083" w:rsidRPr="006A2853" w:rsidRDefault="00B74083" w:rsidP="008F561F">
      <w:pPr>
        <w:spacing w:line="240" w:lineRule="auto"/>
        <w:jc w:val="both"/>
        <w:rPr>
          <w:rFonts w:ascii="Times New Roman" w:hAnsi="Times New Roman" w:cs="Times New Roman"/>
          <w:sz w:val="24"/>
          <w:szCs w:val="24"/>
        </w:rPr>
      </w:pPr>
      <w:r w:rsidRPr="006A2853">
        <w:rPr>
          <w:rFonts w:ascii="Times New Roman" w:hAnsi="Times New Roman" w:cs="Times New Roman"/>
          <w:b/>
          <w:sz w:val="24"/>
          <w:szCs w:val="24"/>
        </w:rPr>
        <w:t>Kompetencia učiť sa učiť sa</w:t>
      </w:r>
    </w:p>
    <w:p w:rsidR="00B74083" w:rsidRPr="00D141B2" w:rsidRDefault="009D0BEB" w:rsidP="00C5790C">
      <w:pPr>
        <w:pStyle w:val="Odsekzoznamu"/>
        <w:numPr>
          <w:ilvl w:val="0"/>
          <w:numId w:val="574"/>
        </w:numPr>
        <w:spacing w:line="240" w:lineRule="auto"/>
        <w:jc w:val="both"/>
        <w:rPr>
          <w:rFonts w:ascii="Times New Roman" w:hAnsi="Times New Roman" w:cs="Times New Roman"/>
          <w:sz w:val="24"/>
          <w:szCs w:val="24"/>
        </w:rPr>
      </w:pPr>
      <w:r>
        <w:rPr>
          <w:rFonts w:ascii="Times New Roman" w:hAnsi="Times New Roman" w:cs="Times New Roman"/>
          <w:sz w:val="24"/>
          <w:szCs w:val="24"/>
        </w:rPr>
        <w:t>osvojiť si</w:t>
      </w:r>
      <w:r w:rsidR="00B74083" w:rsidRPr="00D141B2">
        <w:rPr>
          <w:rFonts w:ascii="Times New Roman" w:hAnsi="Times New Roman" w:cs="Times New Roman"/>
          <w:sz w:val="24"/>
          <w:szCs w:val="24"/>
        </w:rPr>
        <w:t xml:space="preserve"> základy schopnosti  sebareflexie</w:t>
      </w:r>
    </w:p>
    <w:p w:rsidR="00B74083" w:rsidRPr="00D141B2" w:rsidRDefault="009D0BEB" w:rsidP="00C5790C">
      <w:pPr>
        <w:pStyle w:val="Odsekzoznamu"/>
        <w:numPr>
          <w:ilvl w:val="0"/>
          <w:numId w:val="574"/>
        </w:numPr>
        <w:spacing w:line="240" w:lineRule="auto"/>
        <w:jc w:val="both"/>
        <w:rPr>
          <w:rFonts w:ascii="Times New Roman" w:hAnsi="Times New Roman" w:cs="Times New Roman"/>
          <w:sz w:val="24"/>
          <w:szCs w:val="24"/>
        </w:rPr>
      </w:pPr>
      <w:r>
        <w:rPr>
          <w:rFonts w:ascii="Times New Roman" w:hAnsi="Times New Roman" w:cs="Times New Roman"/>
          <w:sz w:val="24"/>
          <w:szCs w:val="24"/>
        </w:rPr>
        <w:t>uplatňovať</w:t>
      </w:r>
      <w:r w:rsidR="00B74083" w:rsidRPr="00D141B2">
        <w:rPr>
          <w:rFonts w:ascii="Times New Roman" w:hAnsi="Times New Roman" w:cs="Times New Roman"/>
          <w:sz w:val="24"/>
          <w:szCs w:val="24"/>
        </w:rPr>
        <w:t xml:space="preserve"> základy rôznych techník učenia sa a osvojovania poznatkov</w:t>
      </w:r>
    </w:p>
    <w:p w:rsidR="00B74083" w:rsidRPr="006A2853" w:rsidRDefault="00B74083" w:rsidP="008F561F">
      <w:pPr>
        <w:spacing w:line="240" w:lineRule="auto"/>
        <w:jc w:val="both"/>
        <w:rPr>
          <w:rFonts w:ascii="Times New Roman" w:hAnsi="Times New Roman" w:cs="Times New Roman"/>
          <w:sz w:val="24"/>
          <w:szCs w:val="24"/>
        </w:rPr>
      </w:pPr>
      <w:r w:rsidRPr="006A2853">
        <w:rPr>
          <w:rFonts w:ascii="Times New Roman" w:hAnsi="Times New Roman" w:cs="Times New Roman"/>
          <w:b/>
          <w:sz w:val="24"/>
          <w:szCs w:val="24"/>
        </w:rPr>
        <w:t>Kompetencia riešiť problémy</w:t>
      </w:r>
    </w:p>
    <w:p w:rsidR="00B74083" w:rsidRPr="00D141B2" w:rsidRDefault="00B74083" w:rsidP="00C5790C">
      <w:pPr>
        <w:pStyle w:val="Odsekzoznamu"/>
        <w:numPr>
          <w:ilvl w:val="0"/>
          <w:numId w:val="575"/>
        </w:numPr>
        <w:spacing w:line="240" w:lineRule="auto"/>
        <w:jc w:val="both"/>
        <w:rPr>
          <w:rFonts w:ascii="Times New Roman" w:hAnsi="Times New Roman" w:cs="Times New Roman"/>
          <w:sz w:val="24"/>
          <w:szCs w:val="24"/>
        </w:rPr>
      </w:pPr>
      <w:r w:rsidRPr="00D141B2">
        <w:rPr>
          <w:rFonts w:ascii="Times New Roman" w:hAnsi="Times New Roman" w:cs="Times New Roman"/>
          <w:sz w:val="24"/>
          <w:szCs w:val="24"/>
        </w:rPr>
        <w:t>vníma</w:t>
      </w:r>
      <w:r w:rsidR="009D0BEB">
        <w:rPr>
          <w:rFonts w:ascii="Times New Roman" w:hAnsi="Times New Roman" w:cs="Times New Roman"/>
          <w:sz w:val="24"/>
          <w:szCs w:val="24"/>
        </w:rPr>
        <w:t>ť a sledovať</w:t>
      </w:r>
      <w:r w:rsidRPr="00D141B2">
        <w:rPr>
          <w:rFonts w:ascii="Times New Roman" w:hAnsi="Times New Roman" w:cs="Times New Roman"/>
          <w:sz w:val="24"/>
          <w:szCs w:val="24"/>
        </w:rPr>
        <w:t xml:space="preserve"> rôzne problémové situácie v šk</w:t>
      </w:r>
      <w:r w:rsidR="009D0BEB">
        <w:rPr>
          <w:rFonts w:ascii="Times New Roman" w:hAnsi="Times New Roman" w:cs="Times New Roman"/>
          <w:sz w:val="24"/>
          <w:szCs w:val="24"/>
        </w:rPr>
        <w:t>ole a v svojom najbližšom okolí</w:t>
      </w:r>
      <w:r w:rsidRPr="00D141B2">
        <w:rPr>
          <w:rFonts w:ascii="Times New Roman" w:hAnsi="Times New Roman" w:cs="Times New Roman"/>
          <w:sz w:val="24"/>
          <w:szCs w:val="24"/>
        </w:rPr>
        <w:t xml:space="preserve">, </w:t>
      </w:r>
      <w:r w:rsidR="009D0BEB">
        <w:rPr>
          <w:rFonts w:ascii="Times New Roman" w:hAnsi="Times New Roman" w:cs="Times New Roman"/>
          <w:sz w:val="24"/>
          <w:szCs w:val="24"/>
        </w:rPr>
        <w:t>adekvátne svojej úrovni navrhovať</w:t>
      </w:r>
      <w:r w:rsidRPr="00D141B2">
        <w:rPr>
          <w:rFonts w:ascii="Times New Roman" w:hAnsi="Times New Roman" w:cs="Times New Roman"/>
          <w:sz w:val="24"/>
          <w:szCs w:val="24"/>
        </w:rPr>
        <w:t xml:space="preserve"> riešenia podľa svojich vedomosti a skúsenosti v danej oblasti</w:t>
      </w:r>
    </w:p>
    <w:p w:rsidR="00B74083" w:rsidRPr="006A2853" w:rsidRDefault="00B74083" w:rsidP="008F561F">
      <w:pPr>
        <w:spacing w:line="240" w:lineRule="auto"/>
        <w:jc w:val="both"/>
        <w:rPr>
          <w:rFonts w:ascii="Times New Roman" w:hAnsi="Times New Roman" w:cs="Times New Roman"/>
          <w:b/>
          <w:sz w:val="24"/>
          <w:szCs w:val="24"/>
        </w:rPr>
      </w:pPr>
      <w:r w:rsidRPr="006A2853">
        <w:rPr>
          <w:rFonts w:ascii="Times New Roman" w:hAnsi="Times New Roman" w:cs="Times New Roman"/>
          <w:b/>
          <w:sz w:val="24"/>
          <w:szCs w:val="24"/>
        </w:rPr>
        <w:t>Osobné, sociálne a občianske kompetencie</w:t>
      </w:r>
    </w:p>
    <w:p w:rsidR="00B74083" w:rsidRPr="00D141B2" w:rsidRDefault="009D0BEB" w:rsidP="00C5790C">
      <w:pPr>
        <w:pStyle w:val="Odsekzoznamu"/>
        <w:numPr>
          <w:ilvl w:val="0"/>
          <w:numId w:val="57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získať </w:t>
      </w:r>
      <w:r w:rsidR="00B74083" w:rsidRPr="00D141B2">
        <w:rPr>
          <w:rFonts w:ascii="Times New Roman" w:hAnsi="Times New Roman" w:cs="Times New Roman"/>
          <w:sz w:val="24"/>
          <w:szCs w:val="24"/>
        </w:rPr>
        <w:t>základy pre smerovanie k pozitívnemu sebaobrazu a sebadôvere</w:t>
      </w:r>
    </w:p>
    <w:p w:rsidR="00B74083" w:rsidRPr="006A2853" w:rsidRDefault="00B74083" w:rsidP="008F561F">
      <w:pPr>
        <w:spacing w:line="240" w:lineRule="auto"/>
        <w:jc w:val="both"/>
        <w:rPr>
          <w:rFonts w:ascii="Times New Roman" w:hAnsi="Times New Roman" w:cs="Times New Roman"/>
          <w:sz w:val="24"/>
          <w:szCs w:val="24"/>
        </w:rPr>
      </w:pPr>
      <w:r w:rsidRPr="006A2853">
        <w:rPr>
          <w:rFonts w:ascii="Times New Roman" w:hAnsi="Times New Roman" w:cs="Times New Roman"/>
          <w:b/>
          <w:sz w:val="24"/>
          <w:szCs w:val="24"/>
        </w:rPr>
        <w:t>Kompetencia vnímať a chápať kultúru a vyjadrovať sa nástrojmi kultúry</w:t>
      </w:r>
    </w:p>
    <w:p w:rsidR="00B74083" w:rsidRPr="00D141B2" w:rsidRDefault="009D0BEB" w:rsidP="00C5790C">
      <w:pPr>
        <w:pStyle w:val="Odsekzoznamu"/>
        <w:numPr>
          <w:ilvl w:val="0"/>
          <w:numId w:val="575"/>
        </w:numPr>
        <w:spacing w:line="240" w:lineRule="auto"/>
        <w:jc w:val="both"/>
        <w:rPr>
          <w:rFonts w:ascii="Times New Roman" w:hAnsi="Times New Roman" w:cs="Times New Roman"/>
          <w:sz w:val="24"/>
          <w:szCs w:val="24"/>
        </w:rPr>
      </w:pPr>
      <w:r>
        <w:rPr>
          <w:rFonts w:ascii="Times New Roman" w:hAnsi="Times New Roman" w:cs="Times New Roman"/>
          <w:sz w:val="24"/>
          <w:szCs w:val="24"/>
        </w:rPr>
        <w:t>poznať</w:t>
      </w:r>
      <w:r w:rsidR="00B74083" w:rsidRPr="00D141B2">
        <w:rPr>
          <w:rFonts w:ascii="Times New Roman" w:hAnsi="Times New Roman" w:cs="Times New Roman"/>
          <w:sz w:val="24"/>
          <w:szCs w:val="24"/>
        </w:rPr>
        <w:t xml:space="preserve"> bežné pravidlá spoločenského kontaktu</w:t>
      </w:r>
    </w:p>
    <w:p w:rsidR="004C34D9" w:rsidRDefault="00B74083" w:rsidP="00C5790C">
      <w:pPr>
        <w:pStyle w:val="Odsekzoznamu"/>
        <w:numPr>
          <w:ilvl w:val="0"/>
          <w:numId w:val="575"/>
        </w:numPr>
        <w:spacing w:line="240" w:lineRule="auto"/>
        <w:jc w:val="both"/>
        <w:rPr>
          <w:rFonts w:ascii="Times New Roman" w:hAnsi="Times New Roman" w:cs="Times New Roman"/>
          <w:sz w:val="24"/>
          <w:szCs w:val="24"/>
        </w:rPr>
      </w:pPr>
      <w:r w:rsidRPr="00D141B2">
        <w:rPr>
          <w:rFonts w:ascii="Times New Roman" w:hAnsi="Times New Roman" w:cs="Times New Roman"/>
          <w:sz w:val="24"/>
          <w:szCs w:val="24"/>
        </w:rPr>
        <w:t>ovláda</w:t>
      </w:r>
      <w:r w:rsidR="009D0BEB">
        <w:rPr>
          <w:rFonts w:ascii="Times New Roman" w:hAnsi="Times New Roman" w:cs="Times New Roman"/>
          <w:sz w:val="24"/>
          <w:szCs w:val="24"/>
        </w:rPr>
        <w:t>ť</w:t>
      </w:r>
      <w:r w:rsidRPr="00D141B2">
        <w:rPr>
          <w:rFonts w:ascii="Times New Roman" w:hAnsi="Times New Roman" w:cs="Times New Roman"/>
          <w:sz w:val="24"/>
          <w:szCs w:val="24"/>
        </w:rPr>
        <w:t xml:space="preserve"> základné pravidlá, normy a zvyky súvisiace s úpravou zovňajšku</w:t>
      </w:r>
    </w:p>
    <w:p w:rsidR="00B74083" w:rsidRPr="001F195C" w:rsidRDefault="00B54094" w:rsidP="004C34D9">
      <w:pPr>
        <w:pStyle w:val="Odsekzoznamu"/>
        <w:ind w:left="360"/>
        <w:jc w:val="both"/>
        <w:rPr>
          <w:rFonts w:ascii="Times New Roman" w:hAnsi="Times New Roman" w:cs="Times New Roman"/>
          <w:sz w:val="24"/>
          <w:szCs w:val="24"/>
        </w:rPr>
      </w:pPr>
      <w:r>
        <w:rPr>
          <w:noProof/>
          <w:lang w:eastAsia="sk-SK"/>
        </w:rPr>
        <w:pict>
          <v:rect id="_x0000_s1122" style="position:absolute;left:0;text-align:left;margin-left:-46.15pt;margin-top:21.05pt;width:545.25pt;height:27.15pt;z-index:-25149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" strokecolor="#95b3d7" strokeweight="1pt">
            <v:fill color2="#b8cce4" focus="100%" type="gradient"/>
            <v:shadow on="t" color="#243f60" opacity=".5" offset="1pt"/>
          </v:rect>
        </w:pict>
      </w:r>
    </w:p>
    <w:p w:rsidR="0066471B" w:rsidRPr="008F561F" w:rsidRDefault="00B74083" w:rsidP="008F561F">
      <w:pPr>
        <w:spacing w:line="480" w:lineRule="auto"/>
        <w:jc w:val="center"/>
        <w:rPr>
          <w:rFonts w:ascii="Times New Roman" w:hAnsi="Times New Roman" w:cs="Times New Roman"/>
          <w:b/>
          <w:sz w:val="24"/>
          <w:szCs w:val="24"/>
        </w:rPr>
      </w:pPr>
      <w:r w:rsidRPr="00462FF1">
        <w:rPr>
          <w:rFonts w:ascii="Times New Roman" w:hAnsi="Times New Roman" w:cs="Times New Roman"/>
          <w:b/>
          <w:sz w:val="24"/>
          <w:szCs w:val="24"/>
        </w:rPr>
        <w:t>4.</w:t>
      </w:r>
      <w:r w:rsidR="009434BE" w:rsidRPr="00462FF1">
        <w:rPr>
          <w:rFonts w:ascii="Times New Roman" w:hAnsi="Times New Roman" w:cs="Times New Roman"/>
          <w:b/>
          <w:sz w:val="24"/>
          <w:szCs w:val="24"/>
        </w:rPr>
        <w:t> </w:t>
      </w:r>
      <w:r w:rsidR="000102D9" w:rsidRPr="00462FF1">
        <w:rPr>
          <w:rFonts w:ascii="Times New Roman" w:hAnsi="Times New Roman" w:cs="Times New Roman"/>
          <w:b/>
          <w:sz w:val="24"/>
          <w:szCs w:val="24"/>
        </w:rPr>
        <w:t>VÝKONOVÝ</w:t>
      </w:r>
      <w:r w:rsidR="009434BE" w:rsidRPr="00462FF1">
        <w:rPr>
          <w:rFonts w:ascii="Times New Roman" w:hAnsi="Times New Roman" w:cs="Times New Roman"/>
          <w:b/>
          <w:sz w:val="24"/>
          <w:szCs w:val="24"/>
        </w:rPr>
        <w:t xml:space="preserve"> A  OBSAHOVÝ</w:t>
      </w:r>
      <w:r w:rsidR="000102D9" w:rsidRPr="00462FF1">
        <w:rPr>
          <w:rFonts w:ascii="Times New Roman" w:hAnsi="Times New Roman" w:cs="Times New Roman"/>
          <w:b/>
          <w:sz w:val="24"/>
          <w:szCs w:val="24"/>
        </w:rPr>
        <w:t xml:space="preserve"> ŠTANDARD</w:t>
      </w:r>
    </w:p>
    <w:p w:rsidR="000102D9" w:rsidRPr="009434BE" w:rsidRDefault="009434BE" w:rsidP="000102D9">
      <w:pPr>
        <w:rPr>
          <w:rFonts w:ascii="Times New Roman" w:hAnsi="Times New Roman" w:cs="Times New Roman"/>
          <w:i/>
          <w:sz w:val="24"/>
          <w:szCs w:val="24"/>
          <w:u w:val="single"/>
        </w:rPr>
      </w:pPr>
      <w:r w:rsidRPr="009434BE">
        <w:rPr>
          <w:rFonts w:ascii="Times New Roman" w:hAnsi="Times New Roman" w:cs="Times New Roman"/>
          <w:i/>
          <w:sz w:val="24"/>
          <w:szCs w:val="24"/>
          <w:u w:val="single"/>
        </w:rPr>
        <w:t>3. ROČNÍK</w:t>
      </w:r>
    </w:p>
    <w:tbl>
      <w:tblPr>
        <w:tblStyle w:val="Mriekatabuky4"/>
        <w:tblW w:w="9640" w:type="dxa"/>
        <w:tblInd w:w="-176" w:type="dxa"/>
        <w:tblLook w:val="04A0" w:firstRow="1" w:lastRow="0" w:firstColumn="1" w:lastColumn="0" w:noHBand="0" w:noVBand="1"/>
      </w:tblPr>
      <w:tblGrid>
        <w:gridCol w:w="5104"/>
        <w:gridCol w:w="4536"/>
      </w:tblGrid>
      <w:tr w:rsidR="000102D9" w:rsidRPr="000102D9" w:rsidTr="00C15887">
        <w:trPr>
          <w:trHeight w:hRule="exact" w:val="340"/>
        </w:trPr>
        <w:tc>
          <w:tcPr>
            <w:tcW w:w="5104" w:type="dxa"/>
          </w:tcPr>
          <w:p w:rsidR="000102D9" w:rsidRPr="00B74083" w:rsidRDefault="000102D9" w:rsidP="00B74083">
            <w:pPr>
              <w:jc w:val="center"/>
              <w:rPr>
                <w:rFonts w:ascii="Times New Roman" w:hAnsi="Times New Roman" w:cs="Times New Roman"/>
                <w:b/>
                <w:sz w:val="28"/>
                <w:szCs w:val="28"/>
              </w:rPr>
            </w:pPr>
            <w:r w:rsidRPr="00B74083">
              <w:rPr>
                <w:rFonts w:ascii="Times New Roman" w:hAnsi="Times New Roman" w:cs="Times New Roman"/>
                <w:b/>
                <w:sz w:val="28"/>
                <w:szCs w:val="28"/>
              </w:rPr>
              <w:t>Výkonový štandard</w:t>
            </w:r>
          </w:p>
        </w:tc>
        <w:tc>
          <w:tcPr>
            <w:tcW w:w="4536" w:type="dxa"/>
          </w:tcPr>
          <w:p w:rsidR="000102D9" w:rsidRPr="00B74083" w:rsidRDefault="000102D9" w:rsidP="00B74083">
            <w:pPr>
              <w:jc w:val="center"/>
              <w:rPr>
                <w:rFonts w:ascii="Times New Roman" w:hAnsi="Times New Roman" w:cs="Times New Roman"/>
                <w:b/>
                <w:sz w:val="28"/>
                <w:szCs w:val="28"/>
              </w:rPr>
            </w:pPr>
            <w:r w:rsidRPr="00B74083">
              <w:rPr>
                <w:rFonts w:ascii="Times New Roman" w:hAnsi="Times New Roman" w:cs="Times New Roman"/>
                <w:b/>
                <w:sz w:val="28"/>
                <w:szCs w:val="28"/>
              </w:rPr>
              <w:t>Obsahový štandard</w:t>
            </w:r>
          </w:p>
        </w:tc>
      </w:tr>
      <w:tr w:rsidR="000102D9" w:rsidRPr="000102D9" w:rsidTr="00C15887">
        <w:trPr>
          <w:trHeight w:hRule="exact" w:val="340"/>
        </w:trPr>
        <w:tc>
          <w:tcPr>
            <w:tcW w:w="9640" w:type="dxa"/>
            <w:gridSpan w:val="2"/>
          </w:tcPr>
          <w:p w:rsidR="000102D9" w:rsidRPr="00B74083" w:rsidRDefault="000102D9" w:rsidP="00B74083">
            <w:pPr>
              <w:jc w:val="center"/>
              <w:rPr>
                <w:rFonts w:ascii="Times New Roman" w:hAnsi="Times New Roman" w:cs="Times New Roman"/>
                <w:b/>
                <w:sz w:val="28"/>
                <w:szCs w:val="28"/>
              </w:rPr>
            </w:pPr>
            <w:r w:rsidRPr="00B74083">
              <w:rPr>
                <w:rFonts w:ascii="Times New Roman" w:hAnsi="Times New Roman" w:cs="Times New Roman"/>
                <w:b/>
                <w:sz w:val="28"/>
                <w:szCs w:val="28"/>
              </w:rPr>
              <w:t>Rastliny a huby</w:t>
            </w:r>
          </w:p>
        </w:tc>
      </w:tr>
      <w:tr w:rsidR="000102D9" w:rsidRPr="000102D9" w:rsidTr="00C15887">
        <w:tc>
          <w:tcPr>
            <w:tcW w:w="5104" w:type="dxa"/>
          </w:tcPr>
          <w:p w:rsidR="00ED380A" w:rsidRPr="00517639" w:rsidRDefault="00ED380A" w:rsidP="00462FF1">
            <w:pPr>
              <w:rPr>
                <w:rFonts w:ascii="Times New Roman" w:hAnsi="Times New Roman" w:cs="Times New Roman"/>
                <w:sz w:val="24"/>
                <w:szCs w:val="24"/>
                <w:u w:val="single"/>
              </w:rPr>
            </w:pPr>
            <w:r>
              <w:rPr>
                <w:rFonts w:ascii="Times New Roman" w:hAnsi="Times New Roman" w:cs="Times New Roman"/>
                <w:sz w:val="24"/>
                <w:szCs w:val="24"/>
                <w:u w:val="single"/>
              </w:rPr>
              <w:t>Žiak na konci 3</w:t>
            </w:r>
            <w:r w:rsidRPr="00517639">
              <w:rPr>
                <w:rFonts w:ascii="Times New Roman" w:hAnsi="Times New Roman" w:cs="Times New Roman"/>
                <w:sz w:val="24"/>
                <w:szCs w:val="24"/>
                <w:u w:val="single"/>
              </w:rPr>
              <w:t xml:space="preserve">. ročníka základnej školy vie/dokáže: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opísať životný cyklus známeho rastlinného druhu: stromu – pagaštan ko</w:t>
            </w:r>
            <w:r w:rsidR="00710348">
              <w:rPr>
                <w:rFonts w:ascii="Times New Roman" w:hAnsi="Times New Roman" w:cs="Times New Roman"/>
                <w:sz w:val="24"/>
                <w:szCs w:val="24"/>
              </w:rPr>
              <w:t>nský; byliny – fazuľa obyčajná</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že niektoré rastliny žijú kratšie a iné dlhšie, </w:t>
            </w:r>
          </w:p>
          <w:p w:rsidR="000102D9" w:rsidRPr="000102D9" w:rsidRDefault="000102D9" w:rsidP="00462FF1">
            <w:pPr>
              <w:pStyle w:val="Odsekzoznamu"/>
              <w:ind w:left="360"/>
              <w:rPr>
                <w:rFonts w:ascii="Times New Roman" w:hAnsi="Times New Roman" w:cs="Times New Roman"/>
                <w:sz w:val="24"/>
                <w:szCs w:val="24"/>
              </w:rPr>
            </w:pPr>
            <w:r w:rsidRPr="000102D9">
              <w:rPr>
                <w:rFonts w:ascii="Times New Roman" w:hAnsi="Times New Roman" w:cs="Times New Roman"/>
                <w:sz w:val="24"/>
                <w:szCs w:val="24"/>
              </w:rPr>
              <w:t>že rastlina počas ž</w:t>
            </w:r>
            <w:r w:rsidR="00710348">
              <w:rPr>
                <w:rFonts w:ascii="Times New Roman" w:hAnsi="Times New Roman" w:cs="Times New Roman"/>
                <w:sz w:val="24"/>
                <w:szCs w:val="24"/>
              </w:rPr>
              <w:t>ivota kvitne a prinesie semená</w:t>
            </w:r>
          </w:p>
          <w:p w:rsidR="000102D9" w:rsidRPr="000102D9" w:rsidRDefault="000102D9" w:rsidP="00462FF1">
            <w:pPr>
              <w:pStyle w:val="Odsekzoznamu"/>
              <w:ind w:left="360"/>
              <w:rPr>
                <w:rFonts w:ascii="Times New Roman" w:hAnsi="Times New Roman" w:cs="Times New Roman"/>
                <w:sz w:val="24"/>
                <w:szCs w:val="24"/>
              </w:rPr>
            </w:pPr>
            <w:r w:rsidRPr="000102D9">
              <w:rPr>
                <w:rFonts w:ascii="Times New Roman" w:hAnsi="Times New Roman" w:cs="Times New Roman"/>
                <w:sz w:val="24"/>
                <w:szCs w:val="24"/>
              </w:rPr>
              <w:t xml:space="preserve">že zo semien na jar vyrastajú nové rastliny, </w:t>
            </w:r>
          </w:p>
          <w:p w:rsidR="000102D9" w:rsidRPr="000102D9" w:rsidRDefault="000102D9" w:rsidP="00C5790C">
            <w:pPr>
              <w:pStyle w:val="Odsekzoznamu"/>
              <w:numPr>
                <w:ilvl w:val="0"/>
                <w:numId w:val="456"/>
              </w:numPr>
              <w:rPr>
                <w:rFonts w:ascii="Times New Roman" w:hAnsi="Times New Roman" w:cs="Times New Roman"/>
                <w:sz w:val="24"/>
                <w:szCs w:val="24"/>
              </w:rPr>
            </w:pPr>
            <w:r w:rsidRPr="000102D9">
              <w:rPr>
                <w:rFonts w:ascii="Times New Roman" w:hAnsi="Times New Roman" w:cs="Times New Roman"/>
                <w:sz w:val="24"/>
                <w:szCs w:val="24"/>
              </w:rPr>
              <w:t>že niektoré rastliny na jar nevyrastajú zo semien, ale z koreňov, hľúz alebo cibúľ, kto</w:t>
            </w:r>
            <w:r w:rsidR="00710348">
              <w:rPr>
                <w:rFonts w:ascii="Times New Roman" w:hAnsi="Times New Roman" w:cs="Times New Roman"/>
                <w:sz w:val="24"/>
                <w:szCs w:val="24"/>
              </w:rPr>
              <w:t>ré sú počas zimy ukryté v zemi</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hodnotiť význam str</w:t>
            </w:r>
            <w:r w:rsidR="00710348">
              <w:rPr>
                <w:rFonts w:ascii="Times New Roman" w:hAnsi="Times New Roman" w:cs="Times New Roman"/>
                <w:sz w:val="24"/>
                <w:szCs w:val="24"/>
              </w:rPr>
              <w:t>omov (lesa, dreva) pre človeka</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lastRenderedPageBreak/>
              <w:t>s</w:t>
            </w:r>
            <w:r w:rsidR="00710348">
              <w:rPr>
                <w:rFonts w:ascii="Times New Roman" w:hAnsi="Times New Roman" w:cs="Times New Roman"/>
                <w:sz w:val="24"/>
                <w:szCs w:val="24"/>
              </w:rPr>
              <w:t>kúmať život na vybranom strome</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vyhľadať chýbajúce in</w:t>
            </w:r>
            <w:r w:rsidR="00710348">
              <w:rPr>
                <w:rFonts w:ascii="Times New Roman" w:hAnsi="Times New Roman" w:cs="Times New Roman"/>
                <w:sz w:val="24"/>
                <w:szCs w:val="24"/>
              </w:rPr>
              <w:t>formácie a zistenia prezentovať</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r</w:t>
            </w:r>
            <w:r w:rsidR="00710348">
              <w:rPr>
                <w:rFonts w:ascii="Times New Roman" w:hAnsi="Times New Roman" w:cs="Times New Roman"/>
                <w:sz w:val="24"/>
                <w:szCs w:val="24"/>
              </w:rPr>
              <w:t>ozpoznať typické poľné plodiny</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hodnotiť význam pesto</w:t>
            </w:r>
            <w:r w:rsidR="00710348">
              <w:rPr>
                <w:rFonts w:ascii="Times New Roman" w:hAnsi="Times New Roman" w:cs="Times New Roman"/>
                <w:sz w:val="24"/>
                <w:szCs w:val="24"/>
              </w:rPr>
              <w:t>vania vybraných poľných plodín</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že mnohé rastliny obsahujú látky, ktoré pomáh</w:t>
            </w:r>
            <w:r w:rsidR="00710348">
              <w:rPr>
                <w:rFonts w:ascii="Times New Roman" w:hAnsi="Times New Roman" w:cs="Times New Roman"/>
                <w:sz w:val="24"/>
                <w:szCs w:val="24"/>
              </w:rPr>
              <w:t>ajú liečiť zranenia a ochorenia</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že liečivé látky sa nachádzajú v rôznych častiach r</w:t>
            </w:r>
            <w:r w:rsidR="00710348">
              <w:rPr>
                <w:rFonts w:ascii="Times New Roman" w:hAnsi="Times New Roman" w:cs="Times New Roman"/>
                <w:sz w:val="24"/>
                <w:szCs w:val="24"/>
              </w:rPr>
              <w:t>astliny (uvedie päť príkladov)</w:t>
            </w:r>
          </w:p>
          <w:p w:rsidR="000102D9" w:rsidRPr="000102D9" w:rsidRDefault="000102D9" w:rsidP="00462FF1">
            <w:pPr>
              <w:pStyle w:val="Odsekzoznamu"/>
              <w:ind w:left="360"/>
              <w:rPr>
                <w:rFonts w:ascii="Times New Roman" w:hAnsi="Times New Roman" w:cs="Times New Roman"/>
                <w:sz w:val="24"/>
                <w:szCs w:val="24"/>
              </w:rPr>
            </w:pPr>
          </w:p>
          <w:p w:rsidR="000102D9" w:rsidRPr="000102D9" w:rsidRDefault="000102D9" w:rsidP="00462FF1">
            <w:pPr>
              <w:pStyle w:val="Odsekzoznamu"/>
              <w:rPr>
                <w:rFonts w:ascii="Times New Roman" w:hAnsi="Times New Roman" w:cs="Times New Roman"/>
                <w:sz w:val="24"/>
                <w:szCs w:val="24"/>
              </w:rPr>
            </w:pP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pripraviť z liečivých bylín odvar a výluh a vysvetliť  rozdiel</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že nez</w:t>
            </w:r>
            <w:r w:rsidR="00710348">
              <w:rPr>
                <w:rFonts w:ascii="Times New Roman" w:hAnsi="Times New Roman" w:cs="Times New Roman"/>
                <w:sz w:val="24"/>
                <w:szCs w:val="24"/>
              </w:rPr>
              <w:t>náma rastlina môže byť jedovatá</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vysvetliť, akým spôso</w:t>
            </w:r>
            <w:r w:rsidR="00710348">
              <w:rPr>
                <w:rFonts w:ascii="Times New Roman" w:hAnsi="Times New Roman" w:cs="Times New Roman"/>
                <w:sz w:val="24"/>
                <w:szCs w:val="24"/>
              </w:rPr>
              <w:t>bom sa môže jed dostať do tela</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ž</w:t>
            </w:r>
            <w:r w:rsidR="00710348">
              <w:rPr>
                <w:rFonts w:ascii="Times New Roman" w:hAnsi="Times New Roman" w:cs="Times New Roman"/>
                <w:sz w:val="24"/>
                <w:szCs w:val="24"/>
              </w:rPr>
              <w:t>e huby nepatria medzi rastliny</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určiť na piatich hubách, či sú jedlé, nejedlé alebo jedovaté,  že medzi huby</w:t>
            </w:r>
            <w:r w:rsidR="00710348">
              <w:rPr>
                <w:rFonts w:ascii="Times New Roman" w:hAnsi="Times New Roman" w:cs="Times New Roman"/>
                <w:sz w:val="24"/>
                <w:szCs w:val="24"/>
              </w:rPr>
              <w:t xml:space="preserve"> zaraďujeme aj plesne a kvasinky</w:t>
            </w:r>
          </w:p>
        </w:tc>
        <w:tc>
          <w:tcPr>
            <w:tcW w:w="4536" w:type="dxa"/>
          </w:tcPr>
          <w:p w:rsidR="00400A34" w:rsidRDefault="00400A34" w:rsidP="00400A34">
            <w:pPr>
              <w:pStyle w:val="Odsekzoznamu"/>
              <w:ind w:left="360"/>
              <w:rPr>
                <w:rFonts w:ascii="Times New Roman" w:hAnsi="Times New Roman" w:cs="Times New Roman"/>
                <w:sz w:val="24"/>
                <w:szCs w:val="24"/>
              </w:rPr>
            </w:pPr>
          </w:p>
          <w:p w:rsidR="00400A34" w:rsidRDefault="00400A34" w:rsidP="00400A34">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životný cyklus rastlín </w:t>
            </w:r>
          </w:p>
          <w:p w:rsidR="000102D9" w:rsidRPr="000102D9" w:rsidRDefault="000102D9" w:rsidP="000102D9">
            <w:pPr>
              <w:pStyle w:val="Odsekzoznamu"/>
              <w:ind w:left="360"/>
              <w:rPr>
                <w:rFonts w:ascii="Times New Roman" w:hAnsi="Times New Roman" w:cs="Times New Roman"/>
                <w:sz w:val="24"/>
                <w:szCs w:val="24"/>
              </w:rPr>
            </w:pPr>
          </w:p>
          <w:p w:rsidR="000102D9" w:rsidRPr="000102D9" w:rsidRDefault="000102D9" w:rsidP="000102D9">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dĺžka života rastlín </w:t>
            </w:r>
          </w:p>
          <w:p w:rsidR="000102D9" w:rsidRPr="000102D9" w:rsidRDefault="000102D9" w:rsidP="000102D9">
            <w:pPr>
              <w:pStyle w:val="Odsekzoznamu"/>
              <w:rPr>
                <w:rFonts w:ascii="Times New Roman" w:hAnsi="Times New Roman" w:cs="Times New Roman"/>
                <w:sz w:val="24"/>
                <w:szCs w:val="24"/>
              </w:rPr>
            </w:pPr>
          </w:p>
          <w:p w:rsidR="000102D9" w:rsidRPr="000102D9" w:rsidRDefault="000102D9" w:rsidP="000102D9">
            <w:pPr>
              <w:rPr>
                <w:rFonts w:ascii="Times New Roman" w:hAnsi="Times New Roman" w:cs="Times New Roman"/>
                <w:sz w:val="24"/>
                <w:szCs w:val="24"/>
              </w:rPr>
            </w:pPr>
          </w:p>
          <w:p w:rsidR="000102D9" w:rsidRPr="000102D9" w:rsidRDefault="000102D9" w:rsidP="000102D9">
            <w:pPr>
              <w:rPr>
                <w:rFonts w:ascii="Times New Roman" w:hAnsi="Times New Roman" w:cs="Times New Roman"/>
                <w:sz w:val="24"/>
                <w:szCs w:val="24"/>
              </w:rPr>
            </w:pPr>
          </w:p>
          <w:p w:rsidR="000102D9" w:rsidRPr="000102D9" w:rsidRDefault="000102D9" w:rsidP="000102D9">
            <w:pPr>
              <w:rPr>
                <w:rFonts w:ascii="Times New Roman" w:hAnsi="Times New Roman" w:cs="Times New Roman"/>
                <w:sz w:val="24"/>
                <w:szCs w:val="24"/>
              </w:rPr>
            </w:pPr>
          </w:p>
          <w:p w:rsidR="000102D9" w:rsidRPr="000102D9" w:rsidRDefault="000102D9" w:rsidP="000102D9">
            <w:pPr>
              <w:rPr>
                <w:rFonts w:ascii="Times New Roman" w:hAnsi="Times New Roman" w:cs="Times New Roman"/>
                <w:sz w:val="24"/>
                <w:szCs w:val="24"/>
              </w:rPr>
            </w:pPr>
          </w:p>
          <w:p w:rsidR="000102D9" w:rsidRPr="000102D9" w:rsidRDefault="000102D9" w:rsidP="000102D9">
            <w:pPr>
              <w:rPr>
                <w:rFonts w:ascii="Times New Roman" w:hAnsi="Times New Roman" w:cs="Times New Roman"/>
                <w:sz w:val="24"/>
                <w:szCs w:val="24"/>
              </w:rPr>
            </w:pPr>
          </w:p>
          <w:p w:rsidR="000102D9" w:rsidRPr="006F4E13" w:rsidRDefault="00ED380A" w:rsidP="000102D9">
            <w:pPr>
              <w:pStyle w:val="Odsekzoznamu"/>
              <w:numPr>
                <w:ilvl w:val="0"/>
                <w:numId w:val="455"/>
              </w:numPr>
              <w:rPr>
                <w:rFonts w:ascii="Times New Roman" w:hAnsi="Times New Roman" w:cs="Times New Roman"/>
                <w:sz w:val="24"/>
                <w:szCs w:val="24"/>
              </w:rPr>
            </w:pPr>
            <w:r w:rsidRPr="00ED380A">
              <w:rPr>
                <w:rFonts w:ascii="Times New Roman" w:hAnsi="Times New Roman" w:cs="Times New Roman"/>
                <w:sz w:val="24"/>
                <w:szCs w:val="24"/>
              </w:rPr>
              <w:t>vý</w:t>
            </w:r>
            <w:r w:rsidR="000102D9" w:rsidRPr="00ED380A">
              <w:rPr>
                <w:rFonts w:ascii="Times New Roman" w:hAnsi="Times New Roman" w:cs="Times New Roman"/>
                <w:sz w:val="24"/>
                <w:szCs w:val="24"/>
              </w:rPr>
              <w:t xml:space="preserve">znam lesa pre človeka </w:t>
            </w:r>
          </w:p>
          <w:p w:rsidR="000102D9" w:rsidRPr="000102D9" w:rsidRDefault="000102D9" w:rsidP="000102D9">
            <w:pPr>
              <w:rPr>
                <w:rFonts w:ascii="Times New Roman" w:hAnsi="Times New Roman" w:cs="Times New Roman"/>
                <w:sz w:val="24"/>
                <w:szCs w:val="24"/>
              </w:rPr>
            </w:pPr>
          </w:p>
          <w:p w:rsidR="000102D9" w:rsidRDefault="000102D9" w:rsidP="000102D9">
            <w:pPr>
              <w:rPr>
                <w:rFonts w:ascii="Times New Roman" w:hAnsi="Times New Roman" w:cs="Times New Roman"/>
                <w:sz w:val="24"/>
                <w:szCs w:val="24"/>
              </w:rPr>
            </w:pPr>
          </w:p>
          <w:p w:rsidR="00C15887" w:rsidRPr="000102D9" w:rsidRDefault="00C15887" w:rsidP="000102D9">
            <w:pPr>
              <w:rPr>
                <w:rFonts w:ascii="Times New Roman" w:hAnsi="Times New Roman" w:cs="Times New Roman"/>
                <w:sz w:val="24"/>
                <w:szCs w:val="24"/>
              </w:rPr>
            </w:pP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zemiak (ľuľok zemiakový), cukrová repa, pšenica obilná</w:t>
            </w:r>
          </w:p>
          <w:p w:rsidR="000102D9" w:rsidRPr="000102D9" w:rsidRDefault="000102D9" w:rsidP="00ED380A">
            <w:pPr>
              <w:rPr>
                <w:rFonts w:ascii="Times New Roman" w:hAnsi="Times New Roman" w:cs="Times New Roman"/>
                <w:sz w:val="24"/>
                <w:szCs w:val="24"/>
              </w:rPr>
            </w:pP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liečivé rastliny</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žihľava dvojdomá</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repík lekársky</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lipa malolistá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skorocel kopijovitý</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materina dúška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odvar, výluh </w:t>
            </w:r>
          </w:p>
          <w:p w:rsidR="000102D9" w:rsidRPr="000102D9" w:rsidRDefault="000102D9" w:rsidP="00ED380A">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jedovaté rastliny</w:t>
            </w:r>
          </w:p>
          <w:p w:rsidR="000102D9" w:rsidRPr="000102D9" w:rsidRDefault="000102D9" w:rsidP="00ED380A">
            <w:pPr>
              <w:pStyle w:val="Odsekzoznamu"/>
              <w:ind w:left="360"/>
              <w:rPr>
                <w:rFonts w:ascii="Times New Roman" w:hAnsi="Times New Roman" w:cs="Times New Roman"/>
                <w:sz w:val="24"/>
                <w:szCs w:val="24"/>
              </w:rPr>
            </w:pPr>
          </w:p>
          <w:p w:rsidR="000102D9" w:rsidRPr="000102D9" w:rsidRDefault="000102D9" w:rsidP="00ED380A">
            <w:pPr>
              <w:pStyle w:val="Odsekzoznamu"/>
              <w:ind w:left="360"/>
              <w:rPr>
                <w:rFonts w:ascii="Times New Roman" w:hAnsi="Times New Roman" w:cs="Times New Roman"/>
                <w:sz w:val="24"/>
                <w:szCs w:val="24"/>
              </w:rPr>
            </w:pPr>
          </w:p>
          <w:p w:rsidR="000102D9" w:rsidRPr="000102D9" w:rsidRDefault="000102D9" w:rsidP="00ED380A">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jedlé, nejedlé a jedovaté huby </w:t>
            </w:r>
          </w:p>
          <w:p w:rsidR="000102D9" w:rsidRPr="000102D9" w:rsidRDefault="000102D9" w:rsidP="00ED380A">
            <w:pPr>
              <w:rPr>
                <w:rFonts w:ascii="Times New Roman" w:hAnsi="Times New Roman" w:cs="Times New Roman"/>
                <w:sz w:val="24"/>
                <w:szCs w:val="24"/>
              </w:rPr>
            </w:pP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plesne, kvasinky</w:t>
            </w:r>
          </w:p>
        </w:tc>
      </w:tr>
      <w:tr w:rsidR="000102D9" w:rsidRPr="000102D9" w:rsidTr="00C15887">
        <w:tc>
          <w:tcPr>
            <w:tcW w:w="5104" w:type="dxa"/>
          </w:tcPr>
          <w:p w:rsidR="000102D9" w:rsidRPr="000102D9" w:rsidRDefault="000102D9" w:rsidP="00C5790C">
            <w:pPr>
              <w:pStyle w:val="Odsekzoznamu"/>
              <w:numPr>
                <w:ilvl w:val="0"/>
                <w:numId w:val="455"/>
              </w:numPr>
              <w:ind w:left="348"/>
              <w:rPr>
                <w:rFonts w:ascii="Times New Roman" w:hAnsi="Times New Roman" w:cs="Times New Roman"/>
                <w:sz w:val="24"/>
                <w:szCs w:val="24"/>
              </w:rPr>
            </w:pPr>
            <w:r w:rsidRPr="000102D9">
              <w:rPr>
                <w:rFonts w:ascii="Times New Roman" w:hAnsi="Times New Roman" w:cs="Times New Roman"/>
                <w:sz w:val="24"/>
                <w:szCs w:val="24"/>
              </w:rPr>
              <w:lastRenderedPageBreak/>
              <w:t>opísať spôsob života vybraných zástupcov živočíšnej ríše (ryby, obojživelníky, plaz</w:t>
            </w:r>
            <w:r w:rsidR="00710348">
              <w:rPr>
                <w:rFonts w:ascii="Times New Roman" w:hAnsi="Times New Roman" w:cs="Times New Roman"/>
                <w:sz w:val="24"/>
                <w:szCs w:val="24"/>
              </w:rPr>
              <w:t>y, vtáky, cicavce, bezstavovce)</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5"/>
              </w:numPr>
              <w:ind w:left="348"/>
              <w:rPr>
                <w:rFonts w:ascii="Times New Roman" w:hAnsi="Times New Roman" w:cs="Times New Roman"/>
                <w:sz w:val="24"/>
                <w:szCs w:val="24"/>
              </w:rPr>
            </w:pPr>
            <w:r w:rsidRPr="000102D9">
              <w:rPr>
                <w:rFonts w:ascii="Times New Roman" w:hAnsi="Times New Roman" w:cs="Times New Roman"/>
                <w:sz w:val="24"/>
                <w:szCs w:val="24"/>
              </w:rPr>
              <w:t>opísať vzťah vybraných živočíšnych dru</w:t>
            </w:r>
            <w:r w:rsidR="00710348">
              <w:rPr>
                <w:rFonts w:ascii="Times New Roman" w:hAnsi="Times New Roman" w:cs="Times New Roman"/>
                <w:sz w:val="24"/>
                <w:szCs w:val="24"/>
              </w:rPr>
              <w:t>hov k prostrediu, v ktorom žijú</w:t>
            </w:r>
          </w:p>
        </w:tc>
        <w:tc>
          <w:tcPr>
            <w:tcW w:w="4536" w:type="dxa"/>
          </w:tcPr>
          <w:p w:rsidR="000102D9" w:rsidRPr="00400A34" w:rsidRDefault="000102D9" w:rsidP="00C5790C">
            <w:pPr>
              <w:pStyle w:val="Odsekzoznamu"/>
              <w:numPr>
                <w:ilvl w:val="0"/>
                <w:numId w:val="487"/>
              </w:numPr>
              <w:rPr>
                <w:rFonts w:ascii="Times New Roman" w:hAnsi="Times New Roman" w:cs="Times New Roman"/>
                <w:sz w:val="24"/>
                <w:szCs w:val="24"/>
              </w:rPr>
            </w:pPr>
            <w:r w:rsidRPr="00400A34">
              <w:rPr>
                <w:rFonts w:ascii="Times New Roman" w:hAnsi="Times New Roman" w:cs="Times New Roman"/>
                <w:sz w:val="24"/>
                <w:szCs w:val="24"/>
              </w:rPr>
              <w:t xml:space="preserve">ryby: kapor obyčajný, šťuka obyčajná; </w:t>
            </w:r>
          </w:p>
          <w:p w:rsidR="000102D9" w:rsidRPr="00400A34" w:rsidRDefault="000102D9" w:rsidP="00C5790C">
            <w:pPr>
              <w:pStyle w:val="Odsekzoznamu"/>
              <w:numPr>
                <w:ilvl w:val="0"/>
                <w:numId w:val="487"/>
              </w:numPr>
              <w:rPr>
                <w:rFonts w:ascii="Times New Roman" w:hAnsi="Times New Roman" w:cs="Times New Roman"/>
                <w:sz w:val="24"/>
                <w:szCs w:val="24"/>
              </w:rPr>
            </w:pPr>
            <w:r w:rsidRPr="00400A34">
              <w:rPr>
                <w:rFonts w:ascii="Times New Roman" w:hAnsi="Times New Roman" w:cs="Times New Roman"/>
                <w:sz w:val="24"/>
                <w:szCs w:val="24"/>
              </w:rPr>
              <w:t xml:space="preserve">obojživelníky: skokan hnedý; plazy: jašterica múrová, užovka obyčajná; </w:t>
            </w:r>
          </w:p>
          <w:p w:rsidR="000102D9" w:rsidRPr="00400A34" w:rsidRDefault="000102D9" w:rsidP="00C5790C">
            <w:pPr>
              <w:pStyle w:val="Odsekzoznamu"/>
              <w:numPr>
                <w:ilvl w:val="0"/>
                <w:numId w:val="487"/>
              </w:numPr>
              <w:rPr>
                <w:rFonts w:ascii="Times New Roman" w:hAnsi="Times New Roman" w:cs="Times New Roman"/>
                <w:sz w:val="24"/>
                <w:szCs w:val="24"/>
              </w:rPr>
            </w:pPr>
            <w:r w:rsidRPr="00400A34">
              <w:rPr>
                <w:rFonts w:ascii="Times New Roman" w:hAnsi="Times New Roman" w:cs="Times New Roman"/>
                <w:sz w:val="24"/>
                <w:szCs w:val="24"/>
              </w:rPr>
              <w:t xml:space="preserve">vtáky: sýkorka veľká, lastovička obyčajná, drozd čierny; </w:t>
            </w:r>
          </w:p>
          <w:p w:rsidR="000102D9" w:rsidRPr="00400A34" w:rsidRDefault="000102D9" w:rsidP="00C5790C">
            <w:pPr>
              <w:pStyle w:val="Odsekzoznamu"/>
              <w:numPr>
                <w:ilvl w:val="0"/>
                <w:numId w:val="487"/>
              </w:numPr>
              <w:rPr>
                <w:rFonts w:ascii="Times New Roman" w:hAnsi="Times New Roman" w:cs="Times New Roman"/>
                <w:sz w:val="24"/>
                <w:szCs w:val="24"/>
              </w:rPr>
            </w:pPr>
            <w:r w:rsidRPr="00400A34">
              <w:rPr>
                <w:rFonts w:ascii="Times New Roman" w:hAnsi="Times New Roman" w:cs="Times New Roman"/>
                <w:sz w:val="24"/>
                <w:szCs w:val="24"/>
              </w:rPr>
              <w:t>cicavce: jež tmavý, krt obyčajný, mačka domáca; živočíchy bez vnútornej kostry: babôčka pávooká, slimák záhradný</w:t>
            </w:r>
          </w:p>
        </w:tc>
      </w:tr>
      <w:tr w:rsidR="000102D9" w:rsidRPr="000102D9" w:rsidTr="00C15887">
        <w:trPr>
          <w:trHeight w:hRule="exact" w:val="340"/>
        </w:trPr>
        <w:tc>
          <w:tcPr>
            <w:tcW w:w="9640" w:type="dxa"/>
            <w:gridSpan w:val="2"/>
          </w:tcPr>
          <w:p w:rsidR="000102D9" w:rsidRPr="00B74083" w:rsidRDefault="000102D9" w:rsidP="00B74083">
            <w:pPr>
              <w:pStyle w:val="Odsekzoznamu"/>
              <w:jc w:val="center"/>
              <w:rPr>
                <w:rFonts w:ascii="Times New Roman" w:hAnsi="Times New Roman" w:cs="Times New Roman"/>
                <w:b/>
                <w:sz w:val="28"/>
                <w:szCs w:val="28"/>
              </w:rPr>
            </w:pPr>
            <w:r w:rsidRPr="00B74083">
              <w:rPr>
                <w:rFonts w:ascii="Times New Roman" w:hAnsi="Times New Roman" w:cs="Times New Roman"/>
                <w:b/>
                <w:sz w:val="28"/>
                <w:szCs w:val="28"/>
              </w:rPr>
              <w:t>Človek</w:t>
            </w:r>
          </w:p>
        </w:tc>
      </w:tr>
      <w:tr w:rsidR="000102D9" w:rsidRPr="000102D9" w:rsidTr="00C15887">
        <w:tc>
          <w:tcPr>
            <w:tcW w:w="5104" w:type="dxa"/>
          </w:tcPr>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že trávenie je proces, pri ktorom si človek ponecháva v tele z potravy látky, ktoré pot</w:t>
            </w:r>
            <w:r w:rsidR="00710348">
              <w:rPr>
                <w:rFonts w:ascii="Times New Roman" w:hAnsi="Times New Roman" w:cs="Times New Roman"/>
                <w:sz w:val="24"/>
                <w:szCs w:val="24"/>
              </w:rPr>
              <w:t>rebuje a zvyšok z tela vylučuje</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vy</w:t>
            </w:r>
            <w:r w:rsidR="00710348">
              <w:rPr>
                <w:rFonts w:ascii="Times New Roman" w:hAnsi="Times New Roman" w:cs="Times New Roman"/>
                <w:sz w:val="24"/>
                <w:szCs w:val="24"/>
              </w:rPr>
              <w:t>svetliť proces trávenia človeka</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zakresliť časti </w:t>
            </w:r>
            <w:r w:rsidR="00710348">
              <w:rPr>
                <w:rFonts w:ascii="Times New Roman" w:hAnsi="Times New Roman" w:cs="Times New Roman"/>
                <w:sz w:val="24"/>
                <w:szCs w:val="24"/>
              </w:rPr>
              <w:t>tráviacej sústavy</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vysvetliť, čo sa v zakreslených č</w:t>
            </w:r>
            <w:r w:rsidR="00710348">
              <w:rPr>
                <w:rFonts w:ascii="Times New Roman" w:hAnsi="Times New Roman" w:cs="Times New Roman"/>
                <w:sz w:val="24"/>
                <w:szCs w:val="24"/>
              </w:rPr>
              <w:t>astiach sústavy deje s potravou</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zdôvodniť, na čo človek využíva zí</w:t>
            </w:r>
            <w:r w:rsidR="00710348">
              <w:rPr>
                <w:rFonts w:ascii="Times New Roman" w:hAnsi="Times New Roman" w:cs="Times New Roman"/>
                <w:sz w:val="24"/>
                <w:szCs w:val="24"/>
              </w:rPr>
              <w:t>skanú energiu a stavebné látky</w:t>
            </w:r>
          </w:p>
          <w:p w:rsidR="000102D9" w:rsidRPr="000102D9" w:rsidRDefault="00710348" w:rsidP="00C5790C">
            <w:pPr>
              <w:pStyle w:val="Odsekzoznamu"/>
              <w:numPr>
                <w:ilvl w:val="0"/>
                <w:numId w:val="455"/>
              </w:numPr>
              <w:rPr>
                <w:rFonts w:ascii="Times New Roman" w:hAnsi="Times New Roman" w:cs="Times New Roman"/>
                <w:sz w:val="24"/>
                <w:szCs w:val="24"/>
              </w:rPr>
            </w:pPr>
            <w:r>
              <w:rPr>
                <w:rFonts w:ascii="Times New Roman" w:hAnsi="Times New Roman" w:cs="Times New Roman"/>
                <w:sz w:val="24"/>
                <w:szCs w:val="24"/>
              </w:rPr>
              <w:t>vysvetliť vznik obezity</w:t>
            </w:r>
            <w:r w:rsidR="000102D9"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vysvetli</w:t>
            </w:r>
            <w:r w:rsidR="00710348">
              <w:rPr>
                <w:rFonts w:ascii="Times New Roman" w:hAnsi="Times New Roman" w:cs="Times New Roman"/>
                <w:sz w:val="24"/>
                <w:szCs w:val="24"/>
              </w:rPr>
              <w:t>ť princíp potravinovej pyramídy</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vytvoriť týždenný jedálny lístok založený na vedomo</w:t>
            </w:r>
            <w:r w:rsidR="00710348">
              <w:rPr>
                <w:rFonts w:ascii="Times New Roman" w:hAnsi="Times New Roman" w:cs="Times New Roman"/>
                <w:sz w:val="24"/>
                <w:szCs w:val="24"/>
              </w:rPr>
              <w:t>stiach o správnej životospráve</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vysvetliť, ako sa dostáva voda do orga</w:t>
            </w:r>
            <w:r w:rsidR="00710348">
              <w:rPr>
                <w:rFonts w:ascii="Times New Roman" w:hAnsi="Times New Roman" w:cs="Times New Roman"/>
                <w:sz w:val="24"/>
                <w:szCs w:val="24"/>
              </w:rPr>
              <w:t>nizmu a ako sa z neho vylučuje</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zakresliť, ako sa voda dostáva do orga</w:t>
            </w:r>
            <w:r w:rsidR="00710348">
              <w:rPr>
                <w:rFonts w:ascii="Times New Roman" w:hAnsi="Times New Roman" w:cs="Times New Roman"/>
                <w:sz w:val="24"/>
                <w:szCs w:val="24"/>
              </w:rPr>
              <w:t>nizmu a ako sa z neho vylučuje</w:t>
            </w:r>
          </w:p>
          <w:p w:rsidR="000102D9" w:rsidRPr="000102D9" w:rsidRDefault="00710348" w:rsidP="00C5790C">
            <w:pPr>
              <w:pStyle w:val="Odsekzoznamu"/>
              <w:numPr>
                <w:ilvl w:val="0"/>
                <w:numId w:val="455"/>
              </w:numPr>
              <w:rPr>
                <w:rFonts w:ascii="Times New Roman" w:hAnsi="Times New Roman" w:cs="Times New Roman"/>
                <w:sz w:val="24"/>
                <w:szCs w:val="24"/>
              </w:rPr>
            </w:pPr>
            <w:r>
              <w:rPr>
                <w:rFonts w:ascii="Times New Roman" w:hAnsi="Times New Roman" w:cs="Times New Roman"/>
                <w:sz w:val="24"/>
                <w:szCs w:val="24"/>
              </w:rPr>
              <w:t>vysvetliť pitný režim</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lastRenderedPageBreak/>
              <w:t>reali</w:t>
            </w:r>
            <w:r w:rsidR="00710348">
              <w:rPr>
                <w:rFonts w:ascii="Times New Roman" w:hAnsi="Times New Roman" w:cs="Times New Roman"/>
                <w:sz w:val="24"/>
                <w:szCs w:val="24"/>
              </w:rPr>
              <w:t>zovať prieskum o pitnom režime</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zhodnotiť výsledky prieskumu vzhľadom na ved</w:t>
            </w:r>
            <w:r w:rsidR="00710348">
              <w:rPr>
                <w:rFonts w:ascii="Times New Roman" w:hAnsi="Times New Roman" w:cs="Times New Roman"/>
                <w:sz w:val="24"/>
                <w:szCs w:val="24"/>
              </w:rPr>
              <w:t>omosti o správnej životospráve</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odporučiť zmeny v pitnom režime</w:t>
            </w:r>
          </w:p>
        </w:tc>
        <w:tc>
          <w:tcPr>
            <w:tcW w:w="4536" w:type="dxa"/>
          </w:tcPr>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lastRenderedPageBreak/>
              <w:t xml:space="preserve">trávenie </w:t>
            </w:r>
          </w:p>
          <w:p w:rsidR="000102D9" w:rsidRPr="000102D9" w:rsidRDefault="000102D9" w:rsidP="000102D9">
            <w:pPr>
              <w:rPr>
                <w:rFonts w:ascii="Times New Roman" w:hAnsi="Times New Roman" w:cs="Times New Roman"/>
                <w:sz w:val="24"/>
                <w:szCs w:val="24"/>
              </w:rPr>
            </w:pPr>
          </w:p>
          <w:p w:rsidR="000102D9" w:rsidRPr="000102D9" w:rsidRDefault="000102D9" w:rsidP="000102D9">
            <w:pPr>
              <w:rPr>
                <w:rFonts w:ascii="Times New Roman" w:hAnsi="Times New Roman" w:cs="Times New Roman"/>
                <w:sz w:val="24"/>
                <w:szCs w:val="24"/>
              </w:rPr>
            </w:pPr>
          </w:p>
          <w:p w:rsidR="000102D9" w:rsidRPr="000102D9" w:rsidRDefault="000102D9" w:rsidP="000102D9">
            <w:pPr>
              <w:rPr>
                <w:rFonts w:ascii="Times New Roman" w:hAnsi="Times New Roman" w:cs="Times New Roman"/>
                <w:sz w:val="24"/>
                <w:szCs w:val="24"/>
              </w:rPr>
            </w:pPr>
          </w:p>
          <w:p w:rsidR="000102D9" w:rsidRPr="000102D9" w:rsidRDefault="000102D9" w:rsidP="000102D9">
            <w:pPr>
              <w:rPr>
                <w:rFonts w:ascii="Times New Roman" w:hAnsi="Times New Roman" w:cs="Times New Roman"/>
                <w:sz w:val="24"/>
                <w:szCs w:val="24"/>
              </w:rPr>
            </w:pPr>
          </w:p>
          <w:p w:rsidR="000102D9" w:rsidRPr="000102D9" w:rsidRDefault="000102D9" w:rsidP="000102D9">
            <w:pPr>
              <w:rPr>
                <w:rFonts w:ascii="Times New Roman" w:hAnsi="Times New Roman" w:cs="Times New Roman"/>
                <w:sz w:val="24"/>
                <w:szCs w:val="24"/>
              </w:rPr>
            </w:pPr>
          </w:p>
          <w:p w:rsidR="000102D9" w:rsidRPr="000102D9" w:rsidRDefault="000102D9" w:rsidP="000102D9">
            <w:pPr>
              <w:rPr>
                <w:rFonts w:ascii="Times New Roman" w:hAnsi="Times New Roman" w:cs="Times New Roman"/>
                <w:sz w:val="24"/>
                <w:szCs w:val="24"/>
              </w:rPr>
            </w:pP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energia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stavebné látky</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obezita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potravinová pyramída </w:t>
            </w:r>
          </w:p>
          <w:p w:rsidR="000102D9" w:rsidRPr="000102D9" w:rsidRDefault="000102D9" w:rsidP="000102D9">
            <w:pPr>
              <w:rPr>
                <w:rFonts w:ascii="Times New Roman" w:hAnsi="Times New Roman" w:cs="Times New Roman"/>
                <w:sz w:val="24"/>
                <w:szCs w:val="24"/>
              </w:rPr>
            </w:pPr>
          </w:p>
          <w:p w:rsidR="000102D9" w:rsidRPr="000102D9" w:rsidRDefault="000102D9" w:rsidP="000102D9">
            <w:pPr>
              <w:rPr>
                <w:rFonts w:ascii="Times New Roman" w:hAnsi="Times New Roman" w:cs="Times New Roman"/>
                <w:sz w:val="24"/>
                <w:szCs w:val="24"/>
              </w:rPr>
            </w:pPr>
          </w:p>
          <w:p w:rsidR="000102D9" w:rsidRPr="000102D9" w:rsidRDefault="000102D9" w:rsidP="000102D9">
            <w:pPr>
              <w:rPr>
                <w:rFonts w:ascii="Times New Roman" w:hAnsi="Times New Roman" w:cs="Times New Roman"/>
                <w:sz w:val="24"/>
                <w:szCs w:val="24"/>
              </w:rPr>
            </w:pP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vylučovanie</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moč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potenie </w:t>
            </w:r>
          </w:p>
          <w:p w:rsidR="000102D9" w:rsidRPr="000102D9" w:rsidRDefault="000102D9" w:rsidP="000102D9">
            <w:pPr>
              <w:rPr>
                <w:rFonts w:ascii="Times New Roman" w:hAnsi="Times New Roman" w:cs="Times New Roman"/>
                <w:sz w:val="24"/>
                <w:szCs w:val="24"/>
              </w:rPr>
            </w:pP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lastRenderedPageBreak/>
              <w:t>pitný režim</w:t>
            </w:r>
          </w:p>
        </w:tc>
      </w:tr>
      <w:tr w:rsidR="000102D9" w:rsidRPr="000102D9" w:rsidTr="00C15887">
        <w:trPr>
          <w:trHeight w:hRule="exact" w:val="340"/>
        </w:trPr>
        <w:tc>
          <w:tcPr>
            <w:tcW w:w="9640" w:type="dxa"/>
            <w:gridSpan w:val="2"/>
          </w:tcPr>
          <w:p w:rsidR="000102D9" w:rsidRPr="000102D9" w:rsidRDefault="000102D9" w:rsidP="00B74083">
            <w:pPr>
              <w:pStyle w:val="Odsekzoznamu"/>
              <w:jc w:val="center"/>
              <w:rPr>
                <w:rFonts w:ascii="Times New Roman" w:hAnsi="Times New Roman" w:cs="Times New Roman"/>
                <w:b/>
                <w:sz w:val="24"/>
                <w:szCs w:val="24"/>
              </w:rPr>
            </w:pPr>
            <w:r w:rsidRPr="000102D9">
              <w:rPr>
                <w:rFonts w:ascii="Times New Roman" w:hAnsi="Times New Roman" w:cs="Times New Roman"/>
                <w:b/>
                <w:sz w:val="24"/>
                <w:szCs w:val="24"/>
              </w:rPr>
              <w:lastRenderedPageBreak/>
              <w:t>Neživá príroda a skúmanie neživých javov</w:t>
            </w:r>
          </w:p>
        </w:tc>
      </w:tr>
      <w:tr w:rsidR="000102D9" w:rsidRPr="000102D9" w:rsidTr="00C15887">
        <w:tc>
          <w:tcPr>
            <w:tcW w:w="5104" w:type="dxa"/>
          </w:tcPr>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že vzduch je potrebn</w:t>
            </w:r>
            <w:r w:rsidR="00710348">
              <w:rPr>
                <w:rFonts w:ascii="Times New Roman" w:hAnsi="Times New Roman" w:cs="Times New Roman"/>
                <w:sz w:val="24"/>
                <w:szCs w:val="24"/>
              </w:rPr>
              <w:t>ý pre život mnohých organizmov</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že vzduch sa nachádza všade, vypĺňa priesto</w:t>
            </w:r>
            <w:r w:rsidR="00710348">
              <w:rPr>
                <w:rFonts w:ascii="Times New Roman" w:hAnsi="Times New Roman" w:cs="Times New Roman"/>
                <w:sz w:val="24"/>
                <w:szCs w:val="24"/>
              </w:rPr>
              <w:t>ry, ktoré sa zdajú byť prázdne</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že vietor je pohybujúci sa vzduch,  vysvetliť vznik vetra použitím poznatku o stúpaní teplého a klesaní studeného vzdu</w:t>
            </w:r>
            <w:r w:rsidR="00710348">
              <w:rPr>
                <w:rFonts w:ascii="Times New Roman" w:hAnsi="Times New Roman" w:cs="Times New Roman"/>
                <w:sz w:val="24"/>
                <w:szCs w:val="24"/>
              </w:rPr>
              <w:t>chu</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vysvetliť fungovanie teplovzdušného balóna,  navrhnúť spôsob merania rých</w:t>
            </w:r>
            <w:r w:rsidR="00710348">
              <w:rPr>
                <w:rFonts w:ascii="Times New Roman" w:hAnsi="Times New Roman" w:cs="Times New Roman"/>
                <w:sz w:val="24"/>
                <w:szCs w:val="24"/>
              </w:rPr>
              <w:t>losti a smeru prúdenia vzduchu</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navrhnúť spôsob, akým </w:t>
            </w:r>
            <w:r w:rsidR="00710348">
              <w:rPr>
                <w:rFonts w:ascii="Times New Roman" w:hAnsi="Times New Roman" w:cs="Times New Roman"/>
                <w:sz w:val="24"/>
                <w:szCs w:val="24"/>
              </w:rPr>
              <w:t>je možné merať množstvo zrážok</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realizovať dlhodobé pozorovanie znakov počasi</w:t>
            </w:r>
            <w:r w:rsidR="00710348">
              <w:rPr>
                <w:rFonts w:ascii="Times New Roman" w:hAnsi="Times New Roman" w:cs="Times New Roman"/>
                <w:sz w:val="24"/>
                <w:szCs w:val="24"/>
              </w:rPr>
              <w:t>a a z výsledkov vyvodiť závery</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že najv</w:t>
            </w:r>
            <w:r w:rsidR="00710348">
              <w:rPr>
                <w:rFonts w:ascii="Times New Roman" w:hAnsi="Times New Roman" w:cs="Times New Roman"/>
                <w:sz w:val="24"/>
                <w:szCs w:val="24"/>
              </w:rPr>
              <w:t>äčším zdrojom tepla je Slnko</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že teplo vznik</w:t>
            </w:r>
            <w:r w:rsidR="00710348">
              <w:rPr>
                <w:rFonts w:ascii="Times New Roman" w:hAnsi="Times New Roman" w:cs="Times New Roman"/>
                <w:sz w:val="24"/>
                <w:szCs w:val="24"/>
              </w:rPr>
              <w:t>á aj horením látok alebo trením</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že tep</w:t>
            </w:r>
            <w:r w:rsidR="00710348">
              <w:rPr>
                <w:rFonts w:ascii="Times New Roman" w:hAnsi="Times New Roman" w:cs="Times New Roman"/>
                <w:sz w:val="24"/>
                <w:szCs w:val="24"/>
              </w:rPr>
              <w:t>lo tvorí aj väčšina živočíchov</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že teplo spôs</w:t>
            </w:r>
            <w:r w:rsidR="00710348">
              <w:rPr>
                <w:rFonts w:ascii="Times New Roman" w:hAnsi="Times New Roman" w:cs="Times New Roman"/>
                <w:sz w:val="24"/>
                <w:szCs w:val="24"/>
              </w:rPr>
              <w:t>obuje zvyšovanie teploty látok</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skúmať stálosť telesnej teploty,  porovnať te</w:t>
            </w:r>
            <w:r w:rsidR="00710348">
              <w:rPr>
                <w:rFonts w:ascii="Times New Roman" w:hAnsi="Times New Roman" w:cs="Times New Roman"/>
                <w:sz w:val="24"/>
                <w:szCs w:val="24"/>
              </w:rPr>
              <w:t>lesnú teplotu detí a dospelých</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vysvetliť na príkladoch rozdiel, že niektoré látky sa zahri</w:t>
            </w:r>
            <w:r w:rsidR="00710348">
              <w:rPr>
                <w:rFonts w:ascii="Times New Roman" w:hAnsi="Times New Roman" w:cs="Times New Roman"/>
                <w:sz w:val="24"/>
                <w:szCs w:val="24"/>
              </w:rPr>
              <w:t>evajú rýchlejšie a iné pomalšie</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že látky môžu byť v troch skupenst</w:t>
            </w:r>
            <w:r w:rsidR="00710348">
              <w:rPr>
                <w:rFonts w:ascii="Times New Roman" w:hAnsi="Times New Roman" w:cs="Times New Roman"/>
                <w:sz w:val="24"/>
                <w:szCs w:val="24"/>
              </w:rPr>
              <w:t>vách – tuhé, kvapalné a plynné</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vysvetliť zmeny skupenstiev na príklade vody a použiť pri tom pojmy t</w:t>
            </w:r>
            <w:r w:rsidR="00710348">
              <w:rPr>
                <w:rFonts w:ascii="Times New Roman" w:hAnsi="Times New Roman" w:cs="Times New Roman"/>
                <w:sz w:val="24"/>
                <w:szCs w:val="24"/>
              </w:rPr>
              <w:t>openie, vyparovanie a tuhnutie</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vysvetliť vznik dažďa, snehu a hmly, pričom využije poznatky o skupenských premenách,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vys</w:t>
            </w:r>
            <w:r w:rsidR="00710348">
              <w:rPr>
                <w:rFonts w:ascii="Times New Roman" w:hAnsi="Times New Roman" w:cs="Times New Roman"/>
                <w:sz w:val="24"/>
                <w:szCs w:val="24"/>
              </w:rPr>
              <w:t>vetliť kolobeh vody v prírode</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vysvetliť na príkladoch rozdi</w:t>
            </w:r>
            <w:r w:rsidR="00710348">
              <w:rPr>
                <w:rFonts w:ascii="Times New Roman" w:hAnsi="Times New Roman" w:cs="Times New Roman"/>
                <w:sz w:val="24"/>
                <w:szCs w:val="24"/>
              </w:rPr>
              <w:t>el medzi rozpúšťaním a topením</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že niektoré látky pláva</w:t>
            </w:r>
            <w:r w:rsidR="00710348">
              <w:rPr>
                <w:rFonts w:ascii="Times New Roman" w:hAnsi="Times New Roman" w:cs="Times New Roman"/>
                <w:sz w:val="24"/>
                <w:szCs w:val="24"/>
              </w:rPr>
              <w:t>jú na vode, iné klesajú ku dnu</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navrhnúť postup, ako z neplávajúceho predm</w:t>
            </w:r>
            <w:r w:rsidR="00710348">
              <w:rPr>
                <w:rFonts w:ascii="Times New Roman" w:hAnsi="Times New Roman" w:cs="Times New Roman"/>
                <w:sz w:val="24"/>
                <w:szCs w:val="24"/>
              </w:rPr>
              <w:t>etu vytvoriť plávajúci a naopak</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že predmety sa javia</w:t>
            </w:r>
            <w:r w:rsidR="00710348">
              <w:rPr>
                <w:rFonts w:ascii="Times New Roman" w:hAnsi="Times New Roman" w:cs="Times New Roman"/>
                <w:sz w:val="24"/>
                <w:szCs w:val="24"/>
              </w:rPr>
              <w:t xml:space="preserve"> na vzduchu ťažšie ako vo vode</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že objem vyjadruje to, akú</w:t>
            </w:r>
            <w:r w:rsidR="00710348">
              <w:rPr>
                <w:rFonts w:ascii="Times New Roman" w:hAnsi="Times New Roman" w:cs="Times New Roman"/>
                <w:sz w:val="24"/>
                <w:szCs w:val="24"/>
              </w:rPr>
              <w:t xml:space="preserve"> časť priestoru predmet zaberá</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navrhnúť postup porovnávania (merania) objemu a hmotnosti dvoch predmetov</w:t>
            </w:r>
          </w:p>
        </w:tc>
        <w:tc>
          <w:tcPr>
            <w:tcW w:w="4536" w:type="dxa"/>
          </w:tcPr>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vz</w:t>
            </w:r>
            <w:r w:rsidR="00710348">
              <w:rPr>
                <w:rFonts w:ascii="Times New Roman" w:hAnsi="Times New Roman" w:cs="Times New Roman"/>
                <w:sz w:val="24"/>
                <w:szCs w:val="24"/>
              </w:rPr>
              <w:t>duch, kyslík, oxid uhličitý</w:t>
            </w:r>
          </w:p>
          <w:p w:rsidR="000102D9" w:rsidRPr="000102D9" w:rsidRDefault="000102D9" w:rsidP="000102D9">
            <w:pPr>
              <w:pStyle w:val="Odsekzoznamu"/>
              <w:ind w:left="360"/>
              <w:rPr>
                <w:rFonts w:ascii="Times New Roman" w:hAnsi="Times New Roman" w:cs="Times New Roman"/>
                <w:sz w:val="24"/>
                <w:szCs w:val="24"/>
              </w:rPr>
            </w:pPr>
          </w:p>
          <w:p w:rsidR="000102D9" w:rsidRPr="000102D9" w:rsidRDefault="000102D9" w:rsidP="000102D9">
            <w:pPr>
              <w:pStyle w:val="Odsekzoznamu"/>
              <w:ind w:left="360"/>
              <w:rPr>
                <w:rFonts w:ascii="Times New Roman" w:hAnsi="Times New Roman" w:cs="Times New Roman"/>
                <w:sz w:val="24"/>
                <w:szCs w:val="24"/>
              </w:rPr>
            </w:pPr>
          </w:p>
          <w:p w:rsidR="000102D9" w:rsidRPr="000102D9" w:rsidRDefault="000102D9" w:rsidP="000102D9">
            <w:pPr>
              <w:pStyle w:val="Odsekzoznamu"/>
              <w:ind w:left="360"/>
              <w:rPr>
                <w:rFonts w:ascii="Times New Roman" w:hAnsi="Times New Roman" w:cs="Times New Roman"/>
                <w:sz w:val="24"/>
                <w:szCs w:val="24"/>
              </w:rPr>
            </w:pPr>
          </w:p>
          <w:p w:rsidR="000102D9" w:rsidRPr="000102D9" w:rsidRDefault="00710348" w:rsidP="00C5790C">
            <w:pPr>
              <w:pStyle w:val="Odsekzoznamu"/>
              <w:numPr>
                <w:ilvl w:val="0"/>
                <w:numId w:val="455"/>
              </w:numPr>
              <w:rPr>
                <w:rFonts w:ascii="Times New Roman" w:hAnsi="Times New Roman" w:cs="Times New Roman"/>
                <w:sz w:val="24"/>
                <w:szCs w:val="24"/>
              </w:rPr>
            </w:pPr>
            <w:r>
              <w:rPr>
                <w:rFonts w:ascii="Times New Roman" w:hAnsi="Times New Roman" w:cs="Times New Roman"/>
                <w:sz w:val="24"/>
                <w:szCs w:val="24"/>
              </w:rPr>
              <w:t>prúdenie vzduchu, vietor</w:t>
            </w:r>
          </w:p>
          <w:p w:rsidR="000102D9" w:rsidRPr="000102D9" w:rsidRDefault="000102D9" w:rsidP="000102D9">
            <w:pPr>
              <w:pStyle w:val="Odsekzoznamu"/>
              <w:ind w:left="360"/>
              <w:rPr>
                <w:rFonts w:ascii="Times New Roman" w:hAnsi="Times New Roman" w:cs="Times New Roman"/>
                <w:sz w:val="24"/>
                <w:szCs w:val="24"/>
              </w:rPr>
            </w:pPr>
          </w:p>
          <w:p w:rsidR="000102D9" w:rsidRPr="000102D9" w:rsidRDefault="000102D9" w:rsidP="000102D9">
            <w:pPr>
              <w:pStyle w:val="Odsekzoznamu"/>
              <w:ind w:left="360"/>
              <w:rPr>
                <w:rFonts w:ascii="Times New Roman" w:hAnsi="Times New Roman" w:cs="Times New Roman"/>
                <w:sz w:val="24"/>
                <w:szCs w:val="24"/>
              </w:rPr>
            </w:pPr>
          </w:p>
          <w:p w:rsidR="000102D9" w:rsidRPr="000102D9" w:rsidRDefault="000102D9" w:rsidP="000102D9">
            <w:pPr>
              <w:pStyle w:val="Odsekzoznamu"/>
              <w:ind w:left="360"/>
              <w:rPr>
                <w:rFonts w:ascii="Times New Roman" w:hAnsi="Times New Roman" w:cs="Times New Roman"/>
                <w:sz w:val="24"/>
                <w:szCs w:val="24"/>
              </w:rPr>
            </w:pPr>
          </w:p>
          <w:p w:rsidR="000102D9" w:rsidRPr="000102D9" w:rsidRDefault="000102D9" w:rsidP="000102D9">
            <w:pPr>
              <w:pStyle w:val="Odsekzoznamu"/>
              <w:ind w:left="360"/>
              <w:rPr>
                <w:rFonts w:ascii="Times New Roman" w:hAnsi="Times New Roman" w:cs="Times New Roman"/>
                <w:sz w:val="24"/>
                <w:szCs w:val="24"/>
              </w:rPr>
            </w:pPr>
          </w:p>
          <w:p w:rsidR="000102D9" w:rsidRPr="000102D9" w:rsidRDefault="000102D9" w:rsidP="000102D9">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zrážky </w:t>
            </w:r>
          </w:p>
          <w:p w:rsidR="000102D9" w:rsidRDefault="000102D9" w:rsidP="000102D9">
            <w:pPr>
              <w:pStyle w:val="Odsekzoznamu"/>
              <w:ind w:left="360"/>
              <w:rPr>
                <w:rFonts w:ascii="Times New Roman" w:hAnsi="Times New Roman" w:cs="Times New Roman"/>
                <w:sz w:val="24"/>
                <w:szCs w:val="24"/>
              </w:rPr>
            </w:pPr>
          </w:p>
          <w:p w:rsidR="00ED380A" w:rsidRDefault="00ED380A" w:rsidP="000102D9">
            <w:pPr>
              <w:pStyle w:val="Odsekzoznamu"/>
              <w:ind w:left="360"/>
              <w:rPr>
                <w:rFonts w:ascii="Times New Roman" w:hAnsi="Times New Roman" w:cs="Times New Roman"/>
                <w:sz w:val="24"/>
                <w:szCs w:val="24"/>
              </w:rPr>
            </w:pPr>
          </w:p>
          <w:p w:rsidR="00ED380A" w:rsidRDefault="00ED380A" w:rsidP="000102D9">
            <w:pPr>
              <w:pStyle w:val="Odsekzoznamu"/>
              <w:ind w:left="360"/>
              <w:rPr>
                <w:rFonts w:ascii="Times New Roman" w:hAnsi="Times New Roman" w:cs="Times New Roman"/>
                <w:sz w:val="24"/>
                <w:szCs w:val="24"/>
              </w:rPr>
            </w:pPr>
          </w:p>
          <w:p w:rsidR="00ED380A" w:rsidRDefault="00ED380A" w:rsidP="000102D9">
            <w:pPr>
              <w:pStyle w:val="Odsekzoznamu"/>
              <w:ind w:left="360"/>
              <w:rPr>
                <w:rFonts w:ascii="Times New Roman" w:hAnsi="Times New Roman" w:cs="Times New Roman"/>
                <w:sz w:val="24"/>
                <w:szCs w:val="24"/>
              </w:rPr>
            </w:pPr>
          </w:p>
          <w:p w:rsidR="009434BE" w:rsidRPr="000102D9" w:rsidRDefault="009434BE" w:rsidP="000102D9">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teplota prostredia </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teplo </w:t>
            </w:r>
          </w:p>
          <w:p w:rsidR="000102D9" w:rsidRPr="000102D9" w:rsidRDefault="000102D9" w:rsidP="000102D9">
            <w:pPr>
              <w:pStyle w:val="Odsekzoznamu"/>
              <w:ind w:left="360"/>
              <w:rPr>
                <w:rFonts w:ascii="Times New Roman" w:hAnsi="Times New Roman" w:cs="Times New Roman"/>
                <w:sz w:val="24"/>
                <w:szCs w:val="24"/>
              </w:rPr>
            </w:pPr>
          </w:p>
          <w:p w:rsidR="000102D9" w:rsidRPr="000102D9" w:rsidRDefault="000102D9" w:rsidP="000102D9">
            <w:pPr>
              <w:pStyle w:val="Odsekzoznamu"/>
              <w:rPr>
                <w:rFonts w:ascii="Times New Roman" w:hAnsi="Times New Roman" w:cs="Times New Roman"/>
                <w:sz w:val="24"/>
                <w:szCs w:val="24"/>
              </w:rPr>
            </w:pPr>
          </w:p>
          <w:p w:rsidR="000102D9" w:rsidRPr="000102D9" w:rsidRDefault="000102D9" w:rsidP="000102D9">
            <w:pPr>
              <w:pStyle w:val="Odsekzoznamu"/>
              <w:rPr>
                <w:rFonts w:ascii="Times New Roman" w:hAnsi="Times New Roman" w:cs="Times New Roman"/>
                <w:sz w:val="24"/>
                <w:szCs w:val="24"/>
              </w:rPr>
            </w:pPr>
          </w:p>
          <w:p w:rsidR="000102D9" w:rsidRPr="000102D9" w:rsidRDefault="000102D9" w:rsidP="000102D9">
            <w:pPr>
              <w:pStyle w:val="Odsekzoznamu"/>
              <w:rPr>
                <w:rFonts w:ascii="Times New Roman" w:hAnsi="Times New Roman" w:cs="Times New Roman"/>
                <w:sz w:val="24"/>
                <w:szCs w:val="24"/>
              </w:rPr>
            </w:pPr>
          </w:p>
          <w:p w:rsidR="00ED380A" w:rsidRPr="009434BE" w:rsidRDefault="000102D9" w:rsidP="00C5790C">
            <w:pPr>
              <w:pStyle w:val="Odsekzoznamu"/>
              <w:numPr>
                <w:ilvl w:val="0"/>
                <w:numId w:val="455"/>
              </w:numPr>
              <w:rPr>
                <w:rFonts w:ascii="Times New Roman" w:hAnsi="Times New Roman" w:cs="Times New Roman"/>
                <w:sz w:val="24"/>
                <w:szCs w:val="24"/>
              </w:rPr>
            </w:pPr>
            <w:r w:rsidRPr="009434BE">
              <w:rPr>
                <w:rFonts w:ascii="Times New Roman" w:hAnsi="Times New Roman" w:cs="Times New Roman"/>
                <w:sz w:val="24"/>
                <w:szCs w:val="24"/>
              </w:rPr>
              <w:t xml:space="preserve">teplota, teplomer, telesná teplota </w:t>
            </w:r>
          </w:p>
          <w:p w:rsidR="00ED380A" w:rsidRPr="000102D9" w:rsidRDefault="00ED380A" w:rsidP="000102D9">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 xml:space="preserve"> tuhé, kvapalné a plynné látky </w:t>
            </w:r>
          </w:p>
          <w:p w:rsidR="000102D9" w:rsidRPr="000102D9" w:rsidRDefault="000102D9" w:rsidP="000102D9">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topenie, vyparovanie, tuhnutie</w:t>
            </w:r>
          </w:p>
          <w:p w:rsidR="000102D9" w:rsidRDefault="000102D9" w:rsidP="000102D9">
            <w:pPr>
              <w:pStyle w:val="Odsekzoznamu"/>
              <w:ind w:left="360"/>
              <w:rPr>
                <w:rFonts w:ascii="Times New Roman" w:hAnsi="Times New Roman" w:cs="Times New Roman"/>
                <w:sz w:val="24"/>
                <w:szCs w:val="24"/>
              </w:rPr>
            </w:pPr>
          </w:p>
          <w:p w:rsidR="009434BE" w:rsidRPr="000102D9" w:rsidRDefault="009434BE" w:rsidP="000102D9">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dážď, sneh, hmla</w:t>
            </w:r>
          </w:p>
          <w:p w:rsidR="000102D9" w:rsidRPr="000102D9" w:rsidRDefault="000102D9" w:rsidP="000102D9">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kolobeh vody v prírode</w:t>
            </w:r>
          </w:p>
          <w:p w:rsidR="000102D9" w:rsidRPr="000102D9"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rozpúšťanie a topenie pl</w:t>
            </w:r>
            <w:r w:rsidR="00710348">
              <w:rPr>
                <w:rFonts w:ascii="Times New Roman" w:hAnsi="Times New Roman" w:cs="Times New Roman"/>
                <w:sz w:val="24"/>
                <w:szCs w:val="24"/>
              </w:rPr>
              <w:t>ávajúce a neplávajúce predmety</w:t>
            </w:r>
          </w:p>
          <w:p w:rsidR="000102D9" w:rsidRPr="000102D9" w:rsidRDefault="00710348" w:rsidP="00C5790C">
            <w:pPr>
              <w:pStyle w:val="Odsekzoznamu"/>
              <w:numPr>
                <w:ilvl w:val="0"/>
                <w:numId w:val="455"/>
              </w:numPr>
              <w:rPr>
                <w:rFonts w:ascii="Times New Roman" w:hAnsi="Times New Roman" w:cs="Times New Roman"/>
                <w:sz w:val="24"/>
                <w:szCs w:val="24"/>
              </w:rPr>
            </w:pPr>
            <w:r>
              <w:rPr>
                <w:rFonts w:ascii="Times New Roman" w:hAnsi="Times New Roman" w:cs="Times New Roman"/>
                <w:sz w:val="24"/>
                <w:szCs w:val="24"/>
              </w:rPr>
              <w:t>nadľahčovanie telies vo vode</w:t>
            </w:r>
          </w:p>
          <w:p w:rsidR="000102D9" w:rsidRPr="000102D9" w:rsidRDefault="000102D9" w:rsidP="000102D9">
            <w:pPr>
              <w:pStyle w:val="Odsekzoznamu"/>
              <w:ind w:left="360"/>
              <w:rPr>
                <w:rFonts w:ascii="Times New Roman" w:hAnsi="Times New Roman" w:cs="Times New Roman"/>
                <w:sz w:val="24"/>
                <w:szCs w:val="24"/>
              </w:rPr>
            </w:pPr>
          </w:p>
          <w:p w:rsidR="000102D9" w:rsidRPr="000102D9" w:rsidRDefault="000102D9" w:rsidP="000102D9">
            <w:pPr>
              <w:pStyle w:val="Odsekzoznamu"/>
              <w:ind w:left="360"/>
              <w:rPr>
                <w:rFonts w:ascii="Times New Roman" w:hAnsi="Times New Roman" w:cs="Times New Roman"/>
                <w:sz w:val="24"/>
                <w:szCs w:val="24"/>
              </w:rPr>
            </w:pPr>
          </w:p>
          <w:p w:rsidR="000102D9" w:rsidRPr="000102D9" w:rsidRDefault="000102D9" w:rsidP="000102D9">
            <w:pPr>
              <w:pStyle w:val="Odsekzoznamu"/>
              <w:ind w:left="360"/>
              <w:rPr>
                <w:rFonts w:ascii="Times New Roman" w:hAnsi="Times New Roman" w:cs="Times New Roman"/>
                <w:sz w:val="24"/>
                <w:szCs w:val="24"/>
              </w:rPr>
            </w:pPr>
          </w:p>
          <w:p w:rsidR="000102D9" w:rsidRPr="000102D9" w:rsidRDefault="000102D9" w:rsidP="000102D9">
            <w:pPr>
              <w:pStyle w:val="Odsekzoznamu"/>
              <w:ind w:left="360"/>
              <w:rPr>
                <w:rFonts w:ascii="Times New Roman" w:hAnsi="Times New Roman" w:cs="Times New Roman"/>
                <w:sz w:val="24"/>
                <w:szCs w:val="24"/>
              </w:rPr>
            </w:pPr>
          </w:p>
          <w:p w:rsidR="000102D9" w:rsidRDefault="000102D9" w:rsidP="000102D9">
            <w:pPr>
              <w:pStyle w:val="Odsekzoznamu"/>
              <w:ind w:left="360"/>
              <w:rPr>
                <w:rFonts w:ascii="Times New Roman" w:hAnsi="Times New Roman" w:cs="Times New Roman"/>
                <w:sz w:val="24"/>
                <w:szCs w:val="24"/>
              </w:rPr>
            </w:pPr>
          </w:p>
          <w:p w:rsidR="009434BE" w:rsidRPr="000102D9" w:rsidRDefault="009434BE" w:rsidP="000102D9">
            <w:pPr>
              <w:pStyle w:val="Odsekzoznamu"/>
              <w:ind w:left="360"/>
              <w:rPr>
                <w:rFonts w:ascii="Times New Roman" w:hAnsi="Times New Roman" w:cs="Times New Roman"/>
                <w:sz w:val="24"/>
                <w:szCs w:val="24"/>
              </w:rPr>
            </w:pPr>
          </w:p>
          <w:p w:rsidR="000102D9" w:rsidRPr="00B74083" w:rsidRDefault="000102D9" w:rsidP="00C5790C">
            <w:pPr>
              <w:pStyle w:val="Odsekzoznamu"/>
              <w:numPr>
                <w:ilvl w:val="0"/>
                <w:numId w:val="455"/>
              </w:numPr>
              <w:rPr>
                <w:rFonts w:ascii="Times New Roman" w:hAnsi="Times New Roman" w:cs="Times New Roman"/>
                <w:sz w:val="24"/>
                <w:szCs w:val="24"/>
              </w:rPr>
            </w:pPr>
            <w:r w:rsidRPr="000102D9">
              <w:rPr>
                <w:rFonts w:ascii="Times New Roman" w:hAnsi="Times New Roman" w:cs="Times New Roman"/>
                <w:sz w:val="24"/>
                <w:szCs w:val="24"/>
              </w:rPr>
              <w:t>objem a hmotnosť</w:t>
            </w:r>
          </w:p>
        </w:tc>
      </w:tr>
    </w:tbl>
    <w:p w:rsidR="000102D9" w:rsidRDefault="000102D9" w:rsidP="000102D9">
      <w:pPr>
        <w:rPr>
          <w:rFonts w:ascii="Times New Roman" w:hAnsi="Times New Roman" w:cs="Times New Roman"/>
          <w:sz w:val="24"/>
          <w:szCs w:val="24"/>
        </w:rPr>
      </w:pPr>
      <w:r w:rsidRPr="000102D9">
        <w:rPr>
          <w:rFonts w:ascii="Times New Roman" w:hAnsi="Times New Roman" w:cs="Times New Roman"/>
          <w:sz w:val="24"/>
          <w:szCs w:val="24"/>
        </w:rPr>
        <w:t xml:space="preserve"> </w:t>
      </w:r>
    </w:p>
    <w:p w:rsidR="000102D9" w:rsidRPr="009434BE" w:rsidRDefault="00B74083" w:rsidP="000102D9">
      <w:pPr>
        <w:rPr>
          <w:rFonts w:ascii="Times New Roman" w:hAnsi="Times New Roman" w:cs="Times New Roman"/>
          <w:i/>
          <w:sz w:val="24"/>
          <w:szCs w:val="24"/>
          <w:u w:val="single"/>
        </w:rPr>
      </w:pPr>
      <w:r w:rsidRPr="009434BE">
        <w:rPr>
          <w:rFonts w:ascii="Times New Roman" w:hAnsi="Times New Roman" w:cs="Times New Roman"/>
          <w:i/>
          <w:sz w:val="24"/>
          <w:szCs w:val="24"/>
          <w:u w:val="single"/>
        </w:rPr>
        <w:lastRenderedPageBreak/>
        <w:t>4. ROČNÍK</w:t>
      </w:r>
    </w:p>
    <w:tbl>
      <w:tblPr>
        <w:tblStyle w:val="Mriekatabuky5"/>
        <w:tblW w:w="9640" w:type="dxa"/>
        <w:tblInd w:w="-176" w:type="dxa"/>
        <w:tblLook w:val="04A0" w:firstRow="1" w:lastRow="0" w:firstColumn="1" w:lastColumn="0" w:noHBand="0" w:noVBand="1"/>
      </w:tblPr>
      <w:tblGrid>
        <w:gridCol w:w="5104"/>
        <w:gridCol w:w="4536"/>
      </w:tblGrid>
      <w:tr w:rsidR="000102D9" w:rsidRPr="000102D9" w:rsidTr="00C15887">
        <w:trPr>
          <w:trHeight w:hRule="exact" w:val="340"/>
        </w:trPr>
        <w:tc>
          <w:tcPr>
            <w:tcW w:w="5104" w:type="dxa"/>
          </w:tcPr>
          <w:p w:rsidR="000102D9" w:rsidRPr="00B74083" w:rsidRDefault="000102D9" w:rsidP="00B74083">
            <w:pPr>
              <w:jc w:val="center"/>
              <w:rPr>
                <w:rFonts w:ascii="Times New Roman" w:hAnsi="Times New Roman" w:cs="Times New Roman"/>
                <w:b/>
                <w:sz w:val="28"/>
                <w:szCs w:val="28"/>
              </w:rPr>
            </w:pPr>
            <w:r w:rsidRPr="00B74083">
              <w:rPr>
                <w:rFonts w:ascii="Times New Roman" w:hAnsi="Times New Roman" w:cs="Times New Roman"/>
                <w:b/>
                <w:sz w:val="28"/>
                <w:szCs w:val="28"/>
              </w:rPr>
              <w:t>Výkonový štandard</w:t>
            </w:r>
          </w:p>
        </w:tc>
        <w:tc>
          <w:tcPr>
            <w:tcW w:w="4536" w:type="dxa"/>
          </w:tcPr>
          <w:p w:rsidR="000102D9" w:rsidRPr="00B74083" w:rsidRDefault="000102D9" w:rsidP="00B74083">
            <w:pPr>
              <w:jc w:val="center"/>
              <w:rPr>
                <w:rFonts w:ascii="Times New Roman" w:hAnsi="Times New Roman" w:cs="Times New Roman"/>
                <w:b/>
                <w:sz w:val="28"/>
                <w:szCs w:val="28"/>
              </w:rPr>
            </w:pPr>
            <w:r w:rsidRPr="00B74083">
              <w:rPr>
                <w:rFonts w:ascii="Times New Roman" w:hAnsi="Times New Roman" w:cs="Times New Roman"/>
                <w:b/>
                <w:sz w:val="28"/>
                <w:szCs w:val="28"/>
              </w:rPr>
              <w:t>Obsahový štandard</w:t>
            </w:r>
          </w:p>
        </w:tc>
      </w:tr>
      <w:tr w:rsidR="000102D9" w:rsidRPr="000102D9" w:rsidTr="00C15887">
        <w:trPr>
          <w:trHeight w:hRule="exact" w:val="340"/>
        </w:trPr>
        <w:tc>
          <w:tcPr>
            <w:tcW w:w="9640" w:type="dxa"/>
            <w:gridSpan w:val="2"/>
          </w:tcPr>
          <w:p w:rsidR="000102D9" w:rsidRPr="00B74083" w:rsidRDefault="000102D9" w:rsidP="00B74083">
            <w:pPr>
              <w:jc w:val="center"/>
              <w:rPr>
                <w:rFonts w:ascii="Times New Roman" w:hAnsi="Times New Roman" w:cs="Times New Roman"/>
                <w:b/>
                <w:sz w:val="28"/>
                <w:szCs w:val="28"/>
              </w:rPr>
            </w:pPr>
            <w:r w:rsidRPr="00B74083">
              <w:rPr>
                <w:rFonts w:ascii="Times New Roman" w:hAnsi="Times New Roman" w:cs="Times New Roman"/>
                <w:b/>
                <w:sz w:val="28"/>
                <w:szCs w:val="28"/>
              </w:rPr>
              <w:t>Prírodné spoločenstvá</w:t>
            </w:r>
          </w:p>
        </w:tc>
      </w:tr>
      <w:tr w:rsidR="000102D9" w:rsidRPr="000102D9" w:rsidTr="00C15887">
        <w:tc>
          <w:tcPr>
            <w:tcW w:w="5104" w:type="dxa"/>
          </w:tcPr>
          <w:p w:rsidR="00ED380A" w:rsidRPr="00517639" w:rsidRDefault="00ED380A" w:rsidP="00ED380A">
            <w:pPr>
              <w:rPr>
                <w:rFonts w:ascii="Times New Roman" w:hAnsi="Times New Roman" w:cs="Times New Roman"/>
                <w:sz w:val="24"/>
                <w:szCs w:val="24"/>
                <w:u w:val="single"/>
              </w:rPr>
            </w:pPr>
            <w:r>
              <w:rPr>
                <w:rFonts w:ascii="Times New Roman" w:hAnsi="Times New Roman" w:cs="Times New Roman"/>
                <w:sz w:val="24"/>
                <w:szCs w:val="24"/>
                <w:u w:val="single"/>
              </w:rPr>
              <w:t>Žiak na konci 4</w:t>
            </w:r>
            <w:r w:rsidRPr="00517639">
              <w:rPr>
                <w:rFonts w:ascii="Times New Roman" w:hAnsi="Times New Roman" w:cs="Times New Roman"/>
                <w:sz w:val="24"/>
                <w:szCs w:val="24"/>
                <w:u w:val="single"/>
              </w:rPr>
              <w:t xml:space="preserve">. ročníka základnej školy vie/dokáže: </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opísať les ako spoločenstvo rastlín a živočíchov, kt</w:t>
            </w:r>
            <w:r w:rsidR="00710348">
              <w:rPr>
                <w:rFonts w:ascii="Times New Roman" w:hAnsi="Times New Roman" w:cs="Times New Roman"/>
                <w:sz w:val="24"/>
                <w:szCs w:val="24"/>
              </w:rPr>
              <w:t>oré sú vzájomne na sebe závislé</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vy</w:t>
            </w:r>
            <w:r w:rsidR="00710348">
              <w:rPr>
                <w:rFonts w:ascii="Times New Roman" w:hAnsi="Times New Roman" w:cs="Times New Roman"/>
                <w:sz w:val="24"/>
                <w:szCs w:val="24"/>
              </w:rPr>
              <w:t>svetliť život živočíchov v lese</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 xml:space="preserve">opísať spôsob života typických </w:t>
            </w:r>
            <w:r w:rsidR="00710348">
              <w:rPr>
                <w:rFonts w:ascii="Times New Roman" w:hAnsi="Times New Roman" w:cs="Times New Roman"/>
                <w:sz w:val="24"/>
                <w:szCs w:val="24"/>
              </w:rPr>
              <w:t>zástupcov lesného spoločenstva</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 xml:space="preserve">že rastliny vyžadujú pre </w:t>
            </w:r>
            <w:r w:rsidR="00710348">
              <w:rPr>
                <w:rFonts w:ascii="Times New Roman" w:hAnsi="Times New Roman" w:cs="Times New Roman"/>
                <w:sz w:val="24"/>
                <w:szCs w:val="24"/>
              </w:rPr>
              <w:t>svoj život rôznorodé podmienky</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navrhnúť postup skúmania rô</w:t>
            </w:r>
            <w:r w:rsidR="00710348">
              <w:rPr>
                <w:rFonts w:ascii="Times New Roman" w:hAnsi="Times New Roman" w:cs="Times New Roman"/>
                <w:sz w:val="24"/>
                <w:szCs w:val="24"/>
              </w:rPr>
              <w:t>znorodosti lúčneho porastu</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vysvetliť ži</w:t>
            </w:r>
            <w:r w:rsidR="00710348">
              <w:rPr>
                <w:rFonts w:ascii="Times New Roman" w:hAnsi="Times New Roman" w:cs="Times New Roman"/>
                <w:sz w:val="24"/>
                <w:szCs w:val="24"/>
              </w:rPr>
              <w:t>vot živočíchov v lúčnom poraste</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 xml:space="preserve">opísať spôsob života typických </w:t>
            </w:r>
            <w:r w:rsidR="00710348">
              <w:rPr>
                <w:rFonts w:ascii="Times New Roman" w:hAnsi="Times New Roman" w:cs="Times New Roman"/>
                <w:sz w:val="24"/>
                <w:szCs w:val="24"/>
              </w:rPr>
              <w:t>zástupcov lúčneho spoločenstva</w:t>
            </w:r>
          </w:p>
          <w:p w:rsidR="000102D9" w:rsidRPr="000102D9" w:rsidRDefault="00710348" w:rsidP="00C5790C">
            <w:pPr>
              <w:pStyle w:val="Odsekzoznamu"/>
              <w:numPr>
                <w:ilvl w:val="0"/>
                <w:numId w:val="457"/>
              </w:numPr>
              <w:ind w:left="360"/>
              <w:rPr>
                <w:rFonts w:ascii="Times New Roman" w:hAnsi="Times New Roman" w:cs="Times New Roman"/>
                <w:sz w:val="24"/>
                <w:szCs w:val="24"/>
              </w:rPr>
            </w:pPr>
            <w:r>
              <w:rPr>
                <w:rFonts w:ascii="Times New Roman" w:hAnsi="Times New Roman" w:cs="Times New Roman"/>
                <w:sz w:val="24"/>
                <w:szCs w:val="24"/>
              </w:rPr>
              <w:t>vysvetliť vznik polí obrábaním</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vys</w:t>
            </w:r>
            <w:r w:rsidR="00710348">
              <w:rPr>
                <w:rFonts w:ascii="Times New Roman" w:hAnsi="Times New Roman" w:cs="Times New Roman"/>
                <w:sz w:val="24"/>
                <w:szCs w:val="24"/>
              </w:rPr>
              <w:t>vetliť význam polí pre človeka</w:t>
            </w:r>
          </w:p>
          <w:p w:rsidR="000102D9" w:rsidRPr="000102D9" w:rsidRDefault="00710348" w:rsidP="00C5790C">
            <w:pPr>
              <w:pStyle w:val="Odsekzoznamu"/>
              <w:numPr>
                <w:ilvl w:val="0"/>
                <w:numId w:val="457"/>
              </w:numPr>
              <w:ind w:left="360"/>
              <w:rPr>
                <w:rFonts w:ascii="Times New Roman" w:hAnsi="Times New Roman" w:cs="Times New Roman"/>
                <w:sz w:val="24"/>
                <w:szCs w:val="24"/>
              </w:rPr>
            </w:pPr>
            <w:r>
              <w:rPr>
                <w:rFonts w:ascii="Times New Roman" w:hAnsi="Times New Roman" w:cs="Times New Roman"/>
                <w:sz w:val="24"/>
                <w:szCs w:val="24"/>
              </w:rPr>
              <w:t>porovnať pole s lúkou</w:t>
            </w:r>
            <w:r w:rsidR="000102D9"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vytvoriť, na základe porovnania poľa s lúkou, záv</w:t>
            </w:r>
            <w:r w:rsidR="00710348">
              <w:rPr>
                <w:rFonts w:ascii="Times New Roman" w:hAnsi="Times New Roman" w:cs="Times New Roman"/>
                <w:sz w:val="24"/>
                <w:szCs w:val="24"/>
              </w:rPr>
              <w:t>ery o rôznorodosti rastlinstva</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vysv</w:t>
            </w:r>
            <w:r w:rsidR="00710348">
              <w:rPr>
                <w:rFonts w:ascii="Times New Roman" w:hAnsi="Times New Roman" w:cs="Times New Roman"/>
                <w:sz w:val="24"/>
                <w:szCs w:val="24"/>
              </w:rPr>
              <w:t>etliť život živočíchov na poli</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opísať spôsob život</w:t>
            </w:r>
            <w:r w:rsidR="00710348">
              <w:rPr>
                <w:rFonts w:ascii="Times New Roman" w:hAnsi="Times New Roman" w:cs="Times New Roman"/>
                <w:sz w:val="24"/>
                <w:szCs w:val="24"/>
              </w:rPr>
              <w:t>a typických poľných živočíchov</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 xml:space="preserve"> vysvetliť, že rastliny, ktoré žijú v blízkosti vodných zdrojov vyžadujú väčšie množstvo vody, v inom prost</w:t>
            </w:r>
            <w:r w:rsidR="00710348">
              <w:rPr>
                <w:rFonts w:ascii="Times New Roman" w:hAnsi="Times New Roman" w:cs="Times New Roman"/>
                <w:sz w:val="24"/>
                <w:szCs w:val="24"/>
              </w:rPr>
              <w:t>redí by neprežili</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8"/>
              </w:numPr>
              <w:ind w:left="360"/>
              <w:rPr>
                <w:rFonts w:ascii="Times New Roman" w:hAnsi="Times New Roman" w:cs="Times New Roman"/>
                <w:sz w:val="24"/>
                <w:szCs w:val="24"/>
              </w:rPr>
            </w:pPr>
            <w:r w:rsidRPr="000102D9">
              <w:rPr>
                <w:rFonts w:ascii="Times New Roman" w:hAnsi="Times New Roman" w:cs="Times New Roman"/>
                <w:sz w:val="24"/>
                <w:szCs w:val="24"/>
              </w:rPr>
              <w:t>vysvetliť, ako sa vodné rastliny pr</w:t>
            </w:r>
            <w:r w:rsidR="00D53806">
              <w:rPr>
                <w:rFonts w:ascii="Times New Roman" w:hAnsi="Times New Roman" w:cs="Times New Roman"/>
                <w:sz w:val="24"/>
                <w:szCs w:val="24"/>
              </w:rPr>
              <w:t xml:space="preserve">ispôsobili životu vo vode, </w:t>
            </w:r>
            <w:r w:rsidRPr="000102D9">
              <w:rPr>
                <w:rFonts w:ascii="Times New Roman" w:hAnsi="Times New Roman" w:cs="Times New Roman"/>
                <w:sz w:val="24"/>
                <w:szCs w:val="24"/>
              </w:rPr>
              <w:t>vysvetliť, že voda je prostred</w:t>
            </w:r>
            <w:r w:rsidR="00710348">
              <w:rPr>
                <w:rFonts w:ascii="Times New Roman" w:hAnsi="Times New Roman" w:cs="Times New Roman"/>
                <w:sz w:val="24"/>
                <w:szCs w:val="24"/>
              </w:rPr>
              <w:t>ím pre život mnohých živočíchov</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uviesť príklady živo</w:t>
            </w:r>
            <w:r w:rsidR="00710348">
              <w:rPr>
                <w:rFonts w:ascii="Times New Roman" w:hAnsi="Times New Roman" w:cs="Times New Roman"/>
                <w:sz w:val="24"/>
                <w:szCs w:val="24"/>
              </w:rPr>
              <w:t>číchov žijúcich priamo vo vode</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uviesť príklady živočíchov žijúcich pri vode a vodný zd</w:t>
            </w:r>
            <w:r w:rsidR="00710348">
              <w:rPr>
                <w:rFonts w:ascii="Times New Roman" w:hAnsi="Times New Roman" w:cs="Times New Roman"/>
                <w:sz w:val="24"/>
                <w:szCs w:val="24"/>
              </w:rPr>
              <w:t>roj je pre nich zdrojom potravy</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uviesť príklady živočíchov, ktoré potr</w:t>
            </w:r>
            <w:r w:rsidR="00710348">
              <w:rPr>
                <w:rFonts w:ascii="Times New Roman" w:hAnsi="Times New Roman" w:cs="Times New Roman"/>
                <w:sz w:val="24"/>
                <w:szCs w:val="24"/>
              </w:rPr>
              <w:t>ebujú vodu len na rozmnožovanie</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že potravový reťazec vyjadruje potravovú závislosť jednotlivých organ</w:t>
            </w:r>
            <w:r w:rsidR="00710348">
              <w:rPr>
                <w:rFonts w:ascii="Times New Roman" w:hAnsi="Times New Roman" w:cs="Times New Roman"/>
                <w:sz w:val="24"/>
                <w:szCs w:val="24"/>
              </w:rPr>
              <w:t>izmov žijúcich na určitom území</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 xml:space="preserve">zostaviť na základe informácií, ktoré má o organizmoch žijúcich na vybranom území, potravový reťazec  </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vyhľadať v informačných zdrojoch chýbajúce informá</w:t>
            </w:r>
            <w:r w:rsidR="00710348">
              <w:rPr>
                <w:rFonts w:ascii="Times New Roman" w:hAnsi="Times New Roman" w:cs="Times New Roman"/>
                <w:sz w:val="24"/>
                <w:szCs w:val="24"/>
              </w:rPr>
              <w:t>cie o spôsobe života organizmov</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že niektoré rastliny sú na pokraji vyhynu</w:t>
            </w:r>
            <w:r w:rsidR="00710348">
              <w:rPr>
                <w:rFonts w:ascii="Times New Roman" w:hAnsi="Times New Roman" w:cs="Times New Roman"/>
                <w:sz w:val="24"/>
                <w:szCs w:val="24"/>
              </w:rPr>
              <w:t>tia, preto sú zákonom chránené</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lastRenderedPageBreak/>
              <w:t>vysvetliť narušenie rovnováhy potravového reťazc</w:t>
            </w:r>
            <w:r w:rsidR="00710348">
              <w:rPr>
                <w:rFonts w:ascii="Times New Roman" w:hAnsi="Times New Roman" w:cs="Times New Roman"/>
                <w:sz w:val="24"/>
                <w:szCs w:val="24"/>
              </w:rPr>
              <w:t>a pri vyhynutí určitej rastliny</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 xml:space="preserve"> vysvetliť, čo sa môže stať, ak úplne </w:t>
            </w:r>
            <w:r w:rsidR="00710348">
              <w:rPr>
                <w:rFonts w:ascii="Times New Roman" w:hAnsi="Times New Roman" w:cs="Times New Roman"/>
                <w:sz w:val="24"/>
                <w:szCs w:val="24"/>
              </w:rPr>
              <w:t>vyhynie niektorý živočíšny druh</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uvažovať o vzťahoch medzi rast</w:t>
            </w:r>
            <w:r w:rsidR="00710348">
              <w:rPr>
                <w:rFonts w:ascii="Times New Roman" w:hAnsi="Times New Roman" w:cs="Times New Roman"/>
                <w:sz w:val="24"/>
                <w:szCs w:val="24"/>
              </w:rPr>
              <w:t>linami, živočíchmi a prostredím</w:t>
            </w:r>
          </w:p>
        </w:tc>
        <w:tc>
          <w:tcPr>
            <w:tcW w:w="4536" w:type="dxa"/>
          </w:tcPr>
          <w:p w:rsidR="00ED380A" w:rsidRDefault="00ED380A" w:rsidP="00ED380A">
            <w:pPr>
              <w:pStyle w:val="Odsekzoznamu"/>
              <w:ind w:left="360"/>
              <w:rPr>
                <w:rFonts w:ascii="Times New Roman" w:hAnsi="Times New Roman" w:cs="Times New Roman"/>
                <w:sz w:val="24"/>
                <w:szCs w:val="24"/>
              </w:rPr>
            </w:pPr>
          </w:p>
          <w:p w:rsidR="00ED380A" w:rsidRDefault="00ED380A" w:rsidP="00ED380A">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dub letný, buk lesný,</w:t>
            </w:r>
            <w:r w:rsidR="00710348">
              <w:rPr>
                <w:rFonts w:ascii="Times New Roman" w:hAnsi="Times New Roman" w:cs="Times New Roman"/>
                <w:sz w:val="24"/>
                <w:szCs w:val="24"/>
              </w:rPr>
              <w:t xml:space="preserve"> hrab obyčajný, borovica lesná</w:t>
            </w:r>
          </w:p>
          <w:p w:rsidR="000102D9" w:rsidRPr="000102D9" w:rsidRDefault="000102D9" w:rsidP="00ED380A">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57"/>
              </w:numPr>
              <w:ind w:left="360"/>
              <w:rPr>
                <w:rFonts w:ascii="Times New Roman" w:hAnsi="Times New Roman" w:cs="Times New Roman"/>
                <w:sz w:val="24"/>
                <w:szCs w:val="24"/>
              </w:rPr>
            </w:pPr>
            <w:r w:rsidRPr="000102D9">
              <w:rPr>
                <w:rFonts w:ascii="Times New Roman" w:hAnsi="Times New Roman" w:cs="Times New Roman"/>
                <w:sz w:val="24"/>
                <w:szCs w:val="24"/>
              </w:rPr>
              <w:t xml:space="preserve">jeleň lesný, medveď hnedý, veverica stromová, sova lesná </w:t>
            </w:r>
          </w:p>
          <w:p w:rsidR="000102D9" w:rsidRPr="000102D9" w:rsidRDefault="000102D9" w:rsidP="00ED380A">
            <w:pPr>
              <w:rPr>
                <w:rFonts w:ascii="Times New Roman" w:hAnsi="Times New Roman" w:cs="Times New Roman"/>
                <w:sz w:val="24"/>
                <w:szCs w:val="24"/>
              </w:rPr>
            </w:pPr>
          </w:p>
          <w:p w:rsidR="000102D9" w:rsidRPr="000102D9" w:rsidRDefault="000102D9" w:rsidP="00ED380A">
            <w:pPr>
              <w:pStyle w:val="Odsekzoznamu"/>
              <w:ind w:left="360"/>
              <w:rPr>
                <w:rFonts w:ascii="Times New Roman" w:hAnsi="Times New Roman" w:cs="Times New Roman"/>
                <w:sz w:val="24"/>
                <w:szCs w:val="24"/>
              </w:rPr>
            </w:pPr>
          </w:p>
          <w:p w:rsidR="000102D9" w:rsidRPr="000102D9" w:rsidRDefault="000102D9" w:rsidP="00ED380A">
            <w:pPr>
              <w:pStyle w:val="Odsekzoznamu"/>
              <w:ind w:left="360"/>
              <w:rPr>
                <w:rFonts w:ascii="Times New Roman" w:hAnsi="Times New Roman" w:cs="Times New Roman"/>
                <w:sz w:val="24"/>
                <w:szCs w:val="24"/>
              </w:rPr>
            </w:pPr>
          </w:p>
          <w:p w:rsidR="000102D9" w:rsidRDefault="000102D9" w:rsidP="00ED380A">
            <w:pPr>
              <w:pStyle w:val="Odsekzoznamu"/>
              <w:ind w:left="360"/>
              <w:rPr>
                <w:rFonts w:ascii="Times New Roman" w:hAnsi="Times New Roman" w:cs="Times New Roman"/>
                <w:sz w:val="24"/>
                <w:szCs w:val="24"/>
              </w:rPr>
            </w:pPr>
          </w:p>
          <w:p w:rsidR="00ED380A" w:rsidRPr="000102D9" w:rsidRDefault="00ED380A" w:rsidP="00ED380A">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79"/>
              </w:numPr>
              <w:ind w:left="360"/>
              <w:rPr>
                <w:rFonts w:ascii="Times New Roman" w:hAnsi="Times New Roman" w:cs="Times New Roman"/>
                <w:sz w:val="24"/>
                <w:szCs w:val="24"/>
              </w:rPr>
            </w:pPr>
            <w:r w:rsidRPr="000102D9">
              <w:rPr>
                <w:rFonts w:ascii="Times New Roman" w:hAnsi="Times New Roman" w:cs="Times New Roman"/>
                <w:sz w:val="24"/>
                <w:szCs w:val="24"/>
              </w:rPr>
              <w:t>zvonček konáristý, rumanček roľn</w:t>
            </w:r>
            <w:r w:rsidR="00710348">
              <w:rPr>
                <w:rFonts w:ascii="Times New Roman" w:hAnsi="Times New Roman" w:cs="Times New Roman"/>
                <w:sz w:val="24"/>
                <w:szCs w:val="24"/>
              </w:rPr>
              <w:t>ý, nevädza poľná, lipnica lúčna</w:t>
            </w:r>
          </w:p>
          <w:p w:rsidR="000102D9" w:rsidRPr="000102D9" w:rsidRDefault="000102D9" w:rsidP="00C5790C">
            <w:pPr>
              <w:pStyle w:val="Odsekzoznamu"/>
              <w:numPr>
                <w:ilvl w:val="0"/>
                <w:numId w:val="479"/>
              </w:numPr>
              <w:ind w:left="360"/>
              <w:rPr>
                <w:rFonts w:ascii="Times New Roman" w:hAnsi="Times New Roman" w:cs="Times New Roman"/>
                <w:sz w:val="24"/>
                <w:szCs w:val="24"/>
              </w:rPr>
            </w:pPr>
            <w:r w:rsidRPr="000102D9">
              <w:rPr>
                <w:rFonts w:ascii="Times New Roman" w:hAnsi="Times New Roman" w:cs="Times New Roman"/>
                <w:sz w:val="24"/>
                <w:szCs w:val="24"/>
              </w:rPr>
              <w:t xml:space="preserve">čakanka obyčajná, koník lúčny, čmeľ zemný, križiak obyčajný </w:t>
            </w:r>
          </w:p>
          <w:p w:rsidR="000102D9" w:rsidRPr="000102D9" w:rsidRDefault="00710348" w:rsidP="00C5790C">
            <w:pPr>
              <w:pStyle w:val="Odsekzoznamu"/>
              <w:numPr>
                <w:ilvl w:val="0"/>
                <w:numId w:val="479"/>
              </w:numPr>
              <w:ind w:left="360"/>
              <w:rPr>
                <w:rFonts w:ascii="Times New Roman" w:hAnsi="Times New Roman" w:cs="Times New Roman"/>
                <w:sz w:val="24"/>
                <w:szCs w:val="24"/>
              </w:rPr>
            </w:pPr>
            <w:r>
              <w:rPr>
                <w:rFonts w:ascii="Times New Roman" w:hAnsi="Times New Roman" w:cs="Times New Roman"/>
                <w:sz w:val="24"/>
                <w:szCs w:val="24"/>
              </w:rPr>
              <w:t>obrábanie pôdy, poľné plodiny</w:t>
            </w:r>
          </w:p>
          <w:p w:rsidR="000102D9" w:rsidRDefault="000102D9" w:rsidP="00ED380A">
            <w:pPr>
              <w:rPr>
                <w:rFonts w:ascii="Times New Roman" w:hAnsi="Times New Roman" w:cs="Times New Roman"/>
                <w:sz w:val="24"/>
                <w:szCs w:val="24"/>
              </w:rPr>
            </w:pPr>
          </w:p>
          <w:p w:rsidR="00ED380A" w:rsidRDefault="00ED380A" w:rsidP="00ED380A">
            <w:pPr>
              <w:rPr>
                <w:rFonts w:ascii="Times New Roman" w:hAnsi="Times New Roman" w:cs="Times New Roman"/>
                <w:sz w:val="24"/>
                <w:szCs w:val="24"/>
              </w:rPr>
            </w:pPr>
          </w:p>
          <w:p w:rsidR="00ED380A" w:rsidRDefault="00ED380A" w:rsidP="00ED380A">
            <w:pPr>
              <w:rPr>
                <w:rFonts w:ascii="Times New Roman" w:hAnsi="Times New Roman" w:cs="Times New Roman"/>
                <w:sz w:val="24"/>
                <w:szCs w:val="24"/>
              </w:rPr>
            </w:pPr>
          </w:p>
          <w:p w:rsidR="00ED380A" w:rsidRPr="000102D9" w:rsidRDefault="00ED380A" w:rsidP="00ED380A">
            <w:pPr>
              <w:rPr>
                <w:rFonts w:ascii="Times New Roman" w:hAnsi="Times New Roman" w:cs="Times New Roman"/>
                <w:sz w:val="24"/>
                <w:szCs w:val="24"/>
              </w:rPr>
            </w:pPr>
          </w:p>
          <w:p w:rsidR="000102D9" w:rsidRPr="000102D9" w:rsidRDefault="000102D9" w:rsidP="00C5790C">
            <w:pPr>
              <w:pStyle w:val="Odsekzoznamu"/>
              <w:numPr>
                <w:ilvl w:val="0"/>
                <w:numId w:val="478"/>
              </w:numPr>
              <w:ind w:left="360"/>
              <w:rPr>
                <w:rFonts w:ascii="Times New Roman" w:hAnsi="Times New Roman" w:cs="Times New Roman"/>
                <w:sz w:val="24"/>
                <w:szCs w:val="24"/>
              </w:rPr>
            </w:pPr>
            <w:r w:rsidRPr="000102D9">
              <w:rPr>
                <w:rFonts w:ascii="Times New Roman" w:hAnsi="Times New Roman" w:cs="Times New Roman"/>
                <w:sz w:val="24"/>
                <w:szCs w:val="24"/>
              </w:rPr>
              <w:t>zajac poľný, králik poľný, sokol sťahovavý, škrečok poľný</w:t>
            </w:r>
          </w:p>
          <w:p w:rsidR="000102D9" w:rsidRPr="000102D9" w:rsidRDefault="000102D9" w:rsidP="00C5790C">
            <w:pPr>
              <w:pStyle w:val="Odsekzoznamu"/>
              <w:numPr>
                <w:ilvl w:val="0"/>
                <w:numId w:val="478"/>
              </w:numPr>
              <w:ind w:left="360"/>
              <w:rPr>
                <w:rFonts w:ascii="Times New Roman" w:hAnsi="Times New Roman" w:cs="Times New Roman"/>
                <w:sz w:val="24"/>
                <w:szCs w:val="24"/>
              </w:rPr>
            </w:pPr>
            <w:r w:rsidRPr="000102D9">
              <w:rPr>
                <w:rFonts w:ascii="Times New Roman" w:hAnsi="Times New Roman" w:cs="Times New Roman"/>
                <w:sz w:val="24"/>
                <w:szCs w:val="24"/>
              </w:rPr>
              <w:t>vŕba biela</w:t>
            </w:r>
            <w:r w:rsidR="00710348">
              <w:rPr>
                <w:rFonts w:ascii="Times New Roman" w:hAnsi="Times New Roman" w:cs="Times New Roman"/>
                <w:sz w:val="24"/>
                <w:szCs w:val="24"/>
              </w:rPr>
              <w:t>, jelša lepkavá, trsť obyčajná</w:t>
            </w:r>
          </w:p>
          <w:p w:rsidR="000102D9" w:rsidRPr="000102D9" w:rsidRDefault="000102D9" w:rsidP="00ED380A">
            <w:pPr>
              <w:pStyle w:val="Odsekzoznamu"/>
              <w:ind w:left="360"/>
              <w:rPr>
                <w:rFonts w:ascii="Times New Roman" w:hAnsi="Times New Roman" w:cs="Times New Roman"/>
                <w:sz w:val="24"/>
                <w:szCs w:val="24"/>
              </w:rPr>
            </w:pPr>
          </w:p>
          <w:p w:rsidR="000102D9" w:rsidRPr="000102D9" w:rsidRDefault="000102D9" w:rsidP="00ED380A">
            <w:pPr>
              <w:pStyle w:val="Odsekzoznamu"/>
              <w:ind w:left="360"/>
              <w:rPr>
                <w:rFonts w:ascii="Times New Roman" w:hAnsi="Times New Roman" w:cs="Times New Roman"/>
                <w:sz w:val="24"/>
                <w:szCs w:val="24"/>
              </w:rPr>
            </w:pPr>
          </w:p>
          <w:p w:rsidR="000102D9" w:rsidRPr="000102D9" w:rsidRDefault="00710348" w:rsidP="00C5790C">
            <w:pPr>
              <w:pStyle w:val="Odsekzoznamu"/>
              <w:numPr>
                <w:ilvl w:val="0"/>
                <w:numId w:val="478"/>
              </w:numPr>
              <w:ind w:left="360"/>
              <w:rPr>
                <w:rFonts w:ascii="Times New Roman" w:hAnsi="Times New Roman" w:cs="Times New Roman"/>
                <w:sz w:val="24"/>
                <w:szCs w:val="24"/>
              </w:rPr>
            </w:pPr>
            <w:r>
              <w:rPr>
                <w:rFonts w:ascii="Times New Roman" w:hAnsi="Times New Roman" w:cs="Times New Roman"/>
                <w:sz w:val="24"/>
                <w:szCs w:val="24"/>
              </w:rPr>
              <w:t>lekno biele</w:t>
            </w:r>
          </w:p>
          <w:p w:rsidR="000102D9" w:rsidRPr="000102D9" w:rsidRDefault="000102D9" w:rsidP="00ED380A">
            <w:pPr>
              <w:pStyle w:val="Odsekzoznamu"/>
              <w:ind w:left="360"/>
              <w:rPr>
                <w:rFonts w:ascii="Times New Roman" w:hAnsi="Times New Roman" w:cs="Times New Roman"/>
                <w:sz w:val="24"/>
                <w:szCs w:val="24"/>
              </w:rPr>
            </w:pPr>
          </w:p>
          <w:p w:rsidR="000102D9" w:rsidRPr="000102D9" w:rsidRDefault="000102D9" w:rsidP="00ED380A">
            <w:pPr>
              <w:pStyle w:val="Odsekzoznamu"/>
              <w:ind w:left="360"/>
              <w:rPr>
                <w:rFonts w:ascii="Times New Roman" w:hAnsi="Times New Roman" w:cs="Times New Roman"/>
                <w:sz w:val="24"/>
                <w:szCs w:val="24"/>
              </w:rPr>
            </w:pPr>
          </w:p>
          <w:p w:rsidR="000102D9" w:rsidRPr="000102D9" w:rsidRDefault="00710348" w:rsidP="00C5790C">
            <w:pPr>
              <w:pStyle w:val="Odsekzoznamu"/>
              <w:numPr>
                <w:ilvl w:val="0"/>
                <w:numId w:val="478"/>
              </w:numPr>
              <w:ind w:left="360"/>
              <w:rPr>
                <w:rFonts w:ascii="Times New Roman" w:hAnsi="Times New Roman" w:cs="Times New Roman"/>
                <w:sz w:val="24"/>
                <w:szCs w:val="24"/>
              </w:rPr>
            </w:pPr>
            <w:r>
              <w:rPr>
                <w:rFonts w:ascii="Times New Roman" w:hAnsi="Times New Roman" w:cs="Times New Roman"/>
                <w:sz w:val="24"/>
                <w:szCs w:val="24"/>
              </w:rPr>
              <w:t>kapor obyčajný, šťuka obyčajná</w:t>
            </w:r>
          </w:p>
          <w:p w:rsidR="000102D9" w:rsidRPr="000102D9" w:rsidRDefault="000102D9" w:rsidP="00ED380A">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78"/>
              </w:numPr>
              <w:ind w:left="360"/>
              <w:rPr>
                <w:rFonts w:ascii="Times New Roman" w:hAnsi="Times New Roman" w:cs="Times New Roman"/>
                <w:sz w:val="24"/>
                <w:szCs w:val="24"/>
              </w:rPr>
            </w:pPr>
            <w:r w:rsidRPr="000102D9">
              <w:rPr>
                <w:rFonts w:ascii="Times New Roman" w:hAnsi="Times New Roman" w:cs="Times New Roman"/>
                <w:sz w:val="24"/>
                <w:szCs w:val="24"/>
              </w:rPr>
              <w:t xml:space="preserve">kačica divá, </w:t>
            </w:r>
          </w:p>
          <w:p w:rsidR="000102D9" w:rsidRPr="000102D9" w:rsidRDefault="000102D9" w:rsidP="00C5790C">
            <w:pPr>
              <w:pStyle w:val="Odsekzoznamu"/>
              <w:numPr>
                <w:ilvl w:val="0"/>
                <w:numId w:val="478"/>
              </w:numPr>
              <w:ind w:left="360"/>
              <w:rPr>
                <w:rFonts w:ascii="Times New Roman" w:hAnsi="Times New Roman" w:cs="Times New Roman"/>
                <w:sz w:val="24"/>
                <w:szCs w:val="24"/>
              </w:rPr>
            </w:pPr>
            <w:r w:rsidRPr="000102D9">
              <w:rPr>
                <w:rFonts w:ascii="Times New Roman" w:hAnsi="Times New Roman" w:cs="Times New Roman"/>
                <w:sz w:val="24"/>
                <w:szCs w:val="24"/>
              </w:rPr>
              <w:t xml:space="preserve">vážka, komár </w:t>
            </w:r>
          </w:p>
          <w:p w:rsidR="000102D9" w:rsidRPr="000102D9" w:rsidRDefault="000102D9" w:rsidP="00ED380A">
            <w:pPr>
              <w:rPr>
                <w:rFonts w:ascii="Times New Roman" w:hAnsi="Times New Roman" w:cs="Times New Roman"/>
                <w:sz w:val="24"/>
                <w:szCs w:val="24"/>
              </w:rPr>
            </w:pPr>
          </w:p>
          <w:p w:rsidR="000102D9" w:rsidRPr="000102D9" w:rsidRDefault="000102D9" w:rsidP="00ED380A">
            <w:pPr>
              <w:rPr>
                <w:rFonts w:ascii="Times New Roman" w:hAnsi="Times New Roman" w:cs="Times New Roman"/>
                <w:sz w:val="24"/>
                <w:szCs w:val="24"/>
              </w:rPr>
            </w:pPr>
          </w:p>
          <w:p w:rsidR="000102D9" w:rsidRPr="000102D9" w:rsidRDefault="000102D9" w:rsidP="00C5790C">
            <w:pPr>
              <w:pStyle w:val="Odsekzoznamu"/>
              <w:numPr>
                <w:ilvl w:val="0"/>
                <w:numId w:val="477"/>
              </w:numPr>
              <w:ind w:left="360"/>
              <w:rPr>
                <w:rFonts w:ascii="Times New Roman" w:hAnsi="Times New Roman" w:cs="Times New Roman"/>
                <w:sz w:val="24"/>
                <w:szCs w:val="24"/>
              </w:rPr>
            </w:pPr>
            <w:r w:rsidRPr="000102D9">
              <w:rPr>
                <w:rFonts w:ascii="Times New Roman" w:hAnsi="Times New Roman" w:cs="Times New Roman"/>
                <w:sz w:val="24"/>
                <w:szCs w:val="24"/>
              </w:rPr>
              <w:t xml:space="preserve">potravové reťazce a potravové siete </w:t>
            </w:r>
          </w:p>
          <w:p w:rsidR="000102D9" w:rsidRPr="000102D9" w:rsidRDefault="000102D9" w:rsidP="00ED380A">
            <w:pPr>
              <w:rPr>
                <w:rFonts w:ascii="Times New Roman" w:hAnsi="Times New Roman" w:cs="Times New Roman"/>
                <w:sz w:val="24"/>
                <w:szCs w:val="24"/>
              </w:rPr>
            </w:pPr>
          </w:p>
          <w:p w:rsidR="000102D9" w:rsidRPr="000102D9" w:rsidRDefault="000102D9" w:rsidP="00ED380A">
            <w:pPr>
              <w:rPr>
                <w:rFonts w:ascii="Times New Roman" w:hAnsi="Times New Roman" w:cs="Times New Roman"/>
                <w:sz w:val="24"/>
                <w:szCs w:val="24"/>
              </w:rPr>
            </w:pPr>
          </w:p>
          <w:p w:rsidR="000102D9" w:rsidRPr="000102D9" w:rsidRDefault="000102D9" w:rsidP="00ED380A">
            <w:pPr>
              <w:rPr>
                <w:rFonts w:ascii="Times New Roman" w:hAnsi="Times New Roman" w:cs="Times New Roman"/>
                <w:sz w:val="24"/>
                <w:szCs w:val="24"/>
              </w:rPr>
            </w:pPr>
          </w:p>
          <w:p w:rsidR="000102D9" w:rsidRPr="000102D9" w:rsidRDefault="000102D9" w:rsidP="00ED380A">
            <w:pPr>
              <w:rPr>
                <w:rFonts w:ascii="Times New Roman" w:hAnsi="Times New Roman" w:cs="Times New Roman"/>
                <w:sz w:val="24"/>
                <w:szCs w:val="24"/>
              </w:rPr>
            </w:pPr>
          </w:p>
          <w:p w:rsidR="000102D9" w:rsidRDefault="000102D9" w:rsidP="00ED380A">
            <w:pPr>
              <w:rPr>
                <w:rFonts w:ascii="Times New Roman" w:hAnsi="Times New Roman" w:cs="Times New Roman"/>
                <w:sz w:val="24"/>
                <w:szCs w:val="24"/>
              </w:rPr>
            </w:pPr>
          </w:p>
          <w:p w:rsidR="009477DA" w:rsidRDefault="009477DA" w:rsidP="00ED380A">
            <w:pPr>
              <w:rPr>
                <w:rFonts w:ascii="Times New Roman" w:hAnsi="Times New Roman" w:cs="Times New Roman"/>
                <w:sz w:val="24"/>
                <w:szCs w:val="24"/>
              </w:rPr>
            </w:pPr>
          </w:p>
          <w:p w:rsidR="009477DA" w:rsidRDefault="009477DA" w:rsidP="00ED380A">
            <w:pPr>
              <w:rPr>
                <w:rFonts w:ascii="Times New Roman" w:hAnsi="Times New Roman" w:cs="Times New Roman"/>
                <w:sz w:val="24"/>
                <w:szCs w:val="24"/>
              </w:rPr>
            </w:pPr>
          </w:p>
          <w:p w:rsidR="009477DA" w:rsidRPr="000102D9" w:rsidRDefault="009477DA" w:rsidP="00ED380A">
            <w:pPr>
              <w:rPr>
                <w:rFonts w:ascii="Times New Roman" w:hAnsi="Times New Roman" w:cs="Times New Roman"/>
                <w:sz w:val="24"/>
                <w:szCs w:val="24"/>
              </w:rPr>
            </w:pPr>
          </w:p>
          <w:p w:rsidR="000102D9" w:rsidRPr="000102D9" w:rsidRDefault="000102D9" w:rsidP="00C5790C">
            <w:pPr>
              <w:pStyle w:val="Odsekzoznamu"/>
              <w:numPr>
                <w:ilvl w:val="0"/>
                <w:numId w:val="476"/>
              </w:numPr>
              <w:ind w:left="360"/>
              <w:rPr>
                <w:rFonts w:ascii="Times New Roman" w:hAnsi="Times New Roman" w:cs="Times New Roman"/>
                <w:sz w:val="24"/>
                <w:szCs w:val="24"/>
              </w:rPr>
            </w:pPr>
            <w:r w:rsidRPr="000102D9">
              <w:rPr>
                <w:rFonts w:ascii="Times New Roman" w:hAnsi="Times New Roman" w:cs="Times New Roman"/>
                <w:sz w:val="24"/>
                <w:szCs w:val="24"/>
              </w:rPr>
              <w:t>plesnive</w:t>
            </w:r>
            <w:r w:rsidR="00710348">
              <w:rPr>
                <w:rFonts w:ascii="Times New Roman" w:hAnsi="Times New Roman" w:cs="Times New Roman"/>
                <w:sz w:val="24"/>
                <w:szCs w:val="24"/>
              </w:rPr>
              <w:t xml:space="preserve">c alpínsky, črievičník papučka, </w:t>
            </w:r>
            <w:r w:rsidRPr="000102D9">
              <w:rPr>
                <w:rFonts w:ascii="Times New Roman" w:hAnsi="Times New Roman" w:cs="Times New Roman"/>
                <w:sz w:val="24"/>
                <w:szCs w:val="24"/>
              </w:rPr>
              <w:lastRenderedPageBreak/>
              <w:t xml:space="preserve">bleduľa jarná, </w:t>
            </w:r>
          </w:p>
          <w:p w:rsidR="000102D9" w:rsidRPr="000102D9" w:rsidRDefault="000102D9" w:rsidP="00ED380A">
            <w:pPr>
              <w:pStyle w:val="Odsekzoznamu"/>
              <w:ind w:left="360"/>
              <w:rPr>
                <w:rFonts w:ascii="Times New Roman" w:hAnsi="Times New Roman" w:cs="Times New Roman"/>
                <w:sz w:val="24"/>
                <w:szCs w:val="24"/>
              </w:rPr>
            </w:pPr>
          </w:p>
          <w:p w:rsidR="000102D9" w:rsidRPr="000102D9" w:rsidRDefault="000102D9" w:rsidP="00ED380A">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76"/>
              </w:numPr>
              <w:ind w:left="360"/>
              <w:rPr>
                <w:rFonts w:ascii="Times New Roman" w:hAnsi="Times New Roman" w:cs="Times New Roman"/>
                <w:sz w:val="24"/>
                <w:szCs w:val="24"/>
              </w:rPr>
            </w:pPr>
            <w:r w:rsidRPr="000102D9">
              <w:rPr>
                <w:rFonts w:ascii="Times New Roman" w:hAnsi="Times New Roman" w:cs="Times New Roman"/>
                <w:sz w:val="24"/>
                <w:szCs w:val="24"/>
              </w:rPr>
              <w:t>rys ostrovid, vydra riečna, medveď hnedý</w:t>
            </w:r>
          </w:p>
        </w:tc>
      </w:tr>
      <w:tr w:rsidR="000102D9" w:rsidRPr="000102D9" w:rsidTr="00C15887">
        <w:trPr>
          <w:trHeight w:hRule="exact" w:val="340"/>
        </w:trPr>
        <w:tc>
          <w:tcPr>
            <w:tcW w:w="9640" w:type="dxa"/>
            <w:gridSpan w:val="2"/>
          </w:tcPr>
          <w:p w:rsidR="000102D9" w:rsidRPr="00B74083" w:rsidRDefault="000102D9" w:rsidP="00B74083">
            <w:pPr>
              <w:pStyle w:val="Odsekzoznamu"/>
              <w:jc w:val="center"/>
              <w:rPr>
                <w:rFonts w:ascii="Times New Roman" w:hAnsi="Times New Roman" w:cs="Times New Roman"/>
                <w:b/>
                <w:sz w:val="28"/>
                <w:szCs w:val="28"/>
              </w:rPr>
            </w:pPr>
            <w:r w:rsidRPr="00B74083">
              <w:rPr>
                <w:rFonts w:ascii="Times New Roman" w:hAnsi="Times New Roman" w:cs="Times New Roman"/>
                <w:b/>
                <w:sz w:val="28"/>
                <w:szCs w:val="28"/>
              </w:rPr>
              <w:lastRenderedPageBreak/>
              <w:t>Človek</w:t>
            </w:r>
          </w:p>
        </w:tc>
      </w:tr>
      <w:tr w:rsidR="000102D9" w:rsidRPr="000102D9" w:rsidTr="00C15887">
        <w:tc>
          <w:tcPr>
            <w:tcW w:w="5104" w:type="dxa"/>
          </w:tcPr>
          <w:p w:rsidR="000102D9" w:rsidRPr="000102D9" w:rsidRDefault="000102D9" w:rsidP="00C5790C">
            <w:pPr>
              <w:pStyle w:val="Odsekzoznamu"/>
              <w:numPr>
                <w:ilvl w:val="0"/>
                <w:numId w:val="460"/>
              </w:numPr>
              <w:ind w:left="360"/>
              <w:rPr>
                <w:rFonts w:ascii="Times New Roman" w:hAnsi="Times New Roman" w:cs="Times New Roman"/>
                <w:sz w:val="24"/>
                <w:szCs w:val="24"/>
              </w:rPr>
            </w:pPr>
            <w:r w:rsidRPr="000102D9">
              <w:rPr>
                <w:rFonts w:ascii="Times New Roman" w:hAnsi="Times New Roman" w:cs="Times New Roman"/>
                <w:sz w:val="24"/>
                <w:szCs w:val="24"/>
              </w:rPr>
              <w:t>že vdychovaný vzduch sa od vydychovaného odlišuje tým, že obsahuje menej k</w:t>
            </w:r>
            <w:r w:rsidR="00710348">
              <w:rPr>
                <w:rFonts w:ascii="Times New Roman" w:hAnsi="Times New Roman" w:cs="Times New Roman"/>
                <w:sz w:val="24"/>
                <w:szCs w:val="24"/>
              </w:rPr>
              <w:t>yslíka a viac oxidu uhličitého</w:t>
            </w:r>
          </w:p>
          <w:p w:rsidR="000102D9" w:rsidRPr="000102D9" w:rsidRDefault="000102D9" w:rsidP="00C5790C">
            <w:pPr>
              <w:pStyle w:val="Odsekzoznamu"/>
              <w:numPr>
                <w:ilvl w:val="0"/>
                <w:numId w:val="460"/>
              </w:numPr>
              <w:ind w:left="360"/>
              <w:rPr>
                <w:rFonts w:ascii="Times New Roman" w:hAnsi="Times New Roman" w:cs="Times New Roman"/>
                <w:sz w:val="24"/>
                <w:szCs w:val="24"/>
              </w:rPr>
            </w:pPr>
            <w:r w:rsidRPr="000102D9">
              <w:rPr>
                <w:rFonts w:ascii="Times New Roman" w:hAnsi="Times New Roman" w:cs="Times New Roman"/>
                <w:sz w:val="24"/>
                <w:szCs w:val="24"/>
              </w:rPr>
              <w:t>že pri zvýšenej námahe potrebuje človek viac energie (potravy</w:t>
            </w:r>
            <w:r w:rsidR="00710348">
              <w:rPr>
                <w:rFonts w:ascii="Times New Roman" w:hAnsi="Times New Roman" w:cs="Times New Roman"/>
                <w:sz w:val="24"/>
                <w:szCs w:val="24"/>
              </w:rPr>
              <w:t>) aj kyslíka (dýcha rýchlejšie)</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60"/>
              </w:numPr>
              <w:ind w:left="360"/>
              <w:rPr>
                <w:rFonts w:ascii="Times New Roman" w:hAnsi="Times New Roman" w:cs="Times New Roman"/>
                <w:sz w:val="24"/>
                <w:szCs w:val="24"/>
              </w:rPr>
            </w:pPr>
            <w:r w:rsidRPr="000102D9">
              <w:rPr>
                <w:rFonts w:ascii="Times New Roman" w:hAnsi="Times New Roman" w:cs="Times New Roman"/>
                <w:sz w:val="24"/>
                <w:szCs w:val="24"/>
              </w:rPr>
              <w:t xml:space="preserve">že vo vydychovanom vzduchu sa nachádza </w:t>
            </w:r>
            <w:r w:rsidR="00710348">
              <w:rPr>
                <w:rFonts w:ascii="Times New Roman" w:hAnsi="Times New Roman" w:cs="Times New Roman"/>
                <w:sz w:val="24"/>
                <w:szCs w:val="24"/>
              </w:rPr>
              <w:t>veľa vody v podobe vodnej pary</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vysvetliť proces dýchania,  z</w:t>
            </w:r>
            <w:r w:rsidR="00462FF1">
              <w:rPr>
                <w:rFonts w:ascii="Times New Roman" w:hAnsi="Times New Roman" w:cs="Times New Roman"/>
                <w:sz w:val="24"/>
                <w:szCs w:val="24"/>
              </w:rPr>
              <w:t xml:space="preserve">akresliť proces dýchania, </w:t>
            </w:r>
            <w:r w:rsidRPr="000102D9">
              <w:rPr>
                <w:rFonts w:ascii="Times New Roman" w:hAnsi="Times New Roman" w:cs="Times New Roman"/>
                <w:sz w:val="24"/>
                <w:szCs w:val="24"/>
              </w:rPr>
              <w:t>navrhnúť postu</w:t>
            </w:r>
            <w:r w:rsidR="00710348">
              <w:rPr>
                <w:rFonts w:ascii="Times New Roman" w:hAnsi="Times New Roman" w:cs="Times New Roman"/>
                <w:sz w:val="24"/>
                <w:szCs w:val="24"/>
              </w:rPr>
              <w:t>p, ako zistiť, či človek dýcha</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že so vzduchom sa do organizmu môžu dostať aj nečis</w:t>
            </w:r>
            <w:r w:rsidR="00710348">
              <w:rPr>
                <w:rFonts w:ascii="Times New Roman" w:hAnsi="Times New Roman" w:cs="Times New Roman"/>
                <w:sz w:val="24"/>
                <w:szCs w:val="24"/>
              </w:rPr>
              <w:t>toty alebo pôvodcovia ochorení</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že na zachytávanie nečistôt a pôvodcov ochorení slúži hlien, ktor</w:t>
            </w:r>
            <w:r w:rsidR="00710348">
              <w:rPr>
                <w:rFonts w:ascii="Times New Roman" w:hAnsi="Times New Roman" w:cs="Times New Roman"/>
                <w:sz w:val="24"/>
                <w:szCs w:val="24"/>
              </w:rPr>
              <w:t>ý sa vylučuje v nose a v hrdle</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vysvetliť prenos ochorenia prostr</w:t>
            </w:r>
            <w:r w:rsidR="00710348">
              <w:rPr>
                <w:rFonts w:ascii="Times New Roman" w:hAnsi="Times New Roman" w:cs="Times New Roman"/>
                <w:sz w:val="24"/>
                <w:szCs w:val="24"/>
              </w:rPr>
              <w:t>edníctvom kvapôčkovej infekcie</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vysvetliť obranné me</w:t>
            </w:r>
            <w:r w:rsidR="00710348">
              <w:rPr>
                <w:rFonts w:ascii="Times New Roman" w:hAnsi="Times New Roman" w:cs="Times New Roman"/>
                <w:sz w:val="24"/>
                <w:szCs w:val="24"/>
              </w:rPr>
              <w:t>chanizmy - kýchanie a kašlanie</w:t>
            </w:r>
          </w:p>
          <w:p w:rsidR="000102D9" w:rsidRPr="000102D9" w:rsidRDefault="00710348" w:rsidP="00C5790C">
            <w:pPr>
              <w:pStyle w:val="Odsekzoznamu"/>
              <w:numPr>
                <w:ilvl w:val="0"/>
                <w:numId w:val="459"/>
              </w:numPr>
              <w:ind w:left="360"/>
              <w:rPr>
                <w:rFonts w:ascii="Times New Roman" w:hAnsi="Times New Roman" w:cs="Times New Roman"/>
                <w:sz w:val="24"/>
                <w:szCs w:val="24"/>
              </w:rPr>
            </w:pPr>
            <w:r>
              <w:rPr>
                <w:rFonts w:ascii="Times New Roman" w:hAnsi="Times New Roman" w:cs="Times New Roman"/>
                <w:sz w:val="24"/>
                <w:szCs w:val="24"/>
              </w:rPr>
              <w:t>že srdce je sval</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že srdce je duté a pracuje ako pumpa na</w:t>
            </w:r>
            <w:r w:rsidR="00710348">
              <w:rPr>
                <w:rFonts w:ascii="Times New Roman" w:hAnsi="Times New Roman" w:cs="Times New Roman"/>
                <w:sz w:val="24"/>
                <w:szCs w:val="24"/>
              </w:rPr>
              <w:t xml:space="preserve"> krv</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že na srdce sú napojené cievy, ktor</w:t>
            </w:r>
            <w:r w:rsidR="00710348">
              <w:rPr>
                <w:rFonts w:ascii="Times New Roman" w:hAnsi="Times New Roman" w:cs="Times New Roman"/>
                <w:sz w:val="24"/>
                <w:szCs w:val="24"/>
              </w:rPr>
              <w:t>é rozvádzajú krv po celom tele</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kde sa nachádza srd</w:t>
            </w:r>
            <w:r w:rsidR="00710348">
              <w:rPr>
                <w:rFonts w:ascii="Times New Roman" w:hAnsi="Times New Roman" w:cs="Times New Roman"/>
                <w:sz w:val="24"/>
                <w:szCs w:val="24"/>
              </w:rPr>
              <w:t>ce, aký má tvar a aké je veľké</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že činn</w:t>
            </w:r>
            <w:r w:rsidR="00710348">
              <w:rPr>
                <w:rFonts w:ascii="Times New Roman" w:hAnsi="Times New Roman" w:cs="Times New Roman"/>
                <w:sz w:val="24"/>
                <w:szCs w:val="24"/>
              </w:rPr>
              <w:t>osť srdca sa prejavuje ako tep</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vysvetliť, ako a prečo sa zrýchľ</w:t>
            </w:r>
            <w:r w:rsidR="00710348">
              <w:rPr>
                <w:rFonts w:ascii="Times New Roman" w:hAnsi="Times New Roman" w:cs="Times New Roman"/>
                <w:sz w:val="24"/>
                <w:szCs w:val="24"/>
              </w:rPr>
              <w:t>uje tep pri vynakladaní námahy</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 xml:space="preserve">že pravidelným cvičením </w:t>
            </w:r>
            <w:r w:rsidR="00710348">
              <w:rPr>
                <w:rFonts w:ascii="Times New Roman" w:hAnsi="Times New Roman" w:cs="Times New Roman"/>
                <w:sz w:val="24"/>
                <w:szCs w:val="24"/>
              </w:rPr>
              <w:t>sa trénuje aj srdce</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že krv je tekutina, ktorá r</w:t>
            </w:r>
            <w:r w:rsidR="00710348">
              <w:rPr>
                <w:rFonts w:ascii="Times New Roman" w:hAnsi="Times New Roman" w:cs="Times New Roman"/>
                <w:sz w:val="24"/>
                <w:szCs w:val="24"/>
              </w:rPr>
              <w:t>ozvádza po tele potrebné látky</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vysvetliť, akým spôsobom sa</w:t>
            </w:r>
            <w:r w:rsidR="00710348">
              <w:rPr>
                <w:rFonts w:ascii="Times New Roman" w:hAnsi="Times New Roman" w:cs="Times New Roman"/>
                <w:sz w:val="24"/>
                <w:szCs w:val="24"/>
              </w:rPr>
              <w:t xml:space="preserve"> tieto látky dostávajú do krvi</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 xml:space="preserve">že v krvi sa nachádzajú červené krvinky, </w:t>
            </w:r>
            <w:r w:rsidR="00710348">
              <w:rPr>
                <w:rFonts w:ascii="Times New Roman" w:hAnsi="Times New Roman" w:cs="Times New Roman"/>
                <w:sz w:val="24"/>
                <w:szCs w:val="24"/>
              </w:rPr>
              <w:t>biele krvinky a krvné doštičky</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vy</w:t>
            </w:r>
            <w:r w:rsidR="00710348">
              <w:rPr>
                <w:rFonts w:ascii="Times New Roman" w:hAnsi="Times New Roman" w:cs="Times New Roman"/>
                <w:sz w:val="24"/>
                <w:szCs w:val="24"/>
              </w:rPr>
              <w:t>svetliť význam darcovstva krvi</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že krv</w:t>
            </w:r>
            <w:r w:rsidR="00710348">
              <w:rPr>
                <w:rFonts w:ascii="Times New Roman" w:hAnsi="Times New Roman" w:cs="Times New Roman"/>
                <w:sz w:val="24"/>
                <w:szCs w:val="24"/>
              </w:rPr>
              <w:t xml:space="preserve"> je rozvádzaná po tele cievami</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že ci</w:t>
            </w:r>
            <w:r w:rsidR="00710348">
              <w:rPr>
                <w:rFonts w:ascii="Times New Roman" w:hAnsi="Times New Roman" w:cs="Times New Roman"/>
                <w:sz w:val="24"/>
                <w:szCs w:val="24"/>
              </w:rPr>
              <w:t>evy sa nachádzajú v celom tele</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že cievy sa rozvetvujú od najhrubších vychádzajúcich zo srdca, po najte</w:t>
            </w:r>
            <w:r w:rsidR="00710348">
              <w:rPr>
                <w:rFonts w:ascii="Times New Roman" w:hAnsi="Times New Roman" w:cs="Times New Roman"/>
                <w:sz w:val="24"/>
                <w:szCs w:val="24"/>
              </w:rPr>
              <w:t>nšie nachádzajúce sa v pokožke</w:t>
            </w:r>
          </w:p>
          <w:p w:rsidR="000102D9" w:rsidRPr="000102D9" w:rsidRDefault="00710348" w:rsidP="00C5790C">
            <w:pPr>
              <w:pStyle w:val="Odsekzoznamu"/>
              <w:numPr>
                <w:ilvl w:val="0"/>
                <w:numId w:val="459"/>
              </w:numPr>
              <w:ind w:left="360"/>
              <w:rPr>
                <w:rFonts w:ascii="Times New Roman" w:hAnsi="Times New Roman" w:cs="Times New Roman"/>
                <w:sz w:val="24"/>
                <w:szCs w:val="24"/>
              </w:rPr>
            </w:pPr>
            <w:r>
              <w:rPr>
                <w:rFonts w:ascii="Times New Roman" w:hAnsi="Times New Roman" w:cs="Times New Roman"/>
                <w:sz w:val="24"/>
                <w:szCs w:val="24"/>
              </w:rPr>
              <w:lastRenderedPageBreak/>
              <w:t>vysvetliť krvný obeh</w:t>
            </w:r>
          </w:p>
          <w:p w:rsidR="000102D9" w:rsidRPr="000102D9" w:rsidRDefault="00710348" w:rsidP="00C5790C">
            <w:pPr>
              <w:pStyle w:val="Odsekzoznamu"/>
              <w:numPr>
                <w:ilvl w:val="0"/>
                <w:numId w:val="459"/>
              </w:numPr>
              <w:ind w:left="360"/>
              <w:rPr>
                <w:rFonts w:ascii="Times New Roman" w:hAnsi="Times New Roman" w:cs="Times New Roman"/>
                <w:sz w:val="24"/>
                <w:szCs w:val="24"/>
              </w:rPr>
            </w:pPr>
            <w:r>
              <w:rPr>
                <w:rFonts w:ascii="Times New Roman" w:hAnsi="Times New Roman" w:cs="Times New Roman"/>
                <w:sz w:val="24"/>
                <w:szCs w:val="24"/>
              </w:rPr>
              <w:t>zakresliť krvný obeh</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vysvetliť, ako sa krvou dostávajú lieky, al</w:t>
            </w:r>
            <w:r w:rsidR="00710348">
              <w:rPr>
                <w:rFonts w:ascii="Times New Roman" w:hAnsi="Times New Roman" w:cs="Times New Roman"/>
                <w:sz w:val="24"/>
                <w:szCs w:val="24"/>
              </w:rPr>
              <w:t>e aj jedy do rôznych častí tela</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že na splodenie dieťaťa je potre</w:t>
            </w:r>
            <w:r w:rsidR="00710348">
              <w:rPr>
                <w:rFonts w:ascii="Times New Roman" w:hAnsi="Times New Roman" w:cs="Times New Roman"/>
                <w:sz w:val="24"/>
                <w:szCs w:val="24"/>
              </w:rPr>
              <w:t>bný dospelý muž a dospelá žena</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 xml:space="preserve">že po oplodnení ženy mužom sa v tele ženy </w:t>
            </w:r>
            <w:r w:rsidR="00710348">
              <w:rPr>
                <w:rFonts w:ascii="Times New Roman" w:hAnsi="Times New Roman" w:cs="Times New Roman"/>
                <w:sz w:val="24"/>
                <w:szCs w:val="24"/>
              </w:rPr>
              <w:t>vyvíja dieťa – žena je tehotná</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že dieťa sa v tele ženy vyvíja približne deväť kalendárnych mesiacov, pričom matka je s dieťaťom spojená pupočnou šnúrou, cez ktorú dieťa od matky p</w:t>
            </w:r>
            <w:r w:rsidR="00710348">
              <w:rPr>
                <w:rFonts w:ascii="Times New Roman" w:hAnsi="Times New Roman" w:cs="Times New Roman"/>
                <w:sz w:val="24"/>
                <w:szCs w:val="24"/>
              </w:rPr>
              <w:t>rijíma potrebné látky a kyslík</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vysvetliť význam r</w:t>
            </w:r>
            <w:r w:rsidR="00710348">
              <w:rPr>
                <w:rFonts w:ascii="Times New Roman" w:hAnsi="Times New Roman" w:cs="Times New Roman"/>
                <w:sz w:val="24"/>
                <w:szCs w:val="24"/>
              </w:rPr>
              <w:t>odiny pri rozmnožovaní človeka</w:t>
            </w:r>
          </w:p>
          <w:p w:rsidR="000102D9" w:rsidRPr="000102D9" w:rsidRDefault="000102D9" w:rsidP="00C5790C">
            <w:pPr>
              <w:pStyle w:val="Odsekzoznamu"/>
              <w:numPr>
                <w:ilvl w:val="0"/>
                <w:numId w:val="459"/>
              </w:numPr>
              <w:ind w:left="360"/>
              <w:rPr>
                <w:rFonts w:ascii="Times New Roman" w:hAnsi="Times New Roman" w:cs="Times New Roman"/>
                <w:sz w:val="24"/>
                <w:szCs w:val="24"/>
              </w:rPr>
            </w:pPr>
            <w:r w:rsidRPr="000102D9">
              <w:rPr>
                <w:rFonts w:ascii="Times New Roman" w:hAnsi="Times New Roman" w:cs="Times New Roman"/>
                <w:sz w:val="24"/>
                <w:szCs w:val="24"/>
              </w:rPr>
              <w:t xml:space="preserve"> opísať vývin človeka od počatia až po starobu a sústrediť sa na zmeny v raste a vývine organizmu</w:t>
            </w:r>
          </w:p>
        </w:tc>
        <w:tc>
          <w:tcPr>
            <w:tcW w:w="4536" w:type="dxa"/>
          </w:tcPr>
          <w:p w:rsidR="000102D9" w:rsidRPr="000102D9" w:rsidRDefault="00710348" w:rsidP="00C5790C">
            <w:pPr>
              <w:pStyle w:val="Odsekzoznamu"/>
              <w:numPr>
                <w:ilvl w:val="0"/>
                <w:numId w:val="459"/>
              </w:numPr>
              <w:ind w:left="360"/>
              <w:rPr>
                <w:rFonts w:ascii="Times New Roman" w:hAnsi="Times New Roman" w:cs="Times New Roman"/>
                <w:sz w:val="24"/>
                <w:szCs w:val="24"/>
              </w:rPr>
            </w:pPr>
            <w:r>
              <w:rPr>
                <w:rFonts w:ascii="Times New Roman" w:hAnsi="Times New Roman" w:cs="Times New Roman"/>
                <w:sz w:val="24"/>
                <w:szCs w:val="24"/>
              </w:rPr>
              <w:lastRenderedPageBreak/>
              <w:t>dýchanie, spotreba kyslíka</w:t>
            </w: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C5790C">
            <w:pPr>
              <w:pStyle w:val="Odsekzoznamu"/>
              <w:numPr>
                <w:ilvl w:val="0"/>
                <w:numId w:val="475"/>
              </w:numPr>
              <w:ind w:left="360"/>
              <w:rPr>
                <w:rFonts w:ascii="Times New Roman" w:hAnsi="Times New Roman" w:cs="Times New Roman"/>
                <w:sz w:val="24"/>
                <w:szCs w:val="24"/>
              </w:rPr>
            </w:pPr>
            <w:r w:rsidRPr="000102D9">
              <w:rPr>
                <w:rFonts w:ascii="Times New Roman" w:hAnsi="Times New Roman" w:cs="Times New Roman"/>
                <w:sz w:val="24"/>
                <w:szCs w:val="24"/>
              </w:rPr>
              <w:t>pľúca</w:t>
            </w:r>
          </w:p>
          <w:p w:rsidR="000102D9" w:rsidRPr="000102D9" w:rsidRDefault="000102D9" w:rsidP="009477DA">
            <w:pPr>
              <w:pStyle w:val="Odsekzoznamu"/>
              <w:ind w:left="360"/>
              <w:rPr>
                <w:rFonts w:ascii="Times New Roman" w:hAnsi="Times New Roman" w:cs="Times New Roman"/>
                <w:sz w:val="24"/>
                <w:szCs w:val="24"/>
              </w:rPr>
            </w:pPr>
          </w:p>
          <w:p w:rsidR="000102D9" w:rsidRDefault="000102D9" w:rsidP="009477DA">
            <w:pPr>
              <w:pStyle w:val="Odsekzoznamu"/>
              <w:ind w:left="360"/>
              <w:rPr>
                <w:rFonts w:ascii="Times New Roman" w:hAnsi="Times New Roman" w:cs="Times New Roman"/>
                <w:sz w:val="24"/>
                <w:szCs w:val="24"/>
              </w:rPr>
            </w:pPr>
          </w:p>
          <w:p w:rsidR="009477DA" w:rsidRDefault="009477DA" w:rsidP="009477DA">
            <w:pPr>
              <w:pStyle w:val="Odsekzoznamu"/>
              <w:ind w:left="360"/>
              <w:rPr>
                <w:rFonts w:ascii="Times New Roman" w:hAnsi="Times New Roman" w:cs="Times New Roman"/>
                <w:sz w:val="24"/>
                <w:szCs w:val="24"/>
              </w:rPr>
            </w:pPr>
          </w:p>
          <w:p w:rsidR="009477DA" w:rsidRDefault="009477DA" w:rsidP="009477DA">
            <w:pPr>
              <w:pStyle w:val="Odsekzoznamu"/>
              <w:ind w:left="360"/>
              <w:rPr>
                <w:rFonts w:ascii="Times New Roman" w:hAnsi="Times New Roman" w:cs="Times New Roman"/>
                <w:sz w:val="24"/>
                <w:szCs w:val="24"/>
              </w:rPr>
            </w:pPr>
          </w:p>
          <w:p w:rsidR="009477DA" w:rsidRDefault="009477DA" w:rsidP="009477DA">
            <w:pPr>
              <w:pStyle w:val="Odsekzoznamu"/>
              <w:ind w:left="360"/>
              <w:rPr>
                <w:rFonts w:ascii="Times New Roman" w:hAnsi="Times New Roman" w:cs="Times New Roman"/>
                <w:sz w:val="24"/>
                <w:szCs w:val="24"/>
              </w:rPr>
            </w:pPr>
          </w:p>
          <w:p w:rsidR="009477DA" w:rsidRDefault="009477DA" w:rsidP="009477DA">
            <w:pPr>
              <w:pStyle w:val="Odsekzoznamu"/>
              <w:ind w:left="360"/>
              <w:rPr>
                <w:rFonts w:ascii="Times New Roman" w:hAnsi="Times New Roman" w:cs="Times New Roman"/>
                <w:sz w:val="24"/>
                <w:szCs w:val="24"/>
              </w:rPr>
            </w:pPr>
          </w:p>
          <w:p w:rsidR="009477DA" w:rsidRPr="000102D9" w:rsidRDefault="009477DA" w:rsidP="009477DA">
            <w:pPr>
              <w:pStyle w:val="Odsekzoznamu"/>
              <w:ind w:left="360"/>
              <w:rPr>
                <w:rFonts w:ascii="Times New Roman" w:hAnsi="Times New Roman" w:cs="Times New Roman"/>
                <w:sz w:val="24"/>
                <w:szCs w:val="24"/>
              </w:rPr>
            </w:pPr>
          </w:p>
          <w:p w:rsidR="000102D9" w:rsidRPr="000102D9" w:rsidRDefault="000102D9" w:rsidP="009477DA">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75"/>
              </w:numPr>
              <w:ind w:left="360"/>
              <w:rPr>
                <w:rFonts w:ascii="Times New Roman" w:hAnsi="Times New Roman" w:cs="Times New Roman"/>
                <w:sz w:val="24"/>
                <w:szCs w:val="24"/>
              </w:rPr>
            </w:pPr>
            <w:r w:rsidRPr="000102D9">
              <w:rPr>
                <w:rFonts w:ascii="Times New Roman" w:hAnsi="Times New Roman" w:cs="Times New Roman"/>
                <w:sz w:val="24"/>
                <w:szCs w:val="24"/>
              </w:rPr>
              <w:t xml:space="preserve"> kvapôčková infekcia a pôvodcovia ochorení </w:t>
            </w:r>
          </w:p>
          <w:p w:rsidR="000102D9" w:rsidRPr="000102D9" w:rsidRDefault="000102D9" w:rsidP="00C5790C">
            <w:pPr>
              <w:pStyle w:val="Odsekzoznamu"/>
              <w:numPr>
                <w:ilvl w:val="0"/>
                <w:numId w:val="475"/>
              </w:numPr>
              <w:ind w:left="360"/>
              <w:rPr>
                <w:rFonts w:ascii="Times New Roman" w:hAnsi="Times New Roman" w:cs="Times New Roman"/>
                <w:sz w:val="24"/>
                <w:szCs w:val="24"/>
              </w:rPr>
            </w:pPr>
            <w:r w:rsidRPr="000102D9">
              <w:rPr>
                <w:rFonts w:ascii="Times New Roman" w:hAnsi="Times New Roman" w:cs="Times New Roman"/>
                <w:sz w:val="24"/>
                <w:szCs w:val="24"/>
              </w:rPr>
              <w:t>kašeľ, kýchanie</w:t>
            </w:r>
          </w:p>
          <w:p w:rsidR="000102D9" w:rsidRPr="000102D9" w:rsidRDefault="000102D9" w:rsidP="009477DA">
            <w:pPr>
              <w:rPr>
                <w:rFonts w:ascii="Times New Roman" w:hAnsi="Times New Roman" w:cs="Times New Roman"/>
                <w:sz w:val="24"/>
                <w:szCs w:val="24"/>
              </w:rPr>
            </w:pPr>
          </w:p>
          <w:p w:rsidR="000102D9" w:rsidRPr="000102D9" w:rsidRDefault="000102D9" w:rsidP="00C5790C">
            <w:pPr>
              <w:pStyle w:val="Odsekzoznamu"/>
              <w:numPr>
                <w:ilvl w:val="0"/>
                <w:numId w:val="475"/>
              </w:numPr>
              <w:ind w:left="360"/>
              <w:rPr>
                <w:rFonts w:ascii="Times New Roman" w:hAnsi="Times New Roman" w:cs="Times New Roman"/>
                <w:sz w:val="24"/>
                <w:szCs w:val="24"/>
              </w:rPr>
            </w:pPr>
            <w:r w:rsidRPr="000102D9">
              <w:rPr>
                <w:rFonts w:ascii="Times New Roman" w:hAnsi="Times New Roman" w:cs="Times New Roman"/>
                <w:sz w:val="24"/>
                <w:szCs w:val="24"/>
              </w:rPr>
              <w:t>srdce</w:t>
            </w: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C5790C">
            <w:pPr>
              <w:pStyle w:val="Odsekzoznamu"/>
              <w:numPr>
                <w:ilvl w:val="0"/>
                <w:numId w:val="475"/>
              </w:numPr>
              <w:ind w:left="360"/>
              <w:rPr>
                <w:rFonts w:ascii="Times New Roman" w:hAnsi="Times New Roman" w:cs="Times New Roman"/>
                <w:sz w:val="24"/>
                <w:szCs w:val="24"/>
              </w:rPr>
            </w:pPr>
            <w:r w:rsidRPr="000102D9">
              <w:rPr>
                <w:rFonts w:ascii="Times New Roman" w:hAnsi="Times New Roman" w:cs="Times New Roman"/>
                <w:sz w:val="24"/>
                <w:szCs w:val="24"/>
              </w:rPr>
              <w:t>tep</w:t>
            </w: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C5790C">
            <w:pPr>
              <w:pStyle w:val="Odsekzoznamu"/>
              <w:numPr>
                <w:ilvl w:val="0"/>
                <w:numId w:val="475"/>
              </w:numPr>
              <w:ind w:left="360"/>
              <w:rPr>
                <w:rFonts w:ascii="Times New Roman" w:hAnsi="Times New Roman" w:cs="Times New Roman"/>
                <w:sz w:val="24"/>
                <w:szCs w:val="24"/>
              </w:rPr>
            </w:pPr>
            <w:r w:rsidRPr="000102D9">
              <w:rPr>
                <w:rFonts w:ascii="Times New Roman" w:hAnsi="Times New Roman" w:cs="Times New Roman"/>
                <w:sz w:val="24"/>
                <w:szCs w:val="24"/>
              </w:rPr>
              <w:t>krv</w:t>
            </w:r>
          </w:p>
          <w:p w:rsidR="000102D9" w:rsidRDefault="000102D9" w:rsidP="009477DA">
            <w:pPr>
              <w:rPr>
                <w:rFonts w:ascii="Times New Roman" w:hAnsi="Times New Roman" w:cs="Times New Roman"/>
                <w:sz w:val="24"/>
                <w:szCs w:val="24"/>
              </w:rPr>
            </w:pPr>
          </w:p>
          <w:p w:rsidR="009477DA" w:rsidRDefault="009477DA" w:rsidP="009477DA">
            <w:pPr>
              <w:rPr>
                <w:rFonts w:ascii="Times New Roman" w:hAnsi="Times New Roman" w:cs="Times New Roman"/>
                <w:sz w:val="24"/>
                <w:szCs w:val="24"/>
              </w:rPr>
            </w:pPr>
          </w:p>
          <w:p w:rsidR="009477DA" w:rsidRPr="000102D9" w:rsidRDefault="009477DA" w:rsidP="009477DA">
            <w:pPr>
              <w:rPr>
                <w:rFonts w:ascii="Times New Roman" w:hAnsi="Times New Roman" w:cs="Times New Roman"/>
                <w:sz w:val="24"/>
                <w:szCs w:val="24"/>
              </w:rPr>
            </w:pPr>
          </w:p>
          <w:p w:rsidR="000102D9" w:rsidRPr="000102D9" w:rsidRDefault="000102D9" w:rsidP="00C5790C">
            <w:pPr>
              <w:pStyle w:val="Odsekzoznamu"/>
              <w:numPr>
                <w:ilvl w:val="0"/>
                <w:numId w:val="474"/>
              </w:numPr>
              <w:ind w:left="360"/>
              <w:rPr>
                <w:rFonts w:ascii="Times New Roman" w:hAnsi="Times New Roman" w:cs="Times New Roman"/>
                <w:sz w:val="24"/>
                <w:szCs w:val="24"/>
              </w:rPr>
            </w:pPr>
            <w:r w:rsidRPr="000102D9">
              <w:rPr>
                <w:rFonts w:ascii="Times New Roman" w:hAnsi="Times New Roman" w:cs="Times New Roman"/>
                <w:sz w:val="24"/>
                <w:szCs w:val="24"/>
              </w:rPr>
              <w:t xml:space="preserve">červené krvinky, biele krvinky, krvné doštičky </w:t>
            </w: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C5790C">
            <w:pPr>
              <w:pStyle w:val="Odsekzoznamu"/>
              <w:numPr>
                <w:ilvl w:val="0"/>
                <w:numId w:val="474"/>
              </w:numPr>
              <w:ind w:left="360"/>
              <w:rPr>
                <w:rFonts w:ascii="Times New Roman" w:hAnsi="Times New Roman" w:cs="Times New Roman"/>
                <w:sz w:val="24"/>
                <w:szCs w:val="24"/>
              </w:rPr>
            </w:pPr>
            <w:r w:rsidRPr="000102D9">
              <w:rPr>
                <w:rFonts w:ascii="Times New Roman" w:hAnsi="Times New Roman" w:cs="Times New Roman"/>
                <w:sz w:val="24"/>
                <w:szCs w:val="24"/>
              </w:rPr>
              <w:t>cievy</w:t>
            </w: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C5790C">
            <w:pPr>
              <w:pStyle w:val="Odsekzoznamu"/>
              <w:numPr>
                <w:ilvl w:val="0"/>
                <w:numId w:val="474"/>
              </w:numPr>
              <w:ind w:left="360"/>
              <w:rPr>
                <w:rFonts w:ascii="Times New Roman" w:hAnsi="Times New Roman" w:cs="Times New Roman"/>
                <w:sz w:val="24"/>
                <w:szCs w:val="24"/>
              </w:rPr>
            </w:pPr>
            <w:r w:rsidRPr="000102D9">
              <w:rPr>
                <w:rFonts w:ascii="Times New Roman" w:hAnsi="Times New Roman" w:cs="Times New Roman"/>
                <w:sz w:val="24"/>
                <w:szCs w:val="24"/>
              </w:rPr>
              <w:t>krvný obeh</w:t>
            </w: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C5790C">
            <w:pPr>
              <w:pStyle w:val="Odsekzoznamu"/>
              <w:numPr>
                <w:ilvl w:val="0"/>
                <w:numId w:val="473"/>
              </w:numPr>
              <w:ind w:left="360"/>
              <w:rPr>
                <w:rFonts w:ascii="Times New Roman" w:hAnsi="Times New Roman" w:cs="Times New Roman"/>
                <w:sz w:val="24"/>
                <w:szCs w:val="24"/>
              </w:rPr>
            </w:pPr>
            <w:r w:rsidRPr="000102D9">
              <w:rPr>
                <w:rFonts w:ascii="Times New Roman" w:hAnsi="Times New Roman" w:cs="Times New Roman"/>
                <w:sz w:val="24"/>
                <w:szCs w:val="24"/>
              </w:rPr>
              <w:t xml:space="preserve">rozmnožovanie človeka, </w:t>
            </w:r>
          </w:p>
          <w:p w:rsidR="000102D9" w:rsidRPr="000102D9" w:rsidRDefault="000102D9" w:rsidP="00C5790C">
            <w:pPr>
              <w:pStyle w:val="Odsekzoznamu"/>
              <w:numPr>
                <w:ilvl w:val="0"/>
                <w:numId w:val="473"/>
              </w:numPr>
              <w:ind w:left="360"/>
              <w:rPr>
                <w:rFonts w:ascii="Times New Roman" w:hAnsi="Times New Roman" w:cs="Times New Roman"/>
                <w:sz w:val="24"/>
                <w:szCs w:val="24"/>
              </w:rPr>
            </w:pPr>
            <w:r w:rsidRPr="000102D9">
              <w:rPr>
                <w:rFonts w:ascii="Times New Roman" w:hAnsi="Times New Roman" w:cs="Times New Roman"/>
                <w:sz w:val="24"/>
                <w:szCs w:val="24"/>
              </w:rPr>
              <w:t>počatie</w:t>
            </w:r>
          </w:p>
          <w:p w:rsidR="000102D9" w:rsidRPr="000102D9" w:rsidRDefault="000102D9" w:rsidP="00C5790C">
            <w:pPr>
              <w:pStyle w:val="Odsekzoznamu"/>
              <w:numPr>
                <w:ilvl w:val="0"/>
                <w:numId w:val="473"/>
              </w:numPr>
              <w:ind w:left="360"/>
              <w:rPr>
                <w:rFonts w:ascii="Times New Roman" w:hAnsi="Times New Roman" w:cs="Times New Roman"/>
                <w:sz w:val="24"/>
                <w:szCs w:val="24"/>
              </w:rPr>
            </w:pPr>
            <w:r w:rsidRPr="000102D9">
              <w:rPr>
                <w:rFonts w:ascii="Times New Roman" w:hAnsi="Times New Roman" w:cs="Times New Roman"/>
                <w:sz w:val="24"/>
                <w:szCs w:val="24"/>
              </w:rPr>
              <w:t xml:space="preserve">tehotenstvo, pôrod </w:t>
            </w: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C5790C">
            <w:pPr>
              <w:pStyle w:val="Odsekzoznamu"/>
              <w:numPr>
                <w:ilvl w:val="0"/>
                <w:numId w:val="472"/>
              </w:numPr>
              <w:ind w:left="360"/>
              <w:rPr>
                <w:rFonts w:ascii="Times New Roman" w:hAnsi="Times New Roman" w:cs="Times New Roman"/>
                <w:sz w:val="24"/>
                <w:szCs w:val="24"/>
              </w:rPr>
            </w:pPr>
            <w:r w:rsidRPr="000102D9">
              <w:rPr>
                <w:rFonts w:ascii="Times New Roman" w:hAnsi="Times New Roman" w:cs="Times New Roman"/>
                <w:sz w:val="24"/>
                <w:szCs w:val="24"/>
              </w:rPr>
              <w:t>detstvo, dospelosť, staroba, smrť</w:t>
            </w:r>
          </w:p>
        </w:tc>
      </w:tr>
      <w:tr w:rsidR="000102D9" w:rsidRPr="000102D9" w:rsidTr="00C15887">
        <w:trPr>
          <w:trHeight w:hRule="exact" w:val="340"/>
        </w:trPr>
        <w:tc>
          <w:tcPr>
            <w:tcW w:w="9640" w:type="dxa"/>
            <w:gridSpan w:val="2"/>
          </w:tcPr>
          <w:p w:rsidR="000102D9" w:rsidRPr="00B74083" w:rsidRDefault="000102D9" w:rsidP="00B74083">
            <w:pPr>
              <w:pStyle w:val="Odsekzoznamu"/>
              <w:jc w:val="center"/>
              <w:rPr>
                <w:rFonts w:ascii="Times New Roman" w:hAnsi="Times New Roman" w:cs="Times New Roman"/>
                <w:sz w:val="28"/>
                <w:szCs w:val="28"/>
              </w:rPr>
            </w:pPr>
            <w:r w:rsidRPr="00B74083">
              <w:rPr>
                <w:rFonts w:ascii="Times New Roman" w:hAnsi="Times New Roman" w:cs="Times New Roman"/>
                <w:b/>
                <w:sz w:val="28"/>
                <w:szCs w:val="28"/>
              </w:rPr>
              <w:lastRenderedPageBreak/>
              <w:t>Neživá príroda a skúmanie prírodných javov</w:t>
            </w:r>
          </w:p>
        </w:tc>
      </w:tr>
      <w:tr w:rsidR="000102D9" w:rsidRPr="000102D9" w:rsidTr="00C15887">
        <w:tc>
          <w:tcPr>
            <w:tcW w:w="5104" w:type="dxa"/>
          </w:tcPr>
          <w:p w:rsidR="000102D9" w:rsidRPr="000102D9" w:rsidRDefault="000102D9" w:rsidP="00C5790C">
            <w:pPr>
              <w:pStyle w:val="Odsekzoznamu"/>
              <w:numPr>
                <w:ilvl w:val="0"/>
                <w:numId w:val="462"/>
              </w:numPr>
              <w:ind w:left="360"/>
              <w:rPr>
                <w:rFonts w:ascii="Times New Roman" w:hAnsi="Times New Roman" w:cs="Times New Roman"/>
                <w:sz w:val="24"/>
                <w:szCs w:val="24"/>
              </w:rPr>
            </w:pPr>
            <w:r w:rsidRPr="000102D9">
              <w:rPr>
                <w:rFonts w:ascii="Times New Roman" w:hAnsi="Times New Roman" w:cs="Times New Roman"/>
                <w:sz w:val="24"/>
                <w:szCs w:val="24"/>
              </w:rPr>
              <w:t>že niektoré predmety padajú k</w:t>
            </w:r>
            <w:r w:rsidR="00710348">
              <w:rPr>
                <w:rFonts w:ascii="Times New Roman" w:hAnsi="Times New Roman" w:cs="Times New Roman"/>
                <w:sz w:val="24"/>
                <w:szCs w:val="24"/>
              </w:rPr>
              <w:t xml:space="preserve"> zemi rýchlejšie, iné pomalšie</w:t>
            </w:r>
          </w:p>
          <w:p w:rsidR="000102D9" w:rsidRPr="000102D9" w:rsidRDefault="000102D9" w:rsidP="00C5790C">
            <w:pPr>
              <w:pStyle w:val="Odsekzoznamu"/>
              <w:numPr>
                <w:ilvl w:val="0"/>
                <w:numId w:val="462"/>
              </w:numPr>
              <w:ind w:left="360"/>
              <w:rPr>
                <w:rFonts w:ascii="Times New Roman" w:hAnsi="Times New Roman" w:cs="Times New Roman"/>
                <w:sz w:val="24"/>
                <w:szCs w:val="24"/>
              </w:rPr>
            </w:pPr>
            <w:r w:rsidRPr="000102D9">
              <w:rPr>
                <w:rFonts w:ascii="Times New Roman" w:hAnsi="Times New Roman" w:cs="Times New Roman"/>
                <w:sz w:val="24"/>
                <w:szCs w:val="24"/>
              </w:rPr>
              <w:t>skúmaním zistiť, že to, ako rýchlo predmety padajú k zemi, závisí</w:t>
            </w:r>
            <w:r w:rsidR="00710348">
              <w:rPr>
                <w:rFonts w:ascii="Times New Roman" w:hAnsi="Times New Roman" w:cs="Times New Roman"/>
                <w:sz w:val="24"/>
                <w:szCs w:val="24"/>
              </w:rPr>
              <w:t xml:space="preserve"> od veľkosti a tvaru predmetov</w:t>
            </w:r>
          </w:p>
          <w:p w:rsidR="000102D9" w:rsidRPr="000102D9" w:rsidRDefault="000102D9" w:rsidP="00C5790C">
            <w:pPr>
              <w:pStyle w:val="Odsekzoznamu"/>
              <w:numPr>
                <w:ilvl w:val="0"/>
                <w:numId w:val="462"/>
              </w:numPr>
              <w:ind w:left="360"/>
              <w:rPr>
                <w:rFonts w:ascii="Times New Roman" w:hAnsi="Times New Roman" w:cs="Times New Roman"/>
                <w:sz w:val="24"/>
                <w:szCs w:val="24"/>
              </w:rPr>
            </w:pPr>
            <w:r w:rsidRPr="000102D9">
              <w:rPr>
                <w:rFonts w:ascii="Times New Roman" w:hAnsi="Times New Roman" w:cs="Times New Roman"/>
                <w:sz w:val="24"/>
                <w:szCs w:val="24"/>
              </w:rPr>
              <w:t>skúmaním zistiť, že to, ako rýchlo predmety padajú k zemi, závisí od výšky, z ktorej pada</w:t>
            </w:r>
            <w:r w:rsidR="00710348">
              <w:rPr>
                <w:rFonts w:ascii="Times New Roman" w:hAnsi="Times New Roman" w:cs="Times New Roman"/>
                <w:sz w:val="24"/>
                <w:szCs w:val="24"/>
              </w:rPr>
              <w:t>jú a od spôsobu hodu predmetov</w:t>
            </w:r>
          </w:p>
          <w:p w:rsidR="000102D9" w:rsidRPr="000102D9" w:rsidRDefault="000102D9" w:rsidP="00C5790C">
            <w:pPr>
              <w:pStyle w:val="Odsekzoznamu"/>
              <w:numPr>
                <w:ilvl w:val="0"/>
                <w:numId w:val="462"/>
              </w:numPr>
              <w:ind w:left="360"/>
              <w:rPr>
                <w:rFonts w:ascii="Times New Roman" w:hAnsi="Times New Roman" w:cs="Times New Roman"/>
                <w:sz w:val="24"/>
                <w:szCs w:val="24"/>
              </w:rPr>
            </w:pPr>
            <w:r w:rsidRPr="000102D9">
              <w:rPr>
                <w:rFonts w:ascii="Times New Roman" w:hAnsi="Times New Roman" w:cs="Times New Roman"/>
                <w:sz w:val="24"/>
                <w:szCs w:val="24"/>
              </w:rPr>
              <w:t>že magnet je predmet, ktorý priťahuje niektoré kovové predmety a nepriťa</w:t>
            </w:r>
            <w:r w:rsidR="00710348">
              <w:rPr>
                <w:rFonts w:ascii="Times New Roman" w:hAnsi="Times New Roman" w:cs="Times New Roman"/>
                <w:sz w:val="24"/>
                <w:szCs w:val="24"/>
              </w:rPr>
              <w:t>huje žiadne nekovové predmety</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62"/>
              </w:numPr>
              <w:ind w:left="360"/>
              <w:rPr>
                <w:rFonts w:ascii="Times New Roman" w:hAnsi="Times New Roman" w:cs="Times New Roman"/>
                <w:sz w:val="24"/>
                <w:szCs w:val="24"/>
              </w:rPr>
            </w:pPr>
            <w:r w:rsidRPr="000102D9">
              <w:rPr>
                <w:rFonts w:ascii="Times New Roman" w:hAnsi="Times New Roman" w:cs="Times New Roman"/>
                <w:sz w:val="24"/>
                <w:szCs w:val="24"/>
              </w:rPr>
              <w:t>skúmaním zistiť, že magnet pôsobí do určitej vzdialenosti – má okolo seba tzv. magnetické pole,  navrhnúť postup, pomocou ktorého porovná veľkosť (odmeria) ma</w:t>
            </w:r>
            <w:r w:rsidR="00710348">
              <w:rPr>
                <w:rFonts w:ascii="Times New Roman" w:hAnsi="Times New Roman" w:cs="Times New Roman"/>
                <w:sz w:val="24"/>
                <w:szCs w:val="24"/>
              </w:rPr>
              <w:t>gnetického poľa dvoch magnetov</w:t>
            </w:r>
          </w:p>
          <w:p w:rsidR="000102D9" w:rsidRPr="000102D9" w:rsidRDefault="000102D9" w:rsidP="00C5790C">
            <w:pPr>
              <w:pStyle w:val="Odsekzoznamu"/>
              <w:numPr>
                <w:ilvl w:val="0"/>
                <w:numId w:val="462"/>
              </w:numPr>
              <w:ind w:left="360"/>
              <w:rPr>
                <w:rFonts w:ascii="Times New Roman" w:hAnsi="Times New Roman" w:cs="Times New Roman"/>
                <w:sz w:val="24"/>
                <w:szCs w:val="24"/>
              </w:rPr>
            </w:pPr>
            <w:r w:rsidRPr="000102D9">
              <w:rPr>
                <w:rFonts w:ascii="Times New Roman" w:hAnsi="Times New Roman" w:cs="Times New Roman"/>
                <w:sz w:val="24"/>
                <w:szCs w:val="24"/>
              </w:rPr>
              <w:t xml:space="preserve">vysvetliť, ako sa k sebe správajú dva magnety, </w:t>
            </w:r>
          </w:p>
          <w:p w:rsidR="000102D9" w:rsidRPr="000102D9" w:rsidRDefault="00710348" w:rsidP="00C5790C">
            <w:pPr>
              <w:pStyle w:val="Odsekzoznamu"/>
              <w:numPr>
                <w:ilvl w:val="0"/>
                <w:numId w:val="461"/>
              </w:numPr>
              <w:ind w:left="360"/>
              <w:rPr>
                <w:rFonts w:ascii="Times New Roman" w:hAnsi="Times New Roman" w:cs="Times New Roman"/>
                <w:sz w:val="24"/>
                <w:szCs w:val="24"/>
              </w:rPr>
            </w:pPr>
            <w:r>
              <w:rPr>
                <w:rFonts w:ascii="Times New Roman" w:hAnsi="Times New Roman" w:cs="Times New Roman"/>
                <w:sz w:val="24"/>
                <w:szCs w:val="24"/>
              </w:rPr>
              <w:t>ako sa používa kompas</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 xml:space="preserve">že pomocou páky môžeme nadvihnúť </w:t>
            </w:r>
            <w:r w:rsidR="00710348">
              <w:rPr>
                <w:rFonts w:ascii="Times New Roman" w:hAnsi="Times New Roman" w:cs="Times New Roman"/>
                <w:sz w:val="24"/>
                <w:szCs w:val="24"/>
              </w:rPr>
              <w:t>ťažké predmety s menšou námahou</w:t>
            </w:r>
            <w:r w:rsidRPr="000102D9">
              <w:rPr>
                <w:rFonts w:ascii="Times New Roman" w:hAnsi="Times New Roman" w:cs="Times New Roman"/>
                <w:sz w:val="24"/>
                <w:szCs w:val="24"/>
              </w:rPr>
              <w:t xml:space="preserve"> </w:t>
            </w:r>
          </w:p>
          <w:p w:rsidR="000102D9" w:rsidRPr="000102D9" w:rsidRDefault="00710348" w:rsidP="00C5790C">
            <w:pPr>
              <w:pStyle w:val="Odsekzoznamu"/>
              <w:numPr>
                <w:ilvl w:val="0"/>
                <w:numId w:val="461"/>
              </w:numPr>
              <w:ind w:left="360"/>
              <w:rPr>
                <w:rFonts w:ascii="Times New Roman" w:hAnsi="Times New Roman" w:cs="Times New Roman"/>
                <w:sz w:val="24"/>
                <w:szCs w:val="24"/>
              </w:rPr>
            </w:pPr>
            <w:r>
              <w:rPr>
                <w:rFonts w:ascii="Times New Roman" w:hAnsi="Times New Roman" w:cs="Times New Roman"/>
                <w:sz w:val="24"/>
                <w:szCs w:val="24"/>
              </w:rPr>
              <w:t>použiť páku</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skúmaním zistiť, že čím dlhšia je páka, tým me</w:t>
            </w:r>
            <w:r w:rsidR="00710348">
              <w:rPr>
                <w:rFonts w:ascii="Times New Roman" w:hAnsi="Times New Roman" w:cs="Times New Roman"/>
                <w:sz w:val="24"/>
                <w:szCs w:val="24"/>
              </w:rPr>
              <w:t>nej sa pri nadvihovaní namáhame</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 xml:space="preserve">že pomocou kladky môžeme dvíhať </w:t>
            </w:r>
            <w:r w:rsidR="00710348">
              <w:rPr>
                <w:rFonts w:ascii="Times New Roman" w:hAnsi="Times New Roman" w:cs="Times New Roman"/>
                <w:sz w:val="24"/>
                <w:szCs w:val="24"/>
              </w:rPr>
              <w:t>ťažké predmety s menšou námahou</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zostrojiť pevnú kladku, voľnú kladku aj kladko</w:t>
            </w:r>
            <w:r w:rsidR="00710348">
              <w:rPr>
                <w:rFonts w:ascii="Times New Roman" w:hAnsi="Times New Roman" w:cs="Times New Roman"/>
                <w:sz w:val="24"/>
                <w:szCs w:val="24"/>
              </w:rPr>
              <w:t>stroj</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 xml:space="preserve">že pomocou naklonenej roviny dokážeme vyniesť veľký náklad do výšky s menšou námahou,  skúmať zmenu vynaloženej námahy pri </w:t>
            </w:r>
            <w:r w:rsidR="00710348">
              <w:rPr>
                <w:rFonts w:ascii="Times New Roman" w:hAnsi="Times New Roman" w:cs="Times New Roman"/>
                <w:sz w:val="24"/>
                <w:szCs w:val="24"/>
              </w:rPr>
              <w:t>zmene sklonu naklonenej roviny</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lastRenderedPageBreak/>
              <w:t>vytvor</w:t>
            </w:r>
            <w:r w:rsidR="00710348">
              <w:rPr>
                <w:rFonts w:ascii="Times New Roman" w:hAnsi="Times New Roman" w:cs="Times New Roman"/>
                <w:sz w:val="24"/>
                <w:szCs w:val="24"/>
              </w:rPr>
              <w:t>iť z vlastného skúmania závery</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že ozubené koleso je koleso, ktoré má na okraji zuby; tie zapadajú d</w:t>
            </w:r>
            <w:r w:rsidR="00710348">
              <w:rPr>
                <w:rFonts w:ascii="Times New Roman" w:hAnsi="Times New Roman" w:cs="Times New Roman"/>
                <w:sz w:val="24"/>
                <w:szCs w:val="24"/>
              </w:rPr>
              <w:t>o zubov iných ozubených kolies</w:t>
            </w:r>
          </w:p>
          <w:p w:rsidR="000102D9" w:rsidRPr="00174A11"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vysvetliť, že použitím kombinácie väčších a menších kolies a ozubnice (ozubenej reťaze) môžeme meniť smer točenia ozubených kolies, rýchlosť ich točenia aj námahu, ktorú j</w:t>
            </w:r>
            <w:r w:rsidR="00710348">
              <w:rPr>
                <w:rFonts w:ascii="Times New Roman" w:hAnsi="Times New Roman" w:cs="Times New Roman"/>
                <w:sz w:val="24"/>
                <w:szCs w:val="24"/>
              </w:rPr>
              <w:t>e potrebné na točenie vynaložiť</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že Zem je planéta, ktorá obieha</w:t>
            </w:r>
            <w:r w:rsidR="00710348">
              <w:rPr>
                <w:rFonts w:ascii="Times New Roman" w:hAnsi="Times New Roman" w:cs="Times New Roman"/>
                <w:sz w:val="24"/>
                <w:szCs w:val="24"/>
              </w:rPr>
              <w:t xml:space="preserve"> okolo hviezdy nazývanej Slnko</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že Zem má približne guľovitý tvar a okolo Ze</w:t>
            </w:r>
            <w:r w:rsidR="00710348">
              <w:rPr>
                <w:rFonts w:ascii="Times New Roman" w:hAnsi="Times New Roman" w:cs="Times New Roman"/>
                <w:sz w:val="24"/>
                <w:szCs w:val="24"/>
              </w:rPr>
              <w:t>me obieha jej družica – Mesiac</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že Zem sa okrem pohybu okolo Sln</w:t>
            </w:r>
            <w:r w:rsidR="00710348">
              <w:rPr>
                <w:rFonts w:ascii="Times New Roman" w:hAnsi="Times New Roman" w:cs="Times New Roman"/>
                <w:sz w:val="24"/>
                <w:szCs w:val="24"/>
              </w:rPr>
              <w:t>ka otáča aj okolo vlastnej osi</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že Zem sa okolo vlastnej osi otočí za jeden deň (24 hodín) a obehne okol</w:t>
            </w:r>
            <w:r w:rsidR="00710348">
              <w:rPr>
                <w:rFonts w:ascii="Times New Roman" w:hAnsi="Times New Roman" w:cs="Times New Roman"/>
                <w:sz w:val="24"/>
                <w:szCs w:val="24"/>
              </w:rPr>
              <w:t>o Slnka za jeden rok (365 dní)</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demonštrovať na modeli Zeme rotáciu planéty okolo vlastnej osi</w:t>
            </w:r>
            <w:r w:rsidR="00710348">
              <w:rPr>
                <w:rFonts w:ascii="Times New Roman" w:hAnsi="Times New Roman" w:cs="Times New Roman"/>
                <w:sz w:val="24"/>
                <w:szCs w:val="24"/>
              </w:rPr>
              <w:t xml:space="preserve"> a zároveň rotáciu okolo Slnka</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 xml:space="preserve">že Mesiac nesvieti, ale odráža </w:t>
            </w:r>
            <w:r w:rsidR="00710348">
              <w:rPr>
                <w:rFonts w:ascii="Times New Roman" w:hAnsi="Times New Roman" w:cs="Times New Roman"/>
                <w:sz w:val="24"/>
                <w:szCs w:val="24"/>
              </w:rPr>
              <w:t>svetlo dopadajúce naň zo Slnka</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 xml:space="preserve">vymenovať v poradí planéty slnečnej sústavy: Merkúr, Venuša, Mars, </w:t>
            </w:r>
            <w:r w:rsidR="00710348">
              <w:rPr>
                <w:rFonts w:ascii="Times New Roman" w:hAnsi="Times New Roman" w:cs="Times New Roman"/>
                <w:sz w:val="24"/>
                <w:szCs w:val="24"/>
              </w:rPr>
              <w:t>Jupiter, Saturn, Urán a Neptún</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 xml:space="preserve">že planéty spolu tvoria slnečnú sústavu, </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charakterizovať súhvezdie ako viditeľné usporiadanie hvi</w:t>
            </w:r>
            <w:r w:rsidR="00710348">
              <w:rPr>
                <w:rFonts w:ascii="Times New Roman" w:hAnsi="Times New Roman" w:cs="Times New Roman"/>
                <w:sz w:val="24"/>
                <w:szCs w:val="24"/>
              </w:rPr>
              <w:t>ezd do rozpoznateľného obrazca</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rozpoznať hlavné súhvezdie zimnej oblohy – Orion a hlavné súhvezdie let</w:t>
            </w:r>
            <w:r w:rsidR="00710348">
              <w:rPr>
                <w:rFonts w:ascii="Times New Roman" w:hAnsi="Times New Roman" w:cs="Times New Roman"/>
                <w:sz w:val="24"/>
                <w:szCs w:val="24"/>
              </w:rPr>
              <w:t>nej oblohy – Veľký voz</w:t>
            </w:r>
            <w:r w:rsidRPr="000102D9">
              <w:rPr>
                <w:rFonts w:ascii="Times New Roman" w:hAnsi="Times New Roman" w:cs="Times New Roman"/>
                <w:sz w:val="24"/>
                <w:szCs w:val="24"/>
              </w:rPr>
              <w:t xml:space="preserve"> </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graficky znázorniť</w:t>
            </w:r>
            <w:r w:rsidR="00710348">
              <w:rPr>
                <w:rFonts w:ascii="Times New Roman" w:hAnsi="Times New Roman" w:cs="Times New Roman"/>
                <w:sz w:val="24"/>
                <w:szCs w:val="24"/>
              </w:rPr>
              <w:t xml:space="preserve"> usporiadanie slnečnej sústavy</w:t>
            </w:r>
          </w:p>
          <w:p w:rsidR="000102D9" w:rsidRPr="000102D9" w:rsidRDefault="000102D9" w:rsidP="00C5790C">
            <w:pPr>
              <w:pStyle w:val="Odsekzoznamu"/>
              <w:numPr>
                <w:ilvl w:val="0"/>
                <w:numId w:val="461"/>
              </w:numPr>
              <w:ind w:left="360"/>
              <w:rPr>
                <w:rFonts w:ascii="Times New Roman" w:hAnsi="Times New Roman" w:cs="Times New Roman"/>
                <w:sz w:val="24"/>
                <w:szCs w:val="24"/>
              </w:rPr>
            </w:pPr>
            <w:r w:rsidRPr="000102D9">
              <w:rPr>
                <w:rFonts w:ascii="Times New Roman" w:hAnsi="Times New Roman" w:cs="Times New Roman"/>
                <w:sz w:val="24"/>
                <w:szCs w:val="24"/>
              </w:rPr>
              <w:t xml:space="preserve">že </w:t>
            </w:r>
            <w:r w:rsidR="00462FF1">
              <w:rPr>
                <w:rFonts w:ascii="Times New Roman" w:hAnsi="Times New Roman" w:cs="Times New Roman"/>
                <w:sz w:val="24"/>
                <w:szCs w:val="24"/>
              </w:rPr>
              <w:t>vo vesmíre nie je vzduch,</w:t>
            </w:r>
            <w:r w:rsidRPr="000102D9">
              <w:rPr>
                <w:rFonts w:ascii="Times New Roman" w:hAnsi="Times New Roman" w:cs="Times New Roman"/>
                <w:sz w:val="24"/>
                <w:szCs w:val="24"/>
              </w:rPr>
              <w:t xml:space="preserve"> vysvetliť, akými spôsobmi človek skúma vesmír, </w:t>
            </w:r>
          </w:p>
          <w:p w:rsidR="000102D9" w:rsidRPr="000102D9" w:rsidRDefault="000102D9" w:rsidP="00462FF1">
            <w:pPr>
              <w:pStyle w:val="Odsekzoznamu"/>
              <w:ind w:left="360"/>
              <w:rPr>
                <w:rFonts w:ascii="Times New Roman" w:hAnsi="Times New Roman" w:cs="Times New Roman"/>
                <w:sz w:val="24"/>
                <w:szCs w:val="24"/>
              </w:rPr>
            </w:pPr>
            <w:r w:rsidRPr="000102D9">
              <w:rPr>
                <w:rFonts w:ascii="Times New Roman" w:hAnsi="Times New Roman" w:cs="Times New Roman"/>
                <w:sz w:val="24"/>
                <w:szCs w:val="24"/>
              </w:rPr>
              <w:t xml:space="preserve">zvážiť, aké podmienky by musela mať planéta </w:t>
            </w:r>
            <w:r w:rsidR="00462FF1">
              <w:rPr>
                <w:rFonts w:ascii="Times New Roman" w:hAnsi="Times New Roman" w:cs="Times New Roman"/>
                <w:sz w:val="24"/>
                <w:szCs w:val="24"/>
              </w:rPr>
              <w:t>na to, aby na nej človek prežil</w:t>
            </w:r>
          </w:p>
        </w:tc>
        <w:tc>
          <w:tcPr>
            <w:tcW w:w="4536" w:type="dxa"/>
          </w:tcPr>
          <w:p w:rsidR="000102D9" w:rsidRPr="009477DA" w:rsidRDefault="000102D9" w:rsidP="00C5790C">
            <w:pPr>
              <w:pStyle w:val="Odsekzoznamu"/>
              <w:numPr>
                <w:ilvl w:val="0"/>
                <w:numId w:val="461"/>
              </w:numPr>
              <w:ind w:left="360"/>
              <w:rPr>
                <w:rFonts w:ascii="Times New Roman" w:hAnsi="Times New Roman" w:cs="Times New Roman"/>
                <w:sz w:val="24"/>
                <w:szCs w:val="24"/>
              </w:rPr>
            </w:pPr>
            <w:r w:rsidRPr="009477DA">
              <w:rPr>
                <w:rFonts w:ascii="Times New Roman" w:hAnsi="Times New Roman" w:cs="Times New Roman"/>
                <w:sz w:val="24"/>
                <w:szCs w:val="24"/>
              </w:rPr>
              <w:lastRenderedPageBreak/>
              <w:t>spomaľovanie a zrýchľovanie pádu predm</w:t>
            </w:r>
            <w:r w:rsidR="00174A11">
              <w:rPr>
                <w:rFonts w:ascii="Times New Roman" w:hAnsi="Times New Roman" w:cs="Times New Roman"/>
                <w:sz w:val="24"/>
                <w:szCs w:val="24"/>
              </w:rPr>
              <w:t>etov</w:t>
            </w: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C5790C">
            <w:pPr>
              <w:pStyle w:val="Odsekzoznamu"/>
              <w:numPr>
                <w:ilvl w:val="0"/>
                <w:numId w:val="471"/>
              </w:numPr>
              <w:ind w:left="360"/>
              <w:rPr>
                <w:rFonts w:ascii="Times New Roman" w:hAnsi="Times New Roman" w:cs="Times New Roman"/>
                <w:sz w:val="24"/>
                <w:szCs w:val="24"/>
              </w:rPr>
            </w:pPr>
            <w:r w:rsidRPr="000102D9">
              <w:rPr>
                <w:rFonts w:ascii="Times New Roman" w:hAnsi="Times New Roman" w:cs="Times New Roman"/>
                <w:sz w:val="24"/>
                <w:szCs w:val="24"/>
              </w:rPr>
              <w:t xml:space="preserve">magnet, magnetické pole, kompas </w:t>
            </w: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C5790C">
            <w:pPr>
              <w:pStyle w:val="Odsekzoznamu"/>
              <w:numPr>
                <w:ilvl w:val="0"/>
                <w:numId w:val="470"/>
              </w:numPr>
              <w:ind w:left="360"/>
              <w:rPr>
                <w:rFonts w:ascii="Times New Roman" w:hAnsi="Times New Roman" w:cs="Times New Roman"/>
                <w:sz w:val="24"/>
                <w:szCs w:val="24"/>
              </w:rPr>
            </w:pPr>
            <w:r w:rsidRPr="000102D9">
              <w:rPr>
                <w:rFonts w:ascii="Times New Roman" w:hAnsi="Times New Roman" w:cs="Times New Roman"/>
                <w:sz w:val="24"/>
                <w:szCs w:val="24"/>
              </w:rPr>
              <w:t xml:space="preserve">páka, hojdačka, rovnoramenné váhy, nožnice, kliešte, páčidlo, veslo, kľučka, pevný bod </w:t>
            </w: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Default="000102D9" w:rsidP="009477DA">
            <w:pPr>
              <w:pStyle w:val="Odsekzoznamu"/>
              <w:ind w:left="360"/>
              <w:rPr>
                <w:rFonts w:ascii="Times New Roman" w:hAnsi="Times New Roman" w:cs="Times New Roman"/>
                <w:sz w:val="24"/>
                <w:szCs w:val="24"/>
              </w:rPr>
            </w:pPr>
          </w:p>
          <w:p w:rsidR="000102D9" w:rsidRPr="000102D9" w:rsidRDefault="00174A11" w:rsidP="00C5790C">
            <w:pPr>
              <w:pStyle w:val="Odsekzoznamu"/>
              <w:numPr>
                <w:ilvl w:val="0"/>
                <w:numId w:val="469"/>
              </w:numPr>
              <w:ind w:left="360"/>
              <w:rPr>
                <w:rFonts w:ascii="Times New Roman" w:hAnsi="Times New Roman" w:cs="Times New Roman"/>
                <w:sz w:val="24"/>
                <w:szCs w:val="24"/>
              </w:rPr>
            </w:pPr>
            <w:r>
              <w:rPr>
                <w:rFonts w:ascii="Times New Roman" w:hAnsi="Times New Roman" w:cs="Times New Roman"/>
                <w:sz w:val="24"/>
                <w:szCs w:val="24"/>
              </w:rPr>
              <w:t>k</w:t>
            </w:r>
            <w:r w:rsidR="000102D9" w:rsidRPr="000102D9">
              <w:rPr>
                <w:rFonts w:ascii="Times New Roman" w:hAnsi="Times New Roman" w:cs="Times New Roman"/>
                <w:sz w:val="24"/>
                <w:szCs w:val="24"/>
              </w:rPr>
              <w:t xml:space="preserve">ladka, lanovka, stavebná kladka, posilňovacie stroje, pevná kladka, voľná kladka, kladkostroj </w:t>
            </w:r>
          </w:p>
          <w:p w:rsidR="000102D9" w:rsidRPr="000102D9" w:rsidRDefault="000102D9" w:rsidP="009477DA">
            <w:pPr>
              <w:rPr>
                <w:rFonts w:ascii="Times New Roman" w:hAnsi="Times New Roman" w:cs="Times New Roman"/>
                <w:sz w:val="24"/>
                <w:szCs w:val="24"/>
              </w:rPr>
            </w:pPr>
          </w:p>
          <w:p w:rsidR="000102D9" w:rsidRPr="000102D9" w:rsidRDefault="000102D9" w:rsidP="00C5790C">
            <w:pPr>
              <w:pStyle w:val="Odsekzoznamu"/>
              <w:numPr>
                <w:ilvl w:val="0"/>
                <w:numId w:val="468"/>
              </w:numPr>
              <w:ind w:left="360"/>
              <w:rPr>
                <w:rFonts w:ascii="Times New Roman" w:hAnsi="Times New Roman" w:cs="Times New Roman"/>
                <w:sz w:val="24"/>
                <w:szCs w:val="24"/>
              </w:rPr>
            </w:pPr>
            <w:r w:rsidRPr="000102D9">
              <w:rPr>
                <w:rFonts w:ascii="Times New Roman" w:hAnsi="Times New Roman" w:cs="Times New Roman"/>
                <w:sz w:val="24"/>
                <w:szCs w:val="24"/>
              </w:rPr>
              <w:t xml:space="preserve">naklonená rovina: svahové cesty – </w:t>
            </w:r>
            <w:r w:rsidRPr="000102D9">
              <w:rPr>
                <w:rFonts w:ascii="Times New Roman" w:hAnsi="Times New Roman" w:cs="Times New Roman"/>
                <w:sz w:val="24"/>
                <w:szCs w:val="24"/>
              </w:rPr>
              <w:lastRenderedPageBreak/>
              <w:t xml:space="preserve">serpentín; skrutka, sekera, pluh, klin </w:t>
            </w: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C5790C">
            <w:pPr>
              <w:pStyle w:val="Odsekzoznamu"/>
              <w:numPr>
                <w:ilvl w:val="0"/>
                <w:numId w:val="467"/>
              </w:numPr>
              <w:ind w:left="360"/>
              <w:rPr>
                <w:rFonts w:ascii="Times New Roman" w:hAnsi="Times New Roman" w:cs="Times New Roman"/>
                <w:sz w:val="24"/>
                <w:szCs w:val="24"/>
              </w:rPr>
            </w:pPr>
            <w:r w:rsidRPr="000102D9">
              <w:rPr>
                <w:rFonts w:ascii="Times New Roman" w:hAnsi="Times New Roman" w:cs="Times New Roman"/>
                <w:sz w:val="24"/>
                <w:szCs w:val="24"/>
              </w:rPr>
              <w:t xml:space="preserve">ozubené koleso: bicykel, hodiny, kuchynský mechanický šľahač, mechanická vŕtačka, vodný a veterný mlyn, súkolesie, ozubnica </w:t>
            </w: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C5790C">
            <w:pPr>
              <w:pStyle w:val="Odsekzoznamu"/>
              <w:numPr>
                <w:ilvl w:val="0"/>
                <w:numId w:val="466"/>
              </w:numPr>
              <w:ind w:left="360"/>
              <w:rPr>
                <w:rFonts w:ascii="Times New Roman" w:hAnsi="Times New Roman" w:cs="Times New Roman"/>
                <w:sz w:val="24"/>
                <w:szCs w:val="24"/>
              </w:rPr>
            </w:pPr>
            <w:r w:rsidRPr="000102D9">
              <w:rPr>
                <w:rFonts w:ascii="Times New Roman" w:hAnsi="Times New Roman" w:cs="Times New Roman"/>
                <w:sz w:val="24"/>
                <w:szCs w:val="24"/>
              </w:rPr>
              <w:t xml:space="preserve">Zem ako planéta </w:t>
            </w: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rPr>
                <w:rFonts w:ascii="Times New Roman" w:hAnsi="Times New Roman" w:cs="Times New Roman"/>
                <w:sz w:val="24"/>
                <w:szCs w:val="24"/>
              </w:rPr>
            </w:pPr>
          </w:p>
          <w:p w:rsidR="000102D9" w:rsidRPr="000102D9" w:rsidRDefault="000102D9" w:rsidP="009477DA">
            <w:pPr>
              <w:pStyle w:val="Odsekzoznamu"/>
              <w:ind w:left="360"/>
              <w:rPr>
                <w:rFonts w:ascii="Times New Roman" w:hAnsi="Times New Roman" w:cs="Times New Roman"/>
                <w:sz w:val="24"/>
                <w:szCs w:val="24"/>
              </w:rPr>
            </w:pPr>
          </w:p>
          <w:p w:rsidR="000102D9" w:rsidRPr="000102D9" w:rsidRDefault="000102D9" w:rsidP="009477DA">
            <w:pPr>
              <w:pStyle w:val="Odsekzoznamu"/>
              <w:ind w:left="360"/>
              <w:rPr>
                <w:rFonts w:ascii="Times New Roman" w:hAnsi="Times New Roman" w:cs="Times New Roman"/>
                <w:sz w:val="24"/>
                <w:szCs w:val="24"/>
              </w:rPr>
            </w:pPr>
          </w:p>
          <w:p w:rsidR="000102D9" w:rsidRPr="000102D9" w:rsidRDefault="000102D9" w:rsidP="009477DA">
            <w:pPr>
              <w:pStyle w:val="Odsekzoznamu"/>
              <w:ind w:left="360"/>
              <w:rPr>
                <w:rFonts w:ascii="Times New Roman" w:hAnsi="Times New Roman" w:cs="Times New Roman"/>
                <w:sz w:val="24"/>
                <w:szCs w:val="24"/>
              </w:rPr>
            </w:pPr>
          </w:p>
          <w:p w:rsidR="000102D9" w:rsidRPr="000102D9" w:rsidRDefault="000102D9" w:rsidP="009477DA">
            <w:pPr>
              <w:pStyle w:val="Odsekzoznamu"/>
              <w:ind w:left="360"/>
              <w:rPr>
                <w:rFonts w:ascii="Times New Roman" w:hAnsi="Times New Roman" w:cs="Times New Roman"/>
                <w:sz w:val="24"/>
                <w:szCs w:val="24"/>
              </w:rPr>
            </w:pPr>
          </w:p>
          <w:p w:rsidR="000102D9" w:rsidRPr="000102D9" w:rsidRDefault="000102D9" w:rsidP="009477DA">
            <w:pPr>
              <w:pStyle w:val="Odsekzoznamu"/>
              <w:ind w:left="360"/>
              <w:rPr>
                <w:rFonts w:ascii="Times New Roman" w:hAnsi="Times New Roman" w:cs="Times New Roman"/>
                <w:sz w:val="24"/>
                <w:szCs w:val="24"/>
              </w:rPr>
            </w:pPr>
          </w:p>
          <w:p w:rsidR="000102D9" w:rsidRPr="000102D9" w:rsidRDefault="000102D9" w:rsidP="009477DA">
            <w:pPr>
              <w:pStyle w:val="Odsekzoznamu"/>
              <w:ind w:left="360"/>
              <w:rPr>
                <w:rFonts w:ascii="Times New Roman" w:hAnsi="Times New Roman" w:cs="Times New Roman"/>
                <w:sz w:val="24"/>
                <w:szCs w:val="24"/>
              </w:rPr>
            </w:pPr>
          </w:p>
          <w:p w:rsidR="000102D9" w:rsidRPr="000102D9" w:rsidRDefault="000102D9" w:rsidP="009477DA">
            <w:pPr>
              <w:pStyle w:val="Odsekzoznamu"/>
              <w:ind w:left="360"/>
              <w:rPr>
                <w:rFonts w:ascii="Times New Roman" w:hAnsi="Times New Roman" w:cs="Times New Roman"/>
                <w:sz w:val="24"/>
                <w:szCs w:val="24"/>
              </w:rPr>
            </w:pPr>
          </w:p>
          <w:p w:rsidR="000102D9" w:rsidRDefault="000102D9" w:rsidP="009477DA">
            <w:pPr>
              <w:pStyle w:val="Odsekzoznamu"/>
              <w:ind w:left="360"/>
              <w:rPr>
                <w:rFonts w:ascii="Times New Roman" w:hAnsi="Times New Roman" w:cs="Times New Roman"/>
                <w:sz w:val="24"/>
                <w:szCs w:val="24"/>
              </w:rPr>
            </w:pPr>
          </w:p>
          <w:p w:rsidR="000102D9" w:rsidRPr="000102D9" w:rsidRDefault="000102D9" w:rsidP="009477DA">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65"/>
              </w:numPr>
              <w:ind w:left="360"/>
              <w:rPr>
                <w:rFonts w:ascii="Times New Roman" w:hAnsi="Times New Roman" w:cs="Times New Roman"/>
                <w:sz w:val="24"/>
                <w:szCs w:val="24"/>
              </w:rPr>
            </w:pPr>
            <w:r w:rsidRPr="000102D9">
              <w:rPr>
                <w:rFonts w:ascii="Times New Roman" w:hAnsi="Times New Roman" w:cs="Times New Roman"/>
                <w:sz w:val="24"/>
                <w:szCs w:val="24"/>
              </w:rPr>
              <w:t xml:space="preserve">Mesiac ako družica Zeme </w:t>
            </w:r>
          </w:p>
          <w:p w:rsidR="000102D9" w:rsidRPr="000102D9" w:rsidRDefault="000102D9" w:rsidP="009477DA">
            <w:pPr>
              <w:rPr>
                <w:rFonts w:ascii="Times New Roman" w:hAnsi="Times New Roman" w:cs="Times New Roman"/>
                <w:sz w:val="24"/>
                <w:szCs w:val="24"/>
              </w:rPr>
            </w:pPr>
          </w:p>
          <w:p w:rsidR="000102D9" w:rsidRPr="000102D9" w:rsidRDefault="000102D9" w:rsidP="00C5790C">
            <w:pPr>
              <w:pStyle w:val="Odsekzoznamu"/>
              <w:numPr>
                <w:ilvl w:val="0"/>
                <w:numId w:val="465"/>
              </w:numPr>
              <w:ind w:left="360"/>
              <w:rPr>
                <w:rFonts w:ascii="Times New Roman" w:hAnsi="Times New Roman" w:cs="Times New Roman"/>
                <w:sz w:val="24"/>
                <w:szCs w:val="24"/>
              </w:rPr>
            </w:pPr>
            <w:r w:rsidRPr="000102D9">
              <w:rPr>
                <w:rFonts w:ascii="Times New Roman" w:hAnsi="Times New Roman" w:cs="Times New Roman"/>
                <w:sz w:val="24"/>
                <w:szCs w:val="24"/>
              </w:rPr>
              <w:t>Slnko ako hviezda Slnečná sústava</w:t>
            </w:r>
          </w:p>
          <w:p w:rsidR="000102D9" w:rsidRPr="000102D9" w:rsidRDefault="000102D9" w:rsidP="00C5790C">
            <w:pPr>
              <w:pStyle w:val="Odsekzoznamu"/>
              <w:numPr>
                <w:ilvl w:val="0"/>
                <w:numId w:val="464"/>
              </w:numPr>
              <w:ind w:left="360"/>
              <w:rPr>
                <w:rFonts w:ascii="Times New Roman" w:hAnsi="Times New Roman" w:cs="Times New Roman"/>
                <w:sz w:val="24"/>
                <w:szCs w:val="24"/>
              </w:rPr>
            </w:pPr>
            <w:r w:rsidRPr="000102D9">
              <w:rPr>
                <w:rFonts w:ascii="Times New Roman" w:hAnsi="Times New Roman" w:cs="Times New Roman"/>
                <w:sz w:val="24"/>
                <w:szCs w:val="24"/>
              </w:rPr>
              <w:t>Merkúr, Venuša, Zem, Mars, Jupiter, Saturn, Urán, Neptún</w:t>
            </w:r>
          </w:p>
          <w:p w:rsidR="000102D9" w:rsidRPr="000102D9" w:rsidRDefault="000102D9" w:rsidP="009477DA">
            <w:pPr>
              <w:rPr>
                <w:rFonts w:ascii="Times New Roman" w:hAnsi="Times New Roman" w:cs="Times New Roman"/>
                <w:sz w:val="24"/>
                <w:szCs w:val="24"/>
              </w:rPr>
            </w:pPr>
          </w:p>
          <w:p w:rsidR="000102D9" w:rsidRPr="000102D9" w:rsidRDefault="000102D9" w:rsidP="00C5790C">
            <w:pPr>
              <w:pStyle w:val="Odsekzoznamu"/>
              <w:numPr>
                <w:ilvl w:val="0"/>
                <w:numId w:val="463"/>
              </w:numPr>
              <w:ind w:left="360"/>
              <w:rPr>
                <w:rFonts w:ascii="Times New Roman" w:hAnsi="Times New Roman" w:cs="Times New Roman"/>
                <w:sz w:val="24"/>
                <w:szCs w:val="24"/>
              </w:rPr>
            </w:pPr>
            <w:r w:rsidRPr="000102D9">
              <w:rPr>
                <w:rFonts w:ascii="Times New Roman" w:hAnsi="Times New Roman" w:cs="Times New Roman"/>
                <w:sz w:val="24"/>
                <w:szCs w:val="24"/>
              </w:rPr>
              <w:t>súhvezdie</w:t>
            </w:r>
          </w:p>
          <w:p w:rsidR="00174A11" w:rsidRPr="00697554" w:rsidRDefault="00174A11" w:rsidP="00697554">
            <w:pPr>
              <w:rPr>
                <w:rFonts w:ascii="Times New Roman" w:hAnsi="Times New Roman" w:cs="Times New Roman"/>
                <w:sz w:val="24"/>
                <w:szCs w:val="24"/>
              </w:rPr>
            </w:pPr>
          </w:p>
          <w:p w:rsidR="000102D9" w:rsidRPr="000102D9" w:rsidRDefault="000102D9" w:rsidP="00C5790C">
            <w:pPr>
              <w:pStyle w:val="Odsekzoznamu"/>
              <w:numPr>
                <w:ilvl w:val="0"/>
                <w:numId w:val="463"/>
              </w:numPr>
              <w:ind w:left="360"/>
              <w:rPr>
                <w:rFonts w:ascii="Times New Roman" w:hAnsi="Times New Roman" w:cs="Times New Roman"/>
                <w:sz w:val="24"/>
                <w:szCs w:val="24"/>
              </w:rPr>
            </w:pPr>
            <w:r w:rsidRPr="000102D9">
              <w:rPr>
                <w:rFonts w:ascii="Times New Roman" w:hAnsi="Times New Roman" w:cs="Times New Roman"/>
                <w:sz w:val="24"/>
                <w:szCs w:val="24"/>
              </w:rPr>
              <w:t xml:space="preserve">Veľký voz, Orion </w:t>
            </w:r>
          </w:p>
          <w:p w:rsidR="000102D9" w:rsidRPr="000102D9" w:rsidRDefault="000102D9" w:rsidP="009477DA">
            <w:pPr>
              <w:rPr>
                <w:rFonts w:ascii="Times New Roman" w:hAnsi="Times New Roman" w:cs="Times New Roman"/>
                <w:sz w:val="24"/>
                <w:szCs w:val="24"/>
              </w:rPr>
            </w:pPr>
          </w:p>
          <w:p w:rsidR="000102D9" w:rsidRPr="000102D9" w:rsidRDefault="000102D9" w:rsidP="00C5790C">
            <w:pPr>
              <w:pStyle w:val="Odsekzoznamu"/>
              <w:numPr>
                <w:ilvl w:val="0"/>
                <w:numId w:val="463"/>
              </w:numPr>
              <w:ind w:left="360"/>
              <w:rPr>
                <w:rFonts w:ascii="Times New Roman" w:hAnsi="Times New Roman" w:cs="Times New Roman"/>
                <w:sz w:val="24"/>
                <w:szCs w:val="24"/>
              </w:rPr>
            </w:pPr>
            <w:r w:rsidRPr="000102D9">
              <w:rPr>
                <w:rFonts w:ascii="Times New Roman" w:hAnsi="Times New Roman" w:cs="Times New Roman"/>
                <w:sz w:val="24"/>
                <w:szCs w:val="24"/>
              </w:rPr>
              <w:t xml:space="preserve">hvezdáreň, ďalekohľad, </w:t>
            </w:r>
          </w:p>
          <w:p w:rsidR="000102D9" w:rsidRPr="000102D9" w:rsidRDefault="000102D9" w:rsidP="009477DA">
            <w:pPr>
              <w:pStyle w:val="Odsekzoznamu"/>
              <w:ind w:left="360"/>
              <w:rPr>
                <w:rFonts w:ascii="Times New Roman" w:hAnsi="Times New Roman" w:cs="Times New Roman"/>
                <w:sz w:val="24"/>
                <w:szCs w:val="24"/>
              </w:rPr>
            </w:pPr>
          </w:p>
          <w:p w:rsidR="000102D9" w:rsidRPr="000102D9" w:rsidRDefault="000102D9" w:rsidP="00C5790C">
            <w:pPr>
              <w:pStyle w:val="Odsekzoznamu"/>
              <w:numPr>
                <w:ilvl w:val="0"/>
                <w:numId w:val="463"/>
              </w:numPr>
              <w:ind w:left="360"/>
              <w:rPr>
                <w:rFonts w:ascii="Times New Roman" w:hAnsi="Times New Roman" w:cs="Times New Roman"/>
                <w:sz w:val="24"/>
                <w:szCs w:val="24"/>
              </w:rPr>
            </w:pPr>
            <w:r w:rsidRPr="000102D9">
              <w:rPr>
                <w:rFonts w:ascii="Times New Roman" w:hAnsi="Times New Roman" w:cs="Times New Roman"/>
                <w:sz w:val="24"/>
                <w:szCs w:val="24"/>
              </w:rPr>
              <w:t>podmienky života na Zemi a vo vesmíre</w:t>
            </w:r>
          </w:p>
        </w:tc>
      </w:tr>
    </w:tbl>
    <w:p w:rsidR="00816F60" w:rsidRDefault="00816F60">
      <w:pPr>
        <w:rPr>
          <w:rFonts w:ascii="Times New Roman" w:hAnsi="Times New Roman" w:cs="Times New Roman"/>
          <w:sz w:val="24"/>
          <w:szCs w:val="24"/>
        </w:rPr>
      </w:pPr>
    </w:p>
    <w:p w:rsidR="000102D9" w:rsidRPr="00462FF1" w:rsidRDefault="00B54094" w:rsidP="00C15887">
      <w:pPr>
        <w:spacing w:line="480" w:lineRule="auto"/>
        <w:jc w:val="center"/>
        <w:rPr>
          <w:rFonts w:ascii="Times New Roman" w:hAnsi="Times New Roman" w:cs="Times New Roman"/>
          <w:b/>
          <w:sz w:val="24"/>
          <w:szCs w:val="24"/>
        </w:rPr>
      </w:pPr>
      <w:r>
        <w:rPr>
          <w:rFonts w:ascii="Times New Roman" w:hAnsi="Times New Roman" w:cs="Times New Roman"/>
          <w:noProof/>
          <w:sz w:val="24"/>
          <w:szCs w:val="24"/>
          <w:lang w:eastAsia="sk-SK"/>
        </w:rPr>
        <w:pict>
          <v:rect id="_x0000_s1120" style="position:absolute;left:0;text-align:left;margin-left:-45.55pt;margin-top:-7.1pt;width:545.25pt;height:25.5pt;z-index:-25149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" strokecolor="#95b3d7" strokeweight="1pt">
            <v:fill color2="#b8cce4" focus="100%" type="gradient"/>
            <v:shadow on="t" color="#243f60" opacity=".5" offset="1pt"/>
          </v:rect>
        </w:pict>
      </w:r>
      <w:r w:rsidR="003159EA" w:rsidRPr="00462FF1">
        <w:rPr>
          <w:rFonts w:ascii="Times New Roman" w:hAnsi="Times New Roman" w:cs="Times New Roman"/>
          <w:b/>
          <w:sz w:val="24"/>
          <w:szCs w:val="24"/>
        </w:rPr>
        <w:t xml:space="preserve">5. </w:t>
      </w:r>
      <w:r w:rsidR="000102D9" w:rsidRPr="00462FF1">
        <w:rPr>
          <w:rFonts w:ascii="Times New Roman" w:hAnsi="Times New Roman" w:cs="Times New Roman"/>
          <w:b/>
          <w:sz w:val="24"/>
          <w:szCs w:val="24"/>
        </w:rPr>
        <w:t>UČEBNÉ ZDROJE</w:t>
      </w:r>
    </w:p>
    <w:p w:rsidR="002D08D4" w:rsidRPr="00F61645" w:rsidRDefault="002D08D4" w:rsidP="002D08D4">
      <w:pPr>
        <w:rPr>
          <w:rFonts w:ascii="Times New Roman" w:hAnsi="Times New Roman" w:cs="Times New Roman"/>
          <w:i/>
          <w:sz w:val="24"/>
          <w:u w:val="single"/>
        </w:rPr>
      </w:pPr>
      <w:r>
        <w:rPr>
          <w:rFonts w:ascii="Times New Roman" w:hAnsi="Times New Roman" w:cs="Times New Roman"/>
          <w:i/>
          <w:sz w:val="24"/>
          <w:u w:val="single"/>
        </w:rPr>
        <w:t>3</w:t>
      </w:r>
      <w:r w:rsidRPr="00F61645">
        <w:rPr>
          <w:rFonts w:ascii="Times New Roman" w:hAnsi="Times New Roman" w:cs="Times New Roman"/>
          <w:i/>
          <w:sz w:val="24"/>
          <w:u w:val="single"/>
        </w:rPr>
        <w:t>. ROČNÍK</w:t>
      </w:r>
    </w:p>
    <w:p w:rsidR="002D08D4" w:rsidRDefault="00D8123E" w:rsidP="0022755D">
      <w:pPr>
        <w:pStyle w:val="Odsekzoznamu"/>
        <w:numPr>
          <w:ilvl w:val="0"/>
          <w:numId w:val="716"/>
        </w:numPr>
        <w:rPr>
          <w:rFonts w:ascii="Times New Roman" w:hAnsi="Times New Roman" w:cs="Times New Roman"/>
          <w:sz w:val="24"/>
        </w:rPr>
      </w:pPr>
      <w:r>
        <w:rPr>
          <w:rFonts w:ascii="Times New Roman" w:hAnsi="Times New Roman" w:cs="Times New Roman"/>
          <w:sz w:val="24"/>
        </w:rPr>
        <w:t xml:space="preserve">Prírodoveda pre tretiakov pracovná učebnica </w:t>
      </w:r>
      <w:r w:rsidRPr="00F61645">
        <w:rPr>
          <w:rFonts w:ascii="Times New Roman" w:hAnsi="Times New Roman" w:cs="Times New Roman"/>
          <w:sz w:val="24"/>
        </w:rPr>
        <w:t>(Mgr. Rút Adame, Mgr. Oľga Kováčiková)</w:t>
      </w:r>
    </w:p>
    <w:p w:rsidR="00697554" w:rsidRDefault="00697554" w:rsidP="00697554">
      <w:pPr>
        <w:rPr>
          <w:rFonts w:ascii="Times New Roman" w:hAnsi="Times New Roman" w:cs="Times New Roman"/>
          <w:sz w:val="24"/>
        </w:rPr>
      </w:pPr>
    </w:p>
    <w:p w:rsidR="00F61645" w:rsidRPr="00F61645" w:rsidRDefault="00F61645" w:rsidP="00694242">
      <w:pPr>
        <w:rPr>
          <w:rFonts w:ascii="Times New Roman" w:hAnsi="Times New Roman" w:cs="Times New Roman"/>
          <w:i/>
          <w:sz w:val="24"/>
          <w:u w:val="single"/>
        </w:rPr>
      </w:pPr>
      <w:r w:rsidRPr="00F61645">
        <w:rPr>
          <w:rFonts w:ascii="Times New Roman" w:hAnsi="Times New Roman" w:cs="Times New Roman"/>
          <w:i/>
          <w:sz w:val="24"/>
          <w:u w:val="single"/>
        </w:rPr>
        <w:lastRenderedPageBreak/>
        <w:t>4. ROČNÍK</w:t>
      </w:r>
    </w:p>
    <w:p w:rsidR="00694242" w:rsidRPr="006F4E13" w:rsidRDefault="00694242" w:rsidP="0022755D">
      <w:pPr>
        <w:pStyle w:val="Odsekzoznamu"/>
        <w:numPr>
          <w:ilvl w:val="0"/>
          <w:numId w:val="709"/>
        </w:numPr>
        <w:rPr>
          <w:rFonts w:ascii="Times New Roman" w:hAnsi="Times New Roman" w:cs="Times New Roman"/>
          <w:sz w:val="24"/>
        </w:rPr>
      </w:pPr>
      <w:r w:rsidRPr="00F61645">
        <w:rPr>
          <w:rFonts w:ascii="Times New Roman" w:hAnsi="Times New Roman" w:cs="Times New Roman"/>
          <w:sz w:val="24"/>
        </w:rPr>
        <w:t>Prírodoveda pre 4. ročník pracovná učebnica (Mgr. Rút Adame, Mgr. Oľga Kováčiková)</w:t>
      </w:r>
    </w:p>
    <w:p w:rsidR="003159EA" w:rsidRPr="00462FF1" w:rsidRDefault="00B54094" w:rsidP="00462FF1">
      <w:pPr>
        <w:jc w:val="center"/>
        <w:rPr>
          <w:rFonts w:ascii="Times New Roman" w:hAnsi="Times New Roman" w:cs="Times New Roman"/>
          <w:b/>
          <w:i/>
          <w:sz w:val="24"/>
          <w:szCs w:val="24"/>
          <w:u w:val="single"/>
        </w:rPr>
      </w:pPr>
      <w:r>
        <w:rPr>
          <w:rFonts w:ascii="Times New Roman" w:hAnsi="Times New Roman" w:cs="Times New Roman"/>
          <w:noProof/>
          <w:sz w:val="24"/>
          <w:szCs w:val="24"/>
          <w:lang w:eastAsia="sk-SK"/>
        </w:rPr>
        <w:pict>
          <v:rect id="_x0000_s1121" style="position:absolute;left:0;text-align:left;margin-left:-45.55pt;margin-top:-4.85pt;width:545.25pt;height:25.5pt;z-index:-25149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" strokecolor="#95b3d7" strokeweight="1pt">
            <v:fill color2="#b8cce4" focus="100%" type="gradient"/>
            <v:shadow on="t" color="#243f60" opacity=".5" offset="1pt"/>
          </v:rect>
        </w:pict>
      </w:r>
      <w:r w:rsidR="003159EA" w:rsidRPr="00462FF1">
        <w:rPr>
          <w:rFonts w:ascii="Times New Roman" w:hAnsi="Times New Roman" w:cs="Times New Roman"/>
          <w:b/>
          <w:sz w:val="24"/>
          <w:szCs w:val="24"/>
        </w:rPr>
        <w:t>6. HODNOTENIE PREDMETU</w:t>
      </w:r>
    </w:p>
    <w:p w:rsidR="003159EA" w:rsidRDefault="003159EA" w:rsidP="003159EA">
      <w:pPr>
        <w:spacing w:after="0" w:line="240" w:lineRule="auto"/>
        <w:jc w:val="center"/>
        <w:rPr>
          <w:rFonts w:ascii="Times New Roman" w:hAnsi="Times New Roman" w:cs="Times New Roman"/>
          <w:i/>
          <w:sz w:val="24"/>
          <w:szCs w:val="24"/>
          <w:u w:val="single"/>
        </w:rPr>
      </w:pPr>
    </w:p>
    <w:p w:rsidR="0066471B" w:rsidRPr="0066471B" w:rsidRDefault="0066471B" w:rsidP="0066471B">
      <w:pPr>
        <w:spacing w:after="0" w:line="240" w:lineRule="auto"/>
        <w:rPr>
          <w:rFonts w:ascii="Times New Roman" w:hAnsi="Times New Roman" w:cs="Times New Roman"/>
          <w:i/>
          <w:sz w:val="24"/>
          <w:szCs w:val="24"/>
          <w:u w:val="single"/>
        </w:rPr>
      </w:pPr>
      <w:r w:rsidRPr="0066471B">
        <w:rPr>
          <w:rFonts w:ascii="Times New Roman" w:hAnsi="Times New Roman" w:cs="Times New Roman"/>
          <w:i/>
          <w:sz w:val="24"/>
          <w:szCs w:val="24"/>
          <w:u w:val="single"/>
        </w:rPr>
        <w:t>Prospech žiakov sa klasifikuje týmito stupňami:</w:t>
      </w:r>
    </w:p>
    <w:p w:rsidR="0066471B" w:rsidRPr="0066471B" w:rsidRDefault="0066471B" w:rsidP="0066471B">
      <w:pPr>
        <w:spacing w:after="0" w:line="240" w:lineRule="auto"/>
        <w:rPr>
          <w:rFonts w:ascii="Times New Roman" w:hAnsi="Times New Roman" w:cs="Times New Roman"/>
          <w:sz w:val="24"/>
          <w:szCs w:val="24"/>
        </w:rPr>
      </w:pPr>
      <w:r w:rsidRPr="0066471B">
        <w:rPr>
          <w:rFonts w:ascii="Times New Roman" w:hAnsi="Times New Roman" w:cs="Times New Roman"/>
          <w:sz w:val="24"/>
          <w:szCs w:val="24"/>
        </w:rPr>
        <w:t>1 – výborný</w:t>
      </w:r>
    </w:p>
    <w:p w:rsidR="0066471B" w:rsidRPr="0066471B" w:rsidRDefault="0066471B" w:rsidP="0066471B">
      <w:pPr>
        <w:spacing w:after="0" w:line="240" w:lineRule="auto"/>
        <w:rPr>
          <w:rFonts w:ascii="Times New Roman" w:hAnsi="Times New Roman" w:cs="Times New Roman"/>
          <w:sz w:val="24"/>
          <w:szCs w:val="24"/>
        </w:rPr>
      </w:pPr>
      <w:r w:rsidRPr="0066471B">
        <w:rPr>
          <w:rFonts w:ascii="Times New Roman" w:hAnsi="Times New Roman" w:cs="Times New Roman"/>
          <w:sz w:val="24"/>
          <w:szCs w:val="24"/>
        </w:rPr>
        <w:t xml:space="preserve">2 – chválitebný </w:t>
      </w:r>
    </w:p>
    <w:p w:rsidR="0066471B" w:rsidRPr="0066471B" w:rsidRDefault="0066471B" w:rsidP="0066471B">
      <w:pPr>
        <w:spacing w:after="0" w:line="240" w:lineRule="auto"/>
        <w:rPr>
          <w:rFonts w:ascii="Times New Roman" w:hAnsi="Times New Roman" w:cs="Times New Roman"/>
          <w:sz w:val="24"/>
          <w:szCs w:val="24"/>
        </w:rPr>
      </w:pPr>
      <w:r w:rsidRPr="0066471B">
        <w:rPr>
          <w:rFonts w:ascii="Times New Roman" w:hAnsi="Times New Roman" w:cs="Times New Roman"/>
          <w:sz w:val="24"/>
          <w:szCs w:val="24"/>
        </w:rPr>
        <w:t>3 – dobrý</w:t>
      </w:r>
    </w:p>
    <w:p w:rsidR="0066471B" w:rsidRPr="0066471B" w:rsidRDefault="0066471B" w:rsidP="0066471B">
      <w:pPr>
        <w:spacing w:after="0" w:line="240" w:lineRule="auto"/>
        <w:rPr>
          <w:rFonts w:ascii="Times New Roman" w:hAnsi="Times New Roman" w:cs="Times New Roman"/>
          <w:sz w:val="24"/>
          <w:szCs w:val="24"/>
        </w:rPr>
      </w:pPr>
      <w:r w:rsidRPr="0066471B">
        <w:rPr>
          <w:rFonts w:ascii="Times New Roman" w:hAnsi="Times New Roman" w:cs="Times New Roman"/>
          <w:sz w:val="24"/>
          <w:szCs w:val="24"/>
        </w:rPr>
        <w:t>4 – dostatočný</w:t>
      </w:r>
    </w:p>
    <w:p w:rsidR="0066471B" w:rsidRPr="0066471B" w:rsidRDefault="0066471B" w:rsidP="0066471B">
      <w:pPr>
        <w:spacing w:after="0" w:line="240" w:lineRule="auto"/>
        <w:rPr>
          <w:rFonts w:ascii="Times New Roman" w:hAnsi="Times New Roman" w:cs="Times New Roman"/>
          <w:sz w:val="24"/>
          <w:szCs w:val="24"/>
        </w:rPr>
      </w:pPr>
      <w:r w:rsidRPr="0066471B">
        <w:rPr>
          <w:rFonts w:ascii="Times New Roman" w:hAnsi="Times New Roman" w:cs="Times New Roman"/>
          <w:sz w:val="24"/>
          <w:szCs w:val="24"/>
        </w:rPr>
        <w:t>5 – nedostatočný</w:t>
      </w:r>
    </w:p>
    <w:p w:rsidR="0066471B" w:rsidRPr="0066471B" w:rsidRDefault="0066471B" w:rsidP="0066471B">
      <w:pPr>
        <w:spacing w:after="0" w:line="240" w:lineRule="auto"/>
        <w:rPr>
          <w:rFonts w:ascii="Times New Roman" w:hAnsi="Times New Roman" w:cs="Times New Roman"/>
          <w:sz w:val="24"/>
          <w:szCs w:val="24"/>
        </w:rPr>
      </w:pPr>
    </w:p>
    <w:p w:rsidR="0066471B" w:rsidRPr="0066471B" w:rsidRDefault="0066471B" w:rsidP="0066471B">
      <w:pPr>
        <w:pStyle w:val="Bezriadkovania"/>
        <w:rPr>
          <w:rFonts w:ascii="Times New Roman" w:hAnsi="Times New Roman" w:cs="Times New Roman"/>
          <w:i/>
          <w:sz w:val="24"/>
          <w:szCs w:val="24"/>
          <w:u w:val="single"/>
        </w:rPr>
      </w:pPr>
      <w:r w:rsidRPr="0066471B">
        <w:rPr>
          <w:rFonts w:ascii="Times New Roman" w:hAnsi="Times New Roman" w:cs="Times New Roman"/>
          <w:i/>
          <w:sz w:val="24"/>
          <w:szCs w:val="24"/>
          <w:u w:val="single"/>
        </w:rPr>
        <w:t>Žiak je v predmete klasifikovaný za:</w:t>
      </w:r>
    </w:p>
    <w:p w:rsidR="0066471B" w:rsidRPr="0066471B" w:rsidRDefault="0066471B"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porovnávanie a  identifikáciu skúmanej situácie, výnimky alebo pravidla </w:t>
      </w:r>
    </w:p>
    <w:p w:rsidR="0066471B" w:rsidRPr="0066471B" w:rsidRDefault="0066471B"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aplikáciu a vysvetlenie osvojených javov </w:t>
      </w:r>
    </w:p>
    <w:p w:rsidR="0066471B" w:rsidRPr="0066471B" w:rsidRDefault="0066471B"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prednes svojich predstáv o javoch slovom a obrazom </w:t>
      </w:r>
    </w:p>
    <w:p w:rsidR="0066471B" w:rsidRPr="0066471B" w:rsidRDefault="0066471B"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správne vzájomne poprepájanie základných prírodovedných pojmov, ktoré charakterizujú bežne pozorované skutočnosti </w:t>
      </w:r>
    </w:p>
    <w:p w:rsidR="0066471B" w:rsidRPr="0066471B" w:rsidRDefault="0066471B"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osvojenie vybraných vedeckých pojmov </w:t>
      </w:r>
    </w:p>
    <w:p w:rsidR="0066471B" w:rsidRPr="0066471B" w:rsidRDefault="0066471B"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vedomosti o vzťahoch živej a neživej prírody </w:t>
      </w:r>
    </w:p>
    <w:p w:rsidR="0066471B" w:rsidRPr="0066471B" w:rsidRDefault="0066471B" w:rsidP="00C5790C">
      <w:pPr>
        <w:pStyle w:val="Default"/>
        <w:numPr>
          <w:ilvl w:val="0"/>
          <w:numId w:val="621"/>
        </w:numPr>
        <w:jc w:val="both"/>
        <w:rPr>
          <w:rFonts w:ascii="Times New Roman" w:hAnsi="Times New Roman" w:cs="Times New Roman"/>
          <w:color w:val="auto"/>
        </w:rPr>
      </w:pPr>
      <w:r w:rsidRPr="0066471B">
        <w:rPr>
          <w:rFonts w:ascii="Times New Roman" w:hAnsi="Times New Roman" w:cs="Times New Roman"/>
          <w:color w:val="auto"/>
        </w:rPr>
        <w:t xml:space="preserve">citlivý prístup k živej prírode </w:t>
      </w:r>
    </w:p>
    <w:p w:rsidR="0066471B" w:rsidRPr="0066471B" w:rsidRDefault="0066471B" w:rsidP="0066471B">
      <w:pPr>
        <w:pStyle w:val="Default"/>
        <w:jc w:val="both"/>
        <w:rPr>
          <w:rFonts w:ascii="Times New Roman" w:hAnsi="Times New Roman" w:cs="Times New Roman"/>
          <w:color w:val="auto"/>
        </w:rPr>
      </w:pPr>
    </w:p>
    <w:p w:rsidR="0066471B" w:rsidRPr="0066471B" w:rsidRDefault="0066471B" w:rsidP="0066471B">
      <w:pPr>
        <w:pStyle w:val="Default"/>
        <w:jc w:val="both"/>
        <w:rPr>
          <w:rFonts w:ascii="Times New Roman" w:hAnsi="Times New Roman" w:cs="Times New Roman"/>
          <w:i/>
          <w:color w:val="auto"/>
          <w:u w:val="single"/>
        </w:rPr>
      </w:pPr>
      <w:r w:rsidRPr="0066471B">
        <w:rPr>
          <w:rFonts w:ascii="Times New Roman" w:hAnsi="Times New Roman" w:cs="Times New Roman"/>
          <w:i/>
          <w:color w:val="auto"/>
          <w:u w:val="single"/>
        </w:rPr>
        <w:t xml:space="preserve">Formy a spôsoby hodnotenia: </w:t>
      </w:r>
    </w:p>
    <w:p w:rsidR="0066471B" w:rsidRPr="0066471B" w:rsidRDefault="0066471B" w:rsidP="0066471B">
      <w:pPr>
        <w:pStyle w:val="Bezriadkovania"/>
        <w:rPr>
          <w:rFonts w:ascii="Times New Roman" w:hAnsi="Times New Roman" w:cs="Times New Roman"/>
          <w:i/>
          <w:sz w:val="24"/>
          <w:szCs w:val="24"/>
        </w:rPr>
      </w:pPr>
      <w:r w:rsidRPr="0066471B">
        <w:rPr>
          <w:rFonts w:ascii="Times New Roman" w:hAnsi="Times New Roman" w:cs="Times New Roman"/>
          <w:i/>
          <w:sz w:val="24"/>
          <w:szCs w:val="24"/>
        </w:rPr>
        <w:t>1. ústna odpoveď</w:t>
      </w:r>
    </w:p>
    <w:p w:rsidR="0066471B" w:rsidRPr="0066471B" w:rsidRDefault="0066471B" w:rsidP="00C5790C">
      <w:pPr>
        <w:pStyle w:val="Bezriadkovania"/>
        <w:numPr>
          <w:ilvl w:val="0"/>
          <w:numId w:val="620"/>
        </w:numPr>
        <w:rPr>
          <w:rFonts w:ascii="Times New Roman" w:hAnsi="Times New Roman" w:cs="Times New Roman"/>
          <w:sz w:val="24"/>
          <w:szCs w:val="24"/>
        </w:rPr>
      </w:pPr>
      <w:r w:rsidRPr="0066471B">
        <w:rPr>
          <w:rFonts w:ascii="Times New Roman" w:hAnsi="Times New Roman" w:cs="Times New Roman"/>
          <w:sz w:val="24"/>
          <w:szCs w:val="24"/>
        </w:rPr>
        <w:t>ovláda  základné pojmy</w:t>
      </w:r>
    </w:p>
    <w:p w:rsidR="0066471B" w:rsidRPr="0066471B" w:rsidRDefault="0066471B" w:rsidP="00C5790C">
      <w:pPr>
        <w:pStyle w:val="Bezriadkovania"/>
        <w:numPr>
          <w:ilvl w:val="0"/>
          <w:numId w:val="620"/>
        </w:numPr>
        <w:rPr>
          <w:rFonts w:ascii="Times New Roman" w:hAnsi="Times New Roman" w:cs="Times New Roman"/>
          <w:sz w:val="24"/>
          <w:szCs w:val="24"/>
        </w:rPr>
      </w:pPr>
      <w:r w:rsidRPr="0066471B">
        <w:rPr>
          <w:rFonts w:ascii="Times New Roman" w:hAnsi="Times New Roman" w:cs="Times New Roman"/>
          <w:sz w:val="24"/>
          <w:szCs w:val="24"/>
        </w:rPr>
        <w:t>využíva vedomosti z bežného života – vie ich aplikovať</w:t>
      </w:r>
    </w:p>
    <w:p w:rsidR="0066471B" w:rsidRPr="0066471B" w:rsidRDefault="0066471B" w:rsidP="00C5790C">
      <w:pPr>
        <w:pStyle w:val="Bezriadkovania"/>
        <w:numPr>
          <w:ilvl w:val="0"/>
          <w:numId w:val="620"/>
        </w:numPr>
        <w:rPr>
          <w:rFonts w:ascii="Times New Roman" w:hAnsi="Times New Roman" w:cs="Times New Roman"/>
          <w:sz w:val="24"/>
          <w:szCs w:val="24"/>
        </w:rPr>
      </w:pPr>
      <w:r w:rsidRPr="0066471B">
        <w:rPr>
          <w:rFonts w:ascii="Times New Roman" w:hAnsi="Times New Roman" w:cs="Times New Roman"/>
          <w:sz w:val="24"/>
          <w:szCs w:val="24"/>
        </w:rPr>
        <w:t>vyjadruje sa súvisle</w:t>
      </w:r>
    </w:p>
    <w:p w:rsidR="0066471B" w:rsidRPr="0066471B" w:rsidRDefault="0066471B" w:rsidP="00C5790C">
      <w:pPr>
        <w:pStyle w:val="Bezriadkovania"/>
        <w:numPr>
          <w:ilvl w:val="0"/>
          <w:numId w:val="620"/>
        </w:numPr>
        <w:rPr>
          <w:rFonts w:ascii="Times New Roman" w:hAnsi="Times New Roman" w:cs="Times New Roman"/>
          <w:sz w:val="24"/>
          <w:szCs w:val="24"/>
        </w:rPr>
      </w:pPr>
      <w:r w:rsidRPr="0066471B">
        <w:rPr>
          <w:rFonts w:ascii="Times New Roman" w:hAnsi="Times New Roman" w:cs="Times New Roman"/>
          <w:sz w:val="24"/>
          <w:szCs w:val="24"/>
        </w:rPr>
        <w:t>logická štruktúra odpovede</w:t>
      </w:r>
    </w:p>
    <w:p w:rsidR="0066471B" w:rsidRPr="0066471B" w:rsidRDefault="0066471B" w:rsidP="0066471B">
      <w:pPr>
        <w:pStyle w:val="Default"/>
        <w:jc w:val="both"/>
        <w:rPr>
          <w:rFonts w:ascii="Times New Roman" w:hAnsi="Times New Roman" w:cs="Times New Roman"/>
          <w:color w:val="auto"/>
        </w:rPr>
      </w:pPr>
    </w:p>
    <w:p w:rsidR="0066471B" w:rsidRPr="0066471B" w:rsidRDefault="0066471B" w:rsidP="0066471B">
      <w:pPr>
        <w:pStyle w:val="Bezriadkovania"/>
        <w:rPr>
          <w:rFonts w:ascii="Times New Roman" w:hAnsi="Times New Roman" w:cs="Times New Roman"/>
          <w:i/>
          <w:sz w:val="24"/>
          <w:szCs w:val="24"/>
        </w:rPr>
      </w:pPr>
      <w:r w:rsidRPr="0066471B">
        <w:rPr>
          <w:rFonts w:ascii="Times New Roman" w:hAnsi="Times New Roman" w:cs="Times New Roman"/>
          <w:i/>
          <w:sz w:val="24"/>
          <w:szCs w:val="24"/>
        </w:rPr>
        <w:t>2. písomné previerky</w:t>
      </w:r>
    </w:p>
    <w:p w:rsidR="0066471B" w:rsidRPr="0066471B" w:rsidRDefault="0066471B" w:rsidP="00C5790C">
      <w:pPr>
        <w:pStyle w:val="Bezriadkovania"/>
        <w:numPr>
          <w:ilvl w:val="0"/>
          <w:numId w:val="619"/>
        </w:numPr>
        <w:rPr>
          <w:rFonts w:ascii="Times New Roman" w:hAnsi="Times New Roman" w:cs="Times New Roman"/>
          <w:sz w:val="24"/>
          <w:szCs w:val="24"/>
        </w:rPr>
      </w:pPr>
      <w:r w:rsidRPr="0066471B">
        <w:rPr>
          <w:rFonts w:ascii="Times New Roman" w:hAnsi="Times New Roman" w:cs="Times New Roman"/>
          <w:sz w:val="24"/>
          <w:szCs w:val="24"/>
        </w:rPr>
        <w:t>previerky z tematického celku 3. – 4. ročník</w:t>
      </w:r>
    </w:p>
    <w:p w:rsidR="0066471B" w:rsidRPr="0066471B" w:rsidRDefault="0066471B" w:rsidP="00C5790C">
      <w:pPr>
        <w:pStyle w:val="Bezriadkovania"/>
        <w:numPr>
          <w:ilvl w:val="0"/>
          <w:numId w:val="619"/>
        </w:numPr>
        <w:rPr>
          <w:rFonts w:ascii="Times New Roman" w:hAnsi="Times New Roman" w:cs="Times New Roman"/>
          <w:sz w:val="24"/>
          <w:szCs w:val="24"/>
        </w:rPr>
      </w:pPr>
      <w:r w:rsidRPr="0066471B">
        <w:rPr>
          <w:rFonts w:ascii="Times New Roman" w:hAnsi="Times New Roman" w:cs="Times New Roman"/>
          <w:sz w:val="24"/>
          <w:szCs w:val="24"/>
        </w:rPr>
        <w:t>krátke previerky na overenie čiastkových vedomostí – trvanie do 25 minút</w:t>
      </w:r>
    </w:p>
    <w:p w:rsidR="0066471B" w:rsidRPr="0066471B" w:rsidRDefault="0066471B" w:rsidP="0066471B">
      <w:pPr>
        <w:pStyle w:val="Bezriadkovania"/>
        <w:rPr>
          <w:rFonts w:ascii="Times New Roman" w:hAnsi="Times New Roman" w:cs="Times New Roman"/>
          <w:sz w:val="24"/>
          <w:szCs w:val="24"/>
        </w:rPr>
      </w:pPr>
    </w:p>
    <w:p w:rsidR="0066471B" w:rsidRPr="0066471B" w:rsidRDefault="0066471B" w:rsidP="0066471B">
      <w:pPr>
        <w:pStyle w:val="Bezriadkovania"/>
        <w:rPr>
          <w:rFonts w:ascii="Times New Roman" w:hAnsi="Times New Roman" w:cs="Times New Roman"/>
          <w:i/>
          <w:sz w:val="24"/>
          <w:szCs w:val="24"/>
        </w:rPr>
      </w:pPr>
      <w:r w:rsidRPr="0066471B">
        <w:rPr>
          <w:rFonts w:ascii="Times New Roman" w:hAnsi="Times New Roman" w:cs="Times New Roman"/>
          <w:i/>
          <w:sz w:val="24"/>
          <w:szCs w:val="24"/>
        </w:rPr>
        <w:t>3. praktické zručnosti</w:t>
      </w:r>
    </w:p>
    <w:p w:rsidR="0066471B" w:rsidRPr="0066471B" w:rsidRDefault="0066471B" w:rsidP="00C5790C">
      <w:pPr>
        <w:pStyle w:val="Bezriadkovania"/>
        <w:numPr>
          <w:ilvl w:val="0"/>
          <w:numId w:val="618"/>
        </w:numPr>
        <w:rPr>
          <w:rFonts w:ascii="Times New Roman" w:hAnsi="Times New Roman" w:cs="Times New Roman"/>
          <w:sz w:val="24"/>
          <w:szCs w:val="24"/>
        </w:rPr>
      </w:pPr>
      <w:r w:rsidRPr="0066471B">
        <w:rPr>
          <w:rFonts w:ascii="Times New Roman" w:hAnsi="Times New Roman" w:cs="Times New Roman"/>
          <w:sz w:val="24"/>
          <w:szCs w:val="24"/>
        </w:rPr>
        <w:t>výskumné projektové úlohy</w:t>
      </w:r>
    </w:p>
    <w:p w:rsidR="0066471B" w:rsidRPr="0066471B" w:rsidRDefault="0066471B" w:rsidP="00C5790C">
      <w:pPr>
        <w:pStyle w:val="Bezriadkovania"/>
        <w:numPr>
          <w:ilvl w:val="0"/>
          <w:numId w:val="618"/>
        </w:numPr>
        <w:rPr>
          <w:rFonts w:ascii="Times New Roman" w:hAnsi="Times New Roman" w:cs="Times New Roman"/>
          <w:sz w:val="24"/>
          <w:szCs w:val="24"/>
        </w:rPr>
      </w:pPr>
      <w:r w:rsidRPr="0066471B">
        <w:rPr>
          <w:rFonts w:ascii="Times New Roman" w:hAnsi="Times New Roman" w:cs="Times New Roman"/>
          <w:sz w:val="24"/>
          <w:szCs w:val="24"/>
        </w:rPr>
        <w:t>záznamy o pozorovaniach</w:t>
      </w:r>
    </w:p>
    <w:p w:rsidR="0066471B" w:rsidRPr="0066471B" w:rsidRDefault="0066471B" w:rsidP="00C5790C">
      <w:pPr>
        <w:pStyle w:val="Bezriadkovania"/>
        <w:numPr>
          <w:ilvl w:val="0"/>
          <w:numId w:val="618"/>
        </w:numPr>
        <w:rPr>
          <w:rFonts w:ascii="Times New Roman" w:hAnsi="Times New Roman" w:cs="Times New Roman"/>
          <w:sz w:val="24"/>
          <w:szCs w:val="24"/>
        </w:rPr>
      </w:pPr>
      <w:r w:rsidRPr="0066471B">
        <w:rPr>
          <w:rFonts w:ascii="Times New Roman" w:hAnsi="Times New Roman" w:cs="Times New Roman"/>
          <w:sz w:val="24"/>
          <w:szCs w:val="24"/>
        </w:rPr>
        <w:t xml:space="preserve">práca s tabuľkami                                                                            </w:t>
      </w:r>
    </w:p>
    <w:p w:rsidR="00CE652E" w:rsidRPr="0066471B" w:rsidRDefault="0066471B" w:rsidP="0066471B">
      <w:pPr>
        <w:pStyle w:val="Bezriadkovania"/>
        <w:rPr>
          <w:rFonts w:ascii="Times New Roman" w:hAnsi="Times New Roman" w:cs="Times New Roman"/>
          <w:sz w:val="24"/>
          <w:szCs w:val="24"/>
        </w:rPr>
      </w:pPr>
      <w:r w:rsidRPr="0066471B">
        <w:rPr>
          <w:rFonts w:ascii="Times New Roman" w:hAnsi="Times New Roman" w:cs="Times New Roman"/>
          <w:sz w:val="24"/>
          <w:szCs w:val="24"/>
        </w:rPr>
        <w:t xml:space="preserve">                                           </w:t>
      </w:r>
    </w:p>
    <w:p w:rsidR="0066471B" w:rsidRPr="0066471B" w:rsidRDefault="0066471B" w:rsidP="0066471B">
      <w:pPr>
        <w:pStyle w:val="Bezriadkovania"/>
        <w:rPr>
          <w:rFonts w:ascii="Times New Roman" w:hAnsi="Times New Roman" w:cs="Times New Roman"/>
          <w:i/>
          <w:sz w:val="24"/>
          <w:szCs w:val="24"/>
        </w:rPr>
      </w:pPr>
      <w:r w:rsidRPr="0066471B">
        <w:rPr>
          <w:rFonts w:ascii="Times New Roman" w:hAnsi="Times New Roman" w:cs="Times New Roman"/>
          <w:i/>
          <w:sz w:val="24"/>
          <w:szCs w:val="24"/>
        </w:rPr>
        <w:t>4. motivačné známky</w:t>
      </w:r>
    </w:p>
    <w:p w:rsidR="0066471B" w:rsidRPr="0066471B" w:rsidRDefault="0066471B" w:rsidP="00C5790C">
      <w:pPr>
        <w:pStyle w:val="Bezriadkovania"/>
        <w:numPr>
          <w:ilvl w:val="0"/>
          <w:numId w:val="617"/>
        </w:numPr>
        <w:rPr>
          <w:rFonts w:ascii="Times New Roman" w:hAnsi="Times New Roman" w:cs="Times New Roman"/>
          <w:sz w:val="24"/>
          <w:szCs w:val="24"/>
        </w:rPr>
      </w:pPr>
      <w:r w:rsidRPr="0066471B">
        <w:rPr>
          <w:rFonts w:ascii="Times New Roman" w:hAnsi="Times New Roman" w:cs="Times New Roman"/>
          <w:sz w:val="24"/>
          <w:szCs w:val="24"/>
        </w:rPr>
        <w:t>mimoriadna aktivita na hodine</w:t>
      </w:r>
    </w:p>
    <w:p w:rsidR="0066471B" w:rsidRPr="0066471B" w:rsidRDefault="0066471B" w:rsidP="00C5790C">
      <w:pPr>
        <w:pStyle w:val="Bezriadkovania"/>
        <w:numPr>
          <w:ilvl w:val="0"/>
          <w:numId w:val="617"/>
        </w:numPr>
        <w:rPr>
          <w:rFonts w:ascii="Times New Roman" w:hAnsi="Times New Roman" w:cs="Times New Roman"/>
          <w:sz w:val="24"/>
          <w:szCs w:val="24"/>
        </w:rPr>
      </w:pPr>
      <w:r w:rsidRPr="0066471B">
        <w:rPr>
          <w:rFonts w:ascii="Times New Roman" w:hAnsi="Times New Roman" w:cs="Times New Roman"/>
          <w:sz w:val="24"/>
          <w:szCs w:val="24"/>
        </w:rPr>
        <w:t>vynikajúce vypracovanie domácej úlohy</w:t>
      </w:r>
    </w:p>
    <w:p w:rsidR="0066471B" w:rsidRDefault="0066471B" w:rsidP="00C5790C">
      <w:pPr>
        <w:pStyle w:val="Bezriadkovania"/>
        <w:numPr>
          <w:ilvl w:val="0"/>
          <w:numId w:val="617"/>
        </w:numPr>
        <w:rPr>
          <w:rFonts w:ascii="Times New Roman" w:hAnsi="Times New Roman" w:cs="Times New Roman"/>
          <w:sz w:val="24"/>
          <w:szCs w:val="24"/>
        </w:rPr>
      </w:pPr>
      <w:r w:rsidRPr="0066471B">
        <w:rPr>
          <w:rFonts w:ascii="Times New Roman" w:hAnsi="Times New Roman" w:cs="Times New Roman"/>
          <w:sz w:val="24"/>
          <w:szCs w:val="24"/>
        </w:rPr>
        <w:t>referát</w:t>
      </w:r>
    </w:p>
    <w:p w:rsidR="00697554" w:rsidRPr="00EE66B1" w:rsidRDefault="00697554" w:rsidP="0066471B">
      <w:pPr>
        <w:pStyle w:val="Bezriadkovania"/>
      </w:pPr>
    </w:p>
    <w:p w:rsidR="006B4336" w:rsidRDefault="006B4336" w:rsidP="006F4E13">
      <w:pPr>
        <w:spacing w:after="0"/>
        <w:jc w:val="both"/>
        <w:rPr>
          <w:rFonts w:ascii="Times New Roman" w:hAnsi="Times New Roman" w:cs="Times New Roman"/>
          <w:b/>
          <w:sz w:val="24"/>
          <w:szCs w:val="24"/>
        </w:rPr>
      </w:pPr>
    </w:p>
    <w:p w:rsidR="006B4336" w:rsidRDefault="006B4336" w:rsidP="006F4E13">
      <w:pPr>
        <w:spacing w:after="0"/>
        <w:jc w:val="both"/>
        <w:rPr>
          <w:rFonts w:ascii="Times New Roman" w:hAnsi="Times New Roman" w:cs="Times New Roman"/>
          <w:b/>
          <w:sz w:val="24"/>
          <w:szCs w:val="24"/>
        </w:rPr>
      </w:pPr>
    </w:p>
    <w:p w:rsidR="006B4336" w:rsidRDefault="006B4336" w:rsidP="006F4E13">
      <w:pPr>
        <w:spacing w:after="0"/>
        <w:jc w:val="both"/>
        <w:rPr>
          <w:rFonts w:ascii="Times New Roman" w:hAnsi="Times New Roman" w:cs="Times New Roman"/>
          <w:b/>
          <w:sz w:val="24"/>
          <w:szCs w:val="24"/>
        </w:rPr>
      </w:pPr>
    </w:p>
    <w:p w:rsidR="006B4336" w:rsidRDefault="006B4336" w:rsidP="006F4E13">
      <w:pPr>
        <w:spacing w:after="0"/>
        <w:jc w:val="both"/>
        <w:rPr>
          <w:rFonts w:ascii="Times New Roman" w:hAnsi="Times New Roman" w:cs="Times New Roman"/>
          <w:b/>
          <w:sz w:val="24"/>
          <w:szCs w:val="24"/>
        </w:rPr>
      </w:pPr>
    </w:p>
    <w:p w:rsidR="005C3075" w:rsidRPr="005C3075" w:rsidRDefault="005C3075" w:rsidP="006F4E13">
      <w:pPr>
        <w:spacing w:after="0"/>
        <w:jc w:val="both"/>
        <w:rPr>
          <w:rFonts w:ascii="Times New Roman" w:hAnsi="Times New Roman" w:cs="Times New Roman"/>
          <w:b/>
          <w:sz w:val="24"/>
          <w:szCs w:val="24"/>
        </w:rPr>
      </w:pPr>
      <w:r w:rsidRPr="005C3075">
        <w:rPr>
          <w:rFonts w:ascii="Times New Roman" w:hAnsi="Times New Roman" w:cs="Times New Roman"/>
          <w:b/>
          <w:sz w:val="24"/>
          <w:szCs w:val="24"/>
        </w:rPr>
        <w:lastRenderedPageBreak/>
        <w:t>Stupnica na hodnotenie a klasifikáciu :</w:t>
      </w:r>
    </w:p>
    <w:p w:rsidR="005C3075" w:rsidRPr="005C3075" w:rsidRDefault="005C3075" w:rsidP="006F4E13">
      <w:pPr>
        <w:spacing w:after="0"/>
        <w:jc w:val="both"/>
        <w:rPr>
          <w:rFonts w:ascii="Times New Roman" w:hAnsi="Times New Roman" w:cs="Times New Roman"/>
          <w:b/>
          <w:sz w:val="24"/>
          <w:szCs w:val="24"/>
        </w:rPr>
      </w:pPr>
      <w:r w:rsidRPr="005C3075">
        <w:rPr>
          <w:rFonts w:ascii="Times New Roman" w:hAnsi="Times New Roman" w:cs="Times New Roman"/>
          <w:b/>
          <w:sz w:val="24"/>
          <w:szCs w:val="24"/>
        </w:rPr>
        <w:t>Veľká písomná práca, previerka z tematického celku:</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1:</w:t>
      </w:r>
      <w:r w:rsidRPr="005C3075">
        <w:rPr>
          <w:rFonts w:ascii="Times New Roman" w:hAnsi="Times New Roman" w:cs="Times New Roman"/>
          <w:sz w:val="24"/>
          <w:szCs w:val="24"/>
        </w:rPr>
        <w:tab/>
        <w:t>100% - 90%</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2:</w:t>
      </w:r>
      <w:r w:rsidRPr="005C3075">
        <w:rPr>
          <w:rFonts w:ascii="Times New Roman" w:hAnsi="Times New Roman" w:cs="Times New Roman"/>
          <w:sz w:val="24"/>
          <w:szCs w:val="24"/>
        </w:rPr>
        <w:tab/>
        <w:t>89% - 80%</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3:</w:t>
      </w:r>
      <w:r w:rsidRPr="005C3075">
        <w:rPr>
          <w:rFonts w:ascii="Times New Roman" w:hAnsi="Times New Roman" w:cs="Times New Roman"/>
          <w:sz w:val="24"/>
          <w:szCs w:val="24"/>
        </w:rPr>
        <w:tab/>
        <w:t>79% - 55%</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4:</w:t>
      </w:r>
      <w:r w:rsidRPr="005C3075">
        <w:rPr>
          <w:rFonts w:ascii="Times New Roman" w:hAnsi="Times New Roman" w:cs="Times New Roman"/>
          <w:sz w:val="24"/>
          <w:szCs w:val="24"/>
        </w:rPr>
        <w:tab/>
        <w:t>54% - 25%</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5:</w:t>
      </w:r>
      <w:r w:rsidRPr="005C3075">
        <w:rPr>
          <w:rFonts w:ascii="Times New Roman" w:hAnsi="Times New Roman" w:cs="Times New Roman"/>
          <w:sz w:val="24"/>
          <w:szCs w:val="24"/>
        </w:rPr>
        <w:tab/>
        <w:t>24% - 0%</w:t>
      </w:r>
    </w:p>
    <w:p w:rsidR="005C3075" w:rsidRPr="005C3075" w:rsidRDefault="005C3075" w:rsidP="005C3075">
      <w:pPr>
        <w:jc w:val="both"/>
        <w:rPr>
          <w:rFonts w:ascii="Times New Roman" w:hAnsi="Times New Roman" w:cs="Times New Roman"/>
          <w:b/>
          <w:sz w:val="24"/>
          <w:szCs w:val="24"/>
        </w:rPr>
      </w:pPr>
      <w:r w:rsidRPr="005C3075">
        <w:rPr>
          <w:rFonts w:ascii="Times New Roman" w:hAnsi="Times New Roman" w:cs="Times New Roman"/>
          <w:b/>
          <w:sz w:val="24"/>
          <w:szCs w:val="24"/>
        </w:rPr>
        <w:t>Doplňovačka, krátka previerka:</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1:        100% - 92%</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2:         91%- 82 %</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3:         81% - 55%</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3:         54% - 30%</w:t>
      </w:r>
    </w:p>
    <w:p w:rsidR="005C3075" w:rsidRPr="005C3075" w:rsidRDefault="005C3075" w:rsidP="005C3075">
      <w:pPr>
        <w:jc w:val="both"/>
        <w:rPr>
          <w:rFonts w:ascii="Times New Roman" w:hAnsi="Times New Roman" w:cs="Times New Roman"/>
          <w:sz w:val="24"/>
          <w:szCs w:val="24"/>
        </w:rPr>
      </w:pPr>
      <w:r w:rsidRPr="005C3075">
        <w:rPr>
          <w:rFonts w:ascii="Times New Roman" w:hAnsi="Times New Roman" w:cs="Times New Roman"/>
          <w:sz w:val="24"/>
          <w:szCs w:val="24"/>
        </w:rPr>
        <w:t>Stupeň 4:         29% - 0%</w:t>
      </w:r>
    </w:p>
    <w:p w:rsidR="000102D9" w:rsidRDefault="000102D9">
      <w:pPr>
        <w:rPr>
          <w:rFonts w:ascii="Times New Roman" w:hAnsi="Times New Roman" w:cs="Times New Roman"/>
          <w:sz w:val="24"/>
          <w:szCs w:val="24"/>
        </w:rPr>
      </w:pPr>
    </w:p>
    <w:p w:rsidR="005C3075" w:rsidRDefault="005C3075">
      <w:pPr>
        <w:rPr>
          <w:rFonts w:ascii="Times New Roman" w:hAnsi="Times New Roman" w:cs="Times New Roman"/>
          <w:sz w:val="24"/>
          <w:szCs w:val="24"/>
        </w:rPr>
      </w:pPr>
    </w:p>
    <w:p w:rsidR="005C3075" w:rsidRDefault="005C3075">
      <w:pPr>
        <w:rPr>
          <w:rFonts w:ascii="Times New Roman" w:hAnsi="Times New Roman" w:cs="Times New Roman"/>
          <w:sz w:val="24"/>
          <w:szCs w:val="24"/>
        </w:rPr>
      </w:pPr>
    </w:p>
    <w:p w:rsidR="005C3075" w:rsidRDefault="005C3075">
      <w:pPr>
        <w:rPr>
          <w:rFonts w:ascii="Times New Roman" w:hAnsi="Times New Roman" w:cs="Times New Roman"/>
          <w:sz w:val="24"/>
          <w:szCs w:val="24"/>
        </w:rPr>
      </w:pPr>
    </w:p>
    <w:p w:rsidR="00C15887" w:rsidRDefault="00C15887">
      <w:pPr>
        <w:rPr>
          <w:rFonts w:ascii="Times New Roman" w:hAnsi="Times New Roman" w:cs="Times New Roman"/>
          <w:sz w:val="24"/>
          <w:szCs w:val="24"/>
        </w:rPr>
      </w:pPr>
    </w:p>
    <w:p w:rsidR="00C15887" w:rsidRDefault="00C15887">
      <w:pPr>
        <w:rPr>
          <w:rFonts w:ascii="Times New Roman" w:hAnsi="Times New Roman" w:cs="Times New Roman"/>
          <w:sz w:val="24"/>
          <w:szCs w:val="24"/>
        </w:rPr>
      </w:pPr>
    </w:p>
    <w:p w:rsidR="005C3075" w:rsidRDefault="005C3075">
      <w:pPr>
        <w:rPr>
          <w:rFonts w:ascii="Times New Roman" w:hAnsi="Times New Roman" w:cs="Times New Roman"/>
          <w:sz w:val="24"/>
          <w:szCs w:val="24"/>
        </w:rPr>
      </w:pPr>
    </w:p>
    <w:p w:rsidR="006F4E13" w:rsidRDefault="006F4E13">
      <w:pPr>
        <w:rPr>
          <w:rFonts w:ascii="Times New Roman" w:hAnsi="Times New Roman" w:cs="Times New Roman"/>
          <w:sz w:val="24"/>
          <w:szCs w:val="24"/>
        </w:rPr>
      </w:pPr>
    </w:p>
    <w:p w:rsidR="006F4E13" w:rsidRDefault="006F4E13">
      <w:pPr>
        <w:rPr>
          <w:rFonts w:ascii="Times New Roman" w:hAnsi="Times New Roman" w:cs="Times New Roman"/>
          <w:sz w:val="24"/>
          <w:szCs w:val="24"/>
        </w:rPr>
      </w:pPr>
    </w:p>
    <w:p w:rsidR="006F4E13" w:rsidRDefault="006F4E13">
      <w:pPr>
        <w:rPr>
          <w:rFonts w:ascii="Times New Roman" w:hAnsi="Times New Roman" w:cs="Times New Roman"/>
          <w:sz w:val="24"/>
          <w:szCs w:val="24"/>
        </w:rPr>
      </w:pPr>
    </w:p>
    <w:p w:rsidR="005C3075" w:rsidRDefault="005C3075">
      <w:pPr>
        <w:rPr>
          <w:rFonts w:ascii="Times New Roman" w:hAnsi="Times New Roman" w:cs="Times New Roman"/>
          <w:sz w:val="24"/>
          <w:szCs w:val="24"/>
        </w:rPr>
      </w:pPr>
    </w:p>
    <w:p w:rsidR="00400A34" w:rsidRDefault="00400A34">
      <w:pPr>
        <w:rPr>
          <w:rFonts w:ascii="Times New Roman" w:hAnsi="Times New Roman" w:cs="Times New Roman"/>
          <w:sz w:val="24"/>
          <w:szCs w:val="24"/>
        </w:rPr>
      </w:pPr>
    </w:p>
    <w:p w:rsidR="00697554" w:rsidRDefault="00697554">
      <w:pPr>
        <w:rPr>
          <w:rFonts w:ascii="Times New Roman" w:hAnsi="Times New Roman" w:cs="Times New Roman"/>
          <w:sz w:val="24"/>
          <w:szCs w:val="24"/>
        </w:rPr>
      </w:pPr>
    </w:p>
    <w:p w:rsidR="00697554" w:rsidRDefault="00697554">
      <w:pPr>
        <w:rPr>
          <w:rFonts w:ascii="Times New Roman" w:hAnsi="Times New Roman" w:cs="Times New Roman"/>
          <w:sz w:val="24"/>
          <w:szCs w:val="24"/>
        </w:rPr>
      </w:pPr>
    </w:p>
    <w:p w:rsidR="00400A34" w:rsidRDefault="00400A34">
      <w:pPr>
        <w:rPr>
          <w:rFonts w:ascii="Times New Roman" w:hAnsi="Times New Roman" w:cs="Times New Roman"/>
          <w:sz w:val="24"/>
          <w:szCs w:val="24"/>
        </w:rPr>
      </w:pPr>
    </w:p>
    <w:p w:rsidR="00E146A4" w:rsidRPr="00E146A4" w:rsidRDefault="00BB3F8E" w:rsidP="00C5790C">
      <w:pPr>
        <w:pStyle w:val="Nadpis1"/>
        <w:numPr>
          <w:ilvl w:val="1"/>
          <w:numId w:val="643"/>
        </w:numPr>
        <w:autoSpaceDE w:val="0"/>
        <w:autoSpaceDN w:val="0"/>
        <w:adjustRightInd w:val="0"/>
        <w:spacing w:before="0"/>
        <w:ind w:left="981" w:hanging="624"/>
        <w:jc w:val="both"/>
        <w:rPr>
          <w:rFonts w:ascii="Times New Roman" w:hAnsi="Times New Roman" w:cs="Times New Roman"/>
        </w:rPr>
      </w:pPr>
      <w:bookmarkStart w:id="420" w:name="_Toc524454839"/>
      <w:r>
        <w:lastRenderedPageBreak/>
        <w:t>UČEBNÉ OSNOVY PREDMETU VLASTIVEDA</w:t>
      </w:r>
      <w:bookmarkEnd w:id="420"/>
    </w:p>
    <w:p w:rsidR="00E146A4" w:rsidRDefault="00B54094" w:rsidP="00C13F52">
      <w:pPr>
        <w:spacing w:line="240" w:lineRule="auto"/>
        <w:jc w:val="both"/>
        <w:rPr>
          <w:rFonts w:ascii="Times New Roman" w:eastAsia="Times New Roman" w:hAnsi="Times New Roman" w:cs="Times New Roman"/>
          <w:b/>
          <w:bCs/>
          <w:sz w:val="24"/>
          <w:szCs w:val="24"/>
          <w:lang w:eastAsia="sk-SK"/>
        </w:rPr>
      </w:pPr>
      <w:r>
        <w:rPr>
          <w:rFonts w:ascii="Times New Roman" w:hAnsi="Times New Roman" w:cs="Times New Roman"/>
          <w:b/>
          <w:noProof/>
          <w:sz w:val="24"/>
          <w:szCs w:val="24"/>
          <w:lang w:eastAsia="sk-SK"/>
        </w:rPr>
        <w:pict>
          <v:shape id="_x0000_s1100" type="#_x0000_t53" style="position:absolute;left:0;text-align:left;margin-left:0;margin-top:17.65pt;width:309.75pt;height:30pt;z-index:251804672;visibility:visible;mso-position-horizontal:center;mso-position-horizontal-relative:margin" fillcolor="#4f81bd" strokecolor="#f2f2f2" strokeweight="3pt">
            <v:shadow on="t" color="#243f60" opacity=".5" offset="1pt"/>
            <v:textbox style="mso-next-textbox:#_x0000_s1100">
              <w:txbxContent>
                <w:p w:rsidR="00FD25E5" w:rsidRPr="00C70B02" w:rsidRDefault="00FD25E5" w:rsidP="00C13F52">
                  <w:pPr>
                    <w:jc w:val="center"/>
                    <w:rPr>
                      <w:rFonts w:ascii="Times New Roman" w:hAnsi="Times New Roman" w:cs="Times New Roman"/>
                      <w:b/>
                    </w:rPr>
                  </w:pPr>
                  <w:r>
                    <w:rPr>
                      <w:rFonts w:ascii="Times New Roman" w:hAnsi="Times New Roman" w:cs="Times New Roman"/>
                      <w:b/>
                      <w:sz w:val="28"/>
                      <w:szCs w:val="28"/>
                    </w:rPr>
                    <w:t>VLASTIVEDA</w:t>
                  </w:r>
                </w:p>
              </w:txbxContent>
            </v:textbox>
            <w10:wrap anchorx="margin"/>
          </v:shape>
        </w:pict>
      </w:r>
    </w:p>
    <w:p w:rsidR="00E146A4" w:rsidRDefault="00E146A4" w:rsidP="00C13F52">
      <w:pPr>
        <w:spacing w:line="240" w:lineRule="auto"/>
        <w:jc w:val="both"/>
        <w:rPr>
          <w:rFonts w:ascii="Times New Roman" w:eastAsia="Times New Roman" w:hAnsi="Times New Roman" w:cs="Times New Roman"/>
          <w:b/>
          <w:bCs/>
          <w:sz w:val="24"/>
          <w:szCs w:val="24"/>
          <w:lang w:eastAsia="sk-SK"/>
        </w:rPr>
      </w:pPr>
    </w:p>
    <w:p w:rsidR="00C13F52" w:rsidRPr="00D43507" w:rsidRDefault="00C13F52" w:rsidP="00C13F52">
      <w:pPr>
        <w:spacing w:line="240" w:lineRule="auto"/>
        <w:jc w:val="both"/>
        <w:rPr>
          <w:rFonts w:ascii="Times New Roman" w:eastAsia="Times New Roman" w:hAnsi="Times New Roman" w:cs="Times New Roman"/>
          <w:b/>
          <w:bCs/>
          <w:sz w:val="24"/>
          <w:szCs w:val="24"/>
          <w:lang w:eastAsia="sk-SK"/>
        </w:rPr>
      </w:pPr>
    </w:p>
    <w:tbl>
      <w:tblPr>
        <w:tblStyle w:val="Mriekatabuky1"/>
        <w:tblpPr w:leftFromText="141" w:rightFromText="141" w:vertAnchor="text" w:horzAnchor="margin" w:tblpY="326"/>
        <w:tblW w:w="9417" w:type="dxa"/>
        <w:tblLook w:val="00A0" w:firstRow="1" w:lastRow="0" w:firstColumn="1" w:lastColumn="0" w:noHBand="0" w:noVBand="0"/>
      </w:tblPr>
      <w:tblGrid>
        <w:gridCol w:w="3224"/>
        <w:gridCol w:w="1548"/>
        <w:gridCol w:w="1548"/>
        <w:gridCol w:w="1548"/>
        <w:gridCol w:w="1549"/>
      </w:tblGrid>
      <w:tr w:rsidR="00C13F52" w:rsidRPr="00D43507" w:rsidTr="00997CEC">
        <w:trPr>
          <w:trHeight w:hRule="exact" w:val="340"/>
        </w:trPr>
        <w:tc>
          <w:tcPr>
            <w:tcW w:w="0" w:type="auto"/>
            <w:vAlign w:val="center"/>
          </w:tcPr>
          <w:p w:rsidR="00C13F52" w:rsidRPr="00D43507" w:rsidRDefault="00C13F52" w:rsidP="00997CEC">
            <w:pPr>
              <w:rPr>
                <w:rFonts w:ascii="Times New Roman" w:hAnsi="Times New Roman" w:cs="Times New Roman"/>
                <w:b/>
                <w:sz w:val="24"/>
                <w:szCs w:val="24"/>
              </w:rPr>
            </w:pPr>
            <w:r w:rsidRPr="00D43507">
              <w:rPr>
                <w:rFonts w:ascii="Times New Roman" w:hAnsi="Times New Roman" w:cs="Times New Roman"/>
                <w:b/>
                <w:sz w:val="24"/>
                <w:szCs w:val="24"/>
              </w:rPr>
              <w:t>Názov ŠVP:</w:t>
            </w:r>
          </w:p>
        </w:tc>
        <w:tc>
          <w:tcPr>
            <w:tcW w:w="6193" w:type="dxa"/>
            <w:gridSpan w:val="4"/>
            <w:vAlign w:val="center"/>
          </w:tcPr>
          <w:p w:rsidR="00C13F52" w:rsidRPr="00D43507" w:rsidRDefault="00C13F52" w:rsidP="00997CEC">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ŠVP 1. stupňa ZŠ v SR, ISCED 1 – primárne vzdelávanie</w:t>
            </w:r>
          </w:p>
        </w:tc>
      </w:tr>
      <w:tr w:rsidR="00C13F52" w:rsidRPr="00D43507" w:rsidTr="00997CEC">
        <w:trPr>
          <w:trHeight w:hRule="exact" w:val="340"/>
        </w:trPr>
        <w:tc>
          <w:tcPr>
            <w:tcW w:w="0" w:type="auto"/>
            <w:vAlign w:val="center"/>
          </w:tcPr>
          <w:p w:rsidR="00C13F52" w:rsidRPr="00D43507" w:rsidRDefault="00C13F52" w:rsidP="00997CEC">
            <w:pPr>
              <w:rPr>
                <w:rFonts w:ascii="Times New Roman" w:hAnsi="Times New Roman" w:cs="Times New Roman"/>
                <w:b/>
                <w:sz w:val="24"/>
                <w:szCs w:val="24"/>
              </w:rPr>
            </w:pPr>
            <w:r w:rsidRPr="00D43507">
              <w:rPr>
                <w:rFonts w:ascii="Times New Roman" w:hAnsi="Times New Roman" w:cs="Times New Roman"/>
                <w:b/>
                <w:sz w:val="24"/>
                <w:szCs w:val="24"/>
              </w:rPr>
              <w:t xml:space="preserve">Názov ŠkVP:                  </w:t>
            </w:r>
          </w:p>
        </w:tc>
        <w:tc>
          <w:tcPr>
            <w:tcW w:w="6193" w:type="dxa"/>
            <w:gridSpan w:val="4"/>
            <w:vAlign w:val="center"/>
          </w:tcPr>
          <w:p w:rsidR="00C13F52" w:rsidRPr="00D43507" w:rsidRDefault="00C13F52" w:rsidP="00997CEC">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Čím vyššie vyjdeš, tým ďalej dovidíš</w:t>
            </w:r>
          </w:p>
        </w:tc>
      </w:tr>
      <w:tr w:rsidR="00C13F52" w:rsidRPr="00D43507" w:rsidTr="00997CEC">
        <w:trPr>
          <w:trHeight w:hRule="exact" w:val="340"/>
        </w:trPr>
        <w:tc>
          <w:tcPr>
            <w:tcW w:w="0" w:type="auto"/>
            <w:vAlign w:val="center"/>
          </w:tcPr>
          <w:p w:rsidR="00C13F52" w:rsidRPr="00D43507" w:rsidRDefault="00C13F52" w:rsidP="00997CEC">
            <w:pPr>
              <w:rPr>
                <w:rFonts w:ascii="Times New Roman" w:hAnsi="Times New Roman" w:cs="Times New Roman"/>
                <w:b/>
                <w:sz w:val="24"/>
                <w:szCs w:val="24"/>
              </w:rPr>
            </w:pPr>
            <w:r w:rsidRPr="00D43507">
              <w:rPr>
                <w:rFonts w:ascii="Times New Roman" w:hAnsi="Times New Roman" w:cs="Times New Roman"/>
                <w:b/>
                <w:sz w:val="24"/>
                <w:szCs w:val="24"/>
              </w:rPr>
              <w:t xml:space="preserve">Vyučovací jazyk:           </w:t>
            </w:r>
          </w:p>
        </w:tc>
        <w:tc>
          <w:tcPr>
            <w:tcW w:w="6193" w:type="dxa"/>
            <w:gridSpan w:val="4"/>
            <w:vAlign w:val="center"/>
          </w:tcPr>
          <w:p w:rsidR="00C13F52" w:rsidRPr="00D43507" w:rsidRDefault="00C13F52" w:rsidP="00997CEC">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slovenský</w:t>
            </w:r>
          </w:p>
        </w:tc>
      </w:tr>
      <w:tr w:rsidR="00C13F52" w:rsidRPr="00D43507" w:rsidTr="00997CEC">
        <w:trPr>
          <w:trHeight w:hRule="exact" w:val="340"/>
        </w:trPr>
        <w:tc>
          <w:tcPr>
            <w:tcW w:w="0" w:type="auto"/>
            <w:vAlign w:val="center"/>
          </w:tcPr>
          <w:p w:rsidR="00C13F52" w:rsidRPr="00D43507" w:rsidRDefault="00C13F52" w:rsidP="00997CEC">
            <w:pPr>
              <w:rPr>
                <w:rFonts w:ascii="Times New Roman" w:hAnsi="Times New Roman" w:cs="Times New Roman"/>
                <w:b/>
                <w:sz w:val="24"/>
                <w:szCs w:val="24"/>
              </w:rPr>
            </w:pPr>
            <w:r w:rsidRPr="00D43507">
              <w:rPr>
                <w:rFonts w:ascii="Times New Roman" w:hAnsi="Times New Roman" w:cs="Times New Roman"/>
                <w:b/>
                <w:sz w:val="24"/>
                <w:szCs w:val="24"/>
              </w:rPr>
              <w:t xml:space="preserve">Vzdelávacia oblasť:        </w:t>
            </w:r>
          </w:p>
        </w:tc>
        <w:tc>
          <w:tcPr>
            <w:tcW w:w="6193" w:type="dxa"/>
            <w:gridSpan w:val="4"/>
            <w:vAlign w:val="center"/>
          </w:tcPr>
          <w:p w:rsidR="00C13F52" w:rsidRPr="00D43507" w:rsidRDefault="00C13F52" w:rsidP="00997CEC">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 xml:space="preserve">Človek a </w:t>
            </w:r>
            <w:r w:rsidR="009434BE">
              <w:rPr>
                <w:rFonts w:ascii="Times New Roman" w:hAnsi="Times New Roman" w:cs="Times New Roman"/>
                <w:sz w:val="24"/>
                <w:szCs w:val="24"/>
              </w:rPr>
              <w:t>spoločnosť</w:t>
            </w:r>
          </w:p>
        </w:tc>
      </w:tr>
      <w:tr w:rsidR="00C13F52" w:rsidRPr="00D43507" w:rsidTr="00997CEC">
        <w:trPr>
          <w:trHeight w:hRule="exact" w:val="340"/>
        </w:trPr>
        <w:tc>
          <w:tcPr>
            <w:tcW w:w="0" w:type="auto"/>
            <w:vAlign w:val="center"/>
          </w:tcPr>
          <w:p w:rsidR="00C13F52" w:rsidRPr="00D43507" w:rsidRDefault="00C13F52" w:rsidP="00997CEC">
            <w:pPr>
              <w:rPr>
                <w:rFonts w:ascii="Times New Roman" w:hAnsi="Times New Roman" w:cs="Times New Roman"/>
                <w:b/>
                <w:sz w:val="24"/>
                <w:szCs w:val="24"/>
              </w:rPr>
            </w:pPr>
            <w:r w:rsidRPr="00D43507">
              <w:rPr>
                <w:rFonts w:ascii="Times New Roman" w:hAnsi="Times New Roman" w:cs="Times New Roman"/>
                <w:b/>
                <w:sz w:val="24"/>
                <w:szCs w:val="24"/>
              </w:rPr>
              <w:t>Predmet:</w:t>
            </w:r>
          </w:p>
        </w:tc>
        <w:tc>
          <w:tcPr>
            <w:tcW w:w="6193" w:type="dxa"/>
            <w:gridSpan w:val="4"/>
            <w:vAlign w:val="center"/>
          </w:tcPr>
          <w:p w:rsidR="00C13F52" w:rsidRPr="00D43507" w:rsidRDefault="00C13F52" w:rsidP="00997CEC">
            <w:pPr>
              <w:rPr>
                <w:rFonts w:ascii="Times New Roman" w:hAnsi="Times New Roman" w:cs="Times New Roman"/>
                <w:b/>
                <w:sz w:val="24"/>
                <w:szCs w:val="24"/>
              </w:rPr>
            </w:pPr>
            <w:r>
              <w:rPr>
                <w:rFonts w:ascii="Times New Roman" w:hAnsi="Times New Roman" w:cs="Times New Roman"/>
                <w:sz w:val="24"/>
                <w:szCs w:val="24"/>
              </w:rPr>
              <w:t>Vlastiveda</w:t>
            </w:r>
          </w:p>
        </w:tc>
      </w:tr>
      <w:tr w:rsidR="00C13F52" w:rsidRPr="00D43507" w:rsidTr="00997CEC">
        <w:trPr>
          <w:trHeight w:hRule="exact" w:val="340"/>
        </w:trPr>
        <w:tc>
          <w:tcPr>
            <w:tcW w:w="0" w:type="auto"/>
            <w:vAlign w:val="center"/>
          </w:tcPr>
          <w:p w:rsidR="00C13F52" w:rsidRPr="00D43507" w:rsidRDefault="00C13F52" w:rsidP="00997CEC">
            <w:pPr>
              <w:rPr>
                <w:rFonts w:ascii="Times New Roman" w:hAnsi="Times New Roman" w:cs="Times New Roman"/>
                <w:b/>
                <w:sz w:val="24"/>
                <w:szCs w:val="24"/>
              </w:rPr>
            </w:pPr>
            <w:r w:rsidRPr="00D43507">
              <w:rPr>
                <w:rFonts w:ascii="Times New Roman" w:hAnsi="Times New Roman" w:cs="Times New Roman"/>
                <w:b/>
                <w:sz w:val="24"/>
                <w:szCs w:val="24"/>
              </w:rPr>
              <w:t xml:space="preserve">Ročník:                           </w:t>
            </w:r>
          </w:p>
        </w:tc>
        <w:tc>
          <w:tcPr>
            <w:tcW w:w="1548" w:type="dxa"/>
            <w:vAlign w:val="center"/>
          </w:tcPr>
          <w:p w:rsidR="00C13F52" w:rsidRPr="00D43507" w:rsidRDefault="00C13F52" w:rsidP="00997CEC">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prvý</w:t>
            </w:r>
          </w:p>
        </w:tc>
        <w:tc>
          <w:tcPr>
            <w:tcW w:w="1548" w:type="dxa"/>
            <w:vAlign w:val="center"/>
          </w:tcPr>
          <w:p w:rsidR="00C13F52" w:rsidRPr="00D43507" w:rsidRDefault="00C13F52" w:rsidP="00997CEC">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druhý</w:t>
            </w:r>
          </w:p>
        </w:tc>
        <w:tc>
          <w:tcPr>
            <w:tcW w:w="1548" w:type="dxa"/>
            <w:vAlign w:val="center"/>
          </w:tcPr>
          <w:p w:rsidR="00C13F52" w:rsidRPr="00D43507" w:rsidRDefault="00C13F52" w:rsidP="00997CEC">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tretí</w:t>
            </w:r>
          </w:p>
        </w:tc>
        <w:tc>
          <w:tcPr>
            <w:tcW w:w="1549" w:type="dxa"/>
            <w:vAlign w:val="center"/>
          </w:tcPr>
          <w:p w:rsidR="00C13F52" w:rsidRPr="00D43507" w:rsidRDefault="00C13F52" w:rsidP="00997CEC">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štvrtý</w:t>
            </w:r>
          </w:p>
        </w:tc>
      </w:tr>
      <w:tr w:rsidR="00C13F52" w:rsidRPr="00D43507" w:rsidTr="00997CEC">
        <w:trPr>
          <w:trHeight w:hRule="exact" w:val="680"/>
        </w:trPr>
        <w:tc>
          <w:tcPr>
            <w:tcW w:w="0" w:type="auto"/>
            <w:vAlign w:val="center"/>
          </w:tcPr>
          <w:p w:rsidR="00C13F52" w:rsidRPr="00D43507" w:rsidRDefault="00C13F52" w:rsidP="00997CEC">
            <w:pPr>
              <w:rPr>
                <w:rFonts w:ascii="Times New Roman" w:hAnsi="Times New Roman" w:cs="Times New Roman"/>
                <w:b/>
                <w:sz w:val="24"/>
                <w:szCs w:val="24"/>
              </w:rPr>
            </w:pPr>
            <w:r w:rsidRPr="00D43507">
              <w:rPr>
                <w:rFonts w:ascii="Times New Roman" w:hAnsi="Times New Roman" w:cs="Times New Roman"/>
                <w:b/>
                <w:sz w:val="24"/>
                <w:szCs w:val="24"/>
              </w:rPr>
              <w:t xml:space="preserve">Časový  rozsah výučby týždenne:  </w:t>
            </w:r>
          </w:p>
        </w:tc>
        <w:tc>
          <w:tcPr>
            <w:tcW w:w="1548" w:type="dxa"/>
            <w:vAlign w:val="center"/>
          </w:tcPr>
          <w:p w:rsidR="00C13F52" w:rsidRPr="00D43507" w:rsidRDefault="00C13F52" w:rsidP="00997CEC">
            <w:pPr>
              <w:tabs>
                <w:tab w:val="left" w:pos="3195"/>
              </w:tabs>
              <w:rPr>
                <w:rFonts w:ascii="Times New Roman" w:hAnsi="Times New Roman" w:cs="Times New Roman"/>
                <w:sz w:val="24"/>
                <w:szCs w:val="24"/>
              </w:rPr>
            </w:pPr>
            <w:r>
              <w:rPr>
                <w:rFonts w:ascii="Times New Roman" w:hAnsi="Times New Roman" w:cs="Times New Roman"/>
                <w:sz w:val="24"/>
                <w:szCs w:val="24"/>
              </w:rPr>
              <w:t>0</w:t>
            </w:r>
            <w:r w:rsidRPr="00D43507">
              <w:rPr>
                <w:rFonts w:ascii="Times New Roman" w:hAnsi="Times New Roman" w:cs="Times New Roman"/>
                <w:sz w:val="24"/>
                <w:szCs w:val="24"/>
              </w:rPr>
              <w:t xml:space="preserve"> hod</w:t>
            </w:r>
            <w:r>
              <w:rPr>
                <w:rFonts w:ascii="Times New Roman" w:hAnsi="Times New Roman" w:cs="Times New Roman"/>
                <w:sz w:val="24"/>
                <w:szCs w:val="24"/>
              </w:rPr>
              <w:t>ín</w:t>
            </w:r>
          </w:p>
        </w:tc>
        <w:tc>
          <w:tcPr>
            <w:tcW w:w="1548" w:type="dxa"/>
            <w:vAlign w:val="center"/>
          </w:tcPr>
          <w:p w:rsidR="00C13F52" w:rsidRPr="00D43507" w:rsidRDefault="00C13F52" w:rsidP="00997CEC">
            <w:pPr>
              <w:tabs>
                <w:tab w:val="left" w:pos="3195"/>
              </w:tabs>
              <w:rPr>
                <w:rFonts w:ascii="Times New Roman" w:hAnsi="Times New Roman" w:cs="Times New Roman"/>
                <w:sz w:val="24"/>
                <w:szCs w:val="24"/>
              </w:rPr>
            </w:pPr>
            <w:r>
              <w:rPr>
                <w:rFonts w:ascii="Times New Roman" w:hAnsi="Times New Roman" w:cs="Times New Roman"/>
                <w:sz w:val="24"/>
                <w:szCs w:val="24"/>
              </w:rPr>
              <w:t>0 hodín</w:t>
            </w:r>
          </w:p>
        </w:tc>
        <w:tc>
          <w:tcPr>
            <w:tcW w:w="1548" w:type="dxa"/>
            <w:vAlign w:val="center"/>
          </w:tcPr>
          <w:p w:rsidR="00C13F52" w:rsidRPr="00D43507" w:rsidRDefault="00C13F52" w:rsidP="00997CEC">
            <w:pPr>
              <w:tabs>
                <w:tab w:val="left" w:pos="3195"/>
              </w:tabs>
              <w:rPr>
                <w:rFonts w:ascii="Times New Roman" w:hAnsi="Times New Roman" w:cs="Times New Roman"/>
                <w:sz w:val="24"/>
                <w:szCs w:val="24"/>
              </w:rPr>
            </w:pPr>
            <w:r>
              <w:rPr>
                <w:rFonts w:ascii="Times New Roman" w:hAnsi="Times New Roman" w:cs="Times New Roman"/>
                <w:sz w:val="24"/>
                <w:szCs w:val="24"/>
              </w:rPr>
              <w:t>1 hodina</w:t>
            </w:r>
          </w:p>
        </w:tc>
        <w:tc>
          <w:tcPr>
            <w:tcW w:w="1549" w:type="dxa"/>
            <w:vAlign w:val="center"/>
          </w:tcPr>
          <w:p w:rsidR="00C13F52" w:rsidRPr="00D43507" w:rsidRDefault="009434BE" w:rsidP="00997CEC">
            <w:pPr>
              <w:tabs>
                <w:tab w:val="left" w:pos="3195"/>
              </w:tabs>
              <w:rPr>
                <w:rFonts w:ascii="Times New Roman" w:hAnsi="Times New Roman" w:cs="Times New Roman"/>
                <w:sz w:val="24"/>
                <w:szCs w:val="24"/>
              </w:rPr>
            </w:pPr>
            <w:r>
              <w:rPr>
                <w:rFonts w:ascii="Times New Roman" w:hAnsi="Times New Roman" w:cs="Times New Roman"/>
                <w:sz w:val="24"/>
                <w:szCs w:val="24"/>
              </w:rPr>
              <w:t>2</w:t>
            </w:r>
            <w:r w:rsidR="00C13F52">
              <w:rPr>
                <w:rFonts w:ascii="Times New Roman" w:hAnsi="Times New Roman" w:cs="Times New Roman"/>
                <w:sz w:val="24"/>
                <w:szCs w:val="24"/>
              </w:rPr>
              <w:t xml:space="preserve"> hodin</w:t>
            </w:r>
            <w:r>
              <w:rPr>
                <w:rFonts w:ascii="Times New Roman" w:hAnsi="Times New Roman" w:cs="Times New Roman"/>
                <w:sz w:val="24"/>
                <w:szCs w:val="24"/>
              </w:rPr>
              <w:t>y</w:t>
            </w:r>
          </w:p>
        </w:tc>
      </w:tr>
    </w:tbl>
    <w:p w:rsidR="00E146A4" w:rsidRDefault="00E146A4" w:rsidP="00E146A4">
      <w:pPr>
        <w:spacing w:after="0"/>
        <w:jc w:val="center"/>
        <w:rPr>
          <w:rFonts w:ascii="Times New Roman" w:hAnsi="Times New Roman"/>
          <w:b/>
          <w:sz w:val="24"/>
          <w:szCs w:val="24"/>
        </w:rPr>
      </w:pPr>
    </w:p>
    <w:p w:rsidR="00C15887" w:rsidRDefault="00B54094" w:rsidP="00864AFB">
      <w:pPr>
        <w:jc w:val="center"/>
        <w:rPr>
          <w:rFonts w:ascii="Times New Roman" w:hAnsi="Times New Roman" w:cs="Times New Roman"/>
          <w:b/>
          <w:sz w:val="24"/>
          <w:szCs w:val="24"/>
        </w:rPr>
      </w:pPr>
      <w:r>
        <w:rPr>
          <w:rFonts w:ascii="Times New Roman" w:hAnsi="Times New Roman" w:cs="Times New Roman"/>
          <w:noProof/>
          <w:sz w:val="24"/>
          <w:szCs w:val="24"/>
          <w:lang w:eastAsia="sk-SK"/>
        </w:rPr>
        <w:pict>
          <v:rect id="_x0000_s1107" style="position:absolute;left:0;text-align:left;margin-left:-46.05pt;margin-top:155.95pt;width:545.25pt;height:25.5pt;z-index:-251506688;visibility:visible;mso-position-horizontal-relative:margin" strokecolor="#95b3d7" strokeweight="1pt">
            <v:fill color2="#b8cce4" focus="100%" type="gradient"/>
            <v:shadow on="t" color="#243f60" opacity=".5" offset="1pt"/>
            <w10:wrap anchorx="margin"/>
          </v:rect>
        </w:pict>
      </w:r>
    </w:p>
    <w:p w:rsidR="00E146A4" w:rsidRPr="00C15887" w:rsidRDefault="00AB6214" w:rsidP="00C15887">
      <w:pPr>
        <w:spacing w:line="480" w:lineRule="auto"/>
        <w:jc w:val="center"/>
        <w:rPr>
          <w:rFonts w:ascii="Times New Roman" w:hAnsi="Times New Roman" w:cs="Times New Roman"/>
          <w:b/>
          <w:sz w:val="24"/>
          <w:szCs w:val="24"/>
        </w:rPr>
      </w:pPr>
      <w:r w:rsidRPr="00864AFB">
        <w:rPr>
          <w:rFonts w:ascii="Times New Roman" w:hAnsi="Times New Roman" w:cs="Times New Roman"/>
          <w:b/>
          <w:sz w:val="24"/>
          <w:szCs w:val="24"/>
        </w:rPr>
        <w:t xml:space="preserve">1. </w:t>
      </w:r>
      <w:r w:rsidR="00C13F52" w:rsidRPr="00864AFB">
        <w:rPr>
          <w:rFonts w:ascii="Times New Roman" w:hAnsi="Times New Roman" w:cs="Times New Roman"/>
          <w:b/>
          <w:sz w:val="24"/>
          <w:szCs w:val="24"/>
        </w:rPr>
        <w:t>CHARAKTERISTIKA PREDMETU</w:t>
      </w:r>
    </w:p>
    <w:p w:rsidR="00F2672A" w:rsidRDefault="00F2672A" w:rsidP="00C15887">
      <w:pPr>
        <w:tabs>
          <w:tab w:val="left" w:pos="567"/>
          <w:tab w:val="left" w:pos="709"/>
        </w:tabs>
        <w:spacing w:after="0" w:line="240" w:lineRule="auto"/>
        <w:jc w:val="both"/>
        <w:rPr>
          <w:rFonts w:ascii="Times New Roman" w:eastAsia="Calibri" w:hAnsi="Times New Roman" w:cs="Times New Roman"/>
          <w:sz w:val="24"/>
          <w:szCs w:val="24"/>
        </w:rPr>
      </w:pPr>
      <w:r w:rsidRPr="00F53698">
        <w:rPr>
          <w:rFonts w:ascii="Times New Roman" w:eastAsia="Calibri" w:hAnsi="Times New Roman" w:cs="Times New Roman"/>
          <w:sz w:val="24"/>
          <w:szCs w:val="24"/>
        </w:rPr>
        <w:t xml:space="preserve">Vlastiveda v 3. a 4. ročníku má osobité, nezastupiteľné postavenie vzhľadom na význam v utváraní predstáv o bezprostrednom mieste života žiakov (priestorový aspekt) a historickom období, v ktorom žijú (časový aspekt). Svojím zameraním má za cieľ podnecovať, motivovať žiakov na rozprávanie o danej téme (či už na základe vlastných skúseností, podľa obrázka a i.) a v čo najväčšej miere využívať heuristický rozhovor a zážitkové učenie. </w:t>
      </w:r>
    </w:p>
    <w:p w:rsidR="00F2672A" w:rsidRDefault="00F2672A" w:rsidP="00C15887">
      <w:pPr>
        <w:spacing w:after="0" w:line="240" w:lineRule="auto"/>
        <w:jc w:val="both"/>
        <w:rPr>
          <w:rFonts w:ascii="Times New Roman" w:eastAsia="Calibri" w:hAnsi="Times New Roman" w:cs="Times New Roman"/>
          <w:sz w:val="24"/>
          <w:szCs w:val="24"/>
        </w:rPr>
      </w:pPr>
      <w:r w:rsidRPr="00F53698">
        <w:rPr>
          <w:rFonts w:ascii="Times New Roman" w:eastAsia="Calibri" w:hAnsi="Times New Roman" w:cs="Times New Roman"/>
          <w:sz w:val="24"/>
          <w:szCs w:val="24"/>
        </w:rPr>
        <w:t>Vlastivedné – motivačné poznávanie začína v 1. a 2. ročníku (prvouka) spoznávaním okolia školy a bydliska a postojmi k spoločnosti, pokračuje v 3. ročníku (Moja obec) a končí vo 4. ročníku (Objavné cesty po Slovensku).</w:t>
      </w:r>
    </w:p>
    <w:p w:rsidR="00F2672A" w:rsidRDefault="00F2672A" w:rsidP="00C15887">
      <w:pPr>
        <w:tabs>
          <w:tab w:val="left" w:pos="567"/>
        </w:tabs>
        <w:spacing w:after="0" w:line="240" w:lineRule="auto"/>
        <w:jc w:val="both"/>
        <w:rPr>
          <w:rFonts w:ascii="Times New Roman" w:eastAsia="Calibri" w:hAnsi="Times New Roman" w:cs="Times New Roman"/>
          <w:sz w:val="24"/>
          <w:szCs w:val="24"/>
        </w:rPr>
      </w:pPr>
      <w:r w:rsidRPr="00081DF6">
        <w:rPr>
          <w:rFonts w:ascii="Times New Roman" w:eastAsia="Calibri" w:hAnsi="Times New Roman" w:cs="Times New Roman"/>
          <w:sz w:val="24"/>
          <w:szCs w:val="24"/>
        </w:rPr>
        <w:t xml:space="preserve">Vlastiveda v 3. ročníku (Moja obec) je obsahovo naplnená emotívnym (dobrodružným) poznávaním, pozorovaním a hodnotením javov a celkovo dojmami z vlastnej obce (okolie školy) v časových premenách jednotlivých ročných období (aj s aspektom starostlivosti o bezpečnosť a zdravie). Nezastupiteľná je vlastivedná vychádzka, ktorá má motivačno-heuristický charakter. Vybrané témy, napr. orientácia v okolí školy, sa odporúča realizovať formou pozorovania mimo triedy, ak sú na to možnosti. Delí sa na spoznávanie miestnej krajiny (jednoduchá práca s nákresmi) a orientáciu v čase (plynutie kalendárneho a školského roka, významné sviatky počas roka, tradície a i.). Na ne nadväzuje rozprávanie o doprave, o pamätihodnostiach. Osobitá pozornosť sa venuje pozorovaniu, skúmaniu prírody, jej zložiek, ale rovnako aj pamiatok v okolitej krajine. </w:t>
      </w:r>
    </w:p>
    <w:p w:rsidR="009A7C91" w:rsidRDefault="00F2672A" w:rsidP="00C15887">
      <w:pPr>
        <w:tabs>
          <w:tab w:val="left" w:pos="567"/>
          <w:tab w:val="left" w:pos="709"/>
        </w:tabs>
        <w:spacing w:after="0" w:line="240" w:lineRule="auto"/>
        <w:jc w:val="both"/>
        <w:rPr>
          <w:rFonts w:ascii="Times New Roman" w:hAnsi="Times New Roman"/>
          <w:sz w:val="24"/>
          <w:szCs w:val="24"/>
        </w:rPr>
      </w:pPr>
      <w:r w:rsidRPr="00081DF6">
        <w:rPr>
          <w:rFonts w:ascii="Times New Roman" w:eastAsia="Calibri" w:hAnsi="Times New Roman" w:cs="Times New Roman"/>
          <w:sz w:val="24"/>
          <w:szCs w:val="24"/>
        </w:rPr>
        <w:t>Vo 4. ročníku (Objavné cesty po Slovensku) žiaci spoznajú najvýznamnejšie a najatraktívnejšie prvky, časti regiónov. Tieto cesty sa realizujú prostredníctvom „výletov“ od Tatier k Dunaju, od Dunaja k Hornádu, od Hornádu po Dunajec. Výlety po Slovensku sú zamerané na zážitkové (názorné) spoznávanie regiónov. Dôraz je na práci s mapami, príbehmi a ilustráciami. Mapy použité v 3. a 4. ročníku sú zamerané a prispôsobené vyučovaniu vlastivedy. Každý zemepisný názov z textu nájdu žiaci na mape, obrázku aj kresbe. Používajú sa veľmi jednoduché mapy, ktoré pri ústnom, či písomnom preverovaní vedomostí pomáhajú žiakom (nič sa neučia naspamäť). Základ tvorí „Čítanie mapy – prstom po mape“ a prerozprávanie príbehov podľa obrázkov.</w:t>
      </w:r>
    </w:p>
    <w:p w:rsidR="00F2672A" w:rsidRDefault="00F2672A" w:rsidP="00C15887">
      <w:pPr>
        <w:tabs>
          <w:tab w:val="left" w:pos="567"/>
          <w:tab w:val="left" w:pos="709"/>
        </w:tabs>
        <w:spacing w:after="0" w:line="240" w:lineRule="auto"/>
        <w:jc w:val="both"/>
        <w:rPr>
          <w:rFonts w:ascii="Times New Roman" w:hAnsi="Times New Roman"/>
          <w:sz w:val="24"/>
          <w:szCs w:val="24"/>
        </w:rPr>
      </w:pPr>
    </w:p>
    <w:p w:rsidR="001143FD" w:rsidRPr="00C405AA" w:rsidRDefault="00B54094" w:rsidP="00C405AA">
      <w:pPr>
        <w:spacing w:line="480" w:lineRule="auto"/>
        <w:jc w:val="center"/>
        <w:rPr>
          <w:rFonts w:ascii="Times New Roman" w:hAnsi="Times New Roman" w:cs="Times New Roman"/>
          <w:b/>
          <w:sz w:val="24"/>
          <w:szCs w:val="24"/>
        </w:rPr>
      </w:pPr>
      <w:r>
        <w:rPr>
          <w:rFonts w:ascii="Times New Roman" w:hAnsi="Times New Roman" w:cs="Times New Roman"/>
          <w:noProof/>
          <w:sz w:val="24"/>
          <w:szCs w:val="24"/>
          <w:lang w:eastAsia="sk-SK"/>
        </w:rPr>
        <w:lastRenderedPageBreak/>
        <w:pict>
          <v:rect id="_x0000_s1115" style="position:absolute;left:0;text-align:left;margin-left:-45.75pt;margin-top:-8.25pt;width:545.25pt;height:25.5pt;z-index:-25149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" strokecolor="#95b3d7" strokeweight="1pt">
            <v:fill color2="#b8cce4" focus="100%" type="gradient"/>
            <v:shadow on="t" color="#243f60" opacity=".5" offset="1pt"/>
          </v:rect>
        </w:pict>
      </w:r>
      <w:r w:rsidR="00F2672A" w:rsidRPr="00D43507">
        <w:rPr>
          <w:rFonts w:ascii="Times New Roman" w:hAnsi="Times New Roman" w:cs="Times New Roman"/>
          <w:b/>
          <w:sz w:val="24"/>
          <w:szCs w:val="24"/>
        </w:rPr>
        <w:t>2. CIELE PREDMETU</w:t>
      </w:r>
    </w:p>
    <w:p w:rsidR="001143FD" w:rsidRDefault="001143FD" w:rsidP="00C15887">
      <w:pPr>
        <w:spacing w:after="0" w:line="240" w:lineRule="auto"/>
        <w:jc w:val="both"/>
        <w:rPr>
          <w:rFonts w:ascii="Times New Roman" w:eastAsia="Calibri" w:hAnsi="Times New Roman" w:cs="Times New Roman"/>
          <w:sz w:val="24"/>
          <w:szCs w:val="24"/>
        </w:rPr>
      </w:pPr>
      <w:r w:rsidRPr="00081DF6">
        <w:rPr>
          <w:rFonts w:ascii="Times New Roman" w:eastAsia="Calibri" w:hAnsi="Times New Roman" w:cs="Times New Roman"/>
          <w:sz w:val="24"/>
          <w:szCs w:val="24"/>
        </w:rPr>
        <w:sym w:font="Symbol" w:char="F0B7"/>
      </w:r>
      <w:r w:rsidR="00C405AA">
        <w:rPr>
          <w:rFonts w:ascii="Times New Roman" w:eastAsia="Calibri" w:hAnsi="Times New Roman" w:cs="Times New Roman"/>
          <w:sz w:val="24"/>
          <w:szCs w:val="24"/>
        </w:rPr>
        <w:t xml:space="preserve"> skúmať, pozorovať a bádať v kraji, v ktorom žijú</w:t>
      </w:r>
    </w:p>
    <w:p w:rsidR="001143FD" w:rsidRDefault="001143FD" w:rsidP="00C15887">
      <w:pPr>
        <w:spacing w:after="0" w:line="240" w:lineRule="auto"/>
        <w:jc w:val="both"/>
        <w:rPr>
          <w:rFonts w:ascii="Times New Roman" w:eastAsia="Calibri" w:hAnsi="Times New Roman" w:cs="Times New Roman"/>
          <w:sz w:val="24"/>
          <w:szCs w:val="24"/>
        </w:rPr>
      </w:pPr>
      <w:r w:rsidRPr="00081DF6">
        <w:rPr>
          <w:rFonts w:ascii="Times New Roman" w:eastAsia="Calibri" w:hAnsi="Times New Roman" w:cs="Times New Roman"/>
          <w:sz w:val="24"/>
          <w:szCs w:val="24"/>
        </w:rPr>
        <w:sym w:font="Symbol" w:char="F0B7"/>
      </w:r>
      <w:r w:rsidR="00C405AA">
        <w:rPr>
          <w:rFonts w:ascii="Times New Roman" w:eastAsia="Calibri" w:hAnsi="Times New Roman" w:cs="Times New Roman"/>
          <w:sz w:val="24"/>
          <w:szCs w:val="24"/>
        </w:rPr>
        <w:t xml:space="preserve"> porozprávať</w:t>
      </w:r>
      <w:r w:rsidRPr="00081DF6">
        <w:rPr>
          <w:rFonts w:ascii="Times New Roman" w:eastAsia="Calibri" w:hAnsi="Times New Roman" w:cs="Times New Roman"/>
          <w:sz w:val="24"/>
          <w:szCs w:val="24"/>
        </w:rPr>
        <w:t xml:space="preserve"> o svojej obci (mesto, dedina – </w:t>
      </w:r>
      <w:r w:rsidR="00C405AA">
        <w:rPr>
          <w:rFonts w:ascii="Times New Roman" w:eastAsia="Calibri" w:hAnsi="Times New Roman" w:cs="Times New Roman"/>
          <w:sz w:val="24"/>
          <w:szCs w:val="24"/>
        </w:rPr>
        <w:t>o krajine svojho okolia) a určiť</w:t>
      </w:r>
      <w:r w:rsidRPr="00081DF6">
        <w:rPr>
          <w:rFonts w:ascii="Times New Roman" w:eastAsia="Calibri" w:hAnsi="Times New Roman" w:cs="Times New Roman"/>
          <w:sz w:val="24"/>
          <w:szCs w:val="24"/>
        </w:rPr>
        <w:t xml:space="preserve"> jednot</w:t>
      </w:r>
      <w:r w:rsidR="00C405AA">
        <w:rPr>
          <w:rFonts w:ascii="Times New Roman" w:eastAsia="Calibri" w:hAnsi="Times New Roman" w:cs="Times New Roman"/>
          <w:sz w:val="24"/>
          <w:szCs w:val="24"/>
        </w:rPr>
        <w:t>livé prvky – časti svojej obce</w:t>
      </w:r>
    </w:p>
    <w:p w:rsidR="001143FD" w:rsidRDefault="001143FD" w:rsidP="00C15887">
      <w:pPr>
        <w:spacing w:after="0" w:line="240" w:lineRule="auto"/>
        <w:jc w:val="both"/>
        <w:rPr>
          <w:rFonts w:ascii="Times New Roman" w:eastAsia="Calibri" w:hAnsi="Times New Roman" w:cs="Times New Roman"/>
          <w:sz w:val="24"/>
          <w:szCs w:val="24"/>
        </w:rPr>
      </w:pPr>
      <w:r w:rsidRPr="00081DF6">
        <w:rPr>
          <w:rFonts w:ascii="Times New Roman" w:eastAsia="Calibri" w:hAnsi="Times New Roman" w:cs="Times New Roman"/>
          <w:sz w:val="24"/>
          <w:szCs w:val="24"/>
        </w:rPr>
        <w:sym w:font="Symbol" w:char="F0B7"/>
      </w:r>
      <w:r w:rsidR="00C405AA">
        <w:rPr>
          <w:rFonts w:ascii="Times New Roman" w:eastAsia="Calibri" w:hAnsi="Times New Roman" w:cs="Times New Roman"/>
          <w:sz w:val="24"/>
          <w:szCs w:val="24"/>
        </w:rPr>
        <w:t xml:space="preserve"> orientovať</w:t>
      </w:r>
      <w:r w:rsidRPr="00081DF6">
        <w:rPr>
          <w:rFonts w:ascii="Times New Roman" w:eastAsia="Calibri" w:hAnsi="Times New Roman" w:cs="Times New Roman"/>
          <w:sz w:val="24"/>
          <w:szCs w:val="24"/>
        </w:rPr>
        <w:t xml:space="preserve"> sa v rodnom kraji pomocou svetov</w:t>
      </w:r>
      <w:r w:rsidR="00C405AA">
        <w:rPr>
          <w:rFonts w:ascii="Times New Roman" w:eastAsia="Calibri" w:hAnsi="Times New Roman" w:cs="Times New Roman"/>
          <w:sz w:val="24"/>
          <w:szCs w:val="24"/>
        </w:rPr>
        <w:t>ých strán a významných objektov</w:t>
      </w:r>
      <w:r w:rsidRPr="00081DF6">
        <w:rPr>
          <w:rFonts w:ascii="Times New Roman" w:eastAsia="Calibri" w:hAnsi="Times New Roman" w:cs="Times New Roman"/>
          <w:sz w:val="24"/>
          <w:szCs w:val="24"/>
        </w:rPr>
        <w:t xml:space="preserve"> </w:t>
      </w:r>
    </w:p>
    <w:p w:rsidR="001143FD" w:rsidRDefault="001143FD" w:rsidP="00C15887">
      <w:pPr>
        <w:spacing w:after="0" w:line="240" w:lineRule="auto"/>
        <w:jc w:val="both"/>
        <w:rPr>
          <w:rFonts w:ascii="Times New Roman" w:eastAsia="Calibri" w:hAnsi="Times New Roman" w:cs="Times New Roman"/>
          <w:sz w:val="24"/>
          <w:szCs w:val="24"/>
        </w:rPr>
      </w:pPr>
      <w:r w:rsidRPr="00081DF6">
        <w:rPr>
          <w:rFonts w:ascii="Times New Roman" w:eastAsia="Calibri" w:hAnsi="Times New Roman" w:cs="Times New Roman"/>
          <w:sz w:val="24"/>
          <w:szCs w:val="24"/>
        </w:rPr>
        <w:sym w:font="Symbol" w:char="F0B7"/>
      </w:r>
      <w:r w:rsidR="00C405AA">
        <w:rPr>
          <w:rFonts w:ascii="Times New Roman" w:eastAsia="Calibri" w:hAnsi="Times New Roman" w:cs="Times New Roman"/>
          <w:sz w:val="24"/>
          <w:szCs w:val="24"/>
        </w:rPr>
        <w:t xml:space="preserve"> rozlišovať</w:t>
      </w:r>
      <w:r w:rsidRPr="00081DF6">
        <w:rPr>
          <w:rFonts w:ascii="Times New Roman" w:eastAsia="Calibri" w:hAnsi="Times New Roman" w:cs="Times New Roman"/>
          <w:sz w:val="24"/>
          <w:szCs w:val="24"/>
        </w:rPr>
        <w:t xml:space="preserve"> primerane vzťahy a väzby prírodného a spoločenského charakteru vo svojej obci, doma i </w:t>
      </w:r>
      <w:r w:rsidR="00C405AA">
        <w:rPr>
          <w:rFonts w:ascii="Times New Roman" w:eastAsia="Calibri" w:hAnsi="Times New Roman" w:cs="Times New Roman"/>
          <w:sz w:val="24"/>
          <w:szCs w:val="24"/>
        </w:rPr>
        <w:t>v škole</w:t>
      </w:r>
    </w:p>
    <w:p w:rsidR="001143FD" w:rsidRDefault="001143FD" w:rsidP="00C15887">
      <w:pPr>
        <w:spacing w:after="0" w:line="240" w:lineRule="auto"/>
        <w:jc w:val="both"/>
        <w:rPr>
          <w:rFonts w:ascii="Times New Roman" w:eastAsia="Calibri" w:hAnsi="Times New Roman" w:cs="Times New Roman"/>
          <w:sz w:val="24"/>
          <w:szCs w:val="24"/>
        </w:rPr>
      </w:pPr>
      <w:r w:rsidRPr="00081DF6">
        <w:rPr>
          <w:rFonts w:ascii="Times New Roman" w:eastAsia="Calibri" w:hAnsi="Times New Roman" w:cs="Times New Roman"/>
          <w:sz w:val="24"/>
          <w:szCs w:val="24"/>
        </w:rPr>
        <w:sym w:font="Symbol" w:char="F0B7"/>
      </w:r>
      <w:r w:rsidR="00C405AA">
        <w:rPr>
          <w:rFonts w:ascii="Times New Roman" w:eastAsia="Calibri" w:hAnsi="Times New Roman" w:cs="Times New Roman"/>
          <w:sz w:val="24"/>
          <w:szCs w:val="24"/>
        </w:rPr>
        <w:t xml:space="preserve"> použiť</w:t>
      </w:r>
      <w:r w:rsidRPr="00081DF6">
        <w:rPr>
          <w:rFonts w:ascii="Times New Roman" w:eastAsia="Calibri" w:hAnsi="Times New Roman" w:cs="Times New Roman"/>
          <w:sz w:val="24"/>
          <w:szCs w:val="24"/>
        </w:rPr>
        <w:t xml:space="preserve"> poznatky zo s</w:t>
      </w:r>
      <w:r w:rsidR="00C405AA">
        <w:rPr>
          <w:rFonts w:ascii="Times New Roman" w:eastAsia="Calibri" w:hAnsi="Times New Roman" w:cs="Times New Roman"/>
          <w:sz w:val="24"/>
          <w:szCs w:val="24"/>
        </w:rPr>
        <w:t>vojich pozorovaní a skúseností</w:t>
      </w:r>
    </w:p>
    <w:p w:rsidR="001143FD" w:rsidRDefault="001143FD" w:rsidP="00C15887">
      <w:pPr>
        <w:spacing w:after="0" w:line="240" w:lineRule="auto"/>
        <w:jc w:val="both"/>
        <w:rPr>
          <w:rFonts w:ascii="Times New Roman" w:eastAsia="Calibri" w:hAnsi="Times New Roman" w:cs="Times New Roman"/>
          <w:sz w:val="24"/>
          <w:szCs w:val="24"/>
        </w:rPr>
      </w:pPr>
      <w:r w:rsidRPr="00081DF6">
        <w:rPr>
          <w:rFonts w:ascii="Times New Roman" w:eastAsia="Calibri" w:hAnsi="Times New Roman" w:cs="Times New Roman"/>
          <w:sz w:val="24"/>
          <w:szCs w:val="24"/>
        </w:rPr>
        <w:sym w:font="Symbol" w:char="F0B7"/>
      </w:r>
      <w:r w:rsidR="00C405AA">
        <w:rPr>
          <w:rFonts w:ascii="Times New Roman" w:eastAsia="Calibri" w:hAnsi="Times New Roman" w:cs="Times New Roman"/>
          <w:sz w:val="24"/>
          <w:szCs w:val="24"/>
        </w:rPr>
        <w:t xml:space="preserve"> identifikovať a odlíšiť</w:t>
      </w:r>
      <w:r w:rsidRPr="00081DF6">
        <w:rPr>
          <w:rFonts w:ascii="Times New Roman" w:eastAsia="Calibri" w:hAnsi="Times New Roman" w:cs="Times New Roman"/>
          <w:sz w:val="24"/>
          <w:szCs w:val="24"/>
        </w:rPr>
        <w:t>, č</w:t>
      </w:r>
      <w:r w:rsidR="00C405AA">
        <w:rPr>
          <w:rFonts w:ascii="Times New Roman" w:eastAsia="Calibri" w:hAnsi="Times New Roman" w:cs="Times New Roman"/>
          <w:sz w:val="24"/>
          <w:szCs w:val="24"/>
        </w:rPr>
        <w:t>o vytvorila príroda a čo človek</w:t>
      </w:r>
      <w:r w:rsidRPr="00081DF6">
        <w:rPr>
          <w:rFonts w:ascii="Times New Roman" w:eastAsia="Calibri" w:hAnsi="Times New Roman" w:cs="Times New Roman"/>
          <w:sz w:val="24"/>
          <w:szCs w:val="24"/>
        </w:rPr>
        <w:t xml:space="preserve"> </w:t>
      </w:r>
    </w:p>
    <w:p w:rsidR="001143FD" w:rsidRDefault="001143FD" w:rsidP="00C15887">
      <w:pPr>
        <w:spacing w:after="0" w:line="240" w:lineRule="auto"/>
        <w:jc w:val="both"/>
        <w:rPr>
          <w:rFonts w:ascii="Times New Roman" w:eastAsia="Calibri" w:hAnsi="Times New Roman" w:cs="Times New Roman"/>
          <w:sz w:val="24"/>
          <w:szCs w:val="24"/>
        </w:rPr>
      </w:pPr>
      <w:r w:rsidRPr="00081DF6">
        <w:rPr>
          <w:rFonts w:ascii="Times New Roman" w:eastAsia="Calibri" w:hAnsi="Times New Roman" w:cs="Times New Roman"/>
          <w:sz w:val="24"/>
          <w:szCs w:val="24"/>
        </w:rPr>
        <w:sym w:font="Symbol" w:char="F0B7"/>
      </w:r>
      <w:r w:rsidR="00C405AA">
        <w:rPr>
          <w:rFonts w:ascii="Times New Roman" w:eastAsia="Calibri" w:hAnsi="Times New Roman" w:cs="Times New Roman"/>
          <w:sz w:val="24"/>
          <w:szCs w:val="24"/>
        </w:rPr>
        <w:t xml:space="preserve"> rozprávať</w:t>
      </w:r>
      <w:r w:rsidRPr="00081DF6">
        <w:rPr>
          <w:rFonts w:ascii="Times New Roman" w:eastAsia="Calibri" w:hAnsi="Times New Roman" w:cs="Times New Roman"/>
          <w:sz w:val="24"/>
          <w:szCs w:val="24"/>
        </w:rPr>
        <w:t xml:space="preserve"> o premená</w:t>
      </w:r>
      <w:r w:rsidR="00C405AA">
        <w:rPr>
          <w:rFonts w:ascii="Times New Roman" w:eastAsia="Calibri" w:hAnsi="Times New Roman" w:cs="Times New Roman"/>
          <w:sz w:val="24"/>
          <w:szCs w:val="24"/>
        </w:rPr>
        <w:t>ch prírody počas roka (vyhľadať v kalendári významné dni)</w:t>
      </w:r>
    </w:p>
    <w:p w:rsidR="001143FD" w:rsidRDefault="001143FD" w:rsidP="00C15887">
      <w:pPr>
        <w:spacing w:after="0" w:line="240" w:lineRule="auto"/>
        <w:jc w:val="both"/>
        <w:rPr>
          <w:rFonts w:ascii="Times New Roman" w:eastAsia="Calibri" w:hAnsi="Times New Roman" w:cs="Times New Roman"/>
          <w:sz w:val="24"/>
          <w:szCs w:val="24"/>
        </w:rPr>
      </w:pPr>
      <w:r w:rsidRPr="00081DF6">
        <w:rPr>
          <w:rFonts w:ascii="Times New Roman" w:eastAsia="Calibri" w:hAnsi="Times New Roman" w:cs="Times New Roman"/>
          <w:sz w:val="24"/>
          <w:szCs w:val="24"/>
        </w:rPr>
        <w:sym w:font="Symbol" w:char="F0B7"/>
      </w:r>
      <w:r w:rsidR="00C405AA">
        <w:rPr>
          <w:rFonts w:ascii="Times New Roman" w:eastAsia="Calibri" w:hAnsi="Times New Roman" w:cs="Times New Roman"/>
          <w:sz w:val="24"/>
          <w:szCs w:val="24"/>
        </w:rPr>
        <w:t xml:space="preserve"> ukázať</w:t>
      </w:r>
      <w:r w:rsidRPr="00081DF6">
        <w:rPr>
          <w:rFonts w:ascii="Times New Roman" w:eastAsia="Calibri" w:hAnsi="Times New Roman" w:cs="Times New Roman"/>
          <w:sz w:val="24"/>
          <w:szCs w:val="24"/>
        </w:rPr>
        <w:t xml:space="preserve"> na mape (prispôsobenej vlastivede v 4. ročníku) vybrané pohori</w:t>
      </w:r>
      <w:r w:rsidR="00C405AA">
        <w:rPr>
          <w:rFonts w:ascii="Times New Roman" w:eastAsia="Calibri" w:hAnsi="Times New Roman" w:cs="Times New Roman"/>
          <w:sz w:val="24"/>
          <w:szCs w:val="24"/>
        </w:rPr>
        <w:t>a, jaskyne, rieky, mestá a iné</w:t>
      </w:r>
    </w:p>
    <w:p w:rsidR="001143FD" w:rsidRDefault="001143FD" w:rsidP="00C15887">
      <w:pPr>
        <w:spacing w:after="0" w:line="240" w:lineRule="auto"/>
        <w:jc w:val="both"/>
        <w:rPr>
          <w:rFonts w:ascii="Times New Roman" w:eastAsia="Calibri" w:hAnsi="Times New Roman" w:cs="Times New Roman"/>
          <w:sz w:val="24"/>
          <w:szCs w:val="24"/>
        </w:rPr>
      </w:pPr>
      <w:r w:rsidRPr="00081DF6">
        <w:rPr>
          <w:rFonts w:ascii="Times New Roman" w:eastAsia="Calibri" w:hAnsi="Times New Roman" w:cs="Times New Roman"/>
          <w:sz w:val="24"/>
          <w:szCs w:val="24"/>
        </w:rPr>
        <w:sym w:font="Symbol" w:char="F0B7"/>
      </w:r>
      <w:r w:rsidR="00C405AA">
        <w:rPr>
          <w:rFonts w:ascii="Times New Roman" w:eastAsia="Calibri" w:hAnsi="Times New Roman" w:cs="Times New Roman"/>
          <w:sz w:val="24"/>
          <w:szCs w:val="24"/>
        </w:rPr>
        <w:t xml:space="preserve"> opísať</w:t>
      </w:r>
      <w:r w:rsidRPr="00081DF6">
        <w:rPr>
          <w:rFonts w:ascii="Times New Roman" w:eastAsia="Calibri" w:hAnsi="Times New Roman" w:cs="Times New Roman"/>
          <w:sz w:val="24"/>
          <w:szCs w:val="24"/>
        </w:rPr>
        <w:t xml:space="preserve"> (pomocou obrázkov) pojmy, krajinu, pamiatky, ktoré už nie s</w:t>
      </w:r>
      <w:r w:rsidR="00C405AA">
        <w:rPr>
          <w:rFonts w:ascii="Times New Roman" w:eastAsia="Calibri" w:hAnsi="Times New Roman" w:cs="Times New Roman"/>
          <w:sz w:val="24"/>
          <w:szCs w:val="24"/>
        </w:rPr>
        <w:t>ú z ich bezprostredného okolia</w:t>
      </w:r>
    </w:p>
    <w:p w:rsidR="001143FD" w:rsidRDefault="001143FD" w:rsidP="00C15887">
      <w:pPr>
        <w:spacing w:after="0" w:line="240" w:lineRule="auto"/>
        <w:jc w:val="both"/>
        <w:rPr>
          <w:rFonts w:ascii="Times New Roman" w:eastAsia="Calibri" w:hAnsi="Times New Roman" w:cs="Times New Roman"/>
          <w:sz w:val="24"/>
          <w:szCs w:val="24"/>
        </w:rPr>
      </w:pPr>
      <w:r w:rsidRPr="00081DF6">
        <w:rPr>
          <w:rFonts w:ascii="Times New Roman" w:eastAsia="Calibri" w:hAnsi="Times New Roman" w:cs="Times New Roman"/>
          <w:sz w:val="24"/>
          <w:szCs w:val="24"/>
        </w:rPr>
        <w:sym w:font="Symbol" w:char="F0B7"/>
      </w:r>
      <w:r w:rsidR="00C405AA">
        <w:rPr>
          <w:rFonts w:ascii="Times New Roman" w:eastAsia="Calibri" w:hAnsi="Times New Roman" w:cs="Times New Roman"/>
          <w:sz w:val="24"/>
          <w:szCs w:val="24"/>
        </w:rPr>
        <w:t xml:space="preserve"> prerozprávať obsah povesti podľa výberu</w:t>
      </w:r>
    </w:p>
    <w:p w:rsidR="001143FD" w:rsidRDefault="001143FD" w:rsidP="00C15887">
      <w:pPr>
        <w:spacing w:after="0" w:line="240" w:lineRule="auto"/>
        <w:jc w:val="both"/>
        <w:rPr>
          <w:rFonts w:ascii="Times New Roman" w:eastAsia="Calibri" w:hAnsi="Times New Roman" w:cs="Times New Roman"/>
          <w:sz w:val="24"/>
          <w:szCs w:val="24"/>
        </w:rPr>
      </w:pPr>
      <w:r w:rsidRPr="00081DF6">
        <w:rPr>
          <w:rFonts w:ascii="Times New Roman" w:eastAsia="Calibri" w:hAnsi="Times New Roman" w:cs="Times New Roman"/>
          <w:sz w:val="24"/>
          <w:szCs w:val="24"/>
        </w:rPr>
        <w:sym w:font="Symbol" w:char="F0B7"/>
      </w:r>
      <w:r w:rsidR="00C405AA">
        <w:rPr>
          <w:rFonts w:ascii="Times New Roman" w:eastAsia="Calibri" w:hAnsi="Times New Roman" w:cs="Times New Roman"/>
          <w:sz w:val="24"/>
          <w:szCs w:val="24"/>
        </w:rPr>
        <w:t xml:space="preserve"> porozprávať</w:t>
      </w:r>
      <w:r w:rsidRPr="00081DF6">
        <w:rPr>
          <w:rFonts w:ascii="Times New Roman" w:eastAsia="Calibri" w:hAnsi="Times New Roman" w:cs="Times New Roman"/>
          <w:sz w:val="24"/>
          <w:szCs w:val="24"/>
        </w:rPr>
        <w:t xml:space="preserve"> o význa</w:t>
      </w:r>
      <w:r w:rsidR="00F00AB7">
        <w:rPr>
          <w:rFonts w:ascii="Times New Roman" w:eastAsia="Calibri" w:hAnsi="Times New Roman" w:cs="Times New Roman"/>
          <w:sz w:val="24"/>
          <w:szCs w:val="24"/>
        </w:rPr>
        <w:t>mných historických udalostiach</w:t>
      </w:r>
    </w:p>
    <w:p w:rsidR="001143FD" w:rsidRDefault="001143FD" w:rsidP="00C15887">
      <w:pPr>
        <w:spacing w:after="0" w:line="240" w:lineRule="auto"/>
        <w:jc w:val="both"/>
        <w:rPr>
          <w:rFonts w:ascii="Times New Roman" w:eastAsia="Calibri" w:hAnsi="Times New Roman" w:cs="Times New Roman"/>
          <w:sz w:val="24"/>
          <w:szCs w:val="24"/>
        </w:rPr>
      </w:pPr>
      <w:r w:rsidRPr="00081DF6">
        <w:rPr>
          <w:rFonts w:ascii="Times New Roman" w:eastAsia="Calibri" w:hAnsi="Times New Roman" w:cs="Times New Roman"/>
          <w:sz w:val="24"/>
          <w:szCs w:val="24"/>
        </w:rPr>
        <w:sym w:font="Symbol" w:char="F0B7"/>
      </w:r>
      <w:r w:rsidR="00F00AB7">
        <w:rPr>
          <w:rFonts w:ascii="Times New Roman" w:eastAsia="Calibri" w:hAnsi="Times New Roman" w:cs="Times New Roman"/>
          <w:sz w:val="24"/>
          <w:szCs w:val="24"/>
        </w:rPr>
        <w:t xml:space="preserve"> </w:t>
      </w:r>
      <w:r w:rsidRPr="00081DF6">
        <w:rPr>
          <w:rFonts w:ascii="Times New Roman" w:eastAsia="Calibri" w:hAnsi="Times New Roman" w:cs="Times New Roman"/>
          <w:sz w:val="24"/>
          <w:szCs w:val="24"/>
        </w:rPr>
        <w:t xml:space="preserve">čítať mapu a rozprávať podľa ilustrácií a fotografií </w:t>
      </w:r>
    </w:p>
    <w:p w:rsidR="001143FD" w:rsidRDefault="001143FD" w:rsidP="00C15887">
      <w:pPr>
        <w:spacing w:after="0" w:line="240" w:lineRule="auto"/>
        <w:jc w:val="both"/>
        <w:rPr>
          <w:rFonts w:ascii="Times New Roman" w:eastAsia="Calibri" w:hAnsi="Times New Roman" w:cs="Times New Roman"/>
          <w:sz w:val="24"/>
          <w:szCs w:val="24"/>
        </w:rPr>
      </w:pPr>
      <w:r w:rsidRPr="00081DF6">
        <w:rPr>
          <w:rFonts w:ascii="Times New Roman" w:eastAsia="Calibri" w:hAnsi="Times New Roman" w:cs="Times New Roman"/>
          <w:sz w:val="24"/>
          <w:szCs w:val="24"/>
        </w:rPr>
        <w:sym w:font="Symbol" w:char="F0B7"/>
      </w:r>
      <w:r w:rsidR="00F00AB7">
        <w:rPr>
          <w:rFonts w:ascii="Times New Roman" w:eastAsia="Calibri" w:hAnsi="Times New Roman" w:cs="Times New Roman"/>
          <w:sz w:val="24"/>
          <w:szCs w:val="24"/>
        </w:rPr>
        <w:t xml:space="preserve"> vypátrať</w:t>
      </w:r>
      <w:r w:rsidRPr="00081DF6">
        <w:rPr>
          <w:rFonts w:ascii="Times New Roman" w:eastAsia="Calibri" w:hAnsi="Times New Roman" w:cs="Times New Roman"/>
          <w:sz w:val="24"/>
          <w:szCs w:val="24"/>
        </w:rPr>
        <w:t xml:space="preserve"> pútavé skutočnost</w:t>
      </w:r>
      <w:r w:rsidR="00F00AB7">
        <w:rPr>
          <w:rFonts w:ascii="Times New Roman" w:eastAsia="Calibri" w:hAnsi="Times New Roman" w:cs="Times New Roman"/>
          <w:sz w:val="24"/>
          <w:szCs w:val="24"/>
        </w:rPr>
        <w:t>i o rôznych častiach Slovenska</w:t>
      </w:r>
    </w:p>
    <w:p w:rsidR="001143FD" w:rsidRPr="001143FD" w:rsidRDefault="001143FD" w:rsidP="00C15887">
      <w:pPr>
        <w:spacing w:after="0" w:line="240" w:lineRule="auto"/>
        <w:jc w:val="both"/>
        <w:rPr>
          <w:rFonts w:ascii="Times New Roman" w:hAnsi="Times New Roman"/>
          <w:sz w:val="24"/>
          <w:szCs w:val="24"/>
        </w:rPr>
      </w:pPr>
      <w:r w:rsidRPr="00081DF6">
        <w:rPr>
          <w:rFonts w:ascii="Times New Roman" w:eastAsia="Calibri" w:hAnsi="Times New Roman" w:cs="Times New Roman"/>
          <w:sz w:val="24"/>
          <w:szCs w:val="24"/>
        </w:rPr>
        <w:sym w:font="Symbol" w:char="F0B7"/>
      </w:r>
      <w:r w:rsidR="00F00AB7">
        <w:rPr>
          <w:rFonts w:ascii="Times New Roman" w:eastAsia="Calibri" w:hAnsi="Times New Roman" w:cs="Times New Roman"/>
          <w:sz w:val="24"/>
          <w:szCs w:val="24"/>
        </w:rPr>
        <w:t xml:space="preserve"> porovnávať</w:t>
      </w:r>
      <w:r w:rsidRPr="00081DF6">
        <w:rPr>
          <w:rFonts w:ascii="Times New Roman" w:eastAsia="Calibri" w:hAnsi="Times New Roman" w:cs="Times New Roman"/>
          <w:sz w:val="24"/>
          <w:szCs w:val="24"/>
        </w:rPr>
        <w:t xml:space="preserve"> jed</w:t>
      </w:r>
      <w:r w:rsidR="00F00AB7">
        <w:rPr>
          <w:rFonts w:ascii="Times New Roman" w:eastAsia="Calibri" w:hAnsi="Times New Roman" w:cs="Times New Roman"/>
          <w:sz w:val="24"/>
          <w:szCs w:val="24"/>
        </w:rPr>
        <w:t>notlivé oblasti so svojou obcou</w:t>
      </w:r>
    </w:p>
    <w:p w:rsidR="00F2672A" w:rsidRPr="00D43507" w:rsidRDefault="00B54094" w:rsidP="00C15887">
      <w:pPr>
        <w:tabs>
          <w:tab w:val="left" w:pos="567"/>
          <w:tab w:val="left" w:pos="70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sk-SK"/>
        </w:rPr>
        <w:pict>
          <v:rect id="_x0000_s1114" style="position:absolute;left:0;text-align:left;margin-left:-45.75pt;margin-top:16.1pt;width:545.25pt;height:25.5pt;z-index:-25149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" strokecolor="#95b3d7" strokeweight="1pt">
            <v:fill color2="#b8cce4" focus="100%" type="gradient"/>
            <v:shadow on="t" color="#243f60" opacity=".5" offset="1pt"/>
          </v:rect>
        </w:pict>
      </w:r>
    </w:p>
    <w:p w:rsidR="009A7C91" w:rsidRPr="00C15887" w:rsidRDefault="00F2672A" w:rsidP="00C15887">
      <w:pPr>
        <w:pStyle w:val="Odsekzoznamu"/>
        <w:spacing w:line="480" w:lineRule="auto"/>
        <w:ind w:left="420"/>
        <w:jc w:val="center"/>
        <w:rPr>
          <w:rFonts w:ascii="Times New Roman" w:hAnsi="Times New Roman" w:cs="Times New Roman"/>
          <w:b/>
          <w:sz w:val="24"/>
          <w:szCs w:val="24"/>
        </w:rPr>
      </w:pPr>
      <w:r w:rsidRPr="00D43507">
        <w:rPr>
          <w:rFonts w:ascii="Times New Roman" w:hAnsi="Times New Roman" w:cs="Times New Roman"/>
          <w:b/>
          <w:sz w:val="24"/>
          <w:szCs w:val="24"/>
        </w:rPr>
        <w:t>3. KĽÚČOVÉ KOMPETENCIE</w:t>
      </w:r>
    </w:p>
    <w:p w:rsidR="001143FD" w:rsidRPr="00CA00E6" w:rsidRDefault="001143FD" w:rsidP="00C15887">
      <w:pPr>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Kľúčové kompetencie žiaka</w:t>
      </w:r>
      <w:r w:rsidRPr="00CA00E6">
        <w:rPr>
          <w:rFonts w:ascii="Times New Roman" w:eastAsia="Calibri" w:hAnsi="Times New Roman" w:cs="Times New Roman"/>
          <w:b/>
          <w:sz w:val="24"/>
          <w:szCs w:val="24"/>
        </w:rPr>
        <w:t> 3.</w:t>
      </w:r>
      <w:r>
        <w:rPr>
          <w:rFonts w:ascii="Times New Roman" w:eastAsia="Calibri" w:hAnsi="Times New Roman" w:cs="Times New Roman"/>
          <w:b/>
          <w:sz w:val="24"/>
          <w:szCs w:val="24"/>
        </w:rPr>
        <w:t xml:space="preserve"> ročníka</w:t>
      </w:r>
      <w:r w:rsidRPr="00CA00E6">
        <w:rPr>
          <w:rFonts w:ascii="Times New Roman" w:eastAsia="Calibri" w:hAnsi="Times New Roman" w:cs="Times New Roman"/>
          <w:b/>
          <w:sz w:val="24"/>
          <w:szCs w:val="24"/>
        </w:rPr>
        <w:t>:</w:t>
      </w:r>
    </w:p>
    <w:p w:rsidR="001143FD" w:rsidRPr="00427776" w:rsidRDefault="001143FD" w:rsidP="00C15887">
      <w:pPr>
        <w:spacing w:after="0" w:line="240" w:lineRule="auto"/>
        <w:jc w:val="both"/>
        <w:rPr>
          <w:rFonts w:ascii="Times New Roman" w:eastAsia="Calibri" w:hAnsi="Times New Roman" w:cs="Times New Roman"/>
          <w:sz w:val="24"/>
          <w:szCs w:val="24"/>
        </w:rPr>
      </w:pPr>
      <w:r w:rsidRPr="00427776">
        <w:rPr>
          <w:rFonts w:ascii="Times New Roman" w:eastAsia="Calibri" w:hAnsi="Times New Roman" w:cs="Times New Roman"/>
          <w:sz w:val="24"/>
          <w:szCs w:val="24"/>
        </w:rPr>
        <w:t>● schopnosť pracovať v tíme</w:t>
      </w:r>
    </w:p>
    <w:p w:rsidR="001143FD" w:rsidRPr="00427776" w:rsidRDefault="00612B70" w:rsidP="00C158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komunikovať</w:t>
      </w:r>
    </w:p>
    <w:p w:rsidR="001143FD" w:rsidRPr="00427776" w:rsidRDefault="001143FD" w:rsidP="00C15887">
      <w:pPr>
        <w:spacing w:after="0" w:line="240" w:lineRule="auto"/>
        <w:jc w:val="both"/>
        <w:rPr>
          <w:rFonts w:ascii="Times New Roman" w:eastAsia="Calibri" w:hAnsi="Times New Roman" w:cs="Times New Roman"/>
          <w:sz w:val="24"/>
          <w:szCs w:val="24"/>
        </w:rPr>
      </w:pPr>
      <w:r w:rsidRPr="00427776">
        <w:rPr>
          <w:rFonts w:ascii="Times New Roman" w:eastAsia="Calibri" w:hAnsi="Times New Roman" w:cs="Times New Roman"/>
          <w:sz w:val="24"/>
          <w:szCs w:val="24"/>
        </w:rPr>
        <w:t xml:space="preserve">● </w:t>
      </w:r>
      <w:r w:rsidR="00612B70">
        <w:rPr>
          <w:rFonts w:ascii="Times New Roman" w:eastAsia="Calibri" w:hAnsi="Times New Roman" w:cs="Times New Roman"/>
          <w:sz w:val="24"/>
          <w:szCs w:val="24"/>
        </w:rPr>
        <w:t xml:space="preserve">získať </w:t>
      </w:r>
      <w:r w:rsidRPr="00427776">
        <w:rPr>
          <w:rFonts w:ascii="Times New Roman" w:eastAsia="Calibri" w:hAnsi="Times New Roman" w:cs="Times New Roman"/>
          <w:sz w:val="24"/>
          <w:szCs w:val="24"/>
        </w:rPr>
        <w:t>pozitívny vzťah k</w:t>
      </w:r>
      <w:r>
        <w:rPr>
          <w:rFonts w:ascii="Times New Roman" w:eastAsia="Calibri" w:hAnsi="Times New Roman" w:cs="Times New Roman"/>
          <w:sz w:val="24"/>
          <w:szCs w:val="24"/>
        </w:rPr>
        <w:t> </w:t>
      </w:r>
      <w:r w:rsidRPr="00427776">
        <w:rPr>
          <w:rFonts w:ascii="Times New Roman" w:eastAsia="Calibri" w:hAnsi="Times New Roman" w:cs="Times New Roman"/>
          <w:sz w:val="24"/>
          <w:szCs w:val="24"/>
        </w:rPr>
        <w:t>práci</w:t>
      </w:r>
      <w:r>
        <w:rPr>
          <w:rFonts w:ascii="Times New Roman" w:eastAsia="Calibri" w:hAnsi="Times New Roman" w:cs="Times New Roman"/>
          <w:sz w:val="24"/>
          <w:szCs w:val="24"/>
        </w:rPr>
        <w:t>,  zodpovednosť</w:t>
      </w:r>
      <w:r w:rsidRPr="00427776">
        <w:rPr>
          <w:rFonts w:ascii="Times New Roman" w:eastAsia="Calibri" w:hAnsi="Times New Roman" w:cs="Times New Roman"/>
          <w:sz w:val="24"/>
          <w:szCs w:val="24"/>
        </w:rPr>
        <w:t xml:space="preserve"> za kvalitu svojich i spoločných výsledkov práce</w:t>
      </w:r>
    </w:p>
    <w:p w:rsidR="001143FD" w:rsidRPr="00427776" w:rsidRDefault="001143FD" w:rsidP="00C15887">
      <w:pPr>
        <w:spacing w:after="0" w:line="240" w:lineRule="auto"/>
        <w:jc w:val="both"/>
        <w:rPr>
          <w:rFonts w:ascii="Times New Roman" w:eastAsia="Calibri" w:hAnsi="Times New Roman" w:cs="Times New Roman"/>
          <w:sz w:val="24"/>
          <w:szCs w:val="24"/>
        </w:rPr>
      </w:pPr>
      <w:r w:rsidRPr="00427776">
        <w:rPr>
          <w:rFonts w:ascii="Times New Roman" w:eastAsia="Calibri" w:hAnsi="Times New Roman" w:cs="Times New Roman"/>
          <w:sz w:val="24"/>
          <w:szCs w:val="24"/>
        </w:rPr>
        <w:t>● interpretovaním, analýzou a modelovaním riešenia úloh rozvíjať svoje schopnosti a kreativitu</w:t>
      </w:r>
    </w:p>
    <w:p w:rsidR="001143FD" w:rsidRPr="00427776" w:rsidRDefault="001143FD" w:rsidP="00C15887">
      <w:pPr>
        <w:spacing w:after="0" w:line="240" w:lineRule="auto"/>
        <w:jc w:val="both"/>
        <w:rPr>
          <w:rFonts w:ascii="Times New Roman" w:eastAsia="Calibri" w:hAnsi="Times New Roman" w:cs="Times New Roman"/>
          <w:sz w:val="24"/>
          <w:szCs w:val="24"/>
        </w:rPr>
      </w:pPr>
      <w:r w:rsidRPr="00427776">
        <w:rPr>
          <w:rFonts w:ascii="Times New Roman" w:eastAsia="Calibri" w:hAnsi="Times New Roman" w:cs="Times New Roman"/>
          <w:sz w:val="24"/>
          <w:szCs w:val="24"/>
        </w:rPr>
        <w:t>● schopnosť bezpečne sa správať v škole, doprave a na komunikáciách</w:t>
      </w:r>
    </w:p>
    <w:p w:rsidR="001143FD" w:rsidRPr="00427776" w:rsidRDefault="001143FD" w:rsidP="00C15887">
      <w:pPr>
        <w:spacing w:after="0" w:line="240" w:lineRule="auto"/>
        <w:jc w:val="both"/>
        <w:rPr>
          <w:rFonts w:ascii="Times New Roman" w:eastAsia="Calibri" w:hAnsi="Times New Roman" w:cs="Times New Roman"/>
          <w:sz w:val="24"/>
          <w:szCs w:val="24"/>
        </w:rPr>
      </w:pPr>
      <w:r w:rsidRPr="00427776">
        <w:rPr>
          <w:rFonts w:ascii="Times New Roman" w:eastAsia="Calibri" w:hAnsi="Times New Roman" w:cs="Times New Roman"/>
          <w:sz w:val="24"/>
          <w:szCs w:val="24"/>
        </w:rPr>
        <w:t>● rešpektovať environmentálne hodnoty a chápať recykláciu materiálov</w:t>
      </w:r>
    </w:p>
    <w:p w:rsidR="00612B70" w:rsidRDefault="00612B70" w:rsidP="00C15887">
      <w:pPr>
        <w:spacing w:line="240" w:lineRule="auto"/>
        <w:jc w:val="both"/>
        <w:rPr>
          <w:rFonts w:ascii="Times New Roman" w:eastAsia="Calibri" w:hAnsi="Times New Roman" w:cs="Times New Roman"/>
          <w:sz w:val="24"/>
          <w:szCs w:val="24"/>
        </w:rPr>
      </w:pPr>
    </w:p>
    <w:p w:rsidR="00DC5275" w:rsidRDefault="001143FD" w:rsidP="00612B70">
      <w:pPr>
        <w:spacing w:after="0" w:line="240" w:lineRule="auto"/>
        <w:jc w:val="both"/>
        <w:rPr>
          <w:rFonts w:ascii="Times New Roman" w:eastAsia="Calibri" w:hAnsi="Times New Roman" w:cs="Times New Roman"/>
          <w:sz w:val="24"/>
          <w:szCs w:val="24"/>
        </w:rPr>
      </w:pPr>
      <w:r w:rsidRPr="00427776">
        <w:rPr>
          <w:rFonts w:ascii="Times New Roman" w:eastAsia="Calibri" w:hAnsi="Times New Roman" w:cs="Times New Roman"/>
          <w:sz w:val="24"/>
          <w:szCs w:val="24"/>
        </w:rPr>
        <w:t xml:space="preserve">Učebný predmet umožňuje </w:t>
      </w:r>
      <w:r>
        <w:rPr>
          <w:rFonts w:ascii="Times New Roman" w:eastAsia="Calibri" w:hAnsi="Times New Roman" w:cs="Times New Roman"/>
          <w:sz w:val="24"/>
          <w:szCs w:val="24"/>
        </w:rPr>
        <w:t>interpretáciu</w:t>
      </w:r>
      <w:r w:rsidRPr="00427776">
        <w:rPr>
          <w:rFonts w:ascii="Times New Roman" w:eastAsia="Calibri" w:hAnsi="Times New Roman" w:cs="Times New Roman"/>
          <w:sz w:val="24"/>
          <w:szCs w:val="24"/>
        </w:rPr>
        <w:t xml:space="preserve"> prečítanej alebo vypočutej povesti, piesne, básne vzťahujúcej sa k</w:t>
      </w:r>
      <w:r>
        <w:rPr>
          <w:rFonts w:ascii="Times New Roman" w:eastAsia="Calibri" w:hAnsi="Times New Roman" w:cs="Times New Roman"/>
          <w:sz w:val="24"/>
          <w:szCs w:val="24"/>
        </w:rPr>
        <w:t> našej obci a okoliu našej obce</w:t>
      </w:r>
      <w:r w:rsidRPr="00427776">
        <w:rPr>
          <w:rFonts w:ascii="Times New Roman" w:eastAsia="Calibri" w:hAnsi="Times New Roman" w:cs="Times New Roman"/>
          <w:sz w:val="24"/>
          <w:szCs w:val="24"/>
        </w:rPr>
        <w:t xml:space="preserve">. Učivo rozvíja čitateľskú gramotnosť, rozvíja kultúrne kompetencie, dáva predpoklad </w:t>
      </w:r>
      <w:r>
        <w:rPr>
          <w:rFonts w:ascii="Times New Roman" w:eastAsia="Calibri" w:hAnsi="Times New Roman" w:cs="Times New Roman"/>
          <w:sz w:val="24"/>
          <w:szCs w:val="24"/>
        </w:rPr>
        <w:t>tvorbe projektov a tímovej práci</w:t>
      </w:r>
      <w:r w:rsidR="00DC5275">
        <w:rPr>
          <w:rFonts w:ascii="Times New Roman" w:eastAsia="Calibri" w:hAnsi="Times New Roman" w:cs="Times New Roman"/>
          <w:sz w:val="24"/>
          <w:szCs w:val="24"/>
        </w:rPr>
        <w:t>.</w:t>
      </w:r>
    </w:p>
    <w:p w:rsidR="00612B70" w:rsidRDefault="00612B70" w:rsidP="00612B70">
      <w:pPr>
        <w:spacing w:after="0" w:line="240" w:lineRule="auto"/>
        <w:jc w:val="both"/>
        <w:rPr>
          <w:rFonts w:ascii="Times New Roman" w:eastAsia="Calibri" w:hAnsi="Times New Roman" w:cs="Times New Roman"/>
          <w:sz w:val="24"/>
          <w:szCs w:val="24"/>
        </w:rPr>
      </w:pPr>
    </w:p>
    <w:p w:rsidR="00DC5275" w:rsidRPr="00F00AB7" w:rsidRDefault="00DC5275" w:rsidP="00C15887">
      <w:pPr>
        <w:spacing w:line="240" w:lineRule="auto"/>
        <w:jc w:val="both"/>
        <w:rPr>
          <w:rFonts w:ascii="Times New Roman" w:eastAsia="Calibri" w:hAnsi="Times New Roman" w:cs="Times New Roman"/>
          <w:b/>
          <w:sz w:val="24"/>
          <w:szCs w:val="24"/>
        </w:rPr>
      </w:pPr>
      <w:r w:rsidRPr="00F00AB7">
        <w:rPr>
          <w:rFonts w:ascii="Times New Roman" w:eastAsia="Calibri" w:hAnsi="Times New Roman" w:cs="Times New Roman"/>
          <w:b/>
          <w:sz w:val="24"/>
          <w:szCs w:val="24"/>
        </w:rPr>
        <w:t>Kľúčové kompetencie žiaka</w:t>
      </w:r>
      <w:r w:rsidR="00F00AB7" w:rsidRPr="00F00AB7">
        <w:rPr>
          <w:rFonts w:ascii="Times New Roman" w:eastAsia="Calibri" w:hAnsi="Times New Roman" w:cs="Times New Roman"/>
          <w:b/>
          <w:sz w:val="24"/>
          <w:szCs w:val="24"/>
        </w:rPr>
        <w:t xml:space="preserve"> 4. ročníka</w:t>
      </w:r>
    </w:p>
    <w:p w:rsidR="001143FD" w:rsidRPr="00C8548F" w:rsidRDefault="001143FD" w:rsidP="00C1588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2B70">
        <w:rPr>
          <w:rFonts w:ascii="Times New Roman" w:eastAsia="Calibri" w:hAnsi="Times New Roman" w:cs="Times New Roman"/>
          <w:sz w:val="24"/>
          <w:szCs w:val="24"/>
        </w:rPr>
        <w:t>pracovať</w:t>
      </w:r>
      <w:r w:rsidRPr="00C8548F">
        <w:rPr>
          <w:rFonts w:ascii="Times New Roman" w:eastAsia="Calibri" w:hAnsi="Times New Roman" w:cs="Times New Roman"/>
          <w:sz w:val="24"/>
          <w:szCs w:val="24"/>
        </w:rPr>
        <w:t xml:space="preserve"> s mapou, orientácia na mape, využívanie mapy v živote </w:t>
      </w:r>
    </w:p>
    <w:p w:rsidR="001143FD" w:rsidRPr="00C8548F" w:rsidRDefault="001143FD" w:rsidP="00C1588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2B70">
        <w:rPr>
          <w:rFonts w:ascii="Times New Roman" w:eastAsia="Calibri" w:hAnsi="Times New Roman" w:cs="Times New Roman"/>
          <w:sz w:val="24"/>
          <w:szCs w:val="24"/>
        </w:rPr>
        <w:t>využívať</w:t>
      </w:r>
      <w:r w:rsidRPr="00C8548F">
        <w:rPr>
          <w:rFonts w:ascii="Times New Roman" w:eastAsia="Calibri" w:hAnsi="Times New Roman" w:cs="Times New Roman"/>
          <w:sz w:val="24"/>
          <w:szCs w:val="24"/>
        </w:rPr>
        <w:t xml:space="preserve"> fotografií, plánov, významných objektov, osobností </w:t>
      </w:r>
    </w:p>
    <w:p w:rsidR="001143FD" w:rsidRPr="00C8548F" w:rsidRDefault="001143FD" w:rsidP="00C1588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2B70">
        <w:rPr>
          <w:rFonts w:ascii="Times New Roman" w:eastAsia="Calibri" w:hAnsi="Times New Roman" w:cs="Times New Roman"/>
          <w:sz w:val="24"/>
          <w:szCs w:val="24"/>
        </w:rPr>
        <w:t>poznať c</w:t>
      </w:r>
      <w:r w:rsidRPr="00C8548F">
        <w:rPr>
          <w:rFonts w:ascii="Times New Roman" w:eastAsia="Calibri" w:hAnsi="Times New Roman" w:cs="Times New Roman"/>
          <w:sz w:val="24"/>
          <w:szCs w:val="24"/>
        </w:rPr>
        <w:t>hránené pamiatky, budovy, prírodné útvary</w:t>
      </w:r>
    </w:p>
    <w:p w:rsidR="001143FD" w:rsidRPr="00C8548F" w:rsidRDefault="001143FD" w:rsidP="00C1588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2B70">
        <w:rPr>
          <w:rFonts w:ascii="Times New Roman" w:eastAsia="Calibri" w:hAnsi="Times New Roman" w:cs="Times New Roman"/>
          <w:sz w:val="24"/>
          <w:szCs w:val="24"/>
        </w:rPr>
        <w:t>p</w:t>
      </w:r>
      <w:r w:rsidR="00BD5770">
        <w:rPr>
          <w:rFonts w:ascii="Times New Roman" w:eastAsia="Calibri" w:hAnsi="Times New Roman" w:cs="Times New Roman"/>
          <w:sz w:val="24"/>
          <w:szCs w:val="24"/>
        </w:rPr>
        <w:t>ra</w:t>
      </w:r>
      <w:r w:rsidRPr="00C8548F">
        <w:rPr>
          <w:rFonts w:ascii="Times New Roman" w:eastAsia="Calibri" w:hAnsi="Times New Roman" w:cs="Times New Roman"/>
          <w:sz w:val="24"/>
          <w:szCs w:val="24"/>
        </w:rPr>
        <w:t>c</w:t>
      </w:r>
      <w:r w:rsidR="00612B70">
        <w:rPr>
          <w:rFonts w:ascii="Times New Roman" w:eastAsia="Calibri" w:hAnsi="Times New Roman" w:cs="Times New Roman"/>
          <w:sz w:val="24"/>
          <w:szCs w:val="24"/>
        </w:rPr>
        <w:t>ovať s internetom, vyhľadávať informácie</w:t>
      </w:r>
    </w:p>
    <w:p w:rsidR="001143FD" w:rsidRDefault="001143FD" w:rsidP="00C15887">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2B70">
        <w:rPr>
          <w:rFonts w:ascii="Times New Roman" w:eastAsia="Calibri" w:hAnsi="Times New Roman" w:cs="Times New Roman"/>
          <w:sz w:val="24"/>
          <w:szCs w:val="24"/>
        </w:rPr>
        <w:t>počúvať rozprávky, povesti</w:t>
      </w:r>
      <w:r w:rsidRPr="00C8548F">
        <w:rPr>
          <w:rFonts w:ascii="Times New Roman" w:eastAsia="Calibri" w:hAnsi="Times New Roman" w:cs="Times New Roman"/>
          <w:sz w:val="24"/>
          <w:szCs w:val="24"/>
        </w:rPr>
        <w:t>, pracovať s encyklopédiami, vedieť zaznamenať informácie, pracovať s</w:t>
      </w:r>
      <w:r w:rsidR="00C15887">
        <w:rPr>
          <w:rFonts w:ascii="Times New Roman" w:eastAsia="Calibri" w:hAnsi="Times New Roman" w:cs="Times New Roman"/>
          <w:sz w:val="24"/>
          <w:szCs w:val="24"/>
        </w:rPr>
        <w:t> </w:t>
      </w:r>
      <w:r w:rsidRPr="00C8548F">
        <w:rPr>
          <w:rFonts w:ascii="Times New Roman" w:eastAsia="Calibri" w:hAnsi="Times New Roman" w:cs="Times New Roman"/>
          <w:sz w:val="24"/>
          <w:szCs w:val="24"/>
        </w:rPr>
        <w:t>fotoaparát</w:t>
      </w:r>
      <w:r w:rsidR="00612B70">
        <w:rPr>
          <w:rFonts w:ascii="Times New Roman" w:eastAsia="Calibri" w:hAnsi="Times New Roman" w:cs="Times New Roman"/>
          <w:sz w:val="24"/>
          <w:szCs w:val="24"/>
        </w:rPr>
        <w:t>om</w:t>
      </w:r>
    </w:p>
    <w:p w:rsidR="00C15887" w:rsidRDefault="00C15887" w:rsidP="00C15887">
      <w:pPr>
        <w:suppressAutoHyphens/>
        <w:spacing w:after="0" w:line="240" w:lineRule="auto"/>
        <w:jc w:val="both"/>
        <w:rPr>
          <w:rFonts w:ascii="Times New Roman" w:eastAsia="Calibri" w:hAnsi="Times New Roman" w:cs="Times New Roman"/>
          <w:sz w:val="24"/>
          <w:szCs w:val="24"/>
        </w:rPr>
      </w:pPr>
    </w:p>
    <w:p w:rsidR="00F2672A" w:rsidRPr="001143FD" w:rsidRDefault="00B54094" w:rsidP="00AB6214">
      <w:pPr>
        <w:pStyle w:val="Odsekzoznamu"/>
        <w:spacing w:line="240" w:lineRule="auto"/>
        <w:ind w:left="420"/>
        <w:jc w:val="center"/>
        <w:rPr>
          <w:rFonts w:ascii="Times New Roman" w:hAnsi="Times New Roman" w:cs="Times New Roman"/>
          <w:b/>
          <w:sz w:val="24"/>
          <w:szCs w:val="24"/>
        </w:rPr>
      </w:pPr>
      <w:r>
        <w:rPr>
          <w:noProof/>
          <w:lang w:eastAsia="sk-SK"/>
        </w:rPr>
        <w:lastRenderedPageBreak/>
        <w:pict>
          <v:rect id="_x0000_s1111" style="position:absolute;left:0;text-align:left;margin-left:-45.75pt;margin-top:-5.1pt;width:545.25pt;height:25.5pt;z-index:-25150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" strokecolor="#95b3d7" strokeweight="1pt">
            <v:fill color2="#b8cce4" focus="100%" type="gradient"/>
            <v:shadow on="t" color="#243f60" opacity=".5" offset="1pt"/>
          </v:rect>
        </w:pict>
      </w:r>
      <w:r w:rsidR="00AB6214">
        <w:rPr>
          <w:rFonts w:ascii="Times New Roman" w:hAnsi="Times New Roman" w:cs="Times New Roman"/>
          <w:b/>
          <w:sz w:val="24"/>
          <w:szCs w:val="24"/>
        </w:rPr>
        <w:t xml:space="preserve">4. </w:t>
      </w:r>
      <w:r w:rsidR="00F2672A" w:rsidRPr="001143FD">
        <w:rPr>
          <w:rFonts w:ascii="Times New Roman" w:hAnsi="Times New Roman" w:cs="Times New Roman"/>
          <w:b/>
          <w:sz w:val="24"/>
          <w:szCs w:val="24"/>
        </w:rPr>
        <w:t>VÝKONOVÝ A OBSAHOVÝ ŠTANDARD</w:t>
      </w:r>
    </w:p>
    <w:p w:rsidR="001143FD" w:rsidRDefault="001143FD" w:rsidP="001143FD">
      <w:pPr>
        <w:pStyle w:val="Odsekzoznamu"/>
        <w:spacing w:line="240" w:lineRule="auto"/>
        <w:ind w:left="420"/>
        <w:rPr>
          <w:rFonts w:ascii="Times New Roman" w:hAnsi="Times New Roman" w:cs="Times New Roman"/>
          <w:b/>
          <w:sz w:val="24"/>
          <w:szCs w:val="24"/>
        </w:rPr>
      </w:pPr>
    </w:p>
    <w:p w:rsidR="001143FD" w:rsidRPr="002A2F71" w:rsidRDefault="001143FD" w:rsidP="00C5790C">
      <w:pPr>
        <w:pStyle w:val="Odsekzoznamu"/>
        <w:numPr>
          <w:ilvl w:val="0"/>
          <w:numId w:val="116"/>
        </w:numPr>
        <w:tabs>
          <w:tab w:val="left" w:pos="360"/>
        </w:tabs>
        <w:spacing w:line="240" w:lineRule="auto"/>
        <w:jc w:val="both"/>
        <w:rPr>
          <w:rFonts w:ascii="Times New Roman" w:hAnsi="Times New Roman" w:cs="Times New Roman"/>
          <w:i/>
          <w:sz w:val="24"/>
          <w:szCs w:val="24"/>
          <w:u w:val="single"/>
        </w:rPr>
      </w:pPr>
      <w:r w:rsidRPr="00C37E01">
        <w:rPr>
          <w:rFonts w:ascii="Times New Roman" w:hAnsi="Times New Roman" w:cs="Times New Roman"/>
          <w:i/>
          <w:sz w:val="24"/>
          <w:szCs w:val="24"/>
          <w:u w:val="single"/>
        </w:rPr>
        <w:t>ROČNÍK</w:t>
      </w:r>
    </w:p>
    <w:tbl>
      <w:tblPr>
        <w:tblStyle w:val="Mriekatabuky"/>
        <w:tblW w:w="9640" w:type="dxa"/>
        <w:tblInd w:w="-176" w:type="dxa"/>
        <w:tblLook w:val="04A0" w:firstRow="1" w:lastRow="0" w:firstColumn="1" w:lastColumn="0" w:noHBand="0" w:noVBand="1"/>
      </w:tblPr>
      <w:tblGrid>
        <w:gridCol w:w="4999"/>
        <w:gridCol w:w="4641"/>
      </w:tblGrid>
      <w:tr w:rsidR="001143FD" w:rsidTr="00C15887">
        <w:trPr>
          <w:trHeight w:hRule="exact" w:val="340"/>
        </w:trPr>
        <w:tc>
          <w:tcPr>
            <w:tcW w:w="4999" w:type="dxa"/>
          </w:tcPr>
          <w:p w:rsidR="001143FD" w:rsidRPr="00B74083" w:rsidRDefault="001143FD" w:rsidP="001143FD">
            <w:pPr>
              <w:tabs>
                <w:tab w:val="left" w:pos="360"/>
              </w:tabs>
              <w:jc w:val="center"/>
              <w:rPr>
                <w:rFonts w:ascii="Times New Roman" w:hAnsi="Times New Roman" w:cs="Times New Roman"/>
                <w:b/>
                <w:sz w:val="28"/>
                <w:szCs w:val="28"/>
              </w:rPr>
            </w:pPr>
            <w:r w:rsidRPr="00B74083">
              <w:rPr>
                <w:rFonts w:ascii="Times New Roman" w:hAnsi="Times New Roman" w:cs="Times New Roman"/>
                <w:b/>
                <w:sz w:val="28"/>
                <w:szCs w:val="28"/>
              </w:rPr>
              <w:t>Výkonový štandard</w:t>
            </w:r>
          </w:p>
        </w:tc>
        <w:tc>
          <w:tcPr>
            <w:tcW w:w="4641" w:type="dxa"/>
          </w:tcPr>
          <w:p w:rsidR="001143FD" w:rsidRPr="00B74083" w:rsidRDefault="001143FD" w:rsidP="001143FD">
            <w:pPr>
              <w:tabs>
                <w:tab w:val="left" w:pos="360"/>
              </w:tabs>
              <w:jc w:val="center"/>
              <w:rPr>
                <w:rFonts w:ascii="Times New Roman" w:hAnsi="Times New Roman" w:cs="Times New Roman"/>
                <w:b/>
                <w:sz w:val="28"/>
                <w:szCs w:val="28"/>
              </w:rPr>
            </w:pPr>
            <w:r w:rsidRPr="00B74083">
              <w:rPr>
                <w:rFonts w:ascii="Times New Roman" w:hAnsi="Times New Roman" w:cs="Times New Roman"/>
                <w:b/>
                <w:sz w:val="28"/>
                <w:szCs w:val="28"/>
              </w:rPr>
              <w:t>Obsahový štandard</w:t>
            </w:r>
          </w:p>
        </w:tc>
      </w:tr>
      <w:tr w:rsidR="001143FD" w:rsidTr="00C15887">
        <w:tc>
          <w:tcPr>
            <w:tcW w:w="4999" w:type="dxa"/>
          </w:tcPr>
          <w:p w:rsidR="001143FD" w:rsidRPr="005A156C" w:rsidRDefault="001143FD" w:rsidP="005A156C">
            <w:pPr>
              <w:tabs>
                <w:tab w:val="left" w:pos="360"/>
              </w:tabs>
              <w:jc w:val="both"/>
              <w:rPr>
                <w:rFonts w:ascii="Times New Roman" w:hAnsi="Times New Roman"/>
                <w:sz w:val="24"/>
                <w:szCs w:val="24"/>
                <w:u w:val="single"/>
              </w:rPr>
            </w:pPr>
            <w:r w:rsidRPr="005A156C">
              <w:rPr>
                <w:rFonts w:ascii="Times New Roman" w:eastAsia="Calibri" w:hAnsi="Times New Roman" w:cs="Times New Roman"/>
                <w:sz w:val="24"/>
                <w:szCs w:val="24"/>
                <w:u w:val="single"/>
              </w:rPr>
              <w:t>Žiak na konci 3. ročníka základnej školy vie/dokáže:</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 xml:space="preserve">napísať presný názov </w:t>
            </w:r>
            <w:r w:rsidR="00722EE2">
              <w:rPr>
                <w:rFonts w:ascii="Times New Roman" w:eastAsia="Calibri" w:hAnsi="Times New Roman" w:cs="Times New Roman"/>
                <w:sz w:val="24"/>
                <w:szCs w:val="24"/>
              </w:rPr>
              <w:t>svojho mesta</w:t>
            </w:r>
            <w:r w:rsidRPr="005A156C">
              <w:rPr>
                <w:rFonts w:ascii="Times New Roman" w:eastAsia="Calibri" w:hAnsi="Times New Roman" w:cs="Times New Roman"/>
                <w:sz w:val="24"/>
                <w:szCs w:val="24"/>
              </w:rPr>
              <w:t xml:space="preserve"> (</w:t>
            </w:r>
            <w:r w:rsidR="00BD5770">
              <w:rPr>
                <w:rFonts w:ascii="Times New Roman" w:eastAsia="Calibri" w:hAnsi="Times New Roman" w:cs="Times New Roman"/>
                <w:sz w:val="24"/>
                <w:szCs w:val="24"/>
              </w:rPr>
              <w:t>presnú adresu školy a bydliska)</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zar</w:t>
            </w:r>
            <w:r w:rsidR="005A156C">
              <w:rPr>
                <w:rFonts w:ascii="Times New Roman" w:eastAsia="Calibri" w:hAnsi="Times New Roman" w:cs="Times New Roman"/>
                <w:sz w:val="24"/>
                <w:szCs w:val="24"/>
              </w:rPr>
              <w:t>adiť obec, kde býva, medzi mesto alebo dedinu</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určiť smer na sever podľa poludňajšieho tieňa a identif</w:t>
            </w:r>
            <w:r w:rsidR="00BD5770">
              <w:rPr>
                <w:rFonts w:ascii="Times New Roman" w:eastAsia="Calibri" w:hAnsi="Times New Roman" w:cs="Times New Roman"/>
                <w:sz w:val="24"/>
                <w:szCs w:val="24"/>
              </w:rPr>
              <w:t>ikovať svetové strany v krajine</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orientovať sa v okolí školy a bydliska pomocou svetových strán a významn</w:t>
            </w:r>
            <w:r w:rsidR="00BD5770">
              <w:rPr>
                <w:rFonts w:ascii="Times New Roman" w:eastAsia="Calibri" w:hAnsi="Times New Roman" w:cs="Times New Roman"/>
                <w:sz w:val="24"/>
                <w:szCs w:val="24"/>
              </w:rPr>
              <w:t>ých objektov v miestnej krajine</w:t>
            </w:r>
            <w:r w:rsidRPr="005A156C">
              <w:rPr>
                <w:rFonts w:ascii="Times New Roman" w:eastAsia="Calibri" w:hAnsi="Times New Roman" w:cs="Times New Roman"/>
                <w:sz w:val="24"/>
                <w:szCs w:val="24"/>
              </w:rPr>
              <w:t xml:space="preserve"> </w:t>
            </w:r>
          </w:p>
          <w:p w:rsidR="001143FD" w:rsidRPr="005A156C" w:rsidRDefault="005A156C" w:rsidP="00C5790C">
            <w:pPr>
              <w:pStyle w:val="Odsekzoznamu"/>
              <w:numPr>
                <w:ilvl w:val="0"/>
                <w:numId w:val="635"/>
              </w:numPr>
              <w:rPr>
                <w:rFonts w:ascii="Times New Roman" w:eastAsia="Calibri" w:hAnsi="Times New Roman" w:cs="Times New Roman"/>
                <w:sz w:val="24"/>
                <w:szCs w:val="24"/>
              </w:rPr>
            </w:pPr>
            <w:r>
              <w:rPr>
                <w:rFonts w:ascii="Times New Roman" w:eastAsia="Calibri" w:hAnsi="Times New Roman" w:cs="Times New Roman"/>
                <w:sz w:val="24"/>
                <w:szCs w:val="24"/>
              </w:rPr>
              <w:t>opísať</w:t>
            </w:r>
            <w:r w:rsidR="001143FD" w:rsidRPr="005A156C">
              <w:rPr>
                <w:rFonts w:ascii="Times New Roman" w:eastAsia="Calibri" w:hAnsi="Times New Roman" w:cs="Times New Roman"/>
                <w:sz w:val="24"/>
                <w:szCs w:val="24"/>
              </w:rPr>
              <w:t xml:space="preserve"> vlastnými slovami cest</w:t>
            </w:r>
            <w:r w:rsidR="00BD5770">
              <w:rPr>
                <w:rFonts w:ascii="Times New Roman" w:eastAsia="Calibri" w:hAnsi="Times New Roman" w:cs="Times New Roman"/>
                <w:sz w:val="24"/>
                <w:szCs w:val="24"/>
              </w:rPr>
              <w:t>u do školy alebo zo školy domov</w:t>
            </w:r>
          </w:p>
          <w:p w:rsidR="001143FD" w:rsidRPr="005A156C" w:rsidRDefault="005A156C" w:rsidP="00C5790C">
            <w:pPr>
              <w:pStyle w:val="Odsekzoznamu"/>
              <w:numPr>
                <w:ilvl w:val="0"/>
                <w:numId w:val="635"/>
              </w:numPr>
              <w:rPr>
                <w:rFonts w:ascii="Times New Roman" w:eastAsia="Calibri" w:hAnsi="Times New Roman" w:cs="Times New Roman"/>
                <w:sz w:val="24"/>
                <w:szCs w:val="24"/>
              </w:rPr>
            </w:pPr>
            <w:r>
              <w:rPr>
                <w:rFonts w:ascii="Times New Roman" w:eastAsia="Calibri" w:hAnsi="Times New Roman" w:cs="Times New Roman"/>
                <w:sz w:val="24"/>
                <w:szCs w:val="24"/>
              </w:rPr>
              <w:t>porozprávať o  svojom</w:t>
            </w:r>
            <w:r w:rsidR="001143FD" w:rsidRPr="005A156C">
              <w:rPr>
                <w:rFonts w:ascii="Times New Roman" w:eastAsia="Calibri" w:hAnsi="Times New Roman" w:cs="Times New Roman"/>
                <w:sz w:val="24"/>
                <w:szCs w:val="24"/>
              </w:rPr>
              <w:t xml:space="preserve"> </w:t>
            </w:r>
            <w:r>
              <w:rPr>
                <w:rFonts w:ascii="Times New Roman" w:eastAsia="Calibri" w:hAnsi="Times New Roman" w:cs="Times New Roman"/>
                <w:sz w:val="24"/>
                <w:szCs w:val="24"/>
              </w:rPr>
              <w:t>meste</w:t>
            </w:r>
            <w:r w:rsidR="001143FD" w:rsidRPr="005A156C">
              <w:rPr>
                <w:rFonts w:ascii="Times New Roman" w:eastAsia="Calibri" w:hAnsi="Times New Roman" w:cs="Times New Roman"/>
                <w:sz w:val="24"/>
                <w:szCs w:val="24"/>
              </w:rPr>
              <w:t xml:space="preserve"> (napr. aké domy, ulice – p</w:t>
            </w:r>
            <w:r>
              <w:rPr>
                <w:rFonts w:ascii="Times New Roman" w:eastAsia="Calibri" w:hAnsi="Times New Roman" w:cs="Times New Roman"/>
                <w:sz w:val="24"/>
                <w:szCs w:val="24"/>
              </w:rPr>
              <w:t>ozná, možno aj vymenovať, blízku rieku</w:t>
            </w:r>
            <w:r w:rsidR="00BD5770">
              <w:rPr>
                <w:rFonts w:ascii="Times New Roman" w:eastAsia="Calibri" w:hAnsi="Times New Roman" w:cs="Times New Roman"/>
                <w:sz w:val="24"/>
                <w:szCs w:val="24"/>
              </w:rPr>
              <w:t>, park a iné)</w:t>
            </w:r>
            <w:r w:rsidR="001143FD" w:rsidRPr="005A156C">
              <w:rPr>
                <w:rFonts w:ascii="Times New Roman" w:eastAsia="Calibri" w:hAnsi="Times New Roman" w:cs="Times New Roman"/>
                <w:sz w:val="24"/>
                <w:szCs w:val="24"/>
              </w:rPr>
              <w:t xml:space="preserve"> </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 xml:space="preserve">zhotoviť jednoduchý </w:t>
            </w:r>
            <w:r w:rsidR="00BD5770">
              <w:rPr>
                <w:rFonts w:ascii="Times New Roman" w:eastAsia="Calibri" w:hAnsi="Times New Roman" w:cs="Times New Roman"/>
                <w:sz w:val="24"/>
                <w:szCs w:val="24"/>
              </w:rPr>
              <w:t>nákres okolia školy a bydliska</w:t>
            </w:r>
          </w:p>
          <w:p w:rsidR="001143FD" w:rsidRPr="005A156C" w:rsidRDefault="005A156C" w:rsidP="00C5790C">
            <w:pPr>
              <w:pStyle w:val="Odsekzoznamu"/>
              <w:numPr>
                <w:ilvl w:val="0"/>
                <w:numId w:val="635"/>
              </w:numPr>
              <w:rPr>
                <w:rFonts w:ascii="Times New Roman" w:eastAsia="Calibri" w:hAnsi="Times New Roman" w:cs="Times New Roman"/>
                <w:sz w:val="24"/>
                <w:szCs w:val="24"/>
              </w:rPr>
            </w:pPr>
            <w:r>
              <w:rPr>
                <w:rFonts w:ascii="Times New Roman" w:eastAsia="Calibri" w:hAnsi="Times New Roman" w:cs="Times New Roman"/>
                <w:sz w:val="24"/>
                <w:szCs w:val="24"/>
              </w:rPr>
              <w:t>ukázať na mape Slovenska svoje</w:t>
            </w:r>
            <w:r w:rsidR="001143FD" w:rsidRPr="005A156C">
              <w:rPr>
                <w:rFonts w:ascii="Times New Roman" w:eastAsia="Calibri" w:hAnsi="Times New Roman" w:cs="Times New Roman"/>
                <w:sz w:val="24"/>
                <w:szCs w:val="24"/>
              </w:rPr>
              <w:t xml:space="preserve"> </w:t>
            </w:r>
            <w:r>
              <w:rPr>
                <w:rFonts w:ascii="Times New Roman" w:eastAsia="Calibri" w:hAnsi="Times New Roman" w:cs="Times New Roman"/>
                <w:sz w:val="24"/>
                <w:szCs w:val="24"/>
              </w:rPr>
              <w:t>mesto</w:t>
            </w:r>
            <w:r w:rsidR="001143FD" w:rsidRPr="005A156C">
              <w:rPr>
                <w:rFonts w:ascii="Times New Roman" w:eastAsia="Calibri" w:hAnsi="Times New Roman" w:cs="Times New Roman"/>
                <w:sz w:val="24"/>
                <w:szCs w:val="24"/>
              </w:rPr>
              <w:t xml:space="preserve">, </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identifikovať na mape Slovenska pohoria, nížin</w:t>
            </w:r>
            <w:r w:rsidR="00BD5770">
              <w:rPr>
                <w:rFonts w:ascii="Times New Roman" w:eastAsia="Calibri" w:hAnsi="Times New Roman" w:cs="Times New Roman"/>
                <w:sz w:val="24"/>
                <w:szCs w:val="24"/>
              </w:rPr>
              <w:t>y, rieky a cesty (podľa farieb)</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opísať spôsob života obyvateľov obce – iné v meste, iné na dedine, ako sa starať o svo</w:t>
            </w:r>
            <w:r w:rsidR="00BD5770">
              <w:rPr>
                <w:rFonts w:ascii="Times New Roman" w:eastAsia="Calibri" w:hAnsi="Times New Roman" w:cs="Times New Roman"/>
                <w:sz w:val="24"/>
                <w:szCs w:val="24"/>
              </w:rPr>
              <w:t>je okolie, ako tráviť voľný čas</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 xml:space="preserve">charakterizovať zmeny vo </w:t>
            </w:r>
            <w:r w:rsidR="005A156C">
              <w:rPr>
                <w:rFonts w:ascii="Times New Roman" w:eastAsia="Calibri" w:hAnsi="Times New Roman" w:cs="Times New Roman"/>
                <w:sz w:val="24"/>
                <w:szCs w:val="24"/>
              </w:rPr>
              <w:t>svojom meste</w:t>
            </w:r>
            <w:r w:rsidRPr="005A156C">
              <w:rPr>
                <w:rFonts w:ascii="Times New Roman" w:eastAsia="Calibri" w:hAnsi="Times New Roman" w:cs="Times New Roman"/>
                <w:sz w:val="24"/>
                <w:szCs w:val="24"/>
              </w:rPr>
              <w:t xml:space="preserve"> (v prírode) na jeseň a použiť  pri tom vlastné pozorovania</w:t>
            </w:r>
            <w:r w:rsidR="00BD5770">
              <w:rPr>
                <w:rFonts w:ascii="Times New Roman" w:eastAsia="Calibri" w:hAnsi="Times New Roman" w:cs="Times New Roman"/>
                <w:sz w:val="24"/>
                <w:szCs w:val="24"/>
              </w:rPr>
              <w:t xml:space="preserve"> i skúsenosti (dĺžka dňa a iné)</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porozprávať, ako si ľudia pripomínajú svojich predkov a priateľov (Pamiatka z</w:t>
            </w:r>
            <w:r w:rsidR="00BD5770">
              <w:rPr>
                <w:rFonts w:ascii="Times New Roman" w:eastAsia="Calibri" w:hAnsi="Times New Roman" w:cs="Times New Roman"/>
                <w:sz w:val="24"/>
                <w:szCs w:val="24"/>
              </w:rPr>
              <w:t>osnulých) na jeseň</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 xml:space="preserve">zostrojiť časovú priamku vlastnej </w:t>
            </w:r>
            <w:r w:rsidR="00BD5770">
              <w:rPr>
                <w:rFonts w:ascii="Times New Roman" w:eastAsia="Calibri" w:hAnsi="Times New Roman" w:cs="Times New Roman"/>
                <w:sz w:val="24"/>
                <w:szCs w:val="24"/>
              </w:rPr>
              <w:t>rodiny a rodinných príslušníkov</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 xml:space="preserve">charakterizovať zmeny vo </w:t>
            </w:r>
            <w:r w:rsidR="005A156C">
              <w:rPr>
                <w:rFonts w:ascii="Times New Roman" w:eastAsia="Calibri" w:hAnsi="Times New Roman" w:cs="Times New Roman"/>
                <w:sz w:val="24"/>
                <w:szCs w:val="24"/>
              </w:rPr>
              <w:t>svojom meste</w:t>
            </w:r>
            <w:r w:rsidR="00BD5770">
              <w:rPr>
                <w:rFonts w:ascii="Times New Roman" w:eastAsia="Calibri" w:hAnsi="Times New Roman" w:cs="Times New Roman"/>
                <w:sz w:val="24"/>
                <w:szCs w:val="24"/>
              </w:rPr>
              <w:t xml:space="preserve"> v zime (vlastné pozorovania)</w:t>
            </w:r>
            <w:r w:rsidRPr="005A156C">
              <w:rPr>
                <w:rFonts w:ascii="Times New Roman" w:eastAsia="Calibri" w:hAnsi="Times New Roman" w:cs="Times New Roman"/>
                <w:sz w:val="24"/>
                <w:szCs w:val="24"/>
              </w:rPr>
              <w:t xml:space="preserve"> </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 xml:space="preserve">vlastnými slovami porozprávať o sviatočných dňoch v </w:t>
            </w:r>
            <w:r w:rsidR="005A156C">
              <w:rPr>
                <w:rFonts w:ascii="Times New Roman" w:eastAsia="Calibri" w:hAnsi="Times New Roman" w:cs="Times New Roman"/>
                <w:sz w:val="24"/>
                <w:szCs w:val="24"/>
              </w:rPr>
              <w:t>meste</w:t>
            </w:r>
            <w:r w:rsidRPr="005A156C">
              <w:rPr>
                <w:rFonts w:ascii="Times New Roman" w:eastAsia="Calibri" w:hAnsi="Times New Roman" w:cs="Times New Roman"/>
                <w:sz w:val="24"/>
                <w:szCs w:val="24"/>
              </w:rPr>
              <w:t xml:space="preserve"> na rozhraní kalendárnych rokov (Vianoce, Sil</w:t>
            </w:r>
            <w:r w:rsidR="00BD5770">
              <w:rPr>
                <w:rFonts w:ascii="Times New Roman" w:eastAsia="Calibri" w:hAnsi="Times New Roman" w:cs="Times New Roman"/>
                <w:sz w:val="24"/>
                <w:szCs w:val="24"/>
              </w:rPr>
              <w:t>vester, Nový rok, Traja králi)</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 xml:space="preserve">opísať druhy dopravy v </w:t>
            </w:r>
            <w:r w:rsidR="005A156C">
              <w:rPr>
                <w:rFonts w:ascii="Times New Roman" w:eastAsia="Calibri" w:hAnsi="Times New Roman" w:cs="Times New Roman"/>
                <w:sz w:val="24"/>
                <w:szCs w:val="24"/>
              </w:rPr>
              <w:t>meste</w:t>
            </w:r>
            <w:r w:rsidRPr="005A156C">
              <w:rPr>
                <w:rFonts w:ascii="Times New Roman" w:eastAsia="Calibri" w:hAnsi="Times New Roman" w:cs="Times New Roman"/>
                <w:sz w:val="24"/>
                <w:szCs w:val="24"/>
              </w:rPr>
              <w:t xml:space="preserve"> (zopak</w:t>
            </w:r>
            <w:r w:rsidR="00BD5770">
              <w:rPr>
                <w:rFonts w:ascii="Times New Roman" w:eastAsia="Calibri" w:hAnsi="Times New Roman" w:cs="Times New Roman"/>
                <w:sz w:val="24"/>
                <w:szCs w:val="24"/>
              </w:rPr>
              <w:t>ovať si bezpečnosť na cestách)</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 xml:space="preserve">opísať podľa náčrtu cestu do stredu </w:t>
            </w:r>
            <w:r w:rsidR="005A156C">
              <w:rPr>
                <w:rFonts w:ascii="Times New Roman" w:eastAsia="Calibri" w:hAnsi="Times New Roman" w:cs="Times New Roman"/>
                <w:sz w:val="24"/>
                <w:szCs w:val="24"/>
              </w:rPr>
              <w:t>mesta,</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určiť dve historické pamiatky vo svoj</w:t>
            </w:r>
            <w:r w:rsidR="005A156C">
              <w:rPr>
                <w:rFonts w:ascii="Times New Roman" w:eastAsia="Calibri" w:hAnsi="Times New Roman" w:cs="Times New Roman"/>
                <w:sz w:val="24"/>
                <w:szCs w:val="24"/>
              </w:rPr>
              <w:t>om</w:t>
            </w:r>
            <w:r w:rsidRPr="005A156C">
              <w:rPr>
                <w:rFonts w:ascii="Times New Roman" w:eastAsia="Calibri" w:hAnsi="Times New Roman" w:cs="Times New Roman"/>
                <w:sz w:val="24"/>
                <w:szCs w:val="24"/>
              </w:rPr>
              <w:t xml:space="preserve"> </w:t>
            </w:r>
            <w:r w:rsidR="005A156C">
              <w:rPr>
                <w:rFonts w:ascii="Times New Roman" w:eastAsia="Calibri" w:hAnsi="Times New Roman" w:cs="Times New Roman"/>
                <w:sz w:val="24"/>
                <w:szCs w:val="24"/>
              </w:rPr>
              <w:t>meste</w:t>
            </w:r>
          </w:p>
          <w:p w:rsidR="00C37E01"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 xml:space="preserve">prerozprávať jednu povesť, pieseň, či báseň, </w:t>
            </w:r>
            <w:r w:rsidRPr="005A156C">
              <w:rPr>
                <w:rFonts w:ascii="Times New Roman" w:eastAsia="Calibri" w:hAnsi="Times New Roman" w:cs="Times New Roman"/>
                <w:sz w:val="24"/>
                <w:szCs w:val="24"/>
              </w:rPr>
              <w:lastRenderedPageBreak/>
              <w:t xml:space="preserve">ktorá sa viaže k </w:t>
            </w:r>
            <w:r w:rsidR="005A156C">
              <w:rPr>
                <w:rFonts w:ascii="Times New Roman" w:eastAsia="Calibri" w:hAnsi="Times New Roman" w:cs="Times New Roman"/>
                <w:sz w:val="24"/>
                <w:szCs w:val="24"/>
              </w:rPr>
              <w:t>mestu</w:t>
            </w:r>
            <w:r w:rsidRPr="005A156C">
              <w:rPr>
                <w:rFonts w:ascii="Times New Roman" w:eastAsia="Calibri" w:hAnsi="Times New Roman" w:cs="Times New Roman"/>
                <w:sz w:val="24"/>
                <w:szCs w:val="24"/>
              </w:rPr>
              <w:t xml:space="preserve"> alebo je</w:t>
            </w:r>
            <w:r w:rsidR="005A156C">
              <w:rPr>
                <w:rFonts w:ascii="Times New Roman" w:eastAsia="Calibri" w:hAnsi="Times New Roman" w:cs="Times New Roman"/>
                <w:sz w:val="24"/>
                <w:szCs w:val="24"/>
              </w:rPr>
              <w:t>ho</w:t>
            </w:r>
            <w:r w:rsidR="00BD5770">
              <w:rPr>
                <w:rFonts w:ascii="Times New Roman" w:eastAsia="Calibri" w:hAnsi="Times New Roman" w:cs="Times New Roman"/>
                <w:sz w:val="24"/>
                <w:szCs w:val="24"/>
              </w:rPr>
              <w:t xml:space="preserve"> okoliu</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 xml:space="preserve">určiť, aké významné kultúrne a športové podujatie sa v </w:t>
            </w:r>
            <w:r w:rsidR="005A156C">
              <w:rPr>
                <w:rFonts w:ascii="Times New Roman" w:eastAsia="Calibri" w:hAnsi="Times New Roman" w:cs="Times New Roman"/>
                <w:sz w:val="24"/>
                <w:szCs w:val="24"/>
              </w:rPr>
              <w:t>meste</w:t>
            </w:r>
            <w:r w:rsidR="00BD5770">
              <w:rPr>
                <w:rFonts w:ascii="Times New Roman" w:eastAsia="Calibri" w:hAnsi="Times New Roman" w:cs="Times New Roman"/>
                <w:sz w:val="24"/>
                <w:szCs w:val="24"/>
              </w:rPr>
              <w:t xml:space="preserve"> konajú</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charakterizovať zmeny v prírode na jar a použiť pri tom vlastné pozorovania a skúsenosti (zmeny v prírode, dĺžka dň</w:t>
            </w:r>
            <w:r w:rsidR="00BD5770">
              <w:rPr>
                <w:rFonts w:ascii="Times New Roman" w:eastAsia="Calibri" w:hAnsi="Times New Roman" w:cs="Times New Roman"/>
                <w:sz w:val="24"/>
                <w:szCs w:val="24"/>
              </w:rPr>
              <w:t>a), opísať činnosti ľudí na jar</w:t>
            </w:r>
          </w:p>
          <w:p w:rsidR="001143FD" w:rsidRPr="005A156C" w:rsidRDefault="001143FD" w:rsidP="00C5790C">
            <w:pPr>
              <w:pStyle w:val="Odsekzoznamu"/>
              <w:numPr>
                <w:ilvl w:val="0"/>
                <w:numId w:val="635"/>
              </w:numPr>
              <w:rPr>
                <w:rFonts w:ascii="Times New Roman" w:eastAsia="Calibri" w:hAnsi="Times New Roman" w:cs="Times New Roman"/>
                <w:sz w:val="24"/>
                <w:szCs w:val="24"/>
              </w:rPr>
            </w:pPr>
            <w:r w:rsidRPr="005A156C">
              <w:rPr>
                <w:rFonts w:ascii="Times New Roman" w:eastAsia="Calibri" w:hAnsi="Times New Roman" w:cs="Times New Roman"/>
                <w:sz w:val="24"/>
                <w:szCs w:val="24"/>
              </w:rPr>
              <w:t xml:space="preserve">porozprávať o veľkonočných tradíciách v </w:t>
            </w:r>
            <w:r w:rsidR="005A156C">
              <w:rPr>
                <w:rFonts w:ascii="Times New Roman" w:eastAsia="Calibri" w:hAnsi="Times New Roman" w:cs="Times New Roman"/>
                <w:sz w:val="24"/>
                <w:szCs w:val="24"/>
              </w:rPr>
              <w:t>meste</w:t>
            </w:r>
          </w:p>
          <w:p w:rsidR="001143FD" w:rsidRPr="005A156C" w:rsidRDefault="005A156C" w:rsidP="00C5790C">
            <w:pPr>
              <w:pStyle w:val="Odsekzoznamu"/>
              <w:numPr>
                <w:ilvl w:val="0"/>
                <w:numId w:val="635"/>
              </w:numPr>
              <w:rPr>
                <w:rFonts w:ascii="Times New Roman" w:eastAsia="Calibri" w:hAnsi="Times New Roman" w:cs="Times New Roman"/>
                <w:sz w:val="24"/>
                <w:szCs w:val="24"/>
              </w:rPr>
            </w:pPr>
            <w:r>
              <w:rPr>
                <w:rFonts w:ascii="Times New Roman" w:eastAsia="Calibri" w:hAnsi="Times New Roman" w:cs="Times New Roman"/>
                <w:sz w:val="24"/>
                <w:szCs w:val="24"/>
              </w:rPr>
              <w:t>i</w:t>
            </w:r>
            <w:r w:rsidR="001143FD" w:rsidRPr="005A156C">
              <w:rPr>
                <w:rFonts w:ascii="Times New Roman" w:eastAsia="Calibri" w:hAnsi="Times New Roman" w:cs="Times New Roman"/>
                <w:sz w:val="24"/>
                <w:szCs w:val="24"/>
              </w:rPr>
              <w:t>dentifikovať zmeny v prírode počas leta a rozprávať o oddychu a re</w:t>
            </w:r>
            <w:r w:rsidR="00BD5770">
              <w:rPr>
                <w:rFonts w:ascii="Times New Roman" w:eastAsia="Calibri" w:hAnsi="Times New Roman" w:cs="Times New Roman"/>
                <w:sz w:val="24"/>
                <w:szCs w:val="24"/>
              </w:rPr>
              <w:t>kreácii počas letných prázdnin</w:t>
            </w:r>
          </w:p>
          <w:p w:rsidR="001143FD" w:rsidRPr="00743F25" w:rsidRDefault="001143FD" w:rsidP="001143FD">
            <w:pPr>
              <w:rPr>
                <w:rFonts w:ascii="Times New Roman" w:eastAsia="Calibri" w:hAnsi="Times New Roman" w:cs="Times New Roman"/>
                <w:sz w:val="24"/>
                <w:szCs w:val="24"/>
              </w:rPr>
            </w:pPr>
          </w:p>
          <w:p w:rsidR="001143FD" w:rsidRPr="00743F25" w:rsidRDefault="001143FD" w:rsidP="001143FD">
            <w:pPr>
              <w:rPr>
                <w:rFonts w:ascii="Times New Roman" w:eastAsia="Calibri" w:hAnsi="Times New Roman" w:cs="Times New Roman"/>
                <w:sz w:val="24"/>
                <w:szCs w:val="24"/>
              </w:rPr>
            </w:pPr>
          </w:p>
          <w:p w:rsidR="001143FD" w:rsidRDefault="001143FD" w:rsidP="001143FD">
            <w:pPr>
              <w:rPr>
                <w:rFonts w:ascii="Times New Roman" w:eastAsia="Calibri" w:hAnsi="Times New Roman" w:cs="Times New Roman"/>
                <w:sz w:val="24"/>
                <w:szCs w:val="24"/>
              </w:rPr>
            </w:pPr>
          </w:p>
          <w:p w:rsidR="001143FD" w:rsidRDefault="001143FD" w:rsidP="001143FD">
            <w:pPr>
              <w:rPr>
                <w:rFonts w:ascii="Times New Roman" w:hAnsi="Times New Roman"/>
                <w:sz w:val="24"/>
                <w:szCs w:val="24"/>
              </w:rPr>
            </w:pPr>
          </w:p>
          <w:p w:rsidR="001143FD" w:rsidRPr="00C37E01" w:rsidRDefault="001143FD" w:rsidP="00C5790C">
            <w:pPr>
              <w:pStyle w:val="Odsekzoznamu"/>
              <w:numPr>
                <w:ilvl w:val="0"/>
                <w:numId w:val="635"/>
              </w:numPr>
              <w:rPr>
                <w:rFonts w:ascii="Times New Roman" w:eastAsia="Calibri" w:hAnsi="Times New Roman" w:cs="Times New Roman"/>
                <w:sz w:val="24"/>
                <w:szCs w:val="24"/>
              </w:rPr>
            </w:pPr>
            <w:r w:rsidRPr="00C37E01">
              <w:rPr>
                <w:rFonts w:ascii="Times New Roman" w:eastAsia="Calibri" w:hAnsi="Times New Roman" w:cs="Times New Roman"/>
                <w:sz w:val="24"/>
                <w:szCs w:val="24"/>
              </w:rPr>
              <w:t>vyhľadať informácie o</w:t>
            </w:r>
            <w:r w:rsidR="003014E7">
              <w:rPr>
                <w:rFonts w:ascii="Times New Roman" w:eastAsia="Calibri" w:hAnsi="Times New Roman" w:cs="Times New Roman"/>
                <w:sz w:val="24"/>
                <w:szCs w:val="24"/>
              </w:rPr>
              <w:t> svojom meste</w:t>
            </w:r>
            <w:r w:rsidR="00BD5770">
              <w:rPr>
                <w:rFonts w:ascii="Times New Roman" w:eastAsia="Calibri" w:hAnsi="Times New Roman" w:cs="Times New Roman"/>
                <w:sz w:val="24"/>
                <w:szCs w:val="24"/>
              </w:rPr>
              <w:t xml:space="preserve"> na internete a iných médiách</w:t>
            </w:r>
          </w:p>
          <w:p w:rsidR="001143FD" w:rsidRPr="005A156C" w:rsidRDefault="001143FD" w:rsidP="00C5790C">
            <w:pPr>
              <w:pStyle w:val="Odsekzoznamu"/>
              <w:numPr>
                <w:ilvl w:val="0"/>
                <w:numId w:val="635"/>
              </w:numPr>
              <w:tabs>
                <w:tab w:val="left" w:pos="360"/>
              </w:tabs>
              <w:jc w:val="both"/>
              <w:rPr>
                <w:rFonts w:ascii="Times New Roman" w:hAnsi="Times New Roman" w:cs="Times New Roman"/>
                <w:sz w:val="24"/>
                <w:szCs w:val="24"/>
                <w:u w:val="single"/>
              </w:rPr>
            </w:pPr>
            <w:r w:rsidRPr="005A156C">
              <w:rPr>
                <w:rFonts w:ascii="Times New Roman" w:eastAsia="Calibri" w:hAnsi="Times New Roman" w:cs="Times New Roman"/>
                <w:sz w:val="24"/>
                <w:szCs w:val="24"/>
              </w:rPr>
              <w:t xml:space="preserve">interpretovať obrazový materiál o </w:t>
            </w:r>
            <w:r w:rsidR="003014E7">
              <w:rPr>
                <w:rFonts w:ascii="Times New Roman" w:eastAsia="Calibri" w:hAnsi="Times New Roman" w:cs="Times New Roman"/>
                <w:sz w:val="24"/>
                <w:szCs w:val="24"/>
              </w:rPr>
              <w:t>meste a jeho</w:t>
            </w:r>
            <w:r w:rsidRPr="005A156C">
              <w:rPr>
                <w:rFonts w:ascii="Times New Roman" w:eastAsia="Calibri" w:hAnsi="Times New Roman" w:cs="Times New Roman"/>
                <w:sz w:val="24"/>
                <w:szCs w:val="24"/>
              </w:rPr>
              <w:t xml:space="preserve"> obyvateľoch</w:t>
            </w:r>
          </w:p>
        </w:tc>
        <w:tc>
          <w:tcPr>
            <w:tcW w:w="4641" w:type="dxa"/>
          </w:tcPr>
          <w:p w:rsidR="001143FD" w:rsidRDefault="001143FD" w:rsidP="00B25907">
            <w:pPr>
              <w:tabs>
                <w:tab w:val="left" w:pos="360"/>
              </w:tabs>
              <w:jc w:val="both"/>
              <w:rPr>
                <w:rFonts w:ascii="Times New Roman" w:hAnsi="Times New Roman" w:cs="Times New Roman"/>
                <w:sz w:val="24"/>
                <w:szCs w:val="24"/>
              </w:rPr>
            </w:pPr>
          </w:p>
          <w:p w:rsidR="001143FD" w:rsidRDefault="001143FD" w:rsidP="00B25907">
            <w:pPr>
              <w:tabs>
                <w:tab w:val="left" w:pos="360"/>
              </w:tabs>
              <w:jc w:val="both"/>
              <w:rPr>
                <w:rFonts w:ascii="Times New Roman" w:hAnsi="Times New Roman" w:cs="Times New Roman"/>
                <w:sz w:val="24"/>
                <w:szCs w:val="24"/>
              </w:rPr>
            </w:pPr>
          </w:p>
          <w:p w:rsidR="001143FD" w:rsidRPr="001143FD" w:rsidRDefault="00722EE2" w:rsidP="00C5790C">
            <w:pPr>
              <w:pStyle w:val="Odsekzoznamu"/>
              <w:numPr>
                <w:ilvl w:val="0"/>
                <w:numId w:val="429"/>
              </w:numPr>
              <w:ind w:left="360"/>
              <w:rPr>
                <w:rFonts w:ascii="Times New Roman" w:eastAsia="Calibri" w:hAnsi="Times New Roman" w:cs="Times New Roman"/>
                <w:sz w:val="24"/>
                <w:szCs w:val="24"/>
              </w:rPr>
            </w:pPr>
            <w:r>
              <w:rPr>
                <w:rFonts w:ascii="Times New Roman" w:eastAsia="Calibri" w:hAnsi="Times New Roman" w:cs="Times New Roman"/>
                <w:sz w:val="24"/>
                <w:szCs w:val="24"/>
              </w:rPr>
              <w:t>moje mesto</w:t>
            </w:r>
            <w:r w:rsidR="001143FD" w:rsidRPr="001143FD">
              <w:rPr>
                <w:rFonts w:ascii="Times New Roman" w:eastAsia="Calibri" w:hAnsi="Times New Roman" w:cs="Times New Roman"/>
                <w:sz w:val="24"/>
                <w:szCs w:val="24"/>
              </w:rPr>
              <w:t xml:space="preserve">, miestna krajina, okolie školy, bydliska </w:t>
            </w:r>
          </w:p>
          <w:p w:rsidR="001143FD" w:rsidRPr="00743F25" w:rsidRDefault="001143FD" w:rsidP="001143FD">
            <w:pPr>
              <w:rPr>
                <w:rFonts w:ascii="Times New Roman" w:eastAsia="Calibri" w:hAnsi="Times New Roman" w:cs="Times New Roman"/>
                <w:sz w:val="24"/>
                <w:szCs w:val="24"/>
              </w:rPr>
            </w:pPr>
          </w:p>
          <w:p w:rsidR="001143FD" w:rsidRPr="00743F25" w:rsidRDefault="001143FD" w:rsidP="001143FD">
            <w:pPr>
              <w:rPr>
                <w:rFonts w:ascii="Times New Roman" w:eastAsia="Calibri" w:hAnsi="Times New Roman" w:cs="Times New Roman"/>
                <w:sz w:val="24"/>
                <w:szCs w:val="24"/>
              </w:rPr>
            </w:pPr>
          </w:p>
          <w:p w:rsidR="001143FD" w:rsidRPr="001143FD" w:rsidRDefault="001143FD" w:rsidP="00C5790C">
            <w:pPr>
              <w:pStyle w:val="Odsekzoznamu"/>
              <w:numPr>
                <w:ilvl w:val="0"/>
                <w:numId w:val="429"/>
              </w:numPr>
              <w:ind w:left="360"/>
              <w:rPr>
                <w:rFonts w:ascii="Times New Roman" w:eastAsia="Calibri" w:hAnsi="Times New Roman" w:cs="Times New Roman"/>
                <w:sz w:val="24"/>
                <w:szCs w:val="24"/>
              </w:rPr>
            </w:pPr>
            <w:r w:rsidRPr="001143FD">
              <w:rPr>
                <w:rFonts w:ascii="Times New Roman" w:eastAsia="Calibri" w:hAnsi="Times New Roman" w:cs="Times New Roman"/>
                <w:sz w:val="24"/>
                <w:szCs w:val="24"/>
              </w:rPr>
              <w:t xml:space="preserve">smer na sever (podľa poludňajšieho tieňa), </w:t>
            </w:r>
          </w:p>
          <w:p w:rsidR="001143FD" w:rsidRPr="001143FD" w:rsidRDefault="001143FD" w:rsidP="00C5790C">
            <w:pPr>
              <w:pStyle w:val="Odsekzoznamu"/>
              <w:numPr>
                <w:ilvl w:val="0"/>
                <w:numId w:val="429"/>
              </w:numPr>
              <w:ind w:left="360"/>
              <w:rPr>
                <w:rFonts w:ascii="Times New Roman" w:eastAsia="Calibri" w:hAnsi="Times New Roman" w:cs="Times New Roman"/>
                <w:sz w:val="24"/>
                <w:szCs w:val="24"/>
              </w:rPr>
            </w:pPr>
            <w:r w:rsidRPr="001143FD">
              <w:rPr>
                <w:rFonts w:ascii="Times New Roman" w:eastAsia="Calibri" w:hAnsi="Times New Roman" w:cs="Times New Roman"/>
                <w:sz w:val="24"/>
                <w:szCs w:val="24"/>
              </w:rPr>
              <w:t>svetové strany cesta do školy</w:t>
            </w:r>
          </w:p>
          <w:p w:rsidR="001143FD" w:rsidRPr="00743F25" w:rsidRDefault="001143FD" w:rsidP="001143FD">
            <w:pPr>
              <w:rPr>
                <w:rFonts w:ascii="Times New Roman" w:eastAsia="Calibri" w:hAnsi="Times New Roman" w:cs="Times New Roman"/>
                <w:sz w:val="24"/>
                <w:szCs w:val="24"/>
              </w:rPr>
            </w:pPr>
          </w:p>
          <w:p w:rsidR="001143FD" w:rsidRPr="00743F25" w:rsidRDefault="001143FD" w:rsidP="001143FD">
            <w:pPr>
              <w:rPr>
                <w:rFonts w:ascii="Times New Roman" w:eastAsia="Calibri" w:hAnsi="Times New Roman" w:cs="Times New Roman"/>
                <w:sz w:val="24"/>
                <w:szCs w:val="24"/>
              </w:rPr>
            </w:pPr>
          </w:p>
          <w:p w:rsidR="001143FD" w:rsidRPr="001143FD" w:rsidRDefault="001143FD" w:rsidP="00C5790C">
            <w:pPr>
              <w:pStyle w:val="Odsekzoznamu"/>
              <w:numPr>
                <w:ilvl w:val="0"/>
                <w:numId w:val="429"/>
              </w:numPr>
              <w:ind w:left="360"/>
              <w:rPr>
                <w:rFonts w:ascii="Times New Roman" w:eastAsia="Calibri" w:hAnsi="Times New Roman" w:cs="Times New Roman"/>
                <w:sz w:val="24"/>
                <w:szCs w:val="24"/>
              </w:rPr>
            </w:pPr>
            <w:r w:rsidRPr="001143FD">
              <w:rPr>
                <w:rFonts w:ascii="Times New Roman" w:eastAsia="Calibri" w:hAnsi="Times New Roman" w:cs="Times New Roman"/>
                <w:sz w:val="24"/>
                <w:szCs w:val="24"/>
              </w:rPr>
              <w:t xml:space="preserve">bezpečnostné pravidlá pri ceste do školy </w:t>
            </w:r>
          </w:p>
          <w:p w:rsidR="001143FD" w:rsidRPr="00743F25" w:rsidRDefault="001143FD" w:rsidP="001143FD">
            <w:pPr>
              <w:rPr>
                <w:rFonts w:ascii="Times New Roman" w:eastAsia="Calibri" w:hAnsi="Times New Roman" w:cs="Times New Roman"/>
                <w:sz w:val="24"/>
                <w:szCs w:val="24"/>
              </w:rPr>
            </w:pPr>
          </w:p>
          <w:p w:rsidR="001143FD" w:rsidRPr="00743F25" w:rsidRDefault="001143FD" w:rsidP="001143FD">
            <w:pPr>
              <w:rPr>
                <w:rFonts w:ascii="Times New Roman" w:eastAsia="Calibri" w:hAnsi="Times New Roman" w:cs="Times New Roman"/>
                <w:sz w:val="24"/>
                <w:szCs w:val="24"/>
              </w:rPr>
            </w:pPr>
          </w:p>
          <w:p w:rsidR="001143FD" w:rsidRPr="00743F25" w:rsidRDefault="001143FD" w:rsidP="001143FD">
            <w:pPr>
              <w:rPr>
                <w:rFonts w:ascii="Times New Roman" w:eastAsia="Calibri" w:hAnsi="Times New Roman" w:cs="Times New Roman"/>
                <w:sz w:val="24"/>
                <w:szCs w:val="24"/>
              </w:rPr>
            </w:pPr>
          </w:p>
          <w:p w:rsidR="001143FD" w:rsidRPr="00743F25" w:rsidRDefault="001143FD" w:rsidP="001143FD">
            <w:pPr>
              <w:rPr>
                <w:rFonts w:ascii="Times New Roman" w:eastAsia="Calibri" w:hAnsi="Times New Roman" w:cs="Times New Roman"/>
                <w:sz w:val="24"/>
                <w:szCs w:val="24"/>
              </w:rPr>
            </w:pPr>
          </w:p>
          <w:p w:rsidR="001143FD" w:rsidRPr="00743F25" w:rsidRDefault="001143FD" w:rsidP="001143FD">
            <w:pPr>
              <w:rPr>
                <w:rFonts w:ascii="Times New Roman" w:eastAsia="Calibri" w:hAnsi="Times New Roman" w:cs="Times New Roman"/>
                <w:sz w:val="24"/>
                <w:szCs w:val="24"/>
              </w:rPr>
            </w:pPr>
          </w:p>
          <w:p w:rsidR="001143FD" w:rsidRPr="00743F25" w:rsidRDefault="001143FD" w:rsidP="001143FD">
            <w:pPr>
              <w:rPr>
                <w:rFonts w:ascii="Times New Roman" w:eastAsia="Calibri" w:hAnsi="Times New Roman" w:cs="Times New Roman"/>
                <w:sz w:val="24"/>
                <w:szCs w:val="24"/>
              </w:rPr>
            </w:pPr>
          </w:p>
          <w:p w:rsidR="001143FD" w:rsidRPr="00743F25" w:rsidRDefault="001143FD" w:rsidP="001143FD">
            <w:pPr>
              <w:rPr>
                <w:rFonts w:ascii="Times New Roman" w:eastAsia="Calibri" w:hAnsi="Times New Roman" w:cs="Times New Roman"/>
                <w:sz w:val="24"/>
                <w:szCs w:val="24"/>
              </w:rPr>
            </w:pPr>
          </w:p>
          <w:p w:rsidR="001143FD" w:rsidRPr="00743F25" w:rsidRDefault="001143FD" w:rsidP="001143FD">
            <w:pPr>
              <w:rPr>
                <w:rFonts w:ascii="Times New Roman" w:eastAsia="Calibri" w:hAnsi="Times New Roman" w:cs="Times New Roman"/>
                <w:sz w:val="24"/>
                <w:szCs w:val="24"/>
              </w:rPr>
            </w:pPr>
          </w:p>
          <w:p w:rsidR="001143FD" w:rsidRDefault="001143FD" w:rsidP="001143FD">
            <w:pPr>
              <w:rPr>
                <w:rFonts w:ascii="Times New Roman" w:eastAsia="Calibri" w:hAnsi="Times New Roman" w:cs="Times New Roman"/>
                <w:sz w:val="24"/>
                <w:szCs w:val="24"/>
              </w:rPr>
            </w:pPr>
          </w:p>
          <w:p w:rsidR="00C15887" w:rsidRPr="00C15887" w:rsidRDefault="00C15887" w:rsidP="00C15887">
            <w:pPr>
              <w:spacing w:line="480" w:lineRule="auto"/>
              <w:rPr>
                <w:rFonts w:ascii="Times New Roman" w:eastAsia="Calibri" w:hAnsi="Times New Roman" w:cs="Times New Roman"/>
                <w:sz w:val="16"/>
                <w:szCs w:val="16"/>
              </w:rPr>
            </w:pPr>
          </w:p>
          <w:p w:rsidR="001143FD" w:rsidRPr="00743F25" w:rsidRDefault="001143FD" w:rsidP="001143FD">
            <w:pPr>
              <w:rPr>
                <w:rFonts w:ascii="Times New Roman" w:eastAsia="Calibri" w:hAnsi="Times New Roman" w:cs="Times New Roman"/>
                <w:sz w:val="24"/>
                <w:szCs w:val="24"/>
              </w:rPr>
            </w:pPr>
          </w:p>
          <w:p w:rsidR="001143FD" w:rsidRPr="00743F25" w:rsidRDefault="001143FD" w:rsidP="001143FD">
            <w:pPr>
              <w:rPr>
                <w:rFonts w:ascii="Times New Roman" w:eastAsia="Calibri" w:hAnsi="Times New Roman" w:cs="Times New Roman"/>
                <w:sz w:val="24"/>
                <w:szCs w:val="24"/>
              </w:rPr>
            </w:pPr>
          </w:p>
          <w:p w:rsidR="001143FD" w:rsidRPr="001143FD" w:rsidRDefault="001143FD" w:rsidP="00C5790C">
            <w:pPr>
              <w:pStyle w:val="Odsekzoznamu"/>
              <w:numPr>
                <w:ilvl w:val="0"/>
                <w:numId w:val="429"/>
              </w:numPr>
              <w:ind w:left="360"/>
              <w:rPr>
                <w:rFonts w:ascii="Times New Roman" w:eastAsia="Calibri" w:hAnsi="Times New Roman" w:cs="Times New Roman"/>
                <w:sz w:val="24"/>
                <w:szCs w:val="24"/>
              </w:rPr>
            </w:pPr>
            <w:r w:rsidRPr="001143FD">
              <w:rPr>
                <w:rFonts w:ascii="Times New Roman" w:eastAsia="Calibri" w:hAnsi="Times New Roman" w:cs="Times New Roman"/>
                <w:sz w:val="24"/>
                <w:szCs w:val="24"/>
              </w:rPr>
              <w:t xml:space="preserve">znaky jesene, zmeny v prírode a dĺžky dňa a noci, zber úrody, príprava živočíchov na zimu </w:t>
            </w:r>
          </w:p>
          <w:p w:rsidR="001143FD" w:rsidRPr="001143FD" w:rsidRDefault="001143FD" w:rsidP="00C5790C">
            <w:pPr>
              <w:pStyle w:val="Odsekzoznamu"/>
              <w:numPr>
                <w:ilvl w:val="0"/>
                <w:numId w:val="429"/>
              </w:numPr>
              <w:ind w:left="360"/>
              <w:rPr>
                <w:rFonts w:ascii="Times New Roman" w:eastAsia="Calibri" w:hAnsi="Times New Roman" w:cs="Times New Roman"/>
                <w:sz w:val="24"/>
                <w:szCs w:val="24"/>
              </w:rPr>
            </w:pPr>
            <w:r w:rsidRPr="001143FD">
              <w:rPr>
                <w:rFonts w:ascii="Times New Roman" w:eastAsia="Calibri" w:hAnsi="Times New Roman" w:cs="Times New Roman"/>
                <w:sz w:val="24"/>
                <w:szCs w:val="24"/>
              </w:rPr>
              <w:t>predkovia, dedina alebo mesto (aj s opisom) a jej obyvatelia</w:t>
            </w:r>
          </w:p>
          <w:p w:rsidR="001143FD" w:rsidRPr="00743F25" w:rsidRDefault="001143FD" w:rsidP="001143FD">
            <w:pPr>
              <w:rPr>
                <w:rFonts w:ascii="Times New Roman" w:eastAsia="Calibri" w:hAnsi="Times New Roman" w:cs="Times New Roman"/>
                <w:sz w:val="24"/>
                <w:szCs w:val="24"/>
              </w:rPr>
            </w:pPr>
          </w:p>
          <w:p w:rsidR="001143FD" w:rsidRPr="00743F25" w:rsidRDefault="001143FD" w:rsidP="001143FD">
            <w:pPr>
              <w:rPr>
                <w:rFonts w:ascii="Times New Roman" w:eastAsia="Calibri" w:hAnsi="Times New Roman" w:cs="Times New Roman"/>
                <w:sz w:val="24"/>
                <w:szCs w:val="24"/>
              </w:rPr>
            </w:pPr>
          </w:p>
          <w:p w:rsidR="001143FD" w:rsidRPr="00743F25" w:rsidRDefault="001143FD" w:rsidP="001143FD">
            <w:pPr>
              <w:rPr>
                <w:rFonts w:ascii="Times New Roman" w:eastAsia="Calibri" w:hAnsi="Times New Roman" w:cs="Times New Roman"/>
                <w:sz w:val="24"/>
                <w:szCs w:val="24"/>
              </w:rPr>
            </w:pPr>
          </w:p>
          <w:p w:rsidR="001143FD" w:rsidRPr="001143FD" w:rsidRDefault="001143FD" w:rsidP="00C5790C">
            <w:pPr>
              <w:pStyle w:val="Odsekzoznamu"/>
              <w:numPr>
                <w:ilvl w:val="0"/>
                <w:numId w:val="429"/>
              </w:numPr>
              <w:ind w:left="360"/>
              <w:rPr>
                <w:rFonts w:ascii="Times New Roman" w:eastAsia="Calibri" w:hAnsi="Times New Roman" w:cs="Times New Roman"/>
                <w:sz w:val="24"/>
                <w:szCs w:val="24"/>
              </w:rPr>
            </w:pPr>
            <w:r w:rsidRPr="001143FD">
              <w:rPr>
                <w:rFonts w:ascii="Times New Roman" w:eastAsia="Calibri" w:hAnsi="Times New Roman" w:cs="Times New Roman"/>
                <w:sz w:val="24"/>
                <w:szCs w:val="24"/>
              </w:rPr>
              <w:t xml:space="preserve">znaky zimy, starostlivosť o zver v prírode </w:t>
            </w:r>
          </w:p>
          <w:p w:rsidR="001143FD" w:rsidRPr="001143FD" w:rsidRDefault="001143FD" w:rsidP="00C5790C">
            <w:pPr>
              <w:pStyle w:val="Odsekzoznamu"/>
              <w:numPr>
                <w:ilvl w:val="0"/>
                <w:numId w:val="429"/>
              </w:numPr>
              <w:ind w:left="360"/>
              <w:rPr>
                <w:rFonts w:ascii="Times New Roman" w:eastAsia="Calibri" w:hAnsi="Times New Roman" w:cs="Times New Roman"/>
                <w:sz w:val="24"/>
                <w:szCs w:val="24"/>
              </w:rPr>
            </w:pPr>
            <w:r w:rsidRPr="001143FD">
              <w:rPr>
                <w:rFonts w:ascii="Times New Roman" w:eastAsia="Calibri" w:hAnsi="Times New Roman" w:cs="Times New Roman"/>
                <w:sz w:val="24"/>
                <w:szCs w:val="24"/>
              </w:rPr>
              <w:t xml:space="preserve">zimné sviatky, </w:t>
            </w:r>
          </w:p>
          <w:p w:rsidR="001143FD" w:rsidRPr="00743F25" w:rsidRDefault="001143FD" w:rsidP="001143FD">
            <w:pPr>
              <w:rPr>
                <w:rFonts w:ascii="Times New Roman" w:eastAsia="Calibri" w:hAnsi="Times New Roman" w:cs="Times New Roman"/>
                <w:sz w:val="24"/>
                <w:szCs w:val="24"/>
              </w:rPr>
            </w:pPr>
          </w:p>
          <w:p w:rsidR="001143FD" w:rsidRPr="00743F25" w:rsidRDefault="001143FD" w:rsidP="00C37E01">
            <w:pPr>
              <w:rPr>
                <w:rFonts w:ascii="Times New Roman" w:eastAsia="Calibri" w:hAnsi="Times New Roman" w:cs="Times New Roman"/>
                <w:sz w:val="24"/>
                <w:szCs w:val="24"/>
              </w:rPr>
            </w:pPr>
          </w:p>
          <w:p w:rsidR="001143FD" w:rsidRPr="00743F25" w:rsidRDefault="001143FD" w:rsidP="00C37E01">
            <w:pPr>
              <w:rPr>
                <w:rFonts w:ascii="Times New Roman" w:eastAsia="Calibri" w:hAnsi="Times New Roman" w:cs="Times New Roman"/>
                <w:sz w:val="24"/>
                <w:szCs w:val="24"/>
              </w:rPr>
            </w:pPr>
          </w:p>
          <w:p w:rsidR="001143FD" w:rsidRPr="00743F25" w:rsidRDefault="001143FD" w:rsidP="00C37E01">
            <w:pPr>
              <w:rPr>
                <w:rFonts w:ascii="Times New Roman" w:eastAsia="Calibri" w:hAnsi="Times New Roman" w:cs="Times New Roman"/>
                <w:sz w:val="24"/>
                <w:szCs w:val="24"/>
              </w:rPr>
            </w:pPr>
          </w:p>
          <w:p w:rsidR="001143FD" w:rsidRDefault="001143FD" w:rsidP="001143FD">
            <w:pPr>
              <w:rPr>
                <w:rFonts w:ascii="Times New Roman" w:eastAsia="Calibri" w:hAnsi="Times New Roman" w:cs="Times New Roman"/>
                <w:sz w:val="24"/>
                <w:szCs w:val="24"/>
              </w:rPr>
            </w:pPr>
          </w:p>
          <w:p w:rsidR="00C37E01" w:rsidRPr="00743F25" w:rsidRDefault="00C37E01" w:rsidP="001143FD">
            <w:pPr>
              <w:rPr>
                <w:rFonts w:ascii="Times New Roman" w:eastAsia="Calibri" w:hAnsi="Times New Roman" w:cs="Times New Roman"/>
                <w:sz w:val="24"/>
                <w:szCs w:val="24"/>
              </w:rPr>
            </w:pPr>
          </w:p>
          <w:p w:rsidR="001143FD" w:rsidRPr="001143FD" w:rsidRDefault="001143FD" w:rsidP="00C5790C">
            <w:pPr>
              <w:pStyle w:val="Odsekzoznamu"/>
              <w:numPr>
                <w:ilvl w:val="0"/>
                <w:numId w:val="429"/>
              </w:numPr>
              <w:ind w:left="360"/>
              <w:rPr>
                <w:rFonts w:ascii="Times New Roman" w:eastAsia="Calibri" w:hAnsi="Times New Roman" w:cs="Times New Roman"/>
                <w:sz w:val="24"/>
                <w:szCs w:val="24"/>
              </w:rPr>
            </w:pPr>
            <w:r w:rsidRPr="001143FD">
              <w:rPr>
                <w:rFonts w:ascii="Times New Roman" w:eastAsia="Calibri" w:hAnsi="Times New Roman" w:cs="Times New Roman"/>
                <w:sz w:val="24"/>
                <w:szCs w:val="24"/>
              </w:rPr>
              <w:t xml:space="preserve">pamätihodnosti významní rodáci, zmienky o </w:t>
            </w:r>
            <w:r w:rsidR="005D589E">
              <w:rPr>
                <w:rFonts w:ascii="Times New Roman" w:eastAsia="Calibri" w:hAnsi="Times New Roman" w:cs="Times New Roman"/>
                <w:sz w:val="24"/>
                <w:szCs w:val="24"/>
              </w:rPr>
              <w:t>meste a jeho</w:t>
            </w:r>
            <w:r w:rsidRPr="001143FD">
              <w:rPr>
                <w:rFonts w:ascii="Times New Roman" w:eastAsia="Calibri" w:hAnsi="Times New Roman" w:cs="Times New Roman"/>
                <w:sz w:val="24"/>
                <w:szCs w:val="24"/>
              </w:rPr>
              <w:t xml:space="preserve"> okolí v povestiach, piesňach,</w:t>
            </w:r>
          </w:p>
          <w:p w:rsidR="001143FD" w:rsidRPr="001143FD" w:rsidRDefault="001143FD" w:rsidP="00C5790C">
            <w:pPr>
              <w:pStyle w:val="Odsekzoznamu"/>
              <w:numPr>
                <w:ilvl w:val="0"/>
                <w:numId w:val="429"/>
              </w:numPr>
              <w:ind w:left="360"/>
              <w:rPr>
                <w:rFonts w:ascii="Times New Roman" w:eastAsia="Calibri" w:hAnsi="Times New Roman" w:cs="Times New Roman"/>
                <w:sz w:val="24"/>
                <w:szCs w:val="24"/>
              </w:rPr>
            </w:pPr>
            <w:r w:rsidRPr="001143FD">
              <w:rPr>
                <w:rFonts w:ascii="Times New Roman" w:eastAsia="Calibri" w:hAnsi="Times New Roman" w:cs="Times New Roman"/>
                <w:sz w:val="24"/>
                <w:szCs w:val="24"/>
              </w:rPr>
              <w:t xml:space="preserve">známe udalosti v </w:t>
            </w:r>
            <w:r w:rsidR="005D589E">
              <w:rPr>
                <w:rFonts w:ascii="Times New Roman" w:eastAsia="Calibri" w:hAnsi="Times New Roman" w:cs="Times New Roman"/>
                <w:sz w:val="24"/>
                <w:szCs w:val="24"/>
              </w:rPr>
              <w:t>meste</w:t>
            </w:r>
            <w:r w:rsidRPr="001143FD">
              <w:rPr>
                <w:rFonts w:ascii="Times New Roman" w:eastAsia="Calibri" w:hAnsi="Times New Roman" w:cs="Times New Roman"/>
                <w:sz w:val="24"/>
                <w:szCs w:val="24"/>
              </w:rPr>
              <w:t xml:space="preserve">, historické </w:t>
            </w:r>
            <w:r w:rsidRPr="001143FD">
              <w:rPr>
                <w:rFonts w:ascii="Times New Roman" w:eastAsia="Calibri" w:hAnsi="Times New Roman" w:cs="Times New Roman"/>
                <w:sz w:val="24"/>
                <w:szCs w:val="24"/>
              </w:rPr>
              <w:lastRenderedPageBreak/>
              <w:t xml:space="preserve">pamiatky v </w:t>
            </w:r>
            <w:r w:rsidR="005D589E">
              <w:rPr>
                <w:rFonts w:ascii="Times New Roman" w:eastAsia="Calibri" w:hAnsi="Times New Roman" w:cs="Times New Roman"/>
                <w:sz w:val="24"/>
                <w:szCs w:val="24"/>
              </w:rPr>
              <w:t>meste</w:t>
            </w:r>
            <w:r w:rsidRPr="001143FD">
              <w:rPr>
                <w:rFonts w:ascii="Times New Roman" w:eastAsia="Calibri" w:hAnsi="Times New Roman" w:cs="Times New Roman"/>
                <w:sz w:val="24"/>
                <w:szCs w:val="24"/>
              </w:rPr>
              <w:t xml:space="preserve"> </w:t>
            </w:r>
          </w:p>
          <w:p w:rsidR="001143FD" w:rsidRDefault="001143FD" w:rsidP="00C5790C">
            <w:pPr>
              <w:pStyle w:val="Odsekzoznamu"/>
              <w:numPr>
                <w:ilvl w:val="0"/>
                <w:numId w:val="429"/>
              </w:numPr>
              <w:ind w:left="360"/>
              <w:rPr>
                <w:rFonts w:ascii="Times New Roman" w:eastAsia="Calibri" w:hAnsi="Times New Roman" w:cs="Times New Roman"/>
                <w:sz w:val="24"/>
                <w:szCs w:val="24"/>
              </w:rPr>
            </w:pPr>
            <w:r w:rsidRPr="001143FD">
              <w:rPr>
                <w:rFonts w:ascii="Times New Roman" w:eastAsia="Calibri" w:hAnsi="Times New Roman" w:cs="Times New Roman"/>
                <w:sz w:val="24"/>
                <w:szCs w:val="24"/>
              </w:rPr>
              <w:t xml:space="preserve">znaky jari, zmeny v prírode a dĺžky dňa a noci, jarné práce </w:t>
            </w:r>
          </w:p>
          <w:p w:rsidR="00C37E01" w:rsidRDefault="00C37E01" w:rsidP="00C37E01">
            <w:pPr>
              <w:rPr>
                <w:rFonts w:ascii="Times New Roman" w:eastAsia="Calibri" w:hAnsi="Times New Roman" w:cs="Times New Roman"/>
                <w:sz w:val="24"/>
                <w:szCs w:val="24"/>
              </w:rPr>
            </w:pPr>
          </w:p>
          <w:p w:rsidR="00C37E01" w:rsidRDefault="00C37E01" w:rsidP="00C37E01">
            <w:pPr>
              <w:rPr>
                <w:rFonts w:ascii="Times New Roman" w:eastAsia="Calibri" w:hAnsi="Times New Roman" w:cs="Times New Roman"/>
                <w:sz w:val="24"/>
                <w:szCs w:val="24"/>
              </w:rPr>
            </w:pPr>
          </w:p>
          <w:p w:rsidR="00C15887" w:rsidRDefault="00C15887" w:rsidP="00C37E01">
            <w:pPr>
              <w:rPr>
                <w:rFonts w:ascii="Times New Roman" w:eastAsia="Calibri" w:hAnsi="Times New Roman" w:cs="Times New Roman"/>
                <w:sz w:val="24"/>
                <w:szCs w:val="24"/>
              </w:rPr>
            </w:pPr>
          </w:p>
          <w:p w:rsidR="00C15887" w:rsidRPr="00C37E01" w:rsidRDefault="00C15887" w:rsidP="00C37E01">
            <w:pPr>
              <w:rPr>
                <w:rFonts w:ascii="Times New Roman" w:eastAsia="Calibri" w:hAnsi="Times New Roman" w:cs="Times New Roman"/>
                <w:sz w:val="24"/>
                <w:szCs w:val="24"/>
              </w:rPr>
            </w:pPr>
          </w:p>
          <w:p w:rsidR="001143FD" w:rsidRPr="001143FD" w:rsidRDefault="001143FD" w:rsidP="00C5790C">
            <w:pPr>
              <w:pStyle w:val="Odsekzoznamu"/>
              <w:numPr>
                <w:ilvl w:val="0"/>
                <w:numId w:val="429"/>
              </w:numPr>
              <w:ind w:left="360"/>
              <w:rPr>
                <w:rFonts w:ascii="Times New Roman" w:eastAsia="Calibri" w:hAnsi="Times New Roman" w:cs="Times New Roman"/>
                <w:sz w:val="24"/>
                <w:szCs w:val="24"/>
              </w:rPr>
            </w:pPr>
            <w:r w:rsidRPr="001143FD">
              <w:rPr>
                <w:rFonts w:ascii="Times New Roman" w:eastAsia="Calibri" w:hAnsi="Times New Roman" w:cs="Times New Roman"/>
                <w:sz w:val="24"/>
                <w:szCs w:val="24"/>
              </w:rPr>
              <w:t>veľkonočné sviatky a tradície, plán, mapa danej krajiny</w:t>
            </w:r>
          </w:p>
          <w:p w:rsidR="001143FD" w:rsidRPr="002A2F71" w:rsidRDefault="001143FD" w:rsidP="00C5790C">
            <w:pPr>
              <w:pStyle w:val="Odsekzoznamu"/>
              <w:numPr>
                <w:ilvl w:val="0"/>
                <w:numId w:val="429"/>
              </w:numPr>
              <w:tabs>
                <w:tab w:val="left" w:pos="360"/>
              </w:tabs>
              <w:ind w:left="360"/>
              <w:jc w:val="both"/>
              <w:rPr>
                <w:rFonts w:ascii="Times New Roman" w:hAnsi="Times New Roman" w:cs="Times New Roman"/>
                <w:sz w:val="24"/>
                <w:szCs w:val="24"/>
              </w:rPr>
            </w:pPr>
            <w:r w:rsidRPr="001143FD">
              <w:rPr>
                <w:rFonts w:ascii="Times New Roman" w:eastAsia="Calibri" w:hAnsi="Times New Roman" w:cs="Times New Roman"/>
                <w:sz w:val="24"/>
                <w:szCs w:val="24"/>
              </w:rPr>
              <w:t>znaky leta, zmeny v prírode a dĺžky dňa a noci, dozrievanie novej úrody, starostlivosť živočíchov o mláďatá, oddych a rekreácia počas letných prázdnin, starostlivosť o zdravie a bezpečnostné pravidlá počas letných aktivít časová priamka (vizualizácia času)</w:t>
            </w:r>
          </w:p>
          <w:p w:rsidR="002A2F71" w:rsidRPr="001143FD" w:rsidRDefault="00113AD5" w:rsidP="00C5790C">
            <w:pPr>
              <w:pStyle w:val="Odsekzoznamu"/>
              <w:numPr>
                <w:ilvl w:val="0"/>
                <w:numId w:val="429"/>
              </w:numPr>
              <w:tabs>
                <w:tab w:val="left" w:pos="360"/>
              </w:tabs>
              <w:ind w:left="360"/>
              <w:jc w:val="both"/>
              <w:rPr>
                <w:rFonts w:ascii="Times New Roman" w:hAnsi="Times New Roman" w:cs="Times New Roman"/>
                <w:sz w:val="24"/>
                <w:szCs w:val="24"/>
              </w:rPr>
            </w:pPr>
            <w:r>
              <w:rPr>
                <w:rFonts w:ascii="Times New Roman" w:eastAsia="Calibri" w:hAnsi="Times New Roman" w:cs="Times New Roman"/>
                <w:sz w:val="24"/>
                <w:szCs w:val="24"/>
              </w:rPr>
              <w:t>moje</w:t>
            </w:r>
            <w:r w:rsidR="002A2F71" w:rsidRPr="001143FD">
              <w:rPr>
                <w:rFonts w:ascii="Times New Roman" w:eastAsia="Calibri" w:hAnsi="Times New Roman" w:cs="Times New Roman"/>
                <w:sz w:val="24"/>
                <w:szCs w:val="24"/>
              </w:rPr>
              <w:t xml:space="preserve"> </w:t>
            </w:r>
            <w:r>
              <w:rPr>
                <w:rFonts w:ascii="Times New Roman" w:eastAsia="Calibri" w:hAnsi="Times New Roman" w:cs="Times New Roman"/>
                <w:sz w:val="24"/>
                <w:szCs w:val="24"/>
              </w:rPr>
              <w:t>mesto</w:t>
            </w:r>
            <w:r w:rsidR="002A2F71" w:rsidRPr="001143FD">
              <w:rPr>
                <w:rFonts w:ascii="Times New Roman" w:eastAsia="Calibri" w:hAnsi="Times New Roman" w:cs="Times New Roman"/>
                <w:sz w:val="24"/>
                <w:szCs w:val="24"/>
              </w:rPr>
              <w:t>, miestna krajina, okolie školy, bydliska</w:t>
            </w:r>
          </w:p>
        </w:tc>
      </w:tr>
    </w:tbl>
    <w:p w:rsidR="00F2672A" w:rsidRDefault="00F2672A" w:rsidP="00B25907">
      <w:pPr>
        <w:tabs>
          <w:tab w:val="left" w:pos="360"/>
        </w:tabs>
        <w:spacing w:line="240" w:lineRule="auto"/>
        <w:ind w:left="357"/>
        <w:jc w:val="both"/>
        <w:rPr>
          <w:rFonts w:ascii="Times New Roman" w:hAnsi="Times New Roman" w:cs="Times New Roman"/>
          <w:sz w:val="24"/>
          <w:szCs w:val="24"/>
        </w:rPr>
      </w:pPr>
    </w:p>
    <w:p w:rsidR="001143FD" w:rsidRPr="00C37E01" w:rsidRDefault="001143FD" w:rsidP="00C5790C">
      <w:pPr>
        <w:pStyle w:val="Odsekzoznamu"/>
        <w:numPr>
          <w:ilvl w:val="0"/>
          <w:numId w:val="116"/>
        </w:numPr>
        <w:tabs>
          <w:tab w:val="left" w:pos="360"/>
        </w:tabs>
        <w:spacing w:line="240" w:lineRule="auto"/>
        <w:jc w:val="both"/>
        <w:rPr>
          <w:rFonts w:ascii="Times New Roman" w:hAnsi="Times New Roman" w:cs="Times New Roman"/>
          <w:i/>
          <w:sz w:val="24"/>
          <w:szCs w:val="24"/>
          <w:u w:val="single"/>
        </w:rPr>
      </w:pPr>
      <w:r w:rsidRPr="00C37E01">
        <w:rPr>
          <w:rFonts w:ascii="Times New Roman" w:hAnsi="Times New Roman" w:cs="Times New Roman"/>
          <w:i/>
          <w:sz w:val="24"/>
          <w:szCs w:val="24"/>
          <w:u w:val="single"/>
        </w:rPr>
        <w:t>ROČNÍK</w:t>
      </w:r>
    </w:p>
    <w:tbl>
      <w:tblPr>
        <w:tblStyle w:val="Mriekatabuky"/>
        <w:tblW w:w="9640" w:type="dxa"/>
        <w:tblInd w:w="-176" w:type="dxa"/>
        <w:tblLook w:val="04A0" w:firstRow="1" w:lastRow="0" w:firstColumn="1" w:lastColumn="0" w:noHBand="0" w:noVBand="1"/>
      </w:tblPr>
      <w:tblGrid>
        <w:gridCol w:w="4962"/>
        <w:gridCol w:w="4678"/>
      </w:tblGrid>
      <w:tr w:rsidR="001143FD" w:rsidTr="00C15887">
        <w:trPr>
          <w:trHeight w:hRule="exact" w:val="340"/>
        </w:trPr>
        <w:tc>
          <w:tcPr>
            <w:tcW w:w="4962" w:type="dxa"/>
          </w:tcPr>
          <w:p w:rsidR="001143FD" w:rsidRPr="00B74083" w:rsidRDefault="001143FD" w:rsidP="001143FD">
            <w:pPr>
              <w:tabs>
                <w:tab w:val="left" w:pos="360"/>
              </w:tabs>
              <w:jc w:val="center"/>
              <w:rPr>
                <w:rFonts w:ascii="Times New Roman" w:hAnsi="Times New Roman" w:cs="Times New Roman"/>
                <w:b/>
                <w:sz w:val="28"/>
                <w:szCs w:val="28"/>
              </w:rPr>
            </w:pPr>
            <w:r w:rsidRPr="00B74083">
              <w:rPr>
                <w:rFonts w:ascii="Times New Roman" w:hAnsi="Times New Roman" w:cs="Times New Roman"/>
                <w:b/>
                <w:sz w:val="28"/>
                <w:szCs w:val="28"/>
              </w:rPr>
              <w:t>Výkonový štandard</w:t>
            </w:r>
          </w:p>
        </w:tc>
        <w:tc>
          <w:tcPr>
            <w:tcW w:w="4678" w:type="dxa"/>
          </w:tcPr>
          <w:p w:rsidR="001143FD" w:rsidRPr="00B74083" w:rsidRDefault="001143FD" w:rsidP="001143FD">
            <w:pPr>
              <w:tabs>
                <w:tab w:val="left" w:pos="360"/>
              </w:tabs>
              <w:jc w:val="center"/>
              <w:rPr>
                <w:rFonts w:ascii="Times New Roman" w:hAnsi="Times New Roman" w:cs="Times New Roman"/>
                <w:b/>
                <w:sz w:val="28"/>
                <w:szCs w:val="28"/>
              </w:rPr>
            </w:pPr>
            <w:r w:rsidRPr="00B74083">
              <w:rPr>
                <w:rFonts w:ascii="Times New Roman" w:hAnsi="Times New Roman" w:cs="Times New Roman"/>
                <w:b/>
                <w:sz w:val="28"/>
                <w:szCs w:val="28"/>
              </w:rPr>
              <w:t>Obsahový štandard</w:t>
            </w:r>
          </w:p>
        </w:tc>
      </w:tr>
      <w:tr w:rsidR="001143FD" w:rsidTr="00C15887">
        <w:tc>
          <w:tcPr>
            <w:tcW w:w="4962" w:type="dxa"/>
          </w:tcPr>
          <w:p w:rsidR="001143FD" w:rsidRPr="00722EE2" w:rsidRDefault="001143FD" w:rsidP="00722EE2">
            <w:pPr>
              <w:tabs>
                <w:tab w:val="left" w:pos="360"/>
              </w:tabs>
              <w:jc w:val="both"/>
              <w:rPr>
                <w:rFonts w:ascii="Times New Roman" w:hAnsi="Times New Roman"/>
                <w:sz w:val="24"/>
                <w:szCs w:val="24"/>
                <w:u w:val="single"/>
              </w:rPr>
            </w:pPr>
            <w:r w:rsidRPr="00722EE2">
              <w:rPr>
                <w:rFonts w:ascii="Times New Roman" w:hAnsi="Times New Roman"/>
                <w:sz w:val="24"/>
                <w:szCs w:val="24"/>
                <w:u w:val="single"/>
              </w:rPr>
              <w:t>Žiak na konci 4</w:t>
            </w:r>
            <w:r w:rsidRPr="00722EE2">
              <w:rPr>
                <w:rFonts w:ascii="Times New Roman" w:eastAsia="Calibri" w:hAnsi="Times New Roman" w:cs="Times New Roman"/>
                <w:sz w:val="24"/>
                <w:szCs w:val="24"/>
                <w:u w:val="single"/>
              </w:rPr>
              <w:t>. ročníka základnej školy vie/dokáže:</w:t>
            </w:r>
          </w:p>
          <w:p w:rsidR="001143FD" w:rsidRPr="00FA195E" w:rsidRDefault="001143FD" w:rsidP="00C5790C">
            <w:pPr>
              <w:pStyle w:val="Odsekzoznamu"/>
              <w:numPr>
                <w:ilvl w:val="0"/>
                <w:numId w:val="636"/>
              </w:numPr>
              <w:rPr>
                <w:rFonts w:ascii="Times New Roman" w:eastAsia="Calibri" w:hAnsi="Times New Roman" w:cs="Times New Roman"/>
                <w:sz w:val="24"/>
                <w:szCs w:val="24"/>
              </w:rPr>
            </w:pPr>
            <w:r w:rsidRPr="00FA195E">
              <w:rPr>
                <w:rFonts w:ascii="Times New Roman" w:eastAsia="Calibri" w:hAnsi="Times New Roman" w:cs="Times New Roman"/>
                <w:sz w:val="24"/>
                <w:szCs w:val="24"/>
              </w:rPr>
              <w:t>vyjadri</w:t>
            </w:r>
            <w:r w:rsidR="00BD5770">
              <w:rPr>
                <w:rFonts w:ascii="Times New Roman" w:eastAsia="Calibri" w:hAnsi="Times New Roman" w:cs="Times New Roman"/>
                <w:sz w:val="24"/>
                <w:szCs w:val="24"/>
              </w:rPr>
              <w:t>ť vlastnými slovami, čo je mapa</w:t>
            </w:r>
          </w:p>
          <w:p w:rsidR="00722EE2" w:rsidRDefault="001143FD" w:rsidP="00C5790C">
            <w:pPr>
              <w:pStyle w:val="Odsekzoznamu"/>
              <w:numPr>
                <w:ilvl w:val="0"/>
                <w:numId w:val="636"/>
              </w:numPr>
              <w:rPr>
                <w:rFonts w:ascii="Times New Roman" w:eastAsia="Calibri" w:hAnsi="Times New Roman" w:cs="Times New Roman"/>
                <w:sz w:val="24"/>
                <w:szCs w:val="24"/>
              </w:rPr>
            </w:pPr>
            <w:r w:rsidRPr="00722EE2">
              <w:rPr>
                <w:rFonts w:ascii="Times New Roman" w:eastAsia="Calibri" w:hAnsi="Times New Roman" w:cs="Times New Roman"/>
                <w:sz w:val="24"/>
                <w:szCs w:val="24"/>
              </w:rPr>
              <w:t>identifikov</w:t>
            </w:r>
            <w:r w:rsidR="00BD5770">
              <w:rPr>
                <w:rFonts w:ascii="Times New Roman" w:eastAsia="Calibri" w:hAnsi="Times New Roman" w:cs="Times New Roman"/>
                <w:sz w:val="24"/>
                <w:szCs w:val="24"/>
              </w:rPr>
              <w:t>ať znaky na mape (farby, tvary)</w:t>
            </w:r>
          </w:p>
          <w:p w:rsidR="001143FD" w:rsidRPr="00722EE2" w:rsidRDefault="001143FD" w:rsidP="00C5790C">
            <w:pPr>
              <w:pStyle w:val="Odsekzoznamu"/>
              <w:numPr>
                <w:ilvl w:val="0"/>
                <w:numId w:val="636"/>
              </w:numPr>
              <w:rPr>
                <w:rFonts w:ascii="Times New Roman" w:eastAsia="Calibri" w:hAnsi="Times New Roman" w:cs="Times New Roman"/>
                <w:sz w:val="24"/>
                <w:szCs w:val="24"/>
              </w:rPr>
            </w:pPr>
            <w:r w:rsidRPr="00722EE2">
              <w:rPr>
                <w:rFonts w:ascii="Times New Roman" w:eastAsia="Calibri" w:hAnsi="Times New Roman" w:cs="Times New Roman"/>
                <w:sz w:val="24"/>
                <w:szCs w:val="24"/>
              </w:rPr>
              <w:t>odmerať podľa nakreslenej (graficke</w:t>
            </w:r>
            <w:r w:rsidR="00BD5770">
              <w:rPr>
                <w:rFonts w:ascii="Times New Roman" w:eastAsia="Calibri" w:hAnsi="Times New Roman" w:cs="Times New Roman"/>
                <w:sz w:val="24"/>
                <w:szCs w:val="24"/>
              </w:rPr>
              <w:t>j) mierky vzdialenosti na mape</w:t>
            </w:r>
          </w:p>
          <w:p w:rsidR="001143FD" w:rsidRPr="00722EE2" w:rsidRDefault="001143FD" w:rsidP="00C5790C">
            <w:pPr>
              <w:pStyle w:val="Odsekzoznamu"/>
              <w:numPr>
                <w:ilvl w:val="0"/>
                <w:numId w:val="636"/>
              </w:numPr>
              <w:rPr>
                <w:rFonts w:ascii="Times New Roman" w:eastAsia="Calibri" w:hAnsi="Times New Roman" w:cs="Times New Roman"/>
                <w:sz w:val="24"/>
                <w:szCs w:val="24"/>
              </w:rPr>
            </w:pPr>
            <w:r w:rsidRPr="00722EE2">
              <w:rPr>
                <w:rFonts w:ascii="Times New Roman" w:eastAsia="Calibri" w:hAnsi="Times New Roman" w:cs="Times New Roman"/>
                <w:sz w:val="24"/>
                <w:szCs w:val="24"/>
              </w:rPr>
              <w:t>ukázať polohu Slovenska na mape sveta a Euró</w:t>
            </w:r>
            <w:r w:rsidR="00BD5770">
              <w:rPr>
                <w:rFonts w:ascii="Times New Roman" w:eastAsia="Calibri" w:hAnsi="Times New Roman" w:cs="Times New Roman"/>
                <w:sz w:val="24"/>
                <w:szCs w:val="24"/>
              </w:rPr>
              <w:t>py</w:t>
            </w:r>
          </w:p>
          <w:p w:rsidR="001143FD" w:rsidRPr="00722EE2" w:rsidRDefault="001143FD" w:rsidP="00C5790C">
            <w:pPr>
              <w:pStyle w:val="Odsekzoznamu"/>
              <w:numPr>
                <w:ilvl w:val="0"/>
                <w:numId w:val="636"/>
              </w:numPr>
              <w:rPr>
                <w:rFonts w:ascii="Times New Roman" w:eastAsia="Calibri" w:hAnsi="Times New Roman" w:cs="Times New Roman"/>
                <w:sz w:val="24"/>
                <w:szCs w:val="24"/>
              </w:rPr>
            </w:pPr>
            <w:r w:rsidRPr="00722EE2">
              <w:rPr>
                <w:rFonts w:ascii="Times New Roman" w:eastAsia="Calibri" w:hAnsi="Times New Roman" w:cs="Times New Roman"/>
                <w:sz w:val="24"/>
                <w:szCs w:val="24"/>
              </w:rPr>
              <w:t>ukáza</w:t>
            </w:r>
            <w:r w:rsidR="00BD5770">
              <w:rPr>
                <w:rFonts w:ascii="Times New Roman" w:eastAsia="Calibri" w:hAnsi="Times New Roman" w:cs="Times New Roman"/>
                <w:sz w:val="24"/>
                <w:szCs w:val="24"/>
              </w:rPr>
              <w:t>ť na mape Slovenska svoju obec</w:t>
            </w:r>
          </w:p>
          <w:p w:rsidR="001143FD" w:rsidRPr="00722EE2" w:rsidRDefault="001143FD" w:rsidP="00C5790C">
            <w:pPr>
              <w:pStyle w:val="Odsekzoznamu"/>
              <w:numPr>
                <w:ilvl w:val="0"/>
                <w:numId w:val="636"/>
              </w:numPr>
              <w:rPr>
                <w:rFonts w:ascii="Times New Roman" w:eastAsia="Calibri" w:hAnsi="Times New Roman" w:cs="Times New Roman"/>
                <w:sz w:val="24"/>
                <w:szCs w:val="24"/>
              </w:rPr>
            </w:pPr>
            <w:r w:rsidRPr="00722EE2">
              <w:rPr>
                <w:rFonts w:ascii="Times New Roman" w:eastAsia="Calibri" w:hAnsi="Times New Roman" w:cs="Times New Roman"/>
                <w:sz w:val="24"/>
                <w:szCs w:val="24"/>
              </w:rPr>
              <w:t>porozprávať o ceste od Tatier k Dunaju (Bratislavy) a jej jednotlivých zastávkach (Poprad, Nízke Tatry, Ružomberok, Martin, Orava, Veľká Fatra, Malá Fatra, Kysuce, Žilina, Súľovské vrchy, Trenčín, Piešťany, Trnava, Malé Karpaty, Záhorie) – „Čí</w:t>
            </w:r>
            <w:r w:rsidR="00BD5770">
              <w:rPr>
                <w:rFonts w:ascii="Times New Roman" w:eastAsia="Calibri" w:hAnsi="Times New Roman" w:cs="Times New Roman"/>
                <w:sz w:val="24"/>
                <w:szCs w:val="24"/>
              </w:rPr>
              <w:t>tanie z mapy = prstom po mape“</w:t>
            </w:r>
          </w:p>
          <w:p w:rsidR="001143FD" w:rsidRPr="00722EE2" w:rsidRDefault="001143FD" w:rsidP="00C5790C">
            <w:pPr>
              <w:pStyle w:val="Odsekzoznamu"/>
              <w:numPr>
                <w:ilvl w:val="0"/>
                <w:numId w:val="636"/>
              </w:numPr>
              <w:rPr>
                <w:rFonts w:ascii="Times New Roman" w:eastAsia="Calibri" w:hAnsi="Times New Roman" w:cs="Times New Roman"/>
                <w:sz w:val="24"/>
                <w:szCs w:val="24"/>
              </w:rPr>
            </w:pPr>
            <w:r w:rsidRPr="00722EE2">
              <w:rPr>
                <w:rFonts w:ascii="Times New Roman" w:eastAsia="Calibri" w:hAnsi="Times New Roman" w:cs="Times New Roman"/>
                <w:sz w:val="24"/>
                <w:szCs w:val="24"/>
              </w:rPr>
              <w:t>pátrať po obrazovom materiáli (internet, méd</w:t>
            </w:r>
            <w:r w:rsidR="00BD5770">
              <w:rPr>
                <w:rFonts w:ascii="Times New Roman" w:eastAsia="Calibri" w:hAnsi="Times New Roman" w:cs="Times New Roman"/>
                <w:sz w:val="24"/>
                <w:szCs w:val="24"/>
              </w:rPr>
              <w:t>iá) z cesty a interpretovať ho</w:t>
            </w:r>
          </w:p>
          <w:p w:rsidR="001143FD" w:rsidRPr="00722EE2" w:rsidRDefault="001143FD" w:rsidP="00C5790C">
            <w:pPr>
              <w:pStyle w:val="Odsekzoznamu"/>
              <w:numPr>
                <w:ilvl w:val="0"/>
                <w:numId w:val="636"/>
              </w:numPr>
              <w:rPr>
                <w:rFonts w:ascii="Times New Roman" w:eastAsia="Calibri" w:hAnsi="Times New Roman" w:cs="Times New Roman"/>
                <w:sz w:val="24"/>
                <w:szCs w:val="24"/>
              </w:rPr>
            </w:pPr>
            <w:r w:rsidRPr="00722EE2">
              <w:rPr>
                <w:rFonts w:ascii="Times New Roman" w:eastAsia="Calibri" w:hAnsi="Times New Roman" w:cs="Times New Roman"/>
                <w:sz w:val="24"/>
                <w:szCs w:val="24"/>
              </w:rPr>
              <w:t xml:space="preserve">odlíšiť na ceste od Tatier k Dunaju </w:t>
            </w:r>
            <w:r w:rsidR="00BD5770">
              <w:rPr>
                <w:rFonts w:ascii="Times New Roman" w:eastAsia="Calibri" w:hAnsi="Times New Roman" w:cs="Times New Roman"/>
                <w:sz w:val="24"/>
                <w:szCs w:val="24"/>
              </w:rPr>
              <w:t>tri známe pohoria a tri kotliny</w:t>
            </w:r>
            <w:r w:rsidRPr="00722EE2">
              <w:rPr>
                <w:rFonts w:ascii="Times New Roman" w:eastAsia="Calibri" w:hAnsi="Times New Roman" w:cs="Times New Roman"/>
                <w:sz w:val="24"/>
                <w:szCs w:val="24"/>
              </w:rPr>
              <w:t xml:space="preserve"> </w:t>
            </w:r>
          </w:p>
          <w:p w:rsidR="001143FD" w:rsidRPr="00722EE2" w:rsidRDefault="001143FD" w:rsidP="00C5790C">
            <w:pPr>
              <w:pStyle w:val="Odsekzoznamu"/>
              <w:numPr>
                <w:ilvl w:val="0"/>
                <w:numId w:val="636"/>
              </w:numPr>
              <w:rPr>
                <w:rFonts w:ascii="Times New Roman" w:eastAsia="Calibri" w:hAnsi="Times New Roman" w:cs="Times New Roman"/>
                <w:sz w:val="24"/>
                <w:szCs w:val="24"/>
              </w:rPr>
            </w:pPr>
            <w:r w:rsidRPr="00722EE2">
              <w:rPr>
                <w:rFonts w:ascii="Times New Roman" w:eastAsia="Calibri" w:hAnsi="Times New Roman" w:cs="Times New Roman"/>
                <w:sz w:val="24"/>
                <w:szCs w:val="24"/>
              </w:rPr>
              <w:t xml:space="preserve">prerozprávať dve povesti (legendy) z cesty od </w:t>
            </w:r>
            <w:r w:rsidR="00BD5770">
              <w:rPr>
                <w:rFonts w:ascii="Times New Roman" w:eastAsia="Calibri" w:hAnsi="Times New Roman" w:cs="Times New Roman"/>
                <w:sz w:val="24"/>
                <w:szCs w:val="24"/>
              </w:rPr>
              <w:t>Tatier k Dunaju</w:t>
            </w:r>
            <w:r w:rsidRPr="00722EE2">
              <w:rPr>
                <w:rFonts w:ascii="Times New Roman" w:eastAsia="Calibri" w:hAnsi="Times New Roman" w:cs="Times New Roman"/>
                <w:sz w:val="24"/>
                <w:szCs w:val="24"/>
              </w:rPr>
              <w:t xml:space="preserve"> </w:t>
            </w:r>
          </w:p>
          <w:p w:rsidR="001143FD" w:rsidRPr="00722EE2" w:rsidRDefault="001143FD" w:rsidP="00C5790C">
            <w:pPr>
              <w:pStyle w:val="Odsekzoznamu"/>
              <w:numPr>
                <w:ilvl w:val="0"/>
                <w:numId w:val="636"/>
              </w:numPr>
              <w:rPr>
                <w:rFonts w:ascii="Times New Roman" w:eastAsia="Calibri" w:hAnsi="Times New Roman" w:cs="Times New Roman"/>
                <w:sz w:val="24"/>
                <w:szCs w:val="24"/>
              </w:rPr>
            </w:pPr>
            <w:r w:rsidRPr="00722EE2">
              <w:rPr>
                <w:rFonts w:ascii="Times New Roman" w:eastAsia="Calibri" w:hAnsi="Times New Roman" w:cs="Times New Roman"/>
                <w:sz w:val="24"/>
                <w:szCs w:val="24"/>
              </w:rPr>
              <w:t xml:space="preserve">porozprávať o ceste od Dunaja po Hornád (z Bratislavy do Košíc) cez Nitru, Hornú Nitru, </w:t>
            </w:r>
            <w:r w:rsidRPr="00722EE2">
              <w:rPr>
                <w:rFonts w:ascii="Times New Roman" w:eastAsia="Calibri" w:hAnsi="Times New Roman" w:cs="Times New Roman"/>
                <w:sz w:val="24"/>
                <w:szCs w:val="24"/>
              </w:rPr>
              <w:lastRenderedPageBreak/>
              <w:t>Podunajsko a Pohronie a o zastávkach v Banskej Štiavnici, Kremnici, Zvolene, Banskej Bystrici, Poľane, Lučenci, Rožňave a Slovenskom Rudohorí – „Čítaj</w:t>
            </w:r>
            <w:r w:rsidR="00BD5770">
              <w:rPr>
                <w:rFonts w:ascii="Times New Roman" w:eastAsia="Calibri" w:hAnsi="Times New Roman" w:cs="Times New Roman"/>
                <w:sz w:val="24"/>
                <w:szCs w:val="24"/>
              </w:rPr>
              <w:t>ú z mapy = prstom po mape“</w:t>
            </w:r>
            <w:r w:rsidRPr="00722EE2">
              <w:rPr>
                <w:rFonts w:ascii="Times New Roman" w:eastAsia="Calibri" w:hAnsi="Times New Roman" w:cs="Times New Roman"/>
                <w:sz w:val="24"/>
                <w:szCs w:val="24"/>
              </w:rPr>
              <w:t xml:space="preserve"> </w:t>
            </w:r>
          </w:p>
          <w:p w:rsidR="001143FD" w:rsidRPr="00722EE2" w:rsidRDefault="001143FD" w:rsidP="00C5790C">
            <w:pPr>
              <w:pStyle w:val="Odsekzoznamu"/>
              <w:numPr>
                <w:ilvl w:val="0"/>
                <w:numId w:val="636"/>
              </w:numPr>
              <w:rPr>
                <w:rFonts w:ascii="Times New Roman" w:eastAsia="Calibri" w:hAnsi="Times New Roman" w:cs="Times New Roman"/>
                <w:sz w:val="24"/>
                <w:szCs w:val="24"/>
              </w:rPr>
            </w:pPr>
            <w:r w:rsidRPr="00722EE2">
              <w:rPr>
                <w:rFonts w:ascii="Times New Roman" w:eastAsia="Calibri" w:hAnsi="Times New Roman" w:cs="Times New Roman"/>
                <w:sz w:val="24"/>
                <w:szCs w:val="24"/>
              </w:rPr>
              <w:t>prerozprávať dve povesti (legen</w:t>
            </w:r>
            <w:r w:rsidR="00BD5770">
              <w:rPr>
                <w:rFonts w:ascii="Times New Roman" w:eastAsia="Calibri" w:hAnsi="Times New Roman" w:cs="Times New Roman"/>
                <w:sz w:val="24"/>
                <w:szCs w:val="24"/>
              </w:rPr>
              <w:t>dy) z cesty od Dunaja po Hornád</w:t>
            </w:r>
            <w:r w:rsidRPr="00722EE2">
              <w:rPr>
                <w:rFonts w:ascii="Times New Roman" w:eastAsia="Calibri" w:hAnsi="Times New Roman" w:cs="Times New Roman"/>
                <w:sz w:val="24"/>
                <w:szCs w:val="24"/>
              </w:rPr>
              <w:t xml:space="preserve"> </w:t>
            </w:r>
          </w:p>
          <w:p w:rsidR="001143FD" w:rsidRPr="00722EE2" w:rsidRDefault="001143FD" w:rsidP="00C5790C">
            <w:pPr>
              <w:pStyle w:val="Odsekzoznamu"/>
              <w:numPr>
                <w:ilvl w:val="0"/>
                <w:numId w:val="636"/>
              </w:numPr>
              <w:rPr>
                <w:rFonts w:ascii="Times New Roman" w:eastAsia="Calibri" w:hAnsi="Times New Roman" w:cs="Times New Roman"/>
                <w:sz w:val="24"/>
                <w:szCs w:val="24"/>
              </w:rPr>
            </w:pPr>
            <w:r w:rsidRPr="00722EE2">
              <w:rPr>
                <w:rFonts w:ascii="Times New Roman" w:eastAsia="Calibri" w:hAnsi="Times New Roman" w:cs="Times New Roman"/>
                <w:sz w:val="24"/>
                <w:szCs w:val="24"/>
              </w:rPr>
              <w:t>opísať výlet od Hornádu po Dunajec (z Košíc po Dunajec) cez Michalovce, Zemplín, Humenné, Vihorlat, Bardejov, Nízke Beskydy, Prešov, Šariš, Levoču, Slovenský raj, Spiš - „Čí</w:t>
            </w:r>
            <w:r w:rsidR="00BD5770">
              <w:rPr>
                <w:rFonts w:ascii="Times New Roman" w:eastAsia="Calibri" w:hAnsi="Times New Roman" w:cs="Times New Roman"/>
                <w:sz w:val="24"/>
                <w:szCs w:val="24"/>
              </w:rPr>
              <w:t>tanie z mapy = prstom po mape“</w:t>
            </w:r>
          </w:p>
          <w:p w:rsidR="001143FD" w:rsidRPr="00722EE2" w:rsidRDefault="001143FD" w:rsidP="00C5790C">
            <w:pPr>
              <w:pStyle w:val="Odsekzoznamu"/>
              <w:numPr>
                <w:ilvl w:val="0"/>
                <w:numId w:val="636"/>
              </w:numPr>
              <w:rPr>
                <w:rFonts w:ascii="Times New Roman" w:eastAsia="Calibri" w:hAnsi="Times New Roman" w:cs="Times New Roman"/>
                <w:sz w:val="24"/>
                <w:szCs w:val="24"/>
              </w:rPr>
            </w:pPr>
            <w:r w:rsidRPr="00722EE2">
              <w:rPr>
                <w:rFonts w:ascii="Times New Roman" w:eastAsia="Calibri" w:hAnsi="Times New Roman" w:cs="Times New Roman"/>
                <w:sz w:val="24"/>
                <w:szCs w:val="24"/>
              </w:rPr>
              <w:t xml:space="preserve">prerozprávať dve povesti (legendy) z cesty </w:t>
            </w:r>
            <w:r w:rsidR="00BD5770">
              <w:rPr>
                <w:rFonts w:ascii="Times New Roman" w:eastAsia="Calibri" w:hAnsi="Times New Roman" w:cs="Times New Roman"/>
                <w:sz w:val="24"/>
                <w:szCs w:val="24"/>
              </w:rPr>
              <w:t>po hradoch na východe Slovenska</w:t>
            </w:r>
            <w:r w:rsidRPr="00722EE2">
              <w:rPr>
                <w:rFonts w:ascii="Times New Roman" w:eastAsia="Calibri" w:hAnsi="Times New Roman" w:cs="Times New Roman"/>
                <w:sz w:val="24"/>
                <w:szCs w:val="24"/>
              </w:rPr>
              <w:t xml:space="preserve"> </w:t>
            </w:r>
          </w:p>
          <w:p w:rsidR="001143FD" w:rsidRPr="00722EE2" w:rsidRDefault="001143FD" w:rsidP="00C5790C">
            <w:pPr>
              <w:pStyle w:val="Odsekzoznamu"/>
              <w:numPr>
                <w:ilvl w:val="0"/>
                <w:numId w:val="636"/>
              </w:numPr>
              <w:rPr>
                <w:rFonts w:ascii="Times New Roman" w:eastAsia="Calibri" w:hAnsi="Times New Roman" w:cs="Times New Roman"/>
                <w:sz w:val="24"/>
                <w:szCs w:val="24"/>
              </w:rPr>
            </w:pPr>
            <w:r w:rsidRPr="00722EE2">
              <w:rPr>
                <w:rFonts w:ascii="Times New Roman" w:eastAsia="Calibri" w:hAnsi="Times New Roman" w:cs="Times New Roman"/>
                <w:sz w:val="24"/>
                <w:szCs w:val="24"/>
              </w:rPr>
              <w:t>identifikovať päť najvýznamnejších kultúrnohistorick</w:t>
            </w:r>
            <w:r w:rsidR="00BD5770">
              <w:rPr>
                <w:rFonts w:ascii="Times New Roman" w:eastAsia="Calibri" w:hAnsi="Times New Roman" w:cs="Times New Roman"/>
                <w:sz w:val="24"/>
                <w:szCs w:val="24"/>
              </w:rPr>
              <w:t>ých pamiatok Slovenska na mape</w:t>
            </w:r>
          </w:p>
          <w:p w:rsidR="001143FD" w:rsidRPr="00722EE2" w:rsidRDefault="001143FD" w:rsidP="00C5790C">
            <w:pPr>
              <w:pStyle w:val="Odsekzoznamu"/>
              <w:numPr>
                <w:ilvl w:val="0"/>
                <w:numId w:val="636"/>
              </w:numPr>
              <w:rPr>
                <w:rFonts w:ascii="Times New Roman" w:eastAsia="Calibri" w:hAnsi="Times New Roman" w:cs="Times New Roman"/>
                <w:sz w:val="24"/>
                <w:szCs w:val="24"/>
              </w:rPr>
            </w:pPr>
            <w:r w:rsidRPr="00722EE2">
              <w:rPr>
                <w:rFonts w:ascii="Times New Roman" w:eastAsia="Calibri" w:hAnsi="Times New Roman" w:cs="Times New Roman"/>
                <w:sz w:val="24"/>
                <w:szCs w:val="24"/>
              </w:rPr>
              <w:t>vytvoriť zoznam desiatich prírodných divov Slovens</w:t>
            </w:r>
            <w:r w:rsidR="00BD5770">
              <w:rPr>
                <w:rFonts w:ascii="Times New Roman" w:eastAsia="Calibri" w:hAnsi="Times New Roman" w:cs="Times New Roman"/>
                <w:sz w:val="24"/>
                <w:szCs w:val="24"/>
              </w:rPr>
              <w:t>ka</w:t>
            </w:r>
          </w:p>
          <w:p w:rsidR="001143FD" w:rsidRPr="00722EE2" w:rsidRDefault="001143FD" w:rsidP="00C5790C">
            <w:pPr>
              <w:pStyle w:val="Odsekzoznamu"/>
              <w:numPr>
                <w:ilvl w:val="0"/>
                <w:numId w:val="636"/>
              </w:numPr>
              <w:rPr>
                <w:rFonts w:ascii="Times New Roman" w:eastAsia="Calibri" w:hAnsi="Times New Roman" w:cs="Times New Roman"/>
                <w:sz w:val="24"/>
                <w:szCs w:val="24"/>
              </w:rPr>
            </w:pPr>
            <w:r w:rsidRPr="00722EE2">
              <w:rPr>
                <w:rFonts w:ascii="Times New Roman" w:eastAsia="Calibri" w:hAnsi="Times New Roman" w:cs="Times New Roman"/>
                <w:sz w:val="24"/>
                <w:szCs w:val="24"/>
              </w:rPr>
              <w:t>rozlíšiť pomocou mapy na</w:t>
            </w:r>
            <w:r w:rsidR="00BD5770">
              <w:rPr>
                <w:rFonts w:ascii="Times New Roman" w:eastAsia="Calibri" w:hAnsi="Times New Roman" w:cs="Times New Roman"/>
                <w:sz w:val="24"/>
                <w:szCs w:val="24"/>
              </w:rPr>
              <w:t>jvýznamnejšie cesty Slovenskom</w:t>
            </w:r>
          </w:p>
          <w:p w:rsidR="001143FD" w:rsidRPr="00722EE2" w:rsidRDefault="001143FD" w:rsidP="00C5790C">
            <w:pPr>
              <w:pStyle w:val="Odsekzoznamu"/>
              <w:numPr>
                <w:ilvl w:val="0"/>
                <w:numId w:val="636"/>
              </w:numPr>
              <w:tabs>
                <w:tab w:val="left" w:pos="360"/>
              </w:tabs>
              <w:jc w:val="both"/>
              <w:rPr>
                <w:rFonts w:ascii="Times New Roman" w:eastAsia="Calibri" w:hAnsi="Times New Roman" w:cs="Times New Roman"/>
                <w:sz w:val="24"/>
                <w:szCs w:val="24"/>
              </w:rPr>
            </w:pPr>
            <w:r w:rsidRPr="00722EE2">
              <w:rPr>
                <w:rFonts w:ascii="Times New Roman" w:eastAsia="Calibri" w:hAnsi="Times New Roman" w:cs="Times New Roman"/>
                <w:sz w:val="24"/>
                <w:szCs w:val="24"/>
              </w:rPr>
              <w:t>vytvoriť plán cesty po Slovensku</w:t>
            </w:r>
          </w:p>
          <w:p w:rsidR="00FA195E" w:rsidRDefault="00FA195E" w:rsidP="001143FD">
            <w:pPr>
              <w:tabs>
                <w:tab w:val="left" w:pos="360"/>
              </w:tabs>
              <w:jc w:val="both"/>
              <w:rPr>
                <w:rFonts w:ascii="Times New Roman" w:eastAsia="Calibri" w:hAnsi="Times New Roman" w:cs="Times New Roman"/>
                <w:sz w:val="24"/>
                <w:szCs w:val="24"/>
              </w:rPr>
            </w:pPr>
          </w:p>
          <w:p w:rsidR="00FA195E" w:rsidRDefault="00FA195E" w:rsidP="001143FD">
            <w:pPr>
              <w:tabs>
                <w:tab w:val="left" w:pos="360"/>
              </w:tabs>
              <w:jc w:val="both"/>
              <w:rPr>
                <w:rFonts w:ascii="Times New Roman" w:eastAsia="Calibri" w:hAnsi="Times New Roman" w:cs="Times New Roman"/>
                <w:sz w:val="24"/>
                <w:szCs w:val="24"/>
              </w:rPr>
            </w:pPr>
          </w:p>
          <w:p w:rsidR="00FA195E" w:rsidRPr="00BD5770" w:rsidRDefault="00FA195E" w:rsidP="00C5790C">
            <w:pPr>
              <w:pStyle w:val="Odsekzoznamu"/>
              <w:numPr>
                <w:ilvl w:val="0"/>
                <w:numId w:val="636"/>
              </w:numPr>
              <w:rPr>
                <w:rFonts w:ascii="Times New Roman" w:eastAsia="Calibri" w:hAnsi="Times New Roman" w:cs="Times New Roman"/>
                <w:sz w:val="24"/>
                <w:szCs w:val="24"/>
              </w:rPr>
            </w:pPr>
            <w:r w:rsidRPr="00722EE2">
              <w:rPr>
                <w:rFonts w:ascii="Times New Roman" w:eastAsia="Calibri" w:hAnsi="Times New Roman" w:cs="Times New Roman"/>
                <w:sz w:val="24"/>
                <w:szCs w:val="24"/>
              </w:rPr>
              <w:t>zistiť na obrázkoch, ako sa krajina Slovenska menila (historické obrazy)</w:t>
            </w:r>
          </w:p>
        </w:tc>
        <w:tc>
          <w:tcPr>
            <w:tcW w:w="4678" w:type="dxa"/>
          </w:tcPr>
          <w:p w:rsidR="001143FD" w:rsidRDefault="001143FD" w:rsidP="001143FD">
            <w:pPr>
              <w:tabs>
                <w:tab w:val="left" w:pos="360"/>
              </w:tabs>
              <w:jc w:val="both"/>
              <w:rPr>
                <w:rFonts w:ascii="Times New Roman" w:hAnsi="Times New Roman" w:cs="Times New Roman"/>
                <w:sz w:val="24"/>
                <w:szCs w:val="24"/>
                <w:u w:val="single"/>
              </w:rPr>
            </w:pPr>
          </w:p>
          <w:p w:rsidR="001143FD" w:rsidRDefault="001143FD" w:rsidP="001143FD">
            <w:pPr>
              <w:tabs>
                <w:tab w:val="left" w:pos="360"/>
              </w:tabs>
              <w:jc w:val="both"/>
              <w:rPr>
                <w:rFonts w:ascii="Times New Roman" w:hAnsi="Times New Roman" w:cs="Times New Roman"/>
                <w:sz w:val="24"/>
                <w:szCs w:val="24"/>
                <w:u w:val="single"/>
              </w:rPr>
            </w:pPr>
          </w:p>
          <w:p w:rsidR="001143FD" w:rsidRPr="001143FD" w:rsidRDefault="00697554" w:rsidP="00C5790C">
            <w:pPr>
              <w:pStyle w:val="Odsekzoznamu"/>
              <w:numPr>
                <w:ilvl w:val="0"/>
                <w:numId w:val="430"/>
              </w:numPr>
              <w:ind w:left="360"/>
              <w:rPr>
                <w:rFonts w:ascii="Times New Roman" w:eastAsia="Calibri" w:hAnsi="Times New Roman" w:cs="Times New Roman"/>
                <w:sz w:val="24"/>
                <w:szCs w:val="24"/>
              </w:rPr>
            </w:pPr>
            <w:r>
              <w:rPr>
                <w:rFonts w:ascii="Times New Roman" w:eastAsia="Calibri" w:hAnsi="Times New Roman" w:cs="Times New Roman"/>
                <w:sz w:val="24"/>
                <w:szCs w:val="24"/>
              </w:rPr>
              <w:t>vlastivedná mapa Slovenska</w:t>
            </w:r>
          </w:p>
          <w:p w:rsidR="001143FD" w:rsidRPr="001143FD" w:rsidRDefault="00697554" w:rsidP="00C5790C">
            <w:pPr>
              <w:pStyle w:val="Odsekzoznamu"/>
              <w:numPr>
                <w:ilvl w:val="0"/>
                <w:numId w:val="430"/>
              </w:numPr>
              <w:ind w:left="360"/>
              <w:rPr>
                <w:rFonts w:ascii="Times New Roman" w:eastAsia="Calibri" w:hAnsi="Times New Roman" w:cs="Times New Roman"/>
                <w:sz w:val="24"/>
                <w:szCs w:val="24"/>
              </w:rPr>
            </w:pPr>
            <w:r>
              <w:rPr>
                <w:rFonts w:ascii="Times New Roman" w:eastAsia="Calibri" w:hAnsi="Times New Roman" w:cs="Times New Roman"/>
                <w:sz w:val="24"/>
                <w:szCs w:val="24"/>
              </w:rPr>
              <w:t>znaky na mape a v legende</w:t>
            </w:r>
          </w:p>
          <w:p w:rsidR="001143FD" w:rsidRPr="00F8164C" w:rsidRDefault="001143FD" w:rsidP="001143FD">
            <w:pPr>
              <w:rPr>
                <w:rFonts w:ascii="Times New Roman" w:eastAsia="Calibri" w:hAnsi="Times New Roman" w:cs="Times New Roman"/>
                <w:sz w:val="24"/>
                <w:szCs w:val="24"/>
              </w:rPr>
            </w:pPr>
          </w:p>
          <w:p w:rsidR="001143FD" w:rsidRPr="00F8164C" w:rsidRDefault="001143FD" w:rsidP="001143FD">
            <w:pPr>
              <w:rPr>
                <w:rFonts w:ascii="Times New Roman" w:eastAsia="Calibri" w:hAnsi="Times New Roman" w:cs="Times New Roman"/>
                <w:sz w:val="24"/>
                <w:szCs w:val="24"/>
              </w:rPr>
            </w:pPr>
          </w:p>
          <w:p w:rsidR="001143FD" w:rsidRPr="001143FD" w:rsidRDefault="00697554" w:rsidP="00C5790C">
            <w:pPr>
              <w:pStyle w:val="Odsekzoznamu"/>
              <w:numPr>
                <w:ilvl w:val="0"/>
                <w:numId w:val="430"/>
              </w:numPr>
              <w:ind w:left="360"/>
              <w:rPr>
                <w:rFonts w:ascii="Times New Roman" w:eastAsia="Calibri" w:hAnsi="Times New Roman" w:cs="Times New Roman"/>
                <w:sz w:val="24"/>
                <w:szCs w:val="24"/>
              </w:rPr>
            </w:pPr>
            <w:r>
              <w:rPr>
                <w:rFonts w:ascii="Times New Roman" w:eastAsia="Calibri" w:hAnsi="Times New Roman" w:cs="Times New Roman"/>
                <w:sz w:val="24"/>
                <w:szCs w:val="24"/>
              </w:rPr>
              <w:t>svetové strany na mape</w:t>
            </w:r>
          </w:p>
          <w:p w:rsidR="001143FD" w:rsidRPr="00F8164C" w:rsidRDefault="001143FD" w:rsidP="001143FD">
            <w:pPr>
              <w:ind w:left="-360" w:firstLine="45"/>
              <w:rPr>
                <w:rFonts w:ascii="Times New Roman" w:eastAsia="Calibri" w:hAnsi="Times New Roman" w:cs="Times New Roman"/>
                <w:sz w:val="24"/>
                <w:szCs w:val="24"/>
              </w:rPr>
            </w:pPr>
          </w:p>
          <w:p w:rsidR="001143FD" w:rsidRPr="001143FD" w:rsidRDefault="001143FD" w:rsidP="00C5790C">
            <w:pPr>
              <w:pStyle w:val="Odsekzoznamu"/>
              <w:numPr>
                <w:ilvl w:val="0"/>
                <w:numId w:val="430"/>
              </w:numPr>
              <w:ind w:left="360"/>
              <w:rPr>
                <w:rFonts w:ascii="Times New Roman" w:eastAsia="Calibri" w:hAnsi="Times New Roman" w:cs="Times New Roman"/>
                <w:sz w:val="24"/>
                <w:szCs w:val="24"/>
              </w:rPr>
            </w:pPr>
            <w:r w:rsidRPr="001143FD">
              <w:rPr>
                <w:rFonts w:ascii="Times New Roman" w:eastAsia="Calibri" w:hAnsi="Times New Roman" w:cs="Times New Roman"/>
                <w:sz w:val="24"/>
                <w:szCs w:val="24"/>
              </w:rPr>
              <w:t>poloha</w:t>
            </w:r>
            <w:r w:rsidR="00697554">
              <w:rPr>
                <w:rFonts w:ascii="Times New Roman" w:eastAsia="Calibri" w:hAnsi="Times New Roman" w:cs="Times New Roman"/>
                <w:sz w:val="24"/>
                <w:szCs w:val="24"/>
              </w:rPr>
              <w:t xml:space="preserve"> miestnej krajiny na Slovensku</w:t>
            </w:r>
          </w:p>
          <w:p w:rsidR="001143FD" w:rsidRPr="001143FD" w:rsidRDefault="001143FD" w:rsidP="00C5790C">
            <w:pPr>
              <w:pStyle w:val="Odsekzoznamu"/>
              <w:numPr>
                <w:ilvl w:val="0"/>
                <w:numId w:val="430"/>
              </w:numPr>
              <w:ind w:left="360"/>
              <w:rPr>
                <w:rFonts w:ascii="Times New Roman" w:eastAsia="Calibri" w:hAnsi="Times New Roman" w:cs="Times New Roman"/>
                <w:sz w:val="24"/>
                <w:szCs w:val="24"/>
              </w:rPr>
            </w:pPr>
            <w:r w:rsidRPr="001143FD">
              <w:rPr>
                <w:rFonts w:ascii="Times New Roman" w:eastAsia="Calibri" w:hAnsi="Times New Roman" w:cs="Times New Roman"/>
                <w:sz w:val="24"/>
                <w:szCs w:val="24"/>
              </w:rPr>
              <w:t>význam modrej, hnedej a zelenej farby na mape, kreslená mierka Tatry, Nízke Tatry, Pi</w:t>
            </w:r>
            <w:r w:rsidR="00697554">
              <w:rPr>
                <w:rFonts w:ascii="Times New Roman" w:eastAsia="Calibri" w:hAnsi="Times New Roman" w:cs="Times New Roman"/>
                <w:sz w:val="24"/>
                <w:szCs w:val="24"/>
              </w:rPr>
              <w:t>eniny, Malá Fatra, Veľká Fatra</w:t>
            </w:r>
          </w:p>
          <w:p w:rsidR="001143FD" w:rsidRPr="00F8164C" w:rsidRDefault="001143FD" w:rsidP="001143FD">
            <w:pPr>
              <w:rPr>
                <w:rFonts w:ascii="Times New Roman" w:eastAsia="Calibri" w:hAnsi="Times New Roman" w:cs="Times New Roman"/>
                <w:sz w:val="24"/>
                <w:szCs w:val="24"/>
              </w:rPr>
            </w:pPr>
          </w:p>
          <w:p w:rsidR="001143FD" w:rsidRPr="00F8164C" w:rsidRDefault="001143FD" w:rsidP="001143FD">
            <w:pPr>
              <w:rPr>
                <w:rFonts w:ascii="Times New Roman" w:eastAsia="Calibri" w:hAnsi="Times New Roman" w:cs="Times New Roman"/>
                <w:sz w:val="24"/>
                <w:szCs w:val="24"/>
              </w:rPr>
            </w:pPr>
          </w:p>
          <w:p w:rsidR="001143FD" w:rsidRPr="00F8164C" w:rsidRDefault="001143FD" w:rsidP="001143FD">
            <w:pPr>
              <w:rPr>
                <w:rFonts w:ascii="Times New Roman" w:eastAsia="Calibri" w:hAnsi="Times New Roman" w:cs="Times New Roman"/>
                <w:sz w:val="24"/>
                <w:szCs w:val="24"/>
              </w:rPr>
            </w:pPr>
          </w:p>
          <w:p w:rsidR="001143FD" w:rsidRPr="00F8164C" w:rsidRDefault="001143FD" w:rsidP="001143FD">
            <w:pPr>
              <w:rPr>
                <w:rFonts w:ascii="Times New Roman" w:eastAsia="Calibri" w:hAnsi="Times New Roman" w:cs="Times New Roman"/>
                <w:sz w:val="24"/>
                <w:szCs w:val="24"/>
              </w:rPr>
            </w:pPr>
          </w:p>
          <w:p w:rsidR="001143FD" w:rsidRPr="00F8164C" w:rsidRDefault="001143FD" w:rsidP="001143FD">
            <w:pPr>
              <w:rPr>
                <w:rFonts w:ascii="Times New Roman" w:eastAsia="Calibri" w:hAnsi="Times New Roman" w:cs="Times New Roman"/>
                <w:sz w:val="24"/>
                <w:szCs w:val="24"/>
              </w:rPr>
            </w:pPr>
          </w:p>
          <w:p w:rsidR="001143FD" w:rsidRDefault="001143FD" w:rsidP="00C5790C">
            <w:pPr>
              <w:pStyle w:val="Odsekzoznamu"/>
              <w:numPr>
                <w:ilvl w:val="0"/>
                <w:numId w:val="430"/>
              </w:numPr>
              <w:spacing w:before="240"/>
              <w:ind w:left="360"/>
              <w:rPr>
                <w:rFonts w:ascii="Times New Roman" w:eastAsia="Calibri" w:hAnsi="Times New Roman" w:cs="Times New Roman"/>
                <w:sz w:val="24"/>
                <w:szCs w:val="24"/>
              </w:rPr>
            </w:pPr>
            <w:r w:rsidRPr="001143FD">
              <w:rPr>
                <w:rFonts w:ascii="Times New Roman" w:eastAsia="Calibri" w:hAnsi="Times New Roman" w:cs="Times New Roman"/>
                <w:sz w:val="24"/>
                <w:szCs w:val="24"/>
              </w:rPr>
              <w:t xml:space="preserve">Poľana, Kremnické vrchy, Štiavnické vrchy, Slovenské Rudohorie, Podunajská nížina, Východoslovenská nížina, Záhorská nížina, Váh, Dunaj, Hron, Dunajec, Demänovské jaskyne, Domica listnaté, zmiešané a ihličnaté lesy, TANAP </w:t>
            </w:r>
          </w:p>
          <w:p w:rsidR="00FA195E" w:rsidRDefault="00FA195E" w:rsidP="00FA195E">
            <w:pPr>
              <w:spacing w:before="240"/>
              <w:rPr>
                <w:rFonts w:ascii="Times New Roman" w:eastAsia="Calibri" w:hAnsi="Times New Roman" w:cs="Times New Roman"/>
                <w:sz w:val="24"/>
                <w:szCs w:val="24"/>
              </w:rPr>
            </w:pPr>
          </w:p>
          <w:p w:rsidR="00FA195E" w:rsidRPr="00FA195E" w:rsidRDefault="00FA195E" w:rsidP="00FA195E">
            <w:pPr>
              <w:spacing w:before="240"/>
              <w:rPr>
                <w:rFonts w:ascii="Times New Roman" w:eastAsia="Calibri" w:hAnsi="Times New Roman" w:cs="Times New Roman"/>
                <w:sz w:val="24"/>
                <w:szCs w:val="24"/>
              </w:rPr>
            </w:pPr>
          </w:p>
          <w:p w:rsidR="001143FD" w:rsidRDefault="00FA195E" w:rsidP="00C5790C">
            <w:pPr>
              <w:pStyle w:val="Odsekzoznamu"/>
              <w:numPr>
                <w:ilvl w:val="0"/>
                <w:numId w:val="430"/>
              </w:numPr>
              <w:spacing w:before="240"/>
              <w:ind w:left="360"/>
              <w:rPr>
                <w:rFonts w:ascii="Times New Roman" w:eastAsia="Calibri" w:hAnsi="Times New Roman" w:cs="Times New Roman"/>
                <w:sz w:val="24"/>
                <w:szCs w:val="24"/>
              </w:rPr>
            </w:pPr>
            <w:r w:rsidRPr="001143FD">
              <w:rPr>
                <w:rFonts w:ascii="Times New Roman" w:eastAsia="Calibri" w:hAnsi="Times New Roman" w:cs="Times New Roman"/>
                <w:sz w:val="24"/>
                <w:szCs w:val="24"/>
              </w:rPr>
              <w:t>Konštantín (Cyril) a Metod, Svätoplukove prúty, vpády Tatárov a</w:t>
            </w:r>
            <w:r>
              <w:rPr>
                <w:rFonts w:ascii="Times New Roman" w:eastAsia="Calibri" w:hAnsi="Times New Roman" w:cs="Times New Roman"/>
                <w:sz w:val="24"/>
                <w:szCs w:val="24"/>
              </w:rPr>
              <w:t> </w:t>
            </w:r>
            <w:r w:rsidRPr="001143FD">
              <w:rPr>
                <w:rFonts w:ascii="Times New Roman" w:eastAsia="Calibri" w:hAnsi="Times New Roman" w:cs="Times New Roman"/>
                <w:sz w:val="24"/>
                <w:szCs w:val="24"/>
              </w:rPr>
              <w:t>Turkov</w:t>
            </w:r>
          </w:p>
          <w:p w:rsidR="00FA195E" w:rsidRDefault="00FA195E" w:rsidP="00FA195E">
            <w:pPr>
              <w:spacing w:before="240"/>
              <w:rPr>
                <w:rFonts w:ascii="Times New Roman" w:eastAsia="Calibri" w:hAnsi="Times New Roman" w:cs="Times New Roman"/>
                <w:sz w:val="24"/>
                <w:szCs w:val="24"/>
              </w:rPr>
            </w:pPr>
          </w:p>
          <w:p w:rsidR="00FA195E" w:rsidRDefault="00FA195E" w:rsidP="00FA195E">
            <w:pPr>
              <w:spacing w:before="240"/>
              <w:rPr>
                <w:rFonts w:ascii="Times New Roman" w:eastAsia="Calibri" w:hAnsi="Times New Roman" w:cs="Times New Roman"/>
                <w:sz w:val="24"/>
                <w:szCs w:val="24"/>
              </w:rPr>
            </w:pPr>
          </w:p>
          <w:p w:rsidR="00FA195E" w:rsidRPr="00FA195E" w:rsidRDefault="00FA195E" w:rsidP="00FA195E">
            <w:pPr>
              <w:spacing w:before="240"/>
              <w:rPr>
                <w:rFonts w:ascii="Times New Roman" w:eastAsia="Calibri" w:hAnsi="Times New Roman" w:cs="Times New Roman"/>
                <w:sz w:val="24"/>
                <w:szCs w:val="24"/>
              </w:rPr>
            </w:pPr>
          </w:p>
          <w:p w:rsidR="001143FD" w:rsidRPr="00D141B2" w:rsidRDefault="00C37E01" w:rsidP="00C5790C">
            <w:pPr>
              <w:pStyle w:val="Odsekzoznamu"/>
              <w:numPr>
                <w:ilvl w:val="0"/>
                <w:numId w:val="430"/>
              </w:numPr>
              <w:spacing w:before="240"/>
              <w:ind w:left="360"/>
              <w:rPr>
                <w:rFonts w:ascii="Times New Roman" w:eastAsia="Calibri" w:hAnsi="Times New Roman" w:cs="Times New Roman"/>
                <w:sz w:val="24"/>
                <w:szCs w:val="24"/>
              </w:rPr>
            </w:pPr>
            <w:r>
              <w:rPr>
                <w:rFonts w:ascii="Times New Roman" w:eastAsia="Calibri" w:hAnsi="Times New Roman" w:cs="Times New Roman"/>
                <w:sz w:val="24"/>
                <w:szCs w:val="24"/>
              </w:rPr>
              <w:t>p</w:t>
            </w:r>
            <w:r w:rsidR="001143FD" w:rsidRPr="001143FD">
              <w:rPr>
                <w:rFonts w:ascii="Times New Roman" w:eastAsia="Calibri" w:hAnsi="Times New Roman" w:cs="Times New Roman"/>
                <w:sz w:val="24"/>
                <w:szCs w:val="24"/>
              </w:rPr>
              <w:t xml:space="preserve">amiatky (UNESCO) Slovenska (Bardejov, Vlkolínec, Banská Štiavnica s okolím, Spišský hrad a okolie, jaskyne Slovenského krasu, bukové lesy Východných Karpát, Levoča, drevené kostolíky) Bratislava, Košice, Trnava Bratislavský hrad, Devín, Trenčiansky hrad, Bojnický zámok a zoo, Dunaj, Nitriansky hrad, Žilina, Kysuce, Martin, Strečno, Orava, Oravský hrad a priehrada, Horehronie, Banská Bystrica, Zvolenský zámok, Spiš, Poprad, Prešov </w:t>
            </w:r>
          </w:p>
          <w:p w:rsidR="001143FD" w:rsidRPr="001143FD" w:rsidRDefault="001143FD" w:rsidP="00C5790C">
            <w:pPr>
              <w:pStyle w:val="Odsekzoznamu"/>
              <w:numPr>
                <w:ilvl w:val="0"/>
                <w:numId w:val="430"/>
              </w:numPr>
              <w:tabs>
                <w:tab w:val="left" w:pos="360"/>
              </w:tabs>
              <w:ind w:left="360"/>
              <w:jc w:val="both"/>
              <w:rPr>
                <w:rFonts w:ascii="Times New Roman" w:hAnsi="Times New Roman" w:cs="Times New Roman"/>
                <w:sz w:val="24"/>
                <w:szCs w:val="24"/>
                <w:u w:val="single"/>
              </w:rPr>
            </w:pPr>
            <w:r w:rsidRPr="001143FD">
              <w:rPr>
                <w:rFonts w:ascii="Times New Roman" w:eastAsia="Calibri" w:hAnsi="Times New Roman" w:cs="Times New Roman"/>
                <w:sz w:val="24"/>
                <w:szCs w:val="24"/>
              </w:rPr>
              <w:t>Mária Terézia, Ľudovít Štúr, prvá svetová vojna, Milan Rastislav Štefánik, Tomáš Garrigue Masaryk, druhá svetová vojna, samostatná Slovenská republika, naše štátne symboly</w:t>
            </w:r>
          </w:p>
        </w:tc>
      </w:tr>
    </w:tbl>
    <w:p w:rsidR="002A2F71" w:rsidRDefault="00B54094" w:rsidP="00F2672A">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sk-SK"/>
        </w:rPr>
        <w:lastRenderedPageBreak/>
        <w:pict>
          <v:rect id="_x0000_s1112" style="position:absolute;left:0;text-align:left;margin-left:-45.75pt;margin-top:21.9pt;width:545.25pt;height:25.5pt;z-index:-251502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" strokecolor="#95b3d7" strokeweight="1pt">
            <v:fill color2="#b8cce4" focus="100%" type="gradient"/>
            <v:shadow on="t" color="#243f60" opacity=".5" offset="1pt"/>
          </v:rect>
        </w:pict>
      </w:r>
    </w:p>
    <w:p w:rsidR="00F2672A" w:rsidRPr="00722EE2" w:rsidRDefault="00F2672A" w:rsidP="00C15887">
      <w:pPr>
        <w:spacing w:before="240"/>
        <w:jc w:val="center"/>
        <w:rPr>
          <w:rFonts w:ascii="Times New Roman" w:hAnsi="Times New Roman" w:cs="Times New Roman"/>
          <w:b/>
          <w:sz w:val="24"/>
          <w:szCs w:val="24"/>
        </w:rPr>
      </w:pPr>
      <w:r w:rsidRPr="00722EE2">
        <w:rPr>
          <w:rFonts w:ascii="Times New Roman" w:hAnsi="Times New Roman" w:cs="Times New Roman"/>
          <w:b/>
          <w:sz w:val="24"/>
          <w:szCs w:val="24"/>
        </w:rPr>
        <w:t>5. UČEBNÉ ZDROJE</w:t>
      </w:r>
    </w:p>
    <w:p w:rsidR="002D08D4" w:rsidRPr="002D08D4" w:rsidRDefault="002D08D4" w:rsidP="002D08D4">
      <w:pPr>
        <w:spacing w:before="240"/>
        <w:rPr>
          <w:rFonts w:ascii="Times New Roman" w:hAnsi="Times New Roman" w:cs="Times New Roman"/>
          <w:i/>
          <w:sz w:val="24"/>
          <w:u w:val="single"/>
        </w:rPr>
      </w:pPr>
      <w:r>
        <w:rPr>
          <w:rFonts w:ascii="Times New Roman" w:hAnsi="Times New Roman" w:cs="Times New Roman"/>
          <w:i/>
          <w:sz w:val="24"/>
          <w:u w:val="single"/>
        </w:rPr>
        <w:t>3</w:t>
      </w:r>
      <w:r w:rsidRPr="002D08D4">
        <w:rPr>
          <w:rFonts w:ascii="Times New Roman" w:hAnsi="Times New Roman" w:cs="Times New Roman"/>
          <w:i/>
          <w:sz w:val="24"/>
          <w:u w:val="single"/>
        </w:rPr>
        <w:t>. ROČNÍK</w:t>
      </w:r>
      <w:r>
        <w:rPr>
          <w:rFonts w:ascii="Times New Roman" w:hAnsi="Times New Roman" w:cs="Times New Roman"/>
          <w:i/>
          <w:sz w:val="24"/>
          <w:u w:val="single"/>
        </w:rPr>
        <w:t>:</w:t>
      </w:r>
    </w:p>
    <w:p w:rsidR="002D08D4" w:rsidRPr="002D08D4" w:rsidRDefault="00D8123E" w:rsidP="0022755D">
      <w:pPr>
        <w:pStyle w:val="Odsekzoznamu"/>
        <w:numPr>
          <w:ilvl w:val="0"/>
          <w:numId w:val="715"/>
        </w:numPr>
        <w:spacing w:before="240"/>
        <w:rPr>
          <w:rFonts w:ascii="Times New Roman" w:hAnsi="Times New Roman" w:cs="Times New Roman"/>
          <w:sz w:val="24"/>
        </w:rPr>
      </w:pPr>
      <w:r>
        <w:rPr>
          <w:rFonts w:ascii="Times New Roman" w:hAnsi="Times New Roman" w:cs="Times New Roman"/>
          <w:sz w:val="24"/>
        </w:rPr>
        <w:t xml:space="preserve">Vlastiveda pre tretiakov pracovná učebnica </w:t>
      </w:r>
      <w:r w:rsidRPr="00F61645">
        <w:rPr>
          <w:rFonts w:ascii="Times New Roman" w:hAnsi="Times New Roman" w:cs="Times New Roman"/>
          <w:sz w:val="24"/>
        </w:rPr>
        <w:t>(</w:t>
      </w:r>
      <w:r>
        <w:rPr>
          <w:rFonts w:ascii="Times New Roman" w:hAnsi="Times New Roman" w:cs="Times New Roman"/>
          <w:sz w:val="24"/>
        </w:rPr>
        <w:t>PaedDr. Jana Dudášová, Mgr. Peter Mäsiar, Mgr. Petronela Muchová</w:t>
      </w:r>
      <w:r w:rsidRPr="00F61645">
        <w:rPr>
          <w:rFonts w:ascii="Times New Roman" w:hAnsi="Times New Roman" w:cs="Times New Roman"/>
          <w:sz w:val="24"/>
        </w:rPr>
        <w:t>)</w:t>
      </w:r>
    </w:p>
    <w:p w:rsidR="002D08D4" w:rsidRPr="002D08D4" w:rsidRDefault="002D08D4" w:rsidP="002D08D4">
      <w:pPr>
        <w:spacing w:before="240"/>
        <w:rPr>
          <w:rFonts w:ascii="Times New Roman" w:hAnsi="Times New Roman" w:cs="Times New Roman"/>
          <w:i/>
          <w:sz w:val="24"/>
          <w:u w:val="single"/>
        </w:rPr>
      </w:pPr>
      <w:r w:rsidRPr="002D08D4">
        <w:rPr>
          <w:rFonts w:ascii="Times New Roman" w:hAnsi="Times New Roman" w:cs="Times New Roman"/>
          <w:i/>
          <w:sz w:val="24"/>
          <w:u w:val="single"/>
        </w:rPr>
        <w:t>4. ROČNÍK</w:t>
      </w:r>
      <w:r>
        <w:rPr>
          <w:rFonts w:ascii="Times New Roman" w:hAnsi="Times New Roman" w:cs="Times New Roman"/>
          <w:i/>
          <w:sz w:val="24"/>
          <w:u w:val="single"/>
        </w:rPr>
        <w:t>:</w:t>
      </w:r>
    </w:p>
    <w:p w:rsidR="00694242" w:rsidRPr="00694242" w:rsidRDefault="00694242" w:rsidP="0022755D">
      <w:pPr>
        <w:pStyle w:val="Odsekzoznamu"/>
        <w:numPr>
          <w:ilvl w:val="0"/>
          <w:numId w:val="707"/>
        </w:numPr>
        <w:spacing w:before="240"/>
        <w:rPr>
          <w:rFonts w:ascii="Times New Roman" w:hAnsi="Times New Roman" w:cs="Times New Roman"/>
          <w:sz w:val="24"/>
        </w:rPr>
      </w:pPr>
      <w:r w:rsidRPr="00694242">
        <w:rPr>
          <w:rFonts w:ascii="Times New Roman" w:hAnsi="Times New Roman" w:cs="Times New Roman"/>
          <w:sz w:val="24"/>
        </w:rPr>
        <w:t>Učebnica: Vlastiveda (prof. PhDr. Mária Kožuchová, CSc., Mgr. Renáta Matúšková, Mgr. Mária Šimunková)</w:t>
      </w:r>
    </w:p>
    <w:p w:rsidR="002D08D4" w:rsidRDefault="00694242" w:rsidP="0022755D">
      <w:pPr>
        <w:pStyle w:val="Odsekzoznamu"/>
        <w:numPr>
          <w:ilvl w:val="0"/>
          <w:numId w:val="707"/>
        </w:numPr>
        <w:tabs>
          <w:tab w:val="left" w:pos="360"/>
        </w:tabs>
        <w:spacing w:line="240" w:lineRule="auto"/>
        <w:rPr>
          <w:rFonts w:ascii="Times New Roman" w:hAnsi="Times New Roman" w:cs="Times New Roman"/>
          <w:sz w:val="24"/>
        </w:rPr>
      </w:pPr>
      <w:r w:rsidRPr="002D08D4">
        <w:rPr>
          <w:rFonts w:ascii="Times New Roman" w:hAnsi="Times New Roman" w:cs="Times New Roman"/>
          <w:sz w:val="24"/>
        </w:rPr>
        <w:t>Pracovný zošit: Vlastiveda (prof. PhDr. Mária Kožuchová, CSc., Mgr. Renáta Matúšková</w:t>
      </w:r>
      <w:r w:rsidR="002D08D4" w:rsidRPr="002D08D4">
        <w:rPr>
          <w:rFonts w:ascii="Times New Roman" w:hAnsi="Times New Roman" w:cs="Times New Roman"/>
          <w:sz w:val="24"/>
        </w:rPr>
        <w:t>, Mgr. Mária Šimunková)</w:t>
      </w:r>
    </w:p>
    <w:p w:rsidR="005A3541" w:rsidRDefault="005A3541" w:rsidP="005A3541">
      <w:pPr>
        <w:tabs>
          <w:tab w:val="left" w:pos="360"/>
        </w:tabs>
        <w:spacing w:line="240" w:lineRule="auto"/>
        <w:rPr>
          <w:rFonts w:ascii="Times New Roman" w:hAnsi="Times New Roman" w:cs="Times New Roman"/>
          <w:sz w:val="24"/>
        </w:rPr>
      </w:pPr>
    </w:p>
    <w:p w:rsidR="005A3541" w:rsidRDefault="005A3541" w:rsidP="005A3541">
      <w:pPr>
        <w:tabs>
          <w:tab w:val="left" w:pos="360"/>
        </w:tabs>
        <w:spacing w:line="240" w:lineRule="auto"/>
        <w:rPr>
          <w:rFonts w:ascii="Times New Roman" w:hAnsi="Times New Roman" w:cs="Times New Roman"/>
          <w:sz w:val="24"/>
        </w:rPr>
      </w:pPr>
    </w:p>
    <w:p w:rsidR="00F2672A" w:rsidRPr="00D43507" w:rsidRDefault="00B54094" w:rsidP="002D08D4">
      <w:pPr>
        <w:tabs>
          <w:tab w:val="left" w:pos="360"/>
        </w:tabs>
        <w:spacing w:before="240" w:line="240" w:lineRule="auto"/>
        <w:jc w:val="center"/>
        <w:rPr>
          <w:rFonts w:ascii="Times New Roman" w:hAnsi="Times New Roman" w:cs="Times New Roman"/>
          <w:sz w:val="24"/>
          <w:szCs w:val="24"/>
        </w:rPr>
      </w:pPr>
      <w:r>
        <w:rPr>
          <w:rFonts w:ascii="Times New Roman" w:hAnsi="Times New Roman" w:cs="Times New Roman"/>
          <w:noProof/>
          <w:sz w:val="24"/>
          <w:szCs w:val="24"/>
          <w:lang w:eastAsia="sk-SK"/>
        </w:rPr>
        <w:lastRenderedPageBreak/>
        <w:pict>
          <v:rect id="_x0000_s1113" style="position:absolute;left:0;text-align:left;margin-left:-45.75pt;margin-top:-7.35pt;width:545.25pt;height:27.15pt;z-index:-25150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" strokecolor="#95b3d7" strokeweight="1pt">
            <v:fill color2="#b8cce4" focus="100%" type="gradient"/>
            <v:shadow on="t" color="#243f60" opacity=".5" offset="1pt"/>
          </v:rect>
        </w:pict>
      </w:r>
      <w:r w:rsidR="00F2672A" w:rsidRPr="00D43507">
        <w:rPr>
          <w:rFonts w:ascii="Times New Roman" w:hAnsi="Times New Roman" w:cs="Times New Roman"/>
          <w:b/>
          <w:sz w:val="24"/>
          <w:szCs w:val="24"/>
        </w:rPr>
        <w:t>6. HODNOTENIE PREDMETU</w:t>
      </w:r>
    </w:p>
    <w:p w:rsidR="00F2672A" w:rsidRDefault="00F2672A" w:rsidP="00B25907">
      <w:pPr>
        <w:tabs>
          <w:tab w:val="left" w:pos="360"/>
        </w:tabs>
        <w:spacing w:line="240" w:lineRule="auto"/>
        <w:ind w:left="357"/>
        <w:jc w:val="both"/>
        <w:rPr>
          <w:rFonts w:ascii="Times New Roman" w:hAnsi="Times New Roman" w:cs="Times New Roman"/>
          <w:sz w:val="24"/>
          <w:szCs w:val="24"/>
        </w:rPr>
      </w:pPr>
    </w:p>
    <w:p w:rsidR="00FA195E" w:rsidRPr="00FA195E" w:rsidRDefault="00FA195E" w:rsidP="00FA195E">
      <w:pPr>
        <w:spacing w:after="0" w:line="240" w:lineRule="auto"/>
        <w:rPr>
          <w:rFonts w:ascii="Times New Roman" w:hAnsi="Times New Roman" w:cs="Times New Roman"/>
          <w:i/>
          <w:sz w:val="24"/>
          <w:szCs w:val="24"/>
          <w:u w:val="single"/>
        </w:rPr>
      </w:pPr>
      <w:r w:rsidRPr="00FA195E">
        <w:rPr>
          <w:rFonts w:ascii="Times New Roman" w:hAnsi="Times New Roman" w:cs="Times New Roman"/>
          <w:i/>
          <w:sz w:val="24"/>
          <w:szCs w:val="24"/>
          <w:u w:val="single"/>
        </w:rPr>
        <w:t>Prospech žiakov sa klasifikuje týmito stupňami:</w:t>
      </w:r>
    </w:p>
    <w:p w:rsidR="00FA195E" w:rsidRPr="00FA195E" w:rsidRDefault="00FA195E" w:rsidP="00FA195E">
      <w:pPr>
        <w:spacing w:after="0" w:line="240" w:lineRule="auto"/>
        <w:rPr>
          <w:rFonts w:ascii="Times New Roman" w:hAnsi="Times New Roman" w:cs="Times New Roman"/>
          <w:sz w:val="24"/>
          <w:szCs w:val="24"/>
        </w:rPr>
      </w:pPr>
      <w:r w:rsidRPr="00FA195E">
        <w:rPr>
          <w:rFonts w:ascii="Times New Roman" w:hAnsi="Times New Roman" w:cs="Times New Roman"/>
          <w:sz w:val="24"/>
          <w:szCs w:val="24"/>
        </w:rPr>
        <w:t>1 – výborný</w:t>
      </w:r>
    </w:p>
    <w:p w:rsidR="00FA195E" w:rsidRPr="00FA195E" w:rsidRDefault="00FA195E" w:rsidP="00FA195E">
      <w:pPr>
        <w:spacing w:after="0" w:line="240" w:lineRule="auto"/>
        <w:rPr>
          <w:rFonts w:ascii="Times New Roman" w:hAnsi="Times New Roman" w:cs="Times New Roman"/>
          <w:sz w:val="24"/>
          <w:szCs w:val="24"/>
        </w:rPr>
      </w:pPr>
      <w:r w:rsidRPr="00FA195E">
        <w:rPr>
          <w:rFonts w:ascii="Times New Roman" w:hAnsi="Times New Roman" w:cs="Times New Roman"/>
          <w:sz w:val="24"/>
          <w:szCs w:val="24"/>
        </w:rPr>
        <w:t xml:space="preserve">2 – chválitebný </w:t>
      </w:r>
    </w:p>
    <w:p w:rsidR="00FA195E" w:rsidRPr="00FA195E" w:rsidRDefault="00FA195E" w:rsidP="00FA195E">
      <w:pPr>
        <w:spacing w:after="0" w:line="240" w:lineRule="auto"/>
        <w:rPr>
          <w:rFonts w:ascii="Times New Roman" w:hAnsi="Times New Roman" w:cs="Times New Roman"/>
          <w:sz w:val="24"/>
          <w:szCs w:val="24"/>
        </w:rPr>
      </w:pPr>
      <w:r w:rsidRPr="00FA195E">
        <w:rPr>
          <w:rFonts w:ascii="Times New Roman" w:hAnsi="Times New Roman" w:cs="Times New Roman"/>
          <w:sz w:val="24"/>
          <w:szCs w:val="24"/>
        </w:rPr>
        <w:t>3 – dobrý</w:t>
      </w:r>
    </w:p>
    <w:p w:rsidR="00FA195E" w:rsidRPr="00FA195E" w:rsidRDefault="00FA195E" w:rsidP="00FA195E">
      <w:pPr>
        <w:spacing w:after="0" w:line="240" w:lineRule="auto"/>
        <w:rPr>
          <w:rFonts w:ascii="Times New Roman" w:hAnsi="Times New Roman" w:cs="Times New Roman"/>
          <w:sz w:val="24"/>
          <w:szCs w:val="24"/>
        </w:rPr>
      </w:pPr>
      <w:r w:rsidRPr="00FA195E">
        <w:rPr>
          <w:rFonts w:ascii="Times New Roman" w:hAnsi="Times New Roman" w:cs="Times New Roman"/>
          <w:sz w:val="24"/>
          <w:szCs w:val="24"/>
        </w:rPr>
        <w:t>4 – dostatočný</w:t>
      </w:r>
    </w:p>
    <w:p w:rsidR="00FA195E" w:rsidRPr="00FA195E" w:rsidRDefault="00FA195E" w:rsidP="00FA195E">
      <w:pPr>
        <w:spacing w:after="0" w:line="240" w:lineRule="auto"/>
        <w:rPr>
          <w:rFonts w:ascii="Times New Roman" w:hAnsi="Times New Roman" w:cs="Times New Roman"/>
          <w:sz w:val="24"/>
          <w:szCs w:val="24"/>
        </w:rPr>
      </w:pPr>
      <w:r w:rsidRPr="00FA195E">
        <w:rPr>
          <w:rFonts w:ascii="Times New Roman" w:hAnsi="Times New Roman" w:cs="Times New Roman"/>
          <w:sz w:val="24"/>
          <w:szCs w:val="24"/>
        </w:rPr>
        <w:t>5 – nedostatočný</w:t>
      </w:r>
    </w:p>
    <w:p w:rsidR="00FA195E" w:rsidRPr="00FA195E" w:rsidRDefault="00FA195E" w:rsidP="00FA195E">
      <w:pPr>
        <w:spacing w:after="0" w:line="240" w:lineRule="auto"/>
        <w:rPr>
          <w:rFonts w:ascii="Times New Roman" w:hAnsi="Times New Roman" w:cs="Times New Roman"/>
          <w:sz w:val="24"/>
          <w:szCs w:val="24"/>
        </w:rPr>
      </w:pPr>
    </w:p>
    <w:p w:rsidR="00FA195E" w:rsidRPr="00FA195E" w:rsidRDefault="00FA195E" w:rsidP="00FA195E">
      <w:pPr>
        <w:pStyle w:val="Bezriadkovania"/>
        <w:rPr>
          <w:rFonts w:ascii="Times New Roman" w:hAnsi="Times New Roman" w:cs="Times New Roman"/>
          <w:i/>
          <w:sz w:val="24"/>
          <w:szCs w:val="24"/>
          <w:u w:val="single"/>
        </w:rPr>
      </w:pPr>
      <w:r w:rsidRPr="00FA195E">
        <w:rPr>
          <w:rFonts w:ascii="Times New Roman" w:hAnsi="Times New Roman" w:cs="Times New Roman"/>
          <w:i/>
          <w:sz w:val="24"/>
          <w:szCs w:val="24"/>
          <w:u w:val="single"/>
        </w:rPr>
        <w:t>Žiak je v predmete klasifikovaný za:</w:t>
      </w:r>
    </w:p>
    <w:p w:rsidR="00FA195E" w:rsidRPr="00FA195E" w:rsidRDefault="00FA195E" w:rsidP="00C5790C">
      <w:pPr>
        <w:pStyle w:val="Default"/>
        <w:numPr>
          <w:ilvl w:val="0"/>
          <w:numId w:val="621"/>
        </w:numPr>
        <w:jc w:val="both"/>
        <w:rPr>
          <w:rFonts w:ascii="Times New Roman" w:hAnsi="Times New Roman" w:cs="Times New Roman"/>
          <w:color w:val="auto"/>
        </w:rPr>
      </w:pPr>
      <w:r w:rsidRPr="00FA195E">
        <w:rPr>
          <w:rFonts w:ascii="Times New Roman" w:hAnsi="Times New Roman" w:cs="Times New Roman"/>
          <w:color w:val="auto"/>
        </w:rPr>
        <w:t xml:space="preserve">porovnávanie a  identifikáciu skúmanej situácie, výnimky alebo pravidla </w:t>
      </w:r>
    </w:p>
    <w:p w:rsidR="00FA195E" w:rsidRPr="00FA195E" w:rsidRDefault="00FA195E" w:rsidP="00C5790C">
      <w:pPr>
        <w:pStyle w:val="Default"/>
        <w:numPr>
          <w:ilvl w:val="0"/>
          <w:numId w:val="621"/>
        </w:numPr>
        <w:jc w:val="both"/>
        <w:rPr>
          <w:rFonts w:ascii="Times New Roman" w:hAnsi="Times New Roman" w:cs="Times New Roman"/>
          <w:color w:val="auto"/>
        </w:rPr>
      </w:pPr>
      <w:r w:rsidRPr="00FA195E">
        <w:rPr>
          <w:rFonts w:ascii="Times New Roman" w:hAnsi="Times New Roman" w:cs="Times New Roman"/>
          <w:color w:val="auto"/>
        </w:rPr>
        <w:t xml:space="preserve">aplikáciu a vysvetlenie osvojených javov </w:t>
      </w:r>
    </w:p>
    <w:p w:rsidR="00FA195E" w:rsidRPr="00FA195E" w:rsidRDefault="00FA195E" w:rsidP="00C5790C">
      <w:pPr>
        <w:pStyle w:val="Default"/>
        <w:numPr>
          <w:ilvl w:val="0"/>
          <w:numId w:val="621"/>
        </w:numPr>
        <w:jc w:val="both"/>
        <w:rPr>
          <w:rFonts w:ascii="Times New Roman" w:hAnsi="Times New Roman" w:cs="Times New Roman"/>
          <w:color w:val="auto"/>
        </w:rPr>
      </w:pPr>
      <w:r w:rsidRPr="00FA195E">
        <w:rPr>
          <w:rFonts w:ascii="Times New Roman" w:hAnsi="Times New Roman" w:cs="Times New Roman"/>
          <w:color w:val="auto"/>
        </w:rPr>
        <w:t xml:space="preserve">prednes svojich predstáv o javoch slovom a obrazom </w:t>
      </w:r>
    </w:p>
    <w:p w:rsidR="00FA195E" w:rsidRPr="00FA195E" w:rsidRDefault="00FA195E" w:rsidP="00C5790C">
      <w:pPr>
        <w:pStyle w:val="Default"/>
        <w:numPr>
          <w:ilvl w:val="0"/>
          <w:numId w:val="621"/>
        </w:numPr>
        <w:jc w:val="both"/>
        <w:rPr>
          <w:rFonts w:ascii="Times New Roman" w:hAnsi="Times New Roman" w:cs="Times New Roman"/>
          <w:color w:val="auto"/>
        </w:rPr>
      </w:pPr>
      <w:r w:rsidRPr="00FA195E">
        <w:rPr>
          <w:rFonts w:ascii="Times New Roman" w:hAnsi="Times New Roman" w:cs="Times New Roman"/>
          <w:color w:val="auto"/>
        </w:rPr>
        <w:t>správne vzájomne poprepája</w:t>
      </w:r>
      <w:r>
        <w:rPr>
          <w:rFonts w:ascii="Times New Roman" w:hAnsi="Times New Roman" w:cs="Times New Roman"/>
          <w:color w:val="auto"/>
        </w:rPr>
        <w:t>nie základných</w:t>
      </w:r>
      <w:r w:rsidRPr="00FA195E">
        <w:rPr>
          <w:rFonts w:ascii="Times New Roman" w:hAnsi="Times New Roman" w:cs="Times New Roman"/>
          <w:color w:val="auto"/>
        </w:rPr>
        <w:t xml:space="preserve"> pojmov, ktoré charakterizujú bežne pozorované skutočnosti </w:t>
      </w:r>
    </w:p>
    <w:p w:rsidR="00FA195E" w:rsidRPr="00FA195E" w:rsidRDefault="00FA195E" w:rsidP="00C5790C">
      <w:pPr>
        <w:pStyle w:val="Default"/>
        <w:numPr>
          <w:ilvl w:val="0"/>
          <w:numId w:val="621"/>
        </w:numPr>
        <w:jc w:val="both"/>
        <w:rPr>
          <w:rFonts w:ascii="Times New Roman" w:hAnsi="Times New Roman" w:cs="Times New Roman"/>
          <w:color w:val="auto"/>
        </w:rPr>
      </w:pPr>
      <w:r w:rsidRPr="00FA195E">
        <w:rPr>
          <w:rFonts w:ascii="Times New Roman" w:hAnsi="Times New Roman" w:cs="Times New Roman"/>
          <w:color w:val="auto"/>
        </w:rPr>
        <w:t xml:space="preserve">osvojenie vybraných vedeckých pojmov </w:t>
      </w:r>
    </w:p>
    <w:p w:rsidR="00FA195E" w:rsidRPr="00FA195E" w:rsidRDefault="00FA195E" w:rsidP="00C5790C">
      <w:pPr>
        <w:pStyle w:val="Default"/>
        <w:numPr>
          <w:ilvl w:val="0"/>
          <w:numId w:val="621"/>
        </w:numPr>
        <w:jc w:val="both"/>
        <w:rPr>
          <w:rFonts w:ascii="Times New Roman" w:hAnsi="Times New Roman" w:cs="Times New Roman"/>
          <w:color w:val="auto"/>
        </w:rPr>
      </w:pPr>
      <w:r w:rsidRPr="00FA195E">
        <w:rPr>
          <w:rFonts w:ascii="Times New Roman" w:hAnsi="Times New Roman" w:cs="Times New Roman"/>
          <w:color w:val="auto"/>
        </w:rPr>
        <w:t>vedomosti o v</w:t>
      </w:r>
      <w:r>
        <w:rPr>
          <w:rFonts w:ascii="Times New Roman" w:hAnsi="Times New Roman" w:cs="Times New Roman"/>
          <w:color w:val="auto"/>
        </w:rPr>
        <w:t>zťahoch minulosti a súčasnosti</w:t>
      </w:r>
    </w:p>
    <w:p w:rsidR="00FA195E" w:rsidRPr="00FA195E" w:rsidRDefault="00FA195E" w:rsidP="00C5790C">
      <w:pPr>
        <w:pStyle w:val="Default"/>
        <w:numPr>
          <w:ilvl w:val="0"/>
          <w:numId w:val="621"/>
        </w:numPr>
        <w:jc w:val="both"/>
        <w:rPr>
          <w:rFonts w:ascii="Times New Roman" w:hAnsi="Times New Roman" w:cs="Times New Roman"/>
          <w:color w:val="auto"/>
        </w:rPr>
      </w:pPr>
      <w:r w:rsidRPr="00FA195E">
        <w:rPr>
          <w:rFonts w:ascii="Times New Roman" w:hAnsi="Times New Roman" w:cs="Times New Roman"/>
          <w:color w:val="auto"/>
        </w:rPr>
        <w:t>citlivý prístup k</w:t>
      </w:r>
      <w:r>
        <w:rPr>
          <w:rFonts w:ascii="Times New Roman" w:hAnsi="Times New Roman" w:cs="Times New Roman"/>
          <w:color w:val="auto"/>
        </w:rPr>
        <w:t xml:space="preserve"> historickým</w:t>
      </w:r>
      <w:r w:rsidRPr="00FA195E">
        <w:rPr>
          <w:rFonts w:ascii="Times New Roman" w:hAnsi="Times New Roman" w:cs="Times New Roman"/>
          <w:color w:val="auto"/>
        </w:rPr>
        <w:t xml:space="preserve"> </w:t>
      </w:r>
      <w:r>
        <w:rPr>
          <w:rFonts w:ascii="Times New Roman" w:hAnsi="Times New Roman" w:cs="Times New Roman"/>
          <w:color w:val="auto"/>
        </w:rPr>
        <w:t>pamiatkam</w:t>
      </w:r>
      <w:r w:rsidRPr="00FA195E">
        <w:rPr>
          <w:rFonts w:ascii="Times New Roman" w:hAnsi="Times New Roman" w:cs="Times New Roman"/>
          <w:color w:val="auto"/>
        </w:rPr>
        <w:t xml:space="preserve"> </w:t>
      </w:r>
    </w:p>
    <w:p w:rsidR="00FA195E" w:rsidRPr="00FA195E" w:rsidRDefault="00FA195E" w:rsidP="00FA195E">
      <w:pPr>
        <w:pStyle w:val="Default"/>
        <w:jc w:val="both"/>
        <w:rPr>
          <w:rFonts w:ascii="Times New Roman" w:hAnsi="Times New Roman" w:cs="Times New Roman"/>
          <w:color w:val="auto"/>
        </w:rPr>
      </w:pPr>
    </w:p>
    <w:p w:rsidR="00FA195E" w:rsidRPr="00FA195E" w:rsidRDefault="00FA195E" w:rsidP="00FA195E">
      <w:pPr>
        <w:pStyle w:val="Default"/>
        <w:jc w:val="both"/>
        <w:rPr>
          <w:rFonts w:ascii="Times New Roman" w:hAnsi="Times New Roman" w:cs="Times New Roman"/>
          <w:i/>
          <w:color w:val="auto"/>
          <w:u w:val="single"/>
        </w:rPr>
      </w:pPr>
      <w:r w:rsidRPr="00FA195E">
        <w:rPr>
          <w:rFonts w:ascii="Times New Roman" w:hAnsi="Times New Roman" w:cs="Times New Roman"/>
          <w:i/>
          <w:color w:val="auto"/>
          <w:u w:val="single"/>
        </w:rPr>
        <w:t xml:space="preserve">Formy a spôsoby hodnotenia: </w:t>
      </w:r>
    </w:p>
    <w:p w:rsidR="00FA195E" w:rsidRPr="00FA195E" w:rsidRDefault="00FA195E" w:rsidP="00FA195E">
      <w:pPr>
        <w:pStyle w:val="Bezriadkovania"/>
        <w:rPr>
          <w:rFonts w:ascii="Times New Roman" w:hAnsi="Times New Roman" w:cs="Times New Roman"/>
          <w:i/>
          <w:sz w:val="24"/>
          <w:szCs w:val="24"/>
        </w:rPr>
      </w:pPr>
      <w:r w:rsidRPr="00FA195E">
        <w:rPr>
          <w:rFonts w:ascii="Times New Roman" w:hAnsi="Times New Roman" w:cs="Times New Roman"/>
          <w:i/>
          <w:sz w:val="24"/>
          <w:szCs w:val="24"/>
        </w:rPr>
        <w:t>1. ústna odpoveď</w:t>
      </w:r>
    </w:p>
    <w:p w:rsidR="00FA195E" w:rsidRPr="00FA195E" w:rsidRDefault="00FA195E" w:rsidP="00C5790C">
      <w:pPr>
        <w:pStyle w:val="Bezriadkovania"/>
        <w:numPr>
          <w:ilvl w:val="0"/>
          <w:numId w:val="620"/>
        </w:numPr>
        <w:rPr>
          <w:rFonts w:ascii="Times New Roman" w:hAnsi="Times New Roman" w:cs="Times New Roman"/>
          <w:sz w:val="24"/>
          <w:szCs w:val="24"/>
        </w:rPr>
      </w:pPr>
      <w:r w:rsidRPr="00FA195E">
        <w:rPr>
          <w:rFonts w:ascii="Times New Roman" w:hAnsi="Times New Roman" w:cs="Times New Roman"/>
          <w:sz w:val="24"/>
          <w:szCs w:val="24"/>
        </w:rPr>
        <w:t>ovláda  základné pojmy</w:t>
      </w:r>
    </w:p>
    <w:p w:rsidR="00FA195E" w:rsidRPr="00FA195E" w:rsidRDefault="00FA195E" w:rsidP="00C5790C">
      <w:pPr>
        <w:pStyle w:val="Bezriadkovania"/>
        <w:numPr>
          <w:ilvl w:val="0"/>
          <w:numId w:val="620"/>
        </w:numPr>
        <w:rPr>
          <w:rFonts w:ascii="Times New Roman" w:hAnsi="Times New Roman" w:cs="Times New Roman"/>
          <w:sz w:val="24"/>
          <w:szCs w:val="24"/>
        </w:rPr>
      </w:pPr>
      <w:r w:rsidRPr="00FA195E">
        <w:rPr>
          <w:rFonts w:ascii="Times New Roman" w:hAnsi="Times New Roman" w:cs="Times New Roman"/>
          <w:sz w:val="24"/>
          <w:szCs w:val="24"/>
        </w:rPr>
        <w:t>využíva vedomosti z bežného života – vie ich aplikovať</w:t>
      </w:r>
    </w:p>
    <w:p w:rsidR="00FA195E" w:rsidRPr="00FA195E" w:rsidRDefault="00FA195E" w:rsidP="00C5790C">
      <w:pPr>
        <w:pStyle w:val="Bezriadkovania"/>
        <w:numPr>
          <w:ilvl w:val="0"/>
          <w:numId w:val="620"/>
        </w:numPr>
        <w:rPr>
          <w:rFonts w:ascii="Times New Roman" w:hAnsi="Times New Roman" w:cs="Times New Roman"/>
          <w:sz w:val="24"/>
          <w:szCs w:val="24"/>
        </w:rPr>
      </w:pPr>
      <w:r w:rsidRPr="00FA195E">
        <w:rPr>
          <w:rFonts w:ascii="Times New Roman" w:hAnsi="Times New Roman" w:cs="Times New Roman"/>
          <w:sz w:val="24"/>
          <w:szCs w:val="24"/>
        </w:rPr>
        <w:t>vyjadruje sa súvisle</w:t>
      </w:r>
    </w:p>
    <w:p w:rsidR="00FA195E" w:rsidRPr="00FA195E" w:rsidRDefault="00FA195E" w:rsidP="00C5790C">
      <w:pPr>
        <w:pStyle w:val="Bezriadkovania"/>
        <w:numPr>
          <w:ilvl w:val="0"/>
          <w:numId w:val="620"/>
        </w:numPr>
        <w:rPr>
          <w:rFonts w:ascii="Times New Roman" w:hAnsi="Times New Roman" w:cs="Times New Roman"/>
          <w:sz w:val="24"/>
          <w:szCs w:val="24"/>
        </w:rPr>
      </w:pPr>
      <w:r w:rsidRPr="00FA195E">
        <w:rPr>
          <w:rFonts w:ascii="Times New Roman" w:hAnsi="Times New Roman" w:cs="Times New Roman"/>
          <w:sz w:val="24"/>
          <w:szCs w:val="24"/>
        </w:rPr>
        <w:t>logická štruktúra odpovede</w:t>
      </w:r>
    </w:p>
    <w:p w:rsidR="00FA195E" w:rsidRPr="00FA195E" w:rsidRDefault="00FA195E" w:rsidP="00FA195E">
      <w:pPr>
        <w:pStyle w:val="Default"/>
        <w:jc w:val="both"/>
        <w:rPr>
          <w:rFonts w:ascii="Times New Roman" w:hAnsi="Times New Roman" w:cs="Times New Roman"/>
          <w:color w:val="auto"/>
        </w:rPr>
      </w:pPr>
    </w:p>
    <w:p w:rsidR="00FA195E" w:rsidRPr="00FA195E" w:rsidRDefault="00FA195E" w:rsidP="00FA195E">
      <w:pPr>
        <w:pStyle w:val="Bezriadkovania"/>
        <w:rPr>
          <w:rFonts w:ascii="Times New Roman" w:hAnsi="Times New Roman" w:cs="Times New Roman"/>
          <w:i/>
          <w:sz w:val="24"/>
          <w:szCs w:val="24"/>
        </w:rPr>
      </w:pPr>
      <w:r w:rsidRPr="00FA195E">
        <w:rPr>
          <w:rFonts w:ascii="Times New Roman" w:hAnsi="Times New Roman" w:cs="Times New Roman"/>
          <w:i/>
          <w:sz w:val="24"/>
          <w:szCs w:val="24"/>
        </w:rPr>
        <w:t>2. písomné previerky</w:t>
      </w:r>
    </w:p>
    <w:p w:rsidR="00FA195E" w:rsidRPr="00FA195E" w:rsidRDefault="00FA195E" w:rsidP="00C5790C">
      <w:pPr>
        <w:pStyle w:val="Bezriadkovania"/>
        <w:numPr>
          <w:ilvl w:val="0"/>
          <w:numId w:val="619"/>
        </w:numPr>
        <w:rPr>
          <w:rFonts w:ascii="Times New Roman" w:hAnsi="Times New Roman" w:cs="Times New Roman"/>
          <w:sz w:val="24"/>
          <w:szCs w:val="24"/>
        </w:rPr>
      </w:pPr>
      <w:r w:rsidRPr="00FA195E">
        <w:rPr>
          <w:rFonts w:ascii="Times New Roman" w:hAnsi="Times New Roman" w:cs="Times New Roman"/>
          <w:sz w:val="24"/>
          <w:szCs w:val="24"/>
        </w:rPr>
        <w:t>previerky z tematického celku 3. – 4. ročník</w:t>
      </w:r>
    </w:p>
    <w:p w:rsidR="00FA195E" w:rsidRPr="00FA195E" w:rsidRDefault="00FA195E" w:rsidP="00C5790C">
      <w:pPr>
        <w:pStyle w:val="Bezriadkovania"/>
        <w:numPr>
          <w:ilvl w:val="0"/>
          <w:numId w:val="619"/>
        </w:numPr>
        <w:rPr>
          <w:rFonts w:ascii="Times New Roman" w:hAnsi="Times New Roman" w:cs="Times New Roman"/>
          <w:sz w:val="24"/>
          <w:szCs w:val="24"/>
        </w:rPr>
      </w:pPr>
      <w:r w:rsidRPr="00FA195E">
        <w:rPr>
          <w:rFonts w:ascii="Times New Roman" w:hAnsi="Times New Roman" w:cs="Times New Roman"/>
          <w:sz w:val="24"/>
          <w:szCs w:val="24"/>
        </w:rPr>
        <w:t>krátke previerky na overenie čiastkových vedomostí – trvanie do 25 minút</w:t>
      </w:r>
    </w:p>
    <w:p w:rsidR="00FA195E" w:rsidRPr="00FA195E" w:rsidRDefault="00FA195E" w:rsidP="00FA195E">
      <w:pPr>
        <w:pStyle w:val="Bezriadkovania"/>
        <w:rPr>
          <w:rFonts w:ascii="Times New Roman" w:hAnsi="Times New Roman" w:cs="Times New Roman"/>
          <w:sz w:val="24"/>
          <w:szCs w:val="24"/>
        </w:rPr>
      </w:pPr>
    </w:p>
    <w:p w:rsidR="00FA195E" w:rsidRPr="00FA195E" w:rsidRDefault="00FA195E" w:rsidP="00FA195E">
      <w:pPr>
        <w:pStyle w:val="Bezriadkovania"/>
        <w:rPr>
          <w:rFonts w:ascii="Times New Roman" w:hAnsi="Times New Roman" w:cs="Times New Roman"/>
          <w:i/>
          <w:sz w:val="24"/>
          <w:szCs w:val="24"/>
        </w:rPr>
      </w:pPr>
      <w:r w:rsidRPr="00FA195E">
        <w:rPr>
          <w:rFonts w:ascii="Times New Roman" w:hAnsi="Times New Roman" w:cs="Times New Roman"/>
          <w:i/>
          <w:sz w:val="24"/>
          <w:szCs w:val="24"/>
        </w:rPr>
        <w:t>3. praktické zručnosti</w:t>
      </w:r>
    </w:p>
    <w:p w:rsidR="00FA195E" w:rsidRPr="00FA195E" w:rsidRDefault="00FA195E" w:rsidP="00C5790C">
      <w:pPr>
        <w:pStyle w:val="Bezriadkovania"/>
        <w:numPr>
          <w:ilvl w:val="0"/>
          <w:numId w:val="618"/>
        </w:numPr>
        <w:rPr>
          <w:rFonts w:ascii="Times New Roman" w:hAnsi="Times New Roman" w:cs="Times New Roman"/>
          <w:sz w:val="24"/>
          <w:szCs w:val="24"/>
        </w:rPr>
      </w:pPr>
      <w:r w:rsidRPr="00FA195E">
        <w:rPr>
          <w:rFonts w:ascii="Times New Roman" w:hAnsi="Times New Roman" w:cs="Times New Roman"/>
          <w:sz w:val="24"/>
          <w:szCs w:val="24"/>
        </w:rPr>
        <w:t>výskumné projektové úlohy</w:t>
      </w:r>
    </w:p>
    <w:p w:rsidR="00FA195E" w:rsidRPr="00FA195E" w:rsidRDefault="00FA195E" w:rsidP="00C5790C">
      <w:pPr>
        <w:pStyle w:val="Bezriadkovania"/>
        <w:numPr>
          <w:ilvl w:val="0"/>
          <w:numId w:val="618"/>
        </w:numPr>
        <w:rPr>
          <w:rFonts w:ascii="Times New Roman" w:hAnsi="Times New Roman" w:cs="Times New Roman"/>
          <w:sz w:val="24"/>
          <w:szCs w:val="24"/>
        </w:rPr>
      </w:pPr>
      <w:r w:rsidRPr="00FA195E">
        <w:rPr>
          <w:rFonts w:ascii="Times New Roman" w:hAnsi="Times New Roman" w:cs="Times New Roman"/>
          <w:sz w:val="24"/>
          <w:szCs w:val="24"/>
        </w:rPr>
        <w:t>záznamy o pozorovaniach</w:t>
      </w:r>
    </w:p>
    <w:p w:rsidR="00FA195E" w:rsidRPr="00FA195E" w:rsidRDefault="00FA195E" w:rsidP="00C5790C">
      <w:pPr>
        <w:pStyle w:val="Bezriadkovania"/>
        <w:numPr>
          <w:ilvl w:val="0"/>
          <w:numId w:val="618"/>
        </w:numPr>
        <w:rPr>
          <w:rFonts w:ascii="Times New Roman" w:hAnsi="Times New Roman" w:cs="Times New Roman"/>
          <w:sz w:val="24"/>
          <w:szCs w:val="24"/>
        </w:rPr>
      </w:pPr>
      <w:r w:rsidRPr="00FA195E">
        <w:rPr>
          <w:rFonts w:ascii="Times New Roman" w:hAnsi="Times New Roman" w:cs="Times New Roman"/>
          <w:sz w:val="24"/>
          <w:szCs w:val="24"/>
        </w:rPr>
        <w:t xml:space="preserve">práca s tabuľkami                                                                            </w:t>
      </w:r>
    </w:p>
    <w:p w:rsidR="00FA195E" w:rsidRPr="00FA195E" w:rsidRDefault="00FA195E" w:rsidP="00FA195E">
      <w:pPr>
        <w:pStyle w:val="Bezriadkovania"/>
        <w:rPr>
          <w:rFonts w:ascii="Times New Roman" w:hAnsi="Times New Roman" w:cs="Times New Roman"/>
          <w:sz w:val="24"/>
          <w:szCs w:val="24"/>
        </w:rPr>
      </w:pPr>
      <w:r w:rsidRPr="00FA195E">
        <w:rPr>
          <w:rFonts w:ascii="Times New Roman" w:hAnsi="Times New Roman" w:cs="Times New Roman"/>
          <w:sz w:val="24"/>
          <w:szCs w:val="24"/>
        </w:rPr>
        <w:t xml:space="preserve">                                           </w:t>
      </w:r>
    </w:p>
    <w:p w:rsidR="00FA195E" w:rsidRPr="00FA195E" w:rsidRDefault="00FA195E" w:rsidP="00FA195E">
      <w:pPr>
        <w:pStyle w:val="Bezriadkovania"/>
        <w:rPr>
          <w:rFonts w:ascii="Times New Roman" w:hAnsi="Times New Roman" w:cs="Times New Roman"/>
          <w:i/>
          <w:sz w:val="24"/>
          <w:szCs w:val="24"/>
        </w:rPr>
      </w:pPr>
      <w:r w:rsidRPr="00FA195E">
        <w:rPr>
          <w:rFonts w:ascii="Times New Roman" w:hAnsi="Times New Roman" w:cs="Times New Roman"/>
          <w:i/>
          <w:sz w:val="24"/>
          <w:szCs w:val="24"/>
        </w:rPr>
        <w:t>4. motivačné známky</w:t>
      </w:r>
    </w:p>
    <w:p w:rsidR="00FA195E" w:rsidRPr="00FA195E" w:rsidRDefault="00FA195E" w:rsidP="00C5790C">
      <w:pPr>
        <w:pStyle w:val="Bezriadkovania"/>
        <w:numPr>
          <w:ilvl w:val="0"/>
          <w:numId w:val="617"/>
        </w:numPr>
        <w:rPr>
          <w:rFonts w:ascii="Times New Roman" w:hAnsi="Times New Roman" w:cs="Times New Roman"/>
          <w:sz w:val="24"/>
          <w:szCs w:val="24"/>
        </w:rPr>
      </w:pPr>
      <w:r w:rsidRPr="00FA195E">
        <w:rPr>
          <w:rFonts w:ascii="Times New Roman" w:hAnsi="Times New Roman" w:cs="Times New Roman"/>
          <w:sz w:val="24"/>
          <w:szCs w:val="24"/>
        </w:rPr>
        <w:t>mimoriadna aktivita na hodine</w:t>
      </w:r>
    </w:p>
    <w:p w:rsidR="00FA195E" w:rsidRPr="00FA195E" w:rsidRDefault="00FA195E" w:rsidP="00C5790C">
      <w:pPr>
        <w:pStyle w:val="Bezriadkovania"/>
        <w:numPr>
          <w:ilvl w:val="0"/>
          <w:numId w:val="617"/>
        </w:numPr>
        <w:rPr>
          <w:rFonts w:ascii="Times New Roman" w:hAnsi="Times New Roman" w:cs="Times New Roman"/>
          <w:sz w:val="24"/>
          <w:szCs w:val="24"/>
        </w:rPr>
      </w:pPr>
      <w:r w:rsidRPr="00FA195E">
        <w:rPr>
          <w:rFonts w:ascii="Times New Roman" w:hAnsi="Times New Roman" w:cs="Times New Roman"/>
          <w:sz w:val="24"/>
          <w:szCs w:val="24"/>
        </w:rPr>
        <w:t>vynikajúce vypracovanie domácej úlohy</w:t>
      </w:r>
    </w:p>
    <w:p w:rsidR="00FA195E" w:rsidRPr="00FA195E" w:rsidRDefault="00FA195E" w:rsidP="00C5790C">
      <w:pPr>
        <w:pStyle w:val="Bezriadkovania"/>
        <w:numPr>
          <w:ilvl w:val="0"/>
          <w:numId w:val="617"/>
        </w:numPr>
        <w:rPr>
          <w:rFonts w:ascii="Times New Roman" w:hAnsi="Times New Roman" w:cs="Times New Roman"/>
          <w:sz w:val="24"/>
          <w:szCs w:val="24"/>
        </w:rPr>
      </w:pPr>
      <w:r w:rsidRPr="00FA195E">
        <w:rPr>
          <w:rFonts w:ascii="Times New Roman" w:hAnsi="Times New Roman" w:cs="Times New Roman"/>
          <w:sz w:val="24"/>
          <w:szCs w:val="24"/>
        </w:rPr>
        <w:t>referát</w:t>
      </w:r>
    </w:p>
    <w:p w:rsidR="00F2672A" w:rsidRDefault="00F2672A" w:rsidP="00FA195E">
      <w:pPr>
        <w:tabs>
          <w:tab w:val="left" w:pos="360"/>
        </w:tabs>
        <w:spacing w:after="0" w:line="240" w:lineRule="auto"/>
        <w:ind w:left="357"/>
        <w:jc w:val="both"/>
        <w:rPr>
          <w:rFonts w:ascii="Times New Roman" w:hAnsi="Times New Roman" w:cs="Times New Roman"/>
          <w:sz w:val="24"/>
          <w:szCs w:val="24"/>
        </w:rPr>
      </w:pPr>
    </w:p>
    <w:p w:rsidR="00F2672A" w:rsidRDefault="00F2672A" w:rsidP="00B25907">
      <w:pPr>
        <w:tabs>
          <w:tab w:val="left" w:pos="360"/>
        </w:tabs>
        <w:spacing w:line="240" w:lineRule="auto"/>
        <w:ind w:left="357"/>
        <w:jc w:val="both"/>
        <w:rPr>
          <w:rFonts w:ascii="Times New Roman" w:hAnsi="Times New Roman" w:cs="Times New Roman"/>
          <w:sz w:val="24"/>
          <w:szCs w:val="24"/>
        </w:rPr>
      </w:pPr>
    </w:p>
    <w:p w:rsidR="00461191" w:rsidRDefault="00461191" w:rsidP="00B25907">
      <w:pPr>
        <w:tabs>
          <w:tab w:val="left" w:pos="360"/>
        </w:tabs>
        <w:spacing w:line="240" w:lineRule="auto"/>
        <w:ind w:left="357"/>
        <w:jc w:val="both"/>
        <w:rPr>
          <w:rFonts w:ascii="Times New Roman" w:hAnsi="Times New Roman" w:cs="Times New Roman"/>
          <w:sz w:val="24"/>
          <w:szCs w:val="24"/>
        </w:rPr>
      </w:pPr>
    </w:p>
    <w:p w:rsidR="00461191" w:rsidRDefault="00461191" w:rsidP="00B25907">
      <w:pPr>
        <w:tabs>
          <w:tab w:val="left" w:pos="360"/>
        </w:tabs>
        <w:spacing w:line="240" w:lineRule="auto"/>
        <w:ind w:left="357"/>
        <w:jc w:val="both"/>
        <w:rPr>
          <w:rFonts w:ascii="Times New Roman" w:hAnsi="Times New Roman" w:cs="Times New Roman"/>
          <w:sz w:val="24"/>
          <w:szCs w:val="24"/>
        </w:rPr>
      </w:pPr>
    </w:p>
    <w:p w:rsidR="00461191" w:rsidRDefault="00461191" w:rsidP="00B25907">
      <w:pPr>
        <w:tabs>
          <w:tab w:val="left" w:pos="360"/>
        </w:tabs>
        <w:spacing w:line="240" w:lineRule="auto"/>
        <w:ind w:left="357"/>
        <w:jc w:val="both"/>
        <w:rPr>
          <w:rFonts w:ascii="Times New Roman" w:hAnsi="Times New Roman" w:cs="Times New Roman"/>
          <w:sz w:val="24"/>
          <w:szCs w:val="24"/>
        </w:rPr>
      </w:pPr>
    </w:p>
    <w:p w:rsidR="00461191" w:rsidRDefault="00461191" w:rsidP="00B25907">
      <w:pPr>
        <w:tabs>
          <w:tab w:val="left" w:pos="360"/>
        </w:tabs>
        <w:spacing w:line="240" w:lineRule="auto"/>
        <w:ind w:left="357"/>
        <w:jc w:val="both"/>
        <w:rPr>
          <w:rFonts w:ascii="Times New Roman" w:hAnsi="Times New Roman" w:cs="Times New Roman"/>
          <w:sz w:val="24"/>
          <w:szCs w:val="24"/>
        </w:rPr>
      </w:pPr>
    </w:p>
    <w:p w:rsidR="00AC47E0" w:rsidRPr="00BB3F8E" w:rsidRDefault="00AC47E0" w:rsidP="00C5790C">
      <w:pPr>
        <w:pStyle w:val="Nadpis1"/>
        <w:numPr>
          <w:ilvl w:val="1"/>
          <w:numId w:val="643"/>
        </w:numPr>
        <w:autoSpaceDE w:val="0"/>
        <w:autoSpaceDN w:val="0"/>
        <w:adjustRightInd w:val="0"/>
        <w:spacing w:before="0"/>
        <w:ind w:left="981" w:hanging="624"/>
        <w:jc w:val="both"/>
        <w:rPr>
          <w:rFonts w:ascii="Times New Roman" w:hAnsi="Times New Roman" w:cs="Times New Roman"/>
        </w:rPr>
      </w:pPr>
      <w:bookmarkStart w:id="421" w:name="_Toc524454840"/>
      <w:r>
        <w:lastRenderedPageBreak/>
        <w:t>UČEBNÉ OSNOVY PREDMETU ETICKÁ VÝCHOVA</w:t>
      </w:r>
      <w:bookmarkEnd w:id="421"/>
    </w:p>
    <w:p w:rsidR="00461191" w:rsidRDefault="00B54094" w:rsidP="00722EE2">
      <w:pPr>
        <w:tabs>
          <w:tab w:val="left" w:pos="360"/>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pict>
          <v:shape id="AutoShape 116" o:spid="_x0000_s1030" type="#_x0000_t53" style="position:absolute;left:0;text-align:left;margin-left:71.45pt;margin-top:21.7pt;width:309.75pt;height:30pt;z-index:251777024;visibility:visible;mso-position-horizontal-relative:margin" fillcolor="#4f81bd" strokecolor="#f2f2f2" strokeweight="3pt">
            <v:shadow on="t" color="#243f60" opacity=".5" offset="1pt"/>
            <v:textbox style="mso-next-textbox:#AutoShape 116">
              <w:txbxContent>
                <w:p w:rsidR="00FD25E5" w:rsidRPr="00C70B02" w:rsidRDefault="00FD25E5" w:rsidP="00C70B02">
                  <w:pPr>
                    <w:jc w:val="center"/>
                    <w:rPr>
                      <w:rFonts w:ascii="Times New Roman" w:hAnsi="Times New Roman" w:cs="Times New Roman"/>
                      <w:b/>
                    </w:rPr>
                  </w:pPr>
                  <w:r w:rsidRPr="00C70B02">
                    <w:rPr>
                      <w:rFonts w:ascii="Times New Roman" w:hAnsi="Times New Roman" w:cs="Times New Roman"/>
                      <w:b/>
                      <w:sz w:val="28"/>
                      <w:szCs w:val="28"/>
                    </w:rPr>
                    <w:t>ETICKÁ VÝCHOVA</w:t>
                  </w:r>
                </w:p>
              </w:txbxContent>
            </v:textbox>
            <w10:wrap anchorx="margin"/>
          </v:shape>
        </w:pict>
      </w:r>
    </w:p>
    <w:p w:rsidR="00C70B02" w:rsidRPr="00D43507" w:rsidRDefault="00C70B02" w:rsidP="00B25907">
      <w:pPr>
        <w:spacing w:line="240" w:lineRule="auto"/>
        <w:jc w:val="both"/>
        <w:rPr>
          <w:rFonts w:ascii="Times New Roman" w:hAnsi="Times New Roman" w:cs="Times New Roman"/>
          <w:b/>
          <w:caps/>
          <w:sz w:val="24"/>
          <w:szCs w:val="24"/>
        </w:rPr>
      </w:pPr>
    </w:p>
    <w:p w:rsidR="00C70B02" w:rsidRPr="00D43507" w:rsidRDefault="00C70B02" w:rsidP="00B25907">
      <w:pPr>
        <w:spacing w:line="240" w:lineRule="auto"/>
        <w:jc w:val="both"/>
        <w:rPr>
          <w:rFonts w:ascii="Times New Roman" w:hAnsi="Times New Roman" w:cs="Times New Roman"/>
          <w:b/>
          <w:caps/>
          <w:sz w:val="24"/>
          <w:szCs w:val="24"/>
        </w:rPr>
      </w:pPr>
    </w:p>
    <w:tbl>
      <w:tblPr>
        <w:tblStyle w:val="Mriekatabuky1"/>
        <w:tblpPr w:leftFromText="141" w:rightFromText="141" w:vertAnchor="text" w:horzAnchor="margin" w:tblpY="289"/>
        <w:tblW w:w="9417" w:type="dxa"/>
        <w:tblLook w:val="00A0" w:firstRow="1" w:lastRow="0" w:firstColumn="1" w:lastColumn="0" w:noHBand="0" w:noVBand="0"/>
      </w:tblPr>
      <w:tblGrid>
        <w:gridCol w:w="3224"/>
        <w:gridCol w:w="1548"/>
        <w:gridCol w:w="1548"/>
        <w:gridCol w:w="1548"/>
        <w:gridCol w:w="1549"/>
      </w:tblGrid>
      <w:tr w:rsidR="00C70B02" w:rsidRPr="00D43507" w:rsidTr="00C15887">
        <w:trPr>
          <w:trHeight w:hRule="exact" w:val="340"/>
        </w:trPr>
        <w:tc>
          <w:tcPr>
            <w:tcW w:w="0" w:type="auto"/>
            <w:vAlign w:val="center"/>
          </w:tcPr>
          <w:p w:rsidR="00C70B02" w:rsidRPr="00D43507" w:rsidRDefault="00D40139" w:rsidP="00C15887">
            <w:pPr>
              <w:contextualSpacing/>
              <w:rPr>
                <w:rFonts w:ascii="Times New Roman" w:hAnsi="Times New Roman" w:cs="Times New Roman"/>
                <w:b/>
                <w:sz w:val="24"/>
                <w:szCs w:val="24"/>
              </w:rPr>
            </w:pPr>
            <w:r>
              <w:rPr>
                <w:rFonts w:ascii="Times New Roman" w:hAnsi="Times New Roman" w:cs="Times New Roman"/>
                <w:b/>
                <w:sz w:val="24"/>
                <w:szCs w:val="24"/>
              </w:rPr>
              <w:t>Názov Š</w:t>
            </w:r>
            <w:r w:rsidR="00C70B02" w:rsidRPr="00D43507">
              <w:rPr>
                <w:rFonts w:ascii="Times New Roman" w:hAnsi="Times New Roman" w:cs="Times New Roman"/>
                <w:b/>
                <w:sz w:val="24"/>
                <w:szCs w:val="24"/>
              </w:rPr>
              <w:t>VP:</w:t>
            </w:r>
          </w:p>
        </w:tc>
        <w:tc>
          <w:tcPr>
            <w:tcW w:w="6193" w:type="dxa"/>
            <w:gridSpan w:val="4"/>
            <w:vAlign w:val="center"/>
          </w:tcPr>
          <w:p w:rsidR="00C70B02" w:rsidRPr="00D43507" w:rsidRDefault="00C70B02" w:rsidP="00C15887">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ŠVP 1. stupňa ZŠ v SR, ISCED 1 – primárne vzdelávanie</w:t>
            </w:r>
          </w:p>
        </w:tc>
      </w:tr>
      <w:tr w:rsidR="00C70B02" w:rsidRPr="00D43507" w:rsidTr="00C15887">
        <w:trPr>
          <w:trHeight w:hRule="exact" w:val="340"/>
        </w:trPr>
        <w:tc>
          <w:tcPr>
            <w:tcW w:w="0" w:type="auto"/>
            <w:vAlign w:val="center"/>
          </w:tcPr>
          <w:p w:rsidR="00C70B02" w:rsidRPr="00D43507" w:rsidRDefault="00C70B02" w:rsidP="00C15887">
            <w:pPr>
              <w:contextualSpacing/>
              <w:rPr>
                <w:rFonts w:ascii="Times New Roman" w:hAnsi="Times New Roman" w:cs="Times New Roman"/>
                <w:b/>
                <w:sz w:val="24"/>
                <w:szCs w:val="24"/>
              </w:rPr>
            </w:pPr>
            <w:r w:rsidRPr="00D43507">
              <w:rPr>
                <w:rFonts w:ascii="Times New Roman" w:hAnsi="Times New Roman" w:cs="Times New Roman"/>
                <w:b/>
                <w:sz w:val="24"/>
                <w:szCs w:val="24"/>
              </w:rPr>
              <w:t xml:space="preserve">Názov ŠkVP:                  </w:t>
            </w:r>
          </w:p>
        </w:tc>
        <w:tc>
          <w:tcPr>
            <w:tcW w:w="6193" w:type="dxa"/>
            <w:gridSpan w:val="4"/>
            <w:vAlign w:val="center"/>
          </w:tcPr>
          <w:p w:rsidR="00C70B02" w:rsidRPr="00D43507" w:rsidRDefault="00C70B02" w:rsidP="00C15887">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Čím vyššie vyjdeš, tým ďalej dovidíš</w:t>
            </w:r>
          </w:p>
        </w:tc>
      </w:tr>
      <w:tr w:rsidR="00C70B02" w:rsidRPr="00D43507" w:rsidTr="00C15887">
        <w:trPr>
          <w:trHeight w:hRule="exact" w:val="340"/>
        </w:trPr>
        <w:tc>
          <w:tcPr>
            <w:tcW w:w="0" w:type="auto"/>
            <w:vAlign w:val="center"/>
          </w:tcPr>
          <w:p w:rsidR="00C70B02" w:rsidRPr="00D43507" w:rsidRDefault="00C70B02" w:rsidP="00C15887">
            <w:pPr>
              <w:contextualSpacing/>
              <w:rPr>
                <w:rFonts w:ascii="Times New Roman" w:hAnsi="Times New Roman" w:cs="Times New Roman"/>
                <w:b/>
                <w:sz w:val="24"/>
                <w:szCs w:val="24"/>
              </w:rPr>
            </w:pPr>
            <w:r w:rsidRPr="00D43507">
              <w:rPr>
                <w:rFonts w:ascii="Times New Roman" w:hAnsi="Times New Roman" w:cs="Times New Roman"/>
                <w:b/>
                <w:sz w:val="24"/>
                <w:szCs w:val="24"/>
              </w:rPr>
              <w:t xml:space="preserve">Vyučovací jazyk :           </w:t>
            </w:r>
          </w:p>
        </w:tc>
        <w:tc>
          <w:tcPr>
            <w:tcW w:w="6193" w:type="dxa"/>
            <w:gridSpan w:val="4"/>
            <w:vAlign w:val="center"/>
          </w:tcPr>
          <w:p w:rsidR="00C70B02" w:rsidRPr="00D43507" w:rsidRDefault="00C2515F" w:rsidP="00C15887">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s</w:t>
            </w:r>
            <w:r w:rsidR="00C70B02" w:rsidRPr="00D43507">
              <w:rPr>
                <w:rFonts w:ascii="Times New Roman" w:hAnsi="Times New Roman" w:cs="Times New Roman"/>
                <w:sz w:val="24"/>
                <w:szCs w:val="24"/>
              </w:rPr>
              <w:t>lovenský</w:t>
            </w:r>
          </w:p>
        </w:tc>
      </w:tr>
      <w:tr w:rsidR="00C70B02" w:rsidRPr="00D43507" w:rsidTr="00C15887">
        <w:trPr>
          <w:trHeight w:hRule="exact" w:val="340"/>
        </w:trPr>
        <w:tc>
          <w:tcPr>
            <w:tcW w:w="0" w:type="auto"/>
            <w:vAlign w:val="center"/>
          </w:tcPr>
          <w:p w:rsidR="00C70B02" w:rsidRPr="00D43507" w:rsidRDefault="00C70B02" w:rsidP="00C15887">
            <w:pPr>
              <w:contextualSpacing/>
              <w:rPr>
                <w:rFonts w:ascii="Times New Roman" w:hAnsi="Times New Roman" w:cs="Times New Roman"/>
                <w:b/>
                <w:sz w:val="24"/>
                <w:szCs w:val="24"/>
              </w:rPr>
            </w:pPr>
            <w:r w:rsidRPr="00D43507">
              <w:rPr>
                <w:rFonts w:ascii="Times New Roman" w:hAnsi="Times New Roman" w:cs="Times New Roman"/>
                <w:b/>
                <w:sz w:val="24"/>
                <w:szCs w:val="24"/>
              </w:rPr>
              <w:t xml:space="preserve">Vzdelávacia oblasť:        </w:t>
            </w:r>
          </w:p>
        </w:tc>
        <w:tc>
          <w:tcPr>
            <w:tcW w:w="6193" w:type="dxa"/>
            <w:gridSpan w:val="4"/>
            <w:vAlign w:val="center"/>
          </w:tcPr>
          <w:p w:rsidR="00C70B02" w:rsidRPr="00D43507" w:rsidRDefault="00C70B02" w:rsidP="00C15887">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Človek a hodnoty</w:t>
            </w:r>
          </w:p>
        </w:tc>
      </w:tr>
      <w:tr w:rsidR="00C70B02" w:rsidRPr="00D43507" w:rsidTr="00C15887">
        <w:trPr>
          <w:trHeight w:hRule="exact" w:val="340"/>
        </w:trPr>
        <w:tc>
          <w:tcPr>
            <w:tcW w:w="0" w:type="auto"/>
            <w:vAlign w:val="center"/>
          </w:tcPr>
          <w:p w:rsidR="00C70B02" w:rsidRPr="00D43507" w:rsidRDefault="00C70B02" w:rsidP="00C15887">
            <w:pPr>
              <w:contextualSpacing/>
              <w:rPr>
                <w:rFonts w:ascii="Times New Roman" w:hAnsi="Times New Roman" w:cs="Times New Roman"/>
                <w:b/>
                <w:sz w:val="24"/>
                <w:szCs w:val="24"/>
              </w:rPr>
            </w:pPr>
            <w:r w:rsidRPr="00D43507">
              <w:rPr>
                <w:rFonts w:ascii="Times New Roman" w:hAnsi="Times New Roman" w:cs="Times New Roman"/>
                <w:b/>
                <w:sz w:val="24"/>
                <w:szCs w:val="24"/>
              </w:rPr>
              <w:t>Predmet:</w:t>
            </w:r>
          </w:p>
        </w:tc>
        <w:tc>
          <w:tcPr>
            <w:tcW w:w="6193" w:type="dxa"/>
            <w:gridSpan w:val="4"/>
            <w:vAlign w:val="center"/>
          </w:tcPr>
          <w:p w:rsidR="00C70B02" w:rsidRPr="00D43507" w:rsidRDefault="00C70B02" w:rsidP="00C15887">
            <w:pPr>
              <w:contextualSpacing/>
              <w:rPr>
                <w:rFonts w:ascii="Times New Roman" w:hAnsi="Times New Roman" w:cs="Times New Roman"/>
                <w:b/>
                <w:sz w:val="24"/>
                <w:szCs w:val="24"/>
              </w:rPr>
            </w:pPr>
            <w:r w:rsidRPr="00D43507">
              <w:rPr>
                <w:rFonts w:ascii="Times New Roman" w:hAnsi="Times New Roman" w:cs="Times New Roman"/>
                <w:sz w:val="24"/>
                <w:szCs w:val="24"/>
              </w:rPr>
              <w:t>ETICKÁ VÝCHOVA</w:t>
            </w:r>
          </w:p>
        </w:tc>
      </w:tr>
      <w:tr w:rsidR="00C70B02" w:rsidRPr="00D43507" w:rsidTr="00C15887">
        <w:trPr>
          <w:trHeight w:hRule="exact" w:val="340"/>
        </w:trPr>
        <w:tc>
          <w:tcPr>
            <w:tcW w:w="0" w:type="auto"/>
            <w:vAlign w:val="center"/>
          </w:tcPr>
          <w:p w:rsidR="00C70B02" w:rsidRPr="00D43507" w:rsidRDefault="00C70B02" w:rsidP="00C15887">
            <w:pPr>
              <w:contextualSpacing/>
              <w:rPr>
                <w:rFonts w:ascii="Times New Roman" w:hAnsi="Times New Roman" w:cs="Times New Roman"/>
                <w:b/>
                <w:sz w:val="24"/>
                <w:szCs w:val="24"/>
              </w:rPr>
            </w:pPr>
            <w:r w:rsidRPr="00D43507">
              <w:rPr>
                <w:rFonts w:ascii="Times New Roman" w:hAnsi="Times New Roman" w:cs="Times New Roman"/>
                <w:b/>
                <w:sz w:val="24"/>
                <w:szCs w:val="24"/>
              </w:rPr>
              <w:t xml:space="preserve">Ročník:                           </w:t>
            </w:r>
          </w:p>
        </w:tc>
        <w:tc>
          <w:tcPr>
            <w:tcW w:w="1548" w:type="dxa"/>
            <w:vAlign w:val="center"/>
          </w:tcPr>
          <w:p w:rsidR="00C70B02" w:rsidRPr="00D43507" w:rsidRDefault="00C70B02" w:rsidP="00C15887">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prvý</w:t>
            </w:r>
          </w:p>
        </w:tc>
        <w:tc>
          <w:tcPr>
            <w:tcW w:w="1548" w:type="dxa"/>
            <w:vAlign w:val="center"/>
          </w:tcPr>
          <w:p w:rsidR="00C70B02" w:rsidRPr="00D43507" w:rsidRDefault="00C70B02" w:rsidP="00C15887">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druhý</w:t>
            </w:r>
          </w:p>
        </w:tc>
        <w:tc>
          <w:tcPr>
            <w:tcW w:w="1548" w:type="dxa"/>
            <w:vAlign w:val="center"/>
          </w:tcPr>
          <w:p w:rsidR="00C70B02" w:rsidRPr="00D43507" w:rsidRDefault="00C70B02" w:rsidP="00C15887">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tretí</w:t>
            </w:r>
          </w:p>
        </w:tc>
        <w:tc>
          <w:tcPr>
            <w:tcW w:w="1549" w:type="dxa"/>
            <w:vAlign w:val="center"/>
          </w:tcPr>
          <w:p w:rsidR="00C70B02" w:rsidRPr="00D43507" w:rsidRDefault="00C70B02" w:rsidP="00C15887">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štvrtý</w:t>
            </w:r>
          </w:p>
        </w:tc>
      </w:tr>
      <w:tr w:rsidR="00C70B02" w:rsidRPr="00D43507" w:rsidTr="00C15887">
        <w:trPr>
          <w:trHeight w:val="277"/>
        </w:trPr>
        <w:tc>
          <w:tcPr>
            <w:tcW w:w="0" w:type="auto"/>
            <w:vAlign w:val="center"/>
          </w:tcPr>
          <w:p w:rsidR="00C70B02" w:rsidRPr="00D43507" w:rsidRDefault="00C70B02" w:rsidP="00C15887">
            <w:pPr>
              <w:rPr>
                <w:rFonts w:ascii="Times New Roman" w:hAnsi="Times New Roman" w:cs="Times New Roman"/>
                <w:b/>
                <w:sz w:val="24"/>
                <w:szCs w:val="24"/>
              </w:rPr>
            </w:pPr>
            <w:r w:rsidRPr="00D43507">
              <w:rPr>
                <w:rFonts w:ascii="Times New Roman" w:hAnsi="Times New Roman" w:cs="Times New Roman"/>
                <w:b/>
                <w:sz w:val="24"/>
                <w:szCs w:val="24"/>
              </w:rPr>
              <w:t xml:space="preserve">Časový  rozsah výučby týždenne:  </w:t>
            </w:r>
          </w:p>
        </w:tc>
        <w:tc>
          <w:tcPr>
            <w:tcW w:w="1548" w:type="dxa"/>
            <w:vAlign w:val="center"/>
          </w:tcPr>
          <w:p w:rsidR="00C70B02" w:rsidRPr="00D43507" w:rsidRDefault="00C70B02" w:rsidP="00C15887">
            <w:pPr>
              <w:tabs>
                <w:tab w:val="left" w:pos="3195"/>
              </w:tabs>
              <w:contextualSpacing/>
              <w:rPr>
                <w:rFonts w:ascii="Times New Roman" w:hAnsi="Times New Roman" w:cs="Times New Roman"/>
                <w:sz w:val="24"/>
                <w:szCs w:val="24"/>
              </w:rPr>
            </w:pPr>
            <w:r w:rsidRPr="00D43507">
              <w:rPr>
                <w:rFonts w:ascii="Times New Roman" w:hAnsi="Times New Roman" w:cs="Times New Roman"/>
                <w:sz w:val="24"/>
                <w:szCs w:val="24"/>
              </w:rPr>
              <w:t>1 hodina</w:t>
            </w:r>
          </w:p>
        </w:tc>
        <w:tc>
          <w:tcPr>
            <w:tcW w:w="1548" w:type="dxa"/>
            <w:vAlign w:val="center"/>
          </w:tcPr>
          <w:p w:rsidR="00C70B02" w:rsidRPr="00D43507" w:rsidRDefault="00D12293" w:rsidP="00C15887">
            <w:pPr>
              <w:tabs>
                <w:tab w:val="left" w:pos="3195"/>
              </w:tabs>
              <w:contextualSpacing/>
              <w:rPr>
                <w:rFonts w:ascii="Times New Roman" w:hAnsi="Times New Roman" w:cs="Times New Roman"/>
                <w:sz w:val="24"/>
                <w:szCs w:val="24"/>
              </w:rPr>
            </w:pPr>
            <w:r>
              <w:rPr>
                <w:rFonts w:ascii="Times New Roman" w:hAnsi="Times New Roman" w:cs="Times New Roman"/>
                <w:sz w:val="24"/>
                <w:szCs w:val="24"/>
              </w:rPr>
              <w:t>1 hodina</w:t>
            </w:r>
          </w:p>
        </w:tc>
        <w:tc>
          <w:tcPr>
            <w:tcW w:w="1548" w:type="dxa"/>
            <w:vAlign w:val="center"/>
          </w:tcPr>
          <w:p w:rsidR="00C70B02" w:rsidRPr="00D43507" w:rsidRDefault="0032703C" w:rsidP="00C15887">
            <w:pPr>
              <w:tabs>
                <w:tab w:val="left" w:pos="3195"/>
              </w:tabs>
              <w:contextualSpacing/>
              <w:rPr>
                <w:rFonts w:ascii="Times New Roman" w:hAnsi="Times New Roman" w:cs="Times New Roman"/>
                <w:sz w:val="24"/>
                <w:szCs w:val="24"/>
              </w:rPr>
            </w:pPr>
            <w:r>
              <w:rPr>
                <w:rFonts w:ascii="Times New Roman" w:hAnsi="Times New Roman" w:cs="Times New Roman"/>
                <w:sz w:val="24"/>
                <w:szCs w:val="24"/>
              </w:rPr>
              <w:t>1 hodina</w:t>
            </w:r>
          </w:p>
        </w:tc>
        <w:tc>
          <w:tcPr>
            <w:tcW w:w="1549" w:type="dxa"/>
            <w:vAlign w:val="center"/>
          </w:tcPr>
          <w:p w:rsidR="00C70B02" w:rsidRPr="00D43507" w:rsidRDefault="0032703C" w:rsidP="00C15887">
            <w:pPr>
              <w:tabs>
                <w:tab w:val="left" w:pos="3195"/>
              </w:tabs>
              <w:contextualSpacing/>
              <w:rPr>
                <w:rFonts w:ascii="Times New Roman" w:hAnsi="Times New Roman" w:cs="Times New Roman"/>
                <w:sz w:val="24"/>
                <w:szCs w:val="24"/>
              </w:rPr>
            </w:pPr>
            <w:r>
              <w:rPr>
                <w:rFonts w:ascii="Times New Roman" w:hAnsi="Times New Roman" w:cs="Times New Roman"/>
                <w:sz w:val="24"/>
                <w:szCs w:val="24"/>
              </w:rPr>
              <w:t>1 hodina</w:t>
            </w:r>
          </w:p>
        </w:tc>
      </w:tr>
    </w:tbl>
    <w:p w:rsidR="00C70B02" w:rsidRPr="00D43507" w:rsidRDefault="00B54094" w:rsidP="00B25907">
      <w:pPr>
        <w:spacing w:line="240" w:lineRule="auto"/>
        <w:ind w:left="3054"/>
        <w:jc w:val="both"/>
        <w:rPr>
          <w:rFonts w:ascii="Times New Roman" w:hAnsi="Times New Roman" w:cs="Times New Roman"/>
          <w:b/>
          <w:sz w:val="24"/>
          <w:szCs w:val="24"/>
        </w:rPr>
      </w:pPr>
      <w:r>
        <w:rPr>
          <w:rFonts w:ascii="Times New Roman" w:hAnsi="Times New Roman" w:cs="Times New Roman"/>
          <w:noProof/>
          <w:sz w:val="24"/>
          <w:szCs w:val="24"/>
          <w:lang w:eastAsia="sk-SK"/>
        </w:rPr>
        <w:pict>
          <v:rect id="Rectangle 117" o:spid="_x0000_s1064" style="position:absolute;left:0;text-align:left;margin-left:-45pt;margin-top:165.9pt;width:545.25pt;height:25.5pt;z-index:-251538432;visibility:visible;mso-position-horizontal-relative:margin;mso-position-vertical-relative:text" strokecolor="#95b3d7" strokeweight="1pt">
            <v:fill color2="#b8cce4" focus="100%" type="gradient"/>
            <v:shadow on="t" color="#243f60" opacity=".5" offset="1pt"/>
            <w10:wrap anchorx="margin"/>
          </v:rect>
        </w:pict>
      </w:r>
    </w:p>
    <w:p w:rsidR="00C70B02" w:rsidRPr="00D43507" w:rsidRDefault="00AB6214" w:rsidP="00C15887">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C70B02" w:rsidRPr="00D43507">
        <w:rPr>
          <w:rFonts w:ascii="Times New Roman" w:hAnsi="Times New Roman" w:cs="Times New Roman"/>
          <w:b/>
          <w:sz w:val="24"/>
          <w:szCs w:val="24"/>
        </w:rPr>
        <w:t>CHARAKTERISTIKA PREDMETU</w:t>
      </w:r>
    </w:p>
    <w:p w:rsidR="00C70B02" w:rsidRPr="00D43507" w:rsidRDefault="00C70B02" w:rsidP="00B25907">
      <w:pPr>
        <w:spacing w:line="240" w:lineRule="auto"/>
        <w:jc w:val="both"/>
        <w:rPr>
          <w:rFonts w:ascii="Times New Roman" w:hAnsi="Times New Roman" w:cs="Times New Roman"/>
          <w:b/>
          <w:sz w:val="24"/>
          <w:szCs w:val="24"/>
        </w:rPr>
      </w:pPr>
    </w:p>
    <w:p w:rsidR="00C70B02" w:rsidRPr="00D43507" w:rsidRDefault="00C70B02" w:rsidP="00B25907">
      <w:pPr>
        <w:pStyle w:val="Default"/>
        <w:jc w:val="both"/>
        <w:rPr>
          <w:rFonts w:ascii="Times New Roman" w:hAnsi="Times New Roman" w:cs="Times New Roman"/>
          <w:color w:val="auto"/>
        </w:rPr>
      </w:pPr>
      <w:r w:rsidRPr="00D43507">
        <w:rPr>
          <w:rFonts w:ascii="Times New Roman" w:hAnsi="Times New Roman" w:cs="Times New Roman"/>
          <w:color w:val="auto"/>
        </w:rPr>
        <w:t xml:space="preserve">Úlohou povinne voliteľného predmetu etická výchova v primárnom vzdelávaní je podporovať osobnostný a sociálny rozvoj žiaka s vlastnou identitou a hodnotovou orientáciou, v ktorej významné miesto zaujíma prosociálne správanie. Pri plnení tejto úlohy sa využíva hlavne zážitkové učenie, ktoré popri informáciách účinne podporuje pochopenie a zvnútornenie mravných noriem a napomáha osvojeniu správania sa, ktoré je s nimi v súlade. </w:t>
      </w:r>
    </w:p>
    <w:p w:rsidR="00C70B02" w:rsidRPr="00D43507"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V etickej výchove sa kladie dôraz na rozvoj mravného usudzovania, na kultivovanie medziľudských vzťahov, ktoré vychádzajú z rodiny, rozširujú sa na triedny kolektív, na školu a na región, v ktorom žiaci žijú. Deje sa to prostredníctvom rozvoja sociálnych spôsobilostí (otvorená komunikácia, empatia, asertivita, pozitívne hodnotenie iných a pod.). Etická výchova sa tak podieľa na primárnej prevencii porúch správania a učenia. Žiaci sú vedení ku kritickému mysleniu, diskusii, hodnotiacim postojom, ku harmonickým a stabilným vzťahom v rodine, kolektíve spolužiakov i v iných sociálnych skupinách.</w:t>
      </w:r>
    </w:p>
    <w:p w:rsidR="00C70B02" w:rsidRPr="00D43507" w:rsidRDefault="00B54094" w:rsidP="00C1588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pict>
          <v:rect id="Rectangle 118" o:spid="_x0000_s1063" style="position:absolute;left:0;text-align:left;margin-left:-45pt;margin-top:5.95pt;width:545.25pt;height:25.5pt;z-index:-25153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" strokecolor="#95b3d7" strokeweight="1pt">
            <v:fill color2="#b8cce4" focus="100%" type="gradient"/>
            <v:shadow on="t" color="#243f60" opacity=".5" offset="1pt"/>
          </v:rect>
        </w:pict>
      </w:r>
    </w:p>
    <w:p w:rsidR="00C70B02" w:rsidRPr="00F00AB7" w:rsidRDefault="00C70B02" w:rsidP="00F00AB7">
      <w:pPr>
        <w:spacing w:line="480" w:lineRule="auto"/>
        <w:jc w:val="center"/>
        <w:rPr>
          <w:rFonts w:ascii="Times New Roman" w:hAnsi="Times New Roman" w:cs="Times New Roman"/>
          <w:b/>
          <w:sz w:val="24"/>
          <w:szCs w:val="24"/>
        </w:rPr>
      </w:pPr>
      <w:r w:rsidRPr="00D43507">
        <w:rPr>
          <w:rFonts w:ascii="Times New Roman" w:hAnsi="Times New Roman" w:cs="Times New Roman"/>
          <w:b/>
          <w:sz w:val="24"/>
          <w:szCs w:val="24"/>
        </w:rPr>
        <w:t>2. CIELE PREDMETU</w:t>
      </w:r>
    </w:p>
    <w:p w:rsidR="00C70B02" w:rsidRPr="00D43507" w:rsidRDefault="00F00AB7" w:rsidP="00C5790C">
      <w:pPr>
        <w:pStyle w:val="Default"/>
        <w:numPr>
          <w:ilvl w:val="0"/>
          <w:numId w:val="117"/>
        </w:numPr>
        <w:jc w:val="both"/>
        <w:rPr>
          <w:rFonts w:ascii="Times New Roman" w:hAnsi="Times New Roman" w:cs="Times New Roman"/>
          <w:color w:val="auto"/>
        </w:rPr>
      </w:pPr>
      <w:r>
        <w:rPr>
          <w:rFonts w:ascii="Times New Roman" w:hAnsi="Times New Roman" w:cs="Times New Roman"/>
          <w:color w:val="auto"/>
        </w:rPr>
        <w:t>osvojiť</w:t>
      </w:r>
      <w:r w:rsidR="00C70B02" w:rsidRPr="00D43507">
        <w:rPr>
          <w:rFonts w:ascii="Times New Roman" w:hAnsi="Times New Roman" w:cs="Times New Roman"/>
          <w:color w:val="auto"/>
        </w:rPr>
        <w:t xml:space="preserve"> si základné postoje, ktoré podmieňujú</w:t>
      </w:r>
      <w:r>
        <w:rPr>
          <w:rFonts w:ascii="Times New Roman" w:hAnsi="Times New Roman" w:cs="Times New Roman"/>
          <w:color w:val="auto"/>
        </w:rPr>
        <w:t xml:space="preserve"> kultivované medziľudské vzťahy</w:t>
      </w:r>
      <w:r w:rsidR="00C70B02" w:rsidRPr="00D43507">
        <w:rPr>
          <w:rFonts w:ascii="Times New Roman" w:hAnsi="Times New Roman" w:cs="Times New Roman"/>
          <w:color w:val="auto"/>
        </w:rPr>
        <w:t xml:space="preserve"> </w:t>
      </w:r>
    </w:p>
    <w:p w:rsidR="00C70B02" w:rsidRPr="00D43507" w:rsidRDefault="00C70B02" w:rsidP="00C5790C">
      <w:pPr>
        <w:pStyle w:val="Default"/>
        <w:numPr>
          <w:ilvl w:val="0"/>
          <w:numId w:val="117"/>
        </w:numPr>
        <w:jc w:val="both"/>
        <w:rPr>
          <w:rFonts w:ascii="Times New Roman" w:hAnsi="Times New Roman" w:cs="Times New Roman"/>
          <w:color w:val="auto"/>
        </w:rPr>
      </w:pPr>
      <w:r w:rsidRPr="00D43507">
        <w:rPr>
          <w:rFonts w:ascii="Times New Roman" w:hAnsi="Times New Roman" w:cs="Times New Roman"/>
          <w:color w:val="auto"/>
        </w:rPr>
        <w:t>nadobudnú</w:t>
      </w:r>
      <w:r w:rsidR="00F00AB7">
        <w:rPr>
          <w:rFonts w:ascii="Times New Roman" w:hAnsi="Times New Roman" w:cs="Times New Roman"/>
          <w:color w:val="auto"/>
        </w:rPr>
        <w:t>ť</w:t>
      </w:r>
      <w:r w:rsidRPr="00D43507">
        <w:rPr>
          <w:rFonts w:ascii="Times New Roman" w:hAnsi="Times New Roman" w:cs="Times New Roman"/>
          <w:color w:val="auto"/>
        </w:rPr>
        <w:t xml:space="preserve"> spôsobilosť na pochopenie a rešpektovanie najvyššej hodnoty, ktorou je život človeka a v</w:t>
      </w:r>
      <w:r w:rsidR="00F00AB7">
        <w:rPr>
          <w:rFonts w:ascii="Times New Roman" w:hAnsi="Times New Roman" w:cs="Times New Roman"/>
          <w:color w:val="auto"/>
        </w:rPr>
        <w:t>šetko, čo vedie k jeho rozvoju</w:t>
      </w:r>
    </w:p>
    <w:p w:rsidR="00C70B02" w:rsidRPr="00D43507" w:rsidRDefault="00F00AB7" w:rsidP="00C5790C">
      <w:pPr>
        <w:pStyle w:val="Default"/>
        <w:numPr>
          <w:ilvl w:val="0"/>
          <w:numId w:val="117"/>
        </w:numPr>
        <w:jc w:val="both"/>
        <w:rPr>
          <w:rFonts w:ascii="Times New Roman" w:hAnsi="Times New Roman" w:cs="Times New Roman"/>
          <w:color w:val="auto"/>
        </w:rPr>
      </w:pPr>
      <w:r>
        <w:rPr>
          <w:rFonts w:ascii="Times New Roman" w:hAnsi="Times New Roman" w:cs="Times New Roman"/>
          <w:color w:val="auto"/>
        </w:rPr>
        <w:t>získať</w:t>
      </w:r>
      <w:r w:rsidR="00C70B02" w:rsidRPr="00D43507">
        <w:rPr>
          <w:rFonts w:ascii="Times New Roman" w:hAnsi="Times New Roman" w:cs="Times New Roman"/>
          <w:color w:val="auto"/>
        </w:rPr>
        <w:t xml:space="preserve"> spôsobilosti, ktorými posil</w:t>
      </w:r>
      <w:r>
        <w:rPr>
          <w:rFonts w:ascii="Times New Roman" w:hAnsi="Times New Roman" w:cs="Times New Roman"/>
          <w:color w:val="auto"/>
        </w:rPr>
        <w:t>nia sebaúctu a hodnotenie iných</w:t>
      </w:r>
      <w:r w:rsidR="00C70B02" w:rsidRPr="00D43507">
        <w:rPr>
          <w:rFonts w:ascii="Times New Roman" w:hAnsi="Times New Roman" w:cs="Times New Roman"/>
          <w:color w:val="auto"/>
        </w:rPr>
        <w:t xml:space="preserve"> </w:t>
      </w:r>
    </w:p>
    <w:p w:rsidR="00C70B02" w:rsidRPr="00D43507" w:rsidRDefault="00F00AB7" w:rsidP="00C5790C">
      <w:pPr>
        <w:pStyle w:val="Default"/>
        <w:numPr>
          <w:ilvl w:val="0"/>
          <w:numId w:val="117"/>
        </w:numPr>
        <w:jc w:val="both"/>
        <w:rPr>
          <w:rFonts w:ascii="Times New Roman" w:hAnsi="Times New Roman" w:cs="Times New Roman"/>
          <w:color w:val="auto"/>
        </w:rPr>
      </w:pPr>
      <w:r>
        <w:rPr>
          <w:rFonts w:ascii="Times New Roman" w:hAnsi="Times New Roman" w:cs="Times New Roman"/>
          <w:color w:val="auto"/>
        </w:rPr>
        <w:t>získať</w:t>
      </w:r>
      <w:r w:rsidR="00C70B02" w:rsidRPr="00D43507">
        <w:rPr>
          <w:rFonts w:ascii="Times New Roman" w:hAnsi="Times New Roman" w:cs="Times New Roman"/>
          <w:color w:val="auto"/>
        </w:rPr>
        <w:t xml:space="preserve"> spôsobilosti pri vyjadrovaní svojich citov a nadobudnú</w:t>
      </w:r>
      <w:r>
        <w:rPr>
          <w:rFonts w:ascii="Times New Roman" w:hAnsi="Times New Roman" w:cs="Times New Roman"/>
          <w:color w:val="auto"/>
        </w:rPr>
        <w:t>ť úctu k citovému životu iných</w:t>
      </w:r>
    </w:p>
    <w:p w:rsidR="00C70B02" w:rsidRPr="00D43507" w:rsidRDefault="00C70B02" w:rsidP="00C5790C">
      <w:pPr>
        <w:pStyle w:val="Default"/>
        <w:numPr>
          <w:ilvl w:val="0"/>
          <w:numId w:val="117"/>
        </w:numPr>
        <w:jc w:val="both"/>
        <w:rPr>
          <w:rFonts w:ascii="Times New Roman" w:hAnsi="Times New Roman" w:cs="Times New Roman"/>
          <w:color w:val="auto"/>
        </w:rPr>
      </w:pPr>
      <w:r w:rsidRPr="00D43507">
        <w:rPr>
          <w:rFonts w:ascii="Times New Roman" w:hAnsi="Times New Roman" w:cs="Times New Roman"/>
          <w:color w:val="auto"/>
        </w:rPr>
        <w:t>aktívne participovať na živote spolo</w:t>
      </w:r>
      <w:r w:rsidR="00F00AB7">
        <w:rPr>
          <w:rFonts w:ascii="Times New Roman" w:hAnsi="Times New Roman" w:cs="Times New Roman"/>
          <w:color w:val="auto"/>
        </w:rPr>
        <w:t>čnosti (triedy, školy, regiónu)</w:t>
      </w:r>
      <w:r w:rsidRPr="00D43507">
        <w:rPr>
          <w:rFonts w:ascii="Times New Roman" w:hAnsi="Times New Roman" w:cs="Times New Roman"/>
          <w:color w:val="auto"/>
        </w:rPr>
        <w:t xml:space="preserve"> </w:t>
      </w:r>
    </w:p>
    <w:p w:rsidR="00C70B02" w:rsidRPr="00D43507" w:rsidRDefault="00F00AB7" w:rsidP="00C5790C">
      <w:pPr>
        <w:pStyle w:val="Default"/>
        <w:numPr>
          <w:ilvl w:val="0"/>
          <w:numId w:val="117"/>
        </w:numPr>
        <w:jc w:val="both"/>
        <w:rPr>
          <w:rFonts w:ascii="Times New Roman" w:hAnsi="Times New Roman" w:cs="Times New Roman"/>
          <w:color w:val="auto"/>
        </w:rPr>
      </w:pPr>
      <w:r>
        <w:rPr>
          <w:rFonts w:ascii="Times New Roman" w:hAnsi="Times New Roman" w:cs="Times New Roman"/>
          <w:color w:val="auto"/>
        </w:rPr>
        <w:t>osvojiť</w:t>
      </w:r>
      <w:r w:rsidR="00C70B02" w:rsidRPr="00D43507">
        <w:rPr>
          <w:rFonts w:ascii="Times New Roman" w:hAnsi="Times New Roman" w:cs="Times New Roman"/>
          <w:color w:val="auto"/>
        </w:rPr>
        <w:t xml:space="preserve"> si prvky prosociálneho správania</w:t>
      </w:r>
      <w:r>
        <w:rPr>
          <w:rFonts w:ascii="Times New Roman" w:hAnsi="Times New Roman" w:cs="Times New Roman"/>
          <w:color w:val="auto"/>
        </w:rPr>
        <w:t xml:space="preserve"> v rodine, v žiackom kolektíve</w:t>
      </w:r>
    </w:p>
    <w:p w:rsidR="00C70B02" w:rsidRPr="00D43507" w:rsidRDefault="00C70B02" w:rsidP="00C5790C">
      <w:pPr>
        <w:pStyle w:val="Default"/>
        <w:numPr>
          <w:ilvl w:val="0"/>
          <w:numId w:val="117"/>
        </w:numPr>
        <w:jc w:val="both"/>
        <w:rPr>
          <w:rFonts w:ascii="Times New Roman" w:hAnsi="Times New Roman" w:cs="Times New Roman"/>
          <w:color w:val="auto"/>
        </w:rPr>
      </w:pPr>
      <w:r w:rsidRPr="00D43507">
        <w:rPr>
          <w:rFonts w:ascii="Times New Roman" w:hAnsi="Times New Roman" w:cs="Times New Roman"/>
          <w:color w:val="auto"/>
        </w:rPr>
        <w:t>nadobudnú</w:t>
      </w:r>
      <w:r w:rsidR="00F00AB7">
        <w:rPr>
          <w:rFonts w:ascii="Times New Roman" w:hAnsi="Times New Roman" w:cs="Times New Roman"/>
          <w:color w:val="auto"/>
        </w:rPr>
        <w:t>ť</w:t>
      </w:r>
      <w:r w:rsidRPr="00D43507">
        <w:rPr>
          <w:rFonts w:ascii="Times New Roman" w:hAnsi="Times New Roman" w:cs="Times New Roman"/>
          <w:color w:val="auto"/>
        </w:rPr>
        <w:t xml:space="preserve"> spôsobilosť na pochopenie hodnoty pr</w:t>
      </w:r>
      <w:r w:rsidR="00F00AB7">
        <w:rPr>
          <w:rFonts w:ascii="Times New Roman" w:hAnsi="Times New Roman" w:cs="Times New Roman"/>
          <w:color w:val="auto"/>
        </w:rPr>
        <w:t>iateľstva, vzájomnosti a rodiny</w:t>
      </w:r>
      <w:r w:rsidRPr="00D43507">
        <w:rPr>
          <w:rFonts w:ascii="Times New Roman" w:hAnsi="Times New Roman" w:cs="Times New Roman"/>
          <w:color w:val="auto"/>
        </w:rPr>
        <w:t xml:space="preserve"> </w:t>
      </w:r>
    </w:p>
    <w:p w:rsidR="00C70B02" w:rsidRDefault="00F00AB7" w:rsidP="00C5790C">
      <w:pPr>
        <w:pStyle w:val="Default"/>
        <w:numPr>
          <w:ilvl w:val="0"/>
          <w:numId w:val="117"/>
        </w:numPr>
        <w:jc w:val="both"/>
        <w:rPr>
          <w:rFonts w:ascii="Times New Roman" w:hAnsi="Times New Roman" w:cs="Times New Roman"/>
          <w:color w:val="auto"/>
        </w:rPr>
      </w:pPr>
      <w:r>
        <w:rPr>
          <w:rFonts w:ascii="Times New Roman" w:hAnsi="Times New Roman" w:cs="Times New Roman"/>
          <w:color w:val="auto"/>
        </w:rPr>
        <w:t>rozvíjať</w:t>
      </w:r>
      <w:r w:rsidR="00C70B02" w:rsidRPr="00D43507">
        <w:rPr>
          <w:rFonts w:ascii="Times New Roman" w:hAnsi="Times New Roman" w:cs="Times New Roman"/>
          <w:color w:val="auto"/>
        </w:rPr>
        <w:t xml:space="preserve"> svoj postoj k pos</w:t>
      </w:r>
      <w:r>
        <w:rPr>
          <w:rFonts w:ascii="Times New Roman" w:hAnsi="Times New Roman" w:cs="Times New Roman"/>
          <w:color w:val="auto"/>
        </w:rPr>
        <w:t>tihnutým, chorým a starým ľuďom</w:t>
      </w:r>
      <w:r w:rsidR="00C70B02" w:rsidRPr="00D43507">
        <w:rPr>
          <w:rFonts w:ascii="Times New Roman" w:hAnsi="Times New Roman" w:cs="Times New Roman"/>
          <w:color w:val="auto"/>
        </w:rPr>
        <w:t xml:space="preserve"> </w:t>
      </w:r>
    </w:p>
    <w:p w:rsidR="00F00AB7" w:rsidRDefault="00F00AB7" w:rsidP="00F00AB7">
      <w:pPr>
        <w:pStyle w:val="Default"/>
        <w:ind w:left="360"/>
        <w:jc w:val="both"/>
        <w:rPr>
          <w:rFonts w:ascii="Times New Roman" w:hAnsi="Times New Roman" w:cs="Times New Roman"/>
          <w:color w:val="auto"/>
        </w:rPr>
      </w:pPr>
    </w:p>
    <w:p w:rsidR="00C37E01" w:rsidRPr="00C7633F" w:rsidRDefault="00C37E01" w:rsidP="00C37E01">
      <w:pPr>
        <w:pStyle w:val="Default"/>
        <w:ind w:left="360"/>
        <w:jc w:val="both"/>
        <w:rPr>
          <w:rFonts w:ascii="Times New Roman" w:hAnsi="Times New Roman" w:cs="Times New Roman"/>
          <w:color w:val="auto"/>
        </w:rPr>
      </w:pPr>
    </w:p>
    <w:p w:rsidR="00C70B02" w:rsidRPr="00D43507" w:rsidRDefault="00B54094" w:rsidP="00C60636">
      <w:pPr>
        <w:pStyle w:val="Odsekzoznamu"/>
        <w:spacing w:line="480" w:lineRule="auto"/>
        <w:ind w:left="420"/>
        <w:jc w:val="center"/>
        <w:rPr>
          <w:rFonts w:ascii="Times New Roman" w:hAnsi="Times New Roman" w:cs="Times New Roman"/>
          <w:b/>
          <w:sz w:val="24"/>
          <w:szCs w:val="24"/>
        </w:rPr>
      </w:pPr>
      <w:r>
        <w:rPr>
          <w:noProof/>
          <w:lang w:eastAsia="sk-SK"/>
        </w:rPr>
        <w:lastRenderedPageBreak/>
        <w:pict>
          <v:rect id="Rectangle 124" o:spid="_x0000_s1062" style="position:absolute;left:0;text-align:left;margin-left:-45.75pt;margin-top:-6.25pt;width:545.25pt;height:25.5pt;z-index:-25153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" strokecolor="#95b3d7" strokeweight="1pt">
            <v:fill color2="#b8cce4" focus="100%" type="gradient"/>
            <v:shadow on="t" color="#243f60" opacity=".5" offset="1pt"/>
          </v:rect>
        </w:pict>
      </w:r>
      <w:r w:rsidR="00C70B02" w:rsidRPr="00D43507">
        <w:rPr>
          <w:rFonts w:ascii="Times New Roman" w:hAnsi="Times New Roman" w:cs="Times New Roman"/>
          <w:b/>
          <w:sz w:val="24"/>
          <w:szCs w:val="24"/>
        </w:rPr>
        <w:t>3.</w:t>
      </w:r>
      <w:r w:rsidR="00705BE8" w:rsidRPr="00D43507">
        <w:rPr>
          <w:rFonts w:ascii="Times New Roman" w:hAnsi="Times New Roman" w:cs="Times New Roman"/>
          <w:b/>
          <w:sz w:val="24"/>
          <w:szCs w:val="24"/>
        </w:rPr>
        <w:t xml:space="preserve"> </w:t>
      </w:r>
      <w:r w:rsidR="00C70B02" w:rsidRPr="00D43507">
        <w:rPr>
          <w:rFonts w:ascii="Times New Roman" w:hAnsi="Times New Roman" w:cs="Times New Roman"/>
          <w:b/>
          <w:sz w:val="24"/>
          <w:szCs w:val="24"/>
        </w:rPr>
        <w:t>KĽÚČOVÉ KOMPETENCIE</w:t>
      </w:r>
    </w:p>
    <w:p w:rsidR="00C70B02" w:rsidRPr="00D43507" w:rsidRDefault="00C70B02" w:rsidP="00C60636">
      <w:pPr>
        <w:spacing w:line="240" w:lineRule="auto"/>
        <w:jc w:val="both"/>
        <w:rPr>
          <w:rFonts w:ascii="Times New Roman" w:hAnsi="Times New Roman" w:cs="Times New Roman"/>
          <w:sz w:val="24"/>
          <w:szCs w:val="24"/>
        </w:rPr>
      </w:pPr>
      <w:r w:rsidRPr="00D43507">
        <w:rPr>
          <w:rFonts w:ascii="Times New Roman" w:hAnsi="Times New Roman" w:cs="Times New Roman"/>
          <w:b/>
          <w:sz w:val="24"/>
          <w:szCs w:val="24"/>
        </w:rPr>
        <w:t>Kľúčové kompetencie, ktoré predmet rozvíja</w:t>
      </w:r>
    </w:p>
    <w:p w:rsidR="00C70B02" w:rsidRPr="00D43507" w:rsidRDefault="00C70B02" w:rsidP="00C60636">
      <w:pPr>
        <w:spacing w:after="0" w:line="240" w:lineRule="auto"/>
        <w:jc w:val="both"/>
        <w:rPr>
          <w:rFonts w:ascii="Times New Roman" w:hAnsi="Times New Roman" w:cs="Times New Roman"/>
          <w:sz w:val="24"/>
          <w:szCs w:val="24"/>
        </w:rPr>
      </w:pPr>
      <w:r w:rsidRPr="00D43507">
        <w:rPr>
          <w:rFonts w:ascii="Times New Roman" w:hAnsi="Times New Roman" w:cs="Times New Roman"/>
          <w:b/>
          <w:sz w:val="24"/>
          <w:szCs w:val="24"/>
        </w:rPr>
        <w:t>Komunikačné kompetencie</w:t>
      </w:r>
      <w:r w:rsidRPr="00D43507">
        <w:rPr>
          <w:rFonts w:ascii="Times New Roman" w:hAnsi="Times New Roman" w:cs="Times New Roman"/>
          <w:sz w:val="24"/>
          <w:szCs w:val="24"/>
        </w:rPr>
        <w:t>:</w:t>
      </w:r>
    </w:p>
    <w:p w:rsidR="00C70B02" w:rsidRPr="00D43507" w:rsidRDefault="00C70B02" w:rsidP="00C5790C">
      <w:pPr>
        <w:numPr>
          <w:ilvl w:val="0"/>
          <w:numId w:val="89"/>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počúvať s porozumením a primerane reagovať</w:t>
      </w:r>
    </w:p>
    <w:p w:rsidR="00C70B02" w:rsidRPr="00D43507" w:rsidRDefault="00C70B02" w:rsidP="00C5790C">
      <w:pPr>
        <w:numPr>
          <w:ilvl w:val="0"/>
          <w:numId w:val="89"/>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osvojiť si komunikáciu na vytváranie dobrých vzťahov so spolužiakmi, s učiteľmi a rodičmi,</w:t>
      </w:r>
    </w:p>
    <w:p w:rsidR="00C70B02" w:rsidRDefault="00C70B02" w:rsidP="00C5790C">
      <w:pPr>
        <w:numPr>
          <w:ilvl w:val="0"/>
          <w:numId w:val="89"/>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rozumieť bežne používaným prejavom verbálnej a neverbálnej komunikácie</w:t>
      </w:r>
    </w:p>
    <w:p w:rsidR="00F00AB7" w:rsidRPr="00D43507" w:rsidRDefault="00F00AB7" w:rsidP="00F00AB7">
      <w:pPr>
        <w:spacing w:after="0" w:line="240" w:lineRule="auto"/>
        <w:ind w:left="360"/>
        <w:jc w:val="both"/>
        <w:rPr>
          <w:rFonts w:ascii="Times New Roman" w:hAnsi="Times New Roman" w:cs="Times New Roman"/>
          <w:sz w:val="24"/>
          <w:szCs w:val="24"/>
        </w:rPr>
      </w:pPr>
    </w:p>
    <w:p w:rsidR="00C70B02" w:rsidRPr="00D43507" w:rsidRDefault="00697554" w:rsidP="00C606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Kompetencia učiť sa učiť sa</w:t>
      </w:r>
      <w:r w:rsidR="00C70B02" w:rsidRPr="00D43507">
        <w:rPr>
          <w:rFonts w:ascii="Times New Roman" w:hAnsi="Times New Roman" w:cs="Times New Roman"/>
          <w:b/>
          <w:sz w:val="24"/>
          <w:szCs w:val="24"/>
        </w:rPr>
        <w:t>:</w:t>
      </w:r>
    </w:p>
    <w:p w:rsidR="00C70B02" w:rsidRDefault="00C70B02" w:rsidP="00C5790C">
      <w:pPr>
        <w:numPr>
          <w:ilvl w:val="0"/>
          <w:numId w:val="90"/>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osvojiť si</w:t>
      </w:r>
      <w:r w:rsidR="00BD5770">
        <w:rPr>
          <w:rFonts w:ascii="Times New Roman" w:hAnsi="Times New Roman" w:cs="Times New Roman"/>
          <w:sz w:val="24"/>
          <w:szCs w:val="24"/>
        </w:rPr>
        <w:t xml:space="preserve"> základy rôznych techník učenia</w:t>
      </w:r>
    </w:p>
    <w:p w:rsidR="00F00AB7" w:rsidRPr="00D43507" w:rsidRDefault="00F00AB7" w:rsidP="00F00AB7">
      <w:pPr>
        <w:spacing w:after="0" w:line="240" w:lineRule="auto"/>
        <w:ind w:left="360"/>
        <w:jc w:val="both"/>
        <w:rPr>
          <w:rFonts w:ascii="Times New Roman" w:hAnsi="Times New Roman" w:cs="Times New Roman"/>
          <w:sz w:val="24"/>
          <w:szCs w:val="24"/>
        </w:rPr>
      </w:pPr>
    </w:p>
    <w:p w:rsidR="00C70B02" w:rsidRPr="00D43507" w:rsidRDefault="00C70B02" w:rsidP="00C60636">
      <w:pPr>
        <w:spacing w:after="0" w:line="240" w:lineRule="auto"/>
        <w:jc w:val="both"/>
        <w:rPr>
          <w:rFonts w:ascii="Times New Roman" w:hAnsi="Times New Roman" w:cs="Times New Roman"/>
          <w:b/>
          <w:sz w:val="24"/>
          <w:szCs w:val="24"/>
        </w:rPr>
      </w:pPr>
      <w:r w:rsidRPr="00D43507">
        <w:rPr>
          <w:rFonts w:ascii="Times New Roman" w:hAnsi="Times New Roman" w:cs="Times New Roman"/>
          <w:b/>
          <w:sz w:val="24"/>
          <w:szCs w:val="24"/>
        </w:rPr>
        <w:t>Kompetencia riešiť problémy:</w:t>
      </w:r>
    </w:p>
    <w:p w:rsidR="00C70B02" w:rsidRDefault="00C70B02" w:rsidP="00C5790C">
      <w:pPr>
        <w:numPr>
          <w:ilvl w:val="0"/>
          <w:numId w:val="91"/>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vnímať, sledovať a snažiť sa porozumieť problémovým situáciám vo svojom  najbližšom okolí.</w:t>
      </w:r>
    </w:p>
    <w:p w:rsidR="00F00AB7" w:rsidRPr="00D43507" w:rsidRDefault="00F00AB7" w:rsidP="00F00AB7">
      <w:pPr>
        <w:spacing w:after="0" w:line="240" w:lineRule="auto"/>
        <w:ind w:left="360"/>
        <w:jc w:val="both"/>
        <w:rPr>
          <w:rFonts w:ascii="Times New Roman" w:hAnsi="Times New Roman" w:cs="Times New Roman"/>
          <w:sz w:val="24"/>
          <w:szCs w:val="24"/>
        </w:rPr>
      </w:pPr>
    </w:p>
    <w:p w:rsidR="00C70B02" w:rsidRPr="00D43507" w:rsidRDefault="00C70B02" w:rsidP="00C60636">
      <w:pPr>
        <w:spacing w:after="0" w:line="240" w:lineRule="auto"/>
        <w:jc w:val="both"/>
        <w:rPr>
          <w:rFonts w:ascii="Times New Roman" w:hAnsi="Times New Roman" w:cs="Times New Roman"/>
          <w:b/>
          <w:sz w:val="24"/>
          <w:szCs w:val="24"/>
        </w:rPr>
      </w:pPr>
      <w:r w:rsidRPr="00D43507">
        <w:rPr>
          <w:rFonts w:ascii="Times New Roman" w:hAnsi="Times New Roman" w:cs="Times New Roman"/>
          <w:b/>
          <w:sz w:val="24"/>
          <w:szCs w:val="24"/>
        </w:rPr>
        <w:t>Osobné, sociálne a občianske kompetencie:</w:t>
      </w:r>
    </w:p>
    <w:p w:rsidR="00C70B02" w:rsidRPr="00D43507" w:rsidRDefault="00C70B02" w:rsidP="00C5790C">
      <w:pPr>
        <w:numPr>
          <w:ilvl w:val="0"/>
          <w:numId w:val="92"/>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osvojiť si základy sebadôver</w:t>
      </w:r>
      <w:r w:rsidR="00BD5770">
        <w:rPr>
          <w:rFonts w:ascii="Times New Roman" w:hAnsi="Times New Roman" w:cs="Times New Roman"/>
          <w:sz w:val="24"/>
          <w:szCs w:val="24"/>
        </w:rPr>
        <w:t>y  a pozitívneho sebahodnotenia</w:t>
      </w:r>
    </w:p>
    <w:p w:rsidR="00C70B02" w:rsidRPr="00D43507" w:rsidRDefault="00C70B02" w:rsidP="00C5790C">
      <w:pPr>
        <w:numPr>
          <w:ilvl w:val="0"/>
          <w:numId w:val="92"/>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osvojiť s</w:t>
      </w:r>
      <w:r w:rsidR="00BD5770">
        <w:rPr>
          <w:rFonts w:ascii="Times New Roman" w:hAnsi="Times New Roman" w:cs="Times New Roman"/>
          <w:sz w:val="24"/>
          <w:szCs w:val="24"/>
        </w:rPr>
        <w:t>i prosociálne hodnoty a postoje</w:t>
      </w:r>
    </w:p>
    <w:p w:rsidR="00C70B02" w:rsidRPr="00D43507" w:rsidRDefault="00C70B02" w:rsidP="00C5790C">
      <w:pPr>
        <w:numPr>
          <w:ilvl w:val="0"/>
          <w:numId w:val="92"/>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uvedomiť si vlastné potreby, ale</w:t>
      </w:r>
      <w:r w:rsidR="00BD5770">
        <w:rPr>
          <w:rFonts w:ascii="Times New Roman" w:hAnsi="Times New Roman" w:cs="Times New Roman"/>
          <w:sz w:val="24"/>
          <w:szCs w:val="24"/>
        </w:rPr>
        <w:t xml:space="preserve"> i potreby iných ľudí</w:t>
      </w:r>
    </w:p>
    <w:p w:rsidR="00C70B02" w:rsidRPr="00D43507" w:rsidRDefault="00C70B02" w:rsidP="00C5790C">
      <w:pPr>
        <w:numPr>
          <w:ilvl w:val="0"/>
          <w:numId w:val="92"/>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 xml:space="preserve">odhadnúť silné a </w:t>
      </w:r>
      <w:r w:rsidR="00BD5770">
        <w:rPr>
          <w:rFonts w:ascii="Times New Roman" w:hAnsi="Times New Roman" w:cs="Times New Roman"/>
          <w:sz w:val="24"/>
          <w:szCs w:val="24"/>
        </w:rPr>
        <w:t>slabé stránky  svojej osobnosti</w:t>
      </w:r>
    </w:p>
    <w:p w:rsidR="00C70B02" w:rsidRPr="00D43507" w:rsidRDefault="00C70B02" w:rsidP="00C5790C">
      <w:pPr>
        <w:numPr>
          <w:ilvl w:val="0"/>
          <w:numId w:val="92"/>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odhadnúť dôsl</w:t>
      </w:r>
      <w:r w:rsidR="00BD5770">
        <w:rPr>
          <w:rFonts w:ascii="Times New Roman" w:hAnsi="Times New Roman" w:cs="Times New Roman"/>
          <w:sz w:val="24"/>
          <w:szCs w:val="24"/>
        </w:rPr>
        <w:t>edky svojich rozhodnutí a činov</w:t>
      </w:r>
    </w:p>
    <w:p w:rsidR="00C70B02" w:rsidRPr="00D43507" w:rsidRDefault="00C70B02" w:rsidP="00C5790C">
      <w:pPr>
        <w:numPr>
          <w:ilvl w:val="0"/>
          <w:numId w:val="92"/>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uvedomi</w:t>
      </w:r>
      <w:r w:rsidR="00BD5770">
        <w:rPr>
          <w:rFonts w:ascii="Times New Roman" w:hAnsi="Times New Roman" w:cs="Times New Roman"/>
          <w:sz w:val="24"/>
          <w:szCs w:val="24"/>
        </w:rPr>
        <w:t>ť si vlastné práva a povinnosti</w:t>
      </w:r>
    </w:p>
    <w:p w:rsidR="00C70B02" w:rsidRPr="00D43507" w:rsidRDefault="00C70B02" w:rsidP="00C5790C">
      <w:pPr>
        <w:numPr>
          <w:ilvl w:val="0"/>
          <w:numId w:val="92"/>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osvojiť si základn</w:t>
      </w:r>
      <w:r w:rsidR="00BD5770">
        <w:rPr>
          <w:rFonts w:ascii="Times New Roman" w:hAnsi="Times New Roman" w:cs="Times New Roman"/>
          <w:sz w:val="24"/>
          <w:szCs w:val="24"/>
        </w:rPr>
        <w:t>é princípy spolupráce v skupine</w:t>
      </w:r>
    </w:p>
    <w:p w:rsidR="00C70B02" w:rsidRPr="00D43507" w:rsidRDefault="00C70B02" w:rsidP="00C5790C">
      <w:pPr>
        <w:numPr>
          <w:ilvl w:val="0"/>
          <w:numId w:val="92"/>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prichádzať s novými nápadmi a postupmi pri spo</w:t>
      </w:r>
      <w:r w:rsidR="00BD5770">
        <w:rPr>
          <w:rFonts w:ascii="Times New Roman" w:hAnsi="Times New Roman" w:cs="Times New Roman"/>
          <w:sz w:val="24"/>
          <w:szCs w:val="24"/>
        </w:rPr>
        <w:t>ločnej práci</w:t>
      </w:r>
    </w:p>
    <w:p w:rsidR="00C70B02" w:rsidRPr="00D43507" w:rsidRDefault="00C70B02" w:rsidP="00C5790C">
      <w:pPr>
        <w:numPr>
          <w:ilvl w:val="0"/>
          <w:numId w:val="92"/>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uvedomiť si význam priaznivej atmosféry v triede a svojím konaním prispievať</w:t>
      </w:r>
    </w:p>
    <w:p w:rsidR="00C70B02" w:rsidRDefault="00BD5770" w:rsidP="00C5790C">
      <w:pPr>
        <w:numPr>
          <w:ilvl w:val="0"/>
          <w:numId w:val="9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 dobrým medziľudským vzťahom</w:t>
      </w:r>
    </w:p>
    <w:p w:rsidR="00F00AB7" w:rsidRPr="00C7633F" w:rsidRDefault="00F00AB7" w:rsidP="00F00AB7">
      <w:pPr>
        <w:spacing w:after="0" w:line="240" w:lineRule="auto"/>
        <w:ind w:left="360"/>
        <w:jc w:val="both"/>
        <w:rPr>
          <w:rFonts w:ascii="Times New Roman" w:hAnsi="Times New Roman" w:cs="Times New Roman"/>
          <w:sz w:val="24"/>
          <w:szCs w:val="24"/>
        </w:rPr>
      </w:pPr>
    </w:p>
    <w:p w:rsidR="00C70B02" w:rsidRPr="00D43507" w:rsidRDefault="00C70B02" w:rsidP="00C60636">
      <w:pPr>
        <w:spacing w:after="0" w:line="240" w:lineRule="auto"/>
        <w:jc w:val="both"/>
        <w:rPr>
          <w:rFonts w:ascii="Times New Roman" w:hAnsi="Times New Roman" w:cs="Times New Roman"/>
          <w:b/>
          <w:sz w:val="24"/>
          <w:szCs w:val="24"/>
        </w:rPr>
      </w:pPr>
      <w:r w:rsidRPr="00D43507">
        <w:rPr>
          <w:rFonts w:ascii="Times New Roman" w:hAnsi="Times New Roman" w:cs="Times New Roman"/>
          <w:b/>
          <w:sz w:val="24"/>
          <w:szCs w:val="24"/>
        </w:rPr>
        <w:t>Kompetencia vnímať a chápať kultúru a vyjadrovať sa nástrojmi kultúry:</w:t>
      </w:r>
    </w:p>
    <w:p w:rsidR="00400A34" w:rsidRPr="00D141B2" w:rsidRDefault="00C70B02" w:rsidP="00C5790C">
      <w:pPr>
        <w:numPr>
          <w:ilvl w:val="0"/>
          <w:numId w:val="93"/>
        </w:numPr>
        <w:spacing w:after="0" w:line="240" w:lineRule="auto"/>
        <w:jc w:val="both"/>
        <w:rPr>
          <w:rFonts w:ascii="Times New Roman" w:hAnsi="Times New Roman" w:cs="Times New Roman"/>
          <w:b/>
          <w:sz w:val="24"/>
          <w:szCs w:val="24"/>
        </w:rPr>
      </w:pPr>
      <w:r w:rsidRPr="00D141B2">
        <w:rPr>
          <w:rFonts w:ascii="Times New Roman" w:hAnsi="Times New Roman" w:cs="Times New Roman"/>
          <w:sz w:val="24"/>
          <w:szCs w:val="24"/>
        </w:rPr>
        <w:t>osvojiť si zásady tolerantného a empatického vnímania prejavov vlastnej kultúry, ako aj iných kultúr</w:t>
      </w:r>
    </w:p>
    <w:p w:rsidR="00400A34" w:rsidRPr="00D43507" w:rsidRDefault="00400A34" w:rsidP="00C60636">
      <w:pPr>
        <w:spacing w:after="0" w:line="240" w:lineRule="auto"/>
        <w:jc w:val="both"/>
        <w:rPr>
          <w:rFonts w:ascii="Times New Roman" w:hAnsi="Times New Roman" w:cs="Times New Roman"/>
          <w:b/>
          <w:sz w:val="24"/>
          <w:szCs w:val="24"/>
        </w:rPr>
      </w:pPr>
    </w:p>
    <w:p w:rsidR="00C70B02" w:rsidRPr="00D43507" w:rsidRDefault="00B54094" w:rsidP="00B25907">
      <w:pPr>
        <w:spacing w:line="240" w:lineRule="auto"/>
        <w:jc w:val="center"/>
        <w:rPr>
          <w:rFonts w:ascii="Times New Roman" w:hAnsi="Times New Roman" w:cs="Times New Roman"/>
          <w:b/>
          <w:sz w:val="24"/>
          <w:szCs w:val="24"/>
        </w:rPr>
      </w:pPr>
      <w:r>
        <w:rPr>
          <w:rFonts w:ascii="Times New Roman" w:hAnsi="Times New Roman" w:cs="Times New Roman"/>
          <w:noProof/>
          <w:sz w:val="24"/>
          <w:szCs w:val="24"/>
          <w:lang w:eastAsia="sk-SK"/>
        </w:rPr>
        <w:pict>
          <v:rect id="Rectangle 120" o:spid="_x0000_s1061" style="position:absolute;left:0;text-align:left;margin-left:-45.75pt;margin-top:-5.1pt;width:545.25pt;height:25.5pt;z-index:-25153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" strokecolor="#95b3d7" strokeweight="1pt">
            <v:fill color2="#b8cce4" focus="100%" type="gradient"/>
            <v:shadow on="t" color="#243f60" opacity=".5" offset="1pt"/>
          </v:rect>
        </w:pict>
      </w:r>
      <w:r w:rsidR="00C70B02" w:rsidRPr="00D43507">
        <w:rPr>
          <w:rFonts w:ascii="Times New Roman" w:hAnsi="Times New Roman" w:cs="Times New Roman"/>
          <w:b/>
          <w:sz w:val="24"/>
          <w:szCs w:val="24"/>
        </w:rPr>
        <w:t>4.</w:t>
      </w:r>
      <w:r w:rsidR="00BA6C6E" w:rsidRPr="00D43507">
        <w:rPr>
          <w:rFonts w:ascii="Times New Roman" w:hAnsi="Times New Roman" w:cs="Times New Roman"/>
          <w:b/>
          <w:sz w:val="24"/>
          <w:szCs w:val="24"/>
        </w:rPr>
        <w:t xml:space="preserve"> </w:t>
      </w:r>
      <w:r w:rsidR="00C70B02" w:rsidRPr="00D43507">
        <w:rPr>
          <w:rFonts w:ascii="Times New Roman" w:hAnsi="Times New Roman" w:cs="Times New Roman"/>
          <w:b/>
          <w:sz w:val="24"/>
          <w:szCs w:val="24"/>
        </w:rPr>
        <w:t>VÝKONOVÝ A OBSAHOVÝ ŠTANDARD</w:t>
      </w:r>
    </w:p>
    <w:p w:rsidR="00C2515F" w:rsidRPr="00D43507" w:rsidRDefault="00C2515F" w:rsidP="00461191">
      <w:pPr>
        <w:pStyle w:val="Default"/>
        <w:jc w:val="both"/>
        <w:rPr>
          <w:rFonts w:ascii="Times New Roman" w:hAnsi="Times New Roman" w:cs="Times New Roman"/>
          <w:i/>
          <w:color w:val="auto"/>
          <w:u w:val="single"/>
        </w:rPr>
      </w:pPr>
    </w:p>
    <w:p w:rsidR="00A26C12" w:rsidRPr="00D43507" w:rsidRDefault="00D0760F" w:rsidP="00D0760F">
      <w:pPr>
        <w:pStyle w:val="Default"/>
        <w:jc w:val="both"/>
        <w:rPr>
          <w:rFonts w:ascii="Times New Roman" w:hAnsi="Times New Roman" w:cs="Times New Roman"/>
          <w:i/>
          <w:color w:val="auto"/>
          <w:u w:val="single"/>
        </w:rPr>
      </w:pPr>
      <w:r>
        <w:rPr>
          <w:rFonts w:ascii="Times New Roman" w:hAnsi="Times New Roman" w:cs="Times New Roman"/>
          <w:i/>
          <w:color w:val="auto"/>
          <w:u w:val="single"/>
        </w:rPr>
        <w:t xml:space="preserve">1. </w:t>
      </w:r>
      <w:r w:rsidR="00D275E2" w:rsidRPr="00D43507">
        <w:rPr>
          <w:rFonts w:ascii="Times New Roman" w:hAnsi="Times New Roman" w:cs="Times New Roman"/>
          <w:i/>
          <w:color w:val="auto"/>
          <w:u w:val="single"/>
        </w:rPr>
        <w:t>ROČNÍK</w:t>
      </w:r>
    </w:p>
    <w:p w:rsidR="00705BE8" w:rsidRPr="00D43507" w:rsidRDefault="00705BE8" w:rsidP="00705BE8">
      <w:pPr>
        <w:pStyle w:val="Default"/>
        <w:ind w:left="720"/>
        <w:jc w:val="both"/>
        <w:rPr>
          <w:rFonts w:ascii="Times New Roman" w:hAnsi="Times New Roman" w:cs="Times New Roman"/>
          <w:i/>
          <w:color w:val="auto"/>
          <w:u w:val="single"/>
        </w:rPr>
      </w:pPr>
    </w:p>
    <w:tbl>
      <w:tblPr>
        <w:tblStyle w:val="Mriekatabuky"/>
        <w:tblW w:w="9640" w:type="dxa"/>
        <w:tblInd w:w="-176" w:type="dxa"/>
        <w:tblLook w:val="04A0" w:firstRow="1" w:lastRow="0" w:firstColumn="1" w:lastColumn="0" w:noHBand="0" w:noVBand="1"/>
      </w:tblPr>
      <w:tblGrid>
        <w:gridCol w:w="4782"/>
        <w:gridCol w:w="4858"/>
      </w:tblGrid>
      <w:tr w:rsidR="00A26C12" w:rsidRPr="00D43507" w:rsidTr="00C60636">
        <w:trPr>
          <w:trHeight w:hRule="exact" w:val="340"/>
        </w:trPr>
        <w:tc>
          <w:tcPr>
            <w:tcW w:w="4782" w:type="dxa"/>
            <w:vAlign w:val="center"/>
          </w:tcPr>
          <w:p w:rsidR="00A26C12" w:rsidRPr="00B74083" w:rsidRDefault="00A26C12" w:rsidP="00C37E01">
            <w:pPr>
              <w:jc w:val="center"/>
              <w:rPr>
                <w:rFonts w:ascii="Times New Roman" w:hAnsi="Times New Roman" w:cs="Times New Roman"/>
                <w:b/>
                <w:bCs/>
                <w:sz w:val="28"/>
                <w:szCs w:val="28"/>
              </w:rPr>
            </w:pPr>
            <w:r w:rsidRPr="00B74083">
              <w:rPr>
                <w:rFonts w:ascii="Times New Roman" w:hAnsi="Times New Roman" w:cs="Times New Roman"/>
                <w:b/>
                <w:bCs/>
                <w:sz w:val="28"/>
                <w:szCs w:val="28"/>
              </w:rPr>
              <w:t>Výkonový štandard</w:t>
            </w:r>
          </w:p>
        </w:tc>
        <w:tc>
          <w:tcPr>
            <w:tcW w:w="4858" w:type="dxa"/>
            <w:vAlign w:val="center"/>
          </w:tcPr>
          <w:p w:rsidR="00A26C12" w:rsidRPr="00B74083" w:rsidRDefault="00A26C12" w:rsidP="00C37E01">
            <w:pPr>
              <w:jc w:val="center"/>
              <w:rPr>
                <w:rFonts w:ascii="Times New Roman" w:hAnsi="Times New Roman" w:cs="Times New Roman"/>
                <w:b/>
                <w:bCs/>
                <w:sz w:val="28"/>
                <w:szCs w:val="28"/>
              </w:rPr>
            </w:pPr>
            <w:r w:rsidRPr="00B74083">
              <w:rPr>
                <w:rFonts w:ascii="Times New Roman" w:hAnsi="Times New Roman" w:cs="Times New Roman"/>
                <w:b/>
                <w:bCs/>
                <w:sz w:val="28"/>
                <w:szCs w:val="28"/>
              </w:rPr>
              <w:t>Obsahový štandard</w:t>
            </w:r>
          </w:p>
        </w:tc>
      </w:tr>
      <w:tr w:rsidR="003541DE" w:rsidRPr="00D43507" w:rsidTr="00C60636">
        <w:trPr>
          <w:trHeight w:hRule="exact" w:val="340"/>
        </w:trPr>
        <w:tc>
          <w:tcPr>
            <w:tcW w:w="9640" w:type="dxa"/>
            <w:gridSpan w:val="2"/>
            <w:vAlign w:val="center"/>
          </w:tcPr>
          <w:p w:rsidR="003541DE" w:rsidRPr="00B74083" w:rsidRDefault="003541DE" w:rsidP="00C37E01">
            <w:pPr>
              <w:jc w:val="center"/>
              <w:rPr>
                <w:rFonts w:ascii="Times New Roman" w:hAnsi="Times New Roman" w:cs="Times New Roman"/>
                <w:b/>
                <w:bCs/>
                <w:sz w:val="28"/>
                <w:szCs w:val="28"/>
              </w:rPr>
            </w:pPr>
            <w:r w:rsidRPr="00B74083">
              <w:rPr>
                <w:rFonts w:ascii="Times New Roman" w:hAnsi="Times New Roman" w:cs="Times New Roman"/>
                <w:b/>
                <w:bCs/>
                <w:sz w:val="28"/>
                <w:szCs w:val="28"/>
              </w:rPr>
              <w:t>Postoje a spôsobilosti v medziľudských vzťahoch</w:t>
            </w:r>
          </w:p>
          <w:p w:rsidR="003541DE" w:rsidRPr="00B74083" w:rsidRDefault="003541DE" w:rsidP="00C37E01">
            <w:pPr>
              <w:jc w:val="center"/>
              <w:rPr>
                <w:rFonts w:ascii="Times New Roman" w:hAnsi="Times New Roman" w:cs="Times New Roman"/>
                <w:b/>
                <w:bCs/>
                <w:sz w:val="28"/>
                <w:szCs w:val="28"/>
              </w:rPr>
            </w:pPr>
          </w:p>
        </w:tc>
      </w:tr>
      <w:tr w:rsidR="00A26C12" w:rsidRPr="00D43507" w:rsidTr="00C60636">
        <w:tc>
          <w:tcPr>
            <w:tcW w:w="4782" w:type="dxa"/>
          </w:tcPr>
          <w:p w:rsidR="00DF485A" w:rsidRPr="00BF2E11" w:rsidRDefault="00DF485A" w:rsidP="00F00AB7">
            <w:pPr>
              <w:spacing w:before="240"/>
              <w:rPr>
                <w:rFonts w:ascii="Times New Roman" w:hAnsi="Times New Roman" w:cs="Times New Roman"/>
                <w:sz w:val="24"/>
                <w:szCs w:val="24"/>
                <w:u w:val="single"/>
              </w:rPr>
            </w:pPr>
            <w:r>
              <w:rPr>
                <w:rFonts w:ascii="Times New Roman" w:hAnsi="Times New Roman" w:cs="Times New Roman"/>
                <w:sz w:val="24"/>
                <w:szCs w:val="24"/>
                <w:u w:val="single"/>
              </w:rPr>
              <w:t>Žiak na konci 1</w:t>
            </w:r>
            <w:r w:rsidRPr="00BF2E11">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BF2E11">
              <w:rPr>
                <w:rFonts w:ascii="Times New Roman" w:hAnsi="Times New Roman" w:cs="Times New Roman"/>
                <w:sz w:val="24"/>
                <w:szCs w:val="24"/>
                <w:u w:val="single"/>
              </w:rPr>
              <w:t>ročníka základnej školy vie / dokáže:</w:t>
            </w:r>
          </w:p>
          <w:p w:rsidR="00A26C12" w:rsidRPr="00D43507" w:rsidRDefault="00A26C12" w:rsidP="00C5790C">
            <w:pPr>
              <w:pStyle w:val="Default"/>
              <w:numPr>
                <w:ilvl w:val="0"/>
                <w:numId w:val="154"/>
              </w:numPr>
              <w:rPr>
                <w:rFonts w:ascii="Times New Roman" w:hAnsi="Times New Roman" w:cs="Times New Roman"/>
              </w:rPr>
            </w:pPr>
            <w:r w:rsidRPr="00D43507">
              <w:rPr>
                <w:rFonts w:ascii="Times New Roman" w:hAnsi="Times New Roman" w:cs="Times New Roman"/>
              </w:rPr>
              <w:t>predstaviť seba i spolužiako</w:t>
            </w:r>
            <w:r w:rsidR="00BD5770">
              <w:rPr>
                <w:rFonts w:ascii="Times New Roman" w:hAnsi="Times New Roman" w:cs="Times New Roman"/>
              </w:rPr>
              <w:t>v krátkou charakteristikou</w:t>
            </w:r>
          </w:p>
          <w:p w:rsidR="00A26C12" w:rsidRPr="00D43507" w:rsidRDefault="00A26C12" w:rsidP="00C5790C">
            <w:pPr>
              <w:pStyle w:val="Default"/>
              <w:numPr>
                <w:ilvl w:val="0"/>
                <w:numId w:val="154"/>
              </w:numPr>
              <w:rPr>
                <w:rFonts w:ascii="Times New Roman" w:hAnsi="Times New Roman" w:cs="Times New Roman"/>
              </w:rPr>
            </w:pPr>
            <w:r w:rsidRPr="00D43507">
              <w:rPr>
                <w:rFonts w:ascii="Times New Roman" w:hAnsi="Times New Roman" w:cs="Times New Roman"/>
              </w:rPr>
              <w:t>pomenovať dôvody pre v</w:t>
            </w:r>
            <w:r w:rsidR="00BD5770">
              <w:rPr>
                <w:rFonts w:ascii="Times New Roman" w:hAnsi="Times New Roman" w:cs="Times New Roman"/>
              </w:rPr>
              <w:t>ďačnosť, prosbu, ospravedlnenie</w:t>
            </w:r>
          </w:p>
          <w:p w:rsidR="00A26C12" w:rsidRPr="00C37E01" w:rsidRDefault="00A26C12" w:rsidP="00C5790C">
            <w:pPr>
              <w:pStyle w:val="Default"/>
              <w:numPr>
                <w:ilvl w:val="0"/>
                <w:numId w:val="154"/>
              </w:numPr>
              <w:rPr>
                <w:rFonts w:ascii="Times New Roman" w:hAnsi="Times New Roman" w:cs="Times New Roman"/>
              </w:rPr>
            </w:pPr>
            <w:r w:rsidRPr="00D43507">
              <w:rPr>
                <w:rFonts w:ascii="Times New Roman" w:hAnsi="Times New Roman" w:cs="Times New Roman"/>
              </w:rPr>
              <w:t>podieľať sa na vytváraní pravidiel skupiny</w:t>
            </w:r>
          </w:p>
        </w:tc>
        <w:tc>
          <w:tcPr>
            <w:tcW w:w="4858" w:type="dxa"/>
          </w:tcPr>
          <w:p w:rsidR="00A26C12" w:rsidRPr="00D43507" w:rsidRDefault="00A26C12" w:rsidP="008028FB">
            <w:pPr>
              <w:pStyle w:val="Default"/>
              <w:rPr>
                <w:rFonts w:ascii="Times New Roman" w:hAnsi="Times New Roman" w:cs="Times New Roman"/>
              </w:rPr>
            </w:pPr>
          </w:p>
          <w:p w:rsidR="003541DE" w:rsidRPr="00D43507" w:rsidRDefault="003541DE" w:rsidP="008028FB">
            <w:pPr>
              <w:pStyle w:val="Default"/>
              <w:rPr>
                <w:rFonts w:ascii="Times New Roman" w:hAnsi="Times New Roman" w:cs="Times New Roman"/>
              </w:rPr>
            </w:pPr>
          </w:p>
          <w:p w:rsidR="00A26C12" w:rsidRPr="008028FB" w:rsidRDefault="00A26C12" w:rsidP="00C5790C">
            <w:pPr>
              <w:pStyle w:val="Default"/>
              <w:numPr>
                <w:ilvl w:val="0"/>
                <w:numId w:val="154"/>
              </w:numPr>
              <w:rPr>
                <w:rFonts w:ascii="Times New Roman" w:hAnsi="Times New Roman" w:cs="Times New Roman"/>
              </w:rPr>
            </w:pPr>
            <w:r w:rsidRPr="00D43507">
              <w:rPr>
                <w:rFonts w:ascii="Times New Roman" w:hAnsi="Times New Roman" w:cs="Times New Roman"/>
              </w:rPr>
              <w:t>rodina, skupina, školská trieda</w:t>
            </w:r>
            <w:r w:rsidR="008028FB">
              <w:rPr>
                <w:rFonts w:ascii="Times New Roman" w:hAnsi="Times New Roman" w:cs="Times New Roman"/>
              </w:rPr>
              <w:t xml:space="preserve"> </w:t>
            </w:r>
            <w:r w:rsidRPr="008028FB">
              <w:rPr>
                <w:rFonts w:ascii="Times New Roman" w:hAnsi="Times New Roman" w:cs="Times New Roman"/>
              </w:rPr>
              <w:t>pozdrav, vďačnosť, ospravedlnenie</w:t>
            </w:r>
          </w:p>
          <w:p w:rsidR="00A26C12" w:rsidRPr="00C37E01" w:rsidRDefault="00A26C12" w:rsidP="00C5790C">
            <w:pPr>
              <w:pStyle w:val="Odsekzoznamu"/>
              <w:numPr>
                <w:ilvl w:val="0"/>
                <w:numId w:val="591"/>
              </w:numPr>
              <w:rPr>
                <w:rFonts w:ascii="Times New Roman" w:hAnsi="Times New Roman" w:cs="Times New Roman"/>
                <w:b/>
                <w:bCs/>
                <w:sz w:val="24"/>
                <w:szCs w:val="24"/>
              </w:rPr>
            </w:pPr>
            <w:r w:rsidRPr="00C37E01">
              <w:rPr>
                <w:rFonts w:ascii="Times New Roman" w:hAnsi="Times New Roman" w:cs="Times New Roman"/>
                <w:sz w:val="24"/>
                <w:szCs w:val="24"/>
              </w:rPr>
              <w:t>pravidlá skupiny</w:t>
            </w:r>
          </w:p>
        </w:tc>
      </w:tr>
      <w:tr w:rsidR="00A26C12" w:rsidRPr="00D43507" w:rsidTr="00C60636">
        <w:trPr>
          <w:trHeight w:hRule="exact" w:val="340"/>
        </w:trPr>
        <w:tc>
          <w:tcPr>
            <w:tcW w:w="9640" w:type="dxa"/>
            <w:gridSpan w:val="2"/>
            <w:vAlign w:val="center"/>
          </w:tcPr>
          <w:p w:rsidR="00A26C12" w:rsidRPr="00D43507" w:rsidRDefault="00A26C12" w:rsidP="00C37E01">
            <w:pPr>
              <w:tabs>
                <w:tab w:val="left" w:pos="2820"/>
              </w:tabs>
              <w:jc w:val="center"/>
              <w:rPr>
                <w:rFonts w:ascii="Times New Roman" w:hAnsi="Times New Roman" w:cs="Times New Roman"/>
                <w:b/>
                <w:bCs/>
                <w:sz w:val="28"/>
                <w:szCs w:val="28"/>
              </w:rPr>
            </w:pPr>
            <w:r w:rsidRPr="00D43507">
              <w:rPr>
                <w:rFonts w:ascii="Times New Roman" w:hAnsi="Times New Roman" w:cs="Times New Roman"/>
                <w:b/>
                <w:bCs/>
                <w:sz w:val="28"/>
                <w:szCs w:val="28"/>
              </w:rPr>
              <w:lastRenderedPageBreak/>
              <w:t>Prvky prosociálneho správania</w:t>
            </w:r>
          </w:p>
          <w:p w:rsidR="00A26C12" w:rsidRPr="00D43507" w:rsidRDefault="00A26C12" w:rsidP="00C37E01">
            <w:pPr>
              <w:tabs>
                <w:tab w:val="left" w:pos="2820"/>
              </w:tabs>
              <w:jc w:val="both"/>
              <w:rPr>
                <w:rFonts w:ascii="Times New Roman" w:hAnsi="Times New Roman" w:cs="Times New Roman"/>
                <w:b/>
                <w:bCs/>
                <w:sz w:val="24"/>
                <w:szCs w:val="24"/>
              </w:rPr>
            </w:pPr>
          </w:p>
        </w:tc>
      </w:tr>
      <w:tr w:rsidR="00A26C12" w:rsidRPr="00D43507" w:rsidTr="00C60636">
        <w:tc>
          <w:tcPr>
            <w:tcW w:w="4782" w:type="dxa"/>
          </w:tcPr>
          <w:p w:rsidR="00A26C12" w:rsidRPr="00D43507" w:rsidRDefault="00A26C12" w:rsidP="00C5790C">
            <w:pPr>
              <w:pStyle w:val="Default"/>
              <w:numPr>
                <w:ilvl w:val="0"/>
                <w:numId w:val="153"/>
              </w:numPr>
              <w:rPr>
                <w:rFonts w:ascii="Times New Roman" w:hAnsi="Times New Roman" w:cs="Times New Roman"/>
              </w:rPr>
            </w:pPr>
            <w:r w:rsidRPr="00D43507">
              <w:rPr>
                <w:rFonts w:ascii="Times New Roman" w:hAnsi="Times New Roman" w:cs="Times New Roman"/>
              </w:rPr>
              <w:t xml:space="preserve">uviesť príklady úcty k </w:t>
            </w:r>
            <w:r w:rsidR="00BD5770">
              <w:rPr>
                <w:rFonts w:ascii="Times New Roman" w:hAnsi="Times New Roman" w:cs="Times New Roman"/>
              </w:rPr>
              <w:t>rodičom, učiteľom a spolužiakom</w:t>
            </w:r>
          </w:p>
          <w:p w:rsidR="00A26C12" w:rsidRPr="00D43507" w:rsidRDefault="00A26C12" w:rsidP="00C5790C">
            <w:pPr>
              <w:pStyle w:val="Default"/>
              <w:numPr>
                <w:ilvl w:val="0"/>
                <w:numId w:val="153"/>
              </w:numPr>
              <w:rPr>
                <w:rFonts w:ascii="Times New Roman" w:hAnsi="Times New Roman" w:cs="Times New Roman"/>
              </w:rPr>
            </w:pPr>
            <w:r w:rsidRPr="00D43507">
              <w:rPr>
                <w:rFonts w:ascii="Times New Roman" w:hAnsi="Times New Roman" w:cs="Times New Roman"/>
              </w:rPr>
              <w:t>vyjadriť adekvátne vď</w:t>
            </w:r>
            <w:r w:rsidR="00BD5770">
              <w:rPr>
                <w:rFonts w:ascii="Times New Roman" w:hAnsi="Times New Roman" w:cs="Times New Roman"/>
              </w:rPr>
              <w:t>ačnosť, prosbu a ospravedlnenie</w:t>
            </w:r>
          </w:p>
          <w:p w:rsidR="00A26C12" w:rsidRPr="00D43507" w:rsidRDefault="00BD5770" w:rsidP="00C5790C">
            <w:pPr>
              <w:pStyle w:val="Default"/>
              <w:numPr>
                <w:ilvl w:val="0"/>
                <w:numId w:val="153"/>
              </w:numPr>
              <w:rPr>
                <w:rFonts w:ascii="Times New Roman" w:hAnsi="Times New Roman" w:cs="Times New Roman"/>
              </w:rPr>
            </w:pPr>
            <w:r>
              <w:rPr>
                <w:rFonts w:ascii="Times New Roman" w:hAnsi="Times New Roman" w:cs="Times New Roman"/>
              </w:rPr>
              <w:t>riadiť sa pravidlami skupiny</w:t>
            </w:r>
          </w:p>
          <w:p w:rsidR="00A26C12" w:rsidRPr="00C37E01" w:rsidRDefault="00A26C12" w:rsidP="00C5790C">
            <w:pPr>
              <w:pStyle w:val="Default"/>
              <w:numPr>
                <w:ilvl w:val="0"/>
                <w:numId w:val="153"/>
              </w:numPr>
              <w:rPr>
                <w:rFonts w:ascii="Times New Roman" w:hAnsi="Times New Roman" w:cs="Times New Roman"/>
              </w:rPr>
            </w:pPr>
            <w:r w:rsidRPr="00D43507">
              <w:rPr>
                <w:rFonts w:ascii="Times New Roman" w:hAnsi="Times New Roman" w:cs="Times New Roman"/>
              </w:rPr>
              <w:t>rešpektovať spolužiakov</w:t>
            </w:r>
          </w:p>
        </w:tc>
        <w:tc>
          <w:tcPr>
            <w:tcW w:w="4858" w:type="dxa"/>
          </w:tcPr>
          <w:p w:rsidR="00A26C12" w:rsidRPr="00D43507" w:rsidRDefault="00A26C12" w:rsidP="00C5790C">
            <w:pPr>
              <w:pStyle w:val="Default"/>
              <w:numPr>
                <w:ilvl w:val="0"/>
                <w:numId w:val="153"/>
              </w:numPr>
              <w:rPr>
                <w:rFonts w:ascii="Times New Roman" w:hAnsi="Times New Roman" w:cs="Times New Roman"/>
              </w:rPr>
            </w:pPr>
            <w:r w:rsidRPr="00D43507">
              <w:rPr>
                <w:rFonts w:ascii="Times New Roman" w:hAnsi="Times New Roman" w:cs="Times New Roman"/>
              </w:rPr>
              <w:t>úcta</w:t>
            </w:r>
          </w:p>
          <w:p w:rsidR="00A26C12" w:rsidRPr="00D43507" w:rsidRDefault="00A26C12" w:rsidP="008028FB">
            <w:pPr>
              <w:pStyle w:val="Default"/>
              <w:rPr>
                <w:rFonts w:ascii="Times New Roman" w:hAnsi="Times New Roman" w:cs="Times New Roman"/>
              </w:rPr>
            </w:pPr>
          </w:p>
          <w:p w:rsidR="00A26C12" w:rsidRPr="00D43507" w:rsidRDefault="00A26C12" w:rsidP="00C5790C">
            <w:pPr>
              <w:pStyle w:val="Default"/>
              <w:numPr>
                <w:ilvl w:val="0"/>
                <w:numId w:val="153"/>
              </w:numPr>
              <w:rPr>
                <w:rFonts w:ascii="Times New Roman" w:hAnsi="Times New Roman" w:cs="Times New Roman"/>
              </w:rPr>
            </w:pPr>
            <w:r w:rsidRPr="00D43507">
              <w:rPr>
                <w:rFonts w:ascii="Times New Roman" w:hAnsi="Times New Roman" w:cs="Times New Roman"/>
              </w:rPr>
              <w:t>úcta k rodičom, učiteľom, starším ľuďom, spolužiakom</w:t>
            </w:r>
          </w:p>
          <w:p w:rsidR="00A26C12" w:rsidRPr="00D43507" w:rsidRDefault="00A26C12" w:rsidP="008028FB">
            <w:pPr>
              <w:pStyle w:val="Default"/>
              <w:rPr>
                <w:rFonts w:ascii="Times New Roman" w:hAnsi="Times New Roman" w:cs="Times New Roman"/>
              </w:rPr>
            </w:pPr>
          </w:p>
          <w:p w:rsidR="00A26C12" w:rsidRPr="00D43507" w:rsidRDefault="00A26C12" w:rsidP="00C5790C">
            <w:pPr>
              <w:pStyle w:val="Odsekzoznamu"/>
              <w:numPr>
                <w:ilvl w:val="0"/>
                <w:numId w:val="153"/>
              </w:numPr>
              <w:tabs>
                <w:tab w:val="left" w:pos="2820"/>
              </w:tabs>
              <w:rPr>
                <w:rFonts w:ascii="Times New Roman" w:hAnsi="Times New Roman" w:cs="Times New Roman"/>
                <w:b/>
                <w:bCs/>
                <w:sz w:val="24"/>
                <w:szCs w:val="24"/>
              </w:rPr>
            </w:pPr>
            <w:r w:rsidRPr="00D43507">
              <w:rPr>
                <w:rFonts w:ascii="Times New Roman" w:hAnsi="Times New Roman" w:cs="Times New Roman"/>
                <w:sz w:val="24"/>
                <w:szCs w:val="24"/>
              </w:rPr>
              <w:t>prejavy úcty</w:t>
            </w:r>
          </w:p>
        </w:tc>
      </w:tr>
      <w:tr w:rsidR="00A26C12" w:rsidRPr="00D43507" w:rsidTr="00C60636">
        <w:trPr>
          <w:trHeight w:hRule="exact" w:val="340"/>
        </w:trPr>
        <w:tc>
          <w:tcPr>
            <w:tcW w:w="9640" w:type="dxa"/>
            <w:gridSpan w:val="2"/>
            <w:vAlign w:val="center"/>
          </w:tcPr>
          <w:p w:rsidR="00A26C12" w:rsidRPr="00D43507" w:rsidRDefault="00A26C12" w:rsidP="00C37E01">
            <w:pPr>
              <w:tabs>
                <w:tab w:val="left" w:pos="2820"/>
              </w:tabs>
              <w:jc w:val="center"/>
              <w:rPr>
                <w:rFonts w:ascii="Times New Roman" w:hAnsi="Times New Roman" w:cs="Times New Roman"/>
                <w:b/>
                <w:bCs/>
                <w:sz w:val="28"/>
                <w:szCs w:val="28"/>
              </w:rPr>
            </w:pPr>
            <w:r w:rsidRPr="00D43507">
              <w:rPr>
                <w:rFonts w:ascii="Times New Roman" w:hAnsi="Times New Roman" w:cs="Times New Roman"/>
                <w:b/>
                <w:bCs/>
                <w:sz w:val="28"/>
                <w:szCs w:val="28"/>
              </w:rPr>
              <w:t>Ľudská dôstojnosť</w:t>
            </w:r>
          </w:p>
          <w:p w:rsidR="00A26C12" w:rsidRPr="00D43507" w:rsidRDefault="00A26C12" w:rsidP="00C37E01">
            <w:pPr>
              <w:jc w:val="both"/>
              <w:rPr>
                <w:rFonts w:ascii="Times New Roman" w:hAnsi="Times New Roman" w:cs="Times New Roman"/>
                <w:b/>
                <w:bCs/>
                <w:sz w:val="24"/>
                <w:szCs w:val="24"/>
              </w:rPr>
            </w:pPr>
          </w:p>
        </w:tc>
      </w:tr>
      <w:tr w:rsidR="00A26C12" w:rsidRPr="00D43507" w:rsidTr="00C60636">
        <w:tc>
          <w:tcPr>
            <w:tcW w:w="4782" w:type="dxa"/>
          </w:tcPr>
          <w:tbl>
            <w:tblPr>
              <w:tblW w:w="0" w:type="auto"/>
              <w:tblBorders>
                <w:top w:val="nil"/>
                <w:left w:val="nil"/>
                <w:bottom w:val="nil"/>
                <w:right w:val="nil"/>
              </w:tblBorders>
              <w:tblLook w:val="0000" w:firstRow="0" w:lastRow="0" w:firstColumn="0" w:lastColumn="0" w:noHBand="0" w:noVBand="0"/>
            </w:tblPr>
            <w:tblGrid>
              <w:gridCol w:w="4344"/>
              <w:gridCol w:w="222"/>
            </w:tblGrid>
            <w:tr w:rsidR="00A26C12" w:rsidRPr="00D43507" w:rsidTr="00D42E5B">
              <w:trPr>
                <w:trHeight w:val="532"/>
              </w:trPr>
              <w:tc>
                <w:tcPr>
                  <w:tcW w:w="0" w:type="auto"/>
                </w:tcPr>
                <w:p w:rsidR="00A26C12" w:rsidRPr="00D43507" w:rsidRDefault="00A26C12" w:rsidP="00C5790C">
                  <w:pPr>
                    <w:pStyle w:val="Odsekzoznamu"/>
                    <w:numPr>
                      <w:ilvl w:val="0"/>
                      <w:numId w:val="152"/>
                    </w:numPr>
                    <w:autoSpaceDE w:val="0"/>
                    <w:autoSpaceDN w:val="0"/>
                    <w:adjustRightInd w:val="0"/>
                    <w:spacing w:after="0" w:line="240" w:lineRule="auto"/>
                    <w:rPr>
                      <w:rFonts w:ascii="Times New Roman" w:hAnsi="Times New Roman" w:cs="Times New Roman"/>
                      <w:color w:val="000000"/>
                      <w:sz w:val="24"/>
                      <w:szCs w:val="24"/>
                    </w:rPr>
                  </w:pPr>
                  <w:r w:rsidRPr="00D43507">
                    <w:rPr>
                      <w:rFonts w:ascii="Times New Roman" w:hAnsi="Times New Roman" w:cs="Times New Roman"/>
                      <w:color w:val="000000"/>
                      <w:sz w:val="24"/>
                      <w:szCs w:val="24"/>
                    </w:rPr>
                    <w:t>rozpoznať</w:t>
                  </w:r>
                  <w:r w:rsidR="00BD5770">
                    <w:rPr>
                      <w:rFonts w:ascii="Times New Roman" w:hAnsi="Times New Roman" w:cs="Times New Roman"/>
                      <w:color w:val="000000"/>
                      <w:sz w:val="24"/>
                      <w:szCs w:val="24"/>
                    </w:rPr>
                    <w:t xml:space="preserve"> postupne rôzne vlastnosti ľudí</w:t>
                  </w:r>
                </w:p>
                <w:p w:rsidR="00A26C12" w:rsidRPr="00D43507" w:rsidRDefault="00A26C12" w:rsidP="00C5790C">
                  <w:pPr>
                    <w:pStyle w:val="Odsekzoznamu"/>
                    <w:numPr>
                      <w:ilvl w:val="0"/>
                      <w:numId w:val="152"/>
                    </w:numPr>
                    <w:autoSpaceDE w:val="0"/>
                    <w:autoSpaceDN w:val="0"/>
                    <w:adjustRightInd w:val="0"/>
                    <w:spacing w:after="0" w:line="240" w:lineRule="auto"/>
                    <w:rPr>
                      <w:rFonts w:ascii="Times New Roman" w:hAnsi="Times New Roman" w:cs="Times New Roman"/>
                      <w:color w:val="000000"/>
                      <w:sz w:val="24"/>
                      <w:szCs w:val="24"/>
                    </w:rPr>
                  </w:pPr>
                  <w:r w:rsidRPr="00D43507">
                    <w:rPr>
                      <w:rFonts w:ascii="Times New Roman" w:hAnsi="Times New Roman" w:cs="Times New Roman"/>
                      <w:color w:val="000000"/>
                      <w:sz w:val="24"/>
                      <w:szCs w:val="24"/>
                    </w:rPr>
                    <w:t>uviesť vlastnost</w:t>
                  </w:r>
                  <w:r w:rsidR="00BD5770">
                    <w:rPr>
                      <w:rFonts w:ascii="Times New Roman" w:hAnsi="Times New Roman" w:cs="Times New Roman"/>
                      <w:color w:val="000000"/>
                      <w:sz w:val="24"/>
                      <w:szCs w:val="24"/>
                    </w:rPr>
                    <w:t>i, ktorými sa odlišuje od iných</w:t>
                  </w:r>
                </w:p>
                <w:p w:rsidR="00A26C12" w:rsidRPr="00D43507" w:rsidRDefault="00A26C12" w:rsidP="00C5790C">
                  <w:pPr>
                    <w:pStyle w:val="Odsekzoznamu"/>
                    <w:numPr>
                      <w:ilvl w:val="0"/>
                      <w:numId w:val="152"/>
                    </w:numPr>
                    <w:autoSpaceDE w:val="0"/>
                    <w:autoSpaceDN w:val="0"/>
                    <w:adjustRightInd w:val="0"/>
                    <w:spacing w:after="0" w:line="240" w:lineRule="auto"/>
                    <w:rPr>
                      <w:rFonts w:ascii="Times New Roman" w:hAnsi="Times New Roman" w:cs="Times New Roman"/>
                      <w:color w:val="000000"/>
                      <w:sz w:val="24"/>
                      <w:szCs w:val="24"/>
                    </w:rPr>
                  </w:pPr>
                  <w:r w:rsidRPr="00D43507">
                    <w:rPr>
                      <w:rFonts w:ascii="Times New Roman" w:hAnsi="Times New Roman" w:cs="Times New Roman"/>
                      <w:color w:val="000000"/>
                      <w:sz w:val="24"/>
                      <w:szCs w:val="24"/>
                    </w:rPr>
                    <w:t>poukázať na dôležitosť sebaovládania v medziľudských vzťahoch</w:t>
                  </w:r>
                </w:p>
              </w:tc>
              <w:tc>
                <w:tcPr>
                  <w:tcW w:w="0" w:type="auto"/>
                </w:tcPr>
                <w:p w:rsidR="00A26C12" w:rsidRPr="00D43507" w:rsidRDefault="00A26C12" w:rsidP="008028FB">
                  <w:pPr>
                    <w:autoSpaceDE w:val="0"/>
                    <w:autoSpaceDN w:val="0"/>
                    <w:adjustRightInd w:val="0"/>
                    <w:spacing w:after="0" w:line="240" w:lineRule="auto"/>
                    <w:rPr>
                      <w:rFonts w:ascii="Times New Roman" w:hAnsi="Times New Roman" w:cs="Times New Roman"/>
                      <w:color w:val="000000"/>
                      <w:sz w:val="24"/>
                      <w:szCs w:val="24"/>
                    </w:rPr>
                  </w:pPr>
                </w:p>
              </w:tc>
            </w:tr>
          </w:tbl>
          <w:p w:rsidR="00A26C12" w:rsidRPr="00D43507" w:rsidRDefault="00A26C12" w:rsidP="008028FB">
            <w:pPr>
              <w:rPr>
                <w:rFonts w:ascii="Times New Roman" w:hAnsi="Times New Roman" w:cs="Times New Roman"/>
                <w:sz w:val="24"/>
                <w:szCs w:val="24"/>
              </w:rPr>
            </w:pPr>
          </w:p>
        </w:tc>
        <w:tc>
          <w:tcPr>
            <w:tcW w:w="4858" w:type="dxa"/>
          </w:tcPr>
          <w:p w:rsidR="00A26C12" w:rsidRPr="00D43507" w:rsidRDefault="00A26C12" w:rsidP="00C5790C">
            <w:pPr>
              <w:pStyle w:val="Odsekzoznamu"/>
              <w:numPr>
                <w:ilvl w:val="0"/>
                <w:numId w:val="152"/>
              </w:numPr>
              <w:autoSpaceDE w:val="0"/>
              <w:autoSpaceDN w:val="0"/>
              <w:adjustRightInd w:val="0"/>
              <w:rPr>
                <w:rFonts w:ascii="Times New Roman" w:hAnsi="Times New Roman" w:cs="Times New Roman"/>
                <w:color w:val="000000"/>
                <w:sz w:val="24"/>
                <w:szCs w:val="24"/>
              </w:rPr>
            </w:pPr>
            <w:r w:rsidRPr="00D43507">
              <w:rPr>
                <w:rFonts w:ascii="Times New Roman" w:hAnsi="Times New Roman" w:cs="Times New Roman"/>
                <w:color w:val="000000"/>
                <w:sz w:val="24"/>
                <w:szCs w:val="24"/>
              </w:rPr>
              <w:t>hodnota osoby, moja hodnota, rozdiel medzi mnou a ostatným svetom</w:t>
            </w:r>
          </w:p>
          <w:p w:rsidR="00A26C12" w:rsidRPr="00D43507" w:rsidRDefault="00A26C12" w:rsidP="00C5790C">
            <w:pPr>
              <w:pStyle w:val="Odsekzoznamu"/>
              <w:numPr>
                <w:ilvl w:val="0"/>
                <w:numId w:val="152"/>
              </w:numPr>
              <w:autoSpaceDE w:val="0"/>
              <w:autoSpaceDN w:val="0"/>
              <w:adjustRightInd w:val="0"/>
              <w:rPr>
                <w:rFonts w:ascii="Times New Roman" w:hAnsi="Times New Roman" w:cs="Times New Roman"/>
                <w:color w:val="000000"/>
                <w:sz w:val="24"/>
                <w:szCs w:val="24"/>
              </w:rPr>
            </w:pPr>
            <w:r w:rsidRPr="00D43507">
              <w:rPr>
                <w:rFonts w:ascii="Times New Roman" w:hAnsi="Times New Roman" w:cs="Times New Roman"/>
                <w:color w:val="000000"/>
                <w:sz w:val="24"/>
                <w:szCs w:val="24"/>
              </w:rPr>
              <w:t>ľudská osoba</w:t>
            </w:r>
          </w:p>
          <w:p w:rsidR="00A26C12" w:rsidRPr="00D43507" w:rsidRDefault="00A26C12" w:rsidP="008028FB">
            <w:pPr>
              <w:rPr>
                <w:rFonts w:ascii="Times New Roman" w:hAnsi="Times New Roman" w:cs="Times New Roman"/>
                <w:color w:val="000000"/>
                <w:sz w:val="24"/>
                <w:szCs w:val="24"/>
              </w:rPr>
            </w:pPr>
          </w:p>
          <w:p w:rsidR="00A26C12" w:rsidRPr="00D43507" w:rsidRDefault="00A26C12" w:rsidP="00C5790C">
            <w:pPr>
              <w:pStyle w:val="Odsekzoznamu"/>
              <w:numPr>
                <w:ilvl w:val="0"/>
                <w:numId w:val="152"/>
              </w:numPr>
              <w:rPr>
                <w:rFonts w:ascii="Times New Roman" w:hAnsi="Times New Roman" w:cs="Times New Roman"/>
                <w:color w:val="000000"/>
                <w:sz w:val="24"/>
                <w:szCs w:val="24"/>
              </w:rPr>
            </w:pPr>
            <w:r w:rsidRPr="00D43507">
              <w:rPr>
                <w:rFonts w:ascii="Times New Roman" w:hAnsi="Times New Roman" w:cs="Times New Roman"/>
                <w:color w:val="000000"/>
                <w:sz w:val="24"/>
                <w:szCs w:val="24"/>
              </w:rPr>
              <w:t>sebaovládanie</w:t>
            </w:r>
          </w:p>
        </w:tc>
      </w:tr>
      <w:tr w:rsidR="00A26C12" w:rsidRPr="00D43507" w:rsidTr="00C60636">
        <w:trPr>
          <w:trHeight w:hRule="exact" w:val="340"/>
        </w:trPr>
        <w:tc>
          <w:tcPr>
            <w:tcW w:w="9640" w:type="dxa"/>
            <w:gridSpan w:val="2"/>
            <w:vAlign w:val="center"/>
          </w:tcPr>
          <w:p w:rsidR="00A26C12" w:rsidRPr="00D43507" w:rsidRDefault="00A26C12" w:rsidP="00C37E01">
            <w:pPr>
              <w:jc w:val="center"/>
              <w:rPr>
                <w:rFonts w:ascii="Times New Roman" w:hAnsi="Times New Roman" w:cs="Times New Roman"/>
                <w:b/>
                <w:sz w:val="28"/>
                <w:szCs w:val="28"/>
              </w:rPr>
            </w:pPr>
            <w:r w:rsidRPr="00D43507">
              <w:rPr>
                <w:rFonts w:ascii="Times New Roman" w:hAnsi="Times New Roman" w:cs="Times New Roman"/>
                <w:b/>
                <w:sz w:val="28"/>
                <w:szCs w:val="28"/>
              </w:rPr>
              <w:t>Pozitívne hodnotenie iných</w:t>
            </w:r>
          </w:p>
          <w:p w:rsidR="00A26C12" w:rsidRPr="00D43507" w:rsidRDefault="00A26C12" w:rsidP="00C37E01">
            <w:pPr>
              <w:jc w:val="both"/>
              <w:rPr>
                <w:rFonts w:ascii="Times New Roman" w:hAnsi="Times New Roman" w:cs="Times New Roman"/>
                <w:b/>
                <w:bCs/>
                <w:sz w:val="24"/>
                <w:szCs w:val="24"/>
              </w:rPr>
            </w:pPr>
          </w:p>
        </w:tc>
      </w:tr>
      <w:tr w:rsidR="00A26C12" w:rsidRPr="00D43507" w:rsidTr="00C60636">
        <w:tc>
          <w:tcPr>
            <w:tcW w:w="4782" w:type="dxa"/>
          </w:tcPr>
          <w:p w:rsidR="00A26C12" w:rsidRPr="00D43507" w:rsidRDefault="00A26C12" w:rsidP="00C5790C">
            <w:pPr>
              <w:pStyle w:val="Default"/>
              <w:numPr>
                <w:ilvl w:val="0"/>
                <w:numId w:val="151"/>
              </w:numPr>
              <w:rPr>
                <w:rFonts w:ascii="Times New Roman" w:hAnsi="Times New Roman" w:cs="Times New Roman"/>
              </w:rPr>
            </w:pPr>
            <w:r w:rsidRPr="00D43507">
              <w:rPr>
                <w:rFonts w:ascii="Times New Roman" w:hAnsi="Times New Roman" w:cs="Times New Roman"/>
              </w:rPr>
              <w:t>rozlíšiť medzi dobrým a zlým s</w:t>
            </w:r>
            <w:r w:rsidR="00BD5770">
              <w:rPr>
                <w:rFonts w:ascii="Times New Roman" w:hAnsi="Times New Roman" w:cs="Times New Roman"/>
              </w:rPr>
              <w:t>právaním u seba i u spolužiakov</w:t>
            </w:r>
          </w:p>
          <w:p w:rsidR="00A26C12" w:rsidRPr="00D43507" w:rsidRDefault="00A26C12" w:rsidP="00C5790C">
            <w:pPr>
              <w:pStyle w:val="Default"/>
              <w:numPr>
                <w:ilvl w:val="0"/>
                <w:numId w:val="151"/>
              </w:numPr>
              <w:rPr>
                <w:rFonts w:ascii="Times New Roman" w:hAnsi="Times New Roman" w:cs="Times New Roman"/>
              </w:rPr>
            </w:pPr>
            <w:r w:rsidRPr="00D43507">
              <w:rPr>
                <w:rFonts w:ascii="Times New Roman" w:hAnsi="Times New Roman" w:cs="Times New Roman"/>
              </w:rPr>
              <w:t>uviesť dobré vlastnosti sp</w:t>
            </w:r>
            <w:r w:rsidR="00BD5770">
              <w:rPr>
                <w:rFonts w:ascii="Times New Roman" w:hAnsi="Times New Roman" w:cs="Times New Roman"/>
              </w:rPr>
              <w:t>olužiakov a príslušníkov rodiny</w:t>
            </w:r>
          </w:p>
          <w:p w:rsidR="00A26C12" w:rsidRPr="00D43507" w:rsidRDefault="00A26C12" w:rsidP="00C5790C">
            <w:pPr>
              <w:pStyle w:val="Default"/>
              <w:numPr>
                <w:ilvl w:val="0"/>
                <w:numId w:val="151"/>
              </w:numPr>
              <w:rPr>
                <w:rFonts w:ascii="Times New Roman" w:hAnsi="Times New Roman" w:cs="Times New Roman"/>
              </w:rPr>
            </w:pPr>
            <w:r w:rsidRPr="00D43507">
              <w:rPr>
                <w:rFonts w:ascii="Times New Roman" w:hAnsi="Times New Roman" w:cs="Times New Roman"/>
              </w:rPr>
              <w:t>zahrať scénku, k</w:t>
            </w:r>
            <w:r w:rsidR="00BD5770">
              <w:rPr>
                <w:rFonts w:ascii="Times New Roman" w:hAnsi="Times New Roman" w:cs="Times New Roman"/>
              </w:rPr>
              <w:t>de vyjadrí pochvalu spolužiakom</w:t>
            </w:r>
          </w:p>
        </w:tc>
        <w:tc>
          <w:tcPr>
            <w:tcW w:w="4858" w:type="dxa"/>
          </w:tcPr>
          <w:p w:rsidR="00A26C12" w:rsidRPr="00D43507" w:rsidRDefault="00A26C12" w:rsidP="00C5790C">
            <w:pPr>
              <w:pStyle w:val="Default"/>
              <w:numPr>
                <w:ilvl w:val="0"/>
                <w:numId w:val="151"/>
              </w:numPr>
              <w:rPr>
                <w:rFonts w:ascii="Times New Roman" w:hAnsi="Times New Roman" w:cs="Times New Roman"/>
              </w:rPr>
            </w:pPr>
            <w:r w:rsidRPr="00D43507">
              <w:rPr>
                <w:rFonts w:ascii="Times New Roman" w:hAnsi="Times New Roman" w:cs="Times New Roman"/>
              </w:rPr>
              <w:t>vlastnosti iných osôb</w:t>
            </w:r>
          </w:p>
          <w:p w:rsidR="00A26C12" w:rsidRPr="00D43507" w:rsidRDefault="00A26C12" w:rsidP="008028FB">
            <w:pPr>
              <w:pStyle w:val="Default"/>
              <w:rPr>
                <w:rFonts w:ascii="Times New Roman" w:hAnsi="Times New Roman" w:cs="Times New Roman"/>
              </w:rPr>
            </w:pPr>
          </w:p>
          <w:p w:rsidR="00A26C12" w:rsidRPr="00D43507" w:rsidRDefault="00A26C12" w:rsidP="00C5790C">
            <w:pPr>
              <w:pStyle w:val="Default"/>
              <w:numPr>
                <w:ilvl w:val="0"/>
                <w:numId w:val="151"/>
              </w:numPr>
              <w:rPr>
                <w:rFonts w:ascii="Times New Roman" w:hAnsi="Times New Roman" w:cs="Times New Roman"/>
              </w:rPr>
            </w:pPr>
            <w:r w:rsidRPr="00D43507">
              <w:rPr>
                <w:rFonts w:ascii="Times New Roman" w:hAnsi="Times New Roman" w:cs="Times New Roman"/>
              </w:rPr>
              <w:t>pozitívne vlastnosti rodinných príslušníkov, spolužiakov</w:t>
            </w:r>
          </w:p>
          <w:p w:rsidR="00A26C12" w:rsidRPr="00D43507" w:rsidRDefault="00A26C12" w:rsidP="00C5790C">
            <w:pPr>
              <w:pStyle w:val="Default"/>
              <w:numPr>
                <w:ilvl w:val="0"/>
                <w:numId w:val="151"/>
              </w:numPr>
              <w:rPr>
                <w:rFonts w:ascii="Times New Roman" w:hAnsi="Times New Roman" w:cs="Times New Roman"/>
              </w:rPr>
            </w:pPr>
            <w:r w:rsidRPr="00D43507">
              <w:rPr>
                <w:rFonts w:ascii="Times New Roman" w:hAnsi="Times New Roman" w:cs="Times New Roman"/>
              </w:rPr>
              <w:t>vyjadrenie pozitívneho hodnotenia iných</w:t>
            </w:r>
          </w:p>
          <w:p w:rsidR="00A26C12" w:rsidRPr="00D43507" w:rsidRDefault="00A26C12" w:rsidP="00C5790C">
            <w:pPr>
              <w:pStyle w:val="Odsekzoznamu"/>
              <w:numPr>
                <w:ilvl w:val="0"/>
                <w:numId w:val="151"/>
              </w:numPr>
              <w:rPr>
                <w:rFonts w:ascii="Times New Roman" w:hAnsi="Times New Roman" w:cs="Times New Roman"/>
                <w:sz w:val="24"/>
                <w:szCs w:val="24"/>
              </w:rPr>
            </w:pPr>
            <w:r w:rsidRPr="00D43507">
              <w:rPr>
                <w:rFonts w:ascii="Times New Roman" w:hAnsi="Times New Roman" w:cs="Times New Roman"/>
                <w:sz w:val="24"/>
                <w:szCs w:val="24"/>
              </w:rPr>
              <w:t>negatívne správanie a jeho dôsledky</w:t>
            </w:r>
          </w:p>
        </w:tc>
      </w:tr>
      <w:tr w:rsidR="00A26C12" w:rsidRPr="00D43507" w:rsidTr="00C60636">
        <w:trPr>
          <w:trHeight w:hRule="exact" w:val="340"/>
        </w:trPr>
        <w:tc>
          <w:tcPr>
            <w:tcW w:w="9640" w:type="dxa"/>
            <w:gridSpan w:val="2"/>
            <w:vAlign w:val="center"/>
          </w:tcPr>
          <w:p w:rsidR="00A26C12" w:rsidRPr="00D43507" w:rsidRDefault="00A26C12" w:rsidP="00C37E01">
            <w:pPr>
              <w:jc w:val="center"/>
              <w:rPr>
                <w:rFonts w:ascii="Times New Roman" w:hAnsi="Times New Roman" w:cs="Times New Roman"/>
                <w:b/>
                <w:sz w:val="28"/>
                <w:szCs w:val="28"/>
              </w:rPr>
            </w:pPr>
            <w:r w:rsidRPr="00D43507">
              <w:rPr>
                <w:rFonts w:ascii="Times New Roman" w:hAnsi="Times New Roman" w:cs="Times New Roman"/>
                <w:b/>
                <w:sz w:val="28"/>
                <w:szCs w:val="28"/>
              </w:rPr>
              <w:t>Naša rodina</w:t>
            </w:r>
          </w:p>
          <w:p w:rsidR="00A26C12" w:rsidRPr="00D43507" w:rsidRDefault="00A26C12" w:rsidP="00C37E01">
            <w:pPr>
              <w:jc w:val="both"/>
              <w:rPr>
                <w:rFonts w:ascii="Times New Roman" w:hAnsi="Times New Roman" w:cs="Times New Roman"/>
                <w:b/>
                <w:bCs/>
                <w:sz w:val="24"/>
                <w:szCs w:val="24"/>
              </w:rPr>
            </w:pPr>
          </w:p>
        </w:tc>
      </w:tr>
      <w:tr w:rsidR="00A26C12" w:rsidRPr="00D43507" w:rsidTr="00C60636">
        <w:tc>
          <w:tcPr>
            <w:tcW w:w="4782" w:type="dxa"/>
          </w:tcPr>
          <w:tbl>
            <w:tblPr>
              <w:tblW w:w="0" w:type="auto"/>
              <w:tblBorders>
                <w:top w:val="nil"/>
                <w:left w:val="nil"/>
                <w:bottom w:val="nil"/>
                <w:right w:val="nil"/>
              </w:tblBorders>
              <w:tblLook w:val="0000" w:firstRow="0" w:lastRow="0" w:firstColumn="0" w:lastColumn="0" w:noHBand="0" w:noVBand="0"/>
            </w:tblPr>
            <w:tblGrid>
              <w:gridCol w:w="4344"/>
              <w:gridCol w:w="222"/>
            </w:tblGrid>
            <w:tr w:rsidR="00A26C12" w:rsidRPr="00D43507" w:rsidTr="00D42E5B">
              <w:trPr>
                <w:trHeight w:val="946"/>
              </w:trPr>
              <w:tc>
                <w:tcPr>
                  <w:tcW w:w="0" w:type="auto"/>
                </w:tcPr>
                <w:p w:rsidR="00A26C12" w:rsidRPr="00D43507" w:rsidRDefault="00BD5770" w:rsidP="00C5790C">
                  <w:pPr>
                    <w:pStyle w:val="Odsekzoznamu"/>
                    <w:numPr>
                      <w:ilvl w:val="0"/>
                      <w:numId w:val="150"/>
                    </w:num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pomenovať rodinné vzťahy</w:t>
                  </w:r>
                </w:p>
                <w:p w:rsidR="00A26C12" w:rsidRPr="00D43507" w:rsidRDefault="00A26C12" w:rsidP="00C5790C">
                  <w:pPr>
                    <w:pStyle w:val="Odsekzoznamu"/>
                    <w:numPr>
                      <w:ilvl w:val="0"/>
                      <w:numId w:val="150"/>
                    </w:numPr>
                    <w:autoSpaceDE w:val="0"/>
                    <w:autoSpaceDN w:val="0"/>
                    <w:adjustRightInd w:val="0"/>
                    <w:spacing w:after="0" w:line="240" w:lineRule="auto"/>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vysvetliť t</w:t>
                  </w:r>
                  <w:r w:rsidR="00BD5770">
                    <w:rPr>
                      <w:rFonts w:ascii="Times New Roman" w:hAnsi="Times New Roman" w:cs="Times New Roman"/>
                      <w:color w:val="000000"/>
                      <w:sz w:val="24"/>
                      <w:szCs w:val="24"/>
                    </w:rPr>
                    <w:t>ri pravidlá vo vlastnej rodine</w:t>
                  </w:r>
                </w:p>
                <w:p w:rsidR="00A26C12" w:rsidRPr="00D43507" w:rsidRDefault="00A26C12" w:rsidP="00C5790C">
                  <w:pPr>
                    <w:pStyle w:val="Odsekzoznamu"/>
                    <w:numPr>
                      <w:ilvl w:val="0"/>
                      <w:numId w:val="150"/>
                    </w:numPr>
                    <w:autoSpaceDE w:val="0"/>
                    <w:autoSpaceDN w:val="0"/>
                    <w:adjustRightInd w:val="0"/>
                    <w:spacing w:after="0" w:line="240" w:lineRule="auto"/>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uviesť príkl</w:t>
                  </w:r>
                  <w:r w:rsidR="00BD5770">
                    <w:rPr>
                      <w:rFonts w:ascii="Times New Roman" w:hAnsi="Times New Roman" w:cs="Times New Roman"/>
                      <w:color w:val="000000"/>
                      <w:sz w:val="24"/>
                      <w:szCs w:val="24"/>
                    </w:rPr>
                    <w:t>ad úctivej komunikácie v rodine</w:t>
                  </w:r>
                </w:p>
                <w:p w:rsidR="00A26C12" w:rsidRPr="00D43507" w:rsidRDefault="00A26C12" w:rsidP="00C5790C">
                  <w:pPr>
                    <w:pStyle w:val="Odsekzoznamu"/>
                    <w:numPr>
                      <w:ilvl w:val="0"/>
                      <w:numId w:val="150"/>
                    </w:numPr>
                    <w:autoSpaceDE w:val="0"/>
                    <w:autoSpaceDN w:val="0"/>
                    <w:adjustRightInd w:val="0"/>
                    <w:spacing w:after="0" w:line="240" w:lineRule="auto"/>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naplánovať si konkrétnu pomoc pre člen</w:t>
                  </w:r>
                  <w:r w:rsidR="00BD5770">
                    <w:rPr>
                      <w:rFonts w:ascii="Times New Roman" w:hAnsi="Times New Roman" w:cs="Times New Roman"/>
                      <w:color w:val="000000"/>
                      <w:sz w:val="24"/>
                      <w:szCs w:val="24"/>
                    </w:rPr>
                    <w:t>ov rodiny</w:t>
                  </w:r>
                </w:p>
              </w:tc>
              <w:tc>
                <w:tcPr>
                  <w:tcW w:w="0" w:type="auto"/>
                </w:tcPr>
                <w:p w:rsidR="00A26C12" w:rsidRPr="00D43507" w:rsidRDefault="00A26C12" w:rsidP="008028FB">
                  <w:pPr>
                    <w:autoSpaceDE w:val="0"/>
                    <w:autoSpaceDN w:val="0"/>
                    <w:adjustRightInd w:val="0"/>
                    <w:spacing w:after="0" w:line="240" w:lineRule="auto"/>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 </w:t>
                  </w:r>
                </w:p>
              </w:tc>
            </w:tr>
          </w:tbl>
          <w:p w:rsidR="00A26C12" w:rsidRPr="00D43507" w:rsidRDefault="00A26C12" w:rsidP="008028FB">
            <w:pPr>
              <w:rPr>
                <w:rFonts w:ascii="Times New Roman" w:hAnsi="Times New Roman" w:cs="Times New Roman"/>
                <w:sz w:val="24"/>
                <w:szCs w:val="24"/>
              </w:rPr>
            </w:pPr>
          </w:p>
        </w:tc>
        <w:tc>
          <w:tcPr>
            <w:tcW w:w="4858" w:type="dxa"/>
          </w:tcPr>
          <w:p w:rsidR="00A26C12" w:rsidRPr="00D43507" w:rsidRDefault="00A26C12" w:rsidP="00C5790C">
            <w:pPr>
              <w:pStyle w:val="Odsekzoznamu"/>
              <w:numPr>
                <w:ilvl w:val="0"/>
                <w:numId w:val="150"/>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rodina a jej úloha v živote človeka </w:t>
            </w:r>
          </w:p>
          <w:p w:rsidR="00A26C12" w:rsidRPr="008028FB" w:rsidRDefault="00A26C12" w:rsidP="00C5790C">
            <w:pPr>
              <w:pStyle w:val="Odsekzoznamu"/>
              <w:numPr>
                <w:ilvl w:val="0"/>
                <w:numId w:val="150"/>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vzťahy medzi členmi rodiny</w:t>
            </w:r>
            <w:r w:rsidR="008028FB">
              <w:rPr>
                <w:rFonts w:ascii="Times New Roman" w:hAnsi="Times New Roman" w:cs="Times New Roman"/>
                <w:color w:val="000000"/>
                <w:sz w:val="24"/>
                <w:szCs w:val="24"/>
              </w:rPr>
              <w:t xml:space="preserve"> </w:t>
            </w:r>
            <w:r w:rsidR="0000170E" w:rsidRPr="008028FB">
              <w:rPr>
                <w:rFonts w:ascii="Times New Roman" w:hAnsi="Times New Roman" w:cs="Times New Roman"/>
                <w:color w:val="000000"/>
                <w:sz w:val="24"/>
                <w:szCs w:val="24"/>
              </w:rPr>
              <w:t>rodin</w:t>
            </w:r>
            <w:r w:rsidRPr="008028FB">
              <w:rPr>
                <w:rFonts w:ascii="Times New Roman" w:hAnsi="Times New Roman" w:cs="Times New Roman"/>
                <w:color w:val="000000"/>
                <w:sz w:val="24"/>
                <w:szCs w:val="24"/>
              </w:rPr>
              <w:t>né pravidlá</w:t>
            </w:r>
          </w:p>
          <w:p w:rsidR="00A26C12" w:rsidRPr="00D43507" w:rsidRDefault="00A26C12" w:rsidP="00C5790C">
            <w:pPr>
              <w:pStyle w:val="Odsekzoznamu"/>
              <w:numPr>
                <w:ilvl w:val="0"/>
                <w:numId w:val="150"/>
              </w:numPr>
              <w:autoSpaceDE w:val="0"/>
              <w:autoSpaceDN w:val="0"/>
              <w:adjustRightInd w:val="0"/>
              <w:ind w:left="360"/>
              <w:rPr>
                <w:rFonts w:ascii="Times New Roman" w:hAnsi="Times New Roman" w:cs="Times New Roman"/>
                <w:color w:val="000000"/>
                <w:sz w:val="24"/>
                <w:szCs w:val="24"/>
              </w:rPr>
            </w:pPr>
            <w:r w:rsidRPr="00D43507">
              <w:rPr>
                <w:rFonts w:ascii="Times New Roman" w:hAnsi="Times New Roman" w:cs="Times New Roman"/>
                <w:color w:val="000000"/>
                <w:sz w:val="24"/>
                <w:szCs w:val="24"/>
              </w:rPr>
              <w:t xml:space="preserve">komunikácia </w:t>
            </w:r>
          </w:p>
          <w:p w:rsidR="00A26C12" w:rsidRPr="00D43507" w:rsidRDefault="00A26C12" w:rsidP="008028FB">
            <w:pPr>
              <w:autoSpaceDE w:val="0"/>
              <w:autoSpaceDN w:val="0"/>
              <w:adjustRightInd w:val="0"/>
              <w:rPr>
                <w:rFonts w:ascii="Times New Roman" w:hAnsi="Times New Roman" w:cs="Times New Roman"/>
                <w:color w:val="000000"/>
                <w:sz w:val="24"/>
                <w:szCs w:val="24"/>
              </w:rPr>
            </w:pPr>
          </w:p>
          <w:p w:rsidR="00A26C12" w:rsidRPr="00D43507" w:rsidRDefault="00A26C12" w:rsidP="00C5790C">
            <w:pPr>
              <w:pStyle w:val="Odsekzoznamu"/>
              <w:numPr>
                <w:ilvl w:val="0"/>
                <w:numId w:val="150"/>
              </w:numPr>
              <w:ind w:left="360"/>
              <w:rPr>
                <w:rFonts w:ascii="Times New Roman" w:hAnsi="Times New Roman" w:cs="Times New Roman"/>
                <w:sz w:val="24"/>
                <w:szCs w:val="24"/>
              </w:rPr>
            </w:pPr>
            <w:r w:rsidRPr="00D43507">
              <w:rPr>
                <w:rFonts w:ascii="Times New Roman" w:hAnsi="Times New Roman" w:cs="Times New Roman"/>
                <w:color w:val="000000"/>
                <w:sz w:val="24"/>
                <w:szCs w:val="24"/>
              </w:rPr>
              <w:t>pomoc v rodine</w:t>
            </w:r>
          </w:p>
        </w:tc>
      </w:tr>
    </w:tbl>
    <w:p w:rsidR="00C70B02" w:rsidRPr="00D43507" w:rsidRDefault="00C70B02" w:rsidP="00B25907">
      <w:pPr>
        <w:spacing w:line="240" w:lineRule="auto"/>
        <w:jc w:val="both"/>
        <w:rPr>
          <w:rFonts w:ascii="Times New Roman" w:hAnsi="Times New Roman" w:cs="Times New Roman"/>
          <w:b/>
          <w:sz w:val="24"/>
          <w:szCs w:val="24"/>
        </w:rPr>
      </w:pPr>
    </w:p>
    <w:p w:rsidR="00E3509E" w:rsidRPr="00D0760F" w:rsidRDefault="00153E76" w:rsidP="00D0760F">
      <w:pPr>
        <w:spacing w:line="240" w:lineRule="auto"/>
        <w:jc w:val="both"/>
        <w:rPr>
          <w:rFonts w:ascii="Times New Roman" w:hAnsi="Times New Roman" w:cs="Times New Roman"/>
          <w:bCs/>
          <w:i/>
          <w:sz w:val="24"/>
          <w:szCs w:val="24"/>
          <w:u w:val="single"/>
        </w:rPr>
      </w:pPr>
      <w:r w:rsidRPr="00D43507">
        <w:rPr>
          <w:rFonts w:ascii="Times New Roman" w:hAnsi="Times New Roman" w:cs="Times New Roman"/>
          <w:bCs/>
          <w:i/>
          <w:sz w:val="24"/>
          <w:szCs w:val="24"/>
          <w:u w:val="single"/>
        </w:rPr>
        <w:t>2. ROČNÍK</w:t>
      </w:r>
    </w:p>
    <w:tbl>
      <w:tblPr>
        <w:tblStyle w:val="Mriekatabuky"/>
        <w:tblW w:w="9640" w:type="dxa"/>
        <w:tblInd w:w="-176" w:type="dxa"/>
        <w:tblLook w:val="04A0" w:firstRow="1" w:lastRow="0" w:firstColumn="1" w:lastColumn="0" w:noHBand="0" w:noVBand="1"/>
      </w:tblPr>
      <w:tblGrid>
        <w:gridCol w:w="4782"/>
        <w:gridCol w:w="4858"/>
      </w:tblGrid>
      <w:tr w:rsidR="006D560C" w:rsidRPr="00D269A9" w:rsidTr="00C60636">
        <w:trPr>
          <w:trHeight w:hRule="exact" w:val="340"/>
        </w:trPr>
        <w:tc>
          <w:tcPr>
            <w:tcW w:w="9640" w:type="dxa"/>
            <w:gridSpan w:val="2"/>
          </w:tcPr>
          <w:p w:rsidR="006D560C" w:rsidRPr="00B74083" w:rsidRDefault="006D560C" w:rsidP="00C37E01">
            <w:pPr>
              <w:jc w:val="center"/>
              <w:rPr>
                <w:rFonts w:ascii="Times New Roman" w:hAnsi="Times New Roman" w:cs="Times New Roman"/>
                <w:b/>
                <w:bCs/>
                <w:sz w:val="28"/>
                <w:szCs w:val="28"/>
              </w:rPr>
            </w:pPr>
            <w:r w:rsidRPr="00B74083">
              <w:rPr>
                <w:rFonts w:ascii="Times New Roman" w:hAnsi="Times New Roman" w:cs="Times New Roman"/>
                <w:b/>
                <w:bCs/>
                <w:sz w:val="28"/>
                <w:szCs w:val="28"/>
              </w:rPr>
              <w:t>Postoje a spôsobilosti v medziľudských vzťahoch</w:t>
            </w:r>
          </w:p>
        </w:tc>
      </w:tr>
      <w:tr w:rsidR="006D560C" w:rsidRPr="00D269A9" w:rsidTr="00C60636">
        <w:trPr>
          <w:trHeight w:hRule="exact" w:val="340"/>
        </w:trPr>
        <w:tc>
          <w:tcPr>
            <w:tcW w:w="4782" w:type="dxa"/>
          </w:tcPr>
          <w:p w:rsidR="006D560C" w:rsidRPr="00B74083" w:rsidRDefault="006D560C" w:rsidP="00C37E01">
            <w:pPr>
              <w:jc w:val="center"/>
              <w:rPr>
                <w:rFonts w:ascii="Times New Roman" w:hAnsi="Times New Roman" w:cs="Times New Roman"/>
                <w:b/>
                <w:bCs/>
                <w:sz w:val="28"/>
                <w:szCs w:val="28"/>
              </w:rPr>
            </w:pPr>
            <w:r w:rsidRPr="00B74083">
              <w:rPr>
                <w:rFonts w:ascii="Times New Roman" w:hAnsi="Times New Roman" w:cs="Times New Roman"/>
                <w:b/>
                <w:bCs/>
                <w:sz w:val="28"/>
                <w:szCs w:val="28"/>
              </w:rPr>
              <w:t>Výkonový štandard</w:t>
            </w:r>
          </w:p>
        </w:tc>
        <w:tc>
          <w:tcPr>
            <w:tcW w:w="4858" w:type="dxa"/>
          </w:tcPr>
          <w:p w:rsidR="006D560C" w:rsidRPr="00B74083" w:rsidRDefault="006D560C" w:rsidP="00C37E01">
            <w:pPr>
              <w:jc w:val="center"/>
              <w:rPr>
                <w:rFonts w:ascii="Times New Roman" w:hAnsi="Times New Roman" w:cs="Times New Roman"/>
                <w:b/>
                <w:bCs/>
                <w:sz w:val="28"/>
                <w:szCs w:val="28"/>
              </w:rPr>
            </w:pPr>
            <w:r w:rsidRPr="00B74083">
              <w:rPr>
                <w:rFonts w:ascii="Times New Roman" w:hAnsi="Times New Roman" w:cs="Times New Roman"/>
                <w:b/>
                <w:bCs/>
                <w:sz w:val="28"/>
                <w:szCs w:val="28"/>
              </w:rPr>
              <w:t>Obsahový štandard</w:t>
            </w:r>
          </w:p>
        </w:tc>
      </w:tr>
      <w:tr w:rsidR="006D560C" w:rsidRPr="00D269A9" w:rsidTr="00C60636">
        <w:tc>
          <w:tcPr>
            <w:tcW w:w="4782" w:type="dxa"/>
          </w:tcPr>
          <w:p w:rsidR="006D560C" w:rsidRPr="00DF485A" w:rsidRDefault="006D560C" w:rsidP="008028FB">
            <w:pPr>
              <w:rPr>
                <w:rFonts w:ascii="Times New Roman" w:hAnsi="Times New Roman" w:cs="Times New Roman"/>
                <w:sz w:val="24"/>
                <w:szCs w:val="24"/>
                <w:u w:val="single"/>
              </w:rPr>
            </w:pPr>
            <w:r w:rsidRPr="00DF485A">
              <w:rPr>
                <w:rFonts w:ascii="Times New Roman" w:hAnsi="Times New Roman" w:cs="Times New Roman"/>
                <w:sz w:val="24"/>
                <w:szCs w:val="24"/>
                <w:u w:val="single"/>
              </w:rPr>
              <w:t xml:space="preserve">Žiak na konci 2. ročníka základnej školy vie/dokáže: </w:t>
            </w:r>
          </w:p>
          <w:p w:rsidR="006D560C" w:rsidRPr="006D560C" w:rsidRDefault="006D560C" w:rsidP="00C5790C">
            <w:pPr>
              <w:pStyle w:val="Odsekzoznamu"/>
              <w:numPr>
                <w:ilvl w:val="0"/>
                <w:numId w:val="309"/>
              </w:numPr>
              <w:rPr>
                <w:rFonts w:ascii="Times New Roman" w:hAnsi="Times New Roman" w:cs="Times New Roman"/>
                <w:b/>
                <w:bCs/>
                <w:sz w:val="24"/>
                <w:szCs w:val="24"/>
              </w:rPr>
            </w:pPr>
            <w:r w:rsidRPr="006D560C">
              <w:rPr>
                <w:rFonts w:ascii="Times New Roman" w:hAnsi="Times New Roman" w:cs="Times New Roman"/>
                <w:sz w:val="24"/>
                <w:szCs w:val="24"/>
              </w:rPr>
              <w:t>vysvetliť pojem spolupráca na príkladoch</w:t>
            </w:r>
          </w:p>
          <w:p w:rsidR="006D560C" w:rsidRPr="006D560C" w:rsidRDefault="006D560C" w:rsidP="00C5790C">
            <w:pPr>
              <w:pStyle w:val="Odsekzoznamu"/>
              <w:numPr>
                <w:ilvl w:val="0"/>
                <w:numId w:val="309"/>
              </w:numPr>
              <w:rPr>
                <w:rFonts w:ascii="Times New Roman" w:hAnsi="Times New Roman" w:cs="Times New Roman"/>
                <w:b/>
                <w:bCs/>
                <w:sz w:val="24"/>
                <w:szCs w:val="24"/>
              </w:rPr>
            </w:pPr>
            <w:r w:rsidRPr="006D560C">
              <w:rPr>
                <w:rFonts w:ascii="Times New Roman" w:hAnsi="Times New Roman" w:cs="Times New Roman"/>
                <w:sz w:val="24"/>
                <w:szCs w:val="24"/>
              </w:rPr>
              <w:t>zdôvodniť potrebu vzájomného počúvania</w:t>
            </w:r>
          </w:p>
          <w:p w:rsidR="006D560C" w:rsidRPr="006D560C" w:rsidRDefault="006D560C" w:rsidP="00C5790C">
            <w:pPr>
              <w:pStyle w:val="Odsekzoznamu"/>
              <w:numPr>
                <w:ilvl w:val="0"/>
                <w:numId w:val="309"/>
              </w:numPr>
              <w:rPr>
                <w:rFonts w:ascii="Times New Roman" w:hAnsi="Times New Roman" w:cs="Times New Roman"/>
                <w:b/>
                <w:bCs/>
                <w:sz w:val="24"/>
                <w:szCs w:val="24"/>
              </w:rPr>
            </w:pPr>
            <w:r w:rsidRPr="006D560C">
              <w:rPr>
                <w:rFonts w:ascii="Times New Roman" w:hAnsi="Times New Roman" w:cs="Times New Roman"/>
                <w:sz w:val="24"/>
                <w:szCs w:val="24"/>
              </w:rPr>
              <w:t>rozpoznať v</w:t>
            </w:r>
            <w:r w:rsidR="00BD5770">
              <w:rPr>
                <w:rFonts w:ascii="Times New Roman" w:hAnsi="Times New Roman" w:cs="Times New Roman"/>
                <w:sz w:val="24"/>
                <w:szCs w:val="24"/>
              </w:rPr>
              <w:t>zťah medzi právom a povinnosťou</w:t>
            </w:r>
            <w:r w:rsidRPr="006D560C">
              <w:rPr>
                <w:rFonts w:ascii="Times New Roman" w:hAnsi="Times New Roman" w:cs="Times New Roman"/>
                <w:sz w:val="24"/>
                <w:szCs w:val="24"/>
              </w:rPr>
              <w:t xml:space="preserve"> </w:t>
            </w:r>
          </w:p>
          <w:p w:rsidR="006D560C" w:rsidRPr="006D560C" w:rsidRDefault="006D560C" w:rsidP="00C5790C">
            <w:pPr>
              <w:pStyle w:val="Odsekzoznamu"/>
              <w:numPr>
                <w:ilvl w:val="0"/>
                <w:numId w:val="309"/>
              </w:numPr>
              <w:rPr>
                <w:rFonts w:ascii="Times New Roman" w:hAnsi="Times New Roman" w:cs="Times New Roman"/>
                <w:b/>
                <w:bCs/>
                <w:sz w:val="24"/>
                <w:szCs w:val="24"/>
              </w:rPr>
            </w:pPr>
            <w:r w:rsidRPr="006D560C">
              <w:rPr>
                <w:rFonts w:ascii="Times New Roman" w:hAnsi="Times New Roman" w:cs="Times New Roman"/>
                <w:sz w:val="24"/>
                <w:szCs w:val="24"/>
              </w:rPr>
              <w:t>vysvetliť svoje práva a povinnosti v škole i v rodine</w:t>
            </w:r>
          </w:p>
        </w:tc>
        <w:tc>
          <w:tcPr>
            <w:tcW w:w="4858" w:type="dxa"/>
          </w:tcPr>
          <w:p w:rsidR="006D560C" w:rsidRPr="00D269A9" w:rsidRDefault="006D560C" w:rsidP="008028FB">
            <w:pPr>
              <w:pStyle w:val="Default"/>
            </w:pPr>
          </w:p>
          <w:p w:rsidR="006D560C" w:rsidRPr="00D269A9" w:rsidRDefault="006D560C" w:rsidP="008028FB">
            <w:pPr>
              <w:pStyle w:val="Default"/>
            </w:pPr>
          </w:p>
          <w:p w:rsidR="006D560C" w:rsidRPr="006D560C" w:rsidRDefault="006D560C" w:rsidP="00C5790C">
            <w:pPr>
              <w:pStyle w:val="Odsekzoznamu"/>
              <w:numPr>
                <w:ilvl w:val="0"/>
                <w:numId w:val="310"/>
              </w:numPr>
              <w:ind w:left="360"/>
              <w:rPr>
                <w:rFonts w:ascii="Times New Roman" w:hAnsi="Times New Roman" w:cs="Times New Roman"/>
                <w:sz w:val="24"/>
                <w:szCs w:val="24"/>
              </w:rPr>
            </w:pPr>
            <w:r w:rsidRPr="006D560C">
              <w:rPr>
                <w:rFonts w:ascii="Times New Roman" w:hAnsi="Times New Roman" w:cs="Times New Roman"/>
                <w:sz w:val="24"/>
                <w:szCs w:val="24"/>
              </w:rPr>
              <w:t xml:space="preserve">spolupráca </w:t>
            </w:r>
          </w:p>
          <w:p w:rsidR="006D560C" w:rsidRDefault="006D560C" w:rsidP="008028FB">
            <w:pPr>
              <w:rPr>
                <w:rFonts w:ascii="Times New Roman" w:hAnsi="Times New Roman" w:cs="Times New Roman"/>
                <w:sz w:val="24"/>
                <w:szCs w:val="24"/>
              </w:rPr>
            </w:pPr>
          </w:p>
          <w:p w:rsidR="006D560C" w:rsidRPr="006D560C" w:rsidRDefault="006D560C" w:rsidP="00C5790C">
            <w:pPr>
              <w:pStyle w:val="Odsekzoznamu"/>
              <w:numPr>
                <w:ilvl w:val="0"/>
                <w:numId w:val="310"/>
              </w:numPr>
              <w:ind w:left="360"/>
              <w:rPr>
                <w:rFonts w:ascii="Times New Roman" w:hAnsi="Times New Roman" w:cs="Times New Roman"/>
                <w:sz w:val="24"/>
                <w:szCs w:val="24"/>
              </w:rPr>
            </w:pPr>
            <w:r w:rsidRPr="006D560C">
              <w:rPr>
                <w:rFonts w:ascii="Times New Roman" w:hAnsi="Times New Roman" w:cs="Times New Roman"/>
                <w:sz w:val="24"/>
                <w:szCs w:val="24"/>
              </w:rPr>
              <w:t xml:space="preserve">vzťahy v triede </w:t>
            </w:r>
          </w:p>
          <w:p w:rsidR="006D560C" w:rsidRDefault="006D560C" w:rsidP="008028FB">
            <w:pPr>
              <w:rPr>
                <w:rFonts w:ascii="Times New Roman" w:hAnsi="Times New Roman" w:cs="Times New Roman"/>
                <w:sz w:val="24"/>
                <w:szCs w:val="24"/>
              </w:rPr>
            </w:pPr>
          </w:p>
          <w:p w:rsidR="006D560C" w:rsidRPr="006D560C" w:rsidRDefault="006D560C" w:rsidP="00C5790C">
            <w:pPr>
              <w:pStyle w:val="Odsekzoznamu"/>
              <w:numPr>
                <w:ilvl w:val="0"/>
                <w:numId w:val="310"/>
              </w:numPr>
              <w:ind w:left="360"/>
              <w:rPr>
                <w:rFonts w:ascii="Times New Roman" w:hAnsi="Times New Roman" w:cs="Times New Roman"/>
                <w:sz w:val="24"/>
                <w:szCs w:val="24"/>
              </w:rPr>
            </w:pPr>
            <w:r w:rsidRPr="006D560C">
              <w:rPr>
                <w:rFonts w:ascii="Times New Roman" w:hAnsi="Times New Roman" w:cs="Times New Roman"/>
                <w:sz w:val="24"/>
                <w:szCs w:val="24"/>
              </w:rPr>
              <w:t xml:space="preserve">právo a povinnosť </w:t>
            </w:r>
          </w:p>
          <w:p w:rsidR="006D560C" w:rsidRDefault="006D560C" w:rsidP="008028FB">
            <w:pPr>
              <w:rPr>
                <w:rFonts w:ascii="Times New Roman" w:hAnsi="Times New Roman" w:cs="Times New Roman"/>
                <w:sz w:val="24"/>
                <w:szCs w:val="24"/>
              </w:rPr>
            </w:pPr>
          </w:p>
          <w:p w:rsidR="006D560C" w:rsidRPr="006D560C" w:rsidRDefault="006D560C" w:rsidP="00C5790C">
            <w:pPr>
              <w:pStyle w:val="Odsekzoznamu"/>
              <w:numPr>
                <w:ilvl w:val="0"/>
                <w:numId w:val="310"/>
              </w:numPr>
              <w:ind w:left="360"/>
              <w:rPr>
                <w:rFonts w:ascii="Times New Roman" w:hAnsi="Times New Roman" w:cs="Times New Roman"/>
                <w:b/>
                <w:bCs/>
                <w:sz w:val="24"/>
                <w:szCs w:val="24"/>
              </w:rPr>
            </w:pPr>
            <w:r w:rsidRPr="006D560C">
              <w:rPr>
                <w:rFonts w:ascii="Times New Roman" w:hAnsi="Times New Roman" w:cs="Times New Roman"/>
                <w:sz w:val="24"/>
                <w:szCs w:val="24"/>
              </w:rPr>
              <w:t>práva a povinnosti v rámci rodiny a triedy</w:t>
            </w:r>
          </w:p>
        </w:tc>
      </w:tr>
      <w:tr w:rsidR="006D560C" w:rsidRPr="00D269A9" w:rsidTr="00C60636">
        <w:trPr>
          <w:trHeight w:hRule="exact" w:val="340"/>
        </w:trPr>
        <w:tc>
          <w:tcPr>
            <w:tcW w:w="9640" w:type="dxa"/>
            <w:gridSpan w:val="2"/>
          </w:tcPr>
          <w:p w:rsidR="006D560C" w:rsidRPr="00B74083" w:rsidRDefault="006D560C" w:rsidP="00C37E01">
            <w:pPr>
              <w:tabs>
                <w:tab w:val="left" w:pos="2820"/>
              </w:tabs>
              <w:jc w:val="center"/>
              <w:rPr>
                <w:rFonts w:ascii="Times New Roman" w:hAnsi="Times New Roman" w:cs="Times New Roman"/>
                <w:b/>
                <w:bCs/>
                <w:sz w:val="28"/>
                <w:szCs w:val="28"/>
              </w:rPr>
            </w:pPr>
            <w:r w:rsidRPr="00B74083">
              <w:rPr>
                <w:rFonts w:ascii="Times New Roman" w:hAnsi="Times New Roman" w:cs="Times New Roman"/>
                <w:b/>
                <w:bCs/>
                <w:sz w:val="28"/>
                <w:szCs w:val="28"/>
              </w:rPr>
              <w:t>Tvorivosť</w:t>
            </w:r>
          </w:p>
        </w:tc>
      </w:tr>
      <w:tr w:rsidR="006D560C" w:rsidRPr="00D269A9" w:rsidTr="00C60636">
        <w:tc>
          <w:tcPr>
            <w:tcW w:w="4782" w:type="dxa"/>
          </w:tcPr>
          <w:p w:rsidR="006D560C" w:rsidRPr="00DA19E5" w:rsidRDefault="006D560C" w:rsidP="00C5790C">
            <w:pPr>
              <w:pStyle w:val="Odsekzoznamu"/>
              <w:numPr>
                <w:ilvl w:val="0"/>
                <w:numId w:val="308"/>
              </w:numPr>
              <w:tabs>
                <w:tab w:val="left" w:pos="2820"/>
              </w:tabs>
              <w:rPr>
                <w:rFonts w:ascii="Times New Roman" w:hAnsi="Times New Roman" w:cs="Times New Roman"/>
                <w:b/>
                <w:bCs/>
                <w:sz w:val="24"/>
                <w:szCs w:val="24"/>
              </w:rPr>
            </w:pPr>
            <w:r w:rsidRPr="00DA19E5">
              <w:rPr>
                <w:rFonts w:ascii="Times New Roman" w:hAnsi="Times New Roman" w:cs="Times New Roman"/>
                <w:sz w:val="24"/>
                <w:szCs w:val="24"/>
              </w:rPr>
              <w:t>zhotoviť originálny darček pre spolužiaka</w:t>
            </w:r>
          </w:p>
          <w:p w:rsidR="006D560C" w:rsidRPr="00DA19E5" w:rsidRDefault="006D560C" w:rsidP="00C5790C">
            <w:pPr>
              <w:pStyle w:val="Odsekzoznamu"/>
              <w:numPr>
                <w:ilvl w:val="0"/>
                <w:numId w:val="308"/>
              </w:numPr>
              <w:tabs>
                <w:tab w:val="left" w:pos="2820"/>
              </w:tabs>
              <w:rPr>
                <w:rFonts w:ascii="Times New Roman" w:hAnsi="Times New Roman" w:cs="Times New Roman"/>
                <w:b/>
                <w:bCs/>
                <w:sz w:val="24"/>
                <w:szCs w:val="24"/>
              </w:rPr>
            </w:pPr>
            <w:r w:rsidRPr="00DA19E5">
              <w:rPr>
                <w:rFonts w:ascii="Times New Roman" w:hAnsi="Times New Roman" w:cs="Times New Roman"/>
                <w:sz w:val="24"/>
                <w:szCs w:val="24"/>
              </w:rPr>
              <w:t>zahrať po</w:t>
            </w:r>
            <w:r w:rsidR="00BD5770">
              <w:rPr>
                <w:rFonts w:ascii="Times New Roman" w:hAnsi="Times New Roman" w:cs="Times New Roman"/>
                <w:sz w:val="24"/>
                <w:szCs w:val="24"/>
              </w:rPr>
              <w:t>mocou pantomímy rôzne situácie</w:t>
            </w:r>
            <w:r w:rsidRPr="00DA19E5">
              <w:rPr>
                <w:rFonts w:ascii="Times New Roman" w:hAnsi="Times New Roman" w:cs="Times New Roman"/>
                <w:sz w:val="24"/>
                <w:szCs w:val="24"/>
              </w:rPr>
              <w:t xml:space="preserve"> </w:t>
            </w:r>
          </w:p>
          <w:p w:rsidR="006D560C" w:rsidRPr="00DA19E5" w:rsidRDefault="006D560C" w:rsidP="00C5790C">
            <w:pPr>
              <w:pStyle w:val="Odsekzoznamu"/>
              <w:numPr>
                <w:ilvl w:val="0"/>
                <w:numId w:val="308"/>
              </w:numPr>
              <w:tabs>
                <w:tab w:val="left" w:pos="2820"/>
              </w:tabs>
              <w:rPr>
                <w:rFonts w:ascii="Times New Roman" w:hAnsi="Times New Roman" w:cs="Times New Roman"/>
                <w:b/>
                <w:bCs/>
                <w:sz w:val="24"/>
                <w:szCs w:val="24"/>
              </w:rPr>
            </w:pPr>
            <w:r w:rsidRPr="00DA19E5">
              <w:rPr>
                <w:rFonts w:ascii="Times New Roman" w:hAnsi="Times New Roman" w:cs="Times New Roman"/>
                <w:sz w:val="24"/>
                <w:szCs w:val="24"/>
              </w:rPr>
              <w:t>vymyslieť s</w:t>
            </w:r>
            <w:r w:rsidR="00BD5770">
              <w:rPr>
                <w:rFonts w:ascii="Times New Roman" w:hAnsi="Times New Roman" w:cs="Times New Roman"/>
                <w:sz w:val="24"/>
                <w:szCs w:val="24"/>
              </w:rPr>
              <w:t>poločne príbeh o svojej triede</w:t>
            </w:r>
            <w:r w:rsidRPr="00DA19E5">
              <w:rPr>
                <w:rFonts w:ascii="Times New Roman" w:hAnsi="Times New Roman" w:cs="Times New Roman"/>
                <w:sz w:val="24"/>
                <w:szCs w:val="24"/>
              </w:rPr>
              <w:t xml:space="preserve"> </w:t>
            </w:r>
          </w:p>
          <w:p w:rsidR="006D560C" w:rsidRPr="00DA19E5" w:rsidRDefault="006D560C" w:rsidP="00C5790C">
            <w:pPr>
              <w:pStyle w:val="Odsekzoznamu"/>
              <w:numPr>
                <w:ilvl w:val="0"/>
                <w:numId w:val="308"/>
              </w:numPr>
              <w:tabs>
                <w:tab w:val="left" w:pos="2820"/>
              </w:tabs>
              <w:rPr>
                <w:rFonts w:ascii="Times New Roman" w:hAnsi="Times New Roman" w:cs="Times New Roman"/>
                <w:b/>
                <w:bCs/>
                <w:sz w:val="24"/>
                <w:szCs w:val="24"/>
              </w:rPr>
            </w:pPr>
            <w:r w:rsidRPr="00DA19E5">
              <w:rPr>
                <w:rFonts w:ascii="Times New Roman" w:hAnsi="Times New Roman" w:cs="Times New Roman"/>
                <w:sz w:val="24"/>
                <w:szCs w:val="24"/>
              </w:rPr>
              <w:lastRenderedPageBreak/>
              <w:t>oceniť originalitu iných</w:t>
            </w:r>
          </w:p>
          <w:p w:rsidR="006D560C" w:rsidRPr="00DA19E5" w:rsidRDefault="006D560C" w:rsidP="00C5790C">
            <w:pPr>
              <w:pStyle w:val="Odsekzoznamu"/>
              <w:numPr>
                <w:ilvl w:val="0"/>
                <w:numId w:val="308"/>
              </w:numPr>
              <w:tabs>
                <w:tab w:val="left" w:pos="2820"/>
              </w:tabs>
              <w:rPr>
                <w:rFonts w:ascii="Times New Roman" w:hAnsi="Times New Roman" w:cs="Times New Roman"/>
                <w:b/>
                <w:bCs/>
                <w:sz w:val="24"/>
                <w:szCs w:val="24"/>
              </w:rPr>
            </w:pPr>
            <w:r w:rsidRPr="00DA19E5">
              <w:rPr>
                <w:rFonts w:ascii="Times New Roman" w:hAnsi="Times New Roman" w:cs="Times New Roman"/>
                <w:sz w:val="24"/>
                <w:szCs w:val="24"/>
              </w:rPr>
              <w:t>dopĺňať znenie pravidiel skupiny</w:t>
            </w:r>
          </w:p>
        </w:tc>
        <w:tc>
          <w:tcPr>
            <w:tcW w:w="4858" w:type="dxa"/>
          </w:tcPr>
          <w:p w:rsidR="006D560C" w:rsidRPr="006D560C" w:rsidRDefault="006D560C" w:rsidP="00C5790C">
            <w:pPr>
              <w:pStyle w:val="Odsekzoznamu"/>
              <w:numPr>
                <w:ilvl w:val="0"/>
                <w:numId w:val="311"/>
              </w:numPr>
              <w:tabs>
                <w:tab w:val="left" w:pos="2820"/>
              </w:tabs>
              <w:ind w:left="360"/>
              <w:rPr>
                <w:rFonts w:ascii="Times New Roman" w:hAnsi="Times New Roman" w:cs="Times New Roman"/>
                <w:sz w:val="24"/>
                <w:szCs w:val="24"/>
              </w:rPr>
            </w:pPr>
            <w:r w:rsidRPr="006D560C">
              <w:rPr>
                <w:rFonts w:ascii="Times New Roman" w:hAnsi="Times New Roman" w:cs="Times New Roman"/>
                <w:sz w:val="24"/>
                <w:szCs w:val="24"/>
              </w:rPr>
              <w:lastRenderedPageBreak/>
              <w:t xml:space="preserve">tvorivosť </w:t>
            </w:r>
            <w:r>
              <w:rPr>
                <w:rFonts w:ascii="Times New Roman" w:hAnsi="Times New Roman" w:cs="Times New Roman"/>
                <w:sz w:val="24"/>
                <w:szCs w:val="24"/>
              </w:rPr>
              <w:t xml:space="preserve">, </w:t>
            </w:r>
            <w:r w:rsidRPr="006D560C">
              <w:rPr>
                <w:rFonts w:ascii="Times New Roman" w:hAnsi="Times New Roman" w:cs="Times New Roman"/>
                <w:sz w:val="24"/>
                <w:szCs w:val="24"/>
              </w:rPr>
              <w:t xml:space="preserve">talenty </w:t>
            </w:r>
          </w:p>
          <w:p w:rsidR="006D560C" w:rsidRDefault="006D560C" w:rsidP="008028FB">
            <w:pPr>
              <w:tabs>
                <w:tab w:val="left" w:pos="2820"/>
              </w:tabs>
              <w:rPr>
                <w:rFonts w:ascii="Times New Roman" w:hAnsi="Times New Roman" w:cs="Times New Roman"/>
                <w:sz w:val="24"/>
                <w:szCs w:val="24"/>
              </w:rPr>
            </w:pPr>
          </w:p>
          <w:p w:rsidR="006D560C" w:rsidRDefault="006D560C" w:rsidP="00C5790C">
            <w:pPr>
              <w:pStyle w:val="Odsekzoznamu"/>
              <w:numPr>
                <w:ilvl w:val="0"/>
                <w:numId w:val="311"/>
              </w:numPr>
              <w:tabs>
                <w:tab w:val="left" w:pos="2820"/>
              </w:tabs>
              <w:ind w:left="360"/>
              <w:rPr>
                <w:rFonts w:ascii="Times New Roman" w:hAnsi="Times New Roman" w:cs="Times New Roman"/>
                <w:sz w:val="24"/>
                <w:szCs w:val="24"/>
              </w:rPr>
            </w:pPr>
            <w:r w:rsidRPr="006D560C">
              <w:rPr>
                <w:rFonts w:ascii="Times New Roman" w:hAnsi="Times New Roman" w:cs="Times New Roman"/>
                <w:sz w:val="24"/>
                <w:szCs w:val="24"/>
              </w:rPr>
              <w:t xml:space="preserve">pozornosť, fantázia, úsilie, vytrvalosť </w:t>
            </w:r>
          </w:p>
          <w:p w:rsidR="006D560C" w:rsidRPr="006D560C" w:rsidRDefault="006D560C" w:rsidP="008028FB">
            <w:pPr>
              <w:pStyle w:val="Odsekzoznamu"/>
              <w:rPr>
                <w:rFonts w:ascii="Times New Roman" w:hAnsi="Times New Roman" w:cs="Times New Roman"/>
                <w:sz w:val="24"/>
                <w:szCs w:val="24"/>
              </w:rPr>
            </w:pPr>
          </w:p>
          <w:p w:rsidR="006D560C" w:rsidRDefault="006D560C" w:rsidP="008028FB">
            <w:pPr>
              <w:tabs>
                <w:tab w:val="left" w:pos="2820"/>
              </w:tabs>
              <w:rPr>
                <w:rFonts w:ascii="Times New Roman" w:hAnsi="Times New Roman" w:cs="Times New Roman"/>
                <w:sz w:val="24"/>
                <w:szCs w:val="24"/>
              </w:rPr>
            </w:pPr>
          </w:p>
          <w:p w:rsidR="006D560C" w:rsidRPr="006D560C" w:rsidRDefault="006D560C" w:rsidP="008028FB">
            <w:pPr>
              <w:tabs>
                <w:tab w:val="left" w:pos="2820"/>
              </w:tabs>
              <w:rPr>
                <w:rFonts w:ascii="Times New Roman" w:hAnsi="Times New Roman" w:cs="Times New Roman"/>
                <w:sz w:val="24"/>
                <w:szCs w:val="24"/>
              </w:rPr>
            </w:pPr>
          </w:p>
          <w:p w:rsidR="006D560C" w:rsidRPr="006D560C" w:rsidRDefault="006D560C" w:rsidP="00C5790C">
            <w:pPr>
              <w:pStyle w:val="Odsekzoznamu"/>
              <w:numPr>
                <w:ilvl w:val="0"/>
                <w:numId w:val="311"/>
              </w:numPr>
              <w:tabs>
                <w:tab w:val="left" w:pos="2820"/>
              </w:tabs>
              <w:ind w:left="360"/>
              <w:rPr>
                <w:rFonts w:ascii="Times New Roman" w:hAnsi="Times New Roman" w:cs="Times New Roman"/>
                <w:sz w:val="24"/>
                <w:szCs w:val="24"/>
              </w:rPr>
            </w:pPr>
            <w:r w:rsidRPr="006D560C">
              <w:rPr>
                <w:rFonts w:ascii="Times New Roman" w:hAnsi="Times New Roman" w:cs="Times New Roman"/>
                <w:sz w:val="24"/>
                <w:szCs w:val="24"/>
              </w:rPr>
              <w:t xml:space="preserve">prínos tvorivosti (úžitok, radosť, obohatenie iných) </w:t>
            </w:r>
          </w:p>
          <w:p w:rsidR="006D560C" w:rsidRPr="006D560C" w:rsidRDefault="006D560C" w:rsidP="00C5790C">
            <w:pPr>
              <w:pStyle w:val="Odsekzoznamu"/>
              <w:numPr>
                <w:ilvl w:val="0"/>
                <w:numId w:val="311"/>
              </w:numPr>
              <w:tabs>
                <w:tab w:val="left" w:pos="2820"/>
              </w:tabs>
              <w:ind w:left="360"/>
              <w:rPr>
                <w:rFonts w:ascii="Times New Roman" w:hAnsi="Times New Roman" w:cs="Times New Roman"/>
                <w:b/>
                <w:bCs/>
                <w:sz w:val="24"/>
                <w:szCs w:val="24"/>
              </w:rPr>
            </w:pPr>
            <w:r w:rsidRPr="006D560C">
              <w:rPr>
                <w:rFonts w:ascii="Times New Roman" w:hAnsi="Times New Roman" w:cs="Times New Roman"/>
                <w:sz w:val="24"/>
                <w:szCs w:val="24"/>
              </w:rPr>
              <w:t>tvorivosť, ktorá škodí a zarmucuje</w:t>
            </w:r>
          </w:p>
        </w:tc>
      </w:tr>
      <w:tr w:rsidR="006D560C" w:rsidRPr="00D269A9" w:rsidTr="00C60636">
        <w:trPr>
          <w:trHeight w:hRule="exact" w:val="340"/>
        </w:trPr>
        <w:tc>
          <w:tcPr>
            <w:tcW w:w="9640" w:type="dxa"/>
            <w:gridSpan w:val="2"/>
          </w:tcPr>
          <w:p w:rsidR="006D560C" w:rsidRPr="00B74083" w:rsidRDefault="006D560C" w:rsidP="00C37E01">
            <w:pPr>
              <w:tabs>
                <w:tab w:val="left" w:pos="2820"/>
              </w:tabs>
              <w:jc w:val="center"/>
              <w:rPr>
                <w:rFonts w:ascii="Times New Roman" w:hAnsi="Times New Roman" w:cs="Times New Roman"/>
                <w:b/>
                <w:bCs/>
                <w:sz w:val="28"/>
                <w:szCs w:val="28"/>
              </w:rPr>
            </w:pPr>
            <w:r w:rsidRPr="00B74083">
              <w:rPr>
                <w:rFonts w:ascii="Times New Roman" w:hAnsi="Times New Roman" w:cs="Times New Roman"/>
                <w:b/>
                <w:bCs/>
                <w:sz w:val="28"/>
                <w:szCs w:val="28"/>
              </w:rPr>
              <w:lastRenderedPageBreak/>
              <w:t>Iniciatíva</w:t>
            </w:r>
          </w:p>
        </w:tc>
      </w:tr>
      <w:tr w:rsidR="006D560C" w:rsidRPr="00D269A9" w:rsidTr="00C60636">
        <w:tc>
          <w:tcPr>
            <w:tcW w:w="4782" w:type="dxa"/>
          </w:tcPr>
          <w:p w:rsidR="006D560C" w:rsidRPr="007E5B1A" w:rsidRDefault="006D560C" w:rsidP="00C5790C">
            <w:pPr>
              <w:pStyle w:val="Odsekzoznamu"/>
              <w:numPr>
                <w:ilvl w:val="0"/>
                <w:numId w:val="332"/>
              </w:numPr>
              <w:spacing w:before="120" w:after="120"/>
              <w:rPr>
                <w:rFonts w:ascii="Times New Roman" w:hAnsi="Times New Roman" w:cs="Times New Roman"/>
                <w:sz w:val="24"/>
                <w:szCs w:val="24"/>
              </w:rPr>
            </w:pPr>
            <w:r w:rsidRPr="007E5B1A">
              <w:rPr>
                <w:rFonts w:ascii="Times New Roman" w:hAnsi="Times New Roman" w:cs="Times New Roman"/>
                <w:sz w:val="24"/>
                <w:szCs w:val="24"/>
              </w:rPr>
              <w:t>uviesť p</w:t>
            </w:r>
            <w:r w:rsidR="00BD5770">
              <w:rPr>
                <w:rFonts w:ascii="Times New Roman" w:hAnsi="Times New Roman" w:cs="Times New Roman"/>
                <w:sz w:val="24"/>
                <w:szCs w:val="24"/>
              </w:rPr>
              <w:t>ríklady iniciatívneho správania</w:t>
            </w:r>
          </w:p>
          <w:p w:rsidR="006D560C" w:rsidRPr="00F75ED7" w:rsidRDefault="006D560C" w:rsidP="00C5790C">
            <w:pPr>
              <w:pStyle w:val="Odsekzoznamu"/>
              <w:numPr>
                <w:ilvl w:val="0"/>
                <w:numId w:val="307"/>
              </w:numPr>
              <w:spacing w:before="120" w:after="120"/>
              <w:rPr>
                <w:rFonts w:ascii="Times New Roman" w:hAnsi="Times New Roman" w:cs="Times New Roman"/>
                <w:sz w:val="24"/>
                <w:szCs w:val="24"/>
              </w:rPr>
            </w:pPr>
            <w:r w:rsidRPr="00F75ED7">
              <w:rPr>
                <w:rFonts w:ascii="Times New Roman" w:hAnsi="Times New Roman" w:cs="Times New Roman"/>
                <w:sz w:val="24"/>
                <w:szCs w:val="24"/>
              </w:rPr>
              <w:t>určiť ob</w:t>
            </w:r>
            <w:r w:rsidR="00BD5770">
              <w:rPr>
                <w:rFonts w:ascii="Times New Roman" w:hAnsi="Times New Roman" w:cs="Times New Roman"/>
                <w:sz w:val="24"/>
                <w:szCs w:val="24"/>
              </w:rPr>
              <w:t>lasť, v ktorej je iniciatívny</w:t>
            </w:r>
          </w:p>
          <w:p w:rsidR="006D560C" w:rsidRPr="00F75ED7" w:rsidRDefault="006D560C" w:rsidP="00C5790C">
            <w:pPr>
              <w:pStyle w:val="Odsekzoznamu"/>
              <w:numPr>
                <w:ilvl w:val="0"/>
                <w:numId w:val="307"/>
              </w:numPr>
              <w:spacing w:before="120" w:after="120"/>
              <w:rPr>
                <w:rFonts w:ascii="Times New Roman" w:hAnsi="Times New Roman" w:cs="Times New Roman"/>
                <w:sz w:val="24"/>
                <w:szCs w:val="24"/>
              </w:rPr>
            </w:pPr>
            <w:r w:rsidRPr="00F75ED7">
              <w:rPr>
                <w:rFonts w:ascii="Times New Roman" w:hAnsi="Times New Roman" w:cs="Times New Roman"/>
                <w:sz w:val="24"/>
                <w:szCs w:val="24"/>
              </w:rPr>
              <w:t>zapájať sa do</w:t>
            </w:r>
            <w:r w:rsidR="00BD5770">
              <w:rPr>
                <w:rFonts w:ascii="Times New Roman" w:hAnsi="Times New Roman" w:cs="Times New Roman"/>
                <w:sz w:val="24"/>
                <w:szCs w:val="24"/>
              </w:rPr>
              <w:t xml:space="preserve"> triednych a školských činností</w:t>
            </w:r>
          </w:p>
        </w:tc>
        <w:tc>
          <w:tcPr>
            <w:tcW w:w="4858" w:type="dxa"/>
          </w:tcPr>
          <w:p w:rsidR="006D560C" w:rsidRPr="006D560C" w:rsidRDefault="006D560C" w:rsidP="00C5790C">
            <w:pPr>
              <w:pStyle w:val="Odsekzoznamu"/>
              <w:numPr>
                <w:ilvl w:val="0"/>
                <w:numId w:val="312"/>
              </w:numPr>
              <w:rPr>
                <w:rFonts w:ascii="Times New Roman" w:hAnsi="Times New Roman" w:cs="Times New Roman"/>
                <w:sz w:val="24"/>
                <w:szCs w:val="24"/>
              </w:rPr>
            </w:pPr>
            <w:r w:rsidRPr="006D560C">
              <w:rPr>
                <w:rFonts w:ascii="Times New Roman" w:hAnsi="Times New Roman" w:cs="Times New Roman"/>
                <w:sz w:val="24"/>
                <w:szCs w:val="24"/>
              </w:rPr>
              <w:t xml:space="preserve">iniciatíva – ochota, prekonanie lenivosti a obáv </w:t>
            </w:r>
          </w:p>
          <w:p w:rsidR="006D560C" w:rsidRPr="006D560C" w:rsidRDefault="006D560C" w:rsidP="00C5790C">
            <w:pPr>
              <w:pStyle w:val="Odsekzoznamu"/>
              <w:numPr>
                <w:ilvl w:val="0"/>
                <w:numId w:val="312"/>
              </w:numPr>
              <w:rPr>
                <w:rFonts w:ascii="Times New Roman" w:hAnsi="Times New Roman" w:cs="Times New Roman"/>
                <w:sz w:val="24"/>
                <w:szCs w:val="24"/>
              </w:rPr>
            </w:pPr>
            <w:r w:rsidRPr="006D560C">
              <w:rPr>
                <w:rFonts w:ascii="Times New Roman" w:hAnsi="Times New Roman" w:cs="Times New Roman"/>
                <w:sz w:val="24"/>
                <w:szCs w:val="24"/>
              </w:rPr>
              <w:t xml:space="preserve">iniciatíva pri poznávaní nových vecí, pri vytváraní dobra a zabraňovaní zlu </w:t>
            </w:r>
          </w:p>
          <w:p w:rsidR="006D560C" w:rsidRPr="006D560C" w:rsidRDefault="006D560C" w:rsidP="00C5790C">
            <w:pPr>
              <w:pStyle w:val="Odsekzoznamu"/>
              <w:numPr>
                <w:ilvl w:val="0"/>
                <w:numId w:val="312"/>
              </w:numPr>
              <w:rPr>
                <w:rFonts w:ascii="Times New Roman" w:hAnsi="Times New Roman" w:cs="Times New Roman"/>
                <w:color w:val="000000"/>
                <w:sz w:val="24"/>
                <w:szCs w:val="24"/>
              </w:rPr>
            </w:pPr>
            <w:r w:rsidRPr="006D560C">
              <w:rPr>
                <w:rFonts w:ascii="Times New Roman" w:hAnsi="Times New Roman" w:cs="Times New Roman"/>
                <w:sz w:val="24"/>
                <w:szCs w:val="24"/>
              </w:rPr>
              <w:t>iniciatíva pri vytváraní dobrých vzťahov v triede i mimo nej</w:t>
            </w:r>
          </w:p>
        </w:tc>
      </w:tr>
      <w:tr w:rsidR="006D560C" w:rsidRPr="00D269A9" w:rsidTr="00C60636">
        <w:trPr>
          <w:trHeight w:hRule="exact" w:val="340"/>
        </w:trPr>
        <w:tc>
          <w:tcPr>
            <w:tcW w:w="9640" w:type="dxa"/>
            <w:gridSpan w:val="2"/>
          </w:tcPr>
          <w:p w:rsidR="006D560C" w:rsidRPr="00B74083" w:rsidRDefault="006D560C" w:rsidP="00C37E01">
            <w:pPr>
              <w:jc w:val="center"/>
              <w:rPr>
                <w:rFonts w:ascii="Times New Roman" w:hAnsi="Times New Roman" w:cs="Times New Roman"/>
                <w:b/>
                <w:sz w:val="28"/>
                <w:szCs w:val="28"/>
              </w:rPr>
            </w:pPr>
            <w:r w:rsidRPr="00B74083">
              <w:rPr>
                <w:rFonts w:ascii="Times New Roman" w:hAnsi="Times New Roman" w:cs="Times New Roman"/>
                <w:b/>
                <w:sz w:val="28"/>
                <w:szCs w:val="28"/>
              </w:rPr>
              <w:t>Vyjadrovanie citov</w:t>
            </w:r>
          </w:p>
        </w:tc>
      </w:tr>
      <w:tr w:rsidR="006D560C" w:rsidRPr="00D269A9" w:rsidTr="00C60636">
        <w:tc>
          <w:tcPr>
            <w:tcW w:w="4782" w:type="dxa"/>
          </w:tcPr>
          <w:p w:rsidR="006D560C" w:rsidRPr="004F14C4" w:rsidRDefault="006D560C" w:rsidP="00C5790C">
            <w:pPr>
              <w:pStyle w:val="Odsekzoznamu"/>
              <w:numPr>
                <w:ilvl w:val="0"/>
                <w:numId w:val="306"/>
              </w:numPr>
              <w:rPr>
                <w:rFonts w:ascii="Times New Roman" w:hAnsi="Times New Roman" w:cs="Times New Roman"/>
                <w:sz w:val="24"/>
                <w:szCs w:val="24"/>
              </w:rPr>
            </w:pPr>
            <w:r w:rsidRPr="004F14C4">
              <w:rPr>
                <w:rFonts w:ascii="Times New Roman" w:hAnsi="Times New Roman" w:cs="Times New Roman"/>
                <w:sz w:val="24"/>
                <w:szCs w:val="24"/>
              </w:rPr>
              <w:t xml:space="preserve">opísať jednoduchou </w:t>
            </w:r>
            <w:r w:rsidR="00BD5770">
              <w:rPr>
                <w:rFonts w:ascii="Times New Roman" w:hAnsi="Times New Roman" w:cs="Times New Roman"/>
                <w:sz w:val="24"/>
                <w:szCs w:val="24"/>
              </w:rPr>
              <w:t>formou, čo znamená slovo city</w:t>
            </w:r>
          </w:p>
          <w:p w:rsidR="006D560C" w:rsidRPr="004F14C4" w:rsidRDefault="006D560C" w:rsidP="00C5790C">
            <w:pPr>
              <w:pStyle w:val="Odsekzoznamu"/>
              <w:numPr>
                <w:ilvl w:val="0"/>
                <w:numId w:val="306"/>
              </w:numPr>
              <w:rPr>
                <w:rFonts w:ascii="Times New Roman" w:hAnsi="Times New Roman" w:cs="Times New Roman"/>
                <w:sz w:val="24"/>
                <w:szCs w:val="24"/>
              </w:rPr>
            </w:pPr>
            <w:r w:rsidRPr="004F14C4">
              <w:rPr>
                <w:rFonts w:ascii="Times New Roman" w:hAnsi="Times New Roman" w:cs="Times New Roman"/>
                <w:sz w:val="24"/>
                <w:szCs w:val="24"/>
              </w:rPr>
              <w:t xml:space="preserve">prejaviť svoje city spojené s príjemným i nepríjemným prežívaním </w:t>
            </w:r>
          </w:p>
          <w:p w:rsidR="006D560C" w:rsidRDefault="006D560C" w:rsidP="00C5790C">
            <w:pPr>
              <w:pStyle w:val="Odsekzoznamu"/>
              <w:numPr>
                <w:ilvl w:val="0"/>
                <w:numId w:val="306"/>
              </w:numPr>
              <w:rPr>
                <w:rFonts w:ascii="Times New Roman" w:hAnsi="Times New Roman" w:cs="Times New Roman"/>
                <w:sz w:val="24"/>
                <w:szCs w:val="24"/>
              </w:rPr>
            </w:pPr>
            <w:r w:rsidRPr="004F14C4">
              <w:rPr>
                <w:rFonts w:ascii="Times New Roman" w:hAnsi="Times New Roman" w:cs="Times New Roman"/>
                <w:sz w:val="24"/>
                <w:szCs w:val="24"/>
              </w:rPr>
              <w:t>formou</w:t>
            </w:r>
            <w:r w:rsidR="00BD5770">
              <w:rPr>
                <w:rFonts w:ascii="Times New Roman" w:hAnsi="Times New Roman" w:cs="Times New Roman"/>
                <w:sz w:val="24"/>
                <w:szCs w:val="24"/>
              </w:rPr>
              <w:t xml:space="preserve"> kresby – „moje city počas dňa“</w:t>
            </w:r>
            <w:r w:rsidRPr="004F14C4">
              <w:rPr>
                <w:rFonts w:ascii="Times New Roman" w:hAnsi="Times New Roman" w:cs="Times New Roman"/>
                <w:sz w:val="24"/>
                <w:szCs w:val="24"/>
              </w:rPr>
              <w:t xml:space="preserve">  </w:t>
            </w:r>
          </w:p>
          <w:p w:rsidR="006D560C" w:rsidRPr="004F14C4" w:rsidRDefault="00BD5770" w:rsidP="00C5790C">
            <w:pPr>
              <w:pStyle w:val="Odsekzoznamu"/>
              <w:numPr>
                <w:ilvl w:val="0"/>
                <w:numId w:val="306"/>
              </w:numPr>
              <w:rPr>
                <w:rFonts w:ascii="Times New Roman" w:hAnsi="Times New Roman" w:cs="Times New Roman"/>
                <w:sz w:val="24"/>
                <w:szCs w:val="24"/>
              </w:rPr>
            </w:pPr>
            <w:r>
              <w:rPr>
                <w:rFonts w:ascii="Times New Roman" w:hAnsi="Times New Roman" w:cs="Times New Roman"/>
                <w:sz w:val="24"/>
                <w:szCs w:val="24"/>
              </w:rPr>
              <w:t>vyjadriť kultivovane svoje city</w:t>
            </w:r>
            <w:r w:rsidR="006D560C" w:rsidRPr="004F14C4">
              <w:rPr>
                <w:rFonts w:ascii="Times New Roman" w:hAnsi="Times New Roman" w:cs="Times New Roman"/>
                <w:sz w:val="24"/>
                <w:szCs w:val="24"/>
              </w:rPr>
              <w:t xml:space="preserve">  </w:t>
            </w:r>
          </w:p>
          <w:p w:rsidR="006D560C" w:rsidRPr="004F14C4" w:rsidRDefault="006D560C" w:rsidP="00C5790C">
            <w:pPr>
              <w:pStyle w:val="Odsekzoznamu"/>
              <w:numPr>
                <w:ilvl w:val="0"/>
                <w:numId w:val="306"/>
              </w:numPr>
              <w:rPr>
                <w:rFonts w:ascii="Times New Roman" w:hAnsi="Times New Roman" w:cs="Times New Roman"/>
                <w:sz w:val="24"/>
                <w:szCs w:val="24"/>
              </w:rPr>
            </w:pPr>
            <w:r w:rsidRPr="004F14C4">
              <w:rPr>
                <w:rFonts w:ascii="Times New Roman" w:hAnsi="Times New Roman" w:cs="Times New Roman"/>
                <w:sz w:val="24"/>
                <w:szCs w:val="24"/>
              </w:rPr>
              <w:t>uviesť, ako vhodnou formou vie vyjadriť city spojené s nepríjemným preží</w:t>
            </w:r>
            <w:r w:rsidR="00BD5770">
              <w:rPr>
                <w:rFonts w:ascii="Times New Roman" w:hAnsi="Times New Roman" w:cs="Times New Roman"/>
                <w:sz w:val="24"/>
                <w:szCs w:val="24"/>
              </w:rPr>
              <w:t>vaním</w:t>
            </w:r>
          </w:p>
        </w:tc>
        <w:tc>
          <w:tcPr>
            <w:tcW w:w="4858" w:type="dxa"/>
          </w:tcPr>
          <w:p w:rsidR="006D560C" w:rsidRPr="006D560C" w:rsidRDefault="006D560C" w:rsidP="00C5790C">
            <w:pPr>
              <w:pStyle w:val="Odsekzoznamu"/>
              <w:numPr>
                <w:ilvl w:val="0"/>
                <w:numId w:val="313"/>
              </w:numPr>
              <w:ind w:left="360"/>
              <w:rPr>
                <w:rFonts w:ascii="Times New Roman" w:hAnsi="Times New Roman" w:cs="Times New Roman"/>
                <w:sz w:val="24"/>
                <w:szCs w:val="24"/>
              </w:rPr>
            </w:pPr>
            <w:r w:rsidRPr="006D560C">
              <w:rPr>
                <w:rFonts w:ascii="Times New Roman" w:hAnsi="Times New Roman" w:cs="Times New Roman"/>
                <w:sz w:val="24"/>
                <w:szCs w:val="24"/>
              </w:rPr>
              <w:t xml:space="preserve">city </w:t>
            </w:r>
          </w:p>
          <w:p w:rsidR="006D560C" w:rsidRPr="004F14C4" w:rsidRDefault="006D560C" w:rsidP="008028FB">
            <w:pPr>
              <w:rPr>
                <w:rFonts w:ascii="Times New Roman" w:hAnsi="Times New Roman" w:cs="Times New Roman"/>
                <w:sz w:val="24"/>
                <w:szCs w:val="24"/>
              </w:rPr>
            </w:pPr>
          </w:p>
          <w:p w:rsidR="006D560C" w:rsidRPr="006D560C" w:rsidRDefault="006D560C" w:rsidP="00C5790C">
            <w:pPr>
              <w:pStyle w:val="Odsekzoznamu"/>
              <w:numPr>
                <w:ilvl w:val="0"/>
                <w:numId w:val="313"/>
              </w:numPr>
              <w:ind w:left="360"/>
              <w:rPr>
                <w:rFonts w:ascii="Times New Roman" w:hAnsi="Times New Roman" w:cs="Times New Roman"/>
                <w:sz w:val="24"/>
                <w:szCs w:val="24"/>
              </w:rPr>
            </w:pPr>
            <w:r w:rsidRPr="006D560C">
              <w:rPr>
                <w:rFonts w:ascii="Times New Roman" w:hAnsi="Times New Roman" w:cs="Times New Roman"/>
                <w:sz w:val="24"/>
                <w:szCs w:val="24"/>
              </w:rPr>
              <w:t xml:space="preserve">prežívanie citov </w:t>
            </w:r>
          </w:p>
          <w:p w:rsidR="006D560C" w:rsidRPr="004F14C4" w:rsidRDefault="006D560C" w:rsidP="008028FB">
            <w:pPr>
              <w:rPr>
                <w:rFonts w:ascii="Times New Roman" w:hAnsi="Times New Roman" w:cs="Times New Roman"/>
                <w:sz w:val="24"/>
                <w:szCs w:val="24"/>
              </w:rPr>
            </w:pPr>
          </w:p>
          <w:p w:rsidR="006D560C" w:rsidRPr="006D560C" w:rsidRDefault="006D560C" w:rsidP="00C5790C">
            <w:pPr>
              <w:pStyle w:val="Odsekzoznamu"/>
              <w:numPr>
                <w:ilvl w:val="0"/>
                <w:numId w:val="313"/>
              </w:numPr>
              <w:ind w:left="360"/>
              <w:rPr>
                <w:rFonts w:ascii="Times New Roman" w:hAnsi="Times New Roman" w:cs="Times New Roman"/>
                <w:sz w:val="24"/>
                <w:szCs w:val="24"/>
              </w:rPr>
            </w:pPr>
            <w:r w:rsidRPr="006D560C">
              <w:rPr>
                <w:rFonts w:ascii="Times New Roman" w:hAnsi="Times New Roman" w:cs="Times New Roman"/>
                <w:sz w:val="24"/>
                <w:szCs w:val="24"/>
              </w:rPr>
              <w:t xml:space="preserve">city v rodine, medzi rovesníkmi </w:t>
            </w:r>
          </w:p>
          <w:p w:rsidR="006D560C" w:rsidRPr="006D560C" w:rsidRDefault="006D560C" w:rsidP="00C5790C">
            <w:pPr>
              <w:pStyle w:val="Odsekzoznamu"/>
              <w:numPr>
                <w:ilvl w:val="0"/>
                <w:numId w:val="313"/>
              </w:numPr>
              <w:ind w:left="360"/>
              <w:rPr>
                <w:rFonts w:ascii="Times New Roman" w:hAnsi="Times New Roman" w:cs="Times New Roman"/>
                <w:sz w:val="24"/>
                <w:szCs w:val="24"/>
              </w:rPr>
            </w:pPr>
            <w:r w:rsidRPr="006D560C">
              <w:rPr>
                <w:rFonts w:ascii="Times New Roman" w:hAnsi="Times New Roman" w:cs="Times New Roman"/>
                <w:sz w:val="24"/>
                <w:szCs w:val="24"/>
              </w:rPr>
              <w:t xml:space="preserve">úcta k osobám opačného pohlavia </w:t>
            </w:r>
          </w:p>
          <w:p w:rsidR="006D560C" w:rsidRPr="006D560C" w:rsidRDefault="006D560C" w:rsidP="00C5790C">
            <w:pPr>
              <w:pStyle w:val="Odsekzoznamu"/>
              <w:numPr>
                <w:ilvl w:val="0"/>
                <w:numId w:val="313"/>
              </w:numPr>
              <w:ind w:left="360"/>
              <w:rPr>
                <w:rFonts w:ascii="Times New Roman" w:hAnsi="Times New Roman" w:cs="Times New Roman"/>
                <w:sz w:val="24"/>
                <w:szCs w:val="24"/>
              </w:rPr>
            </w:pPr>
            <w:r w:rsidRPr="006D560C">
              <w:rPr>
                <w:rFonts w:ascii="Times New Roman" w:hAnsi="Times New Roman" w:cs="Times New Roman"/>
                <w:sz w:val="24"/>
                <w:szCs w:val="24"/>
              </w:rPr>
              <w:t>úcta k citom iných</w:t>
            </w:r>
          </w:p>
        </w:tc>
      </w:tr>
      <w:tr w:rsidR="006D560C" w:rsidRPr="00D269A9" w:rsidTr="00C60636">
        <w:trPr>
          <w:trHeight w:hRule="exact" w:val="340"/>
        </w:trPr>
        <w:tc>
          <w:tcPr>
            <w:tcW w:w="9640" w:type="dxa"/>
            <w:gridSpan w:val="2"/>
          </w:tcPr>
          <w:p w:rsidR="006D560C" w:rsidRPr="00B74083" w:rsidRDefault="006D560C" w:rsidP="00C37E01">
            <w:pPr>
              <w:jc w:val="center"/>
              <w:rPr>
                <w:rFonts w:ascii="Times New Roman" w:hAnsi="Times New Roman" w:cs="Times New Roman"/>
                <w:b/>
                <w:sz w:val="28"/>
                <w:szCs w:val="28"/>
              </w:rPr>
            </w:pPr>
            <w:r w:rsidRPr="00B74083">
              <w:rPr>
                <w:rFonts w:ascii="Times New Roman" w:hAnsi="Times New Roman" w:cs="Times New Roman"/>
                <w:b/>
                <w:sz w:val="28"/>
                <w:szCs w:val="28"/>
              </w:rPr>
              <w:t>Naša trieda</w:t>
            </w:r>
          </w:p>
        </w:tc>
      </w:tr>
      <w:tr w:rsidR="006D560C" w:rsidRPr="00D269A9" w:rsidTr="00C60636">
        <w:tc>
          <w:tcPr>
            <w:tcW w:w="4782" w:type="dxa"/>
          </w:tcPr>
          <w:p w:rsidR="006D560C" w:rsidRPr="00321081" w:rsidRDefault="006D560C" w:rsidP="00C5790C">
            <w:pPr>
              <w:pStyle w:val="Odsekzoznamu"/>
              <w:numPr>
                <w:ilvl w:val="0"/>
                <w:numId w:val="331"/>
              </w:numPr>
              <w:rPr>
                <w:rFonts w:ascii="Times New Roman" w:hAnsi="Times New Roman" w:cs="Times New Roman"/>
                <w:sz w:val="24"/>
                <w:szCs w:val="24"/>
              </w:rPr>
            </w:pPr>
            <w:r w:rsidRPr="00321081">
              <w:rPr>
                <w:rFonts w:ascii="Times New Roman" w:hAnsi="Times New Roman" w:cs="Times New Roman"/>
                <w:sz w:val="24"/>
                <w:szCs w:val="24"/>
              </w:rPr>
              <w:t>rozlíšiť medzi vhodným a</w:t>
            </w:r>
            <w:r w:rsidR="00BD5770">
              <w:rPr>
                <w:rFonts w:ascii="Times New Roman" w:hAnsi="Times New Roman" w:cs="Times New Roman"/>
                <w:sz w:val="24"/>
                <w:szCs w:val="24"/>
              </w:rPr>
              <w:t xml:space="preserve"> nevhodným správaním v triede</w:t>
            </w:r>
          </w:p>
          <w:p w:rsidR="006D560C" w:rsidRPr="00321081" w:rsidRDefault="006D560C" w:rsidP="00C5790C">
            <w:pPr>
              <w:pStyle w:val="Odsekzoznamu"/>
              <w:numPr>
                <w:ilvl w:val="0"/>
                <w:numId w:val="305"/>
              </w:numPr>
              <w:rPr>
                <w:rFonts w:ascii="Times New Roman" w:hAnsi="Times New Roman" w:cs="Times New Roman"/>
                <w:sz w:val="24"/>
                <w:szCs w:val="24"/>
              </w:rPr>
            </w:pPr>
            <w:r w:rsidRPr="00321081">
              <w:rPr>
                <w:rFonts w:ascii="Times New Roman" w:hAnsi="Times New Roman" w:cs="Times New Roman"/>
                <w:sz w:val="24"/>
                <w:szCs w:val="24"/>
              </w:rPr>
              <w:t>predložiť návrhy na zlepšenie</w:t>
            </w:r>
            <w:r w:rsidR="00BD5770">
              <w:rPr>
                <w:rFonts w:ascii="Times New Roman" w:hAnsi="Times New Roman" w:cs="Times New Roman"/>
                <w:sz w:val="24"/>
                <w:szCs w:val="24"/>
              </w:rPr>
              <w:t xml:space="preserve"> súdržnosti spoločenstva triedy</w:t>
            </w:r>
          </w:p>
          <w:p w:rsidR="006D560C" w:rsidRPr="00321081" w:rsidRDefault="006D560C" w:rsidP="00C5790C">
            <w:pPr>
              <w:pStyle w:val="Odsekzoznamu"/>
              <w:numPr>
                <w:ilvl w:val="0"/>
                <w:numId w:val="305"/>
              </w:numPr>
              <w:rPr>
                <w:rFonts w:ascii="Times New Roman" w:hAnsi="Times New Roman" w:cs="Times New Roman"/>
                <w:sz w:val="24"/>
                <w:szCs w:val="24"/>
              </w:rPr>
            </w:pPr>
            <w:r w:rsidRPr="00321081">
              <w:rPr>
                <w:rFonts w:ascii="Times New Roman" w:hAnsi="Times New Roman" w:cs="Times New Roman"/>
                <w:sz w:val="24"/>
                <w:szCs w:val="24"/>
              </w:rPr>
              <w:t>preja</w:t>
            </w:r>
            <w:r w:rsidR="00BD5770">
              <w:rPr>
                <w:rFonts w:ascii="Times New Roman" w:hAnsi="Times New Roman" w:cs="Times New Roman"/>
                <w:sz w:val="24"/>
                <w:szCs w:val="24"/>
              </w:rPr>
              <w:t>viť pochopenie so spolužiakmi</w:t>
            </w:r>
          </w:p>
          <w:p w:rsidR="006D560C" w:rsidRPr="00321081" w:rsidRDefault="006D560C" w:rsidP="00C5790C">
            <w:pPr>
              <w:pStyle w:val="Odsekzoznamu"/>
              <w:numPr>
                <w:ilvl w:val="0"/>
                <w:numId w:val="305"/>
              </w:numPr>
              <w:rPr>
                <w:rFonts w:ascii="Times New Roman" w:hAnsi="Times New Roman" w:cs="Times New Roman"/>
                <w:sz w:val="24"/>
                <w:szCs w:val="24"/>
              </w:rPr>
            </w:pPr>
            <w:r w:rsidRPr="00321081">
              <w:rPr>
                <w:rFonts w:ascii="Times New Roman" w:hAnsi="Times New Roman" w:cs="Times New Roman"/>
                <w:sz w:val="24"/>
                <w:szCs w:val="24"/>
              </w:rPr>
              <w:t>prispi</w:t>
            </w:r>
            <w:r w:rsidR="00BD5770">
              <w:rPr>
                <w:rFonts w:ascii="Times New Roman" w:hAnsi="Times New Roman" w:cs="Times New Roman"/>
                <w:sz w:val="24"/>
                <w:szCs w:val="24"/>
              </w:rPr>
              <w:t>eť k dobrej atmosfére v triede</w:t>
            </w:r>
            <w:r w:rsidRPr="00321081">
              <w:rPr>
                <w:rFonts w:ascii="Times New Roman" w:hAnsi="Times New Roman" w:cs="Times New Roman"/>
                <w:sz w:val="24"/>
                <w:szCs w:val="24"/>
              </w:rPr>
              <w:t xml:space="preserve"> </w:t>
            </w:r>
          </w:p>
          <w:p w:rsidR="006D560C" w:rsidRPr="00321081" w:rsidRDefault="006D560C" w:rsidP="00C5790C">
            <w:pPr>
              <w:pStyle w:val="Odsekzoznamu"/>
              <w:numPr>
                <w:ilvl w:val="0"/>
                <w:numId w:val="305"/>
              </w:numPr>
              <w:rPr>
                <w:rFonts w:ascii="Times New Roman" w:hAnsi="Times New Roman" w:cs="Times New Roman"/>
                <w:sz w:val="24"/>
                <w:szCs w:val="24"/>
              </w:rPr>
            </w:pPr>
            <w:r w:rsidRPr="00321081">
              <w:rPr>
                <w:rFonts w:ascii="Times New Roman" w:hAnsi="Times New Roman" w:cs="Times New Roman"/>
                <w:sz w:val="24"/>
                <w:szCs w:val="24"/>
              </w:rPr>
              <w:t xml:space="preserve">vyjadriť svoje </w:t>
            </w:r>
            <w:r w:rsidR="00BD5770">
              <w:rPr>
                <w:rFonts w:ascii="Times New Roman" w:hAnsi="Times New Roman" w:cs="Times New Roman"/>
                <w:sz w:val="24"/>
                <w:szCs w:val="24"/>
              </w:rPr>
              <w:t>pozitívne priania formou kresby</w:t>
            </w:r>
          </w:p>
        </w:tc>
        <w:tc>
          <w:tcPr>
            <w:tcW w:w="4858" w:type="dxa"/>
          </w:tcPr>
          <w:p w:rsidR="006D560C" w:rsidRPr="006D560C" w:rsidRDefault="006D560C" w:rsidP="00C5790C">
            <w:pPr>
              <w:pStyle w:val="Odsekzoznamu"/>
              <w:numPr>
                <w:ilvl w:val="0"/>
                <w:numId w:val="314"/>
              </w:numPr>
              <w:ind w:left="360"/>
              <w:rPr>
                <w:rFonts w:ascii="Times New Roman" w:hAnsi="Times New Roman" w:cs="Times New Roman"/>
                <w:sz w:val="24"/>
                <w:szCs w:val="24"/>
              </w:rPr>
            </w:pPr>
            <w:r w:rsidRPr="006D560C">
              <w:rPr>
                <w:rFonts w:ascii="Times New Roman" w:hAnsi="Times New Roman" w:cs="Times New Roman"/>
                <w:sz w:val="24"/>
                <w:szCs w:val="24"/>
              </w:rPr>
              <w:t xml:space="preserve">naša trieda – spoločenstvo detí </w:t>
            </w:r>
          </w:p>
          <w:p w:rsidR="006D560C" w:rsidRPr="00321081" w:rsidRDefault="006D560C" w:rsidP="008028FB">
            <w:pPr>
              <w:rPr>
                <w:rFonts w:ascii="Times New Roman" w:hAnsi="Times New Roman" w:cs="Times New Roman"/>
                <w:sz w:val="24"/>
                <w:szCs w:val="24"/>
              </w:rPr>
            </w:pPr>
          </w:p>
          <w:p w:rsidR="006D560C" w:rsidRPr="006D560C" w:rsidRDefault="006D560C" w:rsidP="00C5790C">
            <w:pPr>
              <w:pStyle w:val="Odsekzoznamu"/>
              <w:numPr>
                <w:ilvl w:val="0"/>
                <w:numId w:val="314"/>
              </w:numPr>
              <w:ind w:left="360"/>
              <w:rPr>
                <w:rFonts w:ascii="Times New Roman" w:hAnsi="Times New Roman" w:cs="Times New Roman"/>
                <w:sz w:val="24"/>
                <w:szCs w:val="24"/>
              </w:rPr>
            </w:pPr>
            <w:r w:rsidRPr="006D560C">
              <w:rPr>
                <w:rFonts w:ascii="Times New Roman" w:hAnsi="Times New Roman" w:cs="Times New Roman"/>
                <w:sz w:val="24"/>
                <w:szCs w:val="24"/>
              </w:rPr>
              <w:t xml:space="preserve">pozitíva a negatíva našej triedy </w:t>
            </w:r>
          </w:p>
          <w:p w:rsidR="006D560C" w:rsidRPr="00321081" w:rsidRDefault="006D560C" w:rsidP="008028FB">
            <w:pPr>
              <w:rPr>
                <w:rFonts w:ascii="Times New Roman" w:hAnsi="Times New Roman" w:cs="Times New Roman"/>
                <w:sz w:val="24"/>
                <w:szCs w:val="24"/>
              </w:rPr>
            </w:pPr>
          </w:p>
          <w:p w:rsidR="006D560C" w:rsidRPr="006D560C" w:rsidRDefault="006D560C" w:rsidP="00C5790C">
            <w:pPr>
              <w:pStyle w:val="Odsekzoznamu"/>
              <w:numPr>
                <w:ilvl w:val="0"/>
                <w:numId w:val="314"/>
              </w:numPr>
              <w:ind w:left="360"/>
              <w:rPr>
                <w:rFonts w:ascii="Times New Roman" w:hAnsi="Times New Roman" w:cs="Times New Roman"/>
                <w:sz w:val="24"/>
                <w:szCs w:val="24"/>
              </w:rPr>
            </w:pPr>
            <w:r w:rsidRPr="006D560C">
              <w:rPr>
                <w:rFonts w:ascii="Times New Roman" w:hAnsi="Times New Roman" w:cs="Times New Roman"/>
                <w:sz w:val="24"/>
                <w:szCs w:val="24"/>
              </w:rPr>
              <w:t xml:space="preserve">vylepšovanie nášho spolužitia </w:t>
            </w:r>
          </w:p>
          <w:p w:rsidR="006D560C" w:rsidRPr="006D560C" w:rsidRDefault="006D560C" w:rsidP="00C5790C">
            <w:pPr>
              <w:pStyle w:val="Odsekzoznamu"/>
              <w:numPr>
                <w:ilvl w:val="0"/>
                <w:numId w:val="314"/>
              </w:numPr>
              <w:ind w:left="360"/>
              <w:rPr>
                <w:rFonts w:ascii="Times New Roman" w:hAnsi="Times New Roman" w:cs="Times New Roman"/>
                <w:sz w:val="24"/>
                <w:szCs w:val="24"/>
              </w:rPr>
            </w:pPr>
            <w:r w:rsidRPr="006D560C">
              <w:rPr>
                <w:rFonts w:ascii="Times New Roman" w:hAnsi="Times New Roman" w:cs="Times New Roman"/>
                <w:sz w:val="24"/>
                <w:szCs w:val="24"/>
              </w:rPr>
              <w:t>súdržnosť spoločenstva</w:t>
            </w:r>
          </w:p>
        </w:tc>
      </w:tr>
    </w:tbl>
    <w:p w:rsidR="00153E76" w:rsidRDefault="00153E76" w:rsidP="00B25907">
      <w:pPr>
        <w:spacing w:line="240" w:lineRule="auto"/>
        <w:jc w:val="both"/>
        <w:rPr>
          <w:rFonts w:ascii="Times New Roman" w:hAnsi="Times New Roman" w:cs="Times New Roman"/>
          <w:b/>
          <w:sz w:val="24"/>
          <w:szCs w:val="24"/>
        </w:rPr>
      </w:pPr>
    </w:p>
    <w:p w:rsidR="00983F1F" w:rsidRDefault="00983F1F" w:rsidP="00983F1F">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3</w:t>
      </w:r>
      <w:r w:rsidRPr="00D43507">
        <w:rPr>
          <w:rFonts w:ascii="Times New Roman" w:hAnsi="Times New Roman" w:cs="Times New Roman"/>
          <w:i/>
          <w:sz w:val="24"/>
          <w:szCs w:val="24"/>
          <w:u w:val="single"/>
        </w:rPr>
        <w:t>. ROČNÍK:</w:t>
      </w:r>
    </w:p>
    <w:tbl>
      <w:tblPr>
        <w:tblStyle w:val="Mriekatabuky"/>
        <w:tblW w:w="9640" w:type="dxa"/>
        <w:tblInd w:w="-176" w:type="dxa"/>
        <w:tblLook w:val="04A0" w:firstRow="1" w:lastRow="0" w:firstColumn="1" w:lastColumn="0" w:noHBand="0" w:noVBand="1"/>
      </w:tblPr>
      <w:tblGrid>
        <w:gridCol w:w="4782"/>
        <w:gridCol w:w="4858"/>
      </w:tblGrid>
      <w:tr w:rsidR="00983F1F" w:rsidTr="00C60636">
        <w:trPr>
          <w:trHeight w:hRule="exact" w:val="340"/>
        </w:trPr>
        <w:tc>
          <w:tcPr>
            <w:tcW w:w="4782" w:type="dxa"/>
          </w:tcPr>
          <w:p w:rsidR="00983F1F" w:rsidRPr="00B74083" w:rsidRDefault="00983F1F" w:rsidP="00C37E01">
            <w:pPr>
              <w:jc w:val="center"/>
              <w:rPr>
                <w:rFonts w:ascii="Times New Roman" w:hAnsi="Times New Roman" w:cs="Times New Roman"/>
                <w:b/>
                <w:sz w:val="28"/>
                <w:szCs w:val="28"/>
              </w:rPr>
            </w:pPr>
            <w:r w:rsidRPr="00B74083">
              <w:rPr>
                <w:rFonts w:ascii="Times New Roman" w:hAnsi="Times New Roman" w:cs="Times New Roman"/>
                <w:b/>
                <w:sz w:val="28"/>
                <w:szCs w:val="28"/>
              </w:rPr>
              <w:t>Výkonový štandard</w:t>
            </w:r>
          </w:p>
        </w:tc>
        <w:tc>
          <w:tcPr>
            <w:tcW w:w="4858" w:type="dxa"/>
          </w:tcPr>
          <w:p w:rsidR="00983F1F" w:rsidRPr="00B74083" w:rsidRDefault="00983F1F" w:rsidP="00C37E01">
            <w:pPr>
              <w:jc w:val="center"/>
              <w:rPr>
                <w:rFonts w:ascii="Times New Roman" w:hAnsi="Times New Roman" w:cs="Times New Roman"/>
                <w:b/>
                <w:sz w:val="28"/>
                <w:szCs w:val="28"/>
              </w:rPr>
            </w:pPr>
            <w:r w:rsidRPr="00B74083">
              <w:rPr>
                <w:rFonts w:ascii="Times New Roman" w:hAnsi="Times New Roman" w:cs="Times New Roman"/>
                <w:b/>
                <w:sz w:val="28"/>
                <w:szCs w:val="28"/>
              </w:rPr>
              <w:t>Obsahový štandard</w:t>
            </w:r>
          </w:p>
        </w:tc>
      </w:tr>
      <w:tr w:rsidR="00983F1F" w:rsidTr="00C60636">
        <w:trPr>
          <w:trHeight w:hRule="exact" w:val="340"/>
        </w:trPr>
        <w:tc>
          <w:tcPr>
            <w:tcW w:w="9640" w:type="dxa"/>
            <w:gridSpan w:val="2"/>
          </w:tcPr>
          <w:p w:rsidR="00983F1F" w:rsidRPr="00B74083" w:rsidRDefault="00983F1F" w:rsidP="00C37E01">
            <w:pPr>
              <w:jc w:val="center"/>
              <w:rPr>
                <w:rFonts w:ascii="Times New Roman" w:hAnsi="Times New Roman" w:cs="Times New Roman"/>
                <w:b/>
                <w:bCs/>
                <w:sz w:val="28"/>
                <w:szCs w:val="28"/>
              </w:rPr>
            </w:pPr>
            <w:r w:rsidRPr="00B74083">
              <w:rPr>
                <w:rFonts w:ascii="Times New Roman" w:hAnsi="Times New Roman" w:cs="Times New Roman"/>
                <w:b/>
                <w:bCs/>
                <w:sz w:val="28"/>
                <w:szCs w:val="28"/>
              </w:rPr>
              <w:t>Postoje a spôsobilosti v medziľudských vzťahoch</w:t>
            </w:r>
          </w:p>
        </w:tc>
      </w:tr>
      <w:tr w:rsidR="00983F1F" w:rsidTr="00C60636">
        <w:tc>
          <w:tcPr>
            <w:tcW w:w="4782" w:type="dxa"/>
          </w:tcPr>
          <w:p w:rsidR="00983F1F" w:rsidRPr="00BF2E11" w:rsidRDefault="00983F1F" w:rsidP="008028FB">
            <w:pPr>
              <w:rPr>
                <w:rFonts w:ascii="Times New Roman" w:hAnsi="Times New Roman" w:cs="Times New Roman"/>
                <w:sz w:val="24"/>
                <w:szCs w:val="24"/>
                <w:u w:val="single"/>
              </w:rPr>
            </w:pPr>
            <w:r>
              <w:rPr>
                <w:rFonts w:ascii="Times New Roman" w:hAnsi="Times New Roman" w:cs="Times New Roman"/>
                <w:sz w:val="24"/>
                <w:szCs w:val="24"/>
                <w:u w:val="single"/>
              </w:rPr>
              <w:t>Žiak na konci 3</w:t>
            </w:r>
            <w:r w:rsidRPr="00BF2E11">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BF2E11">
              <w:rPr>
                <w:rFonts w:ascii="Times New Roman" w:hAnsi="Times New Roman" w:cs="Times New Roman"/>
                <w:sz w:val="24"/>
                <w:szCs w:val="24"/>
                <w:u w:val="single"/>
              </w:rPr>
              <w:t>ročníka základnej školy vie / dokáže:</w:t>
            </w:r>
          </w:p>
          <w:p w:rsidR="00983F1F" w:rsidRPr="00C64922" w:rsidRDefault="00983F1F" w:rsidP="00C5790C">
            <w:pPr>
              <w:pStyle w:val="Odsekzoznamu"/>
              <w:numPr>
                <w:ilvl w:val="0"/>
                <w:numId w:val="376"/>
              </w:numPr>
              <w:ind w:left="360"/>
              <w:rPr>
                <w:rFonts w:ascii="Times New Roman" w:hAnsi="Times New Roman" w:cs="Times New Roman"/>
                <w:sz w:val="24"/>
                <w:szCs w:val="24"/>
              </w:rPr>
            </w:pPr>
            <w:r w:rsidRPr="00C64922">
              <w:rPr>
                <w:rFonts w:ascii="Times New Roman" w:hAnsi="Times New Roman" w:cs="Times New Roman"/>
                <w:sz w:val="24"/>
                <w:szCs w:val="24"/>
              </w:rPr>
              <w:t xml:space="preserve">vyhodnotiť pravdivé informácie o sebe,  </w:t>
            </w:r>
          </w:p>
          <w:p w:rsidR="00983F1F" w:rsidRPr="00C64922" w:rsidRDefault="00BD5770" w:rsidP="00C5790C">
            <w:pPr>
              <w:pStyle w:val="Odsekzoznamu"/>
              <w:numPr>
                <w:ilvl w:val="0"/>
                <w:numId w:val="376"/>
              </w:numPr>
              <w:ind w:left="360"/>
              <w:rPr>
                <w:rFonts w:ascii="Times New Roman" w:hAnsi="Times New Roman" w:cs="Times New Roman"/>
                <w:sz w:val="24"/>
                <w:szCs w:val="24"/>
              </w:rPr>
            </w:pPr>
            <w:r>
              <w:rPr>
                <w:rFonts w:ascii="Times New Roman" w:hAnsi="Times New Roman" w:cs="Times New Roman"/>
                <w:sz w:val="24"/>
                <w:szCs w:val="24"/>
              </w:rPr>
              <w:t>preveriť si informácie o iných</w:t>
            </w:r>
            <w:r w:rsidR="00983F1F" w:rsidRPr="00C64922">
              <w:rPr>
                <w:rFonts w:ascii="Times New Roman" w:hAnsi="Times New Roman" w:cs="Times New Roman"/>
                <w:sz w:val="24"/>
                <w:szCs w:val="24"/>
              </w:rPr>
              <w:t xml:space="preserve"> </w:t>
            </w:r>
          </w:p>
          <w:p w:rsidR="00983F1F" w:rsidRDefault="00983F1F" w:rsidP="00C5790C">
            <w:pPr>
              <w:pStyle w:val="Odsekzoznamu"/>
              <w:numPr>
                <w:ilvl w:val="0"/>
                <w:numId w:val="376"/>
              </w:numPr>
              <w:ind w:left="360"/>
              <w:rPr>
                <w:rFonts w:ascii="Times New Roman" w:hAnsi="Times New Roman" w:cs="Times New Roman"/>
                <w:sz w:val="24"/>
                <w:szCs w:val="24"/>
              </w:rPr>
            </w:pPr>
            <w:r w:rsidRPr="00C64922">
              <w:rPr>
                <w:rFonts w:ascii="Times New Roman" w:hAnsi="Times New Roman" w:cs="Times New Roman"/>
                <w:sz w:val="24"/>
                <w:szCs w:val="24"/>
              </w:rPr>
              <w:t>rozpoznať rizikové situácie a negatívne ponuky,  zahrať formou scénky situácie s negatívnymi ponukami</w:t>
            </w:r>
          </w:p>
        </w:tc>
        <w:tc>
          <w:tcPr>
            <w:tcW w:w="4858" w:type="dxa"/>
          </w:tcPr>
          <w:p w:rsidR="00562325" w:rsidRDefault="00983F1F" w:rsidP="008028FB">
            <w:pPr>
              <w:rPr>
                <w:rFonts w:ascii="Times New Roman" w:hAnsi="Times New Roman" w:cs="Times New Roman"/>
                <w:bCs/>
                <w:sz w:val="16"/>
                <w:szCs w:val="16"/>
              </w:rPr>
            </w:pPr>
            <w:r>
              <w:rPr>
                <w:rFonts w:ascii="Times New Roman" w:hAnsi="Times New Roman" w:cs="Times New Roman"/>
                <w:bCs/>
                <w:sz w:val="24"/>
                <w:szCs w:val="24"/>
              </w:rPr>
              <w:t xml:space="preserve">       </w:t>
            </w:r>
          </w:p>
          <w:p w:rsidR="00983F1F" w:rsidRPr="00697554" w:rsidRDefault="00983F1F" w:rsidP="008028FB">
            <w:pPr>
              <w:rPr>
                <w:rFonts w:ascii="Times New Roman" w:hAnsi="Times New Roman" w:cs="Times New Roman"/>
                <w:bCs/>
                <w:sz w:val="24"/>
                <w:szCs w:val="24"/>
              </w:rPr>
            </w:pPr>
            <w:r>
              <w:rPr>
                <w:rFonts w:ascii="Times New Roman" w:hAnsi="Times New Roman" w:cs="Times New Roman"/>
                <w:bCs/>
                <w:sz w:val="24"/>
                <w:szCs w:val="24"/>
              </w:rPr>
              <w:t xml:space="preserve">                                             </w:t>
            </w:r>
          </w:p>
          <w:p w:rsidR="00983F1F" w:rsidRPr="00983F1F" w:rsidRDefault="00983F1F" w:rsidP="00C5790C">
            <w:pPr>
              <w:pStyle w:val="Odsekzoznamu"/>
              <w:numPr>
                <w:ilvl w:val="0"/>
                <w:numId w:val="381"/>
              </w:numPr>
              <w:rPr>
                <w:rFonts w:ascii="Times New Roman" w:hAnsi="Times New Roman" w:cs="Times New Roman"/>
                <w:bCs/>
                <w:sz w:val="24"/>
                <w:szCs w:val="24"/>
              </w:rPr>
            </w:pPr>
            <w:r w:rsidRPr="00983F1F">
              <w:rPr>
                <w:rFonts w:ascii="Times New Roman" w:hAnsi="Times New Roman" w:cs="Times New Roman"/>
                <w:bCs/>
                <w:sz w:val="24"/>
                <w:szCs w:val="24"/>
              </w:rPr>
              <w:t>pravda v živote ľudí</w:t>
            </w:r>
          </w:p>
          <w:p w:rsidR="00983F1F" w:rsidRPr="00983F1F" w:rsidRDefault="00983F1F" w:rsidP="00C5790C">
            <w:pPr>
              <w:pStyle w:val="Odsekzoznamu"/>
              <w:numPr>
                <w:ilvl w:val="0"/>
                <w:numId w:val="381"/>
              </w:numPr>
              <w:rPr>
                <w:rFonts w:ascii="Times New Roman" w:hAnsi="Times New Roman" w:cs="Times New Roman"/>
                <w:bCs/>
                <w:sz w:val="24"/>
                <w:szCs w:val="24"/>
              </w:rPr>
            </w:pPr>
            <w:r w:rsidRPr="00983F1F">
              <w:rPr>
                <w:rFonts w:ascii="Times New Roman" w:hAnsi="Times New Roman" w:cs="Times New Roman"/>
                <w:bCs/>
                <w:sz w:val="24"/>
                <w:szCs w:val="24"/>
              </w:rPr>
              <w:t>otvorená komunikácia – pravdivosť a objektívnosť</w:t>
            </w:r>
          </w:p>
          <w:p w:rsidR="00983F1F" w:rsidRPr="00983F1F" w:rsidRDefault="00983F1F" w:rsidP="00C5790C">
            <w:pPr>
              <w:pStyle w:val="Odsekzoznamu"/>
              <w:numPr>
                <w:ilvl w:val="0"/>
                <w:numId w:val="381"/>
              </w:numPr>
              <w:rPr>
                <w:rFonts w:ascii="Times New Roman" w:hAnsi="Times New Roman" w:cs="Times New Roman"/>
                <w:bCs/>
                <w:sz w:val="24"/>
                <w:szCs w:val="24"/>
              </w:rPr>
            </w:pPr>
            <w:r w:rsidRPr="00983F1F">
              <w:rPr>
                <w:rFonts w:ascii="Times New Roman" w:hAnsi="Times New Roman" w:cs="Times New Roman"/>
                <w:bCs/>
                <w:sz w:val="24"/>
                <w:szCs w:val="24"/>
              </w:rPr>
              <w:t>zdroje informácií</w:t>
            </w:r>
          </w:p>
          <w:p w:rsidR="00983F1F" w:rsidRPr="00983F1F" w:rsidRDefault="00983F1F" w:rsidP="00C5790C">
            <w:pPr>
              <w:pStyle w:val="Odsekzoznamu"/>
              <w:numPr>
                <w:ilvl w:val="0"/>
                <w:numId w:val="381"/>
              </w:numPr>
              <w:rPr>
                <w:rFonts w:ascii="Times New Roman" w:hAnsi="Times New Roman" w:cs="Times New Roman"/>
                <w:bCs/>
                <w:sz w:val="24"/>
                <w:szCs w:val="24"/>
              </w:rPr>
            </w:pPr>
            <w:r w:rsidRPr="00983F1F">
              <w:rPr>
                <w:rFonts w:ascii="Times New Roman" w:hAnsi="Times New Roman" w:cs="Times New Roman"/>
                <w:bCs/>
                <w:sz w:val="24"/>
                <w:szCs w:val="24"/>
              </w:rPr>
              <w:t>pravda o sebe, jej prijatie, pravda o iných</w:t>
            </w:r>
          </w:p>
          <w:p w:rsidR="00983F1F" w:rsidRPr="00983F1F" w:rsidRDefault="00983F1F" w:rsidP="00C5790C">
            <w:pPr>
              <w:pStyle w:val="Odsekzoznamu"/>
              <w:numPr>
                <w:ilvl w:val="0"/>
                <w:numId w:val="381"/>
              </w:numPr>
              <w:rPr>
                <w:rFonts w:ascii="Times New Roman" w:hAnsi="Times New Roman" w:cs="Times New Roman"/>
                <w:bCs/>
                <w:sz w:val="24"/>
                <w:szCs w:val="24"/>
              </w:rPr>
            </w:pPr>
            <w:r w:rsidRPr="00983F1F">
              <w:rPr>
                <w:rFonts w:ascii="Times New Roman" w:hAnsi="Times New Roman" w:cs="Times New Roman"/>
                <w:bCs/>
                <w:sz w:val="24"/>
                <w:szCs w:val="24"/>
              </w:rPr>
              <w:t>rizikové situácie v živote detí</w:t>
            </w:r>
          </w:p>
          <w:p w:rsidR="00983F1F" w:rsidRPr="00983F1F" w:rsidRDefault="00983F1F" w:rsidP="00C5790C">
            <w:pPr>
              <w:pStyle w:val="Odsekzoznamu"/>
              <w:numPr>
                <w:ilvl w:val="0"/>
                <w:numId w:val="381"/>
              </w:numPr>
              <w:rPr>
                <w:rFonts w:ascii="Times New Roman" w:hAnsi="Times New Roman" w:cs="Times New Roman"/>
                <w:sz w:val="24"/>
                <w:szCs w:val="24"/>
              </w:rPr>
            </w:pPr>
            <w:r w:rsidRPr="00983F1F">
              <w:rPr>
                <w:rFonts w:ascii="Times New Roman" w:hAnsi="Times New Roman" w:cs="Times New Roman"/>
                <w:bCs/>
                <w:sz w:val="24"/>
                <w:szCs w:val="24"/>
              </w:rPr>
              <w:t>odmietnutie zla a negatívnych ponúk</w:t>
            </w:r>
          </w:p>
        </w:tc>
      </w:tr>
      <w:tr w:rsidR="00983F1F" w:rsidTr="00C60636">
        <w:trPr>
          <w:trHeight w:hRule="exact" w:val="340"/>
        </w:trPr>
        <w:tc>
          <w:tcPr>
            <w:tcW w:w="9640" w:type="dxa"/>
            <w:gridSpan w:val="2"/>
          </w:tcPr>
          <w:p w:rsidR="00983F1F" w:rsidRPr="00983F1F" w:rsidRDefault="00983F1F" w:rsidP="00C37E01">
            <w:pPr>
              <w:tabs>
                <w:tab w:val="left" w:pos="2820"/>
              </w:tabs>
              <w:jc w:val="center"/>
              <w:rPr>
                <w:rFonts w:ascii="Times New Roman" w:hAnsi="Times New Roman" w:cs="Times New Roman"/>
                <w:b/>
                <w:bCs/>
                <w:sz w:val="28"/>
                <w:szCs w:val="28"/>
              </w:rPr>
            </w:pPr>
            <w:r w:rsidRPr="00983F1F">
              <w:rPr>
                <w:rFonts w:ascii="Times New Roman" w:hAnsi="Times New Roman" w:cs="Times New Roman"/>
                <w:b/>
                <w:sz w:val="28"/>
                <w:szCs w:val="28"/>
              </w:rPr>
              <w:t>Vcítenie sa do prežívania iných – empatia</w:t>
            </w:r>
          </w:p>
        </w:tc>
      </w:tr>
      <w:tr w:rsidR="00983F1F" w:rsidTr="00C60636">
        <w:tc>
          <w:tcPr>
            <w:tcW w:w="4782" w:type="dxa"/>
          </w:tcPr>
          <w:p w:rsidR="00983F1F" w:rsidRPr="00C64922" w:rsidRDefault="00983F1F" w:rsidP="00C5790C">
            <w:pPr>
              <w:pStyle w:val="Odsekzoznamu"/>
              <w:numPr>
                <w:ilvl w:val="0"/>
                <w:numId w:val="377"/>
              </w:numPr>
              <w:tabs>
                <w:tab w:val="left" w:pos="2820"/>
              </w:tabs>
              <w:rPr>
                <w:rFonts w:ascii="Times New Roman" w:hAnsi="Times New Roman" w:cs="Times New Roman"/>
                <w:b/>
                <w:bCs/>
                <w:sz w:val="24"/>
                <w:szCs w:val="24"/>
              </w:rPr>
            </w:pPr>
            <w:r w:rsidRPr="00C64922">
              <w:rPr>
                <w:rFonts w:ascii="Times New Roman" w:hAnsi="Times New Roman" w:cs="Times New Roman"/>
                <w:sz w:val="24"/>
                <w:szCs w:val="24"/>
              </w:rPr>
              <w:t xml:space="preserve">uviesť príklady na situácie, v ktorých </w:t>
            </w:r>
            <w:r w:rsidRPr="00C64922">
              <w:rPr>
                <w:rFonts w:ascii="Times New Roman" w:hAnsi="Times New Roman" w:cs="Times New Roman"/>
                <w:sz w:val="24"/>
                <w:szCs w:val="24"/>
              </w:rPr>
              <w:lastRenderedPageBreak/>
              <w:t>prejavuje súcit a pochopenie</w:t>
            </w:r>
          </w:p>
          <w:p w:rsidR="00983F1F" w:rsidRPr="00C64922" w:rsidRDefault="00983F1F" w:rsidP="00C5790C">
            <w:pPr>
              <w:pStyle w:val="Odsekzoznamu"/>
              <w:numPr>
                <w:ilvl w:val="0"/>
                <w:numId w:val="377"/>
              </w:numPr>
              <w:tabs>
                <w:tab w:val="left" w:pos="2820"/>
              </w:tabs>
              <w:rPr>
                <w:rFonts w:ascii="Times New Roman" w:hAnsi="Times New Roman" w:cs="Times New Roman"/>
                <w:b/>
                <w:bCs/>
                <w:sz w:val="24"/>
                <w:szCs w:val="24"/>
              </w:rPr>
            </w:pPr>
            <w:r w:rsidRPr="00C64922">
              <w:rPr>
                <w:rFonts w:ascii="Times New Roman" w:hAnsi="Times New Roman" w:cs="Times New Roman"/>
                <w:sz w:val="24"/>
                <w:szCs w:val="24"/>
              </w:rPr>
              <w:t>poukázať na dôležitosť radosti vo svojom prostredí</w:t>
            </w:r>
          </w:p>
          <w:p w:rsidR="00983F1F" w:rsidRPr="00983F1F" w:rsidRDefault="00983F1F" w:rsidP="00C5790C">
            <w:pPr>
              <w:pStyle w:val="Odsekzoznamu"/>
              <w:numPr>
                <w:ilvl w:val="0"/>
                <w:numId w:val="377"/>
              </w:numPr>
              <w:rPr>
                <w:rFonts w:ascii="Times New Roman" w:hAnsi="Times New Roman" w:cs="Times New Roman"/>
                <w:sz w:val="24"/>
                <w:szCs w:val="24"/>
              </w:rPr>
            </w:pPr>
            <w:r w:rsidRPr="00983F1F">
              <w:rPr>
                <w:rFonts w:ascii="Times New Roman" w:hAnsi="Times New Roman" w:cs="Times New Roman"/>
                <w:sz w:val="24"/>
                <w:szCs w:val="24"/>
              </w:rPr>
              <w:t>prejaviť spoluúčasť a pochopenie i</w:t>
            </w:r>
            <w:r w:rsidR="00BD5770">
              <w:rPr>
                <w:rFonts w:ascii="Times New Roman" w:hAnsi="Times New Roman" w:cs="Times New Roman"/>
                <w:sz w:val="24"/>
                <w:szCs w:val="24"/>
              </w:rPr>
              <w:t>ných v problémových  situáciách</w:t>
            </w:r>
          </w:p>
        </w:tc>
        <w:tc>
          <w:tcPr>
            <w:tcW w:w="4858" w:type="dxa"/>
          </w:tcPr>
          <w:p w:rsidR="00983F1F" w:rsidRPr="00983F1F" w:rsidRDefault="00983F1F" w:rsidP="00C5790C">
            <w:pPr>
              <w:pStyle w:val="Odsekzoznamu"/>
              <w:numPr>
                <w:ilvl w:val="0"/>
                <w:numId w:val="380"/>
              </w:numPr>
              <w:tabs>
                <w:tab w:val="left" w:pos="2820"/>
              </w:tabs>
              <w:ind w:left="360"/>
              <w:rPr>
                <w:rFonts w:ascii="Times New Roman" w:hAnsi="Times New Roman" w:cs="Times New Roman"/>
                <w:sz w:val="24"/>
                <w:szCs w:val="24"/>
              </w:rPr>
            </w:pPr>
            <w:r w:rsidRPr="00983F1F">
              <w:rPr>
                <w:rFonts w:ascii="Times New Roman" w:hAnsi="Times New Roman" w:cs="Times New Roman"/>
                <w:sz w:val="24"/>
                <w:szCs w:val="24"/>
              </w:rPr>
              <w:lastRenderedPageBreak/>
              <w:t>empatia</w:t>
            </w:r>
          </w:p>
          <w:p w:rsidR="00983F1F" w:rsidRPr="00C64922" w:rsidRDefault="00983F1F" w:rsidP="008028FB">
            <w:pPr>
              <w:tabs>
                <w:tab w:val="left" w:pos="2820"/>
              </w:tabs>
              <w:rPr>
                <w:rFonts w:ascii="Times New Roman" w:hAnsi="Times New Roman" w:cs="Times New Roman"/>
                <w:sz w:val="24"/>
                <w:szCs w:val="24"/>
              </w:rPr>
            </w:pPr>
          </w:p>
          <w:p w:rsidR="00983F1F" w:rsidRPr="00983F1F" w:rsidRDefault="00983F1F" w:rsidP="00C5790C">
            <w:pPr>
              <w:pStyle w:val="Odsekzoznamu"/>
              <w:numPr>
                <w:ilvl w:val="0"/>
                <w:numId w:val="380"/>
              </w:numPr>
              <w:tabs>
                <w:tab w:val="left" w:pos="2820"/>
              </w:tabs>
              <w:ind w:left="360"/>
              <w:rPr>
                <w:rFonts w:ascii="Times New Roman" w:hAnsi="Times New Roman" w:cs="Times New Roman"/>
                <w:sz w:val="24"/>
                <w:szCs w:val="24"/>
              </w:rPr>
            </w:pPr>
            <w:r w:rsidRPr="00983F1F">
              <w:rPr>
                <w:rFonts w:ascii="Times New Roman" w:hAnsi="Times New Roman" w:cs="Times New Roman"/>
                <w:sz w:val="24"/>
                <w:szCs w:val="24"/>
              </w:rPr>
              <w:t xml:space="preserve">radosť a smútok v živote ľudí súcit a spoluúčasť so slabšími, chorými, zdravotne a sociálne znevýhodnenými ľuďmi </w:t>
            </w:r>
          </w:p>
          <w:p w:rsidR="00983F1F" w:rsidRPr="00983F1F" w:rsidRDefault="00983F1F" w:rsidP="00C5790C">
            <w:pPr>
              <w:pStyle w:val="Odsekzoznamu"/>
              <w:numPr>
                <w:ilvl w:val="0"/>
                <w:numId w:val="380"/>
              </w:numPr>
              <w:ind w:left="360"/>
              <w:rPr>
                <w:rFonts w:ascii="Times New Roman" w:hAnsi="Times New Roman" w:cs="Times New Roman"/>
                <w:sz w:val="24"/>
                <w:szCs w:val="24"/>
              </w:rPr>
            </w:pPr>
            <w:r w:rsidRPr="00983F1F">
              <w:rPr>
                <w:rFonts w:ascii="Times New Roman" w:hAnsi="Times New Roman" w:cs="Times New Roman"/>
                <w:sz w:val="24"/>
                <w:szCs w:val="24"/>
              </w:rPr>
              <w:t>vcítenie sa do situácie spolužiakov</w:t>
            </w:r>
          </w:p>
        </w:tc>
      </w:tr>
      <w:tr w:rsidR="00983F1F" w:rsidTr="00C60636">
        <w:trPr>
          <w:trHeight w:hRule="exact" w:val="340"/>
        </w:trPr>
        <w:tc>
          <w:tcPr>
            <w:tcW w:w="9640" w:type="dxa"/>
            <w:gridSpan w:val="2"/>
          </w:tcPr>
          <w:p w:rsidR="00983F1F" w:rsidRPr="00983F1F" w:rsidRDefault="00983F1F" w:rsidP="00C37E01">
            <w:pPr>
              <w:tabs>
                <w:tab w:val="left" w:pos="2820"/>
              </w:tabs>
              <w:jc w:val="center"/>
              <w:rPr>
                <w:rFonts w:ascii="Times New Roman" w:hAnsi="Times New Roman" w:cs="Times New Roman"/>
                <w:b/>
                <w:bCs/>
                <w:sz w:val="28"/>
                <w:szCs w:val="28"/>
              </w:rPr>
            </w:pPr>
            <w:r w:rsidRPr="00983F1F">
              <w:rPr>
                <w:rFonts w:ascii="Times New Roman" w:hAnsi="Times New Roman" w:cs="Times New Roman"/>
                <w:b/>
                <w:sz w:val="28"/>
                <w:szCs w:val="28"/>
              </w:rPr>
              <w:lastRenderedPageBreak/>
              <w:t>Riešenie konfliktov – výchova k zmierlivosti</w:t>
            </w:r>
          </w:p>
        </w:tc>
      </w:tr>
      <w:tr w:rsidR="00983F1F" w:rsidTr="00C60636">
        <w:tc>
          <w:tcPr>
            <w:tcW w:w="4782" w:type="dxa"/>
          </w:tcPr>
          <w:p w:rsidR="00983F1F" w:rsidRPr="00C64922" w:rsidRDefault="00983F1F" w:rsidP="00C5790C">
            <w:pPr>
              <w:pStyle w:val="Odsekzoznamu"/>
              <w:numPr>
                <w:ilvl w:val="0"/>
                <w:numId w:val="378"/>
              </w:numPr>
              <w:spacing w:before="120" w:after="120"/>
              <w:rPr>
                <w:rFonts w:ascii="Times New Roman" w:hAnsi="Times New Roman" w:cs="Times New Roman"/>
                <w:sz w:val="24"/>
                <w:szCs w:val="24"/>
              </w:rPr>
            </w:pPr>
            <w:r w:rsidRPr="00C64922">
              <w:rPr>
                <w:rFonts w:ascii="Times New Roman" w:hAnsi="Times New Roman" w:cs="Times New Roman"/>
                <w:sz w:val="24"/>
                <w:szCs w:val="24"/>
              </w:rPr>
              <w:t>u</w:t>
            </w:r>
            <w:r w:rsidR="00BD5770">
              <w:rPr>
                <w:rFonts w:ascii="Times New Roman" w:hAnsi="Times New Roman" w:cs="Times New Roman"/>
                <w:sz w:val="24"/>
                <w:szCs w:val="24"/>
              </w:rPr>
              <w:t>znať právo človeka na omyl</w:t>
            </w:r>
            <w:r w:rsidRPr="00C64922">
              <w:rPr>
                <w:rFonts w:ascii="Times New Roman" w:hAnsi="Times New Roman" w:cs="Times New Roman"/>
                <w:sz w:val="24"/>
                <w:szCs w:val="24"/>
              </w:rPr>
              <w:t xml:space="preserve"> </w:t>
            </w:r>
          </w:p>
          <w:p w:rsidR="00983F1F" w:rsidRPr="00C64922" w:rsidRDefault="00BD5770" w:rsidP="00C5790C">
            <w:pPr>
              <w:pStyle w:val="Odsekzoznamu"/>
              <w:numPr>
                <w:ilvl w:val="0"/>
                <w:numId w:val="378"/>
              </w:numPr>
              <w:spacing w:before="120" w:after="120"/>
              <w:rPr>
                <w:rFonts w:ascii="Times New Roman" w:hAnsi="Times New Roman" w:cs="Times New Roman"/>
                <w:sz w:val="24"/>
                <w:szCs w:val="24"/>
              </w:rPr>
            </w:pPr>
            <w:r>
              <w:rPr>
                <w:rFonts w:ascii="Times New Roman" w:hAnsi="Times New Roman" w:cs="Times New Roman"/>
                <w:sz w:val="24"/>
                <w:szCs w:val="24"/>
              </w:rPr>
              <w:t>rozlíšiť omyl od zákernosti</w:t>
            </w:r>
          </w:p>
          <w:p w:rsidR="00983F1F" w:rsidRPr="00C64922" w:rsidRDefault="00983F1F" w:rsidP="00C5790C">
            <w:pPr>
              <w:pStyle w:val="Odsekzoznamu"/>
              <w:numPr>
                <w:ilvl w:val="0"/>
                <w:numId w:val="378"/>
              </w:numPr>
              <w:spacing w:before="120" w:after="120"/>
              <w:rPr>
                <w:rFonts w:ascii="Times New Roman" w:hAnsi="Times New Roman" w:cs="Times New Roman"/>
                <w:sz w:val="24"/>
                <w:szCs w:val="24"/>
              </w:rPr>
            </w:pPr>
            <w:r w:rsidRPr="00C64922">
              <w:rPr>
                <w:rFonts w:ascii="Times New Roman" w:hAnsi="Times New Roman" w:cs="Times New Roman"/>
                <w:sz w:val="24"/>
                <w:szCs w:val="24"/>
              </w:rPr>
              <w:t>diskutov</w:t>
            </w:r>
            <w:r w:rsidR="00BD5770">
              <w:rPr>
                <w:rFonts w:ascii="Times New Roman" w:hAnsi="Times New Roman" w:cs="Times New Roman"/>
                <w:sz w:val="24"/>
                <w:szCs w:val="24"/>
              </w:rPr>
              <w:t>ať o možnostiach nápravy omylu</w:t>
            </w:r>
          </w:p>
          <w:p w:rsidR="00983F1F" w:rsidRPr="00C64922" w:rsidRDefault="00983F1F" w:rsidP="00C5790C">
            <w:pPr>
              <w:pStyle w:val="Odsekzoznamu"/>
              <w:numPr>
                <w:ilvl w:val="0"/>
                <w:numId w:val="378"/>
              </w:numPr>
              <w:spacing w:before="120" w:after="120"/>
              <w:rPr>
                <w:rFonts w:ascii="Times New Roman" w:hAnsi="Times New Roman" w:cs="Times New Roman"/>
                <w:sz w:val="24"/>
                <w:szCs w:val="24"/>
              </w:rPr>
            </w:pPr>
            <w:r w:rsidRPr="00C64922">
              <w:rPr>
                <w:rFonts w:ascii="Times New Roman" w:hAnsi="Times New Roman" w:cs="Times New Roman"/>
                <w:sz w:val="24"/>
                <w:szCs w:val="24"/>
              </w:rPr>
              <w:t>porozumieť významu odpúšťania a komunik</w:t>
            </w:r>
            <w:r w:rsidR="00BD5770">
              <w:rPr>
                <w:rFonts w:ascii="Times New Roman" w:hAnsi="Times New Roman" w:cs="Times New Roman"/>
                <w:sz w:val="24"/>
                <w:szCs w:val="24"/>
              </w:rPr>
              <w:t>ácie v konfliktných  situáciách</w:t>
            </w:r>
          </w:p>
          <w:p w:rsidR="00983F1F" w:rsidRPr="00983F1F" w:rsidRDefault="00983F1F" w:rsidP="00C5790C">
            <w:pPr>
              <w:pStyle w:val="Odsekzoznamu"/>
              <w:numPr>
                <w:ilvl w:val="0"/>
                <w:numId w:val="378"/>
              </w:numPr>
              <w:rPr>
                <w:rFonts w:ascii="Times New Roman" w:hAnsi="Times New Roman" w:cs="Times New Roman"/>
                <w:sz w:val="24"/>
                <w:szCs w:val="24"/>
              </w:rPr>
            </w:pPr>
            <w:r w:rsidRPr="00983F1F">
              <w:rPr>
                <w:rFonts w:ascii="Times New Roman" w:hAnsi="Times New Roman" w:cs="Times New Roman"/>
                <w:sz w:val="24"/>
                <w:szCs w:val="24"/>
              </w:rPr>
              <w:t>formulovať r</w:t>
            </w:r>
            <w:r w:rsidR="00BD5770">
              <w:rPr>
                <w:rFonts w:ascii="Times New Roman" w:hAnsi="Times New Roman" w:cs="Times New Roman"/>
                <w:sz w:val="24"/>
                <w:szCs w:val="24"/>
              </w:rPr>
              <w:t>ôzne typy žiadosti o prepáčenie</w:t>
            </w:r>
          </w:p>
        </w:tc>
        <w:tc>
          <w:tcPr>
            <w:tcW w:w="4858" w:type="dxa"/>
          </w:tcPr>
          <w:p w:rsidR="00983F1F" w:rsidRPr="00983F1F" w:rsidRDefault="00983F1F" w:rsidP="00C5790C">
            <w:pPr>
              <w:pStyle w:val="Odsekzoznamu"/>
              <w:numPr>
                <w:ilvl w:val="0"/>
                <w:numId w:val="379"/>
              </w:numPr>
              <w:ind w:left="360"/>
              <w:rPr>
                <w:rFonts w:ascii="Times New Roman" w:hAnsi="Times New Roman" w:cs="Times New Roman"/>
                <w:sz w:val="24"/>
                <w:szCs w:val="24"/>
              </w:rPr>
            </w:pPr>
            <w:r w:rsidRPr="00983F1F">
              <w:rPr>
                <w:rFonts w:ascii="Times New Roman" w:hAnsi="Times New Roman" w:cs="Times New Roman"/>
                <w:sz w:val="24"/>
                <w:szCs w:val="24"/>
              </w:rPr>
              <w:t xml:space="preserve">právo na omyl </w:t>
            </w:r>
          </w:p>
          <w:p w:rsidR="00983F1F" w:rsidRPr="00C64922" w:rsidRDefault="00983F1F" w:rsidP="008028FB">
            <w:pPr>
              <w:rPr>
                <w:rFonts w:ascii="Times New Roman" w:hAnsi="Times New Roman" w:cs="Times New Roman"/>
                <w:sz w:val="24"/>
                <w:szCs w:val="24"/>
              </w:rPr>
            </w:pPr>
          </w:p>
          <w:p w:rsidR="00983F1F" w:rsidRPr="00983F1F" w:rsidRDefault="00983F1F" w:rsidP="00C5790C">
            <w:pPr>
              <w:pStyle w:val="Odsekzoznamu"/>
              <w:numPr>
                <w:ilvl w:val="0"/>
                <w:numId w:val="379"/>
              </w:numPr>
              <w:ind w:left="360"/>
              <w:rPr>
                <w:rFonts w:ascii="Times New Roman" w:hAnsi="Times New Roman" w:cs="Times New Roman"/>
                <w:sz w:val="24"/>
                <w:szCs w:val="24"/>
              </w:rPr>
            </w:pPr>
            <w:r w:rsidRPr="00983F1F">
              <w:rPr>
                <w:rFonts w:ascii="Times New Roman" w:hAnsi="Times New Roman" w:cs="Times New Roman"/>
                <w:sz w:val="24"/>
                <w:szCs w:val="24"/>
              </w:rPr>
              <w:t>omyl a zákernosť</w:t>
            </w:r>
          </w:p>
          <w:p w:rsidR="00983F1F" w:rsidRPr="00C64922" w:rsidRDefault="00983F1F" w:rsidP="008028FB">
            <w:pPr>
              <w:ind w:left="-360" w:firstLine="60"/>
              <w:rPr>
                <w:rFonts w:ascii="Times New Roman" w:hAnsi="Times New Roman" w:cs="Times New Roman"/>
                <w:sz w:val="24"/>
                <w:szCs w:val="24"/>
              </w:rPr>
            </w:pPr>
          </w:p>
          <w:p w:rsidR="00983F1F" w:rsidRPr="00983F1F" w:rsidRDefault="00983F1F" w:rsidP="00C5790C">
            <w:pPr>
              <w:pStyle w:val="Odsekzoznamu"/>
              <w:numPr>
                <w:ilvl w:val="0"/>
                <w:numId w:val="379"/>
              </w:numPr>
              <w:ind w:left="360"/>
              <w:rPr>
                <w:rFonts w:ascii="Times New Roman" w:hAnsi="Times New Roman" w:cs="Times New Roman"/>
                <w:sz w:val="24"/>
                <w:szCs w:val="24"/>
              </w:rPr>
            </w:pPr>
            <w:r w:rsidRPr="00983F1F">
              <w:rPr>
                <w:rFonts w:ascii="Times New Roman" w:hAnsi="Times New Roman" w:cs="Times New Roman"/>
                <w:sz w:val="24"/>
                <w:szCs w:val="24"/>
              </w:rPr>
              <w:t>odpúšťanie v medziľudských vzťahoch</w:t>
            </w:r>
          </w:p>
          <w:p w:rsidR="00983F1F" w:rsidRDefault="00983F1F" w:rsidP="008028FB">
            <w:pPr>
              <w:rPr>
                <w:rFonts w:ascii="Times New Roman" w:hAnsi="Times New Roman" w:cs="Times New Roman"/>
                <w:sz w:val="24"/>
                <w:szCs w:val="24"/>
              </w:rPr>
            </w:pPr>
          </w:p>
          <w:p w:rsidR="00983F1F" w:rsidRPr="00983F1F" w:rsidRDefault="00983F1F" w:rsidP="00C5790C">
            <w:pPr>
              <w:pStyle w:val="Odsekzoznamu"/>
              <w:numPr>
                <w:ilvl w:val="0"/>
                <w:numId w:val="379"/>
              </w:numPr>
              <w:ind w:left="360"/>
              <w:rPr>
                <w:rFonts w:ascii="Times New Roman" w:hAnsi="Times New Roman" w:cs="Times New Roman"/>
                <w:sz w:val="24"/>
                <w:szCs w:val="24"/>
              </w:rPr>
            </w:pPr>
            <w:r w:rsidRPr="00983F1F">
              <w:rPr>
                <w:rFonts w:ascii="Times New Roman" w:hAnsi="Times New Roman" w:cs="Times New Roman"/>
                <w:sz w:val="24"/>
                <w:szCs w:val="24"/>
              </w:rPr>
              <w:t>sebaovládanie v konfliktných situáciách</w:t>
            </w:r>
          </w:p>
          <w:p w:rsidR="00562325" w:rsidRPr="00697554" w:rsidRDefault="00983F1F" w:rsidP="00C5790C">
            <w:pPr>
              <w:pStyle w:val="Odsekzoznamu"/>
              <w:numPr>
                <w:ilvl w:val="0"/>
                <w:numId w:val="379"/>
              </w:numPr>
              <w:ind w:left="360"/>
              <w:rPr>
                <w:rFonts w:ascii="Times New Roman" w:hAnsi="Times New Roman" w:cs="Times New Roman"/>
                <w:sz w:val="24"/>
                <w:szCs w:val="24"/>
              </w:rPr>
            </w:pPr>
            <w:r w:rsidRPr="00983F1F">
              <w:rPr>
                <w:rFonts w:ascii="Times New Roman" w:hAnsi="Times New Roman" w:cs="Times New Roman"/>
                <w:sz w:val="24"/>
                <w:szCs w:val="24"/>
              </w:rPr>
              <w:t xml:space="preserve">upevňovanie vzájomnosti </w:t>
            </w:r>
          </w:p>
          <w:p w:rsidR="00983F1F" w:rsidRPr="00983F1F" w:rsidRDefault="00983F1F" w:rsidP="00C5790C">
            <w:pPr>
              <w:pStyle w:val="Odsekzoznamu"/>
              <w:numPr>
                <w:ilvl w:val="0"/>
                <w:numId w:val="379"/>
              </w:numPr>
              <w:ind w:left="360"/>
              <w:rPr>
                <w:rFonts w:ascii="Times New Roman" w:hAnsi="Times New Roman" w:cs="Times New Roman"/>
                <w:sz w:val="24"/>
                <w:szCs w:val="24"/>
              </w:rPr>
            </w:pPr>
            <w:r w:rsidRPr="00983F1F">
              <w:rPr>
                <w:rFonts w:ascii="Times New Roman" w:hAnsi="Times New Roman" w:cs="Times New Roman"/>
                <w:sz w:val="24"/>
                <w:szCs w:val="24"/>
              </w:rPr>
              <w:t>súťaživosť a kooperácia</w:t>
            </w:r>
          </w:p>
        </w:tc>
      </w:tr>
      <w:tr w:rsidR="00983F1F" w:rsidTr="00C60636">
        <w:trPr>
          <w:trHeight w:hRule="exact" w:val="340"/>
        </w:trPr>
        <w:tc>
          <w:tcPr>
            <w:tcW w:w="9640" w:type="dxa"/>
            <w:gridSpan w:val="2"/>
          </w:tcPr>
          <w:p w:rsidR="00983F1F" w:rsidRPr="00983F1F" w:rsidRDefault="00983F1F" w:rsidP="00C37E01">
            <w:pPr>
              <w:jc w:val="center"/>
              <w:rPr>
                <w:rFonts w:ascii="Times New Roman" w:hAnsi="Times New Roman" w:cs="Times New Roman"/>
                <w:b/>
                <w:sz w:val="28"/>
                <w:szCs w:val="28"/>
              </w:rPr>
            </w:pPr>
            <w:r w:rsidRPr="00983F1F">
              <w:rPr>
                <w:rFonts w:ascii="Times New Roman" w:hAnsi="Times New Roman" w:cs="Times New Roman"/>
                <w:b/>
                <w:sz w:val="28"/>
                <w:szCs w:val="28"/>
              </w:rPr>
              <w:t>Pomoc, darovanie, delenie sa</w:t>
            </w:r>
          </w:p>
        </w:tc>
      </w:tr>
      <w:tr w:rsidR="00983F1F" w:rsidTr="00C60636">
        <w:tc>
          <w:tcPr>
            <w:tcW w:w="4782" w:type="dxa"/>
          </w:tcPr>
          <w:p w:rsidR="00983F1F" w:rsidRPr="000F381C" w:rsidRDefault="00983F1F" w:rsidP="00C5790C">
            <w:pPr>
              <w:pStyle w:val="Odsekzoznamu"/>
              <w:numPr>
                <w:ilvl w:val="0"/>
                <w:numId w:val="382"/>
              </w:numPr>
              <w:rPr>
                <w:rFonts w:ascii="Times New Roman" w:hAnsi="Times New Roman" w:cs="Times New Roman"/>
                <w:sz w:val="24"/>
                <w:szCs w:val="24"/>
              </w:rPr>
            </w:pPr>
            <w:r w:rsidRPr="000F381C">
              <w:rPr>
                <w:rFonts w:ascii="Times New Roman" w:hAnsi="Times New Roman" w:cs="Times New Roman"/>
                <w:sz w:val="24"/>
                <w:szCs w:val="24"/>
              </w:rPr>
              <w:t>vysvetliť rozdiel medzi mater</w:t>
            </w:r>
            <w:r w:rsidR="00BD5770">
              <w:rPr>
                <w:rFonts w:ascii="Times New Roman" w:hAnsi="Times New Roman" w:cs="Times New Roman"/>
                <w:sz w:val="24"/>
                <w:szCs w:val="24"/>
              </w:rPr>
              <w:t>iálnou a nemateriálnou pomocou</w:t>
            </w:r>
            <w:r w:rsidRPr="000F381C">
              <w:rPr>
                <w:rFonts w:ascii="Times New Roman" w:hAnsi="Times New Roman" w:cs="Times New Roman"/>
                <w:sz w:val="24"/>
                <w:szCs w:val="24"/>
              </w:rPr>
              <w:t xml:space="preserve"> </w:t>
            </w:r>
          </w:p>
          <w:p w:rsidR="00983F1F" w:rsidRPr="000F381C" w:rsidRDefault="00983F1F" w:rsidP="00C5790C">
            <w:pPr>
              <w:pStyle w:val="Odsekzoznamu"/>
              <w:numPr>
                <w:ilvl w:val="0"/>
                <w:numId w:val="382"/>
              </w:numPr>
              <w:rPr>
                <w:rFonts w:ascii="Times New Roman" w:hAnsi="Times New Roman" w:cs="Times New Roman"/>
                <w:sz w:val="24"/>
                <w:szCs w:val="24"/>
              </w:rPr>
            </w:pPr>
            <w:r w:rsidRPr="000F381C">
              <w:rPr>
                <w:rFonts w:ascii="Times New Roman" w:hAnsi="Times New Roman" w:cs="Times New Roman"/>
                <w:sz w:val="24"/>
                <w:szCs w:val="24"/>
              </w:rPr>
              <w:t xml:space="preserve">uviesť príklady pomoci v rámci triedy </w:t>
            </w:r>
            <w:r w:rsidR="00BD5770">
              <w:rPr>
                <w:rFonts w:ascii="Times New Roman" w:hAnsi="Times New Roman" w:cs="Times New Roman"/>
                <w:sz w:val="24"/>
                <w:szCs w:val="24"/>
              </w:rPr>
              <w:t>a rodiny</w:t>
            </w:r>
          </w:p>
          <w:p w:rsidR="00983F1F" w:rsidRPr="00993C6E" w:rsidRDefault="00BD5770" w:rsidP="00C5790C">
            <w:pPr>
              <w:pStyle w:val="Odsekzoznamu"/>
              <w:numPr>
                <w:ilvl w:val="0"/>
                <w:numId w:val="382"/>
              </w:numPr>
              <w:rPr>
                <w:rFonts w:ascii="Times New Roman" w:hAnsi="Times New Roman" w:cs="Times New Roman"/>
                <w:sz w:val="24"/>
                <w:szCs w:val="24"/>
              </w:rPr>
            </w:pPr>
            <w:r>
              <w:rPr>
                <w:rFonts w:ascii="Times New Roman" w:hAnsi="Times New Roman" w:cs="Times New Roman"/>
                <w:sz w:val="24"/>
                <w:szCs w:val="24"/>
              </w:rPr>
              <w:t>pomáhať si navzájom</w:t>
            </w:r>
          </w:p>
        </w:tc>
        <w:tc>
          <w:tcPr>
            <w:tcW w:w="4858" w:type="dxa"/>
          </w:tcPr>
          <w:p w:rsidR="00993C6E" w:rsidRPr="00993C6E" w:rsidRDefault="00993C6E" w:rsidP="00C5790C">
            <w:pPr>
              <w:pStyle w:val="Odsekzoznamu"/>
              <w:numPr>
                <w:ilvl w:val="0"/>
                <w:numId w:val="383"/>
              </w:numPr>
              <w:rPr>
                <w:rFonts w:ascii="Times New Roman" w:hAnsi="Times New Roman" w:cs="Times New Roman"/>
                <w:sz w:val="24"/>
                <w:szCs w:val="24"/>
              </w:rPr>
            </w:pPr>
            <w:r w:rsidRPr="00993C6E">
              <w:rPr>
                <w:rFonts w:ascii="Times New Roman" w:hAnsi="Times New Roman" w:cs="Times New Roman"/>
                <w:sz w:val="24"/>
                <w:szCs w:val="24"/>
              </w:rPr>
              <w:t xml:space="preserve">vnímanie a prežívanie prosociálnosti </w:t>
            </w:r>
          </w:p>
          <w:p w:rsidR="00993C6E" w:rsidRPr="00993C6E" w:rsidRDefault="00993C6E" w:rsidP="00C5790C">
            <w:pPr>
              <w:pStyle w:val="Odsekzoznamu"/>
              <w:numPr>
                <w:ilvl w:val="0"/>
                <w:numId w:val="383"/>
              </w:numPr>
              <w:rPr>
                <w:rFonts w:ascii="Times New Roman" w:hAnsi="Times New Roman" w:cs="Times New Roman"/>
                <w:sz w:val="24"/>
                <w:szCs w:val="24"/>
              </w:rPr>
            </w:pPr>
            <w:r w:rsidRPr="00993C6E">
              <w:rPr>
                <w:rFonts w:ascii="Times New Roman" w:hAnsi="Times New Roman" w:cs="Times New Roman"/>
                <w:sz w:val="24"/>
                <w:szCs w:val="24"/>
              </w:rPr>
              <w:t xml:space="preserve">materiálna a nemateriálna pomoc </w:t>
            </w:r>
          </w:p>
          <w:p w:rsidR="00993C6E" w:rsidRPr="00993C6E" w:rsidRDefault="00993C6E" w:rsidP="00C5790C">
            <w:pPr>
              <w:pStyle w:val="Odsekzoznamu"/>
              <w:numPr>
                <w:ilvl w:val="0"/>
                <w:numId w:val="383"/>
              </w:numPr>
              <w:rPr>
                <w:rFonts w:ascii="Times New Roman" w:hAnsi="Times New Roman" w:cs="Times New Roman"/>
                <w:sz w:val="24"/>
                <w:szCs w:val="24"/>
              </w:rPr>
            </w:pPr>
            <w:r w:rsidRPr="00993C6E">
              <w:rPr>
                <w:rFonts w:ascii="Times New Roman" w:hAnsi="Times New Roman" w:cs="Times New Roman"/>
                <w:sz w:val="24"/>
                <w:szCs w:val="24"/>
              </w:rPr>
              <w:t xml:space="preserve">podelenie sa a darovanie v rámci rodiny a žiackeho kolektívu </w:t>
            </w:r>
          </w:p>
          <w:p w:rsidR="00993C6E" w:rsidRPr="00993C6E" w:rsidRDefault="00993C6E" w:rsidP="00C5790C">
            <w:pPr>
              <w:pStyle w:val="Odsekzoznamu"/>
              <w:numPr>
                <w:ilvl w:val="0"/>
                <w:numId w:val="383"/>
              </w:numPr>
              <w:rPr>
                <w:rFonts w:ascii="Times New Roman" w:hAnsi="Times New Roman" w:cs="Times New Roman"/>
                <w:sz w:val="24"/>
                <w:szCs w:val="24"/>
              </w:rPr>
            </w:pPr>
            <w:r w:rsidRPr="00993C6E">
              <w:rPr>
                <w:rFonts w:ascii="Times New Roman" w:hAnsi="Times New Roman" w:cs="Times New Roman"/>
                <w:sz w:val="24"/>
                <w:szCs w:val="24"/>
              </w:rPr>
              <w:t>odmietnutie dobra inými</w:t>
            </w:r>
          </w:p>
        </w:tc>
      </w:tr>
      <w:tr w:rsidR="00993C6E" w:rsidTr="00C60636">
        <w:trPr>
          <w:trHeight w:hRule="exact" w:val="340"/>
        </w:trPr>
        <w:tc>
          <w:tcPr>
            <w:tcW w:w="9640" w:type="dxa"/>
            <w:gridSpan w:val="2"/>
          </w:tcPr>
          <w:p w:rsidR="00993C6E" w:rsidRPr="00993C6E" w:rsidRDefault="00993C6E" w:rsidP="00C37E01">
            <w:pPr>
              <w:jc w:val="center"/>
              <w:rPr>
                <w:rFonts w:ascii="Times New Roman" w:hAnsi="Times New Roman" w:cs="Times New Roman"/>
                <w:b/>
                <w:sz w:val="28"/>
                <w:szCs w:val="28"/>
              </w:rPr>
            </w:pPr>
            <w:r w:rsidRPr="00993C6E">
              <w:rPr>
                <w:rFonts w:ascii="Times New Roman" w:hAnsi="Times New Roman" w:cs="Times New Roman"/>
                <w:b/>
                <w:sz w:val="28"/>
                <w:szCs w:val="28"/>
              </w:rPr>
              <w:t>Naša škola</w:t>
            </w:r>
          </w:p>
        </w:tc>
      </w:tr>
      <w:tr w:rsidR="00983F1F" w:rsidTr="00C60636">
        <w:tc>
          <w:tcPr>
            <w:tcW w:w="4782" w:type="dxa"/>
          </w:tcPr>
          <w:p w:rsidR="00993C6E" w:rsidRPr="000F381C" w:rsidRDefault="00993C6E" w:rsidP="00C5790C">
            <w:pPr>
              <w:pStyle w:val="Odsekzoznamu"/>
              <w:numPr>
                <w:ilvl w:val="0"/>
                <w:numId w:val="384"/>
              </w:numPr>
              <w:rPr>
                <w:rFonts w:ascii="Times New Roman" w:hAnsi="Times New Roman" w:cs="Times New Roman"/>
                <w:sz w:val="24"/>
                <w:szCs w:val="24"/>
              </w:rPr>
            </w:pPr>
            <w:r w:rsidRPr="000F381C">
              <w:rPr>
                <w:rFonts w:ascii="Times New Roman" w:hAnsi="Times New Roman" w:cs="Times New Roman"/>
                <w:sz w:val="24"/>
                <w:szCs w:val="24"/>
              </w:rPr>
              <w:t xml:space="preserve">vymenovať </w:t>
            </w:r>
            <w:r w:rsidR="00BD5770">
              <w:rPr>
                <w:rFonts w:ascii="Times New Roman" w:hAnsi="Times New Roman" w:cs="Times New Roman"/>
                <w:sz w:val="24"/>
                <w:szCs w:val="24"/>
              </w:rPr>
              <w:t>pozitívne stránky svojej školy</w:t>
            </w:r>
            <w:r w:rsidRPr="000F381C">
              <w:rPr>
                <w:rFonts w:ascii="Times New Roman" w:hAnsi="Times New Roman" w:cs="Times New Roman"/>
                <w:sz w:val="24"/>
                <w:szCs w:val="24"/>
              </w:rPr>
              <w:t xml:space="preserve"> </w:t>
            </w:r>
          </w:p>
          <w:p w:rsidR="00993C6E" w:rsidRPr="000F381C" w:rsidRDefault="00993C6E" w:rsidP="00C5790C">
            <w:pPr>
              <w:pStyle w:val="Odsekzoznamu"/>
              <w:numPr>
                <w:ilvl w:val="0"/>
                <w:numId w:val="384"/>
              </w:numPr>
              <w:rPr>
                <w:rFonts w:ascii="Times New Roman" w:hAnsi="Times New Roman" w:cs="Times New Roman"/>
                <w:sz w:val="24"/>
                <w:szCs w:val="24"/>
              </w:rPr>
            </w:pPr>
            <w:r w:rsidRPr="000F381C">
              <w:rPr>
                <w:rFonts w:ascii="Times New Roman" w:hAnsi="Times New Roman" w:cs="Times New Roman"/>
                <w:sz w:val="24"/>
                <w:szCs w:val="24"/>
              </w:rPr>
              <w:t>uviesť príklad problém</w:t>
            </w:r>
            <w:r w:rsidR="00BD5770">
              <w:rPr>
                <w:rFonts w:ascii="Times New Roman" w:hAnsi="Times New Roman" w:cs="Times New Roman"/>
                <w:sz w:val="24"/>
                <w:szCs w:val="24"/>
              </w:rPr>
              <w:t>ov, ktoré sa v škole vyskytujú</w:t>
            </w:r>
          </w:p>
          <w:p w:rsidR="00983F1F" w:rsidRPr="00993C6E" w:rsidRDefault="00993C6E" w:rsidP="00C5790C">
            <w:pPr>
              <w:pStyle w:val="Odsekzoznamu"/>
              <w:numPr>
                <w:ilvl w:val="0"/>
                <w:numId w:val="384"/>
              </w:numPr>
              <w:rPr>
                <w:rFonts w:ascii="Times New Roman" w:hAnsi="Times New Roman" w:cs="Times New Roman"/>
                <w:sz w:val="24"/>
                <w:szCs w:val="24"/>
              </w:rPr>
            </w:pPr>
            <w:r w:rsidRPr="00993C6E">
              <w:rPr>
                <w:rFonts w:ascii="Times New Roman" w:hAnsi="Times New Roman" w:cs="Times New Roman"/>
                <w:sz w:val="24"/>
                <w:szCs w:val="24"/>
              </w:rPr>
              <w:t>navrhnúť svoj príspevok k dobrej atmosfére v škole</w:t>
            </w:r>
          </w:p>
        </w:tc>
        <w:tc>
          <w:tcPr>
            <w:tcW w:w="4858" w:type="dxa"/>
          </w:tcPr>
          <w:p w:rsidR="00993C6E" w:rsidRPr="00993C6E" w:rsidRDefault="00993C6E" w:rsidP="00C5790C">
            <w:pPr>
              <w:pStyle w:val="Odsekzoznamu"/>
              <w:numPr>
                <w:ilvl w:val="0"/>
                <w:numId w:val="385"/>
              </w:numPr>
              <w:ind w:left="360"/>
              <w:rPr>
                <w:rFonts w:ascii="Times New Roman" w:hAnsi="Times New Roman" w:cs="Times New Roman"/>
                <w:sz w:val="24"/>
                <w:szCs w:val="24"/>
              </w:rPr>
            </w:pPr>
            <w:r w:rsidRPr="00993C6E">
              <w:rPr>
                <w:rFonts w:ascii="Times New Roman" w:hAnsi="Times New Roman" w:cs="Times New Roman"/>
                <w:sz w:val="24"/>
                <w:szCs w:val="24"/>
              </w:rPr>
              <w:t xml:space="preserve">naša škola </w:t>
            </w:r>
          </w:p>
          <w:p w:rsidR="00993C6E" w:rsidRPr="000F381C" w:rsidRDefault="00993C6E" w:rsidP="008028FB">
            <w:pPr>
              <w:rPr>
                <w:rFonts w:ascii="Times New Roman" w:hAnsi="Times New Roman" w:cs="Times New Roman"/>
                <w:sz w:val="24"/>
                <w:szCs w:val="24"/>
              </w:rPr>
            </w:pPr>
          </w:p>
          <w:p w:rsidR="00993C6E" w:rsidRPr="00993C6E" w:rsidRDefault="00993C6E" w:rsidP="00C5790C">
            <w:pPr>
              <w:pStyle w:val="Odsekzoznamu"/>
              <w:numPr>
                <w:ilvl w:val="0"/>
                <w:numId w:val="385"/>
              </w:numPr>
              <w:ind w:left="360"/>
              <w:rPr>
                <w:rFonts w:ascii="Times New Roman" w:hAnsi="Times New Roman" w:cs="Times New Roman"/>
                <w:sz w:val="24"/>
                <w:szCs w:val="24"/>
              </w:rPr>
            </w:pPr>
            <w:r w:rsidRPr="00993C6E">
              <w:rPr>
                <w:rFonts w:ascii="Times New Roman" w:hAnsi="Times New Roman" w:cs="Times New Roman"/>
                <w:sz w:val="24"/>
                <w:szCs w:val="24"/>
              </w:rPr>
              <w:t xml:space="preserve">príslušnosť k našej škole </w:t>
            </w:r>
          </w:p>
          <w:p w:rsidR="00993C6E" w:rsidRPr="000F381C" w:rsidRDefault="00993C6E" w:rsidP="008028FB">
            <w:pPr>
              <w:rPr>
                <w:rFonts w:ascii="Times New Roman" w:hAnsi="Times New Roman" w:cs="Times New Roman"/>
                <w:sz w:val="24"/>
                <w:szCs w:val="24"/>
              </w:rPr>
            </w:pPr>
          </w:p>
          <w:p w:rsidR="00993C6E" w:rsidRPr="00993C6E" w:rsidRDefault="00993C6E" w:rsidP="00C5790C">
            <w:pPr>
              <w:pStyle w:val="Odsekzoznamu"/>
              <w:numPr>
                <w:ilvl w:val="0"/>
                <w:numId w:val="385"/>
              </w:numPr>
              <w:ind w:left="360"/>
              <w:rPr>
                <w:rFonts w:ascii="Times New Roman" w:hAnsi="Times New Roman" w:cs="Times New Roman"/>
                <w:sz w:val="24"/>
                <w:szCs w:val="24"/>
              </w:rPr>
            </w:pPr>
            <w:r w:rsidRPr="00993C6E">
              <w:rPr>
                <w:rFonts w:ascii="Times New Roman" w:hAnsi="Times New Roman" w:cs="Times New Roman"/>
                <w:sz w:val="24"/>
                <w:szCs w:val="24"/>
              </w:rPr>
              <w:t>účasť žiakov na úspechoch i problémoch školy</w:t>
            </w:r>
          </w:p>
        </w:tc>
      </w:tr>
    </w:tbl>
    <w:p w:rsidR="00983F1F" w:rsidRPr="00983F1F" w:rsidRDefault="00983F1F" w:rsidP="00983F1F">
      <w:pPr>
        <w:spacing w:line="240" w:lineRule="auto"/>
        <w:jc w:val="both"/>
        <w:rPr>
          <w:rFonts w:ascii="Times New Roman" w:hAnsi="Times New Roman" w:cs="Times New Roman"/>
          <w:sz w:val="24"/>
          <w:szCs w:val="24"/>
        </w:rPr>
      </w:pPr>
    </w:p>
    <w:p w:rsidR="00983F1F" w:rsidRPr="00D43507" w:rsidRDefault="00983F1F" w:rsidP="00983F1F">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4</w:t>
      </w:r>
      <w:r w:rsidRPr="00D43507">
        <w:rPr>
          <w:rFonts w:ascii="Times New Roman" w:hAnsi="Times New Roman" w:cs="Times New Roman"/>
          <w:i/>
          <w:sz w:val="24"/>
          <w:szCs w:val="24"/>
          <w:u w:val="single"/>
        </w:rPr>
        <w:t>. ROČNÍK:</w:t>
      </w:r>
    </w:p>
    <w:tbl>
      <w:tblPr>
        <w:tblStyle w:val="Mriekatabuky"/>
        <w:tblW w:w="9640" w:type="dxa"/>
        <w:tblInd w:w="-176" w:type="dxa"/>
        <w:tblLook w:val="04A0" w:firstRow="1" w:lastRow="0" w:firstColumn="1" w:lastColumn="0" w:noHBand="0" w:noVBand="1"/>
      </w:tblPr>
      <w:tblGrid>
        <w:gridCol w:w="4782"/>
        <w:gridCol w:w="4858"/>
      </w:tblGrid>
      <w:tr w:rsidR="00993C6E" w:rsidTr="00C60636">
        <w:trPr>
          <w:trHeight w:hRule="exact" w:val="340"/>
        </w:trPr>
        <w:tc>
          <w:tcPr>
            <w:tcW w:w="4782" w:type="dxa"/>
          </w:tcPr>
          <w:p w:rsidR="00993C6E" w:rsidRPr="00B74083" w:rsidRDefault="00993C6E" w:rsidP="00C37E01">
            <w:pPr>
              <w:jc w:val="center"/>
              <w:rPr>
                <w:rFonts w:ascii="Times New Roman" w:hAnsi="Times New Roman" w:cs="Times New Roman"/>
                <w:b/>
                <w:sz w:val="28"/>
                <w:szCs w:val="28"/>
              </w:rPr>
            </w:pPr>
            <w:r w:rsidRPr="00B74083">
              <w:rPr>
                <w:rFonts w:ascii="Times New Roman" w:hAnsi="Times New Roman" w:cs="Times New Roman"/>
                <w:b/>
                <w:sz w:val="28"/>
                <w:szCs w:val="28"/>
              </w:rPr>
              <w:t>Výkonový štandard</w:t>
            </w:r>
          </w:p>
        </w:tc>
        <w:tc>
          <w:tcPr>
            <w:tcW w:w="4858" w:type="dxa"/>
          </w:tcPr>
          <w:p w:rsidR="00993C6E" w:rsidRPr="00B74083" w:rsidRDefault="00993C6E" w:rsidP="00C37E01">
            <w:pPr>
              <w:jc w:val="center"/>
              <w:rPr>
                <w:rFonts w:ascii="Times New Roman" w:hAnsi="Times New Roman" w:cs="Times New Roman"/>
                <w:b/>
                <w:sz w:val="28"/>
                <w:szCs w:val="28"/>
              </w:rPr>
            </w:pPr>
            <w:r w:rsidRPr="00B74083">
              <w:rPr>
                <w:rFonts w:ascii="Times New Roman" w:hAnsi="Times New Roman" w:cs="Times New Roman"/>
                <w:b/>
                <w:sz w:val="28"/>
                <w:szCs w:val="28"/>
              </w:rPr>
              <w:t>Obsahový štandard</w:t>
            </w:r>
          </w:p>
        </w:tc>
      </w:tr>
      <w:tr w:rsidR="00993C6E" w:rsidTr="00C60636">
        <w:trPr>
          <w:trHeight w:hRule="exact" w:val="340"/>
        </w:trPr>
        <w:tc>
          <w:tcPr>
            <w:tcW w:w="9640" w:type="dxa"/>
            <w:gridSpan w:val="2"/>
          </w:tcPr>
          <w:p w:rsidR="00993C6E" w:rsidRPr="00B74083" w:rsidRDefault="00993C6E" w:rsidP="00C37E01">
            <w:pPr>
              <w:jc w:val="center"/>
              <w:rPr>
                <w:rFonts w:ascii="Times New Roman" w:hAnsi="Times New Roman" w:cs="Times New Roman"/>
                <w:b/>
                <w:bCs/>
                <w:sz w:val="28"/>
                <w:szCs w:val="28"/>
              </w:rPr>
            </w:pPr>
            <w:r w:rsidRPr="00B74083">
              <w:rPr>
                <w:rFonts w:ascii="Times New Roman" w:hAnsi="Times New Roman" w:cs="Times New Roman"/>
                <w:b/>
                <w:bCs/>
                <w:sz w:val="28"/>
                <w:szCs w:val="28"/>
              </w:rPr>
              <w:t>Postoje a spôsobilosti v medziľudských vzťahoch</w:t>
            </w:r>
          </w:p>
        </w:tc>
      </w:tr>
      <w:tr w:rsidR="00993C6E" w:rsidTr="00C60636">
        <w:tc>
          <w:tcPr>
            <w:tcW w:w="4782" w:type="dxa"/>
          </w:tcPr>
          <w:p w:rsidR="00993C6E" w:rsidRPr="00BF2E11" w:rsidRDefault="00993C6E" w:rsidP="008028FB">
            <w:pPr>
              <w:rPr>
                <w:rFonts w:ascii="Times New Roman" w:hAnsi="Times New Roman" w:cs="Times New Roman"/>
                <w:sz w:val="24"/>
                <w:szCs w:val="24"/>
                <w:u w:val="single"/>
              </w:rPr>
            </w:pPr>
            <w:r>
              <w:rPr>
                <w:rFonts w:ascii="Times New Roman" w:hAnsi="Times New Roman" w:cs="Times New Roman"/>
                <w:sz w:val="24"/>
                <w:szCs w:val="24"/>
                <w:u w:val="single"/>
              </w:rPr>
              <w:t>Žiak na konci 4</w:t>
            </w:r>
            <w:r w:rsidRPr="00BF2E11">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BF2E11">
              <w:rPr>
                <w:rFonts w:ascii="Times New Roman" w:hAnsi="Times New Roman" w:cs="Times New Roman"/>
                <w:sz w:val="24"/>
                <w:szCs w:val="24"/>
                <w:u w:val="single"/>
              </w:rPr>
              <w:t>ročníka základnej školy vie / dokáže:</w:t>
            </w:r>
          </w:p>
          <w:p w:rsidR="00993C6E" w:rsidRPr="00D003AE" w:rsidRDefault="00993C6E" w:rsidP="00C5790C">
            <w:pPr>
              <w:pStyle w:val="Odsekzoznamu"/>
              <w:numPr>
                <w:ilvl w:val="0"/>
                <w:numId w:val="386"/>
              </w:numPr>
              <w:rPr>
                <w:rFonts w:ascii="Times New Roman" w:hAnsi="Times New Roman" w:cs="Times New Roman"/>
                <w:sz w:val="24"/>
                <w:szCs w:val="24"/>
              </w:rPr>
            </w:pPr>
            <w:r w:rsidRPr="00D003AE">
              <w:rPr>
                <w:rFonts w:ascii="Times New Roman" w:hAnsi="Times New Roman" w:cs="Times New Roman"/>
                <w:sz w:val="24"/>
                <w:szCs w:val="24"/>
              </w:rPr>
              <w:t>opísať rozdiely správan</w:t>
            </w:r>
            <w:r w:rsidR="00BD5770">
              <w:rPr>
                <w:rFonts w:ascii="Times New Roman" w:hAnsi="Times New Roman" w:cs="Times New Roman"/>
                <w:sz w:val="24"/>
                <w:szCs w:val="24"/>
              </w:rPr>
              <w:t>ia medzi chlapcami a dievčatami</w:t>
            </w:r>
          </w:p>
          <w:p w:rsidR="00993C6E" w:rsidRPr="00D003AE" w:rsidRDefault="00993C6E" w:rsidP="00C5790C">
            <w:pPr>
              <w:pStyle w:val="Odsekzoznamu"/>
              <w:numPr>
                <w:ilvl w:val="0"/>
                <w:numId w:val="386"/>
              </w:numPr>
              <w:rPr>
                <w:rFonts w:ascii="Times New Roman" w:hAnsi="Times New Roman" w:cs="Times New Roman"/>
                <w:sz w:val="24"/>
                <w:szCs w:val="24"/>
              </w:rPr>
            </w:pPr>
            <w:r w:rsidRPr="00D003AE">
              <w:rPr>
                <w:rFonts w:ascii="Times New Roman" w:hAnsi="Times New Roman" w:cs="Times New Roman"/>
                <w:sz w:val="24"/>
                <w:szCs w:val="24"/>
              </w:rPr>
              <w:t>rozpoznať vhodné a nevhodné správani</w:t>
            </w:r>
            <w:r w:rsidR="00BD5770">
              <w:rPr>
                <w:rFonts w:ascii="Times New Roman" w:hAnsi="Times New Roman" w:cs="Times New Roman"/>
                <w:sz w:val="24"/>
                <w:szCs w:val="24"/>
              </w:rPr>
              <w:t>e voči osobám opačného pohlavia</w:t>
            </w:r>
            <w:r w:rsidRPr="00D003AE">
              <w:rPr>
                <w:rFonts w:ascii="Times New Roman" w:hAnsi="Times New Roman" w:cs="Times New Roman"/>
                <w:sz w:val="24"/>
                <w:szCs w:val="24"/>
              </w:rPr>
              <w:t xml:space="preserve">  </w:t>
            </w:r>
          </w:p>
          <w:p w:rsidR="00993C6E" w:rsidRPr="00993C6E" w:rsidRDefault="00993C6E" w:rsidP="00C5790C">
            <w:pPr>
              <w:pStyle w:val="Odsekzoznamu"/>
              <w:numPr>
                <w:ilvl w:val="0"/>
                <w:numId w:val="386"/>
              </w:numPr>
              <w:rPr>
                <w:rFonts w:ascii="Times New Roman" w:hAnsi="Times New Roman" w:cs="Times New Roman"/>
                <w:sz w:val="24"/>
                <w:szCs w:val="24"/>
              </w:rPr>
            </w:pPr>
            <w:r w:rsidRPr="00993C6E">
              <w:rPr>
                <w:rFonts w:ascii="Times New Roman" w:hAnsi="Times New Roman" w:cs="Times New Roman"/>
                <w:sz w:val="24"/>
                <w:szCs w:val="24"/>
              </w:rPr>
              <w:t>rozpoznať situácie, kde je potrebné ticho a počúv</w:t>
            </w:r>
            <w:r w:rsidR="00BD5770">
              <w:rPr>
                <w:rFonts w:ascii="Times New Roman" w:hAnsi="Times New Roman" w:cs="Times New Roman"/>
                <w:sz w:val="24"/>
                <w:szCs w:val="24"/>
              </w:rPr>
              <w:t>anie</w:t>
            </w:r>
          </w:p>
        </w:tc>
        <w:tc>
          <w:tcPr>
            <w:tcW w:w="4858" w:type="dxa"/>
          </w:tcPr>
          <w:p w:rsidR="00993C6E" w:rsidRDefault="00993C6E" w:rsidP="008028FB">
            <w:pPr>
              <w:rPr>
                <w:rFonts w:ascii="Times New Roman" w:hAnsi="Times New Roman" w:cs="Times New Roman"/>
                <w:sz w:val="24"/>
                <w:szCs w:val="24"/>
              </w:rPr>
            </w:pPr>
          </w:p>
          <w:p w:rsidR="00993C6E" w:rsidRDefault="00993C6E" w:rsidP="008028FB">
            <w:pPr>
              <w:rPr>
                <w:rFonts w:ascii="Times New Roman" w:hAnsi="Times New Roman" w:cs="Times New Roman"/>
                <w:sz w:val="24"/>
                <w:szCs w:val="24"/>
              </w:rPr>
            </w:pPr>
          </w:p>
          <w:p w:rsidR="00993C6E" w:rsidRPr="00993C6E" w:rsidRDefault="00993C6E" w:rsidP="00C5790C">
            <w:pPr>
              <w:pStyle w:val="Odsekzoznamu"/>
              <w:numPr>
                <w:ilvl w:val="0"/>
                <w:numId w:val="387"/>
              </w:numPr>
              <w:rPr>
                <w:rFonts w:ascii="Times New Roman" w:hAnsi="Times New Roman" w:cs="Times New Roman"/>
                <w:sz w:val="24"/>
                <w:szCs w:val="24"/>
              </w:rPr>
            </w:pPr>
            <w:r w:rsidRPr="00993C6E">
              <w:rPr>
                <w:rFonts w:ascii="Times New Roman" w:hAnsi="Times New Roman" w:cs="Times New Roman"/>
                <w:sz w:val="24"/>
                <w:szCs w:val="24"/>
              </w:rPr>
              <w:t xml:space="preserve">tolerancia a ústretovosť vo vzťahoch </w:t>
            </w:r>
          </w:p>
          <w:p w:rsidR="00993C6E" w:rsidRPr="00993C6E" w:rsidRDefault="00993C6E" w:rsidP="00C5790C">
            <w:pPr>
              <w:pStyle w:val="Odsekzoznamu"/>
              <w:numPr>
                <w:ilvl w:val="0"/>
                <w:numId w:val="387"/>
              </w:numPr>
              <w:rPr>
                <w:rFonts w:ascii="Times New Roman" w:hAnsi="Times New Roman" w:cs="Times New Roman"/>
                <w:sz w:val="24"/>
                <w:szCs w:val="24"/>
              </w:rPr>
            </w:pPr>
            <w:r w:rsidRPr="00993C6E">
              <w:rPr>
                <w:rFonts w:ascii="Times New Roman" w:hAnsi="Times New Roman" w:cs="Times New Roman"/>
                <w:sz w:val="24"/>
                <w:szCs w:val="24"/>
              </w:rPr>
              <w:t xml:space="preserve">Zlaté pravidlo mravnosti </w:t>
            </w:r>
          </w:p>
          <w:p w:rsidR="00993C6E" w:rsidRPr="00993C6E" w:rsidRDefault="00993C6E" w:rsidP="00C5790C">
            <w:pPr>
              <w:pStyle w:val="Odsekzoznamu"/>
              <w:numPr>
                <w:ilvl w:val="0"/>
                <w:numId w:val="387"/>
              </w:numPr>
              <w:rPr>
                <w:rFonts w:ascii="Times New Roman" w:hAnsi="Times New Roman" w:cs="Times New Roman"/>
                <w:sz w:val="24"/>
                <w:szCs w:val="24"/>
              </w:rPr>
            </w:pPr>
            <w:r w:rsidRPr="00993C6E">
              <w:rPr>
                <w:rFonts w:ascii="Times New Roman" w:hAnsi="Times New Roman" w:cs="Times New Roman"/>
                <w:sz w:val="24"/>
                <w:szCs w:val="24"/>
              </w:rPr>
              <w:t xml:space="preserve">rešpekt a úcta </w:t>
            </w:r>
          </w:p>
          <w:p w:rsidR="00993C6E" w:rsidRPr="00993C6E" w:rsidRDefault="00993C6E" w:rsidP="00C5790C">
            <w:pPr>
              <w:pStyle w:val="Odsekzoznamu"/>
              <w:numPr>
                <w:ilvl w:val="0"/>
                <w:numId w:val="387"/>
              </w:numPr>
              <w:rPr>
                <w:rFonts w:ascii="Times New Roman" w:hAnsi="Times New Roman" w:cs="Times New Roman"/>
                <w:sz w:val="24"/>
                <w:szCs w:val="24"/>
              </w:rPr>
            </w:pPr>
            <w:r w:rsidRPr="00993C6E">
              <w:rPr>
                <w:rFonts w:ascii="Times New Roman" w:hAnsi="Times New Roman" w:cs="Times New Roman"/>
                <w:sz w:val="24"/>
                <w:szCs w:val="24"/>
              </w:rPr>
              <w:t xml:space="preserve">rovnoprávnosť mužov a žien </w:t>
            </w:r>
          </w:p>
          <w:p w:rsidR="00993C6E" w:rsidRPr="00993C6E" w:rsidRDefault="00993C6E" w:rsidP="00C5790C">
            <w:pPr>
              <w:pStyle w:val="Odsekzoznamu"/>
              <w:numPr>
                <w:ilvl w:val="0"/>
                <w:numId w:val="387"/>
              </w:numPr>
              <w:rPr>
                <w:rFonts w:ascii="Times New Roman" w:hAnsi="Times New Roman" w:cs="Times New Roman"/>
                <w:sz w:val="24"/>
                <w:szCs w:val="24"/>
              </w:rPr>
            </w:pPr>
            <w:r w:rsidRPr="00993C6E">
              <w:rPr>
                <w:rFonts w:ascii="Times New Roman" w:hAnsi="Times New Roman" w:cs="Times New Roman"/>
                <w:sz w:val="24"/>
                <w:szCs w:val="24"/>
              </w:rPr>
              <w:t xml:space="preserve">komunikačné zručnosti v medziľudských vzťahoch </w:t>
            </w:r>
          </w:p>
          <w:p w:rsidR="00993C6E" w:rsidRPr="00993C6E" w:rsidRDefault="00993C6E" w:rsidP="00C5790C">
            <w:pPr>
              <w:pStyle w:val="Odsekzoznamu"/>
              <w:numPr>
                <w:ilvl w:val="0"/>
                <w:numId w:val="387"/>
              </w:numPr>
              <w:rPr>
                <w:rFonts w:ascii="Times New Roman" w:hAnsi="Times New Roman" w:cs="Times New Roman"/>
                <w:sz w:val="24"/>
                <w:szCs w:val="24"/>
              </w:rPr>
            </w:pPr>
            <w:r w:rsidRPr="00993C6E">
              <w:rPr>
                <w:rFonts w:ascii="Times New Roman" w:hAnsi="Times New Roman" w:cs="Times New Roman"/>
                <w:sz w:val="24"/>
                <w:szCs w:val="24"/>
              </w:rPr>
              <w:t>kultivované správanie k osobám opačného pohlavia</w:t>
            </w:r>
          </w:p>
        </w:tc>
      </w:tr>
      <w:tr w:rsidR="00993C6E" w:rsidTr="00C60636">
        <w:trPr>
          <w:trHeight w:hRule="exact" w:val="340"/>
        </w:trPr>
        <w:tc>
          <w:tcPr>
            <w:tcW w:w="9640" w:type="dxa"/>
            <w:gridSpan w:val="2"/>
          </w:tcPr>
          <w:p w:rsidR="00993C6E" w:rsidRPr="00993C6E" w:rsidRDefault="00993C6E" w:rsidP="00C37E01">
            <w:pPr>
              <w:tabs>
                <w:tab w:val="left" w:pos="2820"/>
              </w:tabs>
              <w:jc w:val="center"/>
              <w:rPr>
                <w:rFonts w:ascii="Times New Roman" w:hAnsi="Times New Roman" w:cs="Times New Roman"/>
                <w:b/>
                <w:bCs/>
                <w:sz w:val="28"/>
                <w:szCs w:val="28"/>
              </w:rPr>
            </w:pPr>
            <w:r w:rsidRPr="00993C6E">
              <w:rPr>
                <w:rFonts w:ascii="Times New Roman" w:hAnsi="Times New Roman" w:cs="Times New Roman"/>
                <w:b/>
                <w:sz w:val="28"/>
                <w:szCs w:val="28"/>
              </w:rPr>
              <w:t>Reálne a zobrazené vzory</w:t>
            </w:r>
          </w:p>
        </w:tc>
      </w:tr>
      <w:tr w:rsidR="00993C6E" w:rsidTr="00C60636">
        <w:tc>
          <w:tcPr>
            <w:tcW w:w="4782" w:type="dxa"/>
          </w:tcPr>
          <w:p w:rsidR="00993C6E" w:rsidRPr="00761CBE" w:rsidRDefault="00993C6E" w:rsidP="00C5790C">
            <w:pPr>
              <w:pStyle w:val="Odsekzoznamu"/>
              <w:numPr>
                <w:ilvl w:val="0"/>
                <w:numId w:val="388"/>
              </w:numPr>
              <w:tabs>
                <w:tab w:val="left" w:pos="2820"/>
              </w:tabs>
              <w:rPr>
                <w:rFonts w:ascii="Times New Roman" w:hAnsi="Times New Roman" w:cs="Times New Roman"/>
                <w:b/>
                <w:bCs/>
                <w:sz w:val="24"/>
                <w:szCs w:val="24"/>
              </w:rPr>
            </w:pPr>
            <w:r w:rsidRPr="00761CBE">
              <w:rPr>
                <w:rFonts w:ascii="Times New Roman" w:hAnsi="Times New Roman" w:cs="Times New Roman"/>
                <w:sz w:val="24"/>
                <w:szCs w:val="24"/>
              </w:rPr>
              <w:t>rozlíšiť na príkladoch pozitívne i negatívne vplyvy televízie a iných komunikačných prostriedkov</w:t>
            </w:r>
          </w:p>
          <w:p w:rsidR="00993C6E" w:rsidRPr="00761CBE" w:rsidRDefault="00993C6E" w:rsidP="00C5790C">
            <w:pPr>
              <w:pStyle w:val="Odsekzoznamu"/>
              <w:numPr>
                <w:ilvl w:val="0"/>
                <w:numId w:val="388"/>
              </w:numPr>
              <w:tabs>
                <w:tab w:val="left" w:pos="2820"/>
              </w:tabs>
              <w:rPr>
                <w:rFonts w:ascii="Times New Roman" w:hAnsi="Times New Roman" w:cs="Times New Roman"/>
                <w:b/>
                <w:bCs/>
                <w:sz w:val="24"/>
                <w:szCs w:val="24"/>
              </w:rPr>
            </w:pPr>
            <w:r w:rsidRPr="00761CBE">
              <w:rPr>
                <w:rFonts w:ascii="Times New Roman" w:hAnsi="Times New Roman" w:cs="Times New Roman"/>
                <w:sz w:val="24"/>
                <w:szCs w:val="24"/>
              </w:rPr>
              <w:lastRenderedPageBreak/>
              <w:t>uviesť príklady prosociálnych ľudí zo svojho okolia</w:t>
            </w:r>
          </w:p>
          <w:p w:rsidR="00993C6E" w:rsidRPr="00993C6E" w:rsidRDefault="00993C6E" w:rsidP="00C5790C">
            <w:pPr>
              <w:pStyle w:val="Odsekzoznamu"/>
              <w:numPr>
                <w:ilvl w:val="0"/>
                <w:numId w:val="388"/>
              </w:numPr>
              <w:rPr>
                <w:rFonts w:ascii="Times New Roman" w:hAnsi="Times New Roman" w:cs="Times New Roman"/>
                <w:sz w:val="24"/>
                <w:szCs w:val="24"/>
              </w:rPr>
            </w:pPr>
            <w:r w:rsidRPr="00993C6E">
              <w:rPr>
                <w:rFonts w:ascii="Times New Roman" w:hAnsi="Times New Roman" w:cs="Times New Roman"/>
                <w:sz w:val="24"/>
                <w:szCs w:val="24"/>
              </w:rPr>
              <w:t>vyjadri</w:t>
            </w:r>
            <w:r w:rsidR="00BD5770">
              <w:rPr>
                <w:rFonts w:ascii="Times New Roman" w:hAnsi="Times New Roman" w:cs="Times New Roman"/>
                <w:sz w:val="24"/>
                <w:szCs w:val="24"/>
              </w:rPr>
              <w:t>ť svoj názor na prečítanú knihu</w:t>
            </w:r>
          </w:p>
        </w:tc>
        <w:tc>
          <w:tcPr>
            <w:tcW w:w="4858" w:type="dxa"/>
          </w:tcPr>
          <w:p w:rsidR="00993C6E" w:rsidRPr="00993C6E" w:rsidRDefault="00993C6E" w:rsidP="00C5790C">
            <w:pPr>
              <w:pStyle w:val="Odsekzoznamu"/>
              <w:numPr>
                <w:ilvl w:val="0"/>
                <w:numId w:val="389"/>
              </w:numPr>
              <w:tabs>
                <w:tab w:val="left" w:pos="2820"/>
              </w:tabs>
              <w:rPr>
                <w:rFonts w:ascii="Times New Roman" w:hAnsi="Times New Roman" w:cs="Times New Roman"/>
                <w:sz w:val="24"/>
                <w:szCs w:val="24"/>
              </w:rPr>
            </w:pPr>
            <w:r w:rsidRPr="00993C6E">
              <w:rPr>
                <w:rFonts w:ascii="Times New Roman" w:hAnsi="Times New Roman" w:cs="Times New Roman"/>
                <w:sz w:val="24"/>
                <w:szCs w:val="24"/>
              </w:rPr>
              <w:lastRenderedPageBreak/>
              <w:t xml:space="preserve">vzor správania </w:t>
            </w:r>
          </w:p>
          <w:p w:rsidR="00993C6E" w:rsidRPr="00993C6E" w:rsidRDefault="00993C6E" w:rsidP="00C5790C">
            <w:pPr>
              <w:pStyle w:val="Odsekzoznamu"/>
              <w:numPr>
                <w:ilvl w:val="0"/>
                <w:numId w:val="389"/>
              </w:numPr>
              <w:tabs>
                <w:tab w:val="left" w:pos="2820"/>
              </w:tabs>
              <w:rPr>
                <w:rFonts w:ascii="Times New Roman" w:hAnsi="Times New Roman" w:cs="Times New Roman"/>
                <w:sz w:val="24"/>
                <w:szCs w:val="24"/>
              </w:rPr>
            </w:pPr>
            <w:r w:rsidRPr="00993C6E">
              <w:rPr>
                <w:rFonts w:ascii="Times New Roman" w:hAnsi="Times New Roman" w:cs="Times New Roman"/>
                <w:sz w:val="24"/>
                <w:szCs w:val="24"/>
              </w:rPr>
              <w:t xml:space="preserve">komunikačné prostriedky a ich úloha </w:t>
            </w:r>
          </w:p>
          <w:p w:rsidR="00993C6E" w:rsidRPr="00993C6E" w:rsidRDefault="00993C6E" w:rsidP="00C5790C">
            <w:pPr>
              <w:pStyle w:val="Odsekzoznamu"/>
              <w:numPr>
                <w:ilvl w:val="0"/>
                <w:numId w:val="389"/>
              </w:numPr>
              <w:tabs>
                <w:tab w:val="left" w:pos="2820"/>
              </w:tabs>
              <w:rPr>
                <w:rFonts w:ascii="Times New Roman" w:hAnsi="Times New Roman" w:cs="Times New Roman"/>
                <w:sz w:val="24"/>
                <w:szCs w:val="24"/>
              </w:rPr>
            </w:pPr>
            <w:r w:rsidRPr="00993C6E">
              <w:rPr>
                <w:rFonts w:ascii="Times New Roman" w:hAnsi="Times New Roman" w:cs="Times New Roman"/>
                <w:sz w:val="24"/>
                <w:szCs w:val="24"/>
              </w:rPr>
              <w:t xml:space="preserve">prosociálne vzory v okolí dieťaťa </w:t>
            </w:r>
          </w:p>
          <w:p w:rsidR="00993C6E" w:rsidRPr="00993C6E" w:rsidRDefault="00993C6E" w:rsidP="00C5790C">
            <w:pPr>
              <w:pStyle w:val="Odsekzoznamu"/>
              <w:numPr>
                <w:ilvl w:val="0"/>
                <w:numId w:val="389"/>
              </w:numPr>
              <w:rPr>
                <w:rFonts w:ascii="Times New Roman" w:hAnsi="Times New Roman" w:cs="Times New Roman"/>
                <w:sz w:val="24"/>
                <w:szCs w:val="24"/>
              </w:rPr>
            </w:pPr>
            <w:r w:rsidRPr="00993C6E">
              <w:rPr>
                <w:rFonts w:ascii="Times New Roman" w:hAnsi="Times New Roman" w:cs="Times New Roman"/>
                <w:sz w:val="24"/>
                <w:szCs w:val="24"/>
              </w:rPr>
              <w:lastRenderedPageBreak/>
              <w:t>čitateľský návyk – zdroj prosociálnych vzorov</w:t>
            </w:r>
          </w:p>
        </w:tc>
      </w:tr>
      <w:tr w:rsidR="00993C6E" w:rsidTr="00C60636">
        <w:trPr>
          <w:trHeight w:hRule="exact" w:val="340"/>
        </w:trPr>
        <w:tc>
          <w:tcPr>
            <w:tcW w:w="9640" w:type="dxa"/>
            <w:gridSpan w:val="2"/>
          </w:tcPr>
          <w:p w:rsidR="00993C6E" w:rsidRPr="00993C6E" w:rsidRDefault="00993C6E" w:rsidP="00C37E01">
            <w:pPr>
              <w:tabs>
                <w:tab w:val="left" w:pos="2820"/>
              </w:tabs>
              <w:jc w:val="center"/>
              <w:rPr>
                <w:rFonts w:ascii="Times New Roman" w:hAnsi="Times New Roman" w:cs="Times New Roman"/>
                <w:b/>
                <w:bCs/>
                <w:sz w:val="28"/>
                <w:szCs w:val="28"/>
              </w:rPr>
            </w:pPr>
            <w:r w:rsidRPr="00993C6E">
              <w:rPr>
                <w:rFonts w:ascii="Times New Roman" w:hAnsi="Times New Roman" w:cs="Times New Roman"/>
                <w:b/>
                <w:bCs/>
                <w:sz w:val="28"/>
                <w:szCs w:val="28"/>
              </w:rPr>
              <w:lastRenderedPageBreak/>
              <w:t>Rozvoj tvorivosti a iniciatívy</w:t>
            </w:r>
          </w:p>
        </w:tc>
      </w:tr>
      <w:tr w:rsidR="00993C6E" w:rsidTr="00C60636">
        <w:tc>
          <w:tcPr>
            <w:tcW w:w="4782" w:type="dxa"/>
          </w:tcPr>
          <w:p w:rsidR="00993C6E" w:rsidRPr="00761CBE" w:rsidRDefault="00993C6E" w:rsidP="00C5790C">
            <w:pPr>
              <w:pStyle w:val="Odsekzoznamu"/>
              <w:numPr>
                <w:ilvl w:val="0"/>
                <w:numId w:val="390"/>
              </w:numPr>
              <w:spacing w:before="120" w:after="120"/>
              <w:rPr>
                <w:rFonts w:ascii="Times New Roman" w:hAnsi="Times New Roman" w:cs="Times New Roman"/>
                <w:sz w:val="24"/>
                <w:szCs w:val="24"/>
              </w:rPr>
            </w:pPr>
            <w:r w:rsidRPr="00761CBE">
              <w:rPr>
                <w:rFonts w:ascii="Times New Roman" w:hAnsi="Times New Roman" w:cs="Times New Roman"/>
                <w:sz w:val="24"/>
                <w:szCs w:val="24"/>
              </w:rPr>
              <w:t>uviesť</w:t>
            </w:r>
            <w:r w:rsidR="00BD5770">
              <w:rPr>
                <w:rFonts w:ascii="Times New Roman" w:hAnsi="Times New Roman" w:cs="Times New Roman"/>
                <w:sz w:val="24"/>
                <w:szCs w:val="24"/>
              </w:rPr>
              <w:t xml:space="preserve"> príklady vzájomnej užitočnosti</w:t>
            </w:r>
          </w:p>
          <w:p w:rsidR="00993C6E" w:rsidRPr="00761CBE" w:rsidRDefault="00993C6E" w:rsidP="00C5790C">
            <w:pPr>
              <w:pStyle w:val="Odsekzoznamu"/>
              <w:numPr>
                <w:ilvl w:val="0"/>
                <w:numId w:val="390"/>
              </w:numPr>
              <w:spacing w:before="120" w:after="120"/>
              <w:rPr>
                <w:rFonts w:ascii="Times New Roman" w:hAnsi="Times New Roman" w:cs="Times New Roman"/>
                <w:sz w:val="24"/>
                <w:szCs w:val="24"/>
              </w:rPr>
            </w:pPr>
            <w:r w:rsidRPr="00761CBE">
              <w:rPr>
                <w:rFonts w:ascii="Times New Roman" w:hAnsi="Times New Roman" w:cs="Times New Roman"/>
                <w:sz w:val="24"/>
                <w:szCs w:val="24"/>
              </w:rPr>
              <w:t>vymenovať iniciatívy, kde môže preukázať svoj vzťah k ochrane</w:t>
            </w:r>
            <w:r w:rsidRPr="00761CBE">
              <w:rPr>
                <w:rFonts w:ascii="Times New Roman" w:hAnsi="Times New Roman" w:cs="Times New Roman"/>
                <w:sz w:val="24"/>
                <w:szCs w:val="24"/>
              </w:rPr>
              <w:sym w:font="Symbol" w:char="F0FC"/>
            </w:r>
            <w:r w:rsidRPr="00761CBE">
              <w:rPr>
                <w:rFonts w:ascii="Times New Roman" w:hAnsi="Times New Roman" w:cs="Times New Roman"/>
                <w:sz w:val="24"/>
                <w:szCs w:val="24"/>
              </w:rPr>
              <w:t xml:space="preserve"> p</w:t>
            </w:r>
            <w:r w:rsidR="00BD5770">
              <w:rPr>
                <w:rFonts w:ascii="Times New Roman" w:hAnsi="Times New Roman" w:cs="Times New Roman"/>
                <w:sz w:val="24"/>
                <w:szCs w:val="24"/>
              </w:rPr>
              <w:t>rírody a životného prostredia</w:t>
            </w:r>
          </w:p>
          <w:p w:rsidR="00993C6E" w:rsidRPr="00993C6E" w:rsidRDefault="00993C6E" w:rsidP="00C5790C">
            <w:pPr>
              <w:pStyle w:val="Odsekzoznamu"/>
              <w:numPr>
                <w:ilvl w:val="0"/>
                <w:numId w:val="390"/>
              </w:numPr>
              <w:rPr>
                <w:rFonts w:ascii="Times New Roman" w:hAnsi="Times New Roman" w:cs="Times New Roman"/>
                <w:sz w:val="24"/>
                <w:szCs w:val="24"/>
              </w:rPr>
            </w:pPr>
            <w:r w:rsidRPr="00993C6E">
              <w:rPr>
                <w:rFonts w:ascii="Times New Roman" w:hAnsi="Times New Roman" w:cs="Times New Roman"/>
                <w:sz w:val="24"/>
                <w:szCs w:val="24"/>
              </w:rPr>
              <w:t>pripraviť si iniciatívy na och</w:t>
            </w:r>
            <w:r w:rsidR="00BD5770">
              <w:rPr>
                <w:rFonts w:ascii="Times New Roman" w:hAnsi="Times New Roman" w:cs="Times New Roman"/>
                <w:sz w:val="24"/>
                <w:szCs w:val="24"/>
              </w:rPr>
              <w:t>ranu prírody</w:t>
            </w:r>
          </w:p>
        </w:tc>
        <w:tc>
          <w:tcPr>
            <w:tcW w:w="4858" w:type="dxa"/>
          </w:tcPr>
          <w:p w:rsidR="00993C6E" w:rsidRPr="00993C6E" w:rsidRDefault="00993C6E" w:rsidP="00C5790C">
            <w:pPr>
              <w:pStyle w:val="Odsekzoznamu"/>
              <w:numPr>
                <w:ilvl w:val="0"/>
                <w:numId w:val="390"/>
              </w:numPr>
              <w:rPr>
                <w:rFonts w:ascii="Times New Roman" w:hAnsi="Times New Roman" w:cs="Times New Roman"/>
                <w:sz w:val="24"/>
                <w:szCs w:val="24"/>
              </w:rPr>
            </w:pPr>
            <w:r w:rsidRPr="00993C6E">
              <w:rPr>
                <w:rFonts w:ascii="Times New Roman" w:hAnsi="Times New Roman" w:cs="Times New Roman"/>
                <w:sz w:val="24"/>
                <w:szCs w:val="24"/>
              </w:rPr>
              <w:t xml:space="preserve">záujmy rozvíjajúce osobnosť človeka </w:t>
            </w:r>
          </w:p>
          <w:p w:rsidR="00993C6E" w:rsidRPr="00993C6E" w:rsidRDefault="00993C6E" w:rsidP="00C5790C">
            <w:pPr>
              <w:pStyle w:val="Odsekzoznamu"/>
              <w:numPr>
                <w:ilvl w:val="0"/>
                <w:numId w:val="390"/>
              </w:numPr>
              <w:rPr>
                <w:rFonts w:ascii="Times New Roman" w:hAnsi="Times New Roman" w:cs="Times New Roman"/>
                <w:sz w:val="24"/>
                <w:szCs w:val="24"/>
              </w:rPr>
            </w:pPr>
            <w:r w:rsidRPr="00993C6E">
              <w:rPr>
                <w:rFonts w:ascii="Times New Roman" w:hAnsi="Times New Roman" w:cs="Times New Roman"/>
                <w:sz w:val="24"/>
                <w:szCs w:val="24"/>
              </w:rPr>
              <w:t>kvality človeka využité pre spoločné dobro tvorivosť, iniciatívnosť a vytrvalosť pri riešení každodenných problémov</w:t>
            </w:r>
          </w:p>
        </w:tc>
      </w:tr>
      <w:tr w:rsidR="00993C6E" w:rsidTr="00C60636">
        <w:trPr>
          <w:trHeight w:hRule="exact" w:val="340"/>
        </w:trPr>
        <w:tc>
          <w:tcPr>
            <w:tcW w:w="9640" w:type="dxa"/>
            <w:gridSpan w:val="2"/>
          </w:tcPr>
          <w:p w:rsidR="00993C6E" w:rsidRPr="00993C6E" w:rsidRDefault="00993C6E" w:rsidP="00C37E01">
            <w:pPr>
              <w:jc w:val="center"/>
              <w:rPr>
                <w:rFonts w:ascii="Times New Roman" w:hAnsi="Times New Roman" w:cs="Times New Roman"/>
                <w:b/>
                <w:sz w:val="28"/>
                <w:szCs w:val="28"/>
              </w:rPr>
            </w:pPr>
            <w:r w:rsidRPr="00993C6E">
              <w:rPr>
                <w:rFonts w:ascii="Times New Roman" w:hAnsi="Times New Roman" w:cs="Times New Roman"/>
                <w:b/>
                <w:sz w:val="28"/>
                <w:szCs w:val="28"/>
              </w:rPr>
              <w:t>Dohovor o právach dieťaťa</w:t>
            </w:r>
          </w:p>
        </w:tc>
      </w:tr>
      <w:tr w:rsidR="00993C6E" w:rsidTr="00C60636">
        <w:tc>
          <w:tcPr>
            <w:tcW w:w="4782" w:type="dxa"/>
          </w:tcPr>
          <w:p w:rsidR="00993C6E" w:rsidRPr="00084C56" w:rsidRDefault="00BD5770" w:rsidP="00C5790C">
            <w:pPr>
              <w:pStyle w:val="Odsekzoznamu"/>
              <w:numPr>
                <w:ilvl w:val="0"/>
                <w:numId w:val="391"/>
              </w:numPr>
              <w:rPr>
                <w:rFonts w:ascii="Times New Roman" w:hAnsi="Times New Roman" w:cs="Times New Roman"/>
                <w:sz w:val="24"/>
                <w:szCs w:val="24"/>
              </w:rPr>
            </w:pPr>
            <w:r>
              <w:rPr>
                <w:rFonts w:ascii="Times New Roman" w:hAnsi="Times New Roman" w:cs="Times New Roman"/>
                <w:sz w:val="24"/>
                <w:szCs w:val="24"/>
              </w:rPr>
              <w:t>vymenovať päť práv dieťaťa</w:t>
            </w:r>
          </w:p>
          <w:p w:rsidR="00993C6E" w:rsidRPr="00084C56" w:rsidRDefault="00993C6E" w:rsidP="00C5790C">
            <w:pPr>
              <w:pStyle w:val="Odsekzoznamu"/>
              <w:numPr>
                <w:ilvl w:val="0"/>
                <w:numId w:val="391"/>
              </w:numPr>
              <w:rPr>
                <w:rFonts w:ascii="Times New Roman" w:hAnsi="Times New Roman" w:cs="Times New Roman"/>
                <w:sz w:val="24"/>
                <w:szCs w:val="24"/>
              </w:rPr>
            </w:pPr>
            <w:r w:rsidRPr="00084C56">
              <w:rPr>
                <w:rFonts w:ascii="Times New Roman" w:hAnsi="Times New Roman" w:cs="Times New Roman"/>
                <w:sz w:val="24"/>
                <w:szCs w:val="24"/>
              </w:rPr>
              <w:t>rozpoznať, ktoré práva dieťaťa sa dodržujú a</w:t>
            </w:r>
            <w:r w:rsidR="00BD5770">
              <w:rPr>
                <w:rFonts w:ascii="Times New Roman" w:hAnsi="Times New Roman" w:cs="Times New Roman"/>
                <w:sz w:val="24"/>
                <w:szCs w:val="24"/>
              </w:rPr>
              <w:t>lebo porušujú v jeho prostredí</w:t>
            </w:r>
            <w:r w:rsidRPr="00084C56">
              <w:rPr>
                <w:rFonts w:ascii="Times New Roman" w:hAnsi="Times New Roman" w:cs="Times New Roman"/>
                <w:sz w:val="24"/>
                <w:szCs w:val="24"/>
              </w:rPr>
              <w:t xml:space="preserve"> </w:t>
            </w:r>
          </w:p>
          <w:p w:rsidR="00993C6E" w:rsidRDefault="00993C6E" w:rsidP="00C5790C">
            <w:pPr>
              <w:pStyle w:val="Odsekzoznamu"/>
              <w:numPr>
                <w:ilvl w:val="0"/>
                <w:numId w:val="391"/>
              </w:numPr>
              <w:rPr>
                <w:rFonts w:ascii="Times New Roman" w:hAnsi="Times New Roman" w:cs="Times New Roman"/>
                <w:sz w:val="24"/>
                <w:szCs w:val="24"/>
              </w:rPr>
            </w:pPr>
            <w:r w:rsidRPr="00084C56">
              <w:rPr>
                <w:rFonts w:ascii="Times New Roman" w:hAnsi="Times New Roman" w:cs="Times New Roman"/>
                <w:sz w:val="24"/>
                <w:szCs w:val="24"/>
              </w:rPr>
              <w:t>vysvetliť potrebu solidarity s deťmi, ktoré dlhodob</w:t>
            </w:r>
            <w:r w:rsidR="00BD5770">
              <w:rPr>
                <w:rFonts w:ascii="Times New Roman" w:hAnsi="Times New Roman" w:cs="Times New Roman"/>
                <w:sz w:val="24"/>
                <w:szCs w:val="24"/>
              </w:rPr>
              <w:t>o trpia nedodržiavaním ich práv</w:t>
            </w:r>
            <w:r w:rsidRPr="00084C56">
              <w:rPr>
                <w:rFonts w:ascii="Times New Roman" w:hAnsi="Times New Roman" w:cs="Times New Roman"/>
                <w:sz w:val="24"/>
                <w:szCs w:val="24"/>
              </w:rPr>
              <w:t xml:space="preserve"> </w:t>
            </w:r>
          </w:p>
          <w:p w:rsidR="00993C6E" w:rsidRPr="00084C56" w:rsidRDefault="00993C6E" w:rsidP="00C5790C">
            <w:pPr>
              <w:pStyle w:val="Odsekzoznamu"/>
              <w:numPr>
                <w:ilvl w:val="0"/>
                <w:numId w:val="391"/>
              </w:numPr>
              <w:rPr>
                <w:rFonts w:ascii="Times New Roman" w:hAnsi="Times New Roman" w:cs="Times New Roman"/>
                <w:sz w:val="24"/>
                <w:szCs w:val="24"/>
              </w:rPr>
            </w:pPr>
            <w:r w:rsidRPr="00084C56">
              <w:rPr>
                <w:rFonts w:ascii="Times New Roman" w:hAnsi="Times New Roman" w:cs="Times New Roman"/>
                <w:sz w:val="24"/>
                <w:szCs w:val="24"/>
              </w:rPr>
              <w:t>zapojiť sa do aktivit</w:t>
            </w:r>
            <w:r w:rsidR="00BD5770">
              <w:rPr>
                <w:rFonts w:ascii="Times New Roman" w:hAnsi="Times New Roman" w:cs="Times New Roman"/>
                <w:sz w:val="24"/>
                <w:szCs w:val="24"/>
              </w:rPr>
              <w:t>y, ktorá podporuje solidaritu</w:t>
            </w:r>
          </w:p>
          <w:p w:rsidR="00993C6E" w:rsidRPr="00993C6E" w:rsidRDefault="00993C6E" w:rsidP="00C5790C">
            <w:pPr>
              <w:pStyle w:val="Odsekzoznamu"/>
              <w:numPr>
                <w:ilvl w:val="0"/>
                <w:numId w:val="391"/>
              </w:numPr>
              <w:rPr>
                <w:rFonts w:ascii="Times New Roman" w:hAnsi="Times New Roman" w:cs="Times New Roman"/>
                <w:sz w:val="24"/>
                <w:szCs w:val="24"/>
              </w:rPr>
            </w:pPr>
            <w:r w:rsidRPr="00993C6E">
              <w:rPr>
                <w:rFonts w:ascii="Times New Roman" w:hAnsi="Times New Roman" w:cs="Times New Roman"/>
                <w:sz w:val="24"/>
                <w:szCs w:val="24"/>
              </w:rPr>
              <w:t>vymenovať päť povinností, ktoré má voči iným ľuďom</w:t>
            </w:r>
          </w:p>
        </w:tc>
        <w:tc>
          <w:tcPr>
            <w:tcW w:w="4858" w:type="dxa"/>
          </w:tcPr>
          <w:p w:rsidR="00993C6E" w:rsidRPr="00993C6E" w:rsidRDefault="00993C6E" w:rsidP="00C5790C">
            <w:pPr>
              <w:pStyle w:val="Odsekzoznamu"/>
              <w:numPr>
                <w:ilvl w:val="0"/>
                <w:numId w:val="392"/>
              </w:numPr>
              <w:rPr>
                <w:rFonts w:ascii="Times New Roman" w:hAnsi="Times New Roman" w:cs="Times New Roman"/>
                <w:sz w:val="24"/>
                <w:szCs w:val="24"/>
              </w:rPr>
            </w:pPr>
            <w:r w:rsidRPr="00993C6E">
              <w:rPr>
                <w:rFonts w:ascii="Times New Roman" w:hAnsi="Times New Roman" w:cs="Times New Roman"/>
                <w:sz w:val="24"/>
                <w:szCs w:val="24"/>
              </w:rPr>
              <w:t xml:space="preserve">ľudské práva, </w:t>
            </w:r>
          </w:p>
          <w:p w:rsidR="00993C6E" w:rsidRPr="00993C6E" w:rsidRDefault="00993C6E" w:rsidP="00C5790C">
            <w:pPr>
              <w:pStyle w:val="Odsekzoznamu"/>
              <w:numPr>
                <w:ilvl w:val="0"/>
                <w:numId w:val="392"/>
              </w:numPr>
              <w:rPr>
                <w:rFonts w:ascii="Times New Roman" w:hAnsi="Times New Roman" w:cs="Times New Roman"/>
                <w:sz w:val="24"/>
                <w:szCs w:val="24"/>
              </w:rPr>
            </w:pPr>
            <w:r w:rsidRPr="00993C6E">
              <w:rPr>
                <w:rFonts w:ascii="Times New Roman" w:hAnsi="Times New Roman" w:cs="Times New Roman"/>
                <w:sz w:val="24"/>
                <w:szCs w:val="24"/>
              </w:rPr>
              <w:t xml:space="preserve">práva detí detská práca solidarita a prijatie odlišností </w:t>
            </w:r>
          </w:p>
          <w:p w:rsidR="00993C6E" w:rsidRPr="00993C6E" w:rsidRDefault="00993C6E" w:rsidP="00C5790C">
            <w:pPr>
              <w:pStyle w:val="Odsekzoznamu"/>
              <w:numPr>
                <w:ilvl w:val="0"/>
                <w:numId w:val="392"/>
              </w:numPr>
              <w:rPr>
                <w:rFonts w:ascii="Times New Roman" w:hAnsi="Times New Roman" w:cs="Times New Roman"/>
                <w:sz w:val="24"/>
                <w:szCs w:val="24"/>
              </w:rPr>
            </w:pPr>
            <w:r w:rsidRPr="00993C6E">
              <w:rPr>
                <w:rFonts w:ascii="Times New Roman" w:hAnsi="Times New Roman" w:cs="Times New Roman"/>
                <w:sz w:val="24"/>
                <w:szCs w:val="24"/>
              </w:rPr>
              <w:t>povinnosti detí vyplývajúce z ich práv</w:t>
            </w:r>
          </w:p>
        </w:tc>
      </w:tr>
      <w:tr w:rsidR="00993C6E" w:rsidTr="00C60636">
        <w:trPr>
          <w:trHeight w:hRule="exact" w:val="340"/>
        </w:trPr>
        <w:tc>
          <w:tcPr>
            <w:tcW w:w="9640" w:type="dxa"/>
            <w:gridSpan w:val="2"/>
          </w:tcPr>
          <w:p w:rsidR="00993C6E" w:rsidRPr="00993C6E" w:rsidRDefault="00993C6E" w:rsidP="00C37E01">
            <w:pPr>
              <w:jc w:val="center"/>
              <w:rPr>
                <w:rFonts w:ascii="Times New Roman" w:hAnsi="Times New Roman" w:cs="Times New Roman"/>
                <w:b/>
                <w:sz w:val="28"/>
                <w:szCs w:val="28"/>
              </w:rPr>
            </w:pPr>
            <w:r w:rsidRPr="00993C6E">
              <w:rPr>
                <w:rFonts w:ascii="Times New Roman" w:hAnsi="Times New Roman" w:cs="Times New Roman"/>
                <w:b/>
                <w:sz w:val="28"/>
                <w:szCs w:val="28"/>
              </w:rPr>
              <w:t>Náš región – naša vlasť</w:t>
            </w:r>
          </w:p>
        </w:tc>
      </w:tr>
      <w:tr w:rsidR="00993C6E" w:rsidTr="00C60636">
        <w:tc>
          <w:tcPr>
            <w:tcW w:w="4782" w:type="dxa"/>
          </w:tcPr>
          <w:p w:rsidR="00993C6E" w:rsidRPr="00084C56" w:rsidRDefault="00993C6E" w:rsidP="00C5790C">
            <w:pPr>
              <w:pStyle w:val="Odsekzoznamu"/>
              <w:numPr>
                <w:ilvl w:val="0"/>
                <w:numId w:val="393"/>
              </w:numPr>
              <w:rPr>
                <w:rFonts w:ascii="Times New Roman" w:hAnsi="Times New Roman" w:cs="Times New Roman"/>
                <w:sz w:val="24"/>
                <w:szCs w:val="24"/>
              </w:rPr>
            </w:pPr>
            <w:r w:rsidRPr="00084C56">
              <w:rPr>
                <w:rFonts w:ascii="Times New Roman" w:hAnsi="Times New Roman" w:cs="Times New Roman"/>
                <w:sz w:val="24"/>
                <w:szCs w:val="24"/>
              </w:rPr>
              <w:t xml:space="preserve">priradiť svoje bydlisko do lokality regiónu,  </w:t>
            </w:r>
          </w:p>
          <w:p w:rsidR="00993C6E" w:rsidRPr="00084C56" w:rsidRDefault="00993C6E" w:rsidP="00C5790C">
            <w:pPr>
              <w:pStyle w:val="Odsekzoznamu"/>
              <w:numPr>
                <w:ilvl w:val="0"/>
                <w:numId w:val="393"/>
              </w:numPr>
              <w:rPr>
                <w:rFonts w:ascii="Times New Roman" w:hAnsi="Times New Roman" w:cs="Times New Roman"/>
                <w:sz w:val="24"/>
                <w:szCs w:val="24"/>
              </w:rPr>
            </w:pPr>
            <w:r w:rsidRPr="00084C56">
              <w:rPr>
                <w:rFonts w:ascii="Times New Roman" w:hAnsi="Times New Roman" w:cs="Times New Roman"/>
                <w:sz w:val="24"/>
                <w:szCs w:val="24"/>
              </w:rPr>
              <w:t>pomenovať špecifiká, k</w:t>
            </w:r>
            <w:r w:rsidR="00BD5770">
              <w:rPr>
                <w:rFonts w:ascii="Times New Roman" w:hAnsi="Times New Roman" w:cs="Times New Roman"/>
                <w:sz w:val="24"/>
                <w:szCs w:val="24"/>
              </w:rPr>
              <w:t>rásy i možnosti svojho regiónu</w:t>
            </w:r>
            <w:r w:rsidRPr="00084C56">
              <w:rPr>
                <w:rFonts w:ascii="Times New Roman" w:hAnsi="Times New Roman" w:cs="Times New Roman"/>
                <w:sz w:val="24"/>
                <w:szCs w:val="24"/>
              </w:rPr>
              <w:t xml:space="preserve"> </w:t>
            </w:r>
          </w:p>
          <w:p w:rsidR="00993C6E" w:rsidRPr="00084C56" w:rsidRDefault="00993C6E" w:rsidP="00C5790C">
            <w:pPr>
              <w:pStyle w:val="Odsekzoznamu"/>
              <w:numPr>
                <w:ilvl w:val="0"/>
                <w:numId w:val="393"/>
              </w:numPr>
              <w:rPr>
                <w:rFonts w:ascii="Times New Roman" w:hAnsi="Times New Roman" w:cs="Times New Roman"/>
                <w:sz w:val="24"/>
                <w:szCs w:val="24"/>
              </w:rPr>
            </w:pPr>
            <w:r w:rsidRPr="00084C56">
              <w:rPr>
                <w:rFonts w:ascii="Times New Roman" w:hAnsi="Times New Roman" w:cs="Times New Roman"/>
                <w:sz w:val="24"/>
                <w:szCs w:val="24"/>
              </w:rPr>
              <w:t>napísať list priateľovi, v ktorom</w:t>
            </w:r>
            <w:r w:rsidR="00BD5770">
              <w:rPr>
                <w:rFonts w:ascii="Times New Roman" w:hAnsi="Times New Roman" w:cs="Times New Roman"/>
                <w:sz w:val="24"/>
                <w:szCs w:val="24"/>
              </w:rPr>
              <w:t xml:space="preserve"> bude vykreslený jeho región</w:t>
            </w:r>
          </w:p>
          <w:p w:rsidR="00993C6E" w:rsidRPr="00084C56" w:rsidRDefault="00993C6E" w:rsidP="00C5790C">
            <w:pPr>
              <w:pStyle w:val="Odsekzoznamu"/>
              <w:numPr>
                <w:ilvl w:val="0"/>
                <w:numId w:val="393"/>
              </w:numPr>
              <w:rPr>
                <w:rFonts w:ascii="Times New Roman" w:hAnsi="Times New Roman" w:cs="Times New Roman"/>
                <w:sz w:val="24"/>
                <w:szCs w:val="24"/>
              </w:rPr>
            </w:pPr>
            <w:r w:rsidRPr="00084C56">
              <w:rPr>
                <w:rFonts w:ascii="Times New Roman" w:hAnsi="Times New Roman" w:cs="Times New Roman"/>
                <w:sz w:val="24"/>
                <w:szCs w:val="24"/>
              </w:rPr>
              <w:t xml:space="preserve">zostaviť prezentáciu, </w:t>
            </w:r>
            <w:r w:rsidR="00BD5770">
              <w:rPr>
                <w:rFonts w:ascii="Times New Roman" w:hAnsi="Times New Roman" w:cs="Times New Roman"/>
                <w:sz w:val="24"/>
                <w:szCs w:val="24"/>
              </w:rPr>
              <w:t>v ktorej predstaví svoj región</w:t>
            </w:r>
          </w:p>
          <w:p w:rsidR="00993C6E" w:rsidRPr="00993C6E" w:rsidRDefault="00993C6E" w:rsidP="00C5790C">
            <w:pPr>
              <w:pStyle w:val="Odsekzoznamu"/>
              <w:numPr>
                <w:ilvl w:val="0"/>
                <w:numId w:val="393"/>
              </w:numPr>
              <w:rPr>
                <w:rFonts w:ascii="Times New Roman" w:hAnsi="Times New Roman" w:cs="Times New Roman"/>
                <w:sz w:val="24"/>
                <w:szCs w:val="24"/>
              </w:rPr>
            </w:pPr>
            <w:r w:rsidRPr="00993C6E">
              <w:rPr>
                <w:rFonts w:ascii="Times New Roman" w:hAnsi="Times New Roman" w:cs="Times New Roman"/>
                <w:sz w:val="24"/>
                <w:szCs w:val="24"/>
              </w:rPr>
              <w:t>navrhnúť akciu na pomoc svojho regiónu.</w:t>
            </w:r>
          </w:p>
        </w:tc>
        <w:tc>
          <w:tcPr>
            <w:tcW w:w="4858" w:type="dxa"/>
          </w:tcPr>
          <w:p w:rsidR="00993C6E" w:rsidRPr="00993C6E" w:rsidRDefault="00993C6E" w:rsidP="00C5790C">
            <w:pPr>
              <w:pStyle w:val="Odsekzoznamu"/>
              <w:numPr>
                <w:ilvl w:val="0"/>
                <w:numId w:val="394"/>
              </w:numPr>
              <w:rPr>
                <w:rFonts w:ascii="Times New Roman" w:hAnsi="Times New Roman" w:cs="Times New Roman"/>
                <w:sz w:val="24"/>
                <w:szCs w:val="24"/>
              </w:rPr>
            </w:pPr>
            <w:r w:rsidRPr="00993C6E">
              <w:rPr>
                <w:rFonts w:ascii="Times New Roman" w:hAnsi="Times New Roman" w:cs="Times New Roman"/>
                <w:sz w:val="24"/>
                <w:szCs w:val="24"/>
              </w:rPr>
              <w:t xml:space="preserve">dedina, mesto, región </w:t>
            </w:r>
          </w:p>
          <w:p w:rsidR="00993C6E" w:rsidRPr="00993C6E" w:rsidRDefault="00993C6E" w:rsidP="00C5790C">
            <w:pPr>
              <w:pStyle w:val="Odsekzoznamu"/>
              <w:numPr>
                <w:ilvl w:val="0"/>
                <w:numId w:val="394"/>
              </w:numPr>
              <w:rPr>
                <w:rFonts w:ascii="Times New Roman" w:hAnsi="Times New Roman" w:cs="Times New Roman"/>
                <w:sz w:val="24"/>
                <w:szCs w:val="24"/>
              </w:rPr>
            </w:pPr>
            <w:r w:rsidRPr="00993C6E">
              <w:rPr>
                <w:rFonts w:ascii="Times New Roman" w:hAnsi="Times New Roman" w:cs="Times New Roman"/>
                <w:sz w:val="24"/>
                <w:szCs w:val="24"/>
              </w:rPr>
              <w:t xml:space="preserve">vlasť, Slovensko </w:t>
            </w:r>
          </w:p>
          <w:p w:rsidR="00993C6E" w:rsidRPr="00993C6E" w:rsidRDefault="00993C6E" w:rsidP="00C5790C">
            <w:pPr>
              <w:pStyle w:val="Odsekzoznamu"/>
              <w:numPr>
                <w:ilvl w:val="0"/>
                <w:numId w:val="394"/>
              </w:numPr>
              <w:rPr>
                <w:rFonts w:ascii="Times New Roman" w:hAnsi="Times New Roman" w:cs="Times New Roman"/>
                <w:sz w:val="24"/>
                <w:szCs w:val="24"/>
              </w:rPr>
            </w:pPr>
            <w:r w:rsidRPr="00993C6E">
              <w:rPr>
                <w:rFonts w:ascii="Times New Roman" w:hAnsi="Times New Roman" w:cs="Times New Roman"/>
                <w:sz w:val="24"/>
                <w:szCs w:val="24"/>
              </w:rPr>
              <w:t>vlastenectvo</w:t>
            </w:r>
          </w:p>
        </w:tc>
      </w:tr>
    </w:tbl>
    <w:p w:rsidR="00C70B02" w:rsidRDefault="00C70B02" w:rsidP="00B25907">
      <w:pPr>
        <w:spacing w:line="240" w:lineRule="auto"/>
        <w:jc w:val="both"/>
        <w:rPr>
          <w:rFonts w:ascii="Times New Roman" w:hAnsi="Times New Roman" w:cs="Times New Roman"/>
          <w:b/>
          <w:sz w:val="24"/>
          <w:szCs w:val="24"/>
        </w:rPr>
      </w:pPr>
    </w:p>
    <w:p w:rsidR="006F4E13" w:rsidRPr="00D43507" w:rsidRDefault="006F4E13" w:rsidP="00B25907">
      <w:pPr>
        <w:spacing w:line="240" w:lineRule="auto"/>
        <w:jc w:val="both"/>
        <w:rPr>
          <w:rFonts w:ascii="Times New Roman" w:hAnsi="Times New Roman" w:cs="Times New Roman"/>
          <w:b/>
          <w:sz w:val="24"/>
          <w:szCs w:val="24"/>
        </w:rPr>
      </w:pPr>
    </w:p>
    <w:p w:rsidR="00C70B02" w:rsidRPr="00D43507" w:rsidRDefault="00B54094" w:rsidP="00C7633F">
      <w:pPr>
        <w:spacing w:line="240" w:lineRule="auto"/>
        <w:jc w:val="center"/>
        <w:rPr>
          <w:rFonts w:ascii="Times New Roman" w:hAnsi="Times New Roman" w:cs="Times New Roman"/>
          <w:b/>
          <w:sz w:val="24"/>
          <w:szCs w:val="24"/>
        </w:rPr>
      </w:pPr>
      <w:r>
        <w:rPr>
          <w:rFonts w:ascii="Times New Roman" w:hAnsi="Times New Roman" w:cs="Times New Roman"/>
          <w:noProof/>
          <w:sz w:val="24"/>
          <w:szCs w:val="24"/>
          <w:lang w:eastAsia="sk-SK"/>
        </w:rPr>
        <w:pict>
          <v:rect id="Rectangle 122" o:spid="_x0000_s1060" style="position:absolute;left:0;text-align:left;margin-left:-45pt;margin-top:-9pt;width:545.25pt;height:25.5pt;z-index:-251533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" strokecolor="#95b3d7" strokeweight="1pt">
            <v:fill color2="#b8cce4" focus="100%" type="gradient"/>
            <v:shadow on="t" color="#243f60" opacity=".5" offset="1pt"/>
          </v:rect>
        </w:pict>
      </w:r>
      <w:r w:rsidR="00A26C12" w:rsidRPr="00D43507">
        <w:rPr>
          <w:rFonts w:ascii="Times New Roman" w:hAnsi="Times New Roman" w:cs="Times New Roman"/>
          <w:b/>
          <w:sz w:val="24"/>
          <w:szCs w:val="24"/>
        </w:rPr>
        <w:t>5</w:t>
      </w:r>
      <w:r w:rsidR="00C70B02" w:rsidRPr="00D43507">
        <w:rPr>
          <w:rFonts w:ascii="Times New Roman" w:hAnsi="Times New Roman" w:cs="Times New Roman"/>
          <w:b/>
          <w:sz w:val="24"/>
          <w:szCs w:val="24"/>
        </w:rPr>
        <w:t>. UČEBNÉ ZDROJE</w:t>
      </w:r>
    </w:p>
    <w:p w:rsidR="00C70B02" w:rsidRPr="00D43507" w:rsidRDefault="00D275E2" w:rsidP="00B25907">
      <w:pPr>
        <w:spacing w:line="240" w:lineRule="auto"/>
        <w:jc w:val="both"/>
        <w:rPr>
          <w:rFonts w:ascii="Times New Roman" w:hAnsi="Times New Roman" w:cs="Times New Roman"/>
          <w:i/>
          <w:sz w:val="24"/>
          <w:szCs w:val="24"/>
          <w:u w:val="single"/>
        </w:rPr>
      </w:pPr>
      <w:r w:rsidRPr="00D43507">
        <w:rPr>
          <w:rFonts w:ascii="Times New Roman" w:hAnsi="Times New Roman" w:cs="Times New Roman"/>
          <w:i/>
          <w:sz w:val="24"/>
          <w:szCs w:val="24"/>
          <w:u w:val="single"/>
        </w:rPr>
        <w:t>1. ROČNÍK:</w:t>
      </w:r>
    </w:p>
    <w:p w:rsidR="00C70B02" w:rsidRPr="00205A17" w:rsidRDefault="00C70B02" w:rsidP="0022755D">
      <w:pPr>
        <w:pStyle w:val="Odsekzoznamu"/>
        <w:numPr>
          <w:ilvl w:val="0"/>
          <w:numId w:val="703"/>
        </w:numPr>
        <w:spacing w:line="240" w:lineRule="auto"/>
        <w:jc w:val="both"/>
        <w:rPr>
          <w:rFonts w:ascii="Times New Roman" w:hAnsi="Times New Roman" w:cs="Times New Roman"/>
          <w:sz w:val="24"/>
          <w:szCs w:val="24"/>
        </w:rPr>
      </w:pPr>
      <w:r w:rsidRPr="006F0387">
        <w:rPr>
          <w:rFonts w:ascii="Times New Roman" w:hAnsi="Times New Roman" w:cs="Times New Roman"/>
          <w:sz w:val="24"/>
          <w:szCs w:val="24"/>
        </w:rPr>
        <w:t>Etická výchova pre 1.</w:t>
      </w:r>
      <w:r w:rsidR="008028FB" w:rsidRPr="006F0387">
        <w:rPr>
          <w:rFonts w:ascii="Times New Roman" w:hAnsi="Times New Roman" w:cs="Times New Roman"/>
          <w:sz w:val="24"/>
          <w:szCs w:val="24"/>
        </w:rPr>
        <w:t xml:space="preserve"> </w:t>
      </w:r>
      <w:r w:rsidR="00205A17">
        <w:rPr>
          <w:rFonts w:ascii="Times New Roman" w:hAnsi="Times New Roman" w:cs="Times New Roman"/>
          <w:sz w:val="24"/>
          <w:szCs w:val="24"/>
        </w:rPr>
        <w:t>ročník ZŠ, metodická príručka (</w:t>
      </w:r>
      <w:r w:rsidR="00205A17" w:rsidRPr="00205A17">
        <w:rPr>
          <w:rFonts w:ascii="Times New Roman" w:hAnsi="Times New Roman" w:cs="Times New Roman"/>
          <w:sz w:val="24"/>
          <w:szCs w:val="24"/>
        </w:rPr>
        <w:t>PaedDr. Eva Ivanová, PhDr. Ľubica Kopinová)</w:t>
      </w:r>
    </w:p>
    <w:p w:rsidR="006F0387" w:rsidRDefault="00C70B02" w:rsidP="0022755D">
      <w:pPr>
        <w:pStyle w:val="Odsekzoznamu"/>
        <w:numPr>
          <w:ilvl w:val="0"/>
          <w:numId w:val="703"/>
        </w:numPr>
        <w:spacing w:line="240" w:lineRule="auto"/>
        <w:jc w:val="both"/>
        <w:rPr>
          <w:rFonts w:ascii="Times New Roman" w:hAnsi="Times New Roman" w:cs="Times New Roman"/>
          <w:sz w:val="24"/>
          <w:szCs w:val="24"/>
        </w:rPr>
      </w:pPr>
      <w:r w:rsidRPr="006F0387">
        <w:rPr>
          <w:rFonts w:ascii="Times New Roman" w:hAnsi="Times New Roman" w:cs="Times New Roman"/>
          <w:sz w:val="24"/>
          <w:szCs w:val="24"/>
        </w:rPr>
        <w:t>Etická výchova pre 1. ročník ZŠ, pracovné listy</w:t>
      </w:r>
      <w:r w:rsidR="00205A17">
        <w:rPr>
          <w:rFonts w:ascii="Times New Roman" w:hAnsi="Times New Roman" w:cs="Times New Roman"/>
          <w:sz w:val="24"/>
          <w:szCs w:val="24"/>
        </w:rPr>
        <w:t xml:space="preserve"> (kolektív)</w:t>
      </w:r>
    </w:p>
    <w:p w:rsidR="006F0387" w:rsidRDefault="006F0387" w:rsidP="006F0387">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2. </w:t>
      </w:r>
      <w:r w:rsidRPr="006F0387">
        <w:rPr>
          <w:rFonts w:ascii="Times New Roman" w:hAnsi="Times New Roman" w:cs="Times New Roman"/>
          <w:i/>
          <w:sz w:val="24"/>
          <w:szCs w:val="24"/>
          <w:u w:val="single"/>
        </w:rPr>
        <w:t>ROČNÍK:</w:t>
      </w:r>
    </w:p>
    <w:p w:rsidR="00205A17" w:rsidRPr="00BD5770" w:rsidRDefault="00205A17" w:rsidP="0022755D">
      <w:pPr>
        <w:pStyle w:val="Odsekzoznamu"/>
        <w:numPr>
          <w:ilvl w:val="0"/>
          <w:numId w:val="717"/>
        </w:numPr>
        <w:spacing w:line="240" w:lineRule="auto"/>
        <w:jc w:val="both"/>
        <w:rPr>
          <w:rFonts w:ascii="Times New Roman" w:hAnsi="Times New Roman" w:cs="Times New Roman"/>
          <w:sz w:val="24"/>
          <w:szCs w:val="24"/>
        </w:rPr>
      </w:pPr>
      <w:r w:rsidRPr="00205A17">
        <w:rPr>
          <w:rFonts w:ascii="Times New Roman" w:hAnsi="Times New Roman" w:cs="Times New Roman"/>
          <w:sz w:val="24"/>
          <w:szCs w:val="24"/>
        </w:rPr>
        <w:t>Pracovné listy vytvorené vyučujúcou</w:t>
      </w:r>
    </w:p>
    <w:p w:rsidR="006F0387" w:rsidRDefault="006F0387" w:rsidP="006F0387">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3</w:t>
      </w:r>
      <w:r w:rsidRPr="006F0387">
        <w:rPr>
          <w:rFonts w:ascii="Times New Roman" w:hAnsi="Times New Roman" w:cs="Times New Roman"/>
          <w:i/>
          <w:sz w:val="24"/>
          <w:szCs w:val="24"/>
          <w:u w:val="single"/>
        </w:rPr>
        <w:t>. ROČNÍK:</w:t>
      </w:r>
    </w:p>
    <w:p w:rsidR="00694242" w:rsidRPr="00694242" w:rsidRDefault="00694242" w:rsidP="0022755D">
      <w:pPr>
        <w:pStyle w:val="Odsekzoznamu"/>
        <w:numPr>
          <w:ilvl w:val="0"/>
          <w:numId w:val="704"/>
        </w:numPr>
        <w:spacing w:line="240" w:lineRule="auto"/>
        <w:jc w:val="both"/>
        <w:rPr>
          <w:rFonts w:ascii="Times New Roman" w:hAnsi="Times New Roman" w:cs="Times New Roman"/>
          <w:sz w:val="24"/>
          <w:szCs w:val="24"/>
        </w:rPr>
      </w:pPr>
      <w:r w:rsidRPr="006F0387">
        <w:rPr>
          <w:rFonts w:ascii="Times New Roman" w:hAnsi="Times New Roman" w:cs="Times New Roman"/>
          <w:sz w:val="24"/>
          <w:szCs w:val="24"/>
        </w:rPr>
        <w:t>Pracovné listy Etická výchova pre 3. ročník základných škôl (PaedDr. Eva Ivanová, PhDr. Ľubica Kopinová, Mgr. Mária Otottová)</w:t>
      </w:r>
    </w:p>
    <w:p w:rsidR="006F4E13" w:rsidRDefault="006F4E13" w:rsidP="006F0387">
      <w:pPr>
        <w:spacing w:line="240" w:lineRule="auto"/>
        <w:jc w:val="both"/>
        <w:rPr>
          <w:rFonts w:ascii="Times New Roman" w:hAnsi="Times New Roman" w:cs="Times New Roman"/>
          <w:i/>
          <w:sz w:val="24"/>
          <w:szCs w:val="24"/>
          <w:u w:val="single"/>
        </w:rPr>
      </w:pPr>
    </w:p>
    <w:p w:rsidR="00694242" w:rsidRPr="006F0387" w:rsidRDefault="00694242" w:rsidP="006F0387">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4</w:t>
      </w:r>
      <w:r w:rsidRPr="006F0387">
        <w:rPr>
          <w:rFonts w:ascii="Times New Roman" w:hAnsi="Times New Roman" w:cs="Times New Roman"/>
          <w:i/>
          <w:sz w:val="24"/>
          <w:szCs w:val="24"/>
          <w:u w:val="single"/>
        </w:rPr>
        <w:t>. ROČNÍK:</w:t>
      </w:r>
    </w:p>
    <w:p w:rsidR="00694242" w:rsidRPr="00694242" w:rsidRDefault="00694242" w:rsidP="0022755D">
      <w:pPr>
        <w:pStyle w:val="Odsekzoznamu"/>
        <w:numPr>
          <w:ilvl w:val="0"/>
          <w:numId w:val="704"/>
        </w:numPr>
        <w:rPr>
          <w:rFonts w:ascii="Times New Roman" w:hAnsi="Times New Roman" w:cs="Times New Roman"/>
          <w:b/>
          <w:i/>
          <w:sz w:val="24"/>
        </w:rPr>
      </w:pPr>
      <w:r w:rsidRPr="00694242">
        <w:rPr>
          <w:rFonts w:ascii="Times New Roman" w:hAnsi="Times New Roman" w:cs="Times New Roman"/>
          <w:b/>
          <w:i/>
          <w:sz w:val="24"/>
        </w:rPr>
        <w:t xml:space="preserve"> </w:t>
      </w:r>
      <w:r w:rsidRPr="00694242">
        <w:rPr>
          <w:rFonts w:ascii="Times New Roman" w:hAnsi="Times New Roman" w:cs="Times New Roman"/>
          <w:sz w:val="24"/>
        </w:rPr>
        <w:t>Pracovná učebnica: Etická výchova (PaeDr. Eva Ivanová, PhDr. Ľubica Kopinová, Mgr. Mária Otottová)</w:t>
      </w:r>
    </w:p>
    <w:p w:rsidR="00C70B02" w:rsidRPr="00D43507" w:rsidRDefault="00C70B02" w:rsidP="00B25907">
      <w:pPr>
        <w:spacing w:line="240" w:lineRule="auto"/>
        <w:jc w:val="both"/>
        <w:rPr>
          <w:rFonts w:ascii="Times New Roman" w:hAnsi="Times New Roman" w:cs="Times New Roman"/>
          <w:b/>
          <w:sz w:val="24"/>
          <w:szCs w:val="24"/>
        </w:rPr>
      </w:pPr>
      <w:r w:rsidRPr="00D43507">
        <w:rPr>
          <w:rFonts w:ascii="Times New Roman" w:hAnsi="Times New Roman" w:cs="Times New Roman"/>
          <w:b/>
          <w:sz w:val="24"/>
          <w:szCs w:val="24"/>
        </w:rPr>
        <w:t>Odborná literatúra</w:t>
      </w:r>
    </w:p>
    <w:p w:rsidR="00C70B02" w:rsidRPr="00D43507"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Lencz,L.- Križová, O.: Metodický materiál k predmetu etická výchova.</w:t>
      </w:r>
    </w:p>
    <w:p w:rsidR="00C70B02" w:rsidRPr="00D43507"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Vydavateľstvo ROKOS. Bratislava 2006.</w:t>
      </w:r>
    </w:p>
    <w:p w:rsidR="00C70B02" w:rsidRPr="00D43507"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 xml:space="preserve">Lencz,L.: Metódy etickej výchovy. </w:t>
      </w:r>
    </w:p>
    <w:p w:rsidR="00C70B02" w:rsidRPr="00D43507"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Metodické centrum v Bratislave, 1993.</w:t>
      </w:r>
    </w:p>
    <w:p w:rsidR="00C70B02" w:rsidRPr="00D43507"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Páleník,Ľ.: Prosociálne správanie. In: Vybraná kapitoly zo psychológie. Bratislava:</w:t>
      </w:r>
    </w:p>
    <w:p w:rsidR="00C70B02" w:rsidRPr="00D43507"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Metodické centrum v Bratislave, 1995.</w:t>
      </w:r>
    </w:p>
    <w:p w:rsidR="00C70B02" w:rsidRPr="00D43507"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Roche Roberto Olivar,: Etická výchova.</w:t>
      </w:r>
    </w:p>
    <w:p w:rsidR="00C70B02" w:rsidRPr="00D43507"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Orbis Pictus  Istropolitana, Bratislava 1992.</w:t>
      </w:r>
    </w:p>
    <w:p w:rsidR="00C70B02" w:rsidRPr="00D43507"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Krížová,O.: Prosociálna výchova ako východisko pre spolužitie.</w:t>
      </w:r>
    </w:p>
    <w:p w:rsidR="00C70B02" w:rsidRPr="00C7633F"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Metodicko-pedagogické centrum v Bratislave, 2006.</w:t>
      </w:r>
    </w:p>
    <w:p w:rsidR="00C70B02" w:rsidRPr="00D43507" w:rsidRDefault="00C70B02" w:rsidP="00B25907">
      <w:pPr>
        <w:spacing w:line="240" w:lineRule="auto"/>
        <w:jc w:val="both"/>
        <w:rPr>
          <w:rFonts w:ascii="Times New Roman" w:hAnsi="Times New Roman" w:cs="Times New Roman"/>
          <w:b/>
          <w:sz w:val="24"/>
          <w:szCs w:val="24"/>
        </w:rPr>
      </w:pPr>
      <w:r w:rsidRPr="00D43507">
        <w:rPr>
          <w:rFonts w:ascii="Times New Roman" w:hAnsi="Times New Roman" w:cs="Times New Roman"/>
          <w:b/>
          <w:sz w:val="24"/>
          <w:szCs w:val="24"/>
        </w:rPr>
        <w:t>Materiálne učebné pomôcky</w:t>
      </w:r>
    </w:p>
    <w:p w:rsidR="00C70B02" w:rsidRPr="00D43507"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Videokazeta</w:t>
      </w:r>
    </w:p>
    <w:p w:rsidR="00C70B02" w:rsidRPr="00D43507"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Otvorená komunikácia</w:t>
      </w:r>
    </w:p>
    <w:p w:rsidR="00C70B02" w:rsidRPr="00C7633F"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Sebahodnotenie a sebaúcta. Salvo film</w:t>
      </w:r>
    </w:p>
    <w:p w:rsidR="00C70B02" w:rsidRPr="00D43507" w:rsidRDefault="00C70B02" w:rsidP="00B25907">
      <w:pPr>
        <w:spacing w:line="240" w:lineRule="auto"/>
        <w:jc w:val="both"/>
        <w:rPr>
          <w:rFonts w:ascii="Times New Roman" w:hAnsi="Times New Roman" w:cs="Times New Roman"/>
          <w:b/>
          <w:sz w:val="24"/>
          <w:szCs w:val="24"/>
        </w:rPr>
      </w:pPr>
      <w:r w:rsidRPr="00D43507">
        <w:rPr>
          <w:rFonts w:ascii="Times New Roman" w:hAnsi="Times New Roman" w:cs="Times New Roman"/>
          <w:b/>
          <w:sz w:val="24"/>
          <w:szCs w:val="24"/>
        </w:rPr>
        <w:t>Ďalšie zdroje</w:t>
      </w:r>
    </w:p>
    <w:p w:rsidR="00C70B02" w:rsidRPr="00D43507" w:rsidRDefault="00C70B02" w:rsidP="00B25907">
      <w:pPr>
        <w:spacing w:line="240" w:lineRule="auto"/>
        <w:jc w:val="both"/>
        <w:rPr>
          <w:rFonts w:ascii="Times New Roman" w:hAnsi="Times New Roman" w:cs="Times New Roman"/>
          <w:b/>
          <w:sz w:val="24"/>
          <w:szCs w:val="24"/>
        </w:rPr>
      </w:pPr>
      <w:r w:rsidRPr="00D43507">
        <w:rPr>
          <w:rFonts w:ascii="Times New Roman" w:hAnsi="Times New Roman" w:cs="Times New Roman"/>
          <w:sz w:val="24"/>
          <w:szCs w:val="24"/>
        </w:rPr>
        <w:t>Umelecká literatúra bájky, rozprávky, povesti /</w:t>
      </w:r>
    </w:p>
    <w:p w:rsidR="00C70B02" w:rsidRPr="00D43507"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 xml:space="preserve">Zákon č.245/2008 Z.z. o výchove a vzdelávaní / školský zákon / a o zmene a doplnení        </w:t>
      </w:r>
    </w:p>
    <w:p w:rsidR="00C70B02" w:rsidRPr="00D43507"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 xml:space="preserve">niektorých zákonov                                </w:t>
      </w:r>
    </w:p>
    <w:p w:rsidR="00C70B02" w:rsidRPr="00D43507"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 xml:space="preserve">Vyhláška Ministerstva školstva Slovenskej republiky č.320/2008 Z.z. o základnej škole </w:t>
      </w:r>
    </w:p>
    <w:p w:rsidR="00A26C12" w:rsidRPr="00461191" w:rsidRDefault="00C70B02"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Platné Metodické pokyny na hodnotenie žiakov základnej školy.</w:t>
      </w:r>
    </w:p>
    <w:p w:rsidR="00E3509E" w:rsidRDefault="00B54094" w:rsidP="00C60636">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eastAsia="sk-SK"/>
        </w:rPr>
        <w:pict>
          <v:rect id="Rectangle 123" o:spid="_x0000_s1059" style="position:absolute;left:0;text-align:left;margin-left:-45pt;margin-top:5.3pt;width:545.25pt;height:25.5pt;z-index:-25153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" strokecolor="#95b3d7" strokeweight="1pt">
            <v:fill color2="#b8cce4" focus="100%" type="gradient"/>
            <v:shadow on="t" color="#243f60" opacity=".5" offset="1pt"/>
          </v:rect>
        </w:pict>
      </w:r>
    </w:p>
    <w:p w:rsidR="00E3509E" w:rsidRPr="00E3509E" w:rsidRDefault="00A26C12" w:rsidP="00C60636">
      <w:pPr>
        <w:spacing w:line="480" w:lineRule="auto"/>
        <w:jc w:val="center"/>
        <w:rPr>
          <w:rFonts w:ascii="Times New Roman" w:hAnsi="Times New Roman" w:cs="Times New Roman"/>
          <w:b/>
          <w:sz w:val="24"/>
          <w:szCs w:val="24"/>
        </w:rPr>
      </w:pPr>
      <w:r w:rsidRPr="00D43507">
        <w:rPr>
          <w:rFonts w:ascii="Times New Roman" w:hAnsi="Times New Roman" w:cs="Times New Roman"/>
          <w:b/>
          <w:sz w:val="24"/>
          <w:szCs w:val="24"/>
        </w:rPr>
        <w:t>6</w:t>
      </w:r>
      <w:r w:rsidR="00C70B02" w:rsidRPr="00D43507">
        <w:rPr>
          <w:rFonts w:ascii="Times New Roman" w:hAnsi="Times New Roman" w:cs="Times New Roman"/>
          <w:b/>
          <w:sz w:val="24"/>
          <w:szCs w:val="24"/>
        </w:rPr>
        <w:t>. HODNOTENIE PREDMETU</w:t>
      </w:r>
    </w:p>
    <w:p w:rsidR="00E3509E" w:rsidRPr="00E3509E" w:rsidRDefault="00E3509E" w:rsidP="00E3509E">
      <w:pPr>
        <w:pStyle w:val="odsek"/>
        <w:numPr>
          <w:ilvl w:val="0"/>
          <w:numId w:val="0"/>
        </w:numPr>
        <w:tabs>
          <w:tab w:val="clear" w:pos="510"/>
          <w:tab w:val="left" w:pos="540"/>
        </w:tabs>
        <w:spacing w:line="276" w:lineRule="auto"/>
        <w:rPr>
          <w:color w:val="auto"/>
        </w:rPr>
      </w:pPr>
      <w:r w:rsidRPr="00E3509E">
        <w:t>Predmet nie je klasifikovaný klasifikačným stupňom. Výsledky žiaka sa hodnotia</w:t>
      </w:r>
      <w:r w:rsidRPr="00E3509E">
        <w:rPr>
          <w:color w:val="auto"/>
        </w:rPr>
        <w:t xml:space="preserve"> slovom: </w:t>
      </w:r>
    </w:p>
    <w:p w:rsidR="00E3509E" w:rsidRPr="00E3509E" w:rsidRDefault="00E3509E" w:rsidP="00C5790C">
      <w:pPr>
        <w:pStyle w:val="odsek"/>
        <w:numPr>
          <w:ilvl w:val="0"/>
          <w:numId w:val="623"/>
        </w:numPr>
        <w:spacing w:line="276" w:lineRule="auto"/>
        <w:rPr>
          <w:color w:val="auto"/>
        </w:rPr>
      </w:pPr>
      <w:r w:rsidRPr="00E3509E">
        <w:rPr>
          <w:color w:val="auto"/>
        </w:rPr>
        <w:t>absolvoval, ak sa žiak aktívne zúčastňoval na vyučovacom procese daného predmetu alebo ak bol žiak prítomný na vyučovacej hodine, aj keď zo závažných objektívnych dôvodov nepracoval,</w:t>
      </w:r>
    </w:p>
    <w:p w:rsidR="00E3509E" w:rsidRPr="00E3509E" w:rsidRDefault="00E3509E" w:rsidP="00C5790C">
      <w:pPr>
        <w:pStyle w:val="odsek"/>
        <w:numPr>
          <w:ilvl w:val="0"/>
          <w:numId w:val="623"/>
        </w:numPr>
        <w:spacing w:line="276" w:lineRule="auto"/>
        <w:rPr>
          <w:color w:val="auto"/>
        </w:rPr>
      </w:pPr>
      <w:r w:rsidRPr="00E3509E">
        <w:rPr>
          <w:color w:val="auto"/>
        </w:rPr>
        <w:lastRenderedPageBreak/>
        <w:t>neabsolvoval, ak žiak zo závažných dôvodov nemohol vykonávať požadované intelektuálne a motorické činnosti, a preto sa na vyučovacom predmete ospravedlnene nezúčastňoval,</w:t>
      </w:r>
    </w:p>
    <w:p w:rsidR="00E3509E" w:rsidRPr="00E3509E" w:rsidRDefault="00E3509E" w:rsidP="00C5790C">
      <w:pPr>
        <w:pStyle w:val="odsek"/>
        <w:numPr>
          <w:ilvl w:val="0"/>
          <w:numId w:val="623"/>
        </w:numPr>
        <w:spacing w:line="276" w:lineRule="auto"/>
        <w:rPr>
          <w:color w:val="auto"/>
        </w:rPr>
      </w:pPr>
      <w:r w:rsidRPr="00E3509E">
        <w:rPr>
          <w:color w:val="auto"/>
        </w:rPr>
        <w:t xml:space="preserve">neabsolvoval, ak žiak na vyučovacej hodine nepracoval, nevie uplatniť svoje vedomosti a zručnosti ani na podnet učiteľa; celkové hodnotenie takého žiaka je neprospel. </w:t>
      </w:r>
    </w:p>
    <w:p w:rsidR="00E3509E" w:rsidRPr="00E3509E" w:rsidRDefault="00E3509E" w:rsidP="00E3509E">
      <w:pPr>
        <w:pStyle w:val="Bezriadkovania"/>
        <w:spacing w:line="276" w:lineRule="auto"/>
        <w:rPr>
          <w:rFonts w:ascii="Times New Roman" w:hAnsi="Times New Roman" w:cs="Times New Roman"/>
          <w:i/>
          <w:sz w:val="24"/>
          <w:szCs w:val="24"/>
          <w:u w:val="single"/>
        </w:rPr>
      </w:pPr>
    </w:p>
    <w:p w:rsidR="00E3509E" w:rsidRPr="00E3509E" w:rsidRDefault="00E3509E" w:rsidP="00E3509E">
      <w:pPr>
        <w:pStyle w:val="Bezriadkovania"/>
        <w:spacing w:line="276" w:lineRule="auto"/>
        <w:rPr>
          <w:rFonts w:ascii="Times New Roman" w:hAnsi="Times New Roman" w:cs="Times New Roman"/>
          <w:i/>
          <w:sz w:val="24"/>
          <w:szCs w:val="24"/>
          <w:u w:val="single"/>
        </w:rPr>
      </w:pPr>
      <w:r w:rsidRPr="00E3509E">
        <w:rPr>
          <w:rFonts w:ascii="Times New Roman" w:hAnsi="Times New Roman" w:cs="Times New Roman"/>
          <w:i/>
          <w:sz w:val="24"/>
          <w:szCs w:val="24"/>
          <w:u w:val="single"/>
        </w:rPr>
        <w:t>Žiak je hodnotený za:</w:t>
      </w:r>
    </w:p>
    <w:p w:rsidR="00E3509E" w:rsidRPr="00E3509E" w:rsidRDefault="00E3509E" w:rsidP="00C5790C">
      <w:pPr>
        <w:pStyle w:val="Default"/>
        <w:numPr>
          <w:ilvl w:val="0"/>
          <w:numId w:val="622"/>
        </w:numPr>
        <w:spacing w:after="47" w:line="276" w:lineRule="auto"/>
        <w:rPr>
          <w:rFonts w:ascii="Times New Roman" w:hAnsi="Times New Roman" w:cs="Times New Roman"/>
        </w:rPr>
      </w:pPr>
      <w:r w:rsidRPr="00E3509E">
        <w:rPr>
          <w:rFonts w:ascii="Times New Roman" w:hAnsi="Times New Roman" w:cs="Times New Roman"/>
        </w:rPr>
        <w:t xml:space="preserve">vnímanie vlastnej identity a prosociálnosť </w:t>
      </w:r>
    </w:p>
    <w:p w:rsidR="00E3509E" w:rsidRPr="00E3509E" w:rsidRDefault="00E3509E" w:rsidP="00C5790C">
      <w:pPr>
        <w:pStyle w:val="Default"/>
        <w:numPr>
          <w:ilvl w:val="0"/>
          <w:numId w:val="622"/>
        </w:numPr>
        <w:spacing w:after="47" w:line="276" w:lineRule="auto"/>
        <w:rPr>
          <w:rFonts w:ascii="Times New Roman" w:hAnsi="Times New Roman" w:cs="Times New Roman"/>
        </w:rPr>
      </w:pPr>
      <w:r w:rsidRPr="00E3509E">
        <w:rPr>
          <w:rFonts w:ascii="Times New Roman" w:hAnsi="Times New Roman" w:cs="Times New Roman"/>
        </w:rPr>
        <w:t>pozitívny vzťah k životu a ľuďom spojený so zdravou kritickosťou</w:t>
      </w:r>
    </w:p>
    <w:p w:rsidR="00E3509E" w:rsidRPr="00E3509E" w:rsidRDefault="00E3509E" w:rsidP="00C5790C">
      <w:pPr>
        <w:pStyle w:val="Default"/>
        <w:numPr>
          <w:ilvl w:val="0"/>
          <w:numId w:val="622"/>
        </w:numPr>
        <w:spacing w:after="47" w:line="276" w:lineRule="auto"/>
        <w:rPr>
          <w:rFonts w:ascii="Times New Roman" w:hAnsi="Times New Roman" w:cs="Times New Roman"/>
        </w:rPr>
      </w:pPr>
      <w:r w:rsidRPr="00E3509E">
        <w:rPr>
          <w:rFonts w:ascii="Times New Roman" w:hAnsi="Times New Roman" w:cs="Times New Roman"/>
        </w:rPr>
        <w:t>správanie určované etickými normami, vyplývajúcimi z univerzálnej solidarity a spravodlivosti</w:t>
      </w:r>
    </w:p>
    <w:p w:rsidR="00E3509E" w:rsidRPr="00E3509E" w:rsidRDefault="00E3509E" w:rsidP="00C5790C">
      <w:pPr>
        <w:pStyle w:val="Default"/>
        <w:numPr>
          <w:ilvl w:val="0"/>
          <w:numId w:val="622"/>
        </w:numPr>
        <w:spacing w:after="47" w:line="276" w:lineRule="auto"/>
        <w:rPr>
          <w:rFonts w:ascii="Times New Roman" w:hAnsi="Times New Roman" w:cs="Times New Roman"/>
        </w:rPr>
      </w:pPr>
      <w:r w:rsidRPr="00E3509E">
        <w:rPr>
          <w:rFonts w:ascii="Times New Roman" w:hAnsi="Times New Roman" w:cs="Times New Roman"/>
        </w:rPr>
        <w:t>zrelý morálny úsudok opierajúci sa o zovšeobecnené zásady - správne reagovať aj v neočakávaných a zložitých situáciách</w:t>
      </w:r>
    </w:p>
    <w:p w:rsidR="00E3509E" w:rsidRPr="00E3509E" w:rsidRDefault="00E3509E" w:rsidP="00C5790C">
      <w:pPr>
        <w:pStyle w:val="Default"/>
        <w:numPr>
          <w:ilvl w:val="0"/>
          <w:numId w:val="622"/>
        </w:numPr>
        <w:spacing w:after="47" w:line="276" w:lineRule="auto"/>
        <w:rPr>
          <w:rFonts w:ascii="Times New Roman" w:hAnsi="Times New Roman" w:cs="Times New Roman"/>
        </w:rPr>
      </w:pPr>
      <w:r w:rsidRPr="00E3509E">
        <w:rPr>
          <w:rFonts w:ascii="Times New Roman" w:hAnsi="Times New Roman" w:cs="Times New Roman"/>
        </w:rPr>
        <w:t>spojenie správneho myslenia a správneho konania</w:t>
      </w:r>
    </w:p>
    <w:p w:rsidR="00E3509E" w:rsidRPr="00E3509E" w:rsidRDefault="00E3509E" w:rsidP="00C5790C">
      <w:pPr>
        <w:pStyle w:val="Default"/>
        <w:numPr>
          <w:ilvl w:val="0"/>
          <w:numId w:val="622"/>
        </w:numPr>
        <w:spacing w:after="47" w:line="276" w:lineRule="auto"/>
        <w:rPr>
          <w:rFonts w:ascii="Times New Roman" w:hAnsi="Times New Roman" w:cs="Times New Roman"/>
        </w:rPr>
      </w:pPr>
      <w:r w:rsidRPr="00E3509E">
        <w:rPr>
          <w:rFonts w:ascii="Times New Roman" w:hAnsi="Times New Roman" w:cs="Times New Roman"/>
        </w:rPr>
        <w:t>prístup, pri ktorom nekoná len z povinnosti a bez nadšenia s pocitom sebaľútosti</w:t>
      </w:r>
    </w:p>
    <w:p w:rsidR="00E3509E" w:rsidRPr="00E3509E" w:rsidRDefault="00E3509E" w:rsidP="00C5790C">
      <w:pPr>
        <w:pStyle w:val="Default"/>
        <w:numPr>
          <w:ilvl w:val="0"/>
          <w:numId w:val="622"/>
        </w:numPr>
        <w:spacing w:after="47" w:line="276" w:lineRule="auto"/>
        <w:rPr>
          <w:rFonts w:ascii="Times New Roman" w:hAnsi="Times New Roman" w:cs="Times New Roman"/>
        </w:rPr>
      </w:pPr>
      <w:r w:rsidRPr="00E3509E">
        <w:rPr>
          <w:rFonts w:ascii="Times New Roman" w:hAnsi="Times New Roman" w:cs="Times New Roman"/>
        </w:rPr>
        <w:t xml:space="preserve">prijímanie iných v ich rozdielnosti, akceptáciu ich názorov a ochotu prijať kompromis </w:t>
      </w:r>
    </w:p>
    <w:p w:rsidR="00E3509E" w:rsidRPr="00E3509E" w:rsidRDefault="00E3509E" w:rsidP="00C5790C">
      <w:pPr>
        <w:pStyle w:val="Default"/>
        <w:numPr>
          <w:ilvl w:val="0"/>
          <w:numId w:val="622"/>
        </w:numPr>
        <w:spacing w:after="47" w:line="276" w:lineRule="auto"/>
        <w:rPr>
          <w:rFonts w:ascii="Times New Roman" w:hAnsi="Times New Roman" w:cs="Times New Roman"/>
        </w:rPr>
      </w:pPr>
      <w:r w:rsidRPr="00E3509E">
        <w:rPr>
          <w:rFonts w:ascii="Times New Roman" w:hAnsi="Times New Roman" w:cs="Times New Roman"/>
        </w:rPr>
        <w:t>spoluprácu a jej iniciáciu</w:t>
      </w:r>
    </w:p>
    <w:p w:rsidR="00C70B02" w:rsidRPr="00D43507" w:rsidRDefault="008376FB" w:rsidP="00461191">
      <w:pPr>
        <w:rPr>
          <w:rFonts w:ascii="Times New Roman" w:hAnsi="Times New Roman" w:cs="Times New Roman"/>
          <w:sz w:val="24"/>
          <w:szCs w:val="24"/>
        </w:rPr>
      </w:pPr>
      <w:r>
        <w:rPr>
          <w:rFonts w:ascii="Times New Roman" w:hAnsi="Times New Roman" w:cs="Times New Roman"/>
          <w:sz w:val="24"/>
          <w:szCs w:val="24"/>
        </w:rPr>
        <w:br w:type="page"/>
      </w:r>
    </w:p>
    <w:p w:rsidR="00AC47E0" w:rsidRPr="00BB3F8E" w:rsidRDefault="00AC47E0" w:rsidP="00C5790C">
      <w:pPr>
        <w:pStyle w:val="Nadpis1"/>
        <w:numPr>
          <w:ilvl w:val="1"/>
          <w:numId w:val="643"/>
        </w:numPr>
        <w:autoSpaceDE w:val="0"/>
        <w:autoSpaceDN w:val="0"/>
        <w:adjustRightInd w:val="0"/>
        <w:spacing w:before="0"/>
        <w:ind w:left="981" w:hanging="624"/>
        <w:jc w:val="both"/>
        <w:rPr>
          <w:rFonts w:ascii="Times New Roman" w:hAnsi="Times New Roman" w:cs="Times New Roman"/>
        </w:rPr>
      </w:pPr>
      <w:bookmarkStart w:id="422" w:name="_Toc524454841"/>
      <w:bookmarkStart w:id="423" w:name="_GoBack"/>
      <w:bookmarkEnd w:id="423"/>
      <w:r>
        <w:lastRenderedPageBreak/>
        <w:t>UČEBNÉ OSNOVY PREDMETU NÁBOŽENSKÁ VÝCHOVA</w:t>
      </w:r>
      <w:bookmarkEnd w:id="422"/>
    </w:p>
    <w:p w:rsidR="00AC47E0" w:rsidRDefault="00B54094" w:rsidP="0000170E">
      <w:pPr>
        <w:spacing w:line="240" w:lineRule="auto"/>
        <w:jc w:val="both"/>
        <w:rPr>
          <w:rFonts w:ascii="Times New Roman" w:hAnsi="Times New Roman" w:cs="Times New Roman"/>
          <w:b/>
          <w:sz w:val="24"/>
          <w:szCs w:val="24"/>
        </w:rPr>
      </w:pPr>
      <w:r>
        <w:rPr>
          <w:rFonts w:ascii="Times New Roman" w:hAnsi="Times New Roman" w:cs="Times New Roman"/>
          <w:noProof/>
          <w:sz w:val="24"/>
          <w:szCs w:val="24"/>
          <w:lang w:eastAsia="sk-SK"/>
        </w:rPr>
        <w:pict>
          <v:shape id="AutoShape 91" o:spid="_x0000_s1031" type="#_x0000_t53" style="position:absolute;left:0;text-align:left;margin-left:32.45pt;margin-top:16.05pt;width:387.75pt;height:37.9pt;z-index:251750400;visibility:visible;mso-position-horizontal-relative:margin" adj=",4161" fillcolor="#4f81bd" strokecolor="#f2f2f2" strokeweight="3pt">
            <v:shadow on="t" color="#243f60" opacity=".5" offset="1pt"/>
            <v:textbox style="mso-next-textbox:#AutoShape 91">
              <w:txbxContent>
                <w:p w:rsidR="00FD25E5" w:rsidRPr="00A26C12" w:rsidRDefault="00FD25E5" w:rsidP="009A7C91">
                  <w:pPr>
                    <w:jc w:val="center"/>
                    <w:rPr>
                      <w:rFonts w:ascii="Times New Roman" w:hAnsi="Times New Roman" w:cs="Times New Roman"/>
                      <w:b/>
                    </w:rPr>
                  </w:pPr>
                  <w:r w:rsidRPr="00A26C12">
                    <w:rPr>
                      <w:rFonts w:ascii="Times New Roman" w:hAnsi="Times New Roman" w:cs="Times New Roman"/>
                      <w:b/>
                      <w:sz w:val="28"/>
                      <w:szCs w:val="28"/>
                      <w:lang w:val="en-US"/>
                    </w:rPr>
                    <w:t>N</w:t>
                  </w:r>
                  <w:r w:rsidRPr="00A26C12">
                    <w:rPr>
                      <w:rFonts w:ascii="Times New Roman" w:hAnsi="Times New Roman" w:cs="Times New Roman"/>
                      <w:b/>
                      <w:sz w:val="28"/>
                      <w:szCs w:val="28"/>
                    </w:rPr>
                    <w:t>ÁBOŽENSKÁ VÝCHOVA</w:t>
                  </w:r>
                </w:p>
              </w:txbxContent>
            </v:textbox>
            <w10:wrap anchorx="margin"/>
          </v:shape>
        </w:pict>
      </w:r>
    </w:p>
    <w:p w:rsidR="00AC47E0" w:rsidRDefault="00AC47E0" w:rsidP="0000170E">
      <w:pPr>
        <w:spacing w:line="240" w:lineRule="auto"/>
        <w:jc w:val="both"/>
        <w:rPr>
          <w:rFonts w:ascii="Times New Roman" w:hAnsi="Times New Roman" w:cs="Times New Roman"/>
          <w:b/>
          <w:sz w:val="24"/>
          <w:szCs w:val="24"/>
        </w:rPr>
      </w:pPr>
    </w:p>
    <w:p w:rsidR="0000170E" w:rsidRPr="00D43507" w:rsidRDefault="0000170E" w:rsidP="0000170E">
      <w:pPr>
        <w:spacing w:line="240" w:lineRule="auto"/>
        <w:jc w:val="both"/>
        <w:rPr>
          <w:rFonts w:ascii="Times New Roman" w:hAnsi="Times New Roman" w:cs="Times New Roman"/>
          <w:b/>
          <w:sz w:val="24"/>
          <w:szCs w:val="24"/>
        </w:rPr>
      </w:pPr>
    </w:p>
    <w:tbl>
      <w:tblPr>
        <w:tblStyle w:val="Mriekatabuky1"/>
        <w:tblpPr w:leftFromText="141" w:rightFromText="141" w:vertAnchor="text" w:horzAnchor="margin" w:tblpY="319"/>
        <w:tblW w:w="9417" w:type="dxa"/>
        <w:tblLook w:val="00A0" w:firstRow="1" w:lastRow="0" w:firstColumn="1" w:lastColumn="0" w:noHBand="0" w:noVBand="0"/>
      </w:tblPr>
      <w:tblGrid>
        <w:gridCol w:w="3224"/>
        <w:gridCol w:w="1548"/>
        <w:gridCol w:w="1548"/>
        <w:gridCol w:w="1548"/>
        <w:gridCol w:w="1549"/>
      </w:tblGrid>
      <w:tr w:rsidR="00C60636" w:rsidRPr="00D43507" w:rsidTr="00C60636">
        <w:trPr>
          <w:trHeight w:hRule="exact" w:val="340"/>
        </w:trPr>
        <w:tc>
          <w:tcPr>
            <w:tcW w:w="0" w:type="auto"/>
            <w:vAlign w:val="center"/>
          </w:tcPr>
          <w:p w:rsidR="00C60636" w:rsidRPr="00D43507" w:rsidRDefault="00C60636" w:rsidP="00C60636">
            <w:pPr>
              <w:contextualSpacing/>
              <w:rPr>
                <w:rFonts w:ascii="Times New Roman" w:hAnsi="Times New Roman" w:cs="Times New Roman"/>
                <w:b/>
                <w:sz w:val="24"/>
                <w:szCs w:val="24"/>
              </w:rPr>
            </w:pPr>
            <w:r>
              <w:rPr>
                <w:rFonts w:ascii="Times New Roman" w:hAnsi="Times New Roman" w:cs="Times New Roman"/>
                <w:b/>
                <w:sz w:val="24"/>
                <w:szCs w:val="24"/>
              </w:rPr>
              <w:t>Názov Š</w:t>
            </w:r>
            <w:r w:rsidRPr="00D43507">
              <w:rPr>
                <w:rFonts w:ascii="Times New Roman" w:hAnsi="Times New Roman" w:cs="Times New Roman"/>
                <w:b/>
                <w:sz w:val="24"/>
                <w:szCs w:val="24"/>
              </w:rPr>
              <w:t>VP:</w:t>
            </w:r>
          </w:p>
        </w:tc>
        <w:tc>
          <w:tcPr>
            <w:tcW w:w="6193" w:type="dxa"/>
            <w:gridSpan w:val="4"/>
            <w:vAlign w:val="center"/>
          </w:tcPr>
          <w:p w:rsidR="00C60636" w:rsidRPr="00D43507" w:rsidRDefault="00C60636" w:rsidP="00C60636">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ŠVP 1. stupňa ZŠ v SR, ISCED 1 – primárne vzdelávanie</w:t>
            </w:r>
          </w:p>
        </w:tc>
      </w:tr>
      <w:tr w:rsidR="00C60636" w:rsidRPr="00D43507" w:rsidTr="00C60636">
        <w:trPr>
          <w:trHeight w:hRule="exact" w:val="340"/>
        </w:trPr>
        <w:tc>
          <w:tcPr>
            <w:tcW w:w="0" w:type="auto"/>
            <w:vAlign w:val="center"/>
          </w:tcPr>
          <w:p w:rsidR="00C60636" w:rsidRPr="00D43507" w:rsidRDefault="00C60636" w:rsidP="00C60636">
            <w:pPr>
              <w:contextualSpacing/>
              <w:rPr>
                <w:rFonts w:ascii="Times New Roman" w:hAnsi="Times New Roman" w:cs="Times New Roman"/>
                <w:b/>
                <w:sz w:val="24"/>
                <w:szCs w:val="24"/>
              </w:rPr>
            </w:pPr>
            <w:r w:rsidRPr="00D43507">
              <w:rPr>
                <w:rFonts w:ascii="Times New Roman" w:hAnsi="Times New Roman" w:cs="Times New Roman"/>
                <w:b/>
                <w:sz w:val="24"/>
                <w:szCs w:val="24"/>
              </w:rPr>
              <w:t xml:space="preserve">Názov ŠkVP:                  </w:t>
            </w:r>
          </w:p>
        </w:tc>
        <w:tc>
          <w:tcPr>
            <w:tcW w:w="6193" w:type="dxa"/>
            <w:gridSpan w:val="4"/>
            <w:vAlign w:val="center"/>
          </w:tcPr>
          <w:p w:rsidR="00C60636" w:rsidRPr="00D43507" w:rsidRDefault="00C60636" w:rsidP="00C60636">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Čím vyššie vyjdeš, tým ďalej dovidíš</w:t>
            </w:r>
          </w:p>
        </w:tc>
      </w:tr>
      <w:tr w:rsidR="00C60636" w:rsidRPr="00D43507" w:rsidTr="00C60636">
        <w:trPr>
          <w:trHeight w:hRule="exact" w:val="340"/>
        </w:trPr>
        <w:tc>
          <w:tcPr>
            <w:tcW w:w="0" w:type="auto"/>
            <w:vAlign w:val="center"/>
          </w:tcPr>
          <w:p w:rsidR="00C60636" w:rsidRPr="00D43507" w:rsidRDefault="00C60636" w:rsidP="00C60636">
            <w:pPr>
              <w:contextualSpacing/>
              <w:rPr>
                <w:rFonts w:ascii="Times New Roman" w:hAnsi="Times New Roman" w:cs="Times New Roman"/>
                <w:b/>
                <w:sz w:val="24"/>
                <w:szCs w:val="24"/>
              </w:rPr>
            </w:pPr>
            <w:r w:rsidRPr="00D43507">
              <w:rPr>
                <w:rFonts w:ascii="Times New Roman" w:hAnsi="Times New Roman" w:cs="Times New Roman"/>
                <w:b/>
                <w:sz w:val="24"/>
                <w:szCs w:val="24"/>
              </w:rPr>
              <w:t xml:space="preserve">Vyučovací jazyk :           </w:t>
            </w:r>
          </w:p>
        </w:tc>
        <w:tc>
          <w:tcPr>
            <w:tcW w:w="6193" w:type="dxa"/>
            <w:gridSpan w:val="4"/>
            <w:vAlign w:val="center"/>
          </w:tcPr>
          <w:p w:rsidR="00C60636" w:rsidRPr="00D43507" w:rsidRDefault="00C60636" w:rsidP="00C60636">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slovenský</w:t>
            </w:r>
          </w:p>
        </w:tc>
      </w:tr>
      <w:tr w:rsidR="00C60636" w:rsidRPr="00D43507" w:rsidTr="00C60636">
        <w:trPr>
          <w:trHeight w:hRule="exact" w:val="340"/>
        </w:trPr>
        <w:tc>
          <w:tcPr>
            <w:tcW w:w="0" w:type="auto"/>
            <w:vAlign w:val="center"/>
          </w:tcPr>
          <w:p w:rsidR="00C60636" w:rsidRPr="00D43507" w:rsidRDefault="00C60636" w:rsidP="00C60636">
            <w:pPr>
              <w:contextualSpacing/>
              <w:rPr>
                <w:rFonts w:ascii="Times New Roman" w:hAnsi="Times New Roman" w:cs="Times New Roman"/>
                <w:b/>
                <w:sz w:val="24"/>
                <w:szCs w:val="24"/>
              </w:rPr>
            </w:pPr>
            <w:r w:rsidRPr="00D43507">
              <w:rPr>
                <w:rFonts w:ascii="Times New Roman" w:hAnsi="Times New Roman" w:cs="Times New Roman"/>
                <w:b/>
                <w:sz w:val="24"/>
                <w:szCs w:val="24"/>
              </w:rPr>
              <w:t xml:space="preserve">Vzdelávacia oblasť:        </w:t>
            </w:r>
          </w:p>
        </w:tc>
        <w:tc>
          <w:tcPr>
            <w:tcW w:w="6193" w:type="dxa"/>
            <w:gridSpan w:val="4"/>
            <w:vAlign w:val="center"/>
          </w:tcPr>
          <w:p w:rsidR="00C60636" w:rsidRPr="00D43507" w:rsidRDefault="00C60636" w:rsidP="00C60636">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Človek a hodnoty</w:t>
            </w:r>
          </w:p>
        </w:tc>
      </w:tr>
      <w:tr w:rsidR="00C60636" w:rsidRPr="00D43507" w:rsidTr="00C60636">
        <w:trPr>
          <w:trHeight w:hRule="exact" w:val="340"/>
        </w:trPr>
        <w:tc>
          <w:tcPr>
            <w:tcW w:w="0" w:type="auto"/>
            <w:vAlign w:val="center"/>
          </w:tcPr>
          <w:p w:rsidR="00C60636" w:rsidRPr="00D43507" w:rsidRDefault="00C60636" w:rsidP="00C60636">
            <w:pPr>
              <w:contextualSpacing/>
              <w:rPr>
                <w:rFonts w:ascii="Times New Roman" w:hAnsi="Times New Roman" w:cs="Times New Roman"/>
                <w:b/>
                <w:sz w:val="24"/>
                <w:szCs w:val="24"/>
              </w:rPr>
            </w:pPr>
            <w:r w:rsidRPr="00D43507">
              <w:rPr>
                <w:rFonts w:ascii="Times New Roman" w:hAnsi="Times New Roman" w:cs="Times New Roman"/>
                <w:b/>
                <w:sz w:val="24"/>
                <w:szCs w:val="24"/>
              </w:rPr>
              <w:t>Predmet:</w:t>
            </w:r>
          </w:p>
        </w:tc>
        <w:tc>
          <w:tcPr>
            <w:tcW w:w="6193" w:type="dxa"/>
            <w:gridSpan w:val="4"/>
            <w:vAlign w:val="center"/>
          </w:tcPr>
          <w:p w:rsidR="00C60636" w:rsidRPr="00D43507" w:rsidRDefault="00C60636" w:rsidP="00C60636">
            <w:pPr>
              <w:contextualSpacing/>
              <w:rPr>
                <w:rFonts w:ascii="Times New Roman" w:hAnsi="Times New Roman" w:cs="Times New Roman"/>
                <w:b/>
                <w:sz w:val="24"/>
                <w:szCs w:val="24"/>
              </w:rPr>
            </w:pPr>
            <w:r w:rsidRPr="00D43507">
              <w:rPr>
                <w:rFonts w:ascii="Times New Roman" w:hAnsi="Times New Roman" w:cs="Times New Roman"/>
                <w:sz w:val="24"/>
                <w:szCs w:val="24"/>
              </w:rPr>
              <w:t>NÁBOŽENSKÁ VÝCHOVA</w:t>
            </w:r>
          </w:p>
        </w:tc>
      </w:tr>
      <w:tr w:rsidR="00C60636" w:rsidRPr="00D43507" w:rsidTr="00C60636">
        <w:trPr>
          <w:trHeight w:hRule="exact" w:val="340"/>
        </w:trPr>
        <w:tc>
          <w:tcPr>
            <w:tcW w:w="0" w:type="auto"/>
            <w:vAlign w:val="center"/>
          </w:tcPr>
          <w:p w:rsidR="00C60636" w:rsidRPr="00D43507" w:rsidRDefault="00C60636" w:rsidP="00C60636">
            <w:pPr>
              <w:contextualSpacing/>
              <w:rPr>
                <w:rFonts w:ascii="Times New Roman" w:hAnsi="Times New Roman" w:cs="Times New Roman"/>
                <w:b/>
                <w:sz w:val="24"/>
                <w:szCs w:val="24"/>
              </w:rPr>
            </w:pPr>
            <w:r w:rsidRPr="00D43507">
              <w:rPr>
                <w:rFonts w:ascii="Times New Roman" w:hAnsi="Times New Roman" w:cs="Times New Roman"/>
                <w:b/>
                <w:sz w:val="24"/>
                <w:szCs w:val="24"/>
              </w:rPr>
              <w:t xml:space="preserve">Ročník:                           </w:t>
            </w:r>
          </w:p>
        </w:tc>
        <w:tc>
          <w:tcPr>
            <w:tcW w:w="1548" w:type="dxa"/>
            <w:vAlign w:val="center"/>
          </w:tcPr>
          <w:p w:rsidR="00C60636" w:rsidRPr="00D43507" w:rsidRDefault="00C60636" w:rsidP="00C60636">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prvý</w:t>
            </w:r>
          </w:p>
        </w:tc>
        <w:tc>
          <w:tcPr>
            <w:tcW w:w="1548" w:type="dxa"/>
            <w:vAlign w:val="center"/>
          </w:tcPr>
          <w:p w:rsidR="00C60636" w:rsidRPr="00D43507" w:rsidRDefault="00C60636" w:rsidP="00C60636">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druhý</w:t>
            </w:r>
          </w:p>
        </w:tc>
        <w:tc>
          <w:tcPr>
            <w:tcW w:w="1548" w:type="dxa"/>
            <w:vAlign w:val="center"/>
          </w:tcPr>
          <w:p w:rsidR="00C60636" w:rsidRPr="00D43507" w:rsidRDefault="00C60636" w:rsidP="00C60636">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tretí</w:t>
            </w:r>
          </w:p>
        </w:tc>
        <w:tc>
          <w:tcPr>
            <w:tcW w:w="1549" w:type="dxa"/>
            <w:vAlign w:val="center"/>
          </w:tcPr>
          <w:p w:rsidR="00C60636" w:rsidRPr="00D43507" w:rsidRDefault="00C60636" w:rsidP="00C60636">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štvrtý</w:t>
            </w:r>
          </w:p>
        </w:tc>
      </w:tr>
      <w:tr w:rsidR="00C60636" w:rsidRPr="00D43507" w:rsidTr="00C60636">
        <w:trPr>
          <w:trHeight w:val="277"/>
        </w:trPr>
        <w:tc>
          <w:tcPr>
            <w:tcW w:w="0" w:type="auto"/>
            <w:vAlign w:val="center"/>
          </w:tcPr>
          <w:p w:rsidR="00C60636" w:rsidRPr="00D43507" w:rsidRDefault="00C60636" w:rsidP="00C60636">
            <w:pPr>
              <w:contextualSpacing/>
              <w:rPr>
                <w:rFonts w:ascii="Times New Roman" w:hAnsi="Times New Roman" w:cs="Times New Roman"/>
                <w:b/>
                <w:sz w:val="24"/>
                <w:szCs w:val="24"/>
              </w:rPr>
            </w:pPr>
            <w:r w:rsidRPr="00D43507">
              <w:rPr>
                <w:rFonts w:ascii="Times New Roman" w:hAnsi="Times New Roman" w:cs="Times New Roman"/>
                <w:b/>
                <w:sz w:val="24"/>
                <w:szCs w:val="24"/>
              </w:rPr>
              <w:t xml:space="preserve">Časový  rozsah výučby týždenne:  </w:t>
            </w:r>
          </w:p>
        </w:tc>
        <w:tc>
          <w:tcPr>
            <w:tcW w:w="1548" w:type="dxa"/>
            <w:vAlign w:val="center"/>
          </w:tcPr>
          <w:p w:rsidR="00C60636" w:rsidRPr="00D43507" w:rsidRDefault="00C60636" w:rsidP="00C60636">
            <w:pPr>
              <w:tabs>
                <w:tab w:val="left" w:pos="3195"/>
              </w:tabs>
              <w:contextualSpacing/>
              <w:rPr>
                <w:rFonts w:ascii="Times New Roman" w:hAnsi="Times New Roman" w:cs="Times New Roman"/>
                <w:sz w:val="24"/>
                <w:szCs w:val="24"/>
              </w:rPr>
            </w:pPr>
            <w:r w:rsidRPr="00D43507">
              <w:rPr>
                <w:rFonts w:ascii="Times New Roman" w:hAnsi="Times New Roman" w:cs="Times New Roman"/>
                <w:sz w:val="24"/>
                <w:szCs w:val="24"/>
              </w:rPr>
              <w:t>1 hodina</w:t>
            </w:r>
          </w:p>
        </w:tc>
        <w:tc>
          <w:tcPr>
            <w:tcW w:w="1548" w:type="dxa"/>
            <w:vAlign w:val="center"/>
          </w:tcPr>
          <w:p w:rsidR="00C60636" w:rsidRPr="00D43507" w:rsidRDefault="00C60636" w:rsidP="00C60636">
            <w:pPr>
              <w:tabs>
                <w:tab w:val="left" w:pos="3195"/>
              </w:tabs>
              <w:contextualSpacing/>
              <w:rPr>
                <w:rFonts w:ascii="Times New Roman" w:hAnsi="Times New Roman" w:cs="Times New Roman"/>
                <w:sz w:val="24"/>
                <w:szCs w:val="24"/>
              </w:rPr>
            </w:pPr>
            <w:r>
              <w:rPr>
                <w:rFonts w:ascii="Times New Roman" w:hAnsi="Times New Roman" w:cs="Times New Roman"/>
                <w:sz w:val="24"/>
                <w:szCs w:val="24"/>
              </w:rPr>
              <w:t>1 hodina</w:t>
            </w:r>
          </w:p>
        </w:tc>
        <w:tc>
          <w:tcPr>
            <w:tcW w:w="1548" w:type="dxa"/>
            <w:vAlign w:val="center"/>
          </w:tcPr>
          <w:p w:rsidR="00C60636" w:rsidRPr="00D43507" w:rsidRDefault="00C60636" w:rsidP="00C60636">
            <w:pPr>
              <w:tabs>
                <w:tab w:val="left" w:pos="3195"/>
              </w:tabs>
              <w:contextualSpacing/>
              <w:rPr>
                <w:rFonts w:ascii="Times New Roman" w:hAnsi="Times New Roman" w:cs="Times New Roman"/>
                <w:sz w:val="24"/>
                <w:szCs w:val="24"/>
              </w:rPr>
            </w:pPr>
            <w:r>
              <w:rPr>
                <w:rFonts w:ascii="Times New Roman" w:hAnsi="Times New Roman" w:cs="Times New Roman"/>
                <w:sz w:val="24"/>
                <w:szCs w:val="24"/>
              </w:rPr>
              <w:t>1 hodina</w:t>
            </w:r>
          </w:p>
        </w:tc>
        <w:tc>
          <w:tcPr>
            <w:tcW w:w="1549" w:type="dxa"/>
            <w:vAlign w:val="center"/>
          </w:tcPr>
          <w:p w:rsidR="00C60636" w:rsidRPr="00D43507" w:rsidRDefault="00C60636" w:rsidP="00C60636">
            <w:pPr>
              <w:tabs>
                <w:tab w:val="left" w:pos="3195"/>
              </w:tabs>
              <w:contextualSpacing/>
              <w:rPr>
                <w:rFonts w:ascii="Times New Roman" w:hAnsi="Times New Roman" w:cs="Times New Roman"/>
                <w:sz w:val="24"/>
                <w:szCs w:val="24"/>
              </w:rPr>
            </w:pPr>
            <w:r>
              <w:rPr>
                <w:rFonts w:ascii="Times New Roman" w:hAnsi="Times New Roman" w:cs="Times New Roman"/>
                <w:sz w:val="24"/>
                <w:szCs w:val="24"/>
              </w:rPr>
              <w:t>1 hodina</w:t>
            </w:r>
          </w:p>
        </w:tc>
      </w:tr>
    </w:tbl>
    <w:p w:rsidR="0000170E" w:rsidRPr="00D43507" w:rsidRDefault="00B54094" w:rsidP="0000170E">
      <w:pPr>
        <w:spacing w:line="240" w:lineRule="auto"/>
        <w:jc w:val="both"/>
        <w:rPr>
          <w:rFonts w:ascii="Times New Roman" w:hAnsi="Times New Roman" w:cs="Times New Roman"/>
          <w:b/>
          <w:sz w:val="24"/>
          <w:szCs w:val="24"/>
        </w:rPr>
      </w:pPr>
      <w:bookmarkStart w:id="424" w:name="_Toc492924438"/>
      <w:bookmarkStart w:id="425" w:name="_Toc492924501"/>
      <w:bookmarkStart w:id="426" w:name="_Toc492924662"/>
      <w:bookmarkStart w:id="427" w:name="_Toc492924899"/>
      <w:bookmarkStart w:id="428" w:name="_Toc492925041"/>
      <w:bookmarkStart w:id="429" w:name="_Toc492925768"/>
      <w:bookmarkStart w:id="430" w:name="_Toc492925831"/>
      <w:bookmarkStart w:id="431" w:name="_Toc492925894"/>
      <w:bookmarkStart w:id="432" w:name="_Toc492925957"/>
      <w:bookmarkStart w:id="433" w:name="_Toc492926020"/>
      <w:bookmarkStart w:id="434" w:name="_Toc492926085"/>
      <w:bookmarkStart w:id="435" w:name="_Toc492926148"/>
      <w:bookmarkStart w:id="436" w:name="_Toc492926212"/>
      <w:bookmarkStart w:id="437" w:name="_Toc492926276"/>
      <w:bookmarkStart w:id="438" w:name="_Toc492926340"/>
      <w:bookmarkStart w:id="439" w:name="_Toc492926403"/>
      <w:bookmarkStart w:id="440" w:name="_Toc492926467"/>
      <w:bookmarkStart w:id="441" w:name="_Toc492926531"/>
      <w:bookmarkStart w:id="442" w:name="_Toc492926594"/>
      <w:bookmarkStart w:id="443" w:name="_Toc492926728"/>
      <w:bookmarkStart w:id="444" w:name="_Toc492926791"/>
      <w:bookmarkStart w:id="445" w:name="_Toc492926975"/>
      <w:bookmarkStart w:id="446" w:name="_Toc492927038"/>
      <w:bookmarkStart w:id="447" w:name="_Toc492927139"/>
      <w:bookmarkStart w:id="448" w:name="_Toc492927202"/>
      <w:bookmarkStart w:id="449" w:name="_Toc492927860"/>
      <w:bookmarkStart w:id="450" w:name="_Toc492927922"/>
      <w:bookmarkStart w:id="451" w:name="_Toc492930529"/>
      <w:bookmarkStart w:id="452" w:name="_Toc492931867"/>
      <w:bookmarkStart w:id="453" w:name="_Toc492931931"/>
      <w:bookmarkStart w:id="454" w:name="_Toc492933185"/>
      <w:bookmarkStart w:id="455" w:name="_Toc492933265"/>
      <w:bookmarkStart w:id="456" w:name="_Toc492933339"/>
      <w:bookmarkStart w:id="457" w:name="_Toc492933413"/>
      <w:bookmarkStart w:id="458" w:name="_Toc492933486"/>
      <w:bookmarkStart w:id="459" w:name="_Toc492933558"/>
      <w:bookmarkStart w:id="460" w:name="_Toc492933631"/>
      <w:bookmarkStart w:id="461" w:name="_Toc492934534"/>
      <w:bookmarkStart w:id="462" w:name="_Toc492934606"/>
      <w:bookmarkStart w:id="463" w:name="_Toc492934678"/>
      <w:bookmarkStart w:id="464" w:name="_Toc492934750"/>
      <w:bookmarkStart w:id="465" w:name="_Toc492939288"/>
      <w:bookmarkStart w:id="466" w:name="_Toc492939412"/>
      <w:bookmarkStart w:id="467" w:name="_Toc492939485"/>
      <w:bookmarkStart w:id="468" w:name="_Toc492939558"/>
      <w:bookmarkStart w:id="469" w:name="_Toc492986128"/>
      <w:bookmarkStart w:id="470" w:name="_Toc493018890"/>
      <w:bookmarkStart w:id="471" w:name="_Toc493019066"/>
      <w:bookmarkStart w:id="472" w:name="_Toc493019141"/>
      <w:bookmarkStart w:id="473" w:name="_Toc493019257"/>
      <w:bookmarkStart w:id="474" w:name="_Toc493019333"/>
      <w:bookmarkStart w:id="475" w:name="_Toc493021110"/>
      <w:bookmarkStart w:id="476" w:name="_Toc493021188"/>
      <w:bookmarkStart w:id="477" w:name="_Toc493021266"/>
      <w:bookmarkStart w:id="478" w:name="_Toc493022389"/>
      <w:bookmarkStart w:id="479" w:name="_Toc493075362"/>
      <w:bookmarkStart w:id="480" w:name="_Toc493075483"/>
      <w:r>
        <w:rPr>
          <w:rFonts w:ascii="Times New Roman" w:hAnsi="Times New Roman" w:cs="Times New Roman"/>
          <w:noProof/>
          <w:sz w:val="24"/>
          <w:szCs w:val="24"/>
          <w:lang w:eastAsia="sk-SK"/>
        </w:rPr>
        <w:pict>
          <v:rect id="Rectangle 92" o:spid="_x0000_s1032" style="position:absolute;left:0;text-align:left;margin-left:-46.85pt;margin-top:167.4pt;width:548.25pt;height:25.5pt;z-index:-251565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" strokecolor="#95b3d7" strokeweight="1pt">
            <v:fill color2="#b8cce4" focus="100%" type="gradient"/>
            <v:shadow on="t" color="#243f60" opacity=".5" offset="1pt"/>
            <v:textbox style="mso-next-textbox:#Rectangle 92">
              <w:txbxContent>
                <w:p w:rsidR="00FD25E5" w:rsidRPr="00A26C12" w:rsidRDefault="00FD25E5" w:rsidP="00AB6214">
                  <w:pPr>
                    <w:spacing w:after="0" w:line="240" w:lineRule="auto"/>
                    <w:ind w:left="3054"/>
                    <w:rPr>
                      <w:rFonts w:ascii="Times New Roman" w:hAnsi="Times New Roman" w:cs="Times New Roman"/>
                      <w:b/>
                      <w:sz w:val="24"/>
                      <w:szCs w:val="24"/>
                    </w:rPr>
                  </w:pPr>
                  <w:r>
                    <w:rPr>
                      <w:rFonts w:ascii="Times New Roman" w:hAnsi="Times New Roman" w:cs="Times New Roman"/>
                      <w:b/>
                      <w:sz w:val="24"/>
                      <w:szCs w:val="24"/>
                    </w:rPr>
                    <w:t xml:space="preserve">1. </w:t>
                  </w:r>
                  <w:r w:rsidRPr="00A26C12">
                    <w:rPr>
                      <w:rFonts w:ascii="Times New Roman" w:hAnsi="Times New Roman" w:cs="Times New Roman"/>
                      <w:b/>
                      <w:sz w:val="24"/>
                      <w:szCs w:val="24"/>
                    </w:rPr>
                    <w:t>CHARAKTERISTIKA PREDMETU</w:t>
                  </w:r>
                </w:p>
                <w:p w:rsidR="00FD25E5" w:rsidRDefault="00FD25E5" w:rsidP="009A7C91"/>
              </w:txbxContent>
            </v:textbox>
          </v:rect>
        </w:pic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9A7C91" w:rsidRPr="00D43507" w:rsidRDefault="009A7C91" w:rsidP="00C60636">
      <w:pPr>
        <w:spacing w:line="480" w:lineRule="auto"/>
        <w:jc w:val="both"/>
        <w:outlineLvl w:val="0"/>
        <w:rPr>
          <w:rFonts w:ascii="Times New Roman" w:hAnsi="Times New Roman" w:cs="Times New Roman"/>
          <w:sz w:val="24"/>
          <w:szCs w:val="24"/>
        </w:rPr>
      </w:pPr>
    </w:p>
    <w:p w:rsidR="009A7C91" w:rsidRPr="00D43507" w:rsidRDefault="00A26C12" w:rsidP="006E1594">
      <w:pPr>
        <w:pStyle w:val="Bezriadkovania"/>
        <w:jc w:val="both"/>
        <w:rPr>
          <w:rFonts w:ascii="Times New Roman" w:hAnsi="Times New Roman" w:cs="Times New Roman"/>
          <w:sz w:val="24"/>
          <w:szCs w:val="24"/>
        </w:rPr>
      </w:pPr>
      <w:r w:rsidRPr="00D43507">
        <w:rPr>
          <w:rFonts w:ascii="Times New Roman" w:hAnsi="Times New Roman" w:cs="Times New Roman"/>
          <w:sz w:val="24"/>
          <w:szCs w:val="24"/>
        </w:rPr>
        <w:t>Predmet náboženská výchova v primárnom vzdelávaní podporuje základné predpoklady kresťanských životných postojov a konania žiakov. Rozvíja duchovný svet detí, umožňuje im prostredníctvom biblických príbehov poznávať Trojjediného Boha, Božiu Matku Máriu a svätých. Poznatky, ktoré získavajú žiaci v tomto období, sú predpokladom pre otvorenie sa životu s Ježišom Kristom aj prostredníctvom prijatia sviatosti Eucharistie. Na podklade Božích prikázaní ich učí rozlišovať dobro od zla. Náboženská výchova v nich rozvíja komunikačné zručnosti, otvára ich k chápaniu okolitého sveta a k vďačnosti za prijaté dary. Ovplyvňuje hodnotovú orientáciu žiakov, ktorá im pomáha byť prospešnými rodine, spoločnosti a Cirkvi.</w:t>
      </w:r>
    </w:p>
    <w:p w:rsidR="009A7C91" w:rsidRPr="00D43507" w:rsidRDefault="00B54094" w:rsidP="00B25907">
      <w:pPr>
        <w:spacing w:line="240" w:lineRule="auto"/>
        <w:jc w:val="both"/>
        <w:outlineLvl w:val="0"/>
        <w:rPr>
          <w:rFonts w:ascii="Times New Roman" w:hAnsi="Times New Roman" w:cs="Times New Roman"/>
          <w:sz w:val="24"/>
          <w:szCs w:val="24"/>
        </w:rPr>
      </w:pPr>
      <w:bookmarkStart w:id="481" w:name="_Toc524454842"/>
      <w:r>
        <w:rPr>
          <w:rFonts w:ascii="Times New Roman" w:hAnsi="Times New Roman" w:cs="Times New Roman"/>
          <w:noProof/>
          <w:sz w:val="24"/>
          <w:szCs w:val="24"/>
          <w:lang w:eastAsia="sk-SK"/>
        </w:rPr>
        <w:pict>
          <v:rect id="Rectangle 98" o:spid="_x0000_s1033" style="position:absolute;left:0;text-align:left;margin-left:-46.1pt;margin-top:17.5pt;width:546pt;height:31.5pt;z-index:-25155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" strokecolor="#95b3d7" strokeweight="1pt">
            <v:fill color2="#b8cce4" focus="100%" type="gradient"/>
            <v:shadow on="t" color="#243f60" opacity=".5" offset="1pt"/>
            <v:textbox style="mso-next-textbox:#Rectangle 98">
              <w:txbxContent>
                <w:p w:rsidR="00FD25E5" w:rsidRDefault="00FD25E5" w:rsidP="009A7C91"/>
              </w:txbxContent>
            </v:textbox>
          </v:rect>
        </w:pict>
      </w:r>
      <w:bookmarkEnd w:id="481"/>
    </w:p>
    <w:p w:rsidR="00B30CE0" w:rsidRPr="00F00AB7" w:rsidRDefault="009A7C91" w:rsidP="00F00AB7">
      <w:pPr>
        <w:spacing w:line="480" w:lineRule="auto"/>
        <w:ind w:left="360"/>
        <w:jc w:val="center"/>
        <w:rPr>
          <w:rFonts w:ascii="Times New Roman" w:hAnsi="Times New Roman" w:cs="Times New Roman"/>
          <w:b/>
          <w:sz w:val="24"/>
          <w:szCs w:val="24"/>
        </w:rPr>
      </w:pPr>
      <w:r w:rsidRPr="00D43507">
        <w:rPr>
          <w:rFonts w:ascii="Times New Roman" w:hAnsi="Times New Roman" w:cs="Times New Roman"/>
          <w:b/>
          <w:sz w:val="24"/>
          <w:szCs w:val="24"/>
        </w:rPr>
        <w:t>2. CIELE PREDMETU</w:t>
      </w:r>
    </w:p>
    <w:p w:rsidR="00B30CE0" w:rsidRPr="00D43507" w:rsidRDefault="00F00AB7" w:rsidP="00C5790C">
      <w:pPr>
        <w:pStyle w:val="Bezriadkovania"/>
        <w:numPr>
          <w:ilvl w:val="0"/>
          <w:numId w:val="175"/>
        </w:numPr>
        <w:jc w:val="both"/>
        <w:rPr>
          <w:rFonts w:ascii="Times New Roman" w:hAnsi="Times New Roman" w:cs="Times New Roman"/>
          <w:sz w:val="24"/>
          <w:szCs w:val="24"/>
        </w:rPr>
      </w:pPr>
      <w:r>
        <w:rPr>
          <w:rFonts w:ascii="Times New Roman" w:hAnsi="Times New Roman" w:cs="Times New Roman"/>
          <w:sz w:val="24"/>
          <w:szCs w:val="24"/>
        </w:rPr>
        <w:t>získať</w:t>
      </w:r>
      <w:r w:rsidR="00B30CE0" w:rsidRPr="00D43507">
        <w:rPr>
          <w:rFonts w:ascii="Times New Roman" w:hAnsi="Times New Roman" w:cs="Times New Roman"/>
          <w:sz w:val="24"/>
          <w:szCs w:val="24"/>
        </w:rPr>
        <w:t xml:space="preserve"> vedomie jedinečnosti a neopakovateľnosti človeka ako originálneho Boži</w:t>
      </w:r>
      <w:r w:rsidR="00BD5770">
        <w:rPr>
          <w:rFonts w:ascii="Times New Roman" w:hAnsi="Times New Roman" w:cs="Times New Roman"/>
          <w:sz w:val="24"/>
          <w:szCs w:val="24"/>
        </w:rPr>
        <w:t>eho stvorenia</w:t>
      </w:r>
    </w:p>
    <w:p w:rsidR="00B30CE0" w:rsidRPr="00D43507" w:rsidRDefault="00B30CE0" w:rsidP="00C5790C">
      <w:pPr>
        <w:pStyle w:val="Bezriadkovania"/>
        <w:numPr>
          <w:ilvl w:val="0"/>
          <w:numId w:val="175"/>
        </w:numPr>
        <w:jc w:val="both"/>
        <w:rPr>
          <w:rFonts w:ascii="Times New Roman" w:hAnsi="Times New Roman" w:cs="Times New Roman"/>
          <w:sz w:val="24"/>
          <w:szCs w:val="24"/>
        </w:rPr>
      </w:pPr>
      <w:r w:rsidRPr="00D43507">
        <w:rPr>
          <w:rFonts w:ascii="Times New Roman" w:hAnsi="Times New Roman" w:cs="Times New Roman"/>
          <w:sz w:val="24"/>
          <w:szCs w:val="24"/>
        </w:rPr>
        <w:t>nadobudnú</w:t>
      </w:r>
      <w:r w:rsidR="00F00AB7">
        <w:rPr>
          <w:rFonts w:ascii="Times New Roman" w:hAnsi="Times New Roman" w:cs="Times New Roman"/>
          <w:sz w:val="24"/>
          <w:szCs w:val="24"/>
        </w:rPr>
        <w:t>ť</w:t>
      </w:r>
      <w:r w:rsidRPr="00D43507">
        <w:rPr>
          <w:rFonts w:ascii="Times New Roman" w:hAnsi="Times New Roman" w:cs="Times New Roman"/>
          <w:sz w:val="24"/>
          <w:szCs w:val="24"/>
        </w:rPr>
        <w:t xml:space="preserve"> základné vedomosti o existencii a pôsobení Boha </w:t>
      </w:r>
      <w:r w:rsidR="00BD5770">
        <w:rPr>
          <w:rFonts w:ascii="Times New Roman" w:hAnsi="Times New Roman" w:cs="Times New Roman"/>
          <w:sz w:val="24"/>
          <w:szCs w:val="24"/>
        </w:rPr>
        <w:t>podľa učenia Katolíckej cirkvi</w:t>
      </w:r>
    </w:p>
    <w:p w:rsidR="00B30CE0" w:rsidRPr="00D43507" w:rsidRDefault="00F00AB7" w:rsidP="00C5790C">
      <w:pPr>
        <w:pStyle w:val="Bezriadkovania"/>
        <w:numPr>
          <w:ilvl w:val="0"/>
          <w:numId w:val="175"/>
        </w:numPr>
        <w:jc w:val="both"/>
        <w:rPr>
          <w:rFonts w:ascii="Times New Roman" w:hAnsi="Times New Roman" w:cs="Times New Roman"/>
          <w:sz w:val="24"/>
          <w:szCs w:val="24"/>
        </w:rPr>
      </w:pPr>
      <w:r>
        <w:rPr>
          <w:rFonts w:ascii="Times New Roman" w:hAnsi="Times New Roman" w:cs="Times New Roman"/>
          <w:sz w:val="24"/>
          <w:szCs w:val="24"/>
        </w:rPr>
        <w:t>získať</w:t>
      </w:r>
      <w:r w:rsidR="00B30CE0" w:rsidRPr="00D43507">
        <w:rPr>
          <w:rFonts w:ascii="Times New Roman" w:hAnsi="Times New Roman" w:cs="Times New Roman"/>
          <w:sz w:val="24"/>
          <w:szCs w:val="24"/>
        </w:rPr>
        <w:t xml:space="preserve"> vedomosti o živote Panny Márie a svätých, ktoré sú pre</w:t>
      </w:r>
      <w:r w:rsidR="00BD5770">
        <w:rPr>
          <w:rFonts w:ascii="Times New Roman" w:hAnsi="Times New Roman" w:cs="Times New Roman"/>
          <w:sz w:val="24"/>
          <w:szCs w:val="24"/>
        </w:rPr>
        <w:t>dpokladom náležitej úcty k nim</w:t>
      </w:r>
    </w:p>
    <w:p w:rsidR="00B30CE0" w:rsidRPr="00D43507" w:rsidRDefault="00F00AB7" w:rsidP="00C5790C">
      <w:pPr>
        <w:pStyle w:val="Bezriadkovania"/>
        <w:numPr>
          <w:ilvl w:val="0"/>
          <w:numId w:val="175"/>
        </w:numPr>
        <w:jc w:val="both"/>
        <w:rPr>
          <w:rFonts w:ascii="Times New Roman" w:hAnsi="Times New Roman" w:cs="Times New Roman"/>
          <w:sz w:val="24"/>
          <w:szCs w:val="24"/>
        </w:rPr>
      </w:pPr>
      <w:r>
        <w:rPr>
          <w:rFonts w:ascii="Times New Roman" w:hAnsi="Times New Roman" w:cs="Times New Roman"/>
          <w:sz w:val="24"/>
          <w:szCs w:val="24"/>
        </w:rPr>
        <w:t>získať</w:t>
      </w:r>
      <w:r w:rsidR="00B30CE0" w:rsidRPr="00D43507">
        <w:rPr>
          <w:rFonts w:ascii="Times New Roman" w:hAnsi="Times New Roman" w:cs="Times New Roman"/>
          <w:sz w:val="24"/>
          <w:szCs w:val="24"/>
        </w:rPr>
        <w:t xml:space="preserve"> vedomosti o vzniku a účinkovaní Cirkvi v dejiná</w:t>
      </w:r>
      <w:r w:rsidR="00BD5770">
        <w:rPr>
          <w:rFonts w:ascii="Times New Roman" w:hAnsi="Times New Roman" w:cs="Times New Roman"/>
          <w:sz w:val="24"/>
          <w:szCs w:val="24"/>
        </w:rPr>
        <w:t>ch i v dnešnom svete</w:t>
      </w:r>
      <w:r w:rsidR="00B30CE0" w:rsidRPr="00D43507">
        <w:rPr>
          <w:rFonts w:ascii="Times New Roman" w:hAnsi="Times New Roman" w:cs="Times New Roman"/>
          <w:sz w:val="24"/>
          <w:szCs w:val="24"/>
        </w:rPr>
        <w:t xml:space="preserve"> </w:t>
      </w:r>
    </w:p>
    <w:p w:rsidR="00B30CE0" w:rsidRPr="00D43507" w:rsidRDefault="00F00AB7" w:rsidP="00C5790C">
      <w:pPr>
        <w:pStyle w:val="Bezriadkovania"/>
        <w:numPr>
          <w:ilvl w:val="0"/>
          <w:numId w:val="175"/>
        </w:numPr>
        <w:jc w:val="both"/>
        <w:rPr>
          <w:rFonts w:ascii="Times New Roman" w:hAnsi="Times New Roman" w:cs="Times New Roman"/>
          <w:sz w:val="24"/>
          <w:szCs w:val="24"/>
        </w:rPr>
      </w:pPr>
      <w:r>
        <w:rPr>
          <w:rFonts w:ascii="Times New Roman" w:hAnsi="Times New Roman" w:cs="Times New Roman"/>
          <w:sz w:val="24"/>
          <w:szCs w:val="24"/>
        </w:rPr>
        <w:t>zorientovať</w:t>
      </w:r>
      <w:r w:rsidR="00B30CE0" w:rsidRPr="00D43507">
        <w:rPr>
          <w:rFonts w:ascii="Times New Roman" w:hAnsi="Times New Roman" w:cs="Times New Roman"/>
          <w:sz w:val="24"/>
          <w:szCs w:val="24"/>
        </w:rPr>
        <w:t xml:space="preserve"> sa v morálnych hodnotách, </w:t>
      </w:r>
      <w:r w:rsidR="00BD5770">
        <w:rPr>
          <w:rFonts w:ascii="Times New Roman" w:hAnsi="Times New Roman" w:cs="Times New Roman"/>
          <w:sz w:val="24"/>
          <w:szCs w:val="24"/>
        </w:rPr>
        <w:t>ktoré sú postavené na Desatore</w:t>
      </w:r>
    </w:p>
    <w:p w:rsidR="00B30CE0" w:rsidRPr="00D43507" w:rsidRDefault="00B30CE0" w:rsidP="00C5790C">
      <w:pPr>
        <w:pStyle w:val="Bezriadkovania"/>
        <w:numPr>
          <w:ilvl w:val="0"/>
          <w:numId w:val="175"/>
        </w:numPr>
        <w:jc w:val="both"/>
        <w:rPr>
          <w:rFonts w:ascii="Times New Roman" w:hAnsi="Times New Roman" w:cs="Times New Roman"/>
          <w:sz w:val="24"/>
          <w:szCs w:val="24"/>
        </w:rPr>
      </w:pPr>
      <w:r w:rsidRPr="00D43507">
        <w:rPr>
          <w:rFonts w:ascii="Times New Roman" w:hAnsi="Times New Roman" w:cs="Times New Roman"/>
          <w:sz w:val="24"/>
          <w:szCs w:val="24"/>
        </w:rPr>
        <w:t>nadobudnú</w:t>
      </w:r>
      <w:r w:rsidR="00F00AB7">
        <w:rPr>
          <w:rFonts w:ascii="Times New Roman" w:hAnsi="Times New Roman" w:cs="Times New Roman"/>
          <w:sz w:val="24"/>
          <w:szCs w:val="24"/>
        </w:rPr>
        <w:t>ť</w:t>
      </w:r>
      <w:r w:rsidRPr="00D43507">
        <w:rPr>
          <w:rFonts w:ascii="Times New Roman" w:hAnsi="Times New Roman" w:cs="Times New Roman"/>
          <w:sz w:val="24"/>
          <w:szCs w:val="24"/>
        </w:rPr>
        <w:t xml:space="preserve"> vhodné komunikačné zručnosti k vyjadrova</w:t>
      </w:r>
      <w:r w:rsidR="00BD5770">
        <w:rPr>
          <w:rFonts w:ascii="Times New Roman" w:hAnsi="Times New Roman" w:cs="Times New Roman"/>
          <w:sz w:val="24"/>
          <w:szCs w:val="24"/>
        </w:rPr>
        <w:t>niu vlastných myšlienok a citov</w:t>
      </w:r>
      <w:r w:rsidRPr="00D43507">
        <w:rPr>
          <w:rFonts w:ascii="Times New Roman" w:hAnsi="Times New Roman" w:cs="Times New Roman"/>
          <w:sz w:val="24"/>
          <w:szCs w:val="24"/>
        </w:rPr>
        <w:t xml:space="preserve"> </w:t>
      </w:r>
    </w:p>
    <w:p w:rsidR="00B30CE0" w:rsidRDefault="00F00AB7" w:rsidP="00C5790C">
      <w:pPr>
        <w:pStyle w:val="Bezriadkovania"/>
        <w:numPr>
          <w:ilvl w:val="0"/>
          <w:numId w:val="175"/>
        </w:numPr>
        <w:jc w:val="both"/>
        <w:rPr>
          <w:rFonts w:ascii="Times New Roman" w:hAnsi="Times New Roman" w:cs="Times New Roman"/>
          <w:sz w:val="24"/>
          <w:szCs w:val="24"/>
        </w:rPr>
      </w:pPr>
      <w:r>
        <w:rPr>
          <w:rFonts w:ascii="Times New Roman" w:hAnsi="Times New Roman" w:cs="Times New Roman"/>
          <w:sz w:val="24"/>
          <w:szCs w:val="24"/>
        </w:rPr>
        <w:t>získať</w:t>
      </w:r>
      <w:r w:rsidR="00B30CE0" w:rsidRPr="00D43507">
        <w:rPr>
          <w:rFonts w:ascii="Times New Roman" w:hAnsi="Times New Roman" w:cs="Times New Roman"/>
          <w:sz w:val="24"/>
          <w:szCs w:val="24"/>
        </w:rPr>
        <w:t xml:space="preserve"> spôsobilosť pre pravidelnú modlitbu, rozlišovanie dobra od zla, voľbu </w:t>
      </w:r>
      <w:r w:rsidR="00BD5770">
        <w:rPr>
          <w:rFonts w:ascii="Times New Roman" w:hAnsi="Times New Roman" w:cs="Times New Roman"/>
          <w:sz w:val="24"/>
          <w:szCs w:val="24"/>
        </w:rPr>
        <w:t>dobra pre seba i iných</w:t>
      </w:r>
    </w:p>
    <w:p w:rsidR="00C37E01" w:rsidRDefault="00C37E01" w:rsidP="00C37E01">
      <w:pPr>
        <w:pStyle w:val="Bezriadkovania"/>
        <w:rPr>
          <w:rFonts w:ascii="Times New Roman" w:hAnsi="Times New Roman" w:cs="Times New Roman"/>
          <w:sz w:val="24"/>
          <w:szCs w:val="24"/>
        </w:rPr>
      </w:pPr>
    </w:p>
    <w:p w:rsidR="00F00AB7" w:rsidRDefault="00F00AB7" w:rsidP="00C37E01">
      <w:pPr>
        <w:pStyle w:val="Bezriadkovania"/>
        <w:rPr>
          <w:rFonts w:ascii="Times New Roman" w:hAnsi="Times New Roman" w:cs="Times New Roman"/>
          <w:sz w:val="24"/>
          <w:szCs w:val="24"/>
        </w:rPr>
      </w:pPr>
    </w:p>
    <w:p w:rsidR="006E1594" w:rsidRDefault="006E1594" w:rsidP="00C37E01">
      <w:pPr>
        <w:pStyle w:val="Bezriadkovania"/>
        <w:rPr>
          <w:rFonts w:ascii="Times New Roman" w:hAnsi="Times New Roman" w:cs="Times New Roman"/>
          <w:sz w:val="24"/>
          <w:szCs w:val="24"/>
        </w:rPr>
      </w:pPr>
    </w:p>
    <w:p w:rsidR="001F195C" w:rsidRDefault="001F195C" w:rsidP="00C37E01">
      <w:pPr>
        <w:pStyle w:val="Bezriadkovania"/>
        <w:rPr>
          <w:rFonts w:ascii="Times New Roman" w:hAnsi="Times New Roman" w:cs="Times New Roman"/>
          <w:sz w:val="24"/>
          <w:szCs w:val="24"/>
        </w:rPr>
      </w:pPr>
    </w:p>
    <w:p w:rsidR="001F195C" w:rsidRPr="006E1594" w:rsidRDefault="00B54094" w:rsidP="006E1594">
      <w:pPr>
        <w:spacing w:line="480" w:lineRule="auto"/>
        <w:jc w:val="both"/>
        <w:rPr>
          <w:rFonts w:ascii="Times New Roman" w:hAnsi="Times New Roman" w:cs="Times New Roman"/>
          <w:bCs/>
          <w:sz w:val="24"/>
          <w:szCs w:val="24"/>
        </w:rPr>
      </w:pPr>
      <w:r>
        <w:rPr>
          <w:rFonts w:ascii="Times New Roman" w:hAnsi="Times New Roman" w:cs="Times New Roman"/>
          <w:noProof/>
          <w:sz w:val="24"/>
          <w:szCs w:val="24"/>
          <w:lang w:eastAsia="sk-SK"/>
        </w:rPr>
        <w:lastRenderedPageBreak/>
        <w:pict>
          <v:rect id="Rectangle 93" o:spid="_x0000_s1034" style="position:absolute;left:0;text-align:left;margin-left:-46.85pt;margin-top:-16.1pt;width:544.5pt;height:27.75pt;z-index:-25156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" strokecolor="#95b3d7" strokeweight="1pt">
            <v:fill color2="#b8cce4" focus="100%" type="gradient"/>
            <v:shadow on="t" color="#243f60" opacity=".5" offset="1pt"/>
            <v:textbox style="mso-next-textbox:#Rectangle 93">
              <w:txbxContent>
                <w:p w:rsidR="00FD25E5" w:rsidRPr="00A26C12" w:rsidRDefault="00FD25E5" w:rsidP="009A7C91">
                  <w:pPr>
                    <w:jc w:val="center"/>
                    <w:rPr>
                      <w:rFonts w:ascii="Times New Roman" w:hAnsi="Times New Roman" w:cs="Times New Roman"/>
                      <w:b/>
                      <w:sz w:val="24"/>
                      <w:szCs w:val="24"/>
                    </w:rPr>
                  </w:pPr>
                  <w:r w:rsidRPr="00A26C12">
                    <w:rPr>
                      <w:rFonts w:ascii="Times New Roman" w:hAnsi="Times New Roman" w:cs="Times New Roman"/>
                      <w:b/>
                      <w:sz w:val="24"/>
                      <w:szCs w:val="24"/>
                    </w:rPr>
                    <w:t>3. KĽÚČOVÉ KOMPETENCIE</w:t>
                  </w:r>
                </w:p>
                <w:p w:rsidR="00FD25E5" w:rsidRDefault="00FD25E5" w:rsidP="009A7C91"/>
              </w:txbxContent>
            </v:textbox>
          </v:rect>
        </w:pict>
      </w:r>
    </w:p>
    <w:p w:rsidR="00A26C12" w:rsidRPr="00D43507" w:rsidRDefault="00A26C12" w:rsidP="0000170E">
      <w:p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 xml:space="preserve">Vyučovací predmet náboženská výchova sa podieľa na rozvoji kľúčových kompetencií najmä rozvíjaním týchto predmetových kompetencií: </w:t>
      </w:r>
    </w:p>
    <w:p w:rsidR="00A26C12" w:rsidRPr="00D43507" w:rsidRDefault="00A26C12" w:rsidP="00B25907">
      <w:pPr>
        <w:spacing w:after="0" w:line="240" w:lineRule="auto"/>
        <w:ind w:firstLine="360"/>
        <w:jc w:val="both"/>
        <w:rPr>
          <w:rFonts w:ascii="Times New Roman" w:eastAsia="Times New Roman" w:hAnsi="Times New Roman" w:cs="Times New Roman"/>
          <w:sz w:val="24"/>
          <w:szCs w:val="24"/>
          <w:lang w:eastAsia="sk-SK"/>
        </w:rPr>
      </w:pPr>
    </w:p>
    <w:p w:rsidR="00A26C12" w:rsidRPr="00205A17" w:rsidRDefault="00A26C12" w:rsidP="00B25907">
      <w:pPr>
        <w:spacing w:after="0" w:line="240" w:lineRule="auto"/>
        <w:jc w:val="both"/>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1. kompetencie k učeniu sa</w:t>
      </w:r>
    </w:p>
    <w:p w:rsidR="00A26C12" w:rsidRPr="00D43507" w:rsidRDefault="00612B70" w:rsidP="00C5790C">
      <w:pPr>
        <w:pStyle w:val="Odsekzoznamu"/>
        <w:numPr>
          <w:ilvl w:val="0"/>
          <w:numId w:val="166"/>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vyberať</w:t>
      </w:r>
      <w:r w:rsidR="00A26C12" w:rsidRPr="00D43507">
        <w:rPr>
          <w:rFonts w:ascii="Times New Roman" w:eastAsia="Times New Roman" w:hAnsi="Times New Roman" w:cs="Times New Roman"/>
          <w:sz w:val="24"/>
          <w:szCs w:val="24"/>
          <w:lang w:eastAsia="sk-SK"/>
        </w:rPr>
        <w:t xml:space="preserve"> a využíva</w:t>
      </w:r>
      <w:r>
        <w:rPr>
          <w:rFonts w:ascii="Times New Roman" w:eastAsia="Times New Roman" w:hAnsi="Times New Roman" w:cs="Times New Roman"/>
          <w:sz w:val="24"/>
          <w:szCs w:val="24"/>
          <w:lang w:eastAsia="sk-SK"/>
        </w:rPr>
        <w:t>ť</w:t>
      </w:r>
      <w:r w:rsidR="00A26C12" w:rsidRPr="00D43507">
        <w:rPr>
          <w:rFonts w:ascii="Times New Roman" w:eastAsia="Times New Roman" w:hAnsi="Times New Roman" w:cs="Times New Roman"/>
          <w:sz w:val="24"/>
          <w:szCs w:val="24"/>
          <w:lang w:eastAsia="sk-SK"/>
        </w:rPr>
        <w:t xml:space="preserve"> pre efektívne učenie vhodné spôs</w:t>
      </w:r>
      <w:r>
        <w:rPr>
          <w:rFonts w:ascii="Times New Roman" w:eastAsia="Times New Roman" w:hAnsi="Times New Roman" w:cs="Times New Roman"/>
          <w:sz w:val="24"/>
          <w:szCs w:val="24"/>
          <w:lang w:eastAsia="sk-SK"/>
        </w:rPr>
        <w:t>oby, metódy a stratégie, plánovať, organizovať</w:t>
      </w:r>
      <w:r w:rsidR="00A26C12" w:rsidRPr="00D43507">
        <w:rPr>
          <w:rFonts w:ascii="Times New Roman" w:eastAsia="Times New Roman" w:hAnsi="Times New Roman" w:cs="Times New Roman"/>
          <w:sz w:val="24"/>
          <w:szCs w:val="24"/>
          <w:lang w:eastAsia="sk-SK"/>
        </w:rPr>
        <w:t xml:space="preserve"> a riadi</w:t>
      </w:r>
      <w:r>
        <w:rPr>
          <w:rFonts w:ascii="Times New Roman" w:eastAsia="Times New Roman" w:hAnsi="Times New Roman" w:cs="Times New Roman"/>
          <w:sz w:val="24"/>
          <w:szCs w:val="24"/>
          <w:lang w:eastAsia="sk-SK"/>
        </w:rPr>
        <w:t>ť</w:t>
      </w:r>
      <w:r w:rsidR="00A26C12" w:rsidRPr="00D43507">
        <w:rPr>
          <w:rFonts w:ascii="Times New Roman" w:eastAsia="Times New Roman" w:hAnsi="Times New Roman" w:cs="Times New Roman"/>
          <w:sz w:val="24"/>
          <w:szCs w:val="24"/>
          <w:lang w:eastAsia="sk-SK"/>
        </w:rPr>
        <w:t xml:space="preserve"> vlastné učenie kriticky hodnotí vý</w:t>
      </w:r>
      <w:r>
        <w:rPr>
          <w:rFonts w:ascii="Times New Roman" w:eastAsia="Times New Roman" w:hAnsi="Times New Roman" w:cs="Times New Roman"/>
          <w:sz w:val="24"/>
          <w:szCs w:val="24"/>
          <w:lang w:eastAsia="sk-SK"/>
        </w:rPr>
        <w:t>sledky svojho učenia a diskutovať</w:t>
      </w:r>
      <w:r w:rsidR="00A26C12" w:rsidRPr="00D43507">
        <w:rPr>
          <w:rFonts w:ascii="Times New Roman" w:eastAsia="Times New Roman" w:hAnsi="Times New Roman" w:cs="Times New Roman"/>
          <w:sz w:val="24"/>
          <w:szCs w:val="24"/>
          <w:lang w:eastAsia="sk-SK"/>
        </w:rPr>
        <w:t xml:space="preserve"> o nich</w:t>
      </w:r>
    </w:p>
    <w:p w:rsidR="00A26C12" w:rsidRPr="00D43507" w:rsidRDefault="00A26C12" w:rsidP="00C5790C">
      <w:pPr>
        <w:pStyle w:val="Odsekzoznamu"/>
        <w:numPr>
          <w:ilvl w:val="0"/>
          <w:numId w:val="166"/>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rozumie</w:t>
      </w:r>
      <w:r w:rsidR="00612B70">
        <w:rPr>
          <w:rFonts w:ascii="Times New Roman" w:eastAsia="Times New Roman" w:hAnsi="Times New Roman" w:cs="Times New Roman"/>
          <w:sz w:val="24"/>
          <w:szCs w:val="24"/>
          <w:lang w:eastAsia="sk-SK"/>
        </w:rPr>
        <w:t>ť</w:t>
      </w:r>
      <w:r w:rsidRPr="00D43507">
        <w:rPr>
          <w:rFonts w:ascii="Times New Roman" w:eastAsia="Times New Roman" w:hAnsi="Times New Roman" w:cs="Times New Roman"/>
          <w:sz w:val="24"/>
          <w:szCs w:val="24"/>
          <w:lang w:eastAsia="sk-SK"/>
        </w:rPr>
        <w:t xml:space="preserve"> symbolickému spôsobu vyjadrovania jazyka Biblie a jazyka Cirkvi, integruje náboženský spôsob vnímania a chápania sveta do svojho celkového vzťahu k svetu, súbežne s pohľadom prírodných a humanitných vied</w:t>
      </w:r>
    </w:p>
    <w:p w:rsidR="00A26C12" w:rsidRPr="00D43507" w:rsidRDefault="00612B70" w:rsidP="00C5790C">
      <w:pPr>
        <w:pStyle w:val="Odsekzoznamu"/>
        <w:numPr>
          <w:ilvl w:val="0"/>
          <w:numId w:val="166"/>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prejavovať</w:t>
      </w:r>
      <w:r w:rsidR="00A26C12" w:rsidRPr="00D43507">
        <w:rPr>
          <w:rFonts w:ascii="Times New Roman" w:eastAsia="Times New Roman" w:hAnsi="Times New Roman" w:cs="Times New Roman"/>
          <w:sz w:val="24"/>
          <w:szCs w:val="24"/>
          <w:lang w:eastAsia="sk-SK"/>
        </w:rPr>
        <w:t xml:space="preserve"> ochotu venovať sa ďalšiemu štúdiu a dialógu medzi týmito obormi aj v ďalšom živote, udalosti svojho života vníma a spracováva ako životnú skúsenosť, tj. schopnosť transformovať na základe reflexie prežitých udalostí svoje konanie v budúcnosti</w:t>
      </w:r>
    </w:p>
    <w:p w:rsidR="00A26C12" w:rsidRPr="00D43507" w:rsidRDefault="00A26C12" w:rsidP="00B25907">
      <w:pPr>
        <w:spacing w:after="0" w:line="240" w:lineRule="auto"/>
        <w:ind w:left="360"/>
        <w:jc w:val="both"/>
        <w:rPr>
          <w:rFonts w:ascii="Times New Roman" w:eastAsia="Times New Roman" w:hAnsi="Times New Roman" w:cs="Times New Roman"/>
          <w:sz w:val="24"/>
          <w:szCs w:val="24"/>
          <w:lang w:eastAsia="sk-SK"/>
        </w:rPr>
      </w:pPr>
    </w:p>
    <w:p w:rsidR="00A26C12" w:rsidRPr="00205A17" w:rsidRDefault="00A26C12" w:rsidP="00B25907">
      <w:pPr>
        <w:spacing w:after="0" w:line="240" w:lineRule="auto"/>
        <w:jc w:val="both"/>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2. kompetencie k riešeniu problémov</w:t>
      </w:r>
    </w:p>
    <w:p w:rsidR="00A26C12" w:rsidRPr="00D43507" w:rsidRDefault="00A26C12" w:rsidP="00C5790C">
      <w:pPr>
        <w:pStyle w:val="Odsekzoznamu"/>
        <w:numPr>
          <w:ilvl w:val="0"/>
          <w:numId w:val="167"/>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vníma</w:t>
      </w:r>
      <w:r w:rsidR="00612B70">
        <w:rPr>
          <w:rFonts w:ascii="Times New Roman" w:eastAsia="Times New Roman" w:hAnsi="Times New Roman" w:cs="Times New Roman"/>
          <w:sz w:val="24"/>
          <w:szCs w:val="24"/>
          <w:lang w:eastAsia="sk-SK"/>
        </w:rPr>
        <w:t>ť</w:t>
      </w:r>
      <w:r w:rsidRPr="00D43507">
        <w:rPr>
          <w:rFonts w:ascii="Times New Roman" w:eastAsia="Times New Roman" w:hAnsi="Times New Roman" w:cs="Times New Roman"/>
          <w:sz w:val="24"/>
          <w:szCs w:val="24"/>
          <w:lang w:eastAsia="sk-SK"/>
        </w:rPr>
        <w:t>, rozpozn</w:t>
      </w:r>
      <w:r w:rsidR="00612B70">
        <w:rPr>
          <w:rFonts w:ascii="Times New Roman" w:eastAsia="Times New Roman" w:hAnsi="Times New Roman" w:cs="Times New Roman"/>
          <w:sz w:val="24"/>
          <w:szCs w:val="24"/>
          <w:lang w:eastAsia="sk-SK"/>
        </w:rPr>
        <w:t>ať a pochopiť problém, premyslieť a naplánovať</w:t>
      </w:r>
      <w:r w:rsidRPr="00D43507">
        <w:rPr>
          <w:rFonts w:ascii="Times New Roman" w:eastAsia="Times New Roman" w:hAnsi="Times New Roman" w:cs="Times New Roman"/>
          <w:sz w:val="24"/>
          <w:szCs w:val="24"/>
          <w:lang w:eastAsia="sk-SK"/>
        </w:rPr>
        <w:t xml:space="preserve"> riešenie problému, samostatne rieši</w:t>
      </w:r>
      <w:r w:rsidR="00612B70">
        <w:rPr>
          <w:rFonts w:ascii="Times New Roman" w:eastAsia="Times New Roman" w:hAnsi="Times New Roman" w:cs="Times New Roman"/>
          <w:sz w:val="24"/>
          <w:szCs w:val="24"/>
          <w:lang w:eastAsia="sk-SK"/>
        </w:rPr>
        <w:t>ť</w:t>
      </w:r>
      <w:r w:rsidRPr="00D43507">
        <w:rPr>
          <w:rFonts w:ascii="Times New Roman" w:eastAsia="Times New Roman" w:hAnsi="Times New Roman" w:cs="Times New Roman"/>
          <w:sz w:val="24"/>
          <w:szCs w:val="24"/>
          <w:lang w:eastAsia="sk-SK"/>
        </w:rPr>
        <w:t xml:space="preserve"> problém s dôrazom na etický princíp k druhým ľuďom a k živo</w:t>
      </w:r>
      <w:r w:rsidR="00612B70">
        <w:rPr>
          <w:rFonts w:ascii="Times New Roman" w:eastAsia="Times New Roman" w:hAnsi="Times New Roman" w:cs="Times New Roman"/>
          <w:sz w:val="24"/>
          <w:szCs w:val="24"/>
          <w:lang w:eastAsia="sk-SK"/>
        </w:rPr>
        <w:t>tnému prostrediu, kriticky myslieť, hľadať</w:t>
      </w:r>
      <w:r w:rsidRPr="00D43507">
        <w:rPr>
          <w:rFonts w:ascii="Times New Roman" w:eastAsia="Times New Roman" w:hAnsi="Times New Roman" w:cs="Times New Roman"/>
          <w:sz w:val="24"/>
          <w:szCs w:val="24"/>
          <w:lang w:eastAsia="sk-SK"/>
        </w:rPr>
        <w:t xml:space="preserve"> kritéria pre voľbu riešenia problémov, zdôvodn</w:t>
      </w:r>
      <w:r w:rsidR="00612B70">
        <w:rPr>
          <w:rFonts w:ascii="Times New Roman" w:eastAsia="Times New Roman" w:hAnsi="Times New Roman" w:cs="Times New Roman"/>
          <w:sz w:val="24"/>
          <w:szCs w:val="24"/>
          <w:lang w:eastAsia="sk-SK"/>
        </w:rPr>
        <w:t>iť</w:t>
      </w:r>
      <w:r w:rsidRPr="00D43507">
        <w:rPr>
          <w:rFonts w:ascii="Times New Roman" w:eastAsia="Times New Roman" w:hAnsi="Times New Roman" w:cs="Times New Roman"/>
          <w:sz w:val="24"/>
          <w:szCs w:val="24"/>
          <w:lang w:eastAsia="sk-SK"/>
        </w:rPr>
        <w:t xml:space="preserve"> návrhy svojich riešení s ohľadom na učenie Cirkvi</w:t>
      </w:r>
    </w:p>
    <w:p w:rsidR="00A26C12" w:rsidRPr="00D43507" w:rsidRDefault="00612B70" w:rsidP="00C5790C">
      <w:pPr>
        <w:pStyle w:val="Odsekzoznamu"/>
        <w:numPr>
          <w:ilvl w:val="0"/>
          <w:numId w:val="167"/>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robiť</w:t>
      </w:r>
      <w:r w:rsidR="00A26C12" w:rsidRPr="00D43507">
        <w:rPr>
          <w:rFonts w:ascii="Times New Roman" w:eastAsia="Times New Roman" w:hAnsi="Times New Roman" w:cs="Times New Roman"/>
          <w:sz w:val="24"/>
          <w:szCs w:val="24"/>
          <w:lang w:eastAsia="sk-SK"/>
        </w:rPr>
        <w:t xml:space="preserve"> uvážené rozhodnutia, je schopný ich obhájiť, zhodnotí výsledky svojich činov chápaním vlastnej tradície a chápaním postojov inak svetonázorovo alebo zmýšľajúcich ľudí, predchádza konfliktom, postoj vzájomnej tolerancie vníma ako základnú zásadu vlastného konania</w:t>
      </w:r>
    </w:p>
    <w:p w:rsidR="00A26C12" w:rsidRPr="00D43507" w:rsidRDefault="00A26C12" w:rsidP="00B25907">
      <w:pPr>
        <w:spacing w:after="0" w:line="240" w:lineRule="auto"/>
        <w:jc w:val="both"/>
        <w:rPr>
          <w:rFonts w:ascii="Times New Roman" w:eastAsia="Times New Roman" w:hAnsi="Times New Roman" w:cs="Times New Roman"/>
          <w:sz w:val="24"/>
          <w:szCs w:val="24"/>
          <w:lang w:eastAsia="sk-SK"/>
        </w:rPr>
      </w:pPr>
    </w:p>
    <w:p w:rsidR="00A26C12" w:rsidRPr="00205A17" w:rsidRDefault="00A26C12" w:rsidP="00B25907">
      <w:pPr>
        <w:spacing w:after="0" w:line="240" w:lineRule="auto"/>
        <w:jc w:val="both"/>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3. komunikačné kompetencie</w:t>
      </w:r>
    </w:p>
    <w:p w:rsidR="00A26C12" w:rsidRPr="00D43507" w:rsidRDefault="00612B70" w:rsidP="00C5790C">
      <w:pPr>
        <w:pStyle w:val="Odsekzoznamu"/>
        <w:numPr>
          <w:ilvl w:val="0"/>
          <w:numId w:val="168"/>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formulovať</w:t>
      </w:r>
      <w:r w:rsidR="00A26C12" w:rsidRPr="00D43507">
        <w:rPr>
          <w:rFonts w:ascii="Times New Roman" w:eastAsia="Times New Roman" w:hAnsi="Times New Roman" w:cs="Times New Roman"/>
          <w:sz w:val="24"/>
          <w:szCs w:val="24"/>
          <w:lang w:eastAsia="sk-SK"/>
        </w:rPr>
        <w:t xml:space="preserve"> a vyjadruje svoje myšlienky a názory v logickom slede, vyjadruje sa výstižne, súvisle a kultivovane, účinne sa zapája do diskusie, obhajuje svoj názor a vhodne argumentuje</w:t>
      </w:r>
    </w:p>
    <w:p w:rsidR="00A26C12" w:rsidRPr="00D43507" w:rsidRDefault="00A26C12" w:rsidP="00C5790C">
      <w:pPr>
        <w:pStyle w:val="Odsekzoznamu"/>
        <w:numPr>
          <w:ilvl w:val="0"/>
          <w:numId w:val="168"/>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využíva</w:t>
      </w:r>
      <w:r w:rsidR="00612B70">
        <w:rPr>
          <w:rFonts w:ascii="Times New Roman" w:eastAsia="Times New Roman" w:hAnsi="Times New Roman" w:cs="Times New Roman"/>
          <w:sz w:val="24"/>
          <w:szCs w:val="24"/>
          <w:lang w:eastAsia="sk-SK"/>
        </w:rPr>
        <w:t>ť</w:t>
      </w:r>
      <w:r w:rsidRPr="00D43507">
        <w:rPr>
          <w:rFonts w:ascii="Times New Roman" w:eastAsia="Times New Roman" w:hAnsi="Times New Roman" w:cs="Times New Roman"/>
          <w:sz w:val="24"/>
          <w:szCs w:val="24"/>
          <w:lang w:eastAsia="sk-SK"/>
        </w:rPr>
        <w:t xml:space="preserve"> informačné a komunikačné prostriedky a technológie pre kvalitnú a účinnú komunikáciu, využíva získané komunikačné zručnosti k vytváraniu vzťahov potrebných k plnohodnotnému súžitiu a kvalitnej spolupráci s ostatnými ľuďmi</w:t>
      </w:r>
    </w:p>
    <w:p w:rsidR="00A26C12" w:rsidRPr="00D43507" w:rsidRDefault="00612B70" w:rsidP="00C5790C">
      <w:pPr>
        <w:pStyle w:val="Odsekzoznamu"/>
        <w:numPr>
          <w:ilvl w:val="0"/>
          <w:numId w:val="168"/>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objavovať</w:t>
      </w:r>
      <w:r w:rsidR="00A26C12" w:rsidRPr="00D43507">
        <w:rPr>
          <w:rFonts w:ascii="Times New Roman" w:eastAsia="Times New Roman" w:hAnsi="Times New Roman" w:cs="Times New Roman"/>
          <w:sz w:val="24"/>
          <w:szCs w:val="24"/>
          <w:lang w:eastAsia="sk-SK"/>
        </w:rPr>
        <w:t xml:space="preserve"> zmysel symbolického vyjadrovania, rozumie symbolickému vyjadrovaniu v rituáloch a slávnost</w:t>
      </w:r>
      <w:r w:rsidR="00697554">
        <w:rPr>
          <w:rFonts w:ascii="Times New Roman" w:eastAsia="Times New Roman" w:hAnsi="Times New Roman" w:cs="Times New Roman"/>
          <w:sz w:val="24"/>
          <w:szCs w:val="24"/>
          <w:lang w:eastAsia="sk-SK"/>
        </w:rPr>
        <w:t>iach</w:t>
      </w:r>
    </w:p>
    <w:p w:rsidR="00A26C12" w:rsidRPr="00D43507" w:rsidRDefault="00A26C12" w:rsidP="00B25907">
      <w:pPr>
        <w:spacing w:after="0" w:line="240" w:lineRule="auto"/>
        <w:jc w:val="both"/>
        <w:rPr>
          <w:rFonts w:ascii="Times New Roman" w:eastAsia="Times New Roman" w:hAnsi="Times New Roman" w:cs="Times New Roman"/>
          <w:sz w:val="24"/>
          <w:szCs w:val="24"/>
          <w:lang w:eastAsia="sk-SK"/>
        </w:rPr>
      </w:pPr>
    </w:p>
    <w:p w:rsidR="00A26C12" w:rsidRPr="00205A17" w:rsidRDefault="00A26C12" w:rsidP="00B25907">
      <w:pPr>
        <w:spacing w:after="0" w:line="240" w:lineRule="auto"/>
        <w:jc w:val="both"/>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4. sociálne a interpersonálne kompetencie</w:t>
      </w:r>
    </w:p>
    <w:p w:rsidR="00A26C12" w:rsidRPr="00D43507" w:rsidRDefault="00612B70" w:rsidP="00C5790C">
      <w:pPr>
        <w:pStyle w:val="Odsekzoznamu"/>
        <w:numPr>
          <w:ilvl w:val="0"/>
          <w:numId w:val="169"/>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účinne spolupracovať</w:t>
      </w:r>
      <w:r w:rsidR="00A26C12" w:rsidRPr="00D43507">
        <w:rPr>
          <w:rFonts w:ascii="Times New Roman" w:eastAsia="Times New Roman" w:hAnsi="Times New Roman" w:cs="Times New Roman"/>
          <w:sz w:val="24"/>
          <w:szCs w:val="24"/>
          <w:lang w:eastAsia="sk-SK"/>
        </w:rPr>
        <w:t xml:space="preserve"> v skupine, na základe poznania alebo prijatia novej roly v pracovnej činnosti pozitívne ovplyvňuje kvalitu spoločnej práce</w:t>
      </w:r>
    </w:p>
    <w:p w:rsidR="00A26C12" w:rsidRPr="00D43507" w:rsidRDefault="00A26C12" w:rsidP="00C5790C">
      <w:pPr>
        <w:pStyle w:val="Odsekzoznamu"/>
        <w:numPr>
          <w:ilvl w:val="0"/>
          <w:numId w:val="169"/>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podieľa</w:t>
      </w:r>
      <w:r w:rsidR="00612B70">
        <w:rPr>
          <w:rFonts w:ascii="Times New Roman" w:eastAsia="Times New Roman" w:hAnsi="Times New Roman" w:cs="Times New Roman"/>
          <w:sz w:val="24"/>
          <w:szCs w:val="24"/>
          <w:lang w:eastAsia="sk-SK"/>
        </w:rPr>
        <w:t>ť</w:t>
      </w:r>
      <w:r w:rsidRPr="00D43507">
        <w:rPr>
          <w:rFonts w:ascii="Times New Roman" w:eastAsia="Times New Roman" w:hAnsi="Times New Roman" w:cs="Times New Roman"/>
          <w:sz w:val="24"/>
          <w:szCs w:val="24"/>
          <w:lang w:eastAsia="sk-SK"/>
        </w:rPr>
        <w:t xml:space="preserve"> sa na utváraní príjemnej atmosféry v triednom tíme, ohľaduplnosťou prispieva</w:t>
      </w:r>
      <w:r w:rsidR="00612B70">
        <w:rPr>
          <w:rFonts w:ascii="Times New Roman" w:eastAsia="Times New Roman" w:hAnsi="Times New Roman" w:cs="Times New Roman"/>
          <w:sz w:val="24"/>
          <w:szCs w:val="24"/>
          <w:lang w:eastAsia="sk-SK"/>
        </w:rPr>
        <w:t>ť</w:t>
      </w:r>
      <w:r w:rsidRPr="00D43507">
        <w:rPr>
          <w:rFonts w:ascii="Times New Roman" w:eastAsia="Times New Roman" w:hAnsi="Times New Roman" w:cs="Times New Roman"/>
          <w:sz w:val="24"/>
          <w:szCs w:val="24"/>
          <w:lang w:eastAsia="sk-SK"/>
        </w:rPr>
        <w:t xml:space="preserve"> k upevňovaniu medziľudských vzťahov, v prípade nutnosti poskytne pomoc alebo o ňu požiada</w:t>
      </w:r>
    </w:p>
    <w:p w:rsidR="00A26C12" w:rsidRPr="00D43507" w:rsidRDefault="00A26C12" w:rsidP="00C5790C">
      <w:pPr>
        <w:pStyle w:val="Odsekzoznamu"/>
        <w:numPr>
          <w:ilvl w:val="0"/>
          <w:numId w:val="169"/>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prispieva</w:t>
      </w:r>
      <w:r w:rsidR="00612B70">
        <w:rPr>
          <w:rFonts w:ascii="Times New Roman" w:eastAsia="Times New Roman" w:hAnsi="Times New Roman" w:cs="Times New Roman"/>
          <w:sz w:val="24"/>
          <w:szCs w:val="24"/>
          <w:lang w:eastAsia="sk-SK"/>
        </w:rPr>
        <w:t>ť</w:t>
      </w:r>
      <w:r w:rsidRPr="00D43507">
        <w:rPr>
          <w:rFonts w:ascii="Times New Roman" w:eastAsia="Times New Roman" w:hAnsi="Times New Roman" w:cs="Times New Roman"/>
          <w:sz w:val="24"/>
          <w:szCs w:val="24"/>
          <w:lang w:eastAsia="sk-SK"/>
        </w:rPr>
        <w:t xml:space="preserve"> k diskusii v pra</w:t>
      </w:r>
      <w:r w:rsidR="00612B70">
        <w:rPr>
          <w:rFonts w:ascii="Times New Roman" w:eastAsia="Times New Roman" w:hAnsi="Times New Roman" w:cs="Times New Roman"/>
          <w:sz w:val="24"/>
          <w:szCs w:val="24"/>
          <w:lang w:eastAsia="sk-SK"/>
        </w:rPr>
        <w:t>covnej skupine a v triede, chápať</w:t>
      </w:r>
      <w:r w:rsidRPr="00D43507">
        <w:rPr>
          <w:rFonts w:ascii="Times New Roman" w:eastAsia="Times New Roman" w:hAnsi="Times New Roman" w:cs="Times New Roman"/>
          <w:sz w:val="24"/>
          <w:szCs w:val="24"/>
          <w:lang w:eastAsia="sk-SK"/>
        </w:rPr>
        <w:t xml:space="preserve"> potrebu efektívne spolupracovať s druhými </w:t>
      </w:r>
      <w:r w:rsidR="00612B70">
        <w:rPr>
          <w:rFonts w:ascii="Times New Roman" w:eastAsia="Times New Roman" w:hAnsi="Times New Roman" w:cs="Times New Roman"/>
          <w:sz w:val="24"/>
          <w:szCs w:val="24"/>
          <w:lang w:eastAsia="sk-SK"/>
        </w:rPr>
        <w:t>pri riešení danej úlohy, oceňovať</w:t>
      </w:r>
      <w:r w:rsidRPr="00D43507">
        <w:rPr>
          <w:rFonts w:ascii="Times New Roman" w:eastAsia="Times New Roman" w:hAnsi="Times New Roman" w:cs="Times New Roman"/>
          <w:sz w:val="24"/>
          <w:szCs w:val="24"/>
          <w:lang w:eastAsia="sk-SK"/>
        </w:rPr>
        <w:t xml:space="preserve"> skúsenosti druhých ľudí</w:t>
      </w:r>
    </w:p>
    <w:p w:rsidR="00A26C12" w:rsidRPr="00D43507" w:rsidRDefault="00612B70" w:rsidP="00C5790C">
      <w:pPr>
        <w:pStyle w:val="Odsekzoznamu"/>
        <w:numPr>
          <w:ilvl w:val="0"/>
          <w:numId w:val="169"/>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angažovať sa a uskutočňovať</w:t>
      </w:r>
      <w:r w:rsidR="00A26C12" w:rsidRPr="00D43507">
        <w:rPr>
          <w:rFonts w:ascii="Times New Roman" w:eastAsia="Times New Roman" w:hAnsi="Times New Roman" w:cs="Times New Roman"/>
          <w:sz w:val="24"/>
          <w:szCs w:val="24"/>
          <w:lang w:eastAsia="sk-SK"/>
        </w:rPr>
        <w:t xml:space="preserve"> vo svojom živote humánne princípy v duchu solidarity a lásky </w:t>
      </w:r>
    </w:p>
    <w:p w:rsidR="00A26C12" w:rsidRPr="00D43507" w:rsidRDefault="00A26C12" w:rsidP="00C5790C">
      <w:pPr>
        <w:pStyle w:val="Odsekzoznamu"/>
        <w:numPr>
          <w:ilvl w:val="0"/>
          <w:numId w:val="169"/>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vytvára</w:t>
      </w:r>
      <w:r w:rsidR="00612B70">
        <w:rPr>
          <w:rFonts w:ascii="Times New Roman" w:eastAsia="Times New Roman" w:hAnsi="Times New Roman" w:cs="Times New Roman"/>
          <w:sz w:val="24"/>
          <w:szCs w:val="24"/>
          <w:lang w:eastAsia="sk-SK"/>
        </w:rPr>
        <w:t>ť</w:t>
      </w:r>
      <w:r w:rsidRPr="00D43507">
        <w:rPr>
          <w:rFonts w:ascii="Times New Roman" w:eastAsia="Times New Roman" w:hAnsi="Times New Roman" w:cs="Times New Roman"/>
          <w:sz w:val="24"/>
          <w:szCs w:val="24"/>
          <w:lang w:eastAsia="sk-SK"/>
        </w:rPr>
        <w:t xml:space="preserve"> si pozitívny obraz o sebe, ktorý podporuje jeho sebadôveru a samostatný rozvoj</w:t>
      </w:r>
    </w:p>
    <w:p w:rsidR="00A26C12" w:rsidRPr="00D43507" w:rsidRDefault="00A26C12" w:rsidP="00C5790C">
      <w:pPr>
        <w:pStyle w:val="Odsekzoznamu"/>
        <w:numPr>
          <w:ilvl w:val="0"/>
          <w:numId w:val="169"/>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lastRenderedPageBreak/>
        <w:t>ovláda</w:t>
      </w:r>
      <w:r w:rsidR="00612B70">
        <w:rPr>
          <w:rFonts w:ascii="Times New Roman" w:eastAsia="Times New Roman" w:hAnsi="Times New Roman" w:cs="Times New Roman"/>
          <w:sz w:val="24"/>
          <w:szCs w:val="24"/>
          <w:lang w:eastAsia="sk-SK"/>
        </w:rPr>
        <w:t>ť</w:t>
      </w:r>
      <w:r w:rsidRPr="00D43507">
        <w:rPr>
          <w:rFonts w:ascii="Times New Roman" w:eastAsia="Times New Roman" w:hAnsi="Times New Roman" w:cs="Times New Roman"/>
          <w:sz w:val="24"/>
          <w:szCs w:val="24"/>
          <w:lang w:eastAsia="sk-SK"/>
        </w:rPr>
        <w:t xml:space="preserve"> a riadi</w:t>
      </w:r>
      <w:r w:rsidR="00612B70">
        <w:rPr>
          <w:rFonts w:ascii="Times New Roman" w:eastAsia="Times New Roman" w:hAnsi="Times New Roman" w:cs="Times New Roman"/>
          <w:sz w:val="24"/>
          <w:szCs w:val="24"/>
          <w:lang w:eastAsia="sk-SK"/>
        </w:rPr>
        <w:t>ť</w:t>
      </w:r>
      <w:r w:rsidRPr="00D43507">
        <w:rPr>
          <w:rFonts w:ascii="Times New Roman" w:eastAsia="Times New Roman" w:hAnsi="Times New Roman" w:cs="Times New Roman"/>
          <w:sz w:val="24"/>
          <w:szCs w:val="24"/>
          <w:lang w:eastAsia="sk-SK"/>
        </w:rPr>
        <w:t xml:space="preserve"> svoje konanie a správanie tak, aby bol so sebou spokojný a vážil si sám seba</w:t>
      </w:r>
    </w:p>
    <w:p w:rsidR="00A26C12" w:rsidRPr="00D43507" w:rsidRDefault="00A26C12" w:rsidP="00B25907">
      <w:pPr>
        <w:spacing w:after="0" w:line="240" w:lineRule="auto"/>
        <w:jc w:val="both"/>
        <w:rPr>
          <w:rFonts w:ascii="Times New Roman" w:eastAsia="Times New Roman" w:hAnsi="Times New Roman" w:cs="Times New Roman"/>
          <w:sz w:val="24"/>
          <w:szCs w:val="24"/>
          <w:lang w:eastAsia="sk-SK"/>
        </w:rPr>
      </w:pPr>
    </w:p>
    <w:p w:rsidR="00A26C12" w:rsidRPr="00205A17" w:rsidRDefault="00A26C12" w:rsidP="00B25907">
      <w:pPr>
        <w:spacing w:after="0" w:line="240" w:lineRule="auto"/>
        <w:jc w:val="both"/>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5. občianske kompetencie</w:t>
      </w:r>
    </w:p>
    <w:p w:rsidR="00A26C12" w:rsidRPr="00D43507" w:rsidRDefault="00612B70" w:rsidP="00C5790C">
      <w:pPr>
        <w:pStyle w:val="Odsekzoznamu"/>
        <w:numPr>
          <w:ilvl w:val="0"/>
          <w:numId w:val="17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rešpektovať</w:t>
      </w:r>
      <w:r w:rsidR="00A26C12" w:rsidRPr="00D43507">
        <w:rPr>
          <w:rFonts w:ascii="Times New Roman" w:eastAsia="Times New Roman" w:hAnsi="Times New Roman" w:cs="Times New Roman"/>
          <w:sz w:val="24"/>
          <w:szCs w:val="24"/>
          <w:lang w:eastAsia="sk-SK"/>
        </w:rPr>
        <w:t>, chráni</w:t>
      </w:r>
      <w:r>
        <w:rPr>
          <w:rFonts w:ascii="Times New Roman" w:eastAsia="Times New Roman" w:hAnsi="Times New Roman" w:cs="Times New Roman"/>
          <w:sz w:val="24"/>
          <w:szCs w:val="24"/>
          <w:lang w:eastAsia="sk-SK"/>
        </w:rPr>
        <w:t>ť a oceňovať</w:t>
      </w:r>
      <w:r w:rsidR="00A26C12" w:rsidRPr="00D43507">
        <w:rPr>
          <w:rFonts w:ascii="Times New Roman" w:eastAsia="Times New Roman" w:hAnsi="Times New Roman" w:cs="Times New Roman"/>
          <w:sz w:val="24"/>
          <w:szCs w:val="24"/>
          <w:lang w:eastAsia="sk-SK"/>
        </w:rPr>
        <w:t xml:space="preserve"> národnú tradíciu, kultúrne a</w:t>
      </w:r>
      <w:r>
        <w:rPr>
          <w:rFonts w:ascii="Times New Roman" w:eastAsia="Times New Roman" w:hAnsi="Times New Roman" w:cs="Times New Roman"/>
          <w:sz w:val="24"/>
          <w:szCs w:val="24"/>
          <w:lang w:eastAsia="sk-SK"/>
        </w:rPr>
        <w:t xml:space="preserve"> historické dedičstvo, prejavovať</w:t>
      </w:r>
      <w:r w:rsidR="00A26C12" w:rsidRPr="00D43507">
        <w:rPr>
          <w:rFonts w:ascii="Times New Roman" w:eastAsia="Times New Roman" w:hAnsi="Times New Roman" w:cs="Times New Roman"/>
          <w:sz w:val="24"/>
          <w:szCs w:val="24"/>
          <w:lang w:eastAsia="sk-SK"/>
        </w:rPr>
        <w:t xml:space="preserve"> pozitívny postoj k umeleckým dielam, rozvíja</w:t>
      </w:r>
      <w:r>
        <w:rPr>
          <w:rFonts w:ascii="Times New Roman" w:eastAsia="Times New Roman" w:hAnsi="Times New Roman" w:cs="Times New Roman"/>
          <w:sz w:val="24"/>
          <w:szCs w:val="24"/>
          <w:lang w:eastAsia="sk-SK"/>
        </w:rPr>
        <w:t>ť</w:t>
      </w:r>
      <w:r w:rsidR="00A26C12" w:rsidRPr="00D43507">
        <w:rPr>
          <w:rFonts w:ascii="Times New Roman" w:eastAsia="Times New Roman" w:hAnsi="Times New Roman" w:cs="Times New Roman"/>
          <w:sz w:val="24"/>
          <w:szCs w:val="24"/>
          <w:lang w:eastAsia="sk-SK"/>
        </w:rPr>
        <w:t xml:space="preserve"> zmysel pre kultúru, aktívne sa zapája</w:t>
      </w:r>
      <w:r>
        <w:rPr>
          <w:rFonts w:ascii="Times New Roman" w:eastAsia="Times New Roman" w:hAnsi="Times New Roman" w:cs="Times New Roman"/>
          <w:sz w:val="24"/>
          <w:szCs w:val="24"/>
          <w:lang w:eastAsia="sk-SK"/>
        </w:rPr>
        <w:t>ť</w:t>
      </w:r>
      <w:r w:rsidR="00A26C12" w:rsidRPr="00D43507">
        <w:rPr>
          <w:rFonts w:ascii="Times New Roman" w:eastAsia="Times New Roman" w:hAnsi="Times New Roman" w:cs="Times New Roman"/>
          <w:sz w:val="24"/>
          <w:szCs w:val="24"/>
          <w:lang w:eastAsia="sk-SK"/>
        </w:rPr>
        <w:t xml:space="preserve"> do kultúrneho diania a športových aktivít</w:t>
      </w:r>
    </w:p>
    <w:p w:rsidR="00A26C12" w:rsidRPr="00D43507" w:rsidRDefault="00612B70" w:rsidP="00C5790C">
      <w:pPr>
        <w:pStyle w:val="Odsekzoznamu"/>
        <w:numPr>
          <w:ilvl w:val="0"/>
          <w:numId w:val="17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uvedomovať</w:t>
      </w:r>
      <w:r w:rsidR="00A26C12" w:rsidRPr="00D43507">
        <w:rPr>
          <w:rFonts w:ascii="Times New Roman" w:eastAsia="Times New Roman" w:hAnsi="Times New Roman" w:cs="Times New Roman"/>
          <w:sz w:val="24"/>
          <w:szCs w:val="24"/>
          <w:lang w:eastAsia="sk-SK"/>
        </w:rPr>
        <w:t xml:space="preserve"> si základné</w:t>
      </w:r>
      <w:r>
        <w:rPr>
          <w:rFonts w:ascii="Times New Roman" w:eastAsia="Times New Roman" w:hAnsi="Times New Roman" w:cs="Times New Roman"/>
          <w:sz w:val="24"/>
          <w:szCs w:val="24"/>
          <w:lang w:eastAsia="sk-SK"/>
        </w:rPr>
        <w:t xml:space="preserve"> humanistické hodnoty, uplatňovať a ochraňovať</w:t>
      </w:r>
      <w:r w:rsidR="00A26C12" w:rsidRPr="00D43507">
        <w:rPr>
          <w:rFonts w:ascii="Times New Roman" w:eastAsia="Times New Roman" w:hAnsi="Times New Roman" w:cs="Times New Roman"/>
          <w:sz w:val="24"/>
          <w:szCs w:val="24"/>
          <w:lang w:eastAsia="sk-SK"/>
        </w:rPr>
        <w:t xml:space="preserve"> princípy demokracie, vyvážene cháp</w:t>
      </w:r>
      <w:r>
        <w:rPr>
          <w:rFonts w:ascii="Times New Roman" w:eastAsia="Times New Roman" w:hAnsi="Times New Roman" w:cs="Times New Roman"/>
          <w:sz w:val="24"/>
          <w:szCs w:val="24"/>
          <w:lang w:eastAsia="sk-SK"/>
        </w:rPr>
        <w:t>ať</w:t>
      </w:r>
      <w:r w:rsidR="00A26C12" w:rsidRPr="00D43507">
        <w:rPr>
          <w:rFonts w:ascii="Times New Roman" w:eastAsia="Times New Roman" w:hAnsi="Times New Roman" w:cs="Times New Roman"/>
          <w:sz w:val="24"/>
          <w:szCs w:val="24"/>
          <w:lang w:eastAsia="sk-SK"/>
        </w:rPr>
        <w:t xml:space="preserve"> svoje osobné záujmy v spojení so záujmami širšej skupiny, resp. spoločnosti</w:t>
      </w:r>
    </w:p>
    <w:p w:rsidR="00A26C12" w:rsidRPr="00D43507" w:rsidRDefault="00612B70" w:rsidP="00C5790C">
      <w:pPr>
        <w:pStyle w:val="Odsekzoznamu"/>
        <w:numPr>
          <w:ilvl w:val="0"/>
          <w:numId w:val="17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rešpektovať</w:t>
      </w:r>
      <w:r w:rsidR="00A26C12" w:rsidRPr="00D43507">
        <w:rPr>
          <w:rFonts w:ascii="Times New Roman" w:eastAsia="Times New Roman" w:hAnsi="Times New Roman" w:cs="Times New Roman"/>
          <w:sz w:val="24"/>
          <w:szCs w:val="24"/>
          <w:lang w:eastAsia="sk-SK"/>
        </w:rPr>
        <w:t xml:space="preserve"> presvedčenie iných ľudí a váži</w:t>
      </w:r>
      <w:r>
        <w:rPr>
          <w:rFonts w:ascii="Times New Roman" w:eastAsia="Times New Roman" w:hAnsi="Times New Roman" w:cs="Times New Roman"/>
          <w:sz w:val="24"/>
          <w:szCs w:val="24"/>
          <w:lang w:eastAsia="sk-SK"/>
        </w:rPr>
        <w:t>ť si ich vnútorné hodnoty, byť</w:t>
      </w:r>
      <w:r w:rsidR="00A26C12" w:rsidRPr="00D43507">
        <w:rPr>
          <w:rFonts w:ascii="Times New Roman" w:eastAsia="Times New Roman" w:hAnsi="Times New Roman" w:cs="Times New Roman"/>
          <w:sz w:val="24"/>
          <w:szCs w:val="24"/>
          <w:lang w:eastAsia="sk-SK"/>
        </w:rPr>
        <w:t xml:space="preserve"> otvorený kultúrnej a etnickej rôznorodosti, odmieta</w:t>
      </w:r>
      <w:r>
        <w:rPr>
          <w:rFonts w:ascii="Times New Roman" w:eastAsia="Times New Roman" w:hAnsi="Times New Roman" w:cs="Times New Roman"/>
          <w:sz w:val="24"/>
          <w:szCs w:val="24"/>
          <w:lang w:eastAsia="sk-SK"/>
        </w:rPr>
        <w:t>ť</w:t>
      </w:r>
      <w:r w:rsidR="00A26C12" w:rsidRPr="00D43507">
        <w:rPr>
          <w:rFonts w:ascii="Times New Roman" w:eastAsia="Times New Roman" w:hAnsi="Times New Roman" w:cs="Times New Roman"/>
          <w:sz w:val="24"/>
          <w:szCs w:val="24"/>
          <w:lang w:eastAsia="sk-SK"/>
        </w:rPr>
        <w:t xml:space="preserve"> útlak </w:t>
      </w:r>
      <w:r>
        <w:rPr>
          <w:rFonts w:ascii="Times New Roman" w:eastAsia="Times New Roman" w:hAnsi="Times New Roman" w:cs="Times New Roman"/>
          <w:sz w:val="24"/>
          <w:szCs w:val="24"/>
          <w:lang w:eastAsia="sk-SK"/>
        </w:rPr>
        <w:t>a hrubé zaobchádzanie, uvedomovať</w:t>
      </w:r>
      <w:r w:rsidR="00A26C12" w:rsidRPr="00D43507">
        <w:rPr>
          <w:rFonts w:ascii="Times New Roman" w:eastAsia="Times New Roman" w:hAnsi="Times New Roman" w:cs="Times New Roman"/>
          <w:sz w:val="24"/>
          <w:szCs w:val="24"/>
          <w:lang w:eastAsia="sk-SK"/>
        </w:rPr>
        <w:t xml:space="preserve"> si povinnosť postaviť sa proti fyzickému aj psychickému násiliu</w:t>
      </w:r>
    </w:p>
    <w:p w:rsidR="00A26C12" w:rsidRPr="00D43507" w:rsidRDefault="00612B70" w:rsidP="00C5790C">
      <w:pPr>
        <w:pStyle w:val="Odsekzoznamu"/>
        <w:numPr>
          <w:ilvl w:val="0"/>
          <w:numId w:val="17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uvedomovať</w:t>
      </w:r>
      <w:r w:rsidR="00A26C12" w:rsidRPr="00D43507">
        <w:rPr>
          <w:rFonts w:ascii="Times New Roman" w:eastAsia="Times New Roman" w:hAnsi="Times New Roman" w:cs="Times New Roman"/>
          <w:sz w:val="24"/>
          <w:szCs w:val="24"/>
          <w:lang w:eastAsia="sk-SK"/>
        </w:rPr>
        <w:t xml:space="preserve"> si svoje práva v kontexte so zodpovedným prístupom k svojim povinnostiam, prispieva k naplneniu práv iných</w:t>
      </w:r>
    </w:p>
    <w:p w:rsidR="00A26C12" w:rsidRPr="00D43507" w:rsidRDefault="00612B70" w:rsidP="00C5790C">
      <w:pPr>
        <w:pStyle w:val="Odsekzoznamu"/>
        <w:numPr>
          <w:ilvl w:val="0"/>
          <w:numId w:val="17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chápať</w:t>
      </w:r>
      <w:r w:rsidR="00A26C12" w:rsidRPr="00D43507">
        <w:rPr>
          <w:rFonts w:ascii="Times New Roman" w:eastAsia="Times New Roman" w:hAnsi="Times New Roman" w:cs="Times New Roman"/>
          <w:sz w:val="24"/>
          <w:szCs w:val="24"/>
          <w:lang w:eastAsia="sk-SK"/>
        </w:rPr>
        <w:t xml:space="preserve"> základné ekologické súvislosti a env</w:t>
      </w:r>
      <w:r>
        <w:rPr>
          <w:rFonts w:ascii="Times New Roman" w:eastAsia="Times New Roman" w:hAnsi="Times New Roman" w:cs="Times New Roman"/>
          <w:sz w:val="24"/>
          <w:szCs w:val="24"/>
          <w:lang w:eastAsia="sk-SK"/>
        </w:rPr>
        <w:t>iromentálne problémy, rešpektovať</w:t>
      </w:r>
      <w:r w:rsidR="00A26C12" w:rsidRPr="00D43507">
        <w:rPr>
          <w:rFonts w:ascii="Times New Roman" w:eastAsia="Times New Roman" w:hAnsi="Times New Roman" w:cs="Times New Roman"/>
          <w:sz w:val="24"/>
          <w:szCs w:val="24"/>
          <w:lang w:eastAsia="sk-SK"/>
        </w:rPr>
        <w:t xml:space="preserve"> požiadavky na kvalitné životné prostredie</w:t>
      </w:r>
    </w:p>
    <w:p w:rsidR="00A26C12" w:rsidRPr="00D43507" w:rsidRDefault="00612B70" w:rsidP="00C5790C">
      <w:pPr>
        <w:pStyle w:val="Odsekzoznamu"/>
        <w:numPr>
          <w:ilvl w:val="0"/>
          <w:numId w:val="17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rozhodovať</w:t>
      </w:r>
      <w:r w:rsidR="00A26C12" w:rsidRPr="00D43507">
        <w:rPr>
          <w:rFonts w:ascii="Times New Roman" w:eastAsia="Times New Roman" w:hAnsi="Times New Roman" w:cs="Times New Roman"/>
          <w:sz w:val="24"/>
          <w:szCs w:val="24"/>
          <w:lang w:eastAsia="sk-SK"/>
        </w:rPr>
        <w:t xml:space="preserve"> sa v záujme podpory a ochrany zdravia</w:t>
      </w:r>
    </w:p>
    <w:p w:rsidR="00A26C12" w:rsidRPr="00D43507" w:rsidRDefault="00A26C12" w:rsidP="00B25907">
      <w:pPr>
        <w:spacing w:after="0" w:line="240" w:lineRule="auto"/>
        <w:jc w:val="both"/>
        <w:rPr>
          <w:rFonts w:ascii="Times New Roman" w:eastAsia="Times New Roman" w:hAnsi="Times New Roman" w:cs="Times New Roman"/>
          <w:sz w:val="24"/>
          <w:szCs w:val="24"/>
          <w:lang w:eastAsia="sk-SK"/>
        </w:rPr>
      </w:pPr>
    </w:p>
    <w:p w:rsidR="00A26C12" w:rsidRPr="00205A17" w:rsidRDefault="00A26C12" w:rsidP="00B25907">
      <w:pPr>
        <w:spacing w:after="0" w:line="240" w:lineRule="auto"/>
        <w:jc w:val="both"/>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6. pracovné kompetencie</w:t>
      </w:r>
    </w:p>
    <w:p w:rsidR="00A26C12" w:rsidRPr="00D43507" w:rsidRDefault="00A26C12" w:rsidP="00C5790C">
      <w:pPr>
        <w:pStyle w:val="Odsekzoznamu"/>
        <w:numPr>
          <w:ilvl w:val="0"/>
          <w:numId w:val="172"/>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dokáže si stanoviť ciele s ohľadom na svoje profesijné záujmy, kriticky hodnotí svoje výsledky a aktívne pristupuje k uskutočneniu svojich cieľov</w:t>
      </w:r>
    </w:p>
    <w:p w:rsidR="00A26C12" w:rsidRPr="00D43507" w:rsidRDefault="00A26C12" w:rsidP="00C5790C">
      <w:pPr>
        <w:pStyle w:val="Odsekzoznamu"/>
        <w:numPr>
          <w:ilvl w:val="0"/>
          <w:numId w:val="172"/>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je flexibilný a schopný prijať a zvládať inovatívne zmeny</w:t>
      </w:r>
    </w:p>
    <w:p w:rsidR="00A26C12" w:rsidRPr="00D43507" w:rsidRDefault="00A26C12" w:rsidP="00C5790C">
      <w:pPr>
        <w:pStyle w:val="Odsekzoznamu"/>
        <w:numPr>
          <w:ilvl w:val="0"/>
          <w:numId w:val="172"/>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prácu vníma</w:t>
      </w:r>
      <w:r w:rsidR="001C1B11">
        <w:rPr>
          <w:rFonts w:ascii="Times New Roman" w:eastAsia="Times New Roman" w:hAnsi="Times New Roman" w:cs="Times New Roman"/>
          <w:sz w:val="24"/>
          <w:szCs w:val="24"/>
          <w:lang w:eastAsia="sk-SK"/>
        </w:rPr>
        <w:t>ť</w:t>
      </w:r>
      <w:r w:rsidRPr="00D43507">
        <w:rPr>
          <w:rFonts w:ascii="Times New Roman" w:eastAsia="Times New Roman" w:hAnsi="Times New Roman" w:cs="Times New Roman"/>
          <w:sz w:val="24"/>
          <w:szCs w:val="24"/>
          <w:lang w:eastAsia="sk-SK"/>
        </w:rPr>
        <w:t xml:space="preserve"> nielen ako zdroj príjmu zaisťujúci určitú životnú úroveň, ale aj ako povolanie k spolupráci na rozvoji dobrej budúcnosti pre ľudí a pre svet</w:t>
      </w:r>
    </w:p>
    <w:p w:rsidR="00A26C12" w:rsidRPr="00D43507" w:rsidRDefault="00A26C12" w:rsidP="00B25907">
      <w:pPr>
        <w:spacing w:after="0" w:line="240" w:lineRule="auto"/>
        <w:jc w:val="both"/>
        <w:rPr>
          <w:rFonts w:ascii="Times New Roman" w:eastAsia="Times New Roman" w:hAnsi="Times New Roman" w:cs="Times New Roman"/>
          <w:sz w:val="24"/>
          <w:szCs w:val="24"/>
          <w:lang w:eastAsia="sk-SK"/>
        </w:rPr>
      </w:pPr>
    </w:p>
    <w:p w:rsidR="00A26C12" w:rsidRPr="00205A17" w:rsidRDefault="00A26C12" w:rsidP="00B25907">
      <w:pPr>
        <w:spacing w:after="0" w:line="240" w:lineRule="auto"/>
        <w:jc w:val="both"/>
        <w:rPr>
          <w:rFonts w:ascii="Times New Roman" w:eastAsia="Times New Roman" w:hAnsi="Times New Roman" w:cs="Times New Roman"/>
          <w:b/>
          <w:sz w:val="24"/>
          <w:szCs w:val="24"/>
          <w:lang w:eastAsia="sk-SK"/>
        </w:rPr>
      </w:pPr>
      <w:r w:rsidRPr="00D43507">
        <w:rPr>
          <w:rFonts w:ascii="Times New Roman" w:eastAsia="Times New Roman" w:hAnsi="Times New Roman" w:cs="Times New Roman"/>
          <w:b/>
          <w:sz w:val="24"/>
          <w:szCs w:val="24"/>
          <w:lang w:eastAsia="sk-SK"/>
        </w:rPr>
        <w:t>7. existenciálne kompetencie</w:t>
      </w:r>
    </w:p>
    <w:p w:rsidR="00A26C12" w:rsidRPr="00D43507" w:rsidRDefault="001C1B11" w:rsidP="00C5790C">
      <w:pPr>
        <w:pStyle w:val="Odsekzoznamu"/>
        <w:numPr>
          <w:ilvl w:val="0"/>
          <w:numId w:val="173"/>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objavovať</w:t>
      </w:r>
      <w:r w:rsidR="00A26C12" w:rsidRPr="00D43507">
        <w:rPr>
          <w:rFonts w:ascii="Times New Roman" w:eastAsia="Times New Roman" w:hAnsi="Times New Roman" w:cs="Times New Roman"/>
          <w:sz w:val="24"/>
          <w:szCs w:val="24"/>
          <w:lang w:eastAsia="sk-SK"/>
        </w:rPr>
        <w:t xml:space="preserve"> zmyse</w:t>
      </w:r>
      <w:r>
        <w:rPr>
          <w:rFonts w:ascii="Times New Roman" w:eastAsia="Times New Roman" w:hAnsi="Times New Roman" w:cs="Times New Roman"/>
          <w:sz w:val="24"/>
          <w:szCs w:val="24"/>
          <w:lang w:eastAsia="sk-SK"/>
        </w:rPr>
        <w:t>l pravdy, spravodlivosti, osvojiť</w:t>
      </w:r>
      <w:r w:rsidR="00A26C12" w:rsidRPr="00D43507">
        <w:rPr>
          <w:rFonts w:ascii="Times New Roman" w:eastAsia="Times New Roman" w:hAnsi="Times New Roman" w:cs="Times New Roman"/>
          <w:sz w:val="24"/>
          <w:szCs w:val="24"/>
          <w:lang w:eastAsia="sk-SK"/>
        </w:rPr>
        <w:t xml:space="preserve"> si kritický a diferencovaný p</w:t>
      </w:r>
      <w:r>
        <w:rPr>
          <w:rFonts w:ascii="Times New Roman" w:eastAsia="Times New Roman" w:hAnsi="Times New Roman" w:cs="Times New Roman"/>
          <w:sz w:val="24"/>
          <w:szCs w:val="24"/>
          <w:lang w:eastAsia="sk-SK"/>
        </w:rPr>
        <w:t>rístup k vlastnej osobe, prijímať sám seba, byť</w:t>
      </w:r>
      <w:r w:rsidR="00A26C12" w:rsidRPr="00D43507">
        <w:rPr>
          <w:rFonts w:ascii="Times New Roman" w:eastAsia="Times New Roman" w:hAnsi="Times New Roman" w:cs="Times New Roman"/>
          <w:sz w:val="24"/>
          <w:szCs w:val="24"/>
          <w:lang w:eastAsia="sk-SK"/>
        </w:rPr>
        <w:t xml:space="preserve"> pripravený na tomto základe si stanoviť nové životné ciele</w:t>
      </w:r>
    </w:p>
    <w:p w:rsidR="00A26C12" w:rsidRPr="00D43507" w:rsidRDefault="001C1B11" w:rsidP="00C5790C">
      <w:pPr>
        <w:pStyle w:val="Odsekzoznamu"/>
        <w:numPr>
          <w:ilvl w:val="0"/>
          <w:numId w:val="173"/>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objavovať</w:t>
      </w:r>
      <w:r w:rsidR="00A26C12" w:rsidRPr="00D43507">
        <w:rPr>
          <w:rFonts w:ascii="Times New Roman" w:eastAsia="Times New Roman" w:hAnsi="Times New Roman" w:cs="Times New Roman"/>
          <w:sz w:val="24"/>
          <w:szCs w:val="24"/>
          <w:lang w:eastAsia="sk-SK"/>
        </w:rPr>
        <w:t xml:space="preserve"> z uznáva</w:t>
      </w:r>
      <w:r>
        <w:rPr>
          <w:rFonts w:ascii="Times New Roman" w:eastAsia="Times New Roman" w:hAnsi="Times New Roman" w:cs="Times New Roman"/>
          <w:sz w:val="24"/>
          <w:szCs w:val="24"/>
          <w:lang w:eastAsia="sk-SK"/>
        </w:rPr>
        <w:t>ť</w:t>
      </w:r>
      <w:r w:rsidR="00A26C12" w:rsidRPr="00D43507">
        <w:rPr>
          <w:rFonts w:ascii="Times New Roman" w:eastAsia="Times New Roman" w:hAnsi="Times New Roman" w:cs="Times New Roman"/>
          <w:sz w:val="24"/>
          <w:szCs w:val="24"/>
          <w:lang w:eastAsia="sk-SK"/>
        </w:rPr>
        <w:t xml:space="preserve"> dôstojnosť človeka bez ohľadu na jeh</w:t>
      </w:r>
      <w:r>
        <w:rPr>
          <w:rFonts w:ascii="Times New Roman" w:eastAsia="Times New Roman" w:hAnsi="Times New Roman" w:cs="Times New Roman"/>
          <w:sz w:val="24"/>
          <w:szCs w:val="24"/>
          <w:lang w:eastAsia="sk-SK"/>
        </w:rPr>
        <w:t>o schopnosť podať výkon vysvetliť</w:t>
      </w:r>
      <w:r w:rsidR="00A26C12" w:rsidRPr="00D43507">
        <w:rPr>
          <w:rFonts w:ascii="Times New Roman" w:eastAsia="Times New Roman" w:hAnsi="Times New Roman" w:cs="Times New Roman"/>
          <w:sz w:val="24"/>
          <w:szCs w:val="24"/>
          <w:lang w:eastAsia="sk-SK"/>
        </w:rPr>
        <w:t xml:space="preserve"> hodnotu individu</w:t>
      </w:r>
      <w:r>
        <w:rPr>
          <w:rFonts w:ascii="Times New Roman" w:eastAsia="Times New Roman" w:hAnsi="Times New Roman" w:cs="Times New Roman"/>
          <w:sz w:val="24"/>
          <w:szCs w:val="24"/>
          <w:lang w:eastAsia="sk-SK"/>
        </w:rPr>
        <w:t>álneho ľudského života, objaviť</w:t>
      </w:r>
      <w:r w:rsidR="00A26C12" w:rsidRPr="00D43507">
        <w:rPr>
          <w:rFonts w:ascii="Times New Roman" w:eastAsia="Times New Roman" w:hAnsi="Times New Roman" w:cs="Times New Roman"/>
          <w:sz w:val="24"/>
          <w:szCs w:val="24"/>
          <w:lang w:eastAsia="sk-SK"/>
        </w:rPr>
        <w:t xml:space="preserve"> hranice č</w:t>
      </w:r>
      <w:r>
        <w:rPr>
          <w:rFonts w:ascii="Times New Roman" w:eastAsia="Times New Roman" w:hAnsi="Times New Roman" w:cs="Times New Roman"/>
          <w:sz w:val="24"/>
          <w:szCs w:val="24"/>
          <w:lang w:eastAsia="sk-SK"/>
        </w:rPr>
        <w:t>loveka – utrpenie a smrť, byť</w:t>
      </w:r>
      <w:r w:rsidR="00A26C12" w:rsidRPr="00D43507">
        <w:rPr>
          <w:rFonts w:ascii="Times New Roman" w:eastAsia="Times New Roman" w:hAnsi="Times New Roman" w:cs="Times New Roman"/>
          <w:sz w:val="24"/>
          <w:szCs w:val="24"/>
          <w:lang w:eastAsia="sk-SK"/>
        </w:rPr>
        <w:t xml:space="preserve"> otvorený pre možnosti ich prekonania, ktoré ponúka kresťanská viera</w:t>
      </w:r>
    </w:p>
    <w:p w:rsidR="00A26C12" w:rsidRPr="00D43507" w:rsidRDefault="001C1B11" w:rsidP="00C5790C">
      <w:pPr>
        <w:pStyle w:val="Odsekzoznamu"/>
        <w:numPr>
          <w:ilvl w:val="0"/>
          <w:numId w:val="173"/>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objavovať zmysel života, preberať sebariadenie, preberať</w:t>
      </w:r>
      <w:r w:rsidR="00A26C12" w:rsidRPr="00D43507">
        <w:rPr>
          <w:rFonts w:ascii="Times New Roman" w:eastAsia="Times New Roman" w:hAnsi="Times New Roman" w:cs="Times New Roman"/>
          <w:sz w:val="24"/>
          <w:szCs w:val="24"/>
          <w:lang w:eastAsia="sk-SK"/>
        </w:rPr>
        <w:t xml:space="preserve"> zodpovednosť za sebaurčenie, rozumie</w:t>
      </w:r>
      <w:r>
        <w:rPr>
          <w:rFonts w:ascii="Times New Roman" w:eastAsia="Times New Roman" w:hAnsi="Times New Roman" w:cs="Times New Roman"/>
          <w:sz w:val="24"/>
          <w:szCs w:val="24"/>
          <w:lang w:eastAsia="sk-SK"/>
        </w:rPr>
        <w:t>ť</w:t>
      </w:r>
      <w:r w:rsidR="00A26C12" w:rsidRPr="00D43507">
        <w:rPr>
          <w:rFonts w:ascii="Times New Roman" w:eastAsia="Times New Roman" w:hAnsi="Times New Roman" w:cs="Times New Roman"/>
          <w:sz w:val="24"/>
          <w:szCs w:val="24"/>
          <w:lang w:eastAsia="sk-SK"/>
        </w:rPr>
        <w:t xml:space="preserve"> psychickým, sociálnym a historickým súvislostiam, ktoré podmieňujú h</w:t>
      </w:r>
      <w:r>
        <w:rPr>
          <w:rFonts w:ascii="Times New Roman" w:eastAsia="Times New Roman" w:hAnsi="Times New Roman" w:cs="Times New Roman"/>
          <w:sz w:val="24"/>
          <w:szCs w:val="24"/>
          <w:lang w:eastAsia="sk-SK"/>
        </w:rPr>
        <w:t>ľadanie zmyslu života a byť</w:t>
      </w:r>
      <w:r w:rsidR="00A26C12" w:rsidRPr="00D43507">
        <w:rPr>
          <w:rFonts w:ascii="Times New Roman" w:eastAsia="Times New Roman" w:hAnsi="Times New Roman" w:cs="Times New Roman"/>
          <w:sz w:val="24"/>
          <w:szCs w:val="24"/>
          <w:lang w:eastAsia="sk-SK"/>
        </w:rPr>
        <w:t xml:space="preserve"> otvorený pre jeho transcendentnú hĺbku</w:t>
      </w:r>
    </w:p>
    <w:p w:rsidR="00A26C12" w:rsidRPr="00D43507" w:rsidRDefault="00A26C12" w:rsidP="00C5790C">
      <w:pPr>
        <w:pStyle w:val="Odsekzoznamu"/>
        <w:numPr>
          <w:ilvl w:val="0"/>
          <w:numId w:val="173"/>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vytvára</w:t>
      </w:r>
      <w:r w:rsidR="001C1B11">
        <w:rPr>
          <w:rFonts w:ascii="Times New Roman" w:eastAsia="Times New Roman" w:hAnsi="Times New Roman" w:cs="Times New Roman"/>
          <w:sz w:val="24"/>
          <w:szCs w:val="24"/>
          <w:lang w:eastAsia="sk-SK"/>
        </w:rPr>
        <w:t>ť si rebríček hodnôt a osvojovať</w:t>
      </w:r>
      <w:r w:rsidRPr="00D43507">
        <w:rPr>
          <w:rFonts w:ascii="Times New Roman" w:eastAsia="Times New Roman" w:hAnsi="Times New Roman" w:cs="Times New Roman"/>
          <w:sz w:val="24"/>
          <w:szCs w:val="24"/>
          <w:lang w:eastAsia="sk-SK"/>
        </w:rPr>
        <w:t xml:space="preserve"> si životný štýl na zákla</w:t>
      </w:r>
      <w:r w:rsidR="001C1B11">
        <w:rPr>
          <w:rFonts w:ascii="Times New Roman" w:eastAsia="Times New Roman" w:hAnsi="Times New Roman" w:cs="Times New Roman"/>
          <w:sz w:val="24"/>
          <w:szCs w:val="24"/>
          <w:lang w:eastAsia="sk-SK"/>
        </w:rPr>
        <w:t>de etických princípov, analyzovať</w:t>
      </w:r>
      <w:r w:rsidRPr="00D43507">
        <w:rPr>
          <w:rFonts w:ascii="Times New Roman" w:eastAsia="Times New Roman" w:hAnsi="Times New Roman" w:cs="Times New Roman"/>
          <w:sz w:val="24"/>
          <w:szCs w:val="24"/>
          <w:lang w:eastAsia="sk-SK"/>
        </w:rPr>
        <w:t xml:space="preserve"> dôležité faktory ovplyvňujúce myslenie a životný štýl súčasného človeka</w:t>
      </w:r>
    </w:p>
    <w:p w:rsidR="00A26C12" w:rsidRPr="00D43507" w:rsidRDefault="00A26C12" w:rsidP="00C5790C">
      <w:pPr>
        <w:pStyle w:val="Odsekzoznamu"/>
        <w:numPr>
          <w:ilvl w:val="0"/>
          <w:numId w:val="173"/>
        </w:numPr>
        <w:spacing w:after="0" w:line="240" w:lineRule="auto"/>
        <w:jc w:val="both"/>
        <w:rPr>
          <w:rFonts w:ascii="Times New Roman" w:eastAsia="Times New Roman" w:hAnsi="Times New Roman" w:cs="Times New Roman"/>
          <w:sz w:val="24"/>
          <w:szCs w:val="24"/>
          <w:lang w:eastAsia="sk-SK"/>
        </w:rPr>
      </w:pPr>
      <w:r w:rsidRPr="00D43507">
        <w:rPr>
          <w:rFonts w:ascii="Times New Roman" w:eastAsia="Times New Roman" w:hAnsi="Times New Roman" w:cs="Times New Roman"/>
          <w:sz w:val="24"/>
          <w:szCs w:val="24"/>
          <w:lang w:eastAsia="sk-SK"/>
        </w:rPr>
        <w:t>vníma</w:t>
      </w:r>
      <w:r w:rsidR="001C1B11">
        <w:rPr>
          <w:rFonts w:ascii="Times New Roman" w:eastAsia="Times New Roman" w:hAnsi="Times New Roman" w:cs="Times New Roman"/>
          <w:sz w:val="24"/>
          <w:szCs w:val="24"/>
          <w:lang w:eastAsia="sk-SK"/>
        </w:rPr>
        <w:t>ť</w:t>
      </w:r>
      <w:r w:rsidRPr="00D43507">
        <w:rPr>
          <w:rFonts w:ascii="Times New Roman" w:eastAsia="Times New Roman" w:hAnsi="Times New Roman" w:cs="Times New Roman"/>
          <w:sz w:val="24"/>
          <w:szCs w:val="24"/>
          <w:lang w:eastAsia="sk-SK"/>
        </w:rPr>
        <w:t xml:space="preserve"> vo svojom živote ako dôležité rozhodnúť sa na základe poznania a skúsenosti pre svetonázorový postoj</w:t>
      </w:r>
    </w:p>
    <w:p w:rsidR="00A26C12" w:rsidRDefault="001C1B11" w:rsidP="00C5790C">
      <w:pPr>
        <w:pStyle w:val="Odsekzoznamu"/>
        <w:numPr>
          <w:ilvl w:val="0"/>
          <w:numId w:val="173"/>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byť</w:t>
      </w:r>
      <w:r w:rsidR="00A26C12" w:rsidRPr="00D43507">
        <w:rPr>
          <w:rFonts w:ascii="Times New Roman" w:eastAsia="Times New Roman" w:hAnsi="Times New Roman" w:cs="Times New Roman"/>
          <w:sz w:val="24"/>
          <w:szCs w:val="24"/>
          <w:lang w:eastAsia="sk-SK"/>
        </w:rPr>
        <w:t xml:space="preserve"> schopný posúdiť a oceniť hodnotu vzťahov /priateľstva, manželstva, rodiny/, vysvetlí význam manželstva a rodiny a posúdi</w:t>
      </w:r>
      <w:r>
        <w:rPr>
          <w:rFonts w:ascii="Times New Roman" w:eastAsia="Times New Roman" w:hAnsi="Times New Roman" w:cs="Times New Roman"/>
          <w:sz w:val="24"/>
          <w:szCs w:val="24"/>
          <w:lang w:eastAsia="sk-SK"/>
        </w:rPr>
        <w:t>ť</w:t>
      </w:r>
      <w:r w:rsidR="00A26C12" w:rsidRPr="00D4350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ich prínos pre spoločnosť, chápať</w:t>
      </w:r>
      <w:r w:rsidR="00A26C12" w:rsidRPr="00D43507">
        <w:rPr>
          <w:rFonts w:ascii="Times New Roman" w:eastAsia="Times New Roman" w:hAnsi="Times New Roman" w:cs="Times New Roman"/>
          <w:sz w:val="24"/>
          <w:szCs w:val="24"/>
          <w:lang w:eastAsia="sk-SK"/>
        </w:rPr>
        <w:t xml:space="preserve"> zmysel vernosti</w:t>
      </w:r>
    </w:p>
    <w:p w:rsidR="00205A17" w:rsidRDefault="00205A17" w:rsidP="00205A17">
      <w:pPr>
        <w:spacing w:after="0" w:line="240" w:lineRule="auto"/>
        <w:jc w:val="both"/>
        <w:rPr>
          <w:rFonts w:ascii="Times New Roman" w:eastAsia="Times New Roman" w:hAnsi="Times New Roman" w:cs="Times New Roman"/>
          <w:sz w:val="24"/>
          <w:szCs w:val="24"/>
          <w:lang w:eastAsia="sk-SK"/>
        </w:rPr>
      </w:pPr>
    </w:p>
    <w:p w:rsidR="00205A17" w:rsidRDefault="00205A17" w:rsidP="00205A17">
      <w:pPr>
        <w:spacing w:after="0" w:line="240" w:lineRule="auto"/>
        <w:jc w:val="both"/>
        <w:rPr>
          <w:rFonts w:ascii="Times New Roman" w:eastAsia="Times New Roman" w:hAnsi="Times New Roman" w:cs="Times New Roman"/>
          <w:sz w:val="24"/>
          <w:szCs w:val="24"/>
          <w:lang w:eastAsia="sk-SK"/>
        </w:rPr>
      </w:pPr>
    </w:p>
    <w:p w:rsidR="00205A17" w:rsidRDefault="00205A17" w:rsidP="00205A17">
      <w:pPr>
        <w:spacing w:after="0" w:line="240" w:lineRule="auto"/>
        <w:jc w:val="both"/>
        <w:rPr>
          <w:rFonts w:ascii="Times New Roman" w:eastAsia="Times New Roman" w:hAnsi="Times New Roman" w:cs="Times New Roman"/>
          <w:sz w:val="24"/>
          <w:szCs w:val="24"/>
          <w:lang w:eastAsia="sk-SK"/>
        </w:rPr>
      </w:pPr>
    </w:p>
    <w:p w:rsidR="00205A17" w:rsidRDefault="00205A17" w:rsidP="00205A17">
      <w:pPr>
        <w:spacing w:after="0" w:line="240" w:lineRule="auto"/>
        <w:jc w:val="both"/>
        <w:rPr>
          <w:rFonts w:ascii="Times New Roman" w:eastAsia="Times New Roman" w:hAnsi="Times New Roman" w:cs="Times New Roman"/>
          <w:sz w:val="24"/>
          <w:szCs w:val="24"/>
          <w:lang w:eastAsia="sk-SK"/>
        </w:rPr>
      </w:pPr>
    </w:p>
    <w:p w:rsidR="00205A17" w:rsidRDefault="00205A17" w:rsidP="00205A17">
      <w:pPr>
        <w:spacing w:after="0" w:line="240" w:lineRule="auto"/>
        <w:jc w:val="both"/>
        <w:rPr>
          <w:rFonts w:ascii="Times New Roman" w:eastAsia="Times New Roman" w:hAnsi="Times New Roman" w:cs="Times New Roman"/>
          <w:sz w:val="24"/>
          <w:szCs w:val="24"/>
          <w:lang w:eastAsia="sk-SK"/>
        </w:rPr>
      </w:pPr>
    </w:p>
    <w:p w:rsidR="00205A17" w:rsidRPr="00205A17" w:rsidRDefault="00205A17" w:rsidP="00205A17">
      <w:pPr>
        <w:spacing w:after="0" w:line="240" w:lineRule="auto"/>
        <w:jc w:val="both"/>
        <w:rPr>
          <w:rFonts w:ascii="Times New Roman" w:eastAsia="Times New Roman" w:hAnsi="Times New Roman" w:cs="Times New Roman"/>
          <w:sz w:val="24"/>
          <w:szCs w:val="24"/>
          <w:lang w:eastAsia="sk-SK"/>
        </w:rPr>
      </w:pPr>
    </w:p>
    <w:p w:rsidR="00562325" w:rsidRDefault="00562325" w:rsidP="00562325">
      <w:pPr>
        <w:spacing w:after="0" w:line="240" w:lineRule="auto"/>
        <w:jc w:val="both"/>
        <w:rPr>
          <w:rFonts w:ascii="Times New Roman" w:eastAsia="Times New Roman" w:hAnsi="Times New Roman" w:cs="Times New Roman"/>
          <w:sz w:val="24"/>
          <w:szCs w:val="24"/>
          <w:lang w:eastAsia="sk-SK"/>
        </w:rPr>
      </w:pPr>
    </w:p>
    <w:p w:rsidR="00E141B5" w:rsidRPr="00205A17" w:rsidRDefault="00B54094" w:rsidP="00205A17">
      <w:pPr>
        <w:spacing w:line="240" w:lineRule="auto"/>
        <w:jc w:val="center"/>
        <w:rPr>
          <w:rFonts w:ascii="Times New Roman" w:hAnsi="Times New Roman" w:cs="Times New Roman"/>
          <w:b/>
          <w:sz w:val="24"/>
          <w:szCs w:val="24"/>
        </w:rPr>
      </w:pPr>
      <w:r>
        <w:rPr>
          <w:rFonts w:ascii="Times New Roman" w:hAnsi="Times New Roman" w:cs="Times New Roman"/>
          <w:noProof/>
          <w:sz w:val="24"/>
          <w:szCs w:val="24"/>
          <w:lang w:eastAsia="sk-SK"/>
        </w:rPr>
        <w:lastRenderedPageBreak/>
        <w:pict>
          <v:rect id="Rectangle 94" o:spid="_x0000_s1035" style="position:absolute;left:0;text-align:left;margin-left:-47.6pt;margin-top:-10.1pt;width:546.75pt;height:28.5pt;z-index:-25156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" strokecolor="#95b3d7" strokeweight="1pt">
            <v:fill color2="#b8cce4" focus="100%" type="gradient"/>
            <v:shadow on="t" color="#243f60" opacity=".5" offset="1pt"/>
            <v:textbox style="mso-next-textbox:#Rectangle 94">
              <w:txbxContent>
                <w:p w:rsidR="00FD25E5" w:rsidRDefault="00FD25E5" w:rsidP="009A7C91"/>
              </w:txbxContent>
            </v:textbox>
          </v:rect>
        </w:pict>
      </w:r>
      <w:r w:rsidR="00B076DB" w:rsidRPr="00D43507">
        <w:rPr>
          <w:rFonts w:ascii="Times New Roman" w:hAnsi="Times New Roman" w:cs="Times New Roman"/>
          <w:b/>
          <w:sz w:val="24"/>
          <w:szCs w:val="24"/>
        </w:rPr>
        <w:t>4.</w:t>
      </w:r>
      <w:r w:rsidR="009A7C91" w:rsidRPr="00D43507">
        <w:rPr>
          <w:rFonts w:ascii="Times New Roman" w:hAnsi="Times New Roman" w:cs="Times New Roman"/>
          <w:b/>
          <w:sz w:val="24"/>
          <w:szCs w:val="24"/>
        </w:rPr>
        <w:t xml:space="preserve"> VÝKONOVÝ </w:t>
      </w:r>
      <w:r w:rsidR="00B076DB" w:rsidRPr="00D43507">
        <w:rPr>
          <w:rFonts w:ascii="Times New Roman" w:hAnsi="Times New Roman" w:cs="Times New Roman"/>
          <w:b/>
          <w:sz w:val="24"/>
          <w:szCs w:val="24"/>
        </w:rPr>
        <w:t xml:space="preserve">A OBSAHOVÝ </w:t>
      </w:r>
      <w:r w:rsidR="009A7C91" w:rsidRPr="00D43507">
        <w:rPr>
          <w:rFonts w:ascii="Times New Roman" w:hAnsi="Times New Roman" w:cs="Times New Roman"/>
          <w:b/>
          <w:sz w:val="24"/>
          <w:szCs w:val="24"/>
        </w:rPr>
        <w:t>ŠTANDAR</w:t>
      </w:r>
      <w:r w:rsidR="00BA6C6E" w:rsidRPr="00D43507">
        <w:rPr>
          <w:rFonts w:ascii="Times New Roman" w:hAnsi="Times New Roman" w:cs="Times New Roman"/>
          <w:b/>
          <w:sz w:val="24"/>
          <w:szCs w:val="24"/>
        </w:rPr>
        <w:t>D</w:t>
      </w:r>
    </w:p>
    <w:p w:rsidR="00B076DB" w:rsidRPr="00D43507" w:rsidRDefault="00C2515F" w:rsidP="00C2515F">
      <w:pPr>
        <w:spacing w:line="240" w:lineRule="auto"/>
        <w:rPr>
          <w:rFonts w:ascii="Times New Roman" w:hAnsi="Times New Roman" w:cs="Times New Roman"/>
          <w:i/>
          <w:sz w:val="24"/>
          <w:szCs w:val="24"/>
          <w:u w:val="single"/>
        </w:rPr>
      </w:pPr>
      <w:r w:rsidRPr="00D43507">
        <w:rPr>
          <w:rFonts w:ascii="Times New Roman" w:hAnsi="Times New Roman" w:cs="Times New Roman"/>
          <w:i/>
          <w:sz w:val="24"/>
          <w:szCs w:val="24"/>
          <w:u w:val="single"/>
        </w:rPr>
        <w:t>1.</w:t>
      </w:r>
      <w:r w:rsidR="00E3509E">
        <w:rPr>
          <w:rFonts w:ascii="Times New Roman" w:hAnsi="Times New Roman" w:cs="Times New Roman"/>
          <w:i/>
          <w:sz w:val="24"/>
          <w:szCs w:val="24"/>
          <w:u w:val="single"/>
        </w:rPr>
        <w:t xml:space="preserve"> </w:t>
      </w:r>
      <w:r w:rsidR="00D275E2" w:rsidRPr="00D43507">
        <w:rPr>
          <w:rFonts w:ascii="Times New Roman" w:hAnsi="Times New Roman" w:cs="Times New Roman"/>
          <w:i/>
          <w:sz w:val="24"/>
          <w:szCs w:val="24"/>
          <w:u w:val="single"/>
        </w:rPr>
        <w:t>ROČNÍK</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7"/>
        <w:gridCol w:w="4473"/>
      </w:tblGrid>
      <w:tr w:rsidR="00B076DB" w:rsidRPr="00D43507" w:rsidTr="006E1594">
        <w:trPr>
          <w:trHeight w:hRule="exact" w:val="340"/>
        </w:trPr>
        <w:tc>
          <w:tcPr>
            <w:tcW w:w="5167" w:type="dxa"/>
            <w:shd w:val="clear" w:color="auto" w:fill="auto"/>
            <w:vAlign w:val="center"/>
          </w:tcPr>
          <w:p w:rsidR="00B076DB" w:rsidRPr="006F6797" w:rsidRDefault="00B076DB" w:rsidP="006F6797">
            <w:pPr>
              <w:pStyle w:val="Default"/>
              <w:jc w:val="center"/>
              <w:rPr>
                <w:rFonts w:ascii="Times New Roman" w:hAnsi="Times New Roman" w:cs="Times New Roman"/>
                <w:b/>
                <w:bCs/>
                <w:sz w:val="28"/>
                <w:szCs w:val="28"/>
              </w:rPr>
            </w:pPr>
            <w:r w:rsidRPr="006F6797">
              <w:rPr>
                <w:rFonts w:ascii="Times New Roman" w:hAnsi="Times New Roman" w:cs="Times New Roman"/>
                <w:b/>
                <w:bCs/>
                <w:sz w:val="28"/>
                <w:szCs w:val="28"/>
              </w:rPr>
              <w:t>Výkonový štandard</w:t>
            </w:r>
          </w:p>
        </w:tc>
        <w:tc>
          <w:tcPr>
            <w:tcW w:w="4473" w:type="dxa"/>
            <w:shd w:val="clear" w:color="auto" w:fill="auto"/>
            <w:vAlign w:val="center"/>
          </w:tcPr>
          <w:p w:rsidR="00B076DB" w:rsidRPr="006F6797" w:rsidRDefault="00B076DB" w:rsidP="006F6797">
            <w:pPr>
              <w:pStyle w:val="Default"/>
              <w:jc w:val="center"/>
              <w:rPr>
                <w:rFonts w:ascii="Times New Roman" w:hAnsi="Times New Roman" w:cs="Times New Roman"/>
                <w:b/>
                <w:bCs/>
                <w:sz w:val="28"/>
                <w:szCs w:val="28"/>
              </w:rPr>
            </w:pPr>
            <w:r w:rsidRPr="006F6797">
              <w:rPr>
                <w:rFonts w:ascii="Times New Roman" w:hAnsi="Times New Roman" w:cs="Times New Roman"/>
                <w:b/>
                <w:bCs/>
                <w:sz w:val="28"/>
                <w:szCs w:val="28"/>
              </w:rPr>
              <w:t>Obsahový štandard</w:t>
            </w:r>
          </w:p>
        </w:tc>
      </w:tr>
      <w:tr w:rsidR="00B076DB" w:rsidRPr="00D43507" w:rsidTr="006E1594">
        <w:trPr>
          <w:trHeight w:hRule="exact" w:val="340"/>
        </w:trPr>
        <w:tc>
          <w:tcPr>
            <w:tcW w:w="9640" w:type="dxa"/>
            <w:gridSpan w:val="2"/>
            <w:shd w:val="clear" w:color="auto" w:fill="auto"/>
            <w:vAlign w:val="center"/>
          </w:tcPr>
          <w:p w:rsidR="00B076DB" w:rsidRPr="006F6797" w:rsidRDefault="00B076DB" w:rsidP="006F6797">
            <w:pPr>
              <w:pStyle w:val="Default"/>
              <w:jc w:val="center"/>
              <w:rPr>
                <w:rFonts w:ascii="Times New Roman" w:hAnsi="Times New Roman" w:cs="Times New Roman"/>
                <w:b/>
                <w:bCs/>
                <w:sz w:val="28"/>
                <w:szCs w:val="28"/>
              </w:rPr>
            </w:pPr>
            <w:r w:rsidRPr="006F6797">
              <w:rPr>
                <w:rFonts w:ascii="Times New Roman" w:hAnsi="Times New Roman" w:cs="Times New Roman"/>
                <w:b/>
                <w:bCs/>
                <w:sz w:val="28"/>
                <w:szCs w:val="28"/>
              </w:rPr>
              <w:t>Som na svete z lásky</w:t>
            </w:r>
          </w:p>
        </w:tc>
      </w:tr>
      <w:tr w:rsidR="00B076DB" w:rsidRPr="00D43507" w:rsidTr="006E1594">
        <w:trPr>
          <w:trHeight w:val="1284"/>
        </w:trPr>
        <w:tc>
          <w:tcPr>
            <w:tcW w:w="5167" w:type="dxa"/>
            <w:shd w:val="clear" w:color="auto" w:fill="FFFFFF"/>
          </w:tcPr>
          <w:p w:rsidR="007E5B1A" w:rsidRPr="00BF2E11" w:rsidRDefault="007E5B1A" w:rsidP="00F00AB7">
            <w:pPr>
              <w:spacing w:after="0"/>
              <w:rPr>
                <w:rFonts w:ascii="Times New Roman" w:hAnsi="Times New Roman" w:cs="Times New Roman"/>
                <w:sz w:val="24"/>
                <w:szCs w:val="24"/>
                <w:u w:val="single"/>
              </w:rPr>
            </w:pPr>
            <w:r>
              <w:rPr>
                <w:rFonts w:ascii="Times New Roman" w:hAnsi="Times New Roman" w:cs="Times New Roman"/>
                <w:sz w:val="24"/>
                <w:szCs w:val="24"/>
                <w:u w:val="single"/>
              </w:rPr>
              <w:t>Žiak na konci 1</w:t>
            </w:r>
            <w:r w:rsidRPr="00BF2E11">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BF2E11">
              <w:rPr>
                <w:rFonts w:ascii="Times New Roman" w:hAnsi="Times New Roman" w:cs="Times New Roman"/>
                <w:sz w:val="24"/>
                <w:szCs w:val="24"/>
                <w:u w:val="single"/>
              </w:rPr>
              <w:t>ročníka základnej školy vie / dokáže:</w:t>
            </w:r>
          </w:p>
          <w:p w:rsidR="00B076DB" w:rsidRPr="00D43507" w:rsidRDefault="00B076DB" w:rsidP="00C5790C">
            <w:pPr>
              <w:pStyle w:val="Default"/>
              <w:numPr>
                <w:ilvl w:val="0"/>
                <w:numId w:val="122"/>
              </w:numPr>
              <w:rPr>
                <w:rFonts w:ascii="Times New Roman" w:hAnsi="Times New Roman" w:cs="Times New Roman"/>
                <w:bCs/>
              </w:rPr>
            </w:pPr>
            <w:r w:rsidRPr="00D43507">
              <w:rPr>
                <w:rFonts w:ascii="Times New Roman" w:hAnsi="Times New Roman" w:cs="Times New Roman"/>
                <w:bCs/>
              </w:rPr>
              <w:t>vymenovať svoj</w:t>
            </w:r>
            <w:r w:rsidR="00BD5770">
              <w:rPr>
                <w:rFonts w:ascii="Times New Roman" w:hAnsi="Times New Roman" w:cs="Times New Roman"/>
                <w:bCs/>
              </w:rPr>
              <w:t>e odlišnosti oproti spolužiakom</w:t>
            </w:r>
          </w:p>
          <w:p w:rsidR="00B076DB" w:rsidRPr="00D43507" w:rsidRDefault="00B076DB" w:rsidP="00C5790C">
            <w:pPr>
              <w:pStyle w:val="Default"/>
              <w:numPr>
                <w:ilvl w:val="0"/>
                <w:numId w:val="122"/>
              </w:numPr>
              <w:rPr>
                <w:rFonts w:ascii="Times New Roman" w:hAnsi="Times New Roman" w:cs="Times New Roman"/>
                <w:bCs/>
              </w:rPr>
            </w:pPr>
            <w:r w:rsidRPr="00D43507">
              <w:rPr>
                <w:rFonts w:ascii="Times New Roman" w:hAnsi="Times New Roman" w:cs="Times New Roman"/>
                <w:bCs/>
              </w:rPr>
              <w:t xml:space="preserve">vyjadriť </w:t>
            </w:r>
            <w:r w:rsidR="00BD5770">
              <w:rPr>
                <w:rFonts w:ascii="Times New Roman" w:hAnsi="Times New Roman" w:cs="Times New Roman"/>
                <w:bCs/>
              </w:rPr>
              <w:t>slovne poďakovanie a odprosenie</w:t>
            </w:r>
          </w:p>
          <w:p w:rsidR="00B076DB" w:rsidRPr="00D43507" w:rsidRDefault="00B076DB" w:rsidP="00C5790C">
            <w:pPr>
              <w:pStyle w:val="Default"/>
              <w:numPr>
                <w:ilvl w:val="0"/>
                <w:numId w:val="122"/>
              </w:numPr>
              <w:rPr>
                <w:rFonts w:ascii="Times New Roman" w:hAnsi="Times New Roman" w:cs="Times New Roman"/>
                <w:bCs/>
              </w:rPr>
            </w:pPr>
            <w:r w:rsidRPr="00D43507">
              <w:rPr>
                <w:rFonts w:ascii="Times New Roman" w:hAnsi="Times New Roman" w:cs="Times New Roman"/>
                <w:bCs/>
              </w:rPr>
              <w:t xml:space="preserve">formulovať </w:t>
            </w:r>
            <w:r w:rsidR="00BD5770">
              <w:rPr>
                <w:rFonts w:ascii="Times New Roman" w:hAnsi="Times New Roman" w:cs="Times New Roman"/>
                <w:bCs/>
              </w:rPr>
              <w:t>spontánnu modlitbu poďakovania</w:t>
            </w:r>
          </w:p>
          <w:p w:rsidR="00B076DB" w:rsidRPr="00D43507" w:rsidRDefault="00B076DB" w:rsidP="00C5790C">
            <w:pPr>
              <w:pStyle w:val="Default"/>
              <w:numPr>
                <w:ilvl w:val="0"/>
                <w:numId w:val="122"/>
              </w:numPr>
              <w:rPr>
                <w:rFonts w:ascii="Times New Roman" w:hAnsi="Times New Roman" w:cs="Times New Roman"/>
                <w:bCs/>
              </w:rPr>
            </w:pPr>
            <w:r w:rsidRPr="00D43507">
              <w:rPr>
                <w:rFonts w:ascii="Times New Roman" w:hAnsi="Times New Roman" w:cs="Times New Roman"/>
                <w:bCs/>
              </w:rPr>
              <w:t>vymenovať</w:t>
            </w:r>
            <w:r w:rsidR="00BD5770">
              <w:rPr>
                <w:rFonts w:ascii="Times New Roman" w:hAnsi="Times New Roman" w:cs="Times New Roman"/>
                <w:bCs/>
              </w:rPr>
              <w:t xml:space="preserve"> z konkrétneho príbehu postavy, ktoré konajú dobro</w:t>
            </w:r>
          </w:p>
          <w:p w:rsidR="00B076DB" w:rsidRPr="00D43507" w:rsidRDefault="00B076DB" w:rsidP="00C5790C">
            <w:pPr>
              <w:pStyle w:val="Default"/>
              <w:numPr>
                <w:ilvl w:val="0"/>
                <w:numId w:val="122"/>
              </w:numPr>
              <w:rPr>
                <w:rFonts w:ascii="Times New Roman" w:hAnsi="Times New Roman" w:cs="Times New Roman"/>
                <w:b/>
                <w:bCs/>
              </w:rPr>
            </w:pPr>
            <w:r w:rsidRPr="00D43507">
              <w:rPr>
                <w:rFonts w:ascii="Times New Roman" w:hAnsi="Times New Roman" w:cs="Times New Roman"/>
                <w:bCs/>
              </w:rPr>
              <w:t>rozlišovať medzi dobrý ma zlým správaním u seba a iných</w:t>
            </w:r>
          </w:p>
        </w:tc>
        <w:tc>
          <w:tcPr>
            <w:tcW w:w="4473" w:type="dxa"/>
            <w:shd w:val="clear" w:color="auto" w:fill="FFFFFF"/>
          </w:tcPr>
          <w:p w:rsidR="00D017BD" w:rsidRPr="00D43507" w:rsidRDefault="00D017BD" w:rsidP="008028FB">
            <w:pPr>
              <w:pStyle w:val="Default"/>
              <w:ind w:left="360"/>
              <w:rPr>
                <w:rFonts w:ascii="Times New Roman" w:hAnsi="Times New Roman" w:cs="Times New Roman"/>
                <w:bCs/>
              </w:rPr>
            </w:pPr>
          </w:p>
          <w:p w:rsidR="00D017BD" w:rsidRPr="00D43507" w:rsidRDefault="00D017BD" w:rsidP="008028FB">
            <w:pPr>
              <w:pStyle w:val="Default"/>
              <w:ind w:left="360"/>
              <w:rPr>
                <w:rFonts w:ascii="Times New Roman" w:hAnsi="Times New Roman" w:cs="Times New Roman"/>
                <w:bCs/>
              </w:rPr>
            </w:pPr>
          </w:p>
          <w:p w:rsidR="00D017BD" w:rsidRPr="00D43507" w:rsidRDefault="00D017BD" w:rsidP="008028FB">
            <w:pPr>
              <w:pStyle w:val="Default"/>
              <w:ind w:left="360"/>
              <w:rPr>
                <w:rFonts w:ascii="Times New Roman" w:hAnsi="Times New Roman" w:cs="Times New Roman"/>
                <w:bCs/>
              </w:rPr>
            </w:pPr>
          </w:p>
          <w:p w:rsidR="00B076DB" w:rsidRPr="00D43507" w:rsidRDefault="00B076DB" w:rsidP="00C5790C">
            <w:pPr>
              <w:pStyle w:val="Default"/>
              <w:numPr>
                <w:ilvl w:val="0"/>
                <w:numId w:val="122"/>
              </w:numPr>
              <w:rPr>
                <w:rFonts w:ascii="Times New Roman" w:hAnsi="Times New Roman" w:cs="Times New Roman"/>
                <w:bCs/>
              </w:rPr>
            </w:pPr>
            <w:r w:rsidRPr="00D43507">
              <w:rPr>
                <w:rFonts w:ascii="Times New Roman" w:hAnsi="Times New Roman" w:cs="Times New Roman"/>
                <w:bCs/>
              </w:rPr>
              <w:t>meno a</w:t>
            </w:r>
            <w:r w:rsidR="00D017BD" w:rsidRPr="00D43507">
              <w:rPr>
                <w:rFonts w:ascii="Times New Roman" w:hAnsi="Times New Roman" w:cs="Times New Roman"/>
                <w:bCs/>
              </w:rPr>
              <w:t> </w:t>
            </w:r>
            <w:r w:rsidRPr="00D43507">
              <w:rPr>
                <w:rFonts w:ascii="Times New Roman" w:hAnsi="Times New Roman" w:cs="Times New Roman"/>
                <w:bCs/>
              </w:rPr>
              <w:t>jedinečnosť</w:t>
            </w:r>
          </w:p>
          <w:p w:rsidR="00D017BD" w:rsidRPr="00D43507" w:rsidRDefault="00D017BD" w:rsidP="008028FB">
            <w:pPr>
              <w:pStyle w:val="Default"/>
              <w:ind w:left="360"/>
              <w:rPr>
                <w:rFonts w:ascii="Times New Roman" w:hAnsi="Times New Roman" w:cs="Times New Roman"/>
                <w:bCs/>
              </w:rPr>
            </w:pPr>
          </w:p>
          <w:p w:rsidR="00D017BD" w:rsidRPr="00D43507" w:rsidRDefault="00B076DB" w:rsidP="00C5790C">
            <w:pPr>
              <w:pStyle w:val="Default"/>
              <w:numPr>
                <w:ilvl w:val="0"/>
                <w:numId w:val="122"/>
              </w:numPr>
              <w:rPr>
                <w:rFonts w:ascii="Times New Roman" w:hAnsi="Times New Roman" w:cs="Times New Roman"/>
                <w:bCs/>
              </w:rPr>
            </w:pPr>
            <w:r w:rsidRPr="00D43507">
              <w:rPr>
                <w:rFonts w:ascii="Times New Roman" w:hAnsi="Times New Roman" w:cs="Times New Roman"/>
                <w:bCs/>
              </w:rPr>
              <w:t>čo dokážem</w:t>
            </w:r>
          </w:p>
          <w:p w:rsidR="00B076DB" w:rsidRPr="00D43507" w:rsidRDefault="00B076DB" w:rsidP="00C5790C">
            <w:pPr>
              <w:pStyle w:val="Default"/>
              <w:numPr>
                <w:ilvl w:val="0"/>
                <w:numId w:val="122"/>
              </w:numPr>
              <w:rPr>
                <w:rFonts w:ascii="Times New Roman" w:hAnsi="Times New Roman" w:cs="Times New Roman"/>
                <w:bCs/>
              </w:rPr>
            </w:pPr>
            <w:r w:rsidRPr="00D43507">
              <w:rPr>
                <w:rFonts w:ascii="Times New Roman" w:hAnsi="Times New Roman" w:cs="Times New Roman"/>
                <w:bCs/>
              </w:rPr>
              <w:t>patrím do rodiny</w:t>
            </w:r>
          </w:p>
          <w:p w:rsidR="00B076DB" w:rsidRPr="00D43507" w:rsidRDefault="00B076DB" w:rsidP="00C5790C">
            <w:pPr>
              <w:pStyle w:val="Default"/>
              <w:numPr>
                <w:ilvl w:val="0"/>
                <w:numId w:val="122"/>
              </w:numPr>
              <w:rPr>
                <w:rFonts w:ascii="Times New Roman" w:hAnsi="Times New Roman" w:cs="Times New Roman"/>
                <w:b/>
                <w:bCs/>
              </w:rPr>
            </w:pPr>
            <w:r w:rsidRPr="00D43507">
              <w:rPr>
                <w:rFonts w:ascii="Times New Roman" w:hAnsi="Times New Roman" w:cs="Times New Roman"/>
                <w:bCs/>
              </w:rPr>
              <w:t>svet, v ktorom žijem</w:t>
            </w:r>
          </w:p>
        </w:tc>
      </w:tr>
      <w:tr w:rsidR="00B076DB" w:rsidRPr="00D43507" w:rsidTr="006E1594">
        <w:trPr>
          <w:trHeight w:hRule="exact" w:val="340"/>
        </w:trPr>
        <w:tc>
          <w:tcPr>
            <w:tcW w:w="9640" w:type="dxa"/>
            <w:gridSpan w:val="2"/>
            <w:shd w:val="clear" w:color="auto" w:fill="FFFFFF"/>
            <w:vAlign w:val="center"/>
          </w:tcPr>
          <w:p w:rsidR="00B076DB" w:rsidRPr="00D43507" w:rsidRDefault="00B076DB" w:rsidP="00D275E2">
            <w:pPr>
              <w:pStyle w:val="Default"/>
              <w:jc w:val="center"/>
              <w:rPr>
                <w:rFonts w:ascii="Times New Roman" w:hAnsi="Times New Roman" w:cs="Times New Roman"/>
                <w:bCs/>
                <w:sz w:val="28"/>
                <w:szCs w:val="28"/>
              </w:rPr>
            </w:pPr>
            <w:r w:rsidRPr="00D43507">
              <w:rPr>
                <w:rFonts w:ascii="Times New Roman" w:hAnsi="Times New Roman" w:cs="Times New Roman"/>
                <w:b/>
                <w:bCs/>
                <w:sz w:val="28"/>
                <w:szCs w:val="28"/>
              </w:rPr>
              <w:t>Rodina – ohnisko lásky</w:t>
            </w:r>
          </w:p>
        </w:tc>
      </w:tr>
      <w:tr w:rsidR="00B076DB" w:rsidRPr="00D43507" w:rsidTr="006E1594">
        <w:trPr>
          <w:trHeight w:val="775"/>
        </w:trPr>
        <w:tc>
          <w:tcPr>
            <w:tcW w:w="5167" w:type="dxa"/>
            <w:shd w:val="clear" w:color="auto" w:fill="auto"/>
          </w:tcPr>
          <w:p w:rsidR="00B076DB" w:rsidRPr="00D43507" w:rsidRDefault="00B076DB" w:rsidP="00C5790C">
            <w:pPr>
              <w:pStyle w:val="Default"/>
              <w:numPr>
                <w:ilvl w:val="0"/>
                <w:numId w:val="121"/>
              </w:numPr>
              <w:rPr>
                <w:rFonts w:ascii="Times New Roman" w:hAnsi="Times New Roman" w:cs="Times New Roman"/>
                <w:bCs/>
              </w:rPr>
            </w:pPr>
            <w:r w:rsidRPr="00D43507">
              <w:rPr>
                <w:rFonts w:ascii="Times New Roman" w:hAnsi="Times New Roman" w:cs="Times New Roman"/>
                <w:bCs/>
              </w:rPr>
              <w:t>v</w:t>
            </w:r>
            <w:r w:rsidR="00BD5770">
              <w:rPr>
                <w:rFonts w:ascii="Times New Roman" w:hAnsi="Times New Roman" w:cs="Times New Roman"/>
                <w:bCs/>
              </w:rPr>
              <w:t>ymenovať tri pozitíva v rodine</w:t>
            </w:r>
          </w:p>
          <w:p w:rsidR="00B076DB" w:rsidRPr="00D43507" w:rsidRDefault="00BD5770" w:rsidP="00C5790C">
            <w:pPr>
              <w:pStyle w:val="Default"/>
              <w:numPr>
                <w:ilvl w:val="0"/>
                <w:numId w:val="121"/>
              </w:numPr>
              <w:rPr>
                <w:rFonts w:ascii="Times New Roman" w:hAnsi="Times New Roman" w:cs="Times New Roman"/>
                <w:bCs/>
              </w:rPr>
            </w:pPr>
            <w:r>
              <w:rPr>
                <w:rFonts w:ascii="Times New Roman" w:hAnsi="Times New Roman" w:cs="Times New Roman"/>
                <w:bCs/>
              </w:rPr>
              <w:t>reprodukovať modlitbu Otče náš</w:t>
            </w:r>
          </w:p>
          <w:p w:rsidR="00B076DB" w:rsidRPr="00D43507" w:rsidRDefault="00B076DB" w:rsidP="00C5790C">
            <w:pPr>
              <w:pStyle w:val="Default"/>
              <w:numPr>
                <w:ilvl w:val="0"/>
                <w:numId w:val="121"/>
              </w:numPr>
              <w:rPr>
                <w:rFonts w:ascii="Times New Roman" w:hAnsi="Times New Roman" w:cs="Times New Roman"/>
                <w:bCs/>
              </w:rPr>
            </w:pPr>
            <w:r w:rsidRPr="00D43507">
              <w:rPr>
                <w:rFonts w:ascii="Times New Roman" w:hAnsi="Times New Roman" w:cs="Times New Roman"/>
                <w:bCs/>
              </w:rPr>
              <w:t>naplánovať si konkrétny dobrý skutok pre členov</w:t>
            </w:r>
            <w:r w:rsidR="00BD5770">
              <w:rPr>
                <w:rFonts w:ascii="Times New Roman" w:hAnsi="Times New Roman" w:cs="Times New Roman"/>
                <w:bCs/>
              </w:rPr>
              <w:t xml:space="preserve"> rodiny</w:t>
            </w:r>
          </w:p>
        </w:tc>
        <w:tc>
          <w:tcPr>
            <w:tcW w:w="4473" w:type="dxa"/>
            <w:shd w:val="clear" w:color="auto" w:fill="auto"/>
          </w:tcPr>
          <w:p w:rsidR="00B076DB" w:rsidRPr="00D43507" w:rsidRDefault="00B076DB" w:rsidP="00C5790C">
            <w:pPr>
              <w:pStyle w:val="Default"/>
              <w:numPr>
                <w:ilvl w:val="0"/>
                <w:numId w:val="121"/>
              </w:numPr>
              <w:rPr>
                <w:rFonts w:ascii="Times New Roman" w:hAnsi="Times New Roman" w:cs="Times New Roman"/>
                <w:bCs/>
              </w:rPr>
            </w:pPr>
            <w:r w:rsidRPr="00D43507">
              <w:rPr>
                <w:rFonts w:ascii="Times New Roman" w:hAnsi="Times New Roman" w:cs="Times New Roman"/>
                <w:bCs/>
              </w:rPr>
              <w:t>komunikácia v rodine</w:t>
            </w:r>
          </w:p>
          <w:p w:rsidR="00B076DB" w:rsidRPr="00D43507" w:rsidRDefault="00B076DB" w:rsidP="00C5790C">
            <w:pPr>
              <w:pStyle w:val="Default"/>
              <w:numPr>
                <w:ilvl w:val="0"/>
                <w:numId w:val="121"/>
              </w:numPr>
              <w:rPr>
                <w:rFonts w:ascii="Times New Roman" w:hAnsi="Times New Roman" w:cs="Times New Roman"/>
                <w:bCs/>
              </w:rPr>
            </w:pPr>
            <w:r w:rsidRPr="00D43507">
              <w:rPr>
                <w:rFonts w:ascii="Times New Roman" w:hAnsi="Times New Roman" w:cs="Times New Roman"/>
                <w:bCs/>
              </w:rPr>
              <w:t>modlitba v rodine</w:t>
            </w:r>
          </w:p>
          <w:p w:rsidR="00B076DB" w:rsidRPr="00D43507" w:rsidRDefault="00B076DB" w:rsidP="00C5790C">
            <w:pPr>
              <w:pStyle w:val="Default"/>
              <w:numPr>
                <w:ilvl w:val="0"/>
                <w:numId w:val="121"/>
              </w:numPr>
              <w:rPr>
                <w:rFonts w:ascii="Times New Roman" w:hAnsi="Times New Roman" w:cs="Times New Roman"/>
                <w:b/>
                <w:bCs/>
              </w:rPr>
            </w:pPr>
            <w:r w:rsidRPr="00D43507">
              <w:rPr>
                <w:rFonts w:ascii="Times New Roman" w:hAnsi="Times New Roman" w:cs="Times New Roman"/>
                <w:bCs/>
              </w:rPr>
              <w:t>modlitba Otče náš</w:t>
            </w:r>
          </w:p>
        </w:tc>
      </w:tr>
      <w:tr w:rsidR="00B076DB" w:rsidRPr="00D43507" w:rsidTr="006E1594">
        <w:trPr>
          <w:trHeight w:hRule="exact" w:val="340"/>
        </w:trPr>
        <w:tc>
          <w:tcPr>
            <w:tcW w:w="9640" w:type="dxa"/>
            <w:gridSpan w:val="2"/>
            <w:shd w:val="clear" w:color="auto" w:fill="auto"/>
            <w:vAlign w:val="center"/>
          </w:tcPr>
          <w:p w:rsidR="00B076DB" w:rsidRPr="00D43507" w:rsidRDefault="00B076DB" w:rsidP="00D275E2">
            <w:pPr>
              <w:pStyle w:val="Default"/>
              <w:jc w:val="center"/>
              <w:rPr>
                <w:rFonts w:ascii="Times New Roman" w:hAnsi="Times New Roman" w:cs="Times New Roman"/>
                <w:b/>
                <w:bCs/>
                <w:sz w:val="28"/>
                <w:szCs w:val="28"/>
              </w:rPr>
            </w:pPr>
            <w:r w:rsidRPr="00D43507">
              <w:rPr>
                <w:rFonts w:ascii="Times New Roman" w:hAnsi="Times New Roman" w:cs="Times New Roman"/>
                <w:b/>
                <w:bCs/>
                <w:sz w:val="28"/>
                <w:szCs w:val="28"/>
              </w:rPr>
              <w:t>Dar lásky</w:t>
            </w:r>
          </w:p>
        </w:tc>
      </w:tr>
      <w:tr w:rsidR="00B076DB" w:rsidRPr="00D43507" w:rsidTr="006E1594">
        <w:trPr>
          <w:trHeight w:val="1284"/>
        </w:trPr>
        <w:tc>
          <w:tcPr>
            <w:tcW w:w="5167" w:type="dxa"/>
            <w:shd w:val="clear" w:color="auto" w:fill="auto"/>
          </w:tcPr>
          <w:p w:rsidR="00B076DB" w:rsidRPr="00D43507" w:rsidRDefault="00BD5770" w:rsidP="00C5790C">
            <w:pPr>
              <w:pStyle w:val="Default"/>
              <w:numPr>
                <w:ilvl w:val="0"/>
                <w:numId w:val="120"/>
              </w:numPr>
              <w:rPr>
                <w:rFonts w:ascii="Times New Roman" w:hAnsi="Times New Roman" w:cs="Times New Roman"/>
                <w:bCs/>
              </w:rPr>
            </w:pPr>
            <w:r>
              <w:rPr>
                <w:rFonts w:ascii="Times New Roman" w:hAnsi="Times New Roman" w:cs="Times New Roman"/>
                <w:bCs/>
              </w:rPr>
              <w:t>opísať dobrotu sv. Mikuláša</w:t>
            </w:r>
          </w:p>
          <w:p w:rsidR="00B076DB" w:rsidRPr="00D43507" w:rsidRDefault="00B076DB" w:rsidP="00C5790C">
            <w:pPr>
              <w:pStyle w:val="Default"/>
              <w:numPr>
                <w:ilvl w:val="0"/>
                <w:numId w:val="120"/>
              </w:numPr>
              <w:rPr>
                <w:rFonts w:ascii="Times New Roman" w:hAnsi="Times New Roman" w:cs="Times New Roman"/>
                <w:bCs/>
              </w:rPr>
            </w:pPr>
            <w:r w:rsidRPr="00D43507">
              <w:rPr>
                <w:rFonts w:ascii="Times New Roman" w:hAnsi="Times New Roman" w:cs="Times New Roman"/>
                <w:bCs/>
              </w:rPr>
              <w:t>prerozprávať s pomocou učiteľa biblické udalosti</w:t>
            </w:r>
            <w:r w:rsidR="00BD5770">
              <w:rPr>
                <w:rFonts w:ascii="Times New Roman" w:hAnsi="Times New Roman" w:cs="Times New Roman"/>
                <w:bCs/>
              </w:rPr>
              <w:t xml:space="preserve"> zvestovania a narodenia Ježiša</w:t>
            </w:r>
          </w:p>
          <w:p w:rsidR="00B076DB" w:rsidRPr="00D43507" w:rsidRDefault="00B076DB" w:rsidP="00C5790C">
            <w:pPr>
              <w:pStyle w:val="Default"/>
              <w:numPr>
                <w:ilvl w:val="0"/>
                <w:numId w:val="120"/>
              </w:numPr>
              <w:rPr>
                <w:rFonts w:ascii="Times New Roman" w:hAnsi="Times New Roman" w:cs="Times New Roman"/>
                <w:bCs/>
              </w:rPr>
            </w:pPr>
            <w:r w:rsidRPr="00D43507">
              <w:rPr>
                <w:rFonts w:ascii="Times New Roman" w:hAnsi="Times New Roman" w:cs="Times New Roman"/>
                <w:bCs/>
              </w:rPr>
              <w:t>repr</w:t>
            </w:r>
            <w:r w:rsidR="00BD5770">
              <w:rPr>
                <w:rFonts w:ascii="Times New Roman" w:hAnsi="Times New Roman" w:cs="Times New Roman"/>
                <w:bCs/>
              </w:rPr>
              <w:t>odukovať modlitbu Zdravas Mária</w:t>
            </w:r>
          </w:p>
          <w:p w:rsidR="00B076DB" w:rsidRPr="00D43507" w:rsidRDefault="00B076DB" w:rsidP="00C5790C">
            <w:pPr>
              <w:pStyle w:val="Default"/>
              <w:numPr>
                <w:ilvl w:val="0"/>
                <w:numId w:val="120"/>
              </w:numPr>
              <w:rPr>
                <w:rFonts w:ascii="Times New Roman" w:hAnsi="Times New Roman" w:cs="Times New Roman"/>
                <w:b/>
                <w:bCs/>
              </w:rPr>
            </w:pPr>
            <w:r w:rsidRPr="00D43507">
              <w:rPr>
                <w:rFonts w:ascii="Times New Roman" w:hAnsi="Times New Roman" w:cs="Times New Roman"/>
                <w:bCs/>
              </w:rPr>
              <w:t>nakresliť dva symboly Vianoc</w:t>
            </w:r>
          </w:p>
          <w:p w:rsidR="00B076DB" w:rsidRPr="00D43507" w:rsidRDefault="00B076DB" w:rsidP="00C5790C">
            <w:pPr>
              <w:pStyle w:val="Default"/>
              <w:numPr>
                <w:ilvl w:val="0"/>
                <w:numId w:val="120"/>
              </w:numPr>
              <w:rPr>
                <w:rFonts w:ascii="Times New Roman" w:hAnsi="Times New Roman" w:cs="Times New Roman"/>
                <w:b/>
                <w:bCs/>
              </w:rPr>
            </w:pPr>
            <w:r w:rsidRPr="00D43507">
              <w:rPr>
                <w:rFonts w:ascii="Times New Roman" w:hAnsi="Times New Roman" w:cs="Times New Roman"/>
                <w:bCs/>
              </w:rPr>
              <w:t>reprodukovať s pomocou učiteľa prvé roky života Krista</w:t>
            </w:r>
          </w:p>
        </w:tc>
        <w:tc>
          <w:tcPr>
            <w:tcW w:w="4473" w:type="dxa"/>
            <w:shd w:val="clear" w:color="auto" w:fill="auto"/>
          </w:tcPr>
          <w:p w:rsidR="00B076DB" w:rsidRPr="00D43507" w:rsidRDefault="00B076DB" w:rsidP="00C5790C">
            <w:pPr>
              <w:pStyle w:val="Default"/>
              <w:numPr>
                <w:ilvl w:val="0"/>
                <w:numId w:val="120"/>
              </w:numPr>
              <w:rPr>
                <w:rFonts w:ascii="Times New Roman" w:hAnsi="Times New Roman" w:cs="Times New Roman"/>
                <w:bCs/>
              </w:rPr>
            </w:pPr>
            <w:r w:rsidRPr="00D43507">
              <w:rPr>
                <w:rFonts w:ascii="Times New Roman" w:hAnsi="Times New Roman" w:cs="Times New Roman"/>
                <w:bCs/>
              </w:rPr>
              <w:t>sv. Mikuláš</w:t>
            </w:r>
          </w:p>
          <w:p w:rsidR="00B076DB" w:rsidRPr="00D43507" w:rsidRDefault="00B076DB" w:rsidP="00C5790C">
            <w:pPr>
              <w:pStyle w:val="Default"/>
              <w:numPr>
                <w:ilvl w:val="0"/>
                <w:numId w:val="120"/>
              </w:numPr>
              <w:rPr>
                <w:rFonts w:ascii="Times New Roman" w:hAnsi="Times New Roman" w:cs="Times New Roman"/>
                <w:bCs/>
              </w:rPr>
            </w:pPr>
            <w:r w:rsidRPr="00D43507">
              <w:rPr>
                <w:rFonts w:ascii="Times New Roman" w:hAnsi="Times New Roman" w:cs="Times New Roman"/>
                <w:bCs/>
              </w:rPr>
              <w:t>zvestovanie, návšteva Alžbety</w:t>
            </w:r>
          </w:p>
          <w:p w:rsidR="00D017BD" w:rsidRPr="00D43507" w:rsidRDefault="00D017BD" w:rsidP="008028FB">
            <w:pPr>
              <w:pStyle w:val="Default"/>
              <w:rPr>
                <w:rFonts w:ascii="Times New Roman" w:hAnsi="Times New Roman" w:cs="Times New Roman"/>
                <w:bCs/>
              </w:rPr>
            </w:pPr>
          </w:p>
          <w:p w:rsidR="00B076DB" w:rsidRPr="00D43507" w:rsidRDefault="00B076DB" w:rsidP="00C5790C">
            <w:pPr>
              <w:pStyle w:val="Default"/>
              <w:numPr>
                <w:ilvl w:val="0"/>
                <w:numId w:val="120"/>
              </w:numPr>
              <w:rPr>
                <w:rFonts w:ascii="Times New Roman" w:hAnsi="Times New Roman" w:cs="Times New Roman"/>
                <w:bCs/>
              </w:rPr>
            </w:pPr>
            <w:r w:rsidRPr="00D43507">
              <w:rPr>
                <w:rFonts w:ascii="Times New Roman" w:hAnsi="Times New Roman" w:cs="Times New Roman"/>
                <w:bCs/>
              </w:rPr>
              <w:t>zmysel a hodnota daru</w:t>
            </w:r>
          </w:p>
          <w:p w:rsidR="00B076DB" w:rsidRPr="00D43507" w:rsidRDefault="00B076DB" w:rsidP="00C5790C">
            <w:pPr>
              <w:pStyle w:val="Default"/>
              <w:numPr>
                <w:ilvl w:val="0"/>
                <w:numId w:val="120"/>
              </w:numPr>
              <w:rPr>
                <w:rFonts w:ascii="Times New Roman" w:hAnsi="Times New Roman" w:cs="Times New Roman"/>
                <w:b/>
                <w:bCs/>
              </w:rPr>
            </w:pPr>
            <w:r w:rsidRPr="00D43507">
              <w:rPr>
                <w:rFonts w:ascii="Times New Roman" w:hAnsi="Times New Roman" w:cs="Times New Roman"/>
                <w:bCs/>
              </w:rPr>
              <w:t>narodenie Ježiša Krista</w:t>
            </w:r>
          </w:p>
        </w:tc>
      </w:tr>
      <w:tr w:rsidR="00B076DB" w:rsidRPr="00D43507" w:rsidTr="006E1594">
        <w:trPr>
          <w:trHeight w:hRule="exact" w:val="340"/>
        </w:trPr>
        <w:tc>
          <w:tcPr>
            <w:tcW w:w="9640" w:type="dxa"/>
            <w:gridSpan w:val="2"/>
            <w:shd w:val="clear" w:color="auto" w:fill="auto"/>
            <w:vAlign w:val="center"/>
          </w:tcPr>
          <w:p w:rsidR="00B076DB" w:rsidRPr="00D43507" w:rsidRDefault="00B076DB" w:rsidP="00D275E2">
            <w:pPr>
              <w:pStyle w:val="Default"/>
              <w:jc w:val="center"/>
              <w:rPr>
                <w:rFonts w:ascii="Times New Roman" w:hAnsi="Times New Roman" w:cs="Times New Roman"/>
                <w:b/>
                <w:bCs/>
                <w:sz w:val="28"/>
                <w:szCs w:val="28"/>
              </w:rPr>
            </w:pPr>
            <w:r w:rsidRPr="00D43507">
              <w:rPr>
                <w:rFonts w:ascii="Times New Roman" w:hAnsi="Times New Roman" w:cs="Times New Roman"/>
                <w:b/>
                <w:bCs/>
                <w:sz w:val="28"/>
                <w:szCs w:val="28"/>
              </w:rPr>
              <w:t>Moc života a lásky</w:t>
            </w:r>
          </w:p>
        </w:tc>
      </w:tr>
      <w:tr w:rsidR="00B076DB" w:rsidRPr="00D43507" w:rsidTr="006E1594">
        <w:trPr>
          <w:trHeight w:val="1029"/>
        </w:trPr>
        <w:tc>
          <w:tcPr>
            <w:tcW w:w="5167" w:type="dxa"/>
            <w:shd w:val="clear" w:color="auto" w:fill="auto"/>
          </w:tcPr>
          <w:p w:rsidR="00B076DB" w:rsidRPr="00D43507" w:rsidRDefault="00B076DB" w:rsidP="00C5790C">
            <w:pPr>
              <w:pStyle w:val="Default"/>
              <w:numPr>
                <w:ilvl w:val="0"/>
                <w:numId w:val="119"/>
              </w:numPr>
              <w:rPr>
                <w:rFonts w:ascii="Times New Roman" w:hAnsi="Times New Roman" w:cs="Times New Roman"/>
                <w:bCs/>
              </w:rPr>
            </w:pPr>
            <w:r w:rsidRPr="00D43507">
              <w:rPr>
                <w:rFonts w:ascii="Times New Roman" w:hAnsi="Times New Roman" w:cs="Times New Roman"/>
                <w:bCs/>
              </w:rPr>
              <w:t>opísať biblický prí</w:t>
            </w:r>
            <w:r w:rsidR="00BD5770">
              <w:rPr>
                <w:rFonts w:ascii="Times New Roman" w:hAnsi="Times New Roman" w:cs="Times New Roman"/>
                <w:bCs/>
              </w:rPr>
              <w:t>beh o vzkriesení Jairovej dcéry</w:t>
            </w:r>
            <w:r w:rsidRPr="00D43507">
              <w:rPr>
                <w:rFonts w:ascii="Times New Roman" w:hAnsi="Times New Roman" w:cs="Times New Roman"/>
                <w:bCs/>
              </w:rPr>
              <w:t xml:space="preserve"> </w:t>
            </w:r>
          </w:p>
          <w:p w:rsidR="00B076DB" w:rsidRPr="00D43507" w:rsidRDefault="00B076DB" w:rsidP="00C5790C">
            <w:pPr>
              <w:pStyle w:val="Default"/>
              <w:numPr>
                <w:ilvl w:val="0"/>
                <w:numId w:val="119"/>
              </w:numPr>
              <w:rPr>
                <w:rFonts w:ascii="Times New Roman" w:hAnsi="Times New Roman" w:cs="Times New Roman"/>
                <w:bCs/>
              </w:rPr>
            </w:pPr>
            <w:r w:rsidRPr="00D43507">
              <w:rPr>
                <w:rFonts w:ascii="Times New Roman" w:hAnsi="Times New Roman" w:cs="Times New Roman"/>
                <w:bCs/>
              </w:rPr>
              <w:t>vysvetliť jednoduchým spôsobom dôvod s</w:t>
            </w:r>
            <w:r w:rsidR="00BD5770">
              <w:rPr>
                <w:rFonts w:ascii="Times New Roman" w:hAnsi="Times New Roman" w:cs="Times New Roman"/>
                <w:bCs/>
              </w:rPr>
              <w:t>lávenia veľkonočných sviatkov</w:t>
            </w:r>
          </w:p>
          <w:p w:rsidR="00B076DB" w:rsidRPr="00D43507" w:rsidRDefault="00B076DB" w:rsidP="00C5790C">
            <w:pPr>
              <w:pStyle w:val="Default"/>
              <w:numPr>
                <w:ilvl w:val="0"/>
                <w:numId w:val="119"/>
              </w:numPr>
              <w:rPr>
                <w:rFonts w:ascii="Times New Roman" w:hAnsi="Times New Roman" w:cs="Times New Roman"/>
                <w:bCs/>
              </w:rPr>
            </w:pPr>
            <w:r w:rsidRPr="00D43507">
              <w:rPr>
                <w:rFonts w:ascii="Times New Roman" w:hAnsi="Times New Roman" w:cs="Times New Roman"/>
                <w:bCs/>
              </w:rPr>
              <w:t>znázorniť s pomocou učit</w:t>
            </w:r>
            <w:r w:rsidR="00BD5770">
              <w:rPr>
                <w:rFonts w:ascii="Times New Roman" w:hAnsi="Times New Roman" w:cs="Times New Roman"/>
                <w:bCs/>
              </w:rPr>
              <w:t>eľa a obrazov veľkonočný symbol</w:t>
            </w:r>
          </w:p>
          <w:p w:rsidR="00B076DB" w:rsidRPr="00D43507" w:rsidRDefault="00B076DB" w:rsidP="00C5790C">
            <w:pPr>
              <w:pStyle w:val="Default"/>
              <w:numPr>
                <w:ilvl w:val="0"/>
                <w:numId w:val="119"/>
              </w:numPr>
              <w:rPr>
                <w:rFonts w:ascii="Times New Roman" w:hAnsi="Times New Roman" w:cs="Times New Roman"/>
                <w:b/>
                <w:bCs/>
              </w:rPr>
            </w:pPr>
            <w:r w:rsidRPr="00D43507">
              <w:rPr>
                <w:rFonts w:ascii="Times New Roman" w:hAnsi="Times New Roman" w:cs="Times New Roman"/>
                <w:bCs/>
              </w:rPr>
              <w:t>vysvetliť jednoducho zmysel slávenia nedele ako dňa Ježišovho zmŕtvychvstania</w:t>
            </w:r>
          </w:p>
        </w:tc>
        <w:tc>
          <w:tcPr>
            <w:tcW w:w="4473" w:type="dxa"/>
            <w:shd w:val="clear" w:color="auto" w:fill="auto"/>
          </w:tcPr>
          <w:p w:rsidR="00B076DB" w:rsidRPr="00D43507" w:rsidRDefault="00B076DB" w:rsidP="00C5790C">
            <w:pPr>
              <w:pStyle w:val="Default"/>
              <w:numPr>
                <w:ilvl w:val="0"/>
                <w:numId w:val="119"/>
              </w:numPr>
              <w:rPr>
                <w:rFonts w:ascii="Times New Roman" w:hAnsi="Times New Roman" w:cs="Times New Roman"/>
                <w:bCs/>
              </w:rPr>
            </w:pPr>
            <w:r w:rsidRPr="00D43507">
              <w:rPr>
                <w:rFonts w:ascii="Times New Roman" w:hAnsi="Times New Roman" w:cs="Times New Roman"/>
                <w:bCs/>
              </w:rPr>
              <w:t>život a</w:t>
            </w:r>
            <w:r w:rsidR="00D017BD" w:rsidRPr="00D43507">
              <w:rPr>
                <w:rFonts w:ascii="Times New Roman" w:hAnsi="Times New Roman" w:cs="Times New Roman"/>
                <w:bCs/>
              </w:rPr>
              <w:t> </w:t>
            </w:r>
            <w:r w:rsidRPr="00D43507">
              <w:rPr>
                <w:rFonts w:ascii="Times New Roman" w:hAnsi="Times New Roman" w:cs="Times New Roman"/>
                <w:bCs/>
              </w:rPr>
              <w:t>smrť</w:t>
            </w:r>
          </w:p>
          <w:p w:rsidR="00D017BD" w:rsidRPr="00D43507" w:rsidRDefault="00D017BD" w:rsidP="008028FB">
            <w:pPr>
              <w:pStyle w:val="Default"/>
              <w:rPr>
                <w:rFonts w:ascii="Times New Roman" w:hAnsi="Times New Roman" w:cs="Times New Roman"/>
                <w:bCs/>
              </w:rPr>
            </w:pPr>
          </w:p>
          <w:p w:rsidR="00B076DB" w:rsidRPr="00D43507" w:rsidRDefault="00B076DB" w:rsidP="00C5790C">
            <w:pPr>
              <w:pStyle w:val="Default"/>
              <w:numPr>
                <w:ilvl w:val="0"/>
                <w:numId w:val="119"/>
              </w:numPr>
              <w:rPr>
                <w:rFonts w:ascii="Times New Roman" w:hAnsi="Times New Roman" w:cs="Times New Roman"/>
                <w:bCs/>
              </w:rPr>
            </w:pPr>
            <w:r w:rsidRPr="00D43507">
              <w:rPr>
                <w:rFonts w:ascii="Times New Roman" w:hAnsi="Times New Roman" w:cs="Times New Roman"/>
                <w:bCs/>
              </w:rPr>
              <w:t>vzkriesenie Jairovej dcéry</w:t>
            </w:r>
          </w:p>
          <w:p w:rsidR="00D017BD" w:rsidRPr="00D43507" w:rsidRDefault="00D017BD" w:rsidP="008028FB">
            <w:pPr>
              <w:pStyle w:val="Default"/>
              <w:rPr>
                <w:rFonts w:ascii="Times New Roman" w:hAnsi="Times New Roman" w:cs="Times New Roman"/>
                <w:bCs/>
              </w:rPr>
            </w:pPr>
          </w:p>
          <w:p w:rsidR="00B076DB" w:rsidRPr="00D43507" w:rsidRDefault="00B076DB" w:rsidP="00C5790C">
            <w:pPr>
              <w:pStyle w:val="Default"/>
              <w:numPr>
                <w:ilvl w:val="0"/>
                <w:numId w:val="119"/>
              </w:numPr>
              <w:rPr>
                <w:rFonts w:ascii="Times New Roman" w:hAnsi="Times New Roman" w:cs="Times New Roman"/>
                <w:bCs/>
              </w:rPr>
            </w:pPr>
            <w:r w:rsidRPr="00D43507">
              <w:rPr>
                <w:rFonts w:ascii="Times New Roman" w:hAnsi="Times New Roman" w:cs="Times New Roman"/>
                <w:bCs/>
              </w:rPr>
              <w:t>Veľká noc – smrť a zmŕtvychvstanie Krista</w:t>
            </w:r>
          </w:p>
          <w:p w:rsidR="00B076DB" w:rsidRPr="00D43507" w:rsidRDefault="00B076DB" w:rsidP="00C5790C">
            <w:pPr>
              <w:pStyle w:val="Default"/>
              <w:numPr>
                <w:ilvl w:val="0"/>
                <w:numId w:val="119"/>
              </w:numPr>
              <w:rPr>
                <w:rFonts w:ascii="Times New Roman" w:hAnsi="Times New Roman" w:cs="Times New Roman"/>
                <w:b/>
                <w:bCs/>
              </w:rPr>
            </w:pPr>
            <w:r w:rsidRPr="00D43507">
              <w:rPr>
                <w:rFonts w:ascii="Times New Roman" w:hAnsi="Times New Roman" w:cs="Times New Roman"/>
                <w:bCs/>
              </w:rPr>
              <w:t>nedeľa - deň oslavy Ježišovho zmŕtvychvstania</w:t>
            </w:r>
          </w:p>
        </w:tc>
      </w:tr>
      <w:tr w:rsidR="00B076DB" w:rsidRPr="00D43507" w:rsidTr="006E1594">
        <w:trPr>
          <w:trHeight w:hRule="exact" w:val="340"/>
        </w:trPr>
        <w:tc>
          <w:tcPr>
            <w:tcW w:w="9640" w:type="dxa"/>
            <w:gridSpan w:val="2"/>
            <w:shd w:val="clear" w:color="auto" w:fill="auto"/>
            <w:vAlign w:val="center"/>
          </w:tcPr>
          <w:p w:rsidR="00B076DB" w:rsidRPr="00D43507" w:rsidRDefault="00B076DB" w:rsidP="00D275E2">
            <w:pPr>
              <w:pStyle w:val="Default"/>
              <w:jc w:val="center"/>
              <w:rPr>
                <w:rFonts w:ascii="Times New Roman" w:hAnsi="Times New Roman" w:cs="Times New Roman"/>
                <w:b/>
                <w:bCs/>
                <w:sz w:val="28"/>
                <w:szCs w:val="28"/>
              </w:rPr>
            </w:pPr>
            <w:r w:rsidRPr="00D43507">
              <w:rPr>
                <w:rFonts w:ascii="Times New Roman" w:hAnsi="Times New Roman" w:cs="Times New Roman"/>
                <w:b/>
                <w:bCs/>
                <w:sz w:val="28"/>
                <w:szCs w:val="28"/>
              </w:rPr>
              <w:t>Spoločenstvo lásky</w:t>
            </w:r>
          </w:p>
        </w:tc>
      </w:tr>
      <w:tr w:rsidR="00B076DB" w:rsidRPr="00D43507" w:rsidTr="006E1594">
        <w:trPr>
          <w:trHeight w:val="254"/>
        </w:trPr>
        <w:tc>
          <w:tcPr>
            <w:tcW w:w="5167" w:type="dxa"/>
            <w:shd w:val="clear" w:color="auto" w:fill="auto"/>
          </w:tcPr>
          <w:p w:rsidR="00B076DB" w:rsidRPr="00D43507" w:rsidRDefault="00B076DB" w:rsidP="00C5790C">
            <w:pPr>
              <w:pStyle w:val="Default"/>
              <w:numPr>
                <w:ilvl w:val="0"/>
                <w:numId w:val="118"/>
              </w:numPr>
              <w:rPr>
                <w:rFonts w:ascii="Times New Roman" w:hAnsi="Times New Roman" w:cs="Times New Roman"/>
                <w:bCs/>
              </w:rPr>
            </w:pPr>
            <w:r w:rsidRPr="00D43507">
              <w:rPr>
                <w:rFonts w:ascii="Times New Roman" w:hAnsi="Times New Roman" w:cs="Times New Roman"/>
                <w:bCs/>
              </w:rPr>
              <w:t xml:space="preserve">reprodukovať pomocou učiteľa </w:t>
            </w:r>
            <w:r w:rsidR="00BD5770">
              <w:rPr>
                <w:rFonts w:ascii="Times New Roman" w:hAnsi="Times New Roman" w:cs="Times New Roman"/>
                <w:bCs/>
              </w:rPr>
              <w:t>udalosti zoslania Ducha Svätého</w:t>
            </w:r>
          </w:p>
          <w:p w:rsidR="00B076DB" w:rsidRPr="00D43507" w:rsidRDefault="00B076DB" w:rsidP="00C5790C">
            <w:pPr>
              <w:pStyle w:val="Default"/>
              <w:numPr>
                <w:ilvl w:val="0"/>
                <w:numId w:val="118"/>
              </w:numPr>
              <w:rPr>
                <w:rFonts w:ascii="Times New Roman" w:hAnsi="Times New Roman" w:cs="Times New Roman"/>
                <w:bCs/>
              </w:rPr>
            </w:pPr>
            <w:r w:rsidRPr="00D43507">
              <w:rPr>
                <w:rFonts w:ascii="Times New Roman" w:hAnsi="Times New Roman" w:cs="Times New Roman"/>
                <w:bCs/>
              </w:rPr>
              <w:t>r</w:t>
            </w:r>
            <w:r w:rsidR="00BD5770">
              <w:rPr>
                <w:rFonts w:ascii="Times New Roman" w:hAnsi="Times New Roman" w:cs="Times New Roman"/>
                <w:bCs/>
              </w:rPr>
              <w:t>eprodukovať modlitbu Sláva Otcu</w:t>
            </w:r>
          </w:p>
          <w:p w:rsidR="00B076DB" w:rsidRPr="00D43507" w:rsidRDefault="00B076DB" w:rsidP="00C5790C">
            <w:pPr>
              <w:pStyle w:val="Default"/>
              <w:numPr>
                <w:ilvl w:val="0"/>
                <w:numId w:val="118"/>
              </w:numPr>
              <w:rPr>
                <w:rFonts w:ascii="Times New Roman" w:hAnsi="Times New Roman" w:cs="Times New Roman"/>
                <w:bCs/>
              </w:rPr>
            </w:pPr>
            <w:r w:rsidRPr="00D43507">
              <w:rPr>
                <w:rFonts w:ascii="Times New Roman" w:hAnsi="Times New Roman" w:cs="Times New Roman"/>
                <w:bCs/>
              </w:rPr>
              <w:t>vyjadriť</w:t>
            </w:r>
            <w:r w:rsidR="00BD5770">
              <w:rPr>
                <w:rFonts w:ascii="Times New Roman" w:hAnsi="Times New Roman" w:cs="Times New Roman"/>
                <w:bCs/>
              </w:rPr>
              <w:t xml:space="preserve"> slovne pocity pri konaní dobra</w:t>
            </w:r>
          </w:p>
          <w:p w:rsidR="00B076DB" w:rsidRPr="00D43507" w:rsidRDefault="00B076DB" w:rsidP="00C5790C">
            <w:pPr>
              <w:pStyle w:val="Default"/>
              <w:numPr>
                <w:ilvl w:val="0"/>
                <w:numId w:val="118"/>
              </w:numPr>
              <w:rPr>
                <w:rFonts w:ascii="Times New Roman" w:hAnsi="Times New Roman" w:cs="Times New Roman"/>
                <w:bCs/>
              </w:rPr>
            </w:pPr>
            <w:r w:rsidRPr="00D43507">
              <w:rPr>
                <w:rFonts w:ascii="Times New Roman" w:hAnsi="Times New Roman" w:cs="Times New Roman"/>
                <w:bCs/>
              </w:rPr>
              <w:t xml:space="preserve">vymenovať niekoľko dobrých skutkov, ktoré mu preukázali </w:t>
            </w:r>
            <w:r w:rsidR="00BD5770">
              <w:rPr>
                <w:rFonts w:ascii="Times New Roman" w:hAnsi="Times New Roman" w:cs="Times New Roman"/>
                <w:bCs/>
              </w:rPr>
              <w:t>spolužiaci</w:t>
            </w:r>
          </w:p>
          <w:p w:rsidR="00B076DB" w:rsidRPr="00D43507" w:rsidRDefault="00B076DB" w:rsidP="00C5790C">
            <w:pPr>
              <w:pStyle w:val="Default"/>
              <w:numPr>
                <w:ilvl w:val="0"/>
                <w:numId w:val="118"/>
              </w:numPr>
              <w:rPr>
                <w:rFonts w:ascii="Times New Roman" w:hAnsi="Times New Roman" w:cs="Times New Roman"/>
                <w:b/>
                <w:bCs/>
              </w:rPr>
            </w:pPr>
            <w:r w:rsidRPr="00D43507">
              <w:rPr>
                <w:rFonts w:ascii="Times New Roman" w:hAnsi="Times New Roman" w:cs="Times New Roman"/>
                <w:bCs/>
              </w:rPr>
              <w:t>naplánovať si konkrétny dobrý skutok pre spolužiaka</w:t>
            </w:r>
          </w:p>
        </w:tc>
        <w:tc>
          <w:tcPr>
            <w:tcW w:w="4473" w:type="dxa"/>
            <w:shd w:val="clear" w:color="auto" w:fill="auto"/>
          </w:tcPr>
          <w:p w:rsidR="00B076DB" w:rsidRPr="00D43507" w:rsidRDefault="00B076DB" w:rsidP="00C5790C">
            <w:pPr>
              <w:pStyle w:val="Default"/>
              <w:numPr>
                <w:ilvl w:val="0"/>
                <w:numId w:val="118"/>
              </w:numPr>
              <w:rPr>
                <w:rFonts w:ascii="Times New Roman" w:hAnsi="Times New Roman" w:cs="Times New Roman"/>
                <w:bCs/>
              </w:rPr>
            </w:pPr>
            <w:r w:rsidRPr="00D43507">
              <w:rPr>
                <w:rFonts w:ascii="Times New Roman" w:hAnsi="Times New Roman" w:cs="Times New Roman"/>
                <w:bCs/>
              </w:rPr>
              <w:t>zoslanie Ducha Svätého</w:t>
            </w:r>
          </w:p>
          <w:p w:rsidR="00D017BD" w:rsidRPr="00D43507" w:rsidRDefault="00D017BD" w:rsidP="008028FB">
            <w:pPr>
              <w:pStyle w:val="Default"/>
              <w:ind w:left="360"/>
              <w:rPr>
                <w:rFonts w:ascii="Times New Roman" w:hAnsi="Times New Roman" w:cs="Times New Roman"/>
                <w:bCs/>
              </w:rPr>
            </w:pPr>
          </w:p>
          <w:p w:rsidR="00B076DB" w:rsidRPr="00D43507" w:rsidRDefault="00B076DB" w:rsidP="00C5790C">
            <w:pPr>
              <w:pStyle w:val="Default"/>
              <w:numPr>
                <w:ilvl w:val="0"/>
                <w:numId w:val="118"/>
              </w:numPr>
              <w:rPr>
                <w:rFonts w:ascii="Times New Roman" w:hAnsi="Times New Roman" w:cs="Times New Roman"/>
                <w:bCs/>
              </w:rPr>
            </w:pPr>
            <w:r w:rsidRPr="00D43507">
              <w:rPr>
                <w:rFonts w:ascii="Times New Roman" w:hAnsi="Times New Roman" w:cs="Times New Roman"/>
                <w:bCs/>
              </w:rPr>
              <w:t>Cirkev – Božia rodina</w:t>
            </w:r>
          </w:p>
          <w:p w:rsidR="00B076DB" w:rsidRPr="00D43507" w:rsidRDefault="00B076DB" w:rsidP="00C5790C">
            <w:pPr>
              <w:pStyle w:val="Default"/>
              <w:numPr>
                <w:ilvl w:val="0"/>
                <w:numId w:val="118"/>
              </w:numPr>
              <w:rPr>
                <w:rFonts w:ascii="Times New Roman" w:hAnsi="Times New Roman" w:cs="Times New Roman"/>
                <w:b/>
                <w:bCs/>
              </w:rPr>
            </w:pPr>
            <w:r w:rsidRPr="00D43507">
              <w:rPr>
                <w:rFonts w:ascii="Times New Roman" w:hAnsi="Times New Roman" w:cs="Times New Roman"/>
                <w:bCs/>
              </w:rPr>
              <w:t>sv. Juraj – odvaha, pomoc, dobro a zlo</w:t>
            </w:r>
          </w:p>
        </w:tc>
      </w:tr>
    </w:tbl>
    <w:p w:rsidR="009A7C91" w:rsidRPr="00D43507" w:rsidRDefault="009A7C91" w:rsidP="00B25907">
      <w:pPr>
        <w:spacing w:line="240" w:lineRule="auto"/>
        <w:jc w:val="both"/>
        <w:rPr>
          <w:rFonts w:ascii="Times New Roman" w:hAnsi="Times New Roman" w:cs="Times New Roman"/>
          <w:b/>
          <w:caps/>
          <w:sz w:val="24"/>
          <w:szCs w:val="24"/>
        </w:rPr>
      </w:pPr>
    </w:p>
    <w:p w:rsidR="00153E76" w:rsidRPr="00D43507" w:rsidRDefault="00153E76" w:rsidP="00153E76">
      <w:pPr>
        <w:spacing w:line="240" w:lineRule="auto"/>
        <w:jc w:val="both"/>
        <w:rPr>
          <w:rFonts w:ascii="Times New Roman" w:hAnsi="Times New Roman" w:cs="Times New Roman"/>
          <w:bCs/>
          <w:i/>
          <w:sz w:val="24"/>
          <w:szCs w:val="24"/>
          <w:u w:val="single"/>
        </w:rPr>
      </w:pPr>
      <w:r w:rsidRPr="00D43507">
        <w:rPr>
          <w:rFonts w:ascii="Times New Roman" w:hAnsi="Times New Roman" w:cs="Times New Roman"/>
          <w:bCs/>
          <w:i/>
          <w:sz w:val="24"/>
          <w:szCs w:val="24"/>
          <w:u w:val="single"/>
        </w:rPr>
        <w:lastRenderedPageBreak/>
        <w:t>2. ROČNÍK</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7"/>
        <w:gridCol w:w="4473"/>
      </w:tblGrid>
      <w:tr w:rsidR="00014369" w:rsidRPr="00014369" w:rsidTr="006E1594">
        <w:trPr>
          <w:trHeight w:hRule="exact" w:val="340"/>
        </w:trPr>
        <w:tc>
          <w:tcPr>
            <w:tcW w:w="5167" w:type="dxa"/>
            <w:shd w:val="clear" w:color="auto" w:fill="auto"/>
          </w:tcPr>
          <w:p w:rsidR="00014369" w:rsidRPr="006F6797" w:rsidRDefault="00014369" w:rsidP="007E5B1A">
            <w:pPr>
              <w:pStyle w:val="Default"/>
              <w:jc w:val="center"/>
              <w:rPr>
                <w:rFonts w:ascii="Times New Roman" w:hAnsi="Times New Roman" w:cs="Times New Roman"/>
                <w:b/>
                <w:bCs/>
                <w:sz w:val="28"/>
                <w:szCs w:val="28"/>
              </w:rPr>
            </w:pPr>
            <w:r w:rsidRPr="006F6797">
              <w:rPr>
                <w:rFonts w:ascii="Times New Roman" w:hAnsi="Times New Roman" w:cs="Times New Roman"/>
                <w:b/>
                <w:bCs/>
                <w:sz w:val="28"/>
                <w:szCs w:val="28"/>
              </w:rPr>
              <w:t>Výkonový štandard</w:t>
            </w:r>
          </w:p>
        </w:tc>
        <w:tc>
          <w:tcPr>
            <w:tcW w:w="4473" w:type="dxa"/>
            <w:shd w:val="clear" w:color="auto" w:fill="auto"/>
          </w:tcPr>
          <w:p w:rsidR="00014369" w:rsidRPr="006F6797" w:rsidRDefault="00014369" w:rsidP="007E5B1A">
            <w:pPr>
              <w:pStyle w:val="Default"/>
              <w:jc w:val="center"/>
              <w:rPr>
                <w:rFonts w:ascii="Times New Roman" w:hAnsi="Times New Roman" w:cs="Times New Roman"/>
                <w:b/>
                <w:bCs/>
                <w:sz w:val="28"/>
                <w:szCs w:val="28"/>
              </w:rPr>
            </w:pPr>
            <w:r w:rsidRPr="006F6797">
              <w:rPr>
                <w:rFonts w:ascii="Times New Roman" w:hAnsi="Times New Roman" w:cs="Times New Roman"/>
                <w:b/>
                <w:bCs/>
                <w:sz w:val="28"/>
                <w:szCs w:val="28"/>
              </w:rPr>
              <w:t>Obsahový štandard</w:t>
            </w:r>
          </w:p>
        </w:tc>
      </w:tr>
      <w:tr w:rsidR="00014369" w:rsidRPr="00014369" w:rsidTr="006E1594">
        <w:trPr>
          <w:trHeight w:hRule="exact" w:val="340"/>
        </w:trPr>
        <w:tc>
          <w:tcPr>
            <w:tcW w:w="9640" w:type="dxa"/>
            <w:gridSpan w:val="2"/>
            <w:shd w:val="clear" w:color="auto" w:fill="auto"/>
          </w:tcPr>
          <w:p w:rsidR="00014369" w:rsidRPr="006F6797" w:rsidRDefault="00014369" w:rsidP="007E5B1A">
            <w:pPr>
              <w:pStyle w:val="Default"/>
              <w:jc w:val="center"/>
              <w:rPr>
                <w:rFonts w:ascii="Times New Roman" w:hAnsi="Times New Roman" w:cs="Times New Roman"/>
                <w:b/>
                <w:bCs/>
                <w:sz w:val="28"/>
                <w:szCs w:val="28"/>
              </w:rPr>
            </w:pPr>
            <w:r w:rsidRPr="006F6797">
              <w:rPr>
                <w:rFonts w:ascii="Times New Roman" w:hAnsi="Times New Roman" w:cs="Times New Roman"/>
                <w:b/>
                <w:sz w:val="28"/>
                <w:szCs w:val="28"/>
              </w:rPr>
              <w:t>Boh mi dôveruje</w:t>
            </w:r>
          </w:p>
        </w:tc>
      </w:tr>
      <w:tr w:rsidR="00014369" w:rsidRPr="00014369" w:rsidTr="006E1594">
        <w:trPr>
          <w:trHeight w:val="1284"/>
        </w:trPr>
        <w:tc>
          <w:tcPr>
            <w:tcW w:w="5167" w:type="dxa"/>
            <w:shd w:val="clear" w:color="auto" w:fill="FFFFFF"/>
          </w:tcPr>
          <w:p w:rsidR="007E5B1A" w:rsidRPr="00BF2E11" w:rsidRDefault="007E5B1A" w:rsidP="00F00AB7">
            <w:pPr>
              <w:spacing w:after="0"/>
              <w:rPr>
                <w:rFonts w:ascii="Times New Roman" w:hAnsi="Times New Roman" w:cs="Times New Roman"/>
                <w:sz w:val="24"/>
                <w:szCs w:val="24"/>
                <w:u w:val="single"/>
              </w:rPr>
            </w:pPr>
            <w:r>
              <w:rPr>
                <w:rFonts w:ascii="Times New Roman" w:hAnsi="Times New Roman" w:cs="Times New Roman"/>
                <w:sz w:val="24"/>
                <w:szCs w:val="24"/>
                <w:u w:val="single"/>
              </w:rPr>
              <w:t>Žiak na konci 2</w:t>
            </w:r>
            <w:r w:rsidRPr="00BF2E11">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BF2E11">
              <w:rPr>
                <w:rFonts w:ascii="Times New Roman" w:hAnsi="Times New Roman" w:cs="Times New Roman"/>
                <w:sz w:val="24"/>
                <w:szCs w:val="24"/>
                <w:u w:val="single"/>
              </w:rPr>
              <w:t>ročníka základnej školy vie / dokáže:</w:t>
            </w:r>
          </w:p>
          <w:p w:rsidR="00014369" w:rsidRPr="00014369" w:rsidRDefault="00014369" w:rsidP="00C5790C">
            <w:pPr>
              <w:pStyle w:val="Default"/>
              <w:numPr>
                <w:ilvl w:val="0"/>
                <w:numId w:val="330"/>
              </w:numPr>
              <w:rPr>
                <w:rFonts w:ascii="Times New Roman" w:hAnsi="Times New Roman" w:cs="Times New Roman"/>
                <w:b/>
                <w:bCs/>
              </w:rPr>
            </w:pPr>
            <w:r w:rsidRPr="00014369">
              <w:rPr>
                <w:rFonts w:ascii="Times New Roman" w:hAnsi="Times New Roman" w:cs="Times New Roman"/>
              </w:rPr>
              <w:t>uviesť odlišnosti človeka od ostatných živočíchov</w:t>
            </w:r>
          </w:p>
          <w:p w:rsidR="00014369" w:rsidRPr="00014369" w:rsidRDefault="00014369" w:rsidP="00C5790C">
            <w:pPr>
              <w:pStyle w:val="Default"/>
              <w:numPr>
                <w:ilvl w:val="0"/>
                <w:numId w:val="315"/>
              </w:numPr>
              <w:rPr>
                <w:rFonts w:ascii="Times New Roman" w:hAnsi="Times New Roman" w:cs="Times New Roman"/>
                <w:b/>
                <w:bCs/>
              </w:rPr>
            </w:pPr>
            <w:r w:rsidRPr="00014369">
              <w:rPr>
                <w:rFonts w:ascii="Times New Roman" w:hAnsi="Times New Roman" w:cs="Times New Roman"/>
              </w:rPr>
              <w:t>rozlíšiť jednoduchým spô</w:t>
            </w:r>
            <w:r w:rsidR="00BD5770">
              <w:rPr>
                <w:rFonts w:ascii="Times New Roman" w:hAnsi="Times New Roman" w:cs="Times New Roman"/>
              </w:rPr>
              <w:t>sobom pojmy –stvoriť a vytvoriť</w:t>
            </w:r>
            <w:r w:rsidRPr="00014369">
              <w:rPr>
                <w:rFonts w:ascii="Times New Roman" w:hAnsi="Times New Roman" w:cs="Times New Roman"/>
              </w:rPr>
              <w:t xml:space="preserve"> </w:t>
            </w:r>
          </w:p>
          <w:p w:rsidR="00014369" w:rsidRPr="00014369" w:rsidRDefault="00014369" w:rsidP="00C5790C">
            <w:pPr>
              <w:pStyle w:val="Default"/>
              <w:numPr>
                <w:ilvl w:val="0"/>
                <w:numId w:val="315"/>
              </w:numPr>
              <w:rPr>
                <w:rFonts w:ascii="Times New Roman" w:hAnsi="Times New Roman" w:cs="Times New Roman"/>
                <w:b/>
                <w:bCs/>
              </w:rPr>
            </w:pPr>
            <w:r w:rsidRPr="00014369">
              <w:rPr>
                <w:rFonts w:ascii="Times New Roman" w:hAnsi="Times New Roman" w:cs="Times New Roman"/>
              </w:rPr>
              <w:t>reprodukovať pomocou učiteľa biblický príbeh o rajskej záhrade</w:t>
            </w:r>
          </w:p>
          <w:p w:rsidR="00014369" w:rsidRPr="00014369" w:rsidRDefault="00014369" w:rsidP="00C5790C">
            <w:pPr>
              <w:pStyle w:val="Default"/>
              <w:numPr>
                <w:ilvl w:val="0"/>
                <w:numId w:val="315"/>
              </w:numPr>
              <w:rPr>
                <w:rFonts w:ascii="Times New Roman" w:hAnsi="Times New Roman" w:cs="Times New Roman"/>
                <w:b/>
                <w:bCs/>
              </w:rPr>
            </w:pPr>
            <w:r w:rsidRPr="00014369">
              <w:rPr>
                <w:rFonts w:ascii="Times New Roman" w:hAnsi="Times New Roman" w:cs="Times New Roman"/>
              </w:rPr>
              <w:t>vyjadriť závislosť človeka na prírode a zodpovednosť človeka za prírodu</w:t>
            </w:r>
          </w:p>
          <w:p w:rsidR="00014369" w:rsidRPr="00014369" w:rsidRDefault="00014369" w:rsidP="00C5790C">
            <w:pPr>
              <w:pStyle w:val="Default"/>
              <w:numPr>
                <w:ilvl w:val="0"/>
                <w:numId w:val="315"/>
              </w:numPr>
              <w:rPr>
                <w:rFonts w:ascii="Times New Roman" w:hAnsi="Times New Roman" w:cs="Times New Roman"/>
                <w:b/>
                <w:bCs/>
              </w:rPr>
            </w:pPr>
            <w:r w:rsidRPr="00014369">
              <w:rPr>
                <w:rFonts w:ascii="Times New Roman" w:hAnsi="Times New Roman" w:cs="Times New Roman"/>
              </w:rPr>
              <w:t>rozlíšiť na konkrétnom príklade dobro od zla</w:t>
            </w:r>
          </w:p>
        </w:tc>
        <w:tc>
          <w:tcPr>
            <w:tcW w:w="4473" w:type="dxa"/>
            <w:shd w:val="clear" w:color="auto" w:fill="FFFFFF"/>
          </w:tcPr>
          <w:p w:rsidR="00C37E01" w:rsidRPr="00C37E01" w:rsidRDefault="00C37E01" w:rsidP="008028FB">
            <w:pPr>
              <w:pStyle w:val="Default"/>
              <w:ind w:left="720"/>
              <w:rPr>
                <w:rFonts w:ascii="Times New Roman" w:hAnsi="Times New Roman" w:cs="Times New Roman"/>
                <w:b/>
                <w:bCs/>
              </w:rPr>
            </w:pPr>
          </w:p>
          <w:p w:rsidR="00C37E01" w:rsidRDefault="00C37E01" w:rsidP="008028FB">
            <w:pPr>
              <w:pStyle w:val="Default"/>
              <w:ind w:left="720"/>
              <w:rPr>
                <w:rFonts w:ascii="Times New Roman" w:hAnsi="Times New Roman" w:cs="Times New Roman"/>
                <w:b/>
                <w:bCs/>
              </w:rPr>
            </w:pPr>
          </w:p>
          <w:p w:rsidR="00C37E01" w:rsidRPr="00C37E01" w:rsidRDefault="00C37E01" w:rsidP="008028FB">
            <w:pPr>
              <w:pStyle w:val="Default"/>
              <w:ind w:left="720"/>
              <w:rPr>
                <w:rFonts w:ascii="Times New Roman" w:hAnsi="Times New Roman" w:cs="Times New Roman"/>
                <w:b/>
                <w:bCs/>
              </w:rPr>
            </w:pPr>
          </w:p>
          <w:p w:rsidR="00014369" w:rsidRPr="00C37E01" w:rsidRDefault="00014369" w:rsidP="00C5790C">
            <w:pPr>
              <w:pStyle w:val="Default"/>
              <w:numPr>
                <w:ilvl w:val="0"/>
                <w:numId w:val="316"/>
              </w:numPr>
              <w:rPr>
                <w:rFonts w:ascii="Times New Roman" w:hAnsi="Times New Roman" w:cs="Times New Roman"/>
                <w:b/>
                <w:bCs/>
              </w:rPr>
            </w:pPr>
            <w:r w:rsidRPr="00014369">
              <w:rPr>
                <w:rFonts w:ascii="Times New Roman" w:hAnsi="Times New Roman" w:cs="Times New Roman"/>
              </w:rPr>
              <w:t xml:space="preserve">stvorenie </w:t>
            </w:r>
          </w:p>
          <w:p w:rsidR="00C37E01" w:rsidRDefault="00C37E01" w:rsidP="008028FB">
            <w:pPr>
              <w:pStyle w:val="Default"/>
              <w:rPr>
                <w:rFonts w:ascii="Times New Roman" w:hAnsi="Times New Roman" w:cs="Times New Roman"/>
                <w:b/>
                <w:bCs/>
              </w:rPr>
            </w:pPr>
          </w:p>
          <w:p w:rsidR="00C37E01" w:rsidRPr="00014369" w:rsidRDefault="00C37E01" w:rsidP="008028FB">
            <w:pPr>
              <w:pStyle w:val="Default"/>
              <w:rPr>
                <w:rFonts w:ascii="Times New Roman" w:hAnsi="Times New Roman" w:cs="Times New Roman"/>
                <w:b/>
                <w:bCs/>
              </w:rPr>
            </w:pPr>
          </w:p>
          <w:p w:rsidR="00014369" w:rsidRPr="00014369" w:rsidRDefault="00014369" w:rsidP="00C5790C">
            <w:pPr>
              <w:pStyle w:val="Default"/>
              <w:numPr>
                <w:ilvl w:val="0"/>
                <w:numId w:val="316"/>
              </w:numPr>
              <w:rPr>
                <w:rFonts w:ascii="Times New Roman" w:hAnsi="Times New Roman" w:cs="Times New Roman"/>
                <w:b/>
                <w:bCs/>
              </w:rPr>
            </w:pPr>
            <w:r w:rsidRPr="00014369">
              <w:rPr>
                <w:rFonts w:ascii="Times New Roman" w:hAnsi="Times New Roman" w:cs="Times New Roman"/>
              </w:rPr>
              <w:t xml:space="preserve">človek ako Boží obraz </w:t>
            </w:r>
          </w:p>
          <w:p w:rsidR="00014369" w:rsidRPr="00C37E01" w:rsidRDefault="00014369" w:rsidP="00C5790C">
            <w:pPr>
              <w:pStyle w:val="Default"/>
              <w:numPr>
                <w:ilvl w:val="0"/>
                <w:numId w:val="316"/>
              </w:numPr>
              <w:rPr>
                <w:rFonts w:ascii="Times New Roman" w:hAnsi="Times New Roman" w:cs="Times New Roman"/>
                <w:b/>
                <w:bCs/>
              </w:rPr>
            </w:pPr>
            <w:r w:rsidRPr="00014369">
              <w:rPr>
                <w:rFonts w:ascii="Times New Roman" w:hAnsi="Times New Roman" w:cs="Times New Roman"/>
              </w:rPr>
              <w:t xml:space="preserve">obraz rajskej záhrady </w:t>
            </w:r>
          </w:p>
          <w:p w:rsidR="00C37E01" w:rsidRPr="00014369" w:rsidRDefault="00C37E01" w:rsidP="008028FB">
            <w:pPr>
              <w:pStyle w:val="Default"/>
              <w:rPr>
                <w:rFonts w:ascii="Times New Roman" w:hAnsi="Times New Roman" w:cs="Times New Roman"/>
                <w:b/>
                <w:bCs/>
              </w:rPr>
            </w:pPr>
          </w:p>
          <w:p w:rsidR="00014369" w:rsidRPr="00014369" w:rsidRDefault="00014369" w:rsidP="00C5790C">
            <w:pPr>
              <w:pStyle w:val="Default"/>
              <w:numPr>
                <w:ilvl w:val="0"/>
                <w:numId w:val="316"/>
              </w:numPr>
              <w:rPr>
                <w:rFonts w:ascii="Times New Roman" w:hAnsi="Times New Roman" w:cs="Times New Roman"/>
                <w:b/>
                <w:bCs/>
              </w:rPr>
            </w:pPr>
            <w:r w:rsidRPr="00014369">
              <w:rPr>
                <w:rFonts w:ascii="Times New Roman" w:hAnsi="Times New Roman" w:cs="Times New Roman"/>
              </w:rPr>
              <w:t>Boh nám zveril zem a my ju chránime</w:t>
            </w:r>
          </w:p>
        </w:tc>
      </w:tr>
      <w:tr w:rsidR="00014369" w:rsidRPr="00014369" w:rsidTr="006E1594">
        <w:trPr>
          <w:trHeight w:hRule="exact" w:val="340"/>
        </w:trPr>
        <w:tc>
          <w:tcPr>
            <w:tcW w:w="9640" w:type="dxa"/>
            <w:gridSpan w:val="2"/>
            <w:shd w:val="clear" w:color="auto" w:fill="FFFFFF"/>
          </w:tcPr>
          <w:p w:rsidR="00014369" w:rsidRPr="00014369" w:rsidRDefault="00014369" w:rsidP="007E5B1A">
            <w:pPr>
              <w:pStyle w:val="Default"/>
              <w:jc w:val="center"/>
              <w:rPr>
                <w:rFonts w:ascii="Times New Roman" w:hAnsi="Times New Roman" w:cs="Times New Roman"/>
                <w:bCs/>
              </w:rPr>
            </w:pPr>
            <w:r w:rsidRPr="00014369">
              <w:rPr>
                <w:rFonts w:ascii="Times New Roman" w:hAnsi="Times New Roman" w:cs="Times New Roman"/>
                <w:b/>
                <w:bCs/>
              </w:rPr>
              <w:t xml:space="preserve"> </w:t>
            </w:r>
            <w:r w:rsidRPr="00014369">
              <w:rPr>
                <w:rFonts w:ascii="Times New Roman" w:hAnsi="Times New Roman" w:cs="Times New Roman"/>
                <w:b/>
                <w:sz w:val="28"/>
                <w:szCs w:val="28"/>
              </w:rPr>
              <w:t>Dôverujem Bohu</w:t>
            </w:r>
          </w:p>
        </w:tc>
      </w:tr>
      <w:tr w:rsidR="00014369" w:rsidRPr="00014369" w:rsidTr="006E1594">
        <w:trPr>
          <w:trHeight w:val="775"/>
        </w:trPr>
        <w:tc>
          <w:tcPr>
            <w:tcW w:w="5167" w:type="dxa"/>
            <w:shd w:val="clear" w:color="auto" w:fill="auto"/>
          </w:tcPr>
          <w:p w:rsidR="00014369" w:rsidRPr="00014369" w:rsidRDefault="00014369" w:rsidP="00C5790C">
            <w:pPr>
              <w:pStyle w:val="Default"/>
              <w:numPr>
                <w:ilvl w:val="0"/>
                <w:numId w:val="329"/>
              </w:numPr>
              <w:rPr>
                <w:rFonts w:ascii="Times New Roman" w:hAnsi="Times New Roman" w:cs="Times New Roman"/>
                <w:bCs/>
              </w:rPr>
            </w:pPr>
            <w:r w:rsidRPr="00014369">
              <w:rPr>
                <w:rFonts w:ascii="Times New Roman" w:hAnsi="Times New Roman" w:cs="Times New Roman"/>
              </w:rPr>
              <w:t>opísať na konkrétnom príklade hlavné znaky</w:t>
            </w:r>
            <w:r w:rsidR="00BD5770">
              <w:rPr>
                <w:rFonts w:ascii="Times New Roman" w:hAnsi="Times New Roman" w:cs="Times New Roman"/>
              </w:rPr>
              <w:t xml:space="preserve"> a prejavy dôvery voči človeku</w:t>
            </w:r>
          </w:p>
          <w:p w:rsidR="00014369" w:rsidRPr="00014369" w:rsidRDefault="00014369" w:rsidP="00C5790C">
            <w:pPr>
              <w:pStyle w:val="Default"/>
              <w:numPr>
                <w:ilvl w:val="0"/>
                <w:numId w:val="328"/>
              </w:numPr>
              <w:rPr>
                <w:rFonts w:ascii="Times New Roman" w:hAnsi="Times New Roman" w:cs="Times New Roman"/>
                <w:bCs/>
              </w:rPr>
            </w:pPr>
            <w:r w:rsidRPr="00014369">
              <w:rPr>
                <w:rFonts w:ascii="Times New Roman" w:hAnsi="Times New Roman" w:cs="Times New Roman"/>
              </w:rPr>
              <w:t>reprodukovať biblický príbeh</w:t>
            </w:r>
            <w:r w:rsidR="00BD5770">
              <w:rPr>
                <w:rFonts w:ascii="Times New Roman" w:hAnsi="Times New Roman" w:cs="Times New Roman"/>
              </w:rPr>
              <w:t xml:space="preserve"> o Abrahámovi</w:t>
            </w:r>
          </w:p>
          <w:p w:rsidR="00014369" w:rsidRPr="00014369" w:rsidRDefault="00014369" w:rsidP="00C5790C">
            <w:pPr>
              <w:pStyle w:val="Default"/>
              <w:numPr>
                <w:ilvl w:val="0"/>
                <w:numId w:val="328"/>
              </w:numPr>
              <w:rPr>
                <w:rFonts w:ascii="Times New Roman" w:hAnsi="Times New Roman" w:cs="Times New Roman"/>
                <w:bCs/>
              </w:rPr>
            </w:pPr>
            <w:r w:rsidRPr="00014369">
              <w:rPr>
                <w:rFonts w:ascii="Times New Roman" w:hAnsi="Times New Roman" w:cs="Times New Roman"/>
              </w:rPr>
              <w:t>vysvetliť</w:t>
            </w:r>
            <w:r w:rsidR="00BD5770">
              <w:rPr>
                <w:rFonts w:ascii="Times New Roman" w:hAnsi="Times New Roman" w:cs="Times New Roman"/>
              </w:rPr>
              <w:t xml:space="preserve"> potrebu človeka niekomu veriť</w:t>
            </w:r>
          </w:p>
          <w:p w:rsidR="00014369" w:rsidRPr="00014369" w:rsidRDefault="00014369" w:rsidP="00C5790C">
            <w:pPr>
              <w:pStyle w:val="Default"/>
              <w:numPr>
                <w:ilvl w:val="0"/>
                <w:numId w:val="328"/>
              </w:numPr>
              <w:rPr>
                <w:rFonts w:ascii="Times New Roman" w:hAnsi="Times New Roman" w:cs="Times New Roman"/>
                <w:bCs/>
              </w:rPr>
            </w:pPr>
            <w:r w:rsidRPr="00014369">
              <w:rPr>
                <w:rFonts w:ascii="Times New Roman" w:hAnsi="Times New Roman" w:cs="Times New Roman"/>
              </w:rPr>
              <w:t>formulovať jednoduchým spôs</w:t>
            </w:r>
            <w:r w:rsidR="00BD5770">
              <w:rPr>
                <w:rFonts w:ascii="Times New Roman" w:hAnsi="Times New Roman" w:cs="Times New Roman"/>
              </w:rPr>
              <w:t>obom modlitbu vlastnými slovami</w:t>
            </w:r>
            <w:r w:rsidRPr="00014369">
              <w:rPr>
                <w:rFonts w:ascii="Times New Roman" w:hAnsi="Times New Roman" w:cs="Times New Roman"/>
              </w:rPr>
              <w:t xml:space="preserve"> </w:t>
            </w:r>
          </w:p>
          <w:p w:rsidR="00014369" w:rsidRPr="00014369" w:rsidRDefault="00BD5770" w:rsidP="00C5790C">
            <w:pPr>
              <w:pStyle w:val="Default"/>
              <w:numPr>
                <w:ilvl w:val="0"/>
                <w:numId w:val="328"/>
              </w:numPr>
              <w:rPr>
                <w:rFonts w:ascii="Times New Roman" w:hAnsi="Times New Roman" w:cs="Times New Roman"/>
                <w:bCs/>
              </w:rPr>
            </w:pPr>
            <w:r>
              <w:rPr>
                <w:rFonts w:ascii="Times New Roman" w:hAnsi="Times New Roman" w:cs="Times New Roman"/>
              </w:rPr>
              <w:t>zdôvodniť potrebu odpočinku</w:t>
            </w:r>
          </w:p>
          <w:p w:rsidR="006F6797" w:rsidRPr="00C37E01" w:rsidRDefault="00014369" w:rsidP="00C5790C">
            <w:pPr>
              <w:pStyle w:val="Default"/>
              <w:numPr>
                <w:ilvl w:val="0"/>
                <w:numId w:val="328"/>
              </w:numPr>
              <w:rPr>
                <w:rFonts w:ascii="Times New Roman" w:hAnsi="Times New Roman" w:cs="Times New Roman"/>
                <w:bCs/>
              </w:rPr>
            </w:pPr>
            <w:r w:rsidRPr="00014369">
              <w:rPr>
                <w:rFonts w:ascii="Times New Roman" w:hAnsi="Times New Roman" w:cs="Times New Roman"/>
              </w:rPr>
              <w:t>opísať nedeľu ako deň odpočinku a úcty k Bohu</w:t>
            </w:r>
          </w:p>
        </w:tc>
        <w:tc>
          <w:tcPr>
            <w:tcW w:w="4473" w:type="dxa"/>
            <w:shd w:val="clear" w:color="auto" w:fill="auto"/>
          </w:tcPr>
          <w:p w:rsidR="00C37E01" w:rsidRPr="00C37E01" w:rsidRDefault="00C37E01" w:rsidP="00C37E01">
            <w:pPr>
              <w:pStyle w:val="Default"/>
              <w:ind w:left="360"/>
              <w:rPr>
                <w:rFonts w:ascii="Times New Roman" w:hAnsi="Times New Roman" w:cs="Times New Roman"/>
                <w:b/>
                <w:bCs/>
              </w:rPr>
            </w:pPr>
          </w:p>
          <w:p w:rsidR="00C37E01" w:rsidRPr="00C37E01" w:rsidRDefault="00C37E01" w:rsidP="00C37E01">
            <w:pPr>
              <w:pStyle w:val="Default"/>
              <w:ind w:left="360"/>
              <w:rPr>
                <w:rFonts w:ascii="Times New Roman" w:hAnsi="Times New Roman" w:cs="Times New Roman"/>
                <w:b/>
                <w:bCs/>
              </w:rPr>
            </w:pPr>
          </w:p>
          <w:p w:rsidR="00014369" w:rsidRPr="00C37E01" w:rsidRDefault="00014369" w:rsidP="00C5790C">
            <w:pPr>
              <w:pStyle w:val="Default"/>
              <w:numPr>
                <w:ilvl w:val="0"/>
                <w:numId w:val="317"/>
              </w:numPr>
              <w:rPr>
                <w:rFonts w:ascii="Times New Roman" w:hAnsi="Times New Roman" w:cs="Times New Roman"/>
                <w:b/>
                <w:bCs/>
              </w:rPr>
            </w:pPr>
            <w:r w:rsidRPr="00014369">
              <w:rPr>
                <w:rFonts w:ascii="Times New Roman" w:hAnsi="Times New Roman" w:cs="Times New Roman"/>
              </w:rPr>
              <w:t xml:space="preserve">Abrahám </w:t>
            </w:r>
          </w:p>
          <w:p w:rsidR="00C37E01" w:rsidRPr="00014369" w:rsidRDefault="00C37E01" w:rsidP="00C37E01">
            <w:pPr>
              <w:pStyle w:val="Default"/>
              <w:rPr>
                <w:rFonts w:ascii="Times New Roman" w:hAnsi="Times New Roman" w:cs="Times New Roman"/>
                <w:b/>
                <w:bCs/>
              </w:rPr>
            </w:pPr>
          </w:p>
          <w:p w:rsidR="00014369" w:rsidRPr="00014369" w:rsidRDefault="00014369" w:rsidP="00C5790C">
            <w:pPr>
              <w:pStyle w:val="Default"/>
              <w:numPr>
                <w:ilvl w:val="0"/>
                <w:numId w:val="317"/>
              </w:numPr>
              <w:rPr>
                <w:rFonts w:ascii="Times New Roman" w:hAnsi="Times New Roman" w:cs="Times New Roman"/>
                <w:b/>
                <w:bCs/>
              </w:rPr>
            </w:pPr>
            <w:r w:rsidRPr="00014369">
              <w:rPr>
                <w:rFonts w:ascii="Times New Roman" w:hAnsi="Times New Roman" w:cs="Times New Roman"/>
              </w:rPr>
              <w:t xml:space="preserve">Boh a jeho meno </w:t>
            </w:r>
          </w:p>
          <w:p w:rsidR="00014369" w:rsidRPr="00C37E01" w:rsidRDefault="00014369" w:rsidP="00C5790C">
            <w:pPr>
              <w:pStyle w:val="Default"/>
              <w:numPr>
                <w:ilvl w:val="0"/>
                <w:numId w:val="317"/>
              </w:numPr>
              <w:rPr>
                <w:rFonts w:ascii="Times New Roman" w:hAnsi="Times New Roman" w:cs="Times New Roman"/>
                <w:b/>
                <w:bCs/>
              </w:rPr>
            </w:pPr>
            <w:r w:rsidRPr="00014369">
              <w:rPr>
                <w:rFonts w:ascii="Times New Roman" w:hAnsi="Times New Roman" w:cs="Times New Roman"/>
              </w:rPr>
              <w:t xml:space="preserve">modlitba </w:t>
            </w:r>
          </w:p>
          <w:p w:rsidR="00C37E01" w:rsidRPr="00014369" w:rsidRDefault="00C37E01" w:rsidP="00C37E01">
            <w:pPr>
              <w:pStyle w:val="Default"/>
              <w:rPr>
                <w:rFonts w:ascii="Times New Roman" w:hAnsi="Times New Roman" w:cs="Times New Roman"/>
                <w:b/>
                <w:bCs/>
              </w:rPr>
            </w:pPr>
          </w:p>
          <w:p w:rsidR="00014369" w:rsidRPr="00014369" w:rsidRDefault="00014369" w:rsidP="00C5790C">
            <w:pPr>
              <w:pStyle w:val="Default"/>
              <w:numPr>
                <w:ilvl w:val="0"/>
                <w:numId w:val="317"/>
              </w:numPr>
              <w:rPr>
                <w:rFonts w:ascii="Times New Roman" w:hAnsi="Times New Roman" w:cs="Times New Roman"/>
                <w:b/>
                <w:bCs/>
              </w:rPr>
            </w:pPr>
            <w:r w:rsidRPr="00014369">
              <w:rPr>
                <w:rFonts w:ascii="Times New Roman" w:hAnsi="Times New Roman" w:cs="Times New Roman"/>
              </w:rPr>
              <w:t>nedeľa</w:t>
            </w:r>
          </w:p>
        </w:tc>
      </w:tr>
      <w:tr w:rsidR="00014369" w:rsidRPr="00014369" w:rsidTr="006E1594">
        <w:trPr>
          <w:trHeight w:hRule="exact" w:val="340"/>
        </w:trPr>
        <w:tc>
          <w:tcPr>
            <w:tcW w:w="9640" w:type="dxa"/>
            <w:gridSpan w:val="2"/>
            <w:shd w:val="clear" w:color="auto" w:fill="auto"/>
          </w:tcPr>
          <w:p w:rsidR="00014369" w:rsidRPr="00014369" w:rsidRDefault="00014369" w:rsidP="007E5B1A">
            <w:pPr>
              <w:pStyle w:val="Default"/>
              <w:ind w:left="720"/>
              <w:jc w:val="center"/>
              <w:rPr>
                <w:rFonts w:ascii="Times New Roman" w:hAnsi="Times New Roman" w:cs="Times New Roman"/>
                <w:b/>
                <w:bCs/>
              </w:rPr>
            </w:pPr>
            <w:r w:rsidRPr="00014369">
              <w:rPr>
                <w:rFonts w:ascii="Times New Roman" w:hAnsi="Times New Roman" w:cs="Times New Roman"/>
                <w:b/>
                <w:sz w:val="28"/>
                <w:szCs w:val="28"/>
              </w:rPr>
              <w:t>Dôvera v rodine</w:t>
            </w:r>
          </w:p>
        </w:tc>
      </w:tr>
      <w:tr w:rsidR="00014369" w:rsidRPr="00014369" w:rsidTr="00F00AB7">
        <w:trPr>
          <w:trHeight w:val="2458"/>
        </w:trPr>
        <w:tc>
          <w:tcPr>
            <w:tcW w:w="5167" w:type="dxa"/>
            <w:shd w:val="clear" w:color="auto" w:fill="auto"/>
          </w:tcPr>
          <w:p w:rsidR="00014369" w:rsidRPr="00C37E01" w:rsidRDefault="00014369" w:rsidP="00C5790C">
            <w:pPr>
              <w:pStyle w:val="Default"/>
              <w:numPr>
                <w:ilvl w:val="0"/>
                <w:numId w:val="326"/>
              </w:numPr>
              <w:rPr>
                <w:rFonts w:ascii="Times New Roman" w:hAnsi="Times New Roman" w:cs="Times New Roman"/>
                <w:b/>
                <w:bCs/>
              </w:rPr>
            </w:pPr>
            <w:r w:rsidRPr="00014369">
              <w:rPr>
                <w:rFonts w:ascii="Times New Roman" w:hAnsi="Times New Roman" w:cs="Times New Roman"/>
              </w:rPr>
              <w:t>vy</w:t>
            </w:r>
            <w:r w:rsidR="00BD5770">
              <w:rPr>
                <w:rFonts w:ascii="Times New Roman" w:hAnsi="Times New Roman" w:cs="Times New Roman"/>
              </w:rPr>
              <w:t>svetliť potrebu dôvery v rodine</w:t>
            </w:r>
            <w:r w:rsidRPr="00014369">
              <w:rPr>
                <w:rFonts w:ascii="Times New Roman" w:hAnsi="Times New Roman" w:cs="Times New Roman"/>
              </w:rPr>
              <w:t xml:space="preserve"> </w:t>
            </w:r>
          </w:p>
          <w:p w:rsidR="00C37E01" w:rsidRDefault="00C37E01" w:rsidP="00C37E01">
            <w:pPr>
              <w:pStyle w:val="Default"/>
              <w:rPr>
                <w:rFonts w:ascii="Times New Roman" w:hAnsi="Times New Roman" w:cs="Times New Roman"/>
              </w:rPr>
            </w:pPr>
          </w:p>
          <w:p w:rsidR="00C37E01" w:rsidRPr="00014369" w:rsidRDefault="00C37E01" w:rsidP="00C37E01">
            <w:pPr>
              <w:pStyle w:val="Default"/>
              <w:rPr>
                <w:rFonts w:ascii="Times New Roman" w:hAnsi="Times New Roman" w:cs="Times New Roman"/>
                <w:b/>
                <w:bCs/>
              </w:rPr>
            </w:pPr>
          </w:p>
          <w:p w:rsidR="00014369" w:rsidRPr="00C37E01" w:rsidRDefault="00014369" w:rsidP="00C5790C">
            <w:pPr>
              <w:pStyle w:val="Default"/>
              <w:numPr>
                <w:ilvl w:val="0"/>
                <w:numId w:val="326"/>
              </w:numPr>
              <w:rPr>
                <w:rFonts w:ascii="Times New Roman" w:hAnsi="Times New Roman" w:cs="Times New Roman"/>
                <w:b/>
                <w:bCs/>
              </w:rPr>
            </w:pPr>
            <w:r w:rsidRPr="00014369">
              <w:rPr>
                <w:rFonts w:ascii="Times New Roman" w:hAnsi="Times New Roman" w:cs="Times New Roman"/>
              </w:rPr>
              <w:t>prerozprá</w:t>
            </w:r>
            <w:r w:rsidR="00BD5770">
              <w:rPr>
                <w:rFonts w:ascii="Times New Roman" w:hAnsi="Times New Roman" w:cs="Times New Roman"/>
              </w:rPr>
              <w:t>vať príbeh o Jakubovi a Ezauovi</w:t>
            </w:r>
            <w:r w:rsidRPr="00014369">
              <w:rPr>
                <w:rFonts w:ascii="Times New Roman" w:hAnsi="Times New Roman" w:cs="Times New Roman"/>
              </w:rPr>
              <w:t xml:space="preserve"> </w:t>
            </w:r>
          </w:p>
          <w:p w:rsidR="00C37E01" w:rsidRPr="00014369" w:rsidRDefault="00C37E01" w:rsidP="00C37E01">
            <w:pPr>
              <w:pStyle w:val="Default"/>
              <w:rPr>
                <w:rFonts w:ascii="Times New Roman" w:hAnsi="Times New Roman" w:cs="Times New Roman"/>
                <w:b/>
                <w:bCs/>
              </w:rPr>
            </w:pPr>
          </w:p>
          <w:p w:rsidR="00014369" w:rsidRPr="00014369" w:rsidRDefault="00014369" w:rsidP="00C5790C">
            <w:pPr>
              <w:pStyle w:val="Default"/>
              <w:numPr>
                <w:ilvl w:val="0"/>
                <w:numId w:val="326"/>
              </w:numPr>
              <w:rPr>
                <w:rFonts w:ascii="Times New Roman" w:hAnsi="Times New Roman" w:cs="Times New Roman"/>
                <w:b/>
                <w:bCs/>
              </w:rPr>
            </w:pPr>
            <w:r w:rsidRPr="00014369">
              <w:rPr>
                <w:rFonts w:ascii="Times New Roman" w:hAnsi="Times New Roman" w:cs="Times New Roman"/>
              </w:rPr>
              <w:t>charakteri</w:t>
            </w:r>
            <w:r w:rsidR="00BD5770">
              <w:rPr>
                <w:rFonts w:ascii="Times New Roman" w:hAnsi="Times New Roman" w:cs="Times New Roman"/>
              </w:rPr>
              <w:t>zovať jednoduchým spôsobom krst</w:t>
            </w:r>
            <w:r w:rsidRPr="00014369">
              <w:rPr>
                <w:rFonts w:ascii="Times New Roman" w:hAnsi="Times New Roman" w:cs="Times New Roman"/>
              </w:rPr>
              <w:t xml:space="preserve"> </w:t>
            </w:r>
          </w:p>
          <w:p w:rsidR="00014369" w:rsidRPr="00014369" w:rsidRDefault="00014369" w:rsidP="00C5790C">
            <w:pPr>
              <w:pStyle w:val="Default"/>
              <w:numPr>
                <w:ilvl w:val="0"/>
                <w:numId w:val="327"/>
              </w:numPr>
              <w:rPr>
                <w:rFonts w:ascii="Times New Roman" w:hAnsi="Times New Roman" w:cs="Times New Roman"/>
                <w:b/>
                <w:bCs/>
              </w:rPr>
            </w:pPr>
            <w:r w:rsidRPr="00014369">
              <w:rPr>
                <w:rFonts w:ascii="Times New Roman" w:hAnsi="Times New Roman" w:cs="Times New Roman"/>
              </w:rPr>
              <w:t>nakresliť jednotlivé krstné symboly</w:t>
            </w:r>
          </w:p>
          <w:p w:rsidR="00014369" w:rsidRPr="00014369" w:rsidRDefault="00014369" w:rsidP="00C5790C">
            <w:pPr>
              <w:pStyle w:val="Default"/>
              <w:numPr>
                <w:ilvl w:val="0"/>
                <w:numId w:val="327"/>
              </w:numPr>
              <w:rPr>
                <w:rFonts w:ascii="Times New Roman" w:hAnsi="Times New Roman" w:cs="Times New Roman"/>
                <w:b/>
                <w:bCs/>
              </w:rPr>
            </w:pPr>
            <w:r w:rsidRPr="00014369">
              <w:rPr>
                <w:rFonts w:ascii="Times New Roman" w:hAnsi="Times New Roman" w:cs="Times New Roman"/>
              </w:rPr>
              <w:t>formulovať modlitbu za rodičov a súrodencov</w:t>
            </w:r>
          </w:p>
        </w:tc>
        <w:tc>
          <w:tcPr>
            <w:tcW w:w="4473" w:type="dxa"/>
            <w:shd w:val="clear" w:color="auto" w:fill="auto"/>
          </w:tcPr>
          <w:p w:rsidR="00014369" w:rsidRPr="006F6797" w:rsidRDefault="00014369" w:rsidP="00C5790C">
            <w:pPr>
              <w:pStyle w:val="Default"/>
              <w:numPr>
                <w:ilvl w:val="0"/>
                <w:numId w:val="318"/>
              </w:numPr>
              <w:rPr>
                <w:rFonts w:ascii="Times New Roman" w:hAnsi="Times New Roman" w:cs="Times New Roman"/>
                <w:b/>
                <w:bCs/>
              </w:rPr>
            </w:pPr>
            <w:r w:rsidRPr="006F6797">
              <w:rPr>
                <w:rFonts w:ascii="Times New Roman" w:hAnsi="Times New Roman" w:cs="Times New Roman"/>
              </w:rPr>
              <w:t>advent</w:t>
            </w:r>
          </w:p>
          <w:p w:rsidR="00014369" w:rsidRPr="00014369" w:rsidRDefault="00014369" w:rsidP="00C5790C">
            <w:pPr>
              <w:pStyle w:val="Default"/>
              <w:numPr>
                <w:ilvl w:val="0"/>
                <w:numId w:val="318"/>
              </w:numPr>
              <w:rPr>
                <w:rFonts w:ascii="Times New Roman" w:hAnsi="Times New Roman" w:cs="Times New Roman"/>
                <w:b/>
                <w:bCs/>
              </w:rPr>
            </w:pPr>
            <w:r w:rsidRPr="00014369">
              <w:rPr>
                <w:rFonts w:ascii="Times New Roman" w:hAnsi="Times New Roman" w:cs="Times New Roman"/>
              </w:rPr>
              <w:t xml:space="preserve">rodina ako spoločenstvo – úlohy a roly v rodine </w:t>
            </w:r>
          </w:p>
          <w:p w:rsidR="00014369" w:rsidRPr="00014369" w:rsidRDefault="00014369" w:rsidP="00C5790C">
            <w:pPr>
              <w:pStyle w:val="Default"/>
              <w:numPr>
                <w:ilvl w:val="0"/>
                <w:numId w:val="318"/>
              </w:numPr>
              <w:rPr>
                <w:rFonts w:ascii="Times New Roman" w:hAnsi="Times New Roman" w:cs="Times New Roman"/>
                <w:b/>
                <w:bCs/>
              </w:rPr>
            </w:pPr>
            <w:r w:rsidRPr="00014369">
              <w:rPr>
                <w:rFonts w:ascii="Times New Roman" w:hAnsi="Times New Roman" w:cs="Times New Roman"/>
              </w:rPr>
              <w:t xml:space="preserve">Jakub a Ezau - narušenie vzájomnej dôvery </w:t>
            </w:r>
          </w:p>
          <w:p w:rsidR="00014369" w:rsidRPr="00014369" w:rsidRDefault="00014369" w:rsidP="00C5790C">
            <w:pPr>
              <w:pStyle w:val="Default"/>
              <w:numPr>
                <w:ilvl w:val="0"/>
                <w:numId w:val="318"/>
              </w:numPr>
              <w:rPr>
                <w:rFonts w:ascii="Times New Roman" w:hAnsi="Times New Roman" w:cs="Times New Roman"/>
                <w:b/>
                <w:bCs/>
              </w:rPr>
            </w:pPr>
            <w:r w:rsidRPr="00014369">
              <w:rPr>
                <w:rFonts w:ascii="Times New Roman" w:hAnsi="Times New Roman" w:cs="Times New Roman"/>
              </w:rPr>
              <w:t xml:space="preserve">Cirkev - Božie rodina </w:t>
            </w:r>
          </w:p>
          <w:p w:rsidR="00014369" w:rsidRPr="00014369" w:rsidRDefault="00014369" w:rsidP="00C5790C">
            <w:pPr>
              <w:pStyle w:val="Default"/>
              <w:numPr>
                <w:ilvl w:val="0"/>
                <w:numId w:val="318"/>
              </w:numPr>
              <w:rPr>
                <w:rFonts w:ascii="Times New Roman" w:hAnsi="Times New Roman" w:cs="Times New Roman"/>
                <w:b/>
                <w:bCs/>
              </w:rPr>
            </w:pPr>
            <w:r w:rsidRPr="00014369">
              <w:rPr>
                <w:rFonts w:ascii="Times New Roman" w:hAnsi="Times New Roman" w:cs="Times New Roman"/>
              </w:rPr>
              <w:t>pozvanie do Božej rodiny</w:t>
            </w:r>
          </w:p>
        </w:tc>
      </w:tr>
      <w:tr w:rsidR="00014369" w:rsidRPr="00014369" w:rsidTr="006E1594">
        <w:trPr>
          <w:trHeight w:hRule="exact" w:val="340"/>
        </w:trPr>
        <w:tc>
          <w:tcPr>
            <w:tcW w:w="9640" w:type="dxa"/>
            <w:gridSpan w:val="2"/>
            <w:shd w:val="clear" w:color="auto" w:fill="auto"/>
          </w:tcPr>
          <w:p w:rsidR="00014369" w:rsidRPr="00014369" w:rsidRDefault="00014369" w:rsidP="007E5B1A">
            <w:pPr>
              <w:pStyle w:val="Default"/>
              <w:ind w:left="720"/>
              <w:jc w:val="center"/>
              <w:rPr>
                <w:rFonts w:ascii="Times New Roman" w:hAnsi="Times New Roman" w:cs="Times New Roman"/>
                <w:b/>
                <w:bCs/>
              </w:rPr>
            </w:pPr>
            <w:r w:rsidRPr="00014369">
              <w:rPr>
                <w:rFonts w:ascii="Times New Roman" w:hAnsi="Times New Roman" w:cs="Times New Roman"/>
                <w:b/>
                <w:sz w:val="28"/>
                <w:szCs w:val="28"/>
              </w:rPr>
              <w:t>Dôverujeme si navzájom</w:t>
            </w:r>
          </w:p>
        </w:tc>
      </w:tr>
      <w:tr w:rsidR="00014369" w:rsidRPr="00014369" w:rsidTr="00F00AB7">
        <w:trPr>
          <w:trHeight w:val="2497"/>
        </w:trPr>
        <w:tc>
          <w:tcPr>
            <w:tcW w:w="5167" w:type="dxa"/>
            <w:shd w:val="clear" w:color="auto" w:fill="auto"/>
          </w:tcPr>
          <w:p w:rsidR="00014369" w:rsidRPr="00014369" w:rsidRDefault="00014369" w:rsidP="00C5790C">
            <w:pPr>
              <w:pStyle w:val="Default"/>
              <w:numPr>
                <w:ilvl w:val="0"/>
                <w:numId w:val="325"/>
              </w:numPr>
              <w:rPr>
                <w:rFonts w:ascii="Times New Roman" w:hAnsi="Times New Roman" w:cs="Times New Roman"/>
                <w:b/>
                <w:bCs/>
              </w:rPr>
            </w:pPr>
            <w:r w:rsidRPr="00014369">
              <w:rPr>
                <w:rFonts w:ascii="Times New Roman" w:hAnsi="Times New Roman" w:cs="Times New Roman"/>
              </w:rPr>
              <w:t>zdôvodniť význam poďakovania a prosby pre budovanie medziľudských vzťahov a slušného správania</w:t>
            </w:r>
          </w:p>
          <w:p w:rsidR="00014369" w:rsidRPr="00014369" w:rsidRDefault="00014369" w:rsidP="00C5790C">
            <w:pPr>
              <w:pStyle w:val="Default"/>
              <w:numPr>
                <w:ilvl w:val="0"/>
                <w:numId w:val="325"/>
              </w:numPr>
              <w:rPr>
                <w:rFonts w:ascii="Times New Roman" w:hAnsi="Times New Roman" w:cs="Times New Roman"/>
                <w:b/>
                <w:bCs/>
              </w:rPr>
            </w:pPr>
            <w:r w:rsidRPr="00014369">
              <w:rPr>
                <w:rFonts w:ascii="Times New Roman" w:hAnsi="Times New Roman" w:cs="Times New Roman"/>
              </w:rPr>
              <w:t>prerozprávať biblický príbeh o boháčovi a Lazárovi</w:t>
            </w:r>
          </w:p>
          <w:p w:rsidR="00014369" w:rsidRPr="00014369" w:rsidRDefault="00014369" w:rsidP="00C5790C">
            <w:pPr>
              <w:pStyle w:val="Default"/>
              <w:numPr>
                <w:ilvl w:val="0"/>
                <w:numId w:val="325"/>
              </w:numPr>
              <w:rPr>
                <w:rFonts w:ascii="Times New Roman" w:hAnsi="Times New Roman" w:cs="Times New Roman"/>
                <w:b/>
                <w:bCs/>
              </w:rPr>
            </w:pPr>
            <w:r w:rsidRPr="00014369">
              <w:rPr>
                <w:rFonts w:ascii="Times New Roman" w:hAnsi="Times New Roman" w:cs="Times New Roman"/>
              </w:rPr>
              <w:t>uviesť príklady osobného a spoločného majetku</w:t>
            </w:r>
          </w:p>
          <w:p w:rsidR="00014369" w:rsidRPr="00014369" w:rsidRDefault="00014369" w:rsidP="00C5790C">
            <w:pPr>
              <w:pStyle w:val="Default"/>
              <w:numPr>
                <w:ilvl w:val="0"/>
                <w:numId w:val="325"/>
              </w:numPr>
              <w:rPr>
                <w:rFonts w:ascii="Times New Roman" w:hAnsi="Times New Roman" w:cs="Times New Roman"/>
                <w:b/>
                <w:bCs/>
              </w:rPr>
            </w:pPr>
            <w:r w:rsidRPr="00014369">
              <w:rPr>
                <w:rFonts w:ascii="Times New Roman" w:hAnsi="Times New Roman" w:cs="Times New Roman"/>
              </w:rPr>
              <w:t>zdôvodniť potrebu pomoci núdznym</w:t>
            </w:r>
          </w:p>
        </w:tc>
        <w:tc>
          <w:tcPr>
            <w:tcW w:w="4473" w:type="dxa"/>
            <w:shd w:val="clear" w:color="auto" w:fill="auto"/>
          </w:tcPr>
          <w:p w:rsidR="00014369" w:rsidRPr="00014369" w:rsidRDefault="00014369" w:rsidP="00C5790C">
            <w:pPr>
              <w:pStyle w:val="Default"/>
              <w:numPr>
                <w:ilvl w:val="0"/>
                <w:numId w:val="318"/>
              </w:numPr>
              <w:rPr>
                <w:rFonts w:ascii="Times New Roman" w:hAnsi="Times New Roman" w:cs="Times New Roman"/>
                <w:b/>
                <w:bCs/>
              </w:rPr>
            </w:pPr>
            <w:r w:rsidRPr="00014369">
              <w:rPr>
                <w:rFonts w:ascii="Times New Roman" w:hAnsi="Times New Roman" w:cs="Times New Roman"/>
              </w:rPr>
              <w:t xml:space="preserve">schopnosť hovoriť ako Boží dar – výchova k citlivosti voči vyslovenému slovu </w:t>
            </w:r>
          </w:p>
          <w:p w:rsidR="00014369" w:rsidRPr="00014369" w:rsidRDefault="00014369" w:rsidP="00C5790C">
            <w:pPr>
              <w:pStyle w:val="Default"/>
              <w:numPr>
                <w:ilvl w:val="0"/>
                <w:numId w:val="318"/>
              </w:numPr>
              <w:rPr>
                <w:rFonts w:ascii="Times New Roman" w:hAnsi="Times New Roman" w:cs="Times New Roman"/>
                <w:b/>
                <w:bCs/>
              </w:rPr>
            </w:pPr>
            <w:r w:rsidRPr="00014369">
              <w:rPr>
                <w:rFonts w:ascii="Times New Roman" w:hAnsi="Times New Roman" w:cs="Times New Roman"/>
              </w:rPr>
              <w:t xml:space="preserve">čisté srdce – vedomie úcty k jedinečnosti každého človeka </w:t>
            </w:r>
          </w:p>
          <w:p w:rsidR="00014369" w:rsidRPr="00014369" w:rsidRDefault="00014369" w:rsidP="00C5790C">
            <w:pPr>
              <w:pStyle w:val="Default"/>
              <w:numPr>
                <w:ilvl w:val="0"/>
                <w:numId w:val="318"/>
              </w:numPr>
              <w:rPr>
                <w:rFonts w:ascii="Times New Roman" w:hAnsi="Times New Roman" w:cs="Times New Roman"/>
                <w:b/>
                <w:bCs/>
              </w:rPr>
            </w:pPr>
            <w:r w:rsidRPr="00014369">
              <w:rPr>
                <w:rFonts w:ascii="Times New Roman" w:hAnsi="Times New Roman" w:cs="Times New Roman"/>
              </w:rPr>
              <w:t xml:space="preserve">boháč a Lazár </w:t>
            </w:r>
          </w:p>
          <w:p w:rsidR="00014369" w:rsidRPr="00014369" w:rsidRDefault="00014369" w:rsidP="00C5790C">
            <w:pPr>
              <w:pStyle w:val="Default"/>
              <w:numPr>
                <w:ilvl w:val="0"/>
                <w:numId w:val="318"/>
              </w:numPr>
              <w:rPr>
                <w:rFonts w:ascii="Times New Roman" w:hAnsi="Times New Roman" w:cs="Times New Roman"/>
                <w:b/>
                <w:bCs/>
              </w:rPr>
            </w:pPr>
            <w:r w:rsidRPr="00014369">
              <w:rPr>
                <w:rFonts w:ascii="Times New Roman" w:hAnsi="Times New Roman" w:cs="Times New Roman"/>
              </w:rPr>
              <w:t>osobný majetok</w:t>
            </w:r>
          </w:p>
          <w:p w:rsidR="00014369" w:rsidRPr="00014369" w:rsidRDefault="00014369" w:rsidP="00C5790C">
            <w:pPr>
              <w:pStyle w:val="Default"/>
              <w:numPr>
                <w:ilvl w:val="0"/>
                <w:numId w:val="318"/>
              </w:numPr>
              <w:rPr>
                <w:rFonts w:ascii="Times New Roman" w:hAnsi="Times New Roman" w:cs="Times New Roman"/>
                <w:b/>
                <w:bCs/>
              </w:rPr>
            </w:pPr>
            <w:r w:rsidRPr="00014369">
              <w:rPr>
                <w:rFonts w:ascii="Times New Roman" w:hAnsi="Times New Roman" w:cs="Times New Roman"/>
              </w:rPr>
              <w:t xml:space="preserve"> bohatstvo</w:t>
            </w:r>
          </w:p>
        </w:tc>
      </w:tr>
      <w:tr w:rsidR="00014369" w:rsidRPr="00014369" w:rsidTr="006E1594">
        <w:trPr>
          <w:trHeight w:hRule="exact" w:val="340"/>
        </w:trPr>
        <w:tc>
          <w:tcPr>
            <w:tcW w:w="9640" w:type="dxa"/>
            <w:gridSpan w:val="2"/>
            <w:shd w:val="clear" w:color="auto" w:fill="auto"/>
          </w:tcPr>
          <w:p w:rsidR="00014369" w:rsidRPr="00014369" w:rsidRDefault="00014369" w:rsidP="007E5B1A">
            <w:pPr>
              <w:pStyle w:val="Default"/>
              <w:jc w:val="center"/>
              <w:rPr>
                <w:rFonts w:ascii="Times New Roman" w:hAnsi="Times New Roman" w:cs="Times New Roman"/>
                <w:b/>
                <w:bCs/>
              </w:rPr>
            </w:pPr>
            <w:r w:rsidRPr="00014369">
              <w:rPr>
                <w:rFonts w:ascii="Times New Roman" w:hAnsi="Times New Roman" w:cs="Times New Roman"/>
                <w:b/>
                <w:bCs/>
              </w:rPr>
              <w:t xml:space="preserve"> </w:t>
            </w:r>
            <w:r w:rsidRPr="00014369">
              <w:rPr>
                <w:rFonts w:ascii="Times New Roman" w:hAnsi="Times New Roman" w:cs="Times New Roman"/>
                <w:b/>
                <w:sz w:val="28"/>
                <w:szCs w:val="28"/>
              </w:rPr>
              <w:t>Desatoro – pozvanie k slobode a k dôvere</w:t>
            </w:r>
          </w:p>
        </w:tc>
      </w:tr>
      <w:tr w:rsidR="00014369" w:rsidRPr="00014369" w:rsidTr="006E1594">
        <w:trPr>
          <w:trHeight w:val="254"/>
        </w:trPr>
        <w:tc>
          <w:tcPr>
            <w:tcW w:w="5167" w:type="dxa"/>
            <w:shd w:val="clear" w:color="auto" w:fill="auto"/>
          </w:tcPr>
          <w:p w:rsidR="00014369" w:rsidRPr="00014369" w:rsidRDefault="00014369" w:rsidP="00C5790C">
            <w:pPr>
              <w:pStyle w:val="Default"/>
              <w:numPr>
                <w:ilvl w:val="0"/>
                <w:numId w:val="324"/>
              </w:numPr>
              <w:rPr>
                <w:rFonts w:ascii="Times New Roman" w:hAnsi="Times New Roman" w:cs="Times New Roman"/>
                <w:b/>
                <w:bCs/>
              </w:rPr>
            </w:pPr>
            <w:r w:rsidRPr="00014369">
              <w:rPr>
                <w:rFonts w:ascii="Times New Roman" w:hAnsi="Times New Roman" w:cs="Times New Roman"/>
              </w:rPr>
              <w:t>prerozprávať s pomocou učiteľa biblický príbeh o Moj</w:t>
            </w:r>
            <w:r w:rsidR="00BD5770">
              <w:rPr>
                <w:rFonts w:ascii="Times New Roman" w:hAnsi="Times New Roman" w:cs="Times New Roman"/>
              </w:rPr>
              <w:t>žišovi a vyslobodení Izraelitov</w:t>
            </w:r>
            <w:r w:rsidRPr="00014369">
              <w:rPr>
                <w:rFonts w:ascii="Times New Roman" w:hAnsi="Times New Roman" w:cs="Times New Roman"/>
              </w:rPr>
              <w:t xml:space="preserve"> </w:t>
            </w:r>
          </w:p>
          <w:p w:rsidR="00014369" w:rsidRPr="00014369" w:rsidRDefault="00014369" w:rsidP="00C5790C">
            <w:pPr>
              <w:pStyle w:val="Default"/>
              <w:numPr>
                <w:ilvl w:val="0"/>
                <w:numId w:val="319"/>
              </w:numPr>
              <w:rPr>
                <w:rFonts w:ascii="Times New Roman" w:hAnsi="Times New Roman" w:cs="Times New Roman"/>
                <w:b/>
                <w:bCs/>
              </w:rPr>
            </w:pPr>
            <w:r w:rsidRPr="00014369">
              <w:rPr>
                <w:rFonts w:ascii="Times New Roman" w:hAnsi="Times New Roman" w:cs="Times New Roman"/>
              </w:rPr>
              <w:lastRenderedPageBreak/>
              <w:t>op</w:t>
            </w:r>
            <w:r w:rsidR="00BD5770">
              <w:rPr>
                <w:rFonts w:ascii="Times New Roman" w:hAnsi="Times New Roman" w:cs="Times New Roman"/>
              </w:rPr>
              <w:t>ísať situáciu prijatia Desatora</w:t>
            </w:r>
            <w:r w:rsidRPr="00014369">
              <w:rPr>
                <w:rFonts w:ascii="Times New Roman" w:hAnsi="Times New Roman" w:cs="Times New Roman"/>
              </w:rPr>
              <w:t xml:space="preserve"> </w:t>
            </w:r>
          </w:p>
          <w:p w:rsidR="00014369" w:rsidRPr="00014369" w:rsidRDefault="00014369" w:rsidP="00C5790C">
            <w:pPr>
              <w:pStyle w:val="Default"/>
              <w:numPr>
                <w:ilvl w:val="0"/>
                <w:numId w:val="319"/>
              </w:numPr>
              <w:rPr>
                <w:rFonts w:ascii="Times New Roman" w:hAnsi="Times New Roman" w:cs="Times New Roman"/>
                <w:b/>
                <w:bCs/>
              </w:rPr>
            </w:pPr>
            <w:r w:rsidRPr="00014369">
              <w:rPr>
                <w:rFonts w:ascii="Times New Roman" w:hAnsi="Times New Roman" w:cs="Times New Roman"/>
              </w:rPr>
              <w:t>priradiť pomocou učiteľa k jednotlivým prikázaniam čnosti</w:t>
            </w:r>
          </w:p>
        </w:tc>
        <w:tc>
          <w:tcPr>
            <w:tcW w:w="4473" w:type="dxa"/>
            <w:shd w:val="clear" w:color="auto" w:fill="auto"/>
          </w:tcPr>
          <w:p w:rsidR="00014369" w:rsidRPr="00553157" w:rsidRDefault="00014369" w:rsidP="00C5790C">
            <w:pPr>
              <w:pStyle w:val="Default"/>
              <w:numPr>
                <w:ilvl w:val="0"/>
                <w:numId w:val="320"/>
              </w:numPr>
              <w:rPr>
                <w:rFonts w:ascii="Times New Roman" w:hAnsi="Times New Roman" w:cs="Times New Roman"/>
                <w:b/>
                <w:bCs/>
              </w:rPr>
            </w:pPr>
            <w:r w:rsidRPr="00014369">
              <w:rPr>
                <w:rFonts w:ascii="Times New Roman" w:hAnsi="Times New Roman" w:cs="Times New Roman"/>
              </w:rPr>
              <w:lastRenderedPageBreak/>
              <w:t xml:space="preserve">uzatvorenie zmluvy na hore Sinaj </w:t>
            </w:r>
          </w:p>
          <w:p w:rsidR="00553157" w:rsidRPr="00014369" w:rsidRDefault="00553157" w:rsidP="00553157">
            <w:pPr>
              <w:pStyle w:val="Default"/>
              <w:rPr>
                <w:rFonts w:ascii="Times New Roman" w:hAnsi="Times New Roman" w:cs="Times New Roman"/>
                <w:b/>
                <w:bCs/>
              </w:rPr>
            </w:pPr>
          </w:p>
          <w:p w:rsidR="00014369" w:rsidRPr="00014369" w:rsidRDefault="00014369" w:rsidP="00C5790C">
            <w:pPr>
              <w:pStyle w:val="Default"/>
              <w:numPr>
                <w:ilvl w:val="0"/>
                <w:numId w:val="320"/>
              </w:numPr>
              <w:rPr>
                <w:rFonts w:ascii="Times New Roman" w:hAnsi="Times New Roman" w:cs="Times New Roman"/>
                <w:b/>
                <w:bCs/>
              </w:rPr>
            </w:pPr>
            <w:r w:rsidRPr="00014369">
              <w:rPr>
                <w:rFonts w:ascii="Times New Roman" w:hAnsi="Times New Roman" w:cs="Times New Roman"/>
              </w:rPr>
              <w:lastRenderedPageBreak/>
              <w:t>Desatoro ako pravidlá pre život</w:t>
            </w:r>
          </w:p>
        </w:tc>
      </w:tr>
      <w:tr w:rsidR="00014369" w:rsidRPr="00014369" w:rsidTr="006E1594">
        <w:trPr>
          <w:trHeight w:hRule="exact" w:val="340"/>
        </w:trPr>
        <w:tc>
          <w:tcPr>
            <w:tcW w:w="9640" w:type="dxa"/>
            <w:gridSpan w:val="2"/>
            <w:shd w:val="clear" w:color="auto" w:fill="auto"/>
          </w:tcPr>
          <w:p w:rsidR="00014369" w:rsidRPr="00014369" w:rsidRDefault="00014369" w:rsidP="007E5B1A">
            <w:pPr>
              <w:pStyle w:val="Default"/>
              <w:ind w:left="33"/>
              <w:jc w:val="center"/>
              <w:rPr>
                <w:rFonts w:ascii="Times New Roman" w:hAnsi="Times New Roman" w:cs="Times New Roman"/>
                <w:b/>
              </w:rPr>
            </w:pPr>
            <w:r w:rsidRPr="00014369">
              <w:rPr>
                <w:rFonts w:ascii="Times New Roman" w:hAnsi="Times New Roman" w:cs="Times New Roman"/>
                <w:b/>
                <w:sz w:val="28"/>
                <w:szCs w:val="28"/>
              </w:rPr>
              <w:lastRenderedPageBreak/>
              <w:t>Pozvanie na hostinu – obnovenie dôvery</w:t>
            </w:r>
          </w:p>
        </w:tc>
      </w:tr>
      <w:tr w:rsidR="00014369" w:rsidRPr="00014369" w:rsidTr="006E1594">
        <w:trPr>
          <w:trHeight w:val="254"/>
        </w:trPr>
        <w:tc>
          <w:tcPr>
            <w:tcW w:w="5167" w:type="dxa"/>
            <w:shd w:val="clear" w:color="auto" w:fill="auto"/>
          </w:tcPr>
          <w:p w:rsidR="00014369" w:rsidRPr="00014369" w:rsidRDefault="00014369" w:rsidP="00C5790C">
            <w:pPr>
              <w:pStyle w:val="Default"/>
              <w:numPr>
                <w:ilvl w:val="0"/>
                <w:numId w:val="323"/>
              </w:numPr>
              <w:rPr>
                <w:rFonts w:ascii="Times New Roman" w:hAnsi="Times New Roman" w:cs="Times New Roman"/>
              </w:rPr>
            </w:pPr>
            <w:r w:rsidRPr="00014369">
              <w:rPr>
                <w:rFonts w:ascii="Times New Roman" w:hAnsi="Times New Roman" w:cs="Times New Roman"/>
              </w:rPr>
              <w:t>prerozprávať biblick</w:t>
            </w:r>
            <w:r w:rsidR="00BD5770">
              <w:rPr>
                <w:rFonts w:ascii="Times New Roman" w:hAnsi="Times New Roman" w:cs="Times New Roman"/>
              </w:rPr>
              <w:t>ý príbeh o márnotratnom synovi</w:t>
            </w:r>
          </w:p>
          <w:p w:rsidR="00014369" w:rsidRPr="00014369" w:rsidRDefault="00014369" w:rsidP="00C5790C">
            <w:pPr>
              <w:pStyle w:val="Default"/>
              <w:numPr>
                <w:ilvl w:val="0"/>
                <w:numId w:val="321"/>
              </w:numPr>
              <w:rPr>
                <w:rFonts w:ascii="Times New Roman" w:hAnsi="Times New Roman" w:cs="Times New Roman"/>
              </w:rPr>
            </w:pPr>
            <w:r w:rsidRPr="00014369">
              <w:rPr>
                <w:rFonts w:ascii="Times New Roman" w:hAnsi="Times New Roman" w:cs="Times New Roman"/>
              </w:rPr>
              <w:t>vysvetliť dôležit</w:t>
            </w:r>
            <w:r w:rsidR="00BD5770">
              <w:rPr>
                <w:rFonts w:ascii="Times New Roman" w:hAnsi="Times New Roman" w:cs="Times New Roman"/>
              </w:rPr>
              <w:t>osť ľútosti nad vykonaným zlom</w:t>
            </w:r>
          </w:p>
          <w:p w:rsidR="00014369" w:rsidRPr="00014369" w:rsidRDefault="00014369" w:rsidP="00C5790C">
            <w:pPr>
              <w:pStyle w:val="Default"/>
              <w:numPr>
                <w:ilvl w:val="0"/>
                <w:numId w:val="321"/>
              </w:numPr>
              <w:rPr>
                <w:rFonts w:ascii="Times New Roman" w:hAnsi="Times New Roman" w:cs="Times New Roman"/>
              </w:rPr>
            </w:pPr>
            <w:r w:rsidRPr="00014369">
              <w:rPr>
                <w:rFonts w:ascii="Times New Roman" w:hAnsi="Times New Roman" w:cs="Times New Roman"/>
              </w:rPr>
              <w:t xml:space="preserve">opísať potrebu odpustenia pre </w:t>
            </w:r>
            <w:r w:rsidR="00BD5770">
              <w:rPr>
                <w:rFonts w:ascii="Times New Roman" w:hAnsi="Times New Roman" w:cs="Times New Roman"/>
              </w:rPr>
              <w:t>budovanie dobrých vzťahov</w:t>
            </w:r>
          </w:p>
          <w:p w:rsidR="00014369" w:rsidRPr="00014369" w:rsidRDefault="00014369" w:rsidP="00C5790C">
            <w:pPr>
              <w:pStyle w:val="Default"/>
              <w:numPr>
                <w:ilvl w:val="0"/>
                <w:numId w:val="321"/>
              </w:numPr>
              <w:rPr>
                <w:rFonts w:ascii="Times New Roman" w:hAnsi="Times New Roman" w:cs="Times New Roman"/>
              </w:rPr>
            </w:pPr>
            <w:r w:rsidRPr="00014369">
              <w:rPr>
                <w:rFonts w:ascii="Times New Roman" w:hAnsi="Times New Roman" w:cs="Times New Roman"/>
              </w:rPr>
              <w:t>navrhnúť spôsob a</w:t>
            </w:r>
            <w:r w:rsidR="00BD5770">
              <w:rPr>
                <w:rFonts w:ascii="Times New Roman" w:hAnsi="Times New Roman" w:cs="Times New Roman"/>
              </w:rPr>
              <w:t>ko vyjadriť prosbu o odpustenie</w:t>
            </w:r>
          </w:p>
        </w:tc>
        <w:tc>
          <w:tcPr>
            <w:tcW w:w="4473" w:type="dxa"/>
            <w:shd w:val="clear" w:color="auto" w:fill="auto"/>
          </w:tcPr>
          <w:p w:rsidR="00014369" w:rsidRDefault="00014369" w:rsidP="00C5790C">
            <w:pPr>
              <w:pStyle w:val="Default"/>
              <w:numPr>
                <w:ilvl w:val="0"/>
                <w:numId w:val="321"/>
              </w:numPr>
              <w:rPr>
                <w:rFonts w:ascii="Times New Roman" w:hAnsi="Times New Roman" w:cs="Times New Roman"/>
              </w:rPr>
            </w:pPr>
            <w:r w:rsidRPr="00014369">
              <w:rPr>
                <w:rFonts w:ascii="Times New Roman" w:hAnsi="Times New Roman" w:cs="Times New Roman"/>
              </w:rPr>
              <w:t xml:space="preserve">milosrdný otec / márnotratný syn </w:t>
            </w:r>
          </w:p>
          <w:p w:rsidR="00553157" w:rsidRPr="00014369" w:rsidRDefault="00553157" w:rsidP="00553157">
            <w:pPr>
              <w:pStyle w:val="Default"/>
              <w:rPr>
                <w:rFonts w:ascii="Times New Roman" w:hAnsi="Times New Roman" w:cs="Times New Roman"/>
              </w:rPr>
            </w:pPr>
          </w:p>
          <w:p w:rsidR="00014369" w:rsidRDefault="00014369" w:rsidP="00C5790C">
            <w:pPr>
              <w:pStyle w:val="Default"/>
              <w:numPr>
                <w:ilvl w:val="0"/>
                <w:numId w:val="321"/>
              </w:numPr>
              <w:rPr>
                <w:rFonts w:ascii="Times New Roman" w:hAnsi="Times New Roman" w:cs="Times New Roman"/>
              </w:rPr>
            </w:pPr>
            <w:r w:rsidRPr="00014369">
              <w:rPr>
                <w:rFonts w:ascii="Times New Roman" w:hAnsi="Times New Roman" w:cs="Times New Roman"/>
              </w:rPr>
              <w:t xml:space="preserve">umenie povedať zlu „nie“, obrátiť sa, zmieriť sa s ľuďmi a s Bohom </w:t>
            </w:r>
          </w:p>
          <w:p w:rsidR="00553157" w:rsidRDefault="00553157" w:rsidP="00553157">
            <w:pPr>
              <w:pStyle w:val="Odsekzoznamu"/>
              <w:rPr>
                <w:rFonts w:ascii="Times New Roman" w:hAnsi="Times New Roman" w:cs="Times New Roman"/>
              </w:rPr>
            </w:pPr>
          </w:p>
          <w:p w:rsidR="00553157" w:rsidRPr="00014369" w:rsidRDefault="00553157" w:rsidP="00553157">
            <w:pPr>
              <w:pStyle w:val="Default"/>
              <w:rPr>
                <w:rFonts w:ascii="Times New Roman" w:hAnsi="Times New Roman" w:cs="Times New Roman"/>
              </w:rPr>
            </w:pPr>
          </w:p>
          <w:p w:rsidR="00014369" w:rsidRPr="00014369" w:rsidRDefault="00014369" w:rsidP="00C5790C">
            <w:pPr>
              <w:pStyle w:val="Default"/>
              <w:numPr>
                <w:ilvl w:val="0"/>
                <w:numId w:val="321"/>
              </w:numPr>
              <w:rPr>
                <w:rFonts w:ascii="Times New Roman" w:hAnsi="Times New Roman" w:cs="Times New Roman"/>
              </w:rPr>
            </w:pPr>
            <w:r w:rsidRPr="00014369">
              <w:rPr>
                <w:rFonts w:ascii="Times New Roman" w:hAnsi="Times New Roman" w:cs="Times New Roman"/>
              </w:rPr>
              <w:t>sviatosť zmierenia</w:t>
            </w:r>
          </w:p>
        </w:tc>
      </w:tr>
    </w:tbl>
    <w:p w:rsidR="006F6797" w:rsidRDefault="006F6797" w:rsidP="00B25907">
      <w:pPr>
        <w:spacing w:line="240" w:lineRule="auto"/>
        <w:jc w:val="both"/>
        <w:rPr>
          <w:rFonts w:ascii="Times New Roman" w:hAnsi="Times New Roman" w:cs="Times New Roman"/>
          <w:b/>
          <w:caps/>
          <w:sz w:val="24"/>
          <w:szCs w:val="24"/>
        </w:rPr>
      </w:pPr>
    </w:p>
    <w:p w:rsidR="00461191" w:rsidRDefault="00461191" w:rsidP="00461191">
      <w:pPr>
        <w:spacing w:line="240" w:lineRule="auto"/>
        <w:jc w:val="both"/>
        <w:rPr>
          <w:rFonts w:ascii="Times New Roman" w:hAnsi="Times New Roman" w:cs="Times New Roman"/>
          <w:bCs/>
          <w:i/>
          <w:sz w:val="24"/>
          <w:szCs w:val="24"/>
          <w:u w:val="single"/>
        </w:rPr>
      </w:pPr>
      <w:r>
        <w:rPr>
          <w:rFonts w:ascii="Times New Roman" w:hAnsi="Times New Roman" w:cs="Times New Roman"/>
          <w:bCs/>
          <w:i/>
          <w:sz w:val="24"/>
          <w:szCs w:val="24"/>
          <w:u w:val="single"/>
        </w:rPr>
        <w:t>3</w:t>
      </w:r>
      <w:r w:rsidRPr="00D43507">
        <w:rPr>
          <w:rFonts w:ascii="Times New Roman" w:hAnsi="Times New Roman" w:cs="Times New Roman"/>
          <w:bCs/>
          <w:i/>
          <w:sz w:val="24"/>
          <w:szCs w:val="24"/>
          <w:u w:val="single"/>
        </w:rPr>
        <w:t>. ROČNÍK</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7"/>
        <w:gridCol w:w="4473"/>
      </w:tblGrid>
      <w:tr w:rsidR="00271766" w:rsidRPr="00722C57" w:rsidTr="006E1594">
        <w:trPr>
          <w:trHeight w:hRule="exact" w:val="340"/>
        </w:trPr>
        <w:tc>
          <w:tcPr>
            <w:tcW w:w="5167" w:type="dxa"/>
            <w:shd w:val="clear" w:color="auto" w:fill="auto"/>
          </w:tcPr>
          <w:p w:rsidR="00271766" w:rsidRPr="006F6797" w:rsidRDefault="00271766" w:rsidP="00B22D0D">
            <w:pPr>
              <w:pStyle w:val="Default"/>
              <w:jc w:val="center"/>
              <w:rPr>
                <w:rFonts w:ascii="Times New Roman" w:hAnsi="Times New Roman" w:cs="Times New Roman"/>
                <w:b/>
                <w:bCs/>
                <w:sz w:val="28"/>
                <w:szCs w:val="28"/>
              </w:rPr>
            </w:pPr>
            <w:r w:rsidRPr="006F6797">
              <w:rPr>
                <w:rFonts w:ascii="Times New Roman" w:hAnsi="Times New Roman" w:cs="Times New Roman"/>
                <w:b/>
                <w:bCs/>
                <w:sz w:val="28"/>
                <w:szCs w:val="28"/>
              </w:rPr>
              <w:t>Výkonový štandard</w:t>
            </w:r>
          </w:p>
        </w:tc>
        <w:tc>
          <w:tcPr>
            <w:tcW w:w="4473" w:type="dxa"/>
            <w:shd w:val="clear" w:color="auto" w:fill="auto"/>
          </w:tcPr>
          <w:p w:rsidR="00271766" w:rsidRPr="006F6797" w:rsidRDefault="00271766" w:rsidP="00B22D0D">
            <w:pPr>
              <w:pStyle w:val="Default"/>
              <w:jc w:val="center"/>
              <w:rPr>
                <w:rFonts w:ascii="Times New Roman" w:hAnsi="Times New Roman" w:cs="Times New Roman"/>
                <w:b/>
                <w:bCs/>
                <w:sz w:val="28"/>
                <w:szCs w:val="28"/>
              </w:rPr>
            </w:pPr>
            <w:r w:rsidRPr="006F6797">
              <w:rPr>
                <w:rFonts w:ascii="Times New Roman" w:hAnsi="Times New Roman" w:cs="Times New Roman"/>
                <w:b/>
                <w:bCs/>
                <w:sz w:val="28"/>
                <w:szCs w:val="28"/>
              </w:rPr>
              <w:t>Obsahový štandard</w:t>
            </w:r>
          </w:p>
        </w:tc>
      </w:tr>
      <w:tr w:rsidR="00271766" w:rsidRPr="00722C57" w:rsidTr="006E1594">
        <w:trPr>
          <w:trHeight w:hRule="exact" w:val="340"/>
        </w:trPr>
        <w:tc>
          <w:tcPr>
            <w:tcW w:w="9640" w:type="dxa"/>
            <w:gridSpan w:val="2"/>
            <w:shd w:val="clear" w:color="auto" w:fill="auto"/>
          </w:tcPr>
          <w:p w:rsidR="00271766" w:rsidRPr="006F6797" w:rsidRDefault="00271766" w:rsidP="00271766">
            <w:pPr>
              <w:pStyle w:val="Default"/>
              <w:jc w:val="center"/>
              <w:rPr>
                <w:rFonts w:ascii="Times New Roman" w:hAnsi="Times New Roman" w:cs="Times New Roman"/>
                <w:b/>
                <w:bCs/>
                <w:sz w:val="28"/>
                <w:szCs w:val="28"/>
              </w:rPr>
            </w:pPr>
            <w:r w:rsidRPr="006F6797">
              <w:rPr>
                <w:rFonts w:ascii="Times New Roman" w:hAnsi="Times New Roman" w:cs="Times New Roman"/>
                <w:b/>
                <w:sz w:val="28"/>
                <w:szCs w:val="28"/>
              </w:rPr>
              <w:t>Veriť Bohu</w:t>
            </w:r>
          </w:p>
        </w:tc>
      </w:tr>
      <w:tr w:rsidR="00271766" w:rsidRPr="00722C57" w:rsidTr="006E1594">
        <w:trPr>
          <w:trHeight w:val="1284"/>
        </w:trPr>
        <w:tc>
          <w:tcPr>
            <w:tcW w:w="5167" w:type="dxa"/>
            <w:shd w:val="clear" w:color="auto" w:fill="FFFFFF"/>
          </w:tcPr>
          <w:p w:rsidR="00553157" w:rsidRPr="00553157" w:rsidRDefault="00553157" w:rsidP="00553157">
            <w:pPr>
              <w:pStyle w:val="Default"/>
              <w:rPr>
                <w:rFonts w:ascii="Times New Roman" w:hAnsi="Times New Roman" w:cs="Times New Roman"/>
                <w:b/>
                <w:bCs/>
                <w:color w:val="auto"/>
              </w:rPr>
            </w:pPr>
            <w:r>
              <w:rPr>
                <w:rFonts w:ascii="Times New Roman" w:hAnsi="Times New Roman" w:cs="Times New Roman"/>
                <w:u w:val="single"/>
              </w:rPr>
              <w:t>Žiak na konci 3</w:t>
            </w:r>
            <w:r w:rsidRPr="00BF2E11">
              <w:rPr>
                <w:rFonts w:ascii="Times New Roman" w:hAnsi="Times New Roman" w:cs="Times New Roman"/>
                <w:u w:val="single"/>
              </w:rPr>
              <w:t>.</w:t>
            </w:r>
            <w:r>
              <w:rPr>
                <w:rFonts w:ascii="Times New Roman" w:hAnsi="Times New Roman" w:cs="Times New Roman"/>
                <w:u w:val="single"/>
              </w:rPr>
              <w:t xml:space="preserve"> </w:t>
            </w:r>
            <w:r w:rsidRPr="00BF2E11">
              <w:rPr>
                <w:rFonts w:ascii="Times New Roman" w:hAnsi="Times New Roman" w:cs="Times New Roman"/>
                <w:u w:val="single"/>
              </w:rPr>
              <w:t>ročníka základnej školy vie / dokáže:</w:t>
            </w:r>
          </w:p>
          <w:p w:rsidR="00271766" w:rsidRPr="00271766" w:rsidRDefault="00271766" w:rsidP="00C5790C">
            <w:pPr>
              <w:pStyle w:val="Default"/>
              <w:numPr>
                <w:ilvl w:val="0"/>
                <w:numId w:val="438"/>
              </w:numPr>
              <w:rPr>
                <w:rFonts w:ascii="Times New Roman" w:hAnsi="Times New Roman" w:cs="Times New Roman"/>
                <w:b/>
                <w:bCs/>
                <w:color w:val="auto"/>
              </w:rPr>
            </w:pPr>
            <w:r w:rsidRPr="00271766">
              <w:rPr>
                <w:rFonts w:ascii="Times New Roman" w:hAnsi="Times New Roman" w:cs="Times New Roman"/>
                <w:bCs/>
                <w:color w:val="auto"/>
              </w:rPr>
              <w:t>vysvetliť jednoduchým spôsobom, čo znamená dôverovať</w:t>
            </w:r>
          </w:p>
          <w:p w:rsidR="00271766" w:rsidRPr="00271766" w:rsidRDefault="00271766" w:rsidP="00C5790C">
            <w:pPr>
              <w:pStyle w:val="Default"/>
              <w:numPr>
                <w:ilvl w:val="0"/>
                <w:numId w:val="438"/>
              </w:numPr>
              <w:rPr>
                <w:rFonts w:ascii="Times New Roman" w:hAnsi="Times New Roman" w:cs="Times New Roman"/>
                <w:b/>
                <w:bCs/>
                <w:color w:val="auto"/>
              </w:rPr>
            </w:pPr>
            <w:r w:rsidRPr="00271766">
              <w:rPr>
                <w:rFonts w:ascii="Times New Roman" w:hAnsi="Times New Roman" w:cs="Times New Roman"/>
                <w:bCs/>
                <w:color w:val="auto"/>
              </w:rPr>
              <w:t>vysvetliť podobenstvo o horčičnom semienku</w:t>
            </w:r>
          </w:p>
          <w:p w:rsidR="00271766" w:rsidRPr="00271766" w:rsidRDefault="00271766" w:rsidP="00C5790C">
            <w:pPr>
              <w:pStyle w:val="Default"/>
              <w:numPr>
                <w:ilvl w:val="0"/>
                <w:numId w:val="438"/>
              </w:numPr>
              <w:rPr>
                <w:rFonts w:ascii="Times New Roman" w:hAnsi="Times New Roman" w:cs="Times New Roman"/>
                <w:b/>
                <w:bCs/>
                <w:color w:val="auto"/>
              </w:rPr>
            </w:pPr>
            <w:r w:rsidRPr="00271766">
              <w:rPr>
                <w:rFonts w:ascii="Times New Roman" w:hAnsi="Times New Roman" w:cs="Times New Roman"/>
                <w:bCs/>
                <w:color w:val="auto"/>
              </w:rPr>
              <w:t>vymenovať krstné sľuby</w:t>
            </w:r>
          </w:p>
          <w:p w:rsidR="00271766" w:rsidRPr="00271766" w:rsidRDefault="00271766" w:rsidP="00C5790C">
            <w:pPr>
              <w:pStyle w:val="Default"/>
              <w:numPr>
                <w:ilvl w:val="0"/>
                <w:numId w:val="438"/>
              </w:numPr>
              <w:rPr>
                <w:rFonts w:ascii="Times New Roman" w:hAnsi="Times New Roman" w:cs="Times New Roman"/>
                <w:b/>
                <w:bCs/>
                <w:color w:val="auto"/>
              </w:rPr>
            </w:pPr>
            <w:r w:rsidRPr="00271766">
              <w:rPr>
                <w:rFonts w:ascii="Times New Roman" w:hAnsi="Times New Roman" w:cs="Times New Roman"/>
                <w:bCs/>
                <w:color w:val="auto"/>
              </w:rPr>
              <w:t>vysvetliť krstné symboly</w:t>
            </w:r>
          </w:p>
          <w:p w:rsidR="00271766" w:rsidRPr="00271766" w:rsidRDefault="00271766" w:rsidP="00C5790C">
            <w:pPr>
              <w:pStyle w:val="Default"/>
              <w:numPr>
                <w:ilvl w:val="0"/>
                <w:numId w:val="438"/>
              </w:numPr>
              <w:rPr>
                <w:rFonts w:ascii="Times New Roman" w:hAnsi="Times New Roman" w:cs="Times New Roman"/>
                <w:b/>
                <w:bCs/>
              </w:rPr>
            </w:pPr>
            <w:r w:rsidRPr="00271766">
              <w:rPr>
                <w:rFonts w:ascii="Times New Roman" w:hAnsi="Times New Roman" w:cs="Times New Roman"/>
                <w:bCs/>
                <w:color w:val="auto"/>
              </w:rPr>
              <w:t>reprodukovať Apoštolské vyznanie viery</w:t>
            </w:r>
          </w:p>
        </w:tc>
        <w:tc>
          <w:tcPr>
            <w:tcW w:w="4473" w:type="dxa"/>
            <w:shd w:val="clear" w:color="auto" w:fill="FFFFFF"/>
          </w:tcPr>
          <w:p w:rsidR="00553157" w:rsidRDefault="00553157" w:rsidP="00553157">
            <w:pPr>
              <w:pStyle w:val="Default"/>
              <w:ind w:left="360"/>
              <w:rPr>
                <w:rFonts w:ascii="Times New Roman" w:hAnsi="Times New Roman" w:cs="Times New Roman"/>
                <w:bCs/>
              </w:rPr>
            </w:pPr>
          </w:p>
          <w:p w:rsidR="00553157" w:rsidRDefault="00553157" w:rsidP="00553157">
            <w:pPr>
              <w:pStyle w:val="Default"/>
              <w:ind w:left="360"/>
              <w:rPr>
                <w:rFonts w:ascii="Times New Roman" w:hAnsi="Times New Roman" w:cs="Times New Roman"/>
                <w:bCs/>
              </w:rPr>
            </w:pPr>
          </w:p>
          <w:p w:rsidR="00553157" w:rsidRPr="00553157" w:rsidRDefault="00271766" w:rsidP="00C5790C">
            <w:pPr>
              <w:pStyle w:val="Default"/>
              <w:numPr>
                <w:ilvl w:val="0"/>
                <w:numId w:val="437"/>
              </w:numPr>
              <w:rPr>
                <w:rFonts w:ascii="Times New Roman" w:hAnsi="Times New Roman" w:cs="Times New Roman"/>
                <w:bCs/>
              </w:rPr>
            </w:pPr>
            <w:r w:rsidRPr="00271766">
              <w:rPr>
                <w:rFonts w:ascii="Times New Roman" w:hAnsi="Times New Roman" w:cs="Times New Roman"/>
                <w:bCs/>
              </w:rPr>
              <w:t>viera v</w:t>
            </w:r>
            <w:r w:rsidR="00553157">
              <w:rPr>
                <w:rFonts w:ascii="Times New Roman" w:hAnsi="Times New Roman" w:cs="Times New Roman"/>
                <w:bCs/>
              </w:rPr>
              <w:t> </w:t>
            </w:r>
            <w:r w:rsidRPr="00271766">
              <w:rPr>
                <w:rFonts w:ascii="Times New Roman" w:hAnsi="Times New Roman" w:cs="Times New Roman"/>
                <w:bCs/>
              </w:rPr>
              <w:t>Boha</w:t>
            </w:r>
          </w:p>
          <w:p w:rsidR="00271766" w:rsidRPr="00271766" w:rsidRDefault="00271766" w:rsidP="00C5790C">
            <w:pPr>
              <w:pStyle w:val="Default"/>
              <w:numPr>
                <w:ilvl w:val="0"/>
                <w:numId w:val="437"/>
              </w:numPr>
              <w:rPr>
                <w:rFonts w:ascii="Times New Roman" w:hAnsi="Times New Roman" w:cs="Times New Roman"/>
                <w:bCs/>
              </w:rPr>
            </w:pPr>
            <w:r w:rsidRPr="00271766">
              <w:rPr>
                <w:rFonts w:ascii="Times New Roman" w:hAnsi="Times New Roman" w:cs="Times New Roman"/>
                <w:bCs/>
              </w:rPr>
              <w:t>biblické obrazy Boha</w:t>
            </w:r>
          </w:p>
          <w:p w:rsidR="00271766" w:rsidRPr="00271766" w:rsidRDefault="00271766" w:rsidP="00C5790C">
            <w:pPr>
              <w:pStyle w:val="Default"/>
              <w:numPr>
                <w:ilvl w:val="0"/>
                <w:numId w:val="437"/>
              </w:numPr>
              <w:rPr>
                <w:rFonts w:ascii="Times New Roman" w:hAnsi="Times New Roman" w:cs="Times New Roman"/>
                <w:bCs/>
              </w:rPr>
            </w:pPr>
            <w:r w:rsidRPr="00271766">
              <w:rPr>
                <w:rFonts w:ascii="Times New Roman" w:hAnsi="Times New Roman" w:cs="Times New Roman"/>
                <w:bCs/>
              </w:rPr>
              <w:t>podobenstvo o horčičnom semienku</w:t>
            </w:r>
          </w:p>
          <w:p w:rsidR="00271766" w:rsidRPr="00271766" w:rsidRDefault="00271766" w:rsidP="00C5790C">
            <w:pPr>
              <w:pStyle w:val="Default"/>
              <w:numPr>
                <w:ilvl w:val="0"/>
                <w:numId w:val="437"/>
              </w:numPr>
              <w:rPr>
                <w:rFonts w:ascii="Times New Roman" w:hAnsi="Times New Roman" w:cs="Times New Roman"/>
                <w:b/>
                <w:bCs/>
              </w:rPr>
            </w:pPr>
            <w:r w:rsidRPr="00271766">
              <w:rPr>
                <w:rFonts w:ascii="Times New Roman" w:hAnsi="Times New Roman" w:cs="Times New Roman"/>
                <w:bCs/>
              </w:rPr>
              <w:t>krst</w:t>
            </w:r>
          </w:p>
        </w:tc>
      </w:tr>
      <w:tr w:rsidR="00271766" w:rsidRPr="00722C57" w:rsidTr="006E1594">
        <w:trPr>
          <w:trHeight w:hRule="exact" w:val="340"/>
        </w:trPr>
        <w:tc>
          <w:tcPr>
            <w:tcW w:w="9640" w:type="dxa"/>
            <w:gridSpan w:val="2"/>
            <w:shd w:val="clear" w:color="auto" w:fill="FFFFFF"/>
          </w:tcPr>
          <w:p w:rsidR="00271766" w:rsidRPr="006F6797" w:rsidRDefault="00271766" w:rsidP="00271766">
            <w:pPr>
              <w:pStyle w:val="Default"/>
              <w:jc w:val="center"/>
              <w:rPr>
                <w:rFonts w:ascii="Times New Roman" w:hAnsi="Times New Roman" w:cs="Times New Roman"/>
                <w:bCs/>
                <w:sz w:val="28"/>
                <w:szCs w:val="28"/>
              </w:rPr>
            </w:pPr>
            <w:r w:rsidRPr="006F6797">
              <w:rPr>
                <w:rFonts w:ascii="Times New Roman" w:hAnsi="Times New Roman" w:cs="Times New Roman"/>
                <w:b/>
                <w:bCs/>
                <w:sz w:val="28"/>
                <w:szCs w:val="28"/>
              </w:rPr>
              <w:t>Ježiš uzdravuje</w:t>
            </w:r>
          </w:p>
        </w:tc>
      </w:tr>
      <w:tr w:rsidR="00271766" w:rsidRPr="00722C57" w:rsidTr="006E1594">
        <w:trPr>
          <w:trHeight w:val="775"/>
        </w:trPr>
        <w:tc>
          <w:tcPr>
            <w:tcW w:w="5167" w:type="dxa"/>
            <w:shd w:val="clear" w:color="auto" w:fill="auto"/>
          </w:tcPr>
          <w:p w:rsidR="00271766" w:rsidRPr="00271766" w:rsidRDefault="00271766" w:rsidP="00C5790C">
            <w:pPr>
              <w:pStyle w:val="Default"/>
              <w:numPr>
                <w:ilvl w:val="0"/>
                <w:numId w:val="438"/>
              </w:numPr>
              <w:rPr>
                <w:rFonts w:ascii="Times New Roman" w:hAnsi="Times New Roman" w:cs="Times New Roman"/>
                <w:bCs/>
                <w:color w:val="auto"/>
              </w:rPr>
            </w:pPr>
            <w:r w:rsidRPr="00271766">
              <w:rPr>
                <w:rFonts w:ascii="Times New Roman" w:hAnsi="Times New Roman" w:cs="Times New Roman"/>
                <w:bCs/>
                <w:color w:val="auto"/>
              </w:rPr>
              <w:t xml:space="preserve">reprodukovať biblické príbehy o uzdravení slepého, hluchonemého, človeka s </w:t>
            </w:r>
            <w:r w:rsidR="00BD5770">
              <w:rPr>
                <w:rFonts w:ascii="Times New Roman" w:hAnsi="Times New Roman" w:cs="Times New Roman"/>
                <w:bCs/>
                <w:color w:val="auto"/>
              </w:rPr>
              <w:t>„vyschnutou rukou“ a ochrnutého</w:t>
            </w:r>
          </w:p>
          <w:p w:rsidR="00271766" w:rsidRPr="00271766" w:rsidRDefault="00271766" w:rsidP="00C5790C">
            <w:pPr>
              <w:pStyle w:val="Default"/>
              <w:numPr>
                <w:ilvl w:val="0"/>
                <w:numId w:val="438"/>
              </w:numPr>
              <w:rPr>
                <w:rFonts w:ascii="Times New Roman" w:hAnsi="Times New Roman" w:cs="Times New Roman"/>
                <w:bCs/>
                <w:color w:val="auto"/>
              </w:rPr>
            </w:pPr>
            <w:r w:rsidRPr="00271766">
              <w:rPr>
                <w:rFonts w:ascii="Times New Roman" w:hAnsi="Times New Roman" w:cs="Times New Roman"/>
                <w:bCs/>
                <w:color w:val="auto"/>
              </w:rPr>
              <w:t xml:space="preserve">vysvetliť, </w:t>
            </w:r>
            <w:r w:rsidR="00BD5770">
              <w:rPr>
                <w:rFonts w:ascii="Times New Roman" w:hAnsi="Times New Roman" w:cs="Times New Roman"/>
                <w:bCs/>
                <w:color w:val="auto"/>
              </w:rPr>
              <w:t>čo sa vo viere chápe ako zázrak</w:t>
            </w:r>
          </w:p>
          <w:p w:rsidR="00271766" w:rsidRPr="00271766" w:rsidRDefault="00271766" w:rsidP="00C5790C">
            <w:pPr>
              <w:pStyle w:val="Default"/>
              <w:numPr>
                <w:ilvl w:val="0"/>
                <w:numId w:val="438"/>
              </w:numPr>
              <w:rPr>
                <w:rFonts w:ascii="Times New Roman" w:hAnsi="Times New Roman" w:cs="Times New Roman"/>
                <w:bCs/>
              </w:rPr>
            </w:pPr>
            <w:r w:rsidRPr="00271766">
              <w:rPr>
                <w:rFonts w:ascii="Times New Roman" w:hAnsi="Times New Roman" w:cs="Times New Roman"/>
                <w:bCs/>
                <w:color w:val="auto"/>
              </w:rPr>
              <w:t>identifikovať sa s biblickými postavami, ktoré potrebujú uzdravenie</w:t>
            </w:r>
          </w:p>
        </w:tc>
        <w:tc>
          <w:tcPr>
            <w:tcW w:w="4473" w:type="dxa"/>
            <w:shd w:val="clear" w:color="auto" w:fill="auto"/>
          </w:tcPr>
          <w:p w:rsidR="00271766" w:rsidRDefault="00271766" w:rsidP="00C5790C">
            <w:pPr>
              <w:pStyle w:val="Default"/>
              <w:numPr>
                <w:ilvl w:val="0"/>
                <w:numId w:val="437"/>
              </w:numPr>
              <w:rPr>
                <w:rFonts w:ascii="Times New Roman" w:hAnsi="Times New Roman" w:cs="Times New Roman"/>
                <w:bCs/>
              </w:rPr>
            </w:pPr>
            <w:r w:rsidRPr="00271766">
              <w:rPr>
                <w:rFonts w:ascii="Times New Roman" w:hAnsi="Times New Roman" w:cs="Times New Roman"/>
                <w:bCs/>
              </w:rPr>
              <w:t>Ježišove uzdravenia</w:t>
            </w:r>
          </w:p>
          <w:p w:rsidR="00553157" w:rsidRDefault="00553157" w:rsidP="00553157">
            <w:pPr>
              <w:pStyle w:val="Default"/>
              <w:rPr>
                <w:rFonts w:ascii="Times New Roman" w:hAnsi="Times New Roman" w:cs="Times New Roman"/>
                <w:bCs/>
              </w:rPr>
            </w:pPr>
          </w:p>
          <w:p w:rsidR="00553157" w:rsidRDefault="00553157" w:rsidP="00553157">
            <w:pPr>
              <w:pStyle w:val="Default"/>
              <w:rPr>
                <w:rFonts w:ascii="Times New Roman" w:hAnsi="Times New Roman" w:cs="Times New Roman"/>
                <w:bCs/>
              </w:rPr>
            </w:pPr>
          </w:p>
          <w:p w:rsidR="00553157" w:rsidRPr="00271766" w:rsidRDefault="00553157" w:rsidP="00553157">
            <w:pPr>
              <w:pStyle w:val="Default"/>
              <w:rPr>
                <w:rFonts w:ascii="Times New Roman" w:hAnsi="Times New Roman" w:cs="Times New Roman"/>
                <w:bCs/>
              </w:rPr>
            </w:pPr>
          </w:p>
          <w:p w:rsidR="00271766" w:rsidRPr="00271766" w:rsidRDefault="00271766" w:rsidP="00C5790C">
            <w:pPr>
              <w:pStyle w:val="Default"/>
              <w:numPr>
                <w:ilvl w:val="0"/>
                <w:numId w:val="437"/>
              </w:numPr>
              <w:rPr>
                <w:rFonts w:ascii="Times New Roman" w:hAnsi="Times New Roman" w:cs="Times New Roman"/>
                <w:b/>
                <w:bCs/>
              </w:rPr>
            </w:pPr>
            <w:r w:rsidRPr="00271766">
              <w:rPr>
                <w:rFonts w:ascii="Times New Roman" w:hAnsi="Times New Roman" w:cs="Times New Roman"/>
                <w:bCs/>
              </w:rPr>
              <w:t>rozvoj mravného cítenia</w:t>
            </w:r>
          </w:p>
        </w:tc>
      </w:tr>
      <w:tr w:rsidR="00271766" w:rsidRPr="00722C57" w:rsidTr="006E1594">
        <w:trPr>
          <w:trHeight w:hRule="exact" w:val="340"/>
        </w:trPr>
        <w:tc>
          <w:tcPr>
            <w:tcW w:w="9640" w:type="dxa"/>
            <w:gridSpan w:val="2"/>
            <w:shd w:val="clear" w:color="auto" w:fill="auto"/>
          </w:tcPr>
          <w:p w:rsidR="00271766" w:rsidRPr="006F6797" w:rsidRDefault="00271766" w:rsidP="00271766">
            <w:pPr>
              <w:pStyle w:val="Default"/>
              <w:jc w:val="center"/>
              <w:rPr>
                <w:rFonts w:ascii="Times New Roman" w:hAnsi="Times New Roman" w:cs="Times New Roman"/>
                <w:b/>
                <w:bCs/>
                <w:sz w:val="28"/>
                <w:szCs w:val="28"/>
              </w:rPr>
            </w:pPr>
            <w:r w:rsidRPr="006F6797">
              <w:rPr>
                <w:rFonts w:ascii="Times New Roman" w:hAnsi="Times New Roman" w:cs="Times New Roman"/>
                <w:b/>
                <w:sz w:val="28"/>
                <w:szCs w:val="28"/>
              </w:rPr>
              <w:t>Ježiš nám odpúšťa</w:t>
            </w:r>
          </w:p>
        </w:tc>
      </w:tr>
      <w:tr w:rsidR="00271766" w:rsidRPr="00722C57" w:rsidTr="006E1594">
        <w:trPr>
          <w:trHeight w:val="1284"/>
        </w:trPr>
        <w:tc>
          <w:tcPr>
            <w:tcW w:w="5167" w:type="dxa"/>
            <w:shd w:val="clear" w:color="auto" w:fill="auto"/>
          </w:tcPr>
          <w:p w:rsidR="00271766" w:rsidRPr="00271766" w:rsidRDefault="00271766" w:rsidP="00C5790C">
            <w:pPr>
              <w:pStyle w:val="Default"/>
              <w:numPr>
                <w:ilvl w:val="0"/>
                <w:numId w:val="438"/>
              </w:numPr>
              <w:rPr>
                <w:rFonts w:ascii="Times New Roman" w:hAnsi="Times New Roman" w:cs="Times New Roman"/>
                <w:bCs/>
                <w:color w:val="auto"/>
              </w:rPr>
            </w:pPr>
            <w:r w:rsidRPr="00271766">
              <w:rPr>
                <w:rFonts w:ascii="Times New Roman" w:hAnsi="Times New Roman" w:cs="Times New Roman"/>
                <w:bCs/>
                <w:color w:val="auto"/>
              </w:rPr>
              <w:t>vymenova</w:t>
            </w:r>
            <w:r w:rsidR="00BD5770">
              <w:rPr>
                <w:rFonts w:ascii="Times New Roman" w:hAnsi="Times New Roman" w:cs="Times New Roman"/>
                <w:bCs/>
                <w:color w:val="auto"/>
              </w:rPr>
              <w:t>ť možné reakcie človeka na vinu</w:t>
            </w:r>
          </w:p>
          <w:p w:rsidR="00271766" w:rsidRPr="00271766" w:rsidRDefault="00271766" w:rsidP="00C5790C">
            <w:pPr>
              <w:pStyle w:val="Default"/>
              <w:numPr>
                <w:ilvl w:val="0"/>
                <w:numId w:val="438"/>
              </w:numPr>
              <w:rPr>
                <w:rFonts w:ascii="Times New Roman" w:hAnsi="Times New Roman" w:cs="Times New Roman"/>
                <w:bCs/>
                <w:color w:val="auto"/>
              </w:rPr>
            </w:pPr>
            <w:r w:rsidRPr="00271766">
              <w:rPr>
                <w:rFonts w:ascii="Times New Roman" w:hAnsi="Times New Roman" w:cs="Times New Roman"/>
                <w:bCs/>
                <w:color w:val="auto"/>
              </w:rPr>
              <w:t>vysve</w:t>
            </w:r>
            <w:r w:rsidR="00BD5770">
              <w:rPr>
                <w:rFonts w:ascii="Times New Roman" w:hAnsi="Times New Roman" w:cs="Times New Roman"/>
                <w:bCs/>
                <w:color w:val="auto"/>
              </w:rPr>
              <w:t>tliť dôležitosť uznania si viny</w:t>
            </w:r>
          </w:p>
          <w:p w:rsidR="00271766" w:rsidRPr="00271766" w:rsidRDefault="00271766" w:rsidP="00C5790C">
            <w:pPr>
              <w:pStyle w:val="Default"/>
              <w:numPr>
                <w:ilvl w:val="0"/>
                <w:numId w:val="438"/>
              </w:numPr>
              <w:rPr>
                <w:rFonts w:ascii="Times New Roman" w:hAnsi="Times New Roman" w:cs="Times New Roman"/>
                <w:bCs/>
                <w:color w:val="auto"/>
              </w:rPr>
            </w:pPr>
            <w:r w:rsidRPr="00271766">
              <w:rPr>
                <w:rFonts w:ascii="Times New Roman" w:hAnsi="Times New Roman" w:cs="Times New Roman"/>
                <w:bCs/>
                <w:color w:val="auto"/>
              </w:rPr>
              <w:t>prerozprá</w:t>
            </w:r>
            <w:r w:rsidR="00BD5770">
              <w:rPr>
                <w:rFonts w:ascii="Times New Roman" w:hAnsi="Times New Roman" w:cs="Times New Roman"/>
                <w:bCs/>
                <w:color w:val="auto"/>
              </w:rPr>
              <w:t>vať biblický príbeh o Zachejovi</w:t>
            </w:r>
          </w:p>
          <w:p w:rsidR="00271766" w:rsidRPr="00271766" w:rsidRDefault="00271766" w:rsidP="00C5790C">
            <w:pPr>
              <w:pStyle w:val="Default"/>
              <w:numPr>
                <w:ilvl w:val="0"/>
                <w:numId w:val="438"/>
              </w:numPr>
              <w:rPr>
                <w:rFonts w:ascii="Times New Roman" w:hAnsi="Times New Roman" w:cs="Times New Roman"/>
                <w:bCs/>
                <w:color w:val="auto"/>
              </w:rPr>
            </w:pPr>
            <w:r w:rsidRPr="00271766">
              <w:rPr>
                <w:rFonts w:ascii="Times New Roman" w:hAnsi="Times New Roman" w:cs="Times New Roman"/>
                <w:bCs/>
                <w:color w:val="auto"/>
              </w:rPr>
              <w:t>opísať stručne pojmy</w:t>
            </w:r>
            <w:r w:rsidR="00BD5770">
              <w:rPr>
                <w:rFonts w:ascii="Times New Roman" w:hAnsi="Times New Roman" w:cs="Times New Roman"/>
                <w:bCs/>
                <w:color w:val="auto"/>
              </w:rPr>
              <w:t xml:space="preserve"> svedomie a spytovanie svedomia</w:t>
            </w:r>
          </w:p>
          <w:p w:rsidR="00271766" w:rsidRPr="00271766" w:rsidRDefault="00271766" w:rsidP="00C5790C">
            <w:pPr>
              <w:pStyle w:val="Default"/>
              <w:numPr>
                <w:ilvl w:val="0"/>
                <w:numId w:val="438"/>
              </w:numPr>
              <w:rPr>
                <w:rFonts w:ascii="Times New Roman" w:hAnsi="Times New Roman" w:cs="Times New Roman"/>
                <w:bCs/>
                <w:color w:val="auto"/>
              </w:rPr>
            </w:pPr>
            <w:r w:rsidRPr="00271766">
              <w:rPr>
                <w:rFonts w:ascii="Times New Roman" w:hAnsi="Times New Roman" w:cs="Times New Roman"/>
                <w:bCs/>
                <w:color w:val="auto"/>
              </w:rPr>
              <w:t>opísať d</w:t>
            </w:r>
            <w:r w:rsidR="00BD5770">
              <w:rPr>
                <w:rFonts w:ascii="Times New Roman" w:hAnsi="Times New Roman" w:cs="Times New Roman"/>
                <w:bCs/>
                <w:color w:val="auto"/>
              </w:rPr>
              <w:t>ôležitosť vzájomného odpúšťania</w:t>
            </w:r>
          </w:p>
          <w:p w:rsidR="00271766" w:rsidRPr="00271766" w:rsidRDefault="00271766" w:rsidP="00C5790C">
            <w:pPr>
              <w:pStyle w:val="Default"/>
              <w:numPr>
                <w:ilvl w:val="0"/>
                <w:numId w:val="438"/>
              </w:numPr>
              <w:rPr>
                <w:rFonts w:ascii="Times New Roman" w:hAnsi="Times New Roman" w:cs="Times New Roman"/>
                <w:b/>
                <w:bCs/>
              </w:rPr>
            </w:pPr>
            <w:r w:rsidRPr="00271766">
              <w:rPr>
                <w:rFonts w:ascii="Times New Roman" w:hAnsi="Times New Roman" w:cs="Times New Roman"/>
                <w:bCs/>
                <w:color w:val="auto"/>
              </w:rPr>
              <w:t>ovládať priebeh sviatosti zmierenia</w:t>
            </w:r>
          </w:p>
        </w:tc>
        <w:tc>
          <w:tcPr>
            <w:tcW w:w="4473" w:type="dxa"/>
            <w:shd w:val="clear" w:color="auto" w:fill="auto"/>
          </w:tcPr>
          <w:p w:rsidR="00271766" w:rsidRDefault="00271766" w:rsidP="00C5790C">
            <w:pPr>
              <w:pStyle w:val="Default"/>
              <w:numPr>
                <w:ilvl w:val="0"/>
                <w:numId w:val="437"/>
              </w:numPr>
              <w:rPr>
                <w:rFonts w:ascii="Times New Roman" w:hAnsi="Times New Roman" w:cs="Times New Roman"/>
                <w:bCs/>
                <w:color w:val="auto"/>
              </w:rPr>
            </w:pPr>
            <w:r w:rsidRPr="00271766">
              <w:rPr>
                <w:rFonts w:ascii="Times New Roman" w:hAnsi="Times New Roman" w:cs="Times New Roman"/>
                <w:bCs/>
                <w:color w:val="auto"/>
              </w:rPr>
              <w:t>vina, hriech</w:t>
            </w:r>
          </w:p>
          <w:p w:rsidR="00553157" w:rsidRPr="00271766" w:rsidRDefault="00553157" w:rsidP="00553157">
            <w:pPr>
              <w:pStyle w:val="Default"/>
              <w:rPr>
                <w:rFonts w:ascii="Times New Roman" w:hAnsi="Times New Roman" w:cs="Times New Roman"/>
                <w:bCs/>
                <w:color w:val="auto"/>
              </w:rPr>
            </w:pPr>
          </w:p>
          <w:p w:rsidR="00271766" w:rsidRPr="00271766" w:rsidRDefault="00271766" w:rsidP="00C5790C">
            <w:pPr>
              <w:pStyle w:val="Default"/>
              <w:numPr>
                <w:ilvl w:val="0"/>
                <w:numId w:val="437"/>
              </w:numPr>
              <w:rPr>
                <w:rFonts w:ascii="Times New Roman" w:hAnsi="Times New Roman" w:cs="Times New Roman"/>
                <w:bCs/>
                <w:color w:val="auto"/>
              </w:rPr>
            </w:pPr>
            <w:r w:rsidRPr="00271766">
              <w:rPr>
                <w:rFonts w:ascii="Times New Roman" w:hAnsi="Times New Roman" w:cs="Times New Roman"/>
                <w:bCs/>
                <w:color w:val="auto"/>
              </w:rPr>
              <w:t>Ježiš v dome hriešnika (Zachej)</w:t>
            </w:r>
          </w:p>
          <w:p w:rsidR="00271766" w:rsidRPr="00271766" w:rsidRDefault="00271766" w:rsidP="00C5790C">
            <w:pPr>
              <w:pStyle w:val="Default"/>
              <w:numPr>
                <w:ilvl w:val="0"/>
                <w:numId w:val="437"/>
              </w:numPr>
              <w:rPr>
                <w:rFonts w:ascii="Times New Roman" w:hAnsi="Times New Roman" w:cs="Times New Roman"/>
                <w:bCs/>
                <w:color w:val="auto"/>
              </w:rPr>
            </w:pPr>
            <w:r w:rsidRPr="00271766">
              <w:rPr>
                <w:rFonts w:ascii="Times New Roman" w:hAnsi="Times New Roman" w:cs="Times New Roman"/>
                <w:bCs/>
                <w:color w:val="auto"/>
              </w:rPr>
              <w:t>na ceste zmierenia – márnotratný syn, ľútosť</w:t>
            </w:r>
          </w:p>
          <w:p w:rsidR="00271766" w:rsidRPr="00271766" w:rsidRDefault="00271766" w:rsidP="00C5790C">
            <w:pPr>
              <w:pStyle w:val="Default"/>
              <w:numPr>
                <w:ilvl w:val="0"/>
                <w:numId w:val="437"/>
              </w:numPr>
              <w:rPr>
                <w:rFonts w:ascii="Times New Roman" w:hAnsi="Times New Roman" w:cs="Times New Roman"/>
                <w:b/>
                <w:bCs/>
              </w:rPr>
            </w:pPr>
            <w:r w:rsidRPr="00271766">
              <w:rPr>
                <w:rFonts w:ascii="Times New Roman" w:hAnsi="Times New Roman" w:cs="Times New Roman"/>
                <w:bCs/>
                <w:color w:val="auto"/>
              </w:rPr>
              <w:t>sviatosť zmierenia –ako prijatie odpustenia</w:t>
            </w:r>
          </w:p>
        </w:tc>
      </w:tr>
      <w:tr w:rsidR="00271766" w:rsidRPr="00722C57" w:rsidTr="006E1594">
        <w:trPr>
          <w:trHeight w:hRule="exact" w:val="340"/>
        </w:trPr>
        <w:tc>
          <w:tcPr>
            <w:tcW w:w="9640" w:type="dxa"/>
            <w:gridSpan w:val="2"/>
            <w:shd w:val="clear" w:color="auto" w:fill="auto"/>
          </w:tcPr>
          <w:p w:rsidR="00271766" w:rsidRPr="006F6797" w:rsidRDefault="00271766" w:rsidP="00271766">
            <w:pPr>
              <w:pStyle w:val="Default"/>
              <w:jc w:val="center"/>
              <w:rPr>
                <w:rFonts w:ascii="Times New Roman" w:hAnsi="Times New Roman" w:cs="Times New Roman"/>
                <w:b/>
                <w:bCs/>
                <w:sz w:val="28"/>
                <w:szCs w:val="28"/>
              </w:rPr>
            </w:pPr>
            <w:r w:rsidRPr="006F6797">
              <w:rPr>
                <w:rFonts w:ascii="Times New Roman" w:hAnsi="Times New Roman" w:cs="Times New Roman"/>
                <w:b/>
                <w:bCs/>
                <w:sz w:val="28"/>
                <w:szCs w:val="28"/>
              </w:rPr>
              <w:t>Ježiš nás oslobodzuje</w:t>
            </w:r>
          </w:p>
        </w:tc>
      </w:tr>
      <w:tr w:rsidR="00271766" w:rsidRPr="00722C57" w:rsidTr="006E1594">
        <w:trPr>
          <w:trHeight w:val="1029"/>
        </w:trPr>
        <w:tc>
          <w:tcPr>
            <w:tcW w:w="5167" w:type="dxa"/>
            <w:shd w:val="clear" w:color="auto" w:fill="auto"/>
          </w:tcPr>
          <w:p w:rsidR="00271766" w:rsidRPr="00271766" w:rsidRDefault="00271766" w:rsidP="00C5790C">
            <w:pPr>
              <w:pStyle w:val="Default"/>
              <w:numPr>
                <w:ilvl w:val="0"/>
                <w:numId w:val="438"/>
              </w:numPr>
              <w:rPr>
                <w:rFonts w:ascii="Times New Roman" w:hAnsi="Times New Roman" w:cs="Times New Roman"/>
                <w:bCs/>
                <w:color w:val="auto"/>
              </w:rPr>
            </w:pPr>
            <w:r w:rsidRPr="00271766">
              <w:rPr>
                <w:rFonts w:ascii="Times New Roman" w:hAnsi="Times New Roman" w:cs="Times New Roman"/>
                <w:bCs/>
                <w:color w:val="auto"/>
              </w:rPr>
              <w:t>reprodukovať udalosti vyslobodenia I</w:t>
            </w:r>
            <w:r w:rsidR="00BD5770">
              <w:rPr>
                <w:rFonts w:ascii="Times New Roman" w:hAnsi="Times New Roman" w:cs="Times New Roman"/>
                <w:bCs/>
                <w:color w:val="auto"/>
              </w:rPr>
              <w:t>zraelitov z egyptského otroctva</w:t>
            </w:r>
          </w:p>
          <w:p w:rsidR="00271766" w:rsidRPr="00271766" w:rsidRDefault="00271766" w:rsidP="00C5790C">
            <w:pPr>
              <w:pStyle w:val="Default"/>
              <w:numPr>
                <w:ilvl w:val="0"/>
                <w:numId w:val="438"/>
              </w:numPr>
              <w:rPr>
                <w:rFonts w:ascii="Times New Roman" w:hAnsi="Times New Roman" w:cs="Times New Roman"/>
                <w:bCs/>
                <w:color w:val="auto"/>
              </w:rPr>
            </w:pPr>
            <w:r w:rsidRPr="00271766">
              <w:rPr>
                <w:rFonts w:ascii="Times New Roman" w:hAnsi="Times New Roman" w:cs="Times New Roman"/>
                <w:bCs/>
                <w:color w:val="auto"/>
              </w:rPr>
              <w:t>opísať na základe podobenstva o márnotratnom synovi pojem hriech a</w:t>
            </w:r>
            <w:r w:rsidR="00553157">
              <w:rPr>
                <w:rFonts w:ascii="Times New Roman" w:hAnsi="Times New Roman" w:cs="Times New Roman"/>
                <w:bCs/>
                <w:color w:val="auto"/>
              </w:rPr>
              <w:t xml:space="preserve"> </w:t>
            </w:r>
            <w:r w:rsidR="00BD5770">
              <w:rPr>
                <w:rFonts w:ascii="Times New Roman" w:hAnsi="Times New Roman" w:cs="Times New Roman"/>
                <w:bCs/>
                <w:color w:val="auto"/>
              </w:rPr>
              <w:t>jeho dôsledky</w:t>
            </w:r>
          </w:p>
          <w:p w:rsidR="00271766" w:rsidRPr="00271766" w:rsidRDefault="00BD5770" w:rsidP="00C5790C">
            <w:pPr>
              <w:pStyle w:val="Default"/>
              <w:numPr>
                <w:ilvl w:val="0"/>
                <w:numId w:val="438"/>
              </w:numPr>
              <w:rPr>
                <w:rFonts w:ascii="Times New Roman" w:hAnsi="Times New Roman" w:cs="Times New Roman"/>
                <w:bCs/>
                <w:color w:val="auto"/>
              </w:rPr>
            </w:pPr>
            <w:r>
              <w:rPr>
                <w:rFonts w:ascii="Times New Roman" w:hAnsi="Times New Roman" w:cs="Times New Roman"/>
                <w:bCs/>
                <w:color w:val="auto"/>
              </w:rPr>
              <w:t>rozlíšiť ťažký a ľahký hriech</w:t>
            </w:r>
          </w:p>
          <w:p w:rsidR="00271766" w:rsidRPr="00271766" w:rsidRDefault="00271766" w:rsidP="00C5790C">
            <w:pPr>
              <w:pStyle w:val="Default"/>
              <w:numPr>
                <w:ilvl w:val="0"/>
                <w:numId w:val="438"/>
              </w:numPr>
              <w:rPr>
                <w:rFonts w:ascii="Times New Roman" w:hAnsi="Times New Roman" w:cs="Times New Roman"/>
                <w:bCs/>
                <w:color w:val="auto"/>
              </w:rPr>
            </w:pPr>
            <w:r w:rsidRPr="00271766">
              <w:rPr>
                <w:rFonts w:ascii="Times New Roman" w:hAnsi="Times New Roman" w:cs="Times New Roman"/>
                <w:bCs/>
                <w:color w:val="auto"/>
              </w:rPr>
              <w:t xml:space="preserve">reprodukovať Desatoro a jednoducho vysvetliť </w:t>
            </w:r>
            <w:r w:rsidRPr="00271766">
              <w:rPr>
                <w:rFonts w:ascii="Times New Roman" w:hAnsi="Times New Roman" w:cs="Times New Roman"/>
                <w:bCs/>
                <w:color w:val="auto"/>
              </w:rPr>
              <w:lastRenderedPageBreak/>
              <w:t>význam jednot</w:t>
            </w:r>
            <w:r w:rsidR="00BD5770">
              <w:rPr>
                <w:rFonts w:ascii="Times New Roman" w:hAnsi="Times New Roman" w:cs="Times New Roman"/>
                <w:bCs/>
                <w:color w:val="auto"/>
              </w:rPr>
              <w:t>livých prikázaní</w:t>
            </w:r>
          </w:p>
          <w:p w:rsidR="00271766" w:rsidRPr="00271766" w:rsidRDefault="00271766" w:rsidP="00C5790C">
            <w:pPr>
              <w:pStyle w:val="Default"/>
              <w:numPr>
                <w:ilvl w:val="0"/>
                <w:numId w:val="438"/>
              </w:numPr>
              <w:rPr>
                <w:rFonts w:ascii="Times New Roman" w:hAnsi="Times New Roman" w:cs="Times New Roman"/>
                <w:bCs/>
                <w:color w:val="auto"/>
              </w:rPr>
            </w:pPr>
            <w:r w:rsidRPr="00271766">
              <w:rPr>
                <w:rFonts w:ascii="Times New Roman" w:hAnsi="Times New Roman" w:cs="Times New Roman"/>
                <w:bCs/>
                <w:color w:val="auto"/>
              </w:rPr>
              <w:t>porozprávať udalost</w:t>
            </w:r>
            <w:r w:rsidR="00BD5770">
              <w:rPr>
                <w:rFonts w:ascii="Times New Roman" w:hAnsi="Times New Roman" w:cs="Times New Roman"/>
                <w:bCs/>
                <w:color w:val="auto"/>
              </w:rPr>
              <w:t>i umučenia a vzkriesenia Krista</w:t>
            </w:r>
          </w:p>
          <w:p w:rsidR="00271766" w:rsidRPr="00271766" w:rsidRDefault="00271766" w:rsidP="00C5790C">
            <w:pPr>
              <w:pStyle w:val="Default"/>
              <w:numPr>
                <w:ilvl w:val="0"/>
                <w:numId w:val="438"/>
              </w:numPr>
              <w:rPr>
                <w:rFonts w:ascii="Times New Roman" w:hAnsi="Times New Roman" w:cs="Times New Roman"/>
                <w:b/>
                <w:bCs/>
              </w:rPr>
            </w:pPr>
            <w:r w:rsidRPr="00271766">
              <w:rPr>
                <w:rFonts w:ascii="Times New Roman" w:hAnsi="Times New Roman" w:cs="Times New Roman"/>
                <w:bCs/>
                <w:color w:val="auto"/>
              </w:rPr>
              <w:t>vysvetliť jednoducho význam obety Krista na kríži a jeho vzkriesenia</w:t>
            </w:r>
          </w:p>
        </w:tc>
        <w:tc>
          <w:tcPr>
            <w:tcW w:w="4473" w:type="dxa"/>
            <w:shd w:val="clear" w:color="auto" w:fill="auto"/>
          </w:tcPr>
          <w:p w:rsidR="00271766" w:rsidRPr="00271766" w:rsidRDefault="00271766" w:rsidP="00C5790C">
            <w:pPr>
              <w:pStyle w:val="Default"/>
              <w:numPr>
                <w:ilvl w:val="0"/>
                <w:numId w:val="437"/>
              </w:numPr>
              <w:rPr>
                <w:rFonts w:ascii="Times New Roman" w:hAnsi="Times New Roman" w:cs="Times New Roman"/>
                <w:bCs/>
                <w:color w:val="auto"/>
              </w:rPr>
            </w:pPr>
            <w:r w:rsidRPr="00271766">
              <w:rPr>
                <w:rFonts w:ascii="Times New Roman" w:hAnsi="Times New Roman" w:cs="Times New Roman"/>
                <w:bCs/>
                <w:color w:val="auto"/>
              </w:rPr>
              <w:lastRenderedPageBreak/>
              <w:t>Veľká noc (Pascha)</w:t>
            </w:r>
          </w:p>
          <w:p w:rsidR="00271766" w:rsidRDefault="00271766" w:rsidP="00C5790C">
            <w:pPr>
              <w:pStyle w:val="Default"/>
              <w:numPr>
                <w:ilvl w:val="0"/>
                <w:numId w:val="437"/>
              </w:numPr>
              <w:rPr>
                <w:rFonts w:ascii="Times New Roman" w:hAnsi="Times New Roman" w:cs="Times New Roman"/>
                <w:bCs/>
                <w:color w:val="auto"/>
              </w:rPr>
            </w:pPr>
            <w:r w:rsidRPr="00271766">
              <w:rPr>
                <w:rFonts w:ascii="Times New Roman" w:hAnsi="Times New Roman" w:cs="Times New Roman"/>
                <w:bCs/>
                <w:color w:val="auto"/>
              </w:rPr>
              <w:t>Desatoro –pravidlá pre život v</w:t>
            </w:r>
            <w:r w:rsidR="00553157">
              <w:rPr>
                <w:rFonts w:ascii="Times New Roman" w:hAnsi="Times New Roman" w:cs="Times New Roman"/>
                <w:bCs/>
                <w:color w:val="auto"/>
              </w:rPr>
              <w:t> </w:t>
            </w:r>
            <w:r w:rsidRPr="00271766">
              <w:rPr>
                <w:rFonts w:ascii="Times New Roman" w:hAnsi="Times New Roman" w:cs="Times New Roman"/>
                <w:bCs/>
                <w:color w:val="auto"/>
              </w:rPr>
              <w:t>slobode</w:t>
            </w:r>
          </w:p>
          <w:p w:rsidR="00553157" w:rsidRPr="00271766" w:rsidRDefault="00553157" w:rsidP="00553157">
            <w:pPr>
              <w:pStyle w:val="Default"/>
              <w:rPr>
                <w:rFonts w:ascii="Times New Roman" w:hAnsi="Times New Roman" w:cs="Times New Roman"/>
                <w:bCs/>
                <w:color w:val="auto"/>
              </w:rPr>
            </w:pPr>
          </w:p>
          <w:p w:rsidR="00271766" w:rsidRDefault="00271766" w:rsidP="00C5790C">
            <w:pPr>
              <w:pStyle w:val="Default"/>
              <w:numPr>
                <w:ilvl w:val="0"/>
                <w:numId w:val="437"/>
              </w:numPr>
              <w:rPr>
                <w:rFonts w:ascii="Times New Roman" w:hAnsi="Times New Roman" w:cs="Times New Roman"/>
                <w:bCs/>
                <w:color w:val="auto"/>
              </w:rPr>
            </w:pPr>
            <w:r w:rsidRPr="00271766">
              <w:rPr>
                <w:rFonts w:ascii="Times New Roman" w:hAnsi="Times New Roman" w:cs="Times New Roman"/>
                <w:bCs/>
                <w:color w:val="auto"/>
              </w:rPr>
              <w:t>hriech a jeho dôsledky</w:t>
            </w:r>
          </w:p>
          <w:p w:rsidR="00553157" w:rsidRDefault="00553157" w:rsidP="00553157">
            <w:pPr>
              <w:pStyle w:val="Odsekzoznamu"/>
              <w:rPr>
                <w:rFonts w:ascii="Times New Roman" w:hAnsi="Times New Roman" w:cs="Times New Roman"/>
                <w:bCs/>
              </w:rPr>
            </w:pPr>
          </w:p>
          <w:p w:rsidR="00553157" w:rsidRDefault="00553157" w:rsidP="00553157">
            <w:pPr>
              <w:pStyle w:val="Default"/>
              <w:rPr>
                <w:rFonts w:ascii="Times New Roman" w:hAnsi="Times New Roman" w:cs="Times New Roman"/>
                <w:bCs/>
                <w:color w:val="auto"/>
              </w:rPr>
            </w:pPr>
          </w:p>
          <w:p w:rsidR="00553157" w:rsidRPr="00271766" w:rsidRDefault="00553157" w:rsidP="00553157">
            <w:pPr>
              <w:pStyle w:val="Default"/>
              <w:rPr>
                <w:rFonts w:ascii="Times New Roman" w:hAnsi="Times New Roman" w:cs="Times New Roman"/>
                <w:bCs/>
                <w:color w:val="auto"/>
              </w:rPr>
            </w:pPr>
          </w:p>
          <w:p w:rsidR="00271766" w:rsidRPr="00271766" w:rsidRDefault="00271766" w:rsidP="00C5790C">
            <w:pPr>
              <w:pStyle w:val="Default"/>
              <w:numPr>
                <w:ilvl w:val="0"/>
                <w:numId w:val="437"/>
              </w:numPr>
              <w:rPr>
                <w:rFonts w:ascii="Times New Roman" w:hAnsi="Times New Roman" w:cs="Times New Roman"/>
                <w:b/>
                <w:bCs/>
              </w:rPr>
            </w:pPr>
            <w:r w:rsidRPr="00271766">
              <w:rPr>
                <w:rFonts w:ascii="Times New Roman" w:hAnsi="Times New Roman" w:cs="Times New Roman"/>
                <w:bCs/>
                <w:color w:val="auto"/>
              </w:rPr>
              <w:t>Ježišova smrť a zmŕtvychvstanie</w:t>
            </w:r>
          </w:p>
        </w:tc>
      </w:tr>
      <w:tr w:rsidR="00271766" w:rsidRPr="00722C57" w:rsidTr="006E1594">
        <w:trPr>
          <w:trHeight w:hRule="exact" w:val="340"/>
        </w:trPr>
        <w:tc>
          <w:tcPr>
            <w:tcW w:w="9640" w:type="dxa"/>
            <w:gridSpan w:val="2"/>
            <w:shd w:val="clear" w:color="auto" w:fill="auto"/>
          </w:tcPr>
          <w:p w:rsidR="00271766" w:rsidRPr="006F6797" w:rsidRDefault="00271766" w:rsidP="00271766">
            <w:pPr>
              <w:pStyle w:val="Default"/>
              <w:jc w:val="center"/>
              <w:rPr>
                <w:rFonts w:ascii="Times New Roman" w:hAnsi="Times New Roman" w:cs="Times New Roman"/>
                <w:b/>
                <w:bCs/>
                <w:sz w:val="28"/>
                <w:szCs w:val="28"/>
              </w:rPr>
            </w:pPr>
            <w:r w:rsidRPr="006F6797">
              <w:rPr>
                <w:rFonts w:ascii="Times New Roman" w:hAnsi="Times New Roman" w:cs="Times New Roman"/>
                <w:b/>
                <w:bCs/>
                <w:sz w:val="28"/>
                <w:szCs w:val="28"/>
              </w:rPr>
              <w:lastRenderedPageBreak/>
              <w:t>Ježiš nás pozýva na hostinu</w:t>
            </w:r>
          </w:p>
        </w:tc>
      </w:tr>
      <w:tr w:rsidR="00271766" w:rsidRPr="00722C57" w:rsidTr="006E1594">
        <w:trPr>
          <w:trHeight w:val="254"/>
        </w:trPr>
        <w:tc>
          <w:tcPr>
            <w:tcW w:w="5167" w:type="dxa"/>
            <w:shd w:val="clear" w:color="auto" w:fill="auto"/>
          </w:tcPr>
          <w:p w:rsidR="00271766" w:rsidRPr="00271766" w:rsidRDefault="00271766" w:rsidP="00C5790C">
            <w:pPr>
              <w:pStyle w:val="Default"/>
              <w:numPr>
                <w:ilvl w:val="0"/>
                <w:numId w:val="438"/>
              </w:numPr>
              <w:rPr>
                <w:rFonts w:ascii="Times New Roman" w:hAnsi="Times New Roman" w:cs="Times New Roman"/>
                <w:bCs/>
                <w:color w:val="auto"/>
              </w:rPr>
            </w:pPr>
            <w:r w:rsidRPr="00271766">
              <w:rPr>
                <w:rFonts w:ascii="Times New Roman" w:hAnsi="Times New Roman" w:cs="Times New Roman"/>
                <w:bCs/>
                <w:color w:val="auto"/>
              </w:rPr>
              <w:t>vymenovať základné časti sv. omše</w:t>
            </w:r>
          </w:p>
          <w:p w:rsidR="00271766" w:rsidRPr="00271766" w:rsidRDefault="00271766" w:rsidP="00C5790C">
            <w:pPr>
              <w:pStyle w:val="Default"/>
              <w:numPr>
                <w:ilvl w:val="0"/>
                <w:numId w:val="438"/>
              </w:numPr>
              <w:rPr>
                <w:rFonts w:ascii="Times New Roman" w:hAnsi="Times New Roman" w:cs="Times New Roman"/>
                <w:bCs/>
                <w:color w:val="auto"/>
              </w:rPr>
            </w:pPr>
            <w:r w:rsidRPr="00271766">
              <w:rPr>
                <w:rFonts w:ascii="Times New Roman" w:hAnsi="Times New Roman" w:cs="Times New Roman"/>
                <w:bCs/>
                <w:color w:val="auto"/>
              </w:rPr>
              <w:t>odl</w:t>
            </w:r>
            <w:r w:rsidR="00BD5770">
              <w:rPr>
                <w:rFonts w:ascii="Times New Roman" w:hAnsi="Times New Roman" w:cs="Times New Roman"/>
                <w:bCs/>
                <w:color w:val="auto"/>
              </w:rPr>
              <w:t>íšiť bežný pokrm od Eucharistie</w:t>
            </w:r>
          </w:p>
          <w:p w:rsidR="00271766" w:rsidRPr="00271766" w:rsidRDefault="00271766" w:rsidP="00C5790C">
            <w:pPr>
              <w:pStyle w:val="Default"/>
              <w:numPr>
                <w:ilvl w:val="0"/>
                <w:numId w:val="438"/>
              </w:numPr>
              <w:rPr>
                <w:rFonts w:ascii="Times New Roman" w:hAnsi="Times New Roman" w:cs="Times New Roman"/>
                <w:bCs/>
                <w:color w:val="auto"/>
              </w:rPr>
            </w:pPr>
            <w:r w:rsidRPr="00271766">
              <w:rPr>
                <w:rFonts w:ascii="Times New Roman" w:hAnsi="Times New Roman" w:cs="Times New Roman"/>
                <w:bCs/>
                <w:color w:val="auto"/>
              </w:rPr>
              <w:t>objasniť potrebu slávenia Euchari</w:t>
            </w:r>
            <w:r w:rsidR="00BD5770">
              <w:rPr>
                <w:rFonts w:ascii="Times New Roman" w:hAnsi="Times New Roman" w:cs="Times New Roman"/>
                <w:bCs/>
                <w:color w:val="auto"/>
              </w:rPr>
              <w:t>stie pre človeka i spoločenstvo</w:t>
            </w:r>
          </w:p>
          <w:p w:rsidR="00271766" w:rsidRPr="00271766" w:rsidRDefault="00271766" w:rsidP="00C5790C">
            <w:pPr>
              <w:pStyle w:val="Default"/>
              <w:numPr>
                <w:ilvl w:val="0"/>
                <w:numId w:val="438"/>
              </w:numPr>
              <w:rPr>
                <w:rFonts w:ascii="Times New Roman" w:hAnsi="Times New Roman" w:cs="Times New Roman"/>
                <w:bCs/>
                <w:color w:val="auto"/>
              </w:rPr>
            </w:pPr>
            <w:r w:rsidRPr="00271766">
              <w:rPr>
                <w:rFonts w:ascii="Times New Roman" w:hAnsi="Times New Roman" w:cs="Times New Roman"/>
                <w:bCs/>
                <w:color w:val="auto"/>
              </w:rPr>
              <w:t>zdôvodniť dôležitos</w:t>
            </w:r>
            <w:r w:rsidR="00BD5770">
              <w:rPr>
                <w:rFonts w:ascii="Times New Roman" w:hAnsi="Times New Roman" w:cs="Times New Roman"/>
                <w:bCs/>
                <w:color w:val="auto"/>
              </w:rPr>
              <w:t>ť účasti na bohoslužbe v nedeľu</w:t>
            </w:r>
          </w:p>
          <w:p w:rsidR="00271766" w:rsidRPr="00271766" w:rsidRDefault="00271766" w:rsidP="00C5790C">
            <w:pPr>
              <w:pStyle w:val="Default"/>
              <w:numPr>
                <w:ilvl w:val="0"/>
                <w:numId w:val="438"/>
              </w:numPr>
              <w:rPr>
                <w:rFonts w:ascii="Times New Roman" w:hAnsi="Times New Roman" w:cs="Times New Roman"/>
                <w:b/>
                <w:bCs/>
              </w:rPr>
            </w:pPr>
            <w:r w:rsidRPr="00271766">
              <w:rPr>
                <w:rFonts w:ascii="Times New Roman" w:hAnsi="Times New Roman" w:cs="Times New Roman"/>
                <w:bCs/>
                <w:color w:val="auto"/>
              </w:rPr>
              <w:t>vysvetliť zmysel spoločenstva v Cirkvi</w:t>
            </w:r>
          </w:p>
        </w:tc>
        <w:tc>
          <w:tcPr>
            <w:tcW w:w="4473" w:type="dxa"/>
            <w:shd w:val="clear" w:color="auto" w:fill="auto"/>
          </w:tcPr>
          <w:p w:rsidR="00271766" w:rsidRPr="00271766" w:rsidRDefault="00271766" w:rsidP="00C5790C">
            <w:pPr>
              <w:pStyle w:val="Default"/>
              <w:numPr>
                <w:ilvl w:val="0"/>
                <w:numId w:val="437"/>
              </w:numPr>
              <w:rPr>
                <w:rFonts w:ascii="Times New Roman" w:hAnsi="Times New Roman" w:cs="Times New Roman"/>
                <w:bCs/>
                <w:color w:val="auto"/>
              </w:rPr>
            </w:pPr>
            <w:r w:rsidRPr="00271766">
              <w:rPr>
                <w:rFonts w:ascii="Times New Roman" w:hAnsi="Times New Roman" w:cs="Times New Roman"/>
                <w:bCs/>
                <w:color w:val="auto"/>
              </w:rPr>
              <w:t>nasýtenie (zázrak rozmnoženia chlebov)</w:t>
            </w:r>
          </w:p>
          <w:p w:rsidR="00271766" w:rsidRPr="00271766" w:rsidRDefault="00271766" w:rsidP="00C5790C">
            <w:pPr>
              <w:pStyle w:val="Default"/>
              <w:numPr>
                <w:ilvl w:val="0"/>
                <w:numId w:val="437"/>
              </w:numPr>
              <w:rPr>
                <w:rFonts w:ascii="Times New Roman" w:hAnsi="Times New Roman" w:cs="Times New Roman"/>
                <w:bCs/>
                <w:color w:val="auto"/>
              </w:rPr>
            </w:pPr>
            <w:r w:rsidRPr="00271766">
              <w:rPr>
                <w:rFonts w:ascii="Times New Roman" w:hAnsi="Times New Roman" w:cs="Times New Roman"/>
                <w:bCs/>
                <w:color w:val="auto"/>
              </w:rPr>
              <w:t>posledná večera (Eucharistia)</w:t>
            </w:r>
          </w:p>
          <w:p w:rsidR="00271766" w:rsidRPr="00271766" w:rsidRDefault="00271766" w:rsidP="00C5790C">
            <w:pPr>
              <w:pStyle w:val="Default"/>
              <w:numPr>
                <w:ilvl w:val="0"/>
                <w:numId w:val="437"/>
              </w:numPr>
              <w:rPr>
                <w:rFonts w:ascii="Times New Roman" w:hAnsi="Times New Roman" w:cs="Times New Roman"/>
                <w:bCs/>
                <w:color w:val="auto"/>
              </w:rPr>
            </w:pPr>
            <w:r w:rsidRPr="00271766">
              <w:rPr>
                <w:rFonts w:ascii="Times New Roman" w:hAnsi="Times New Roman" w:cs="Times New Roman"/>
                <w:bCs/>
                <w:color w:val="auto"/>
              </w:rPr>
              <w:t>svätá omša ako hostina (hostina spoločenstva, slova a chleba)</w:t>
            </w:r>
          </w:p>
          <w:p w:rsidR="00271766" w:rsidRPr="00271766" w:rsidRDefault="00271766" w:rsidP="00C5790C">
            <w:pPr>
              <w:pStyle w:val="Default"/>
              <w:numPr>
                <w:ilvl w:val="0"/>
                <w:numId w:val="437"/>
              </w:numPr>
              <w:rPr>
                <w:rFonts w:ascii="Times New Roman" w:hAnsi="Times New Roman" w:cs="Times New Roman"/>
                <w:b/>
                <w:bCs/>
              </w:rPr>
            </w:pPr>
            <w:r w:rsidRPr="00271766">
              <w:rPr>
                <w:rFonts w:ascii="Times New Roman" w:hAnsi="Times New Roman" w:cs="Times New Roman"/>
                <w:bCs/>
                <w:color w:val="auto"/>
              </w:rPr>
              <w:t>Cirkev ako prostredníčka Božích tajomstiev</w:t>
            </w:r>
          </w:p>
        </w:tc>
      </w:tr>
    </w:tbl>
    <w:p w:rsidR="00461191" w:rsidRDefault="00461191" w:rsidP="00461191">
      <w:pPr>
        <w:spacing w:line="240" w:lineRule="auto"/>
        <w:jc w:val="both"/>
        <w:rPr>
          <w:rFonts w:ascii="Times New Roman" w:hAnsi="Times New Roman" w:cs="Times New Roman"/>
          <w:bCs/>
          <w:i/>
          <w:sz w:val="24"/>
          <w:szCs w:val="24"/>
          <w:u w:val="single"/>
        </w:rPr>
      </w:pPr>
    </w:p>
    <w:p w:rsidR="00461191" w:rsidRPr="00D43507" w:rsidRDefault="00461191" w:rsidP="00461191">
      <w:pPr>
        <w:spacing w:line="240" w:lineRule="auto"/>
        <w:jc w:val="both"/>
        <w:rPr>
          <w:rFonts w:ascii="Times New Roman" w:hAnsi="Times New Roman" w:cs="Times New Roman"/>
          <w:bCs/>
          <w:i/>
          <w:sz w:val="24"/>
          <w:szCs w:val="24"/>
          <w:u w:val="single"/>
        </w:rPr>
      </w:pPr>
      <w:r>
        <w:rPr>
          <w:rFonts w:ascii="Times New Roman" w:hAnsi="Times New Roman" w:cs="Times New Roman"/>
          <w:bCs/>
          <w:i/>
          <w:sz w:val="24"/>
          <w:szCs w:val="24"/>
          <w:u w:val="single"/>
        </w:rPr>
        <w:t>4</w:t>
      </w:r>
      <w:r w:rsidRPr="00D43507">
        <w:rPr>
          <w:rFonts w:ascii="Times New Roman" w:hAnsi="Times New Roman" w:cs="Times New Roman"/>
          <w:bCs/>
          <w:i/>
          <w:sz w:val="24"/>
          <w:szCs w:val="24"/>
          <w:u w:val="single"/>
        </w:rPr>
        <w:t>. ROČNÍK</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8"/>
      </w:tblGrid>
      <w:tr w:rsidR="00461191" w:rsidRPr="00722C57" w:rsidTr="006E1594">
        <w:trPr>
          <w:trHeight w:hRule="exact" w:val="340"/>
          <w:jc w:val="center"/>
        </w:trPr>
        <w:tc>
          <w:tcPr>
            <w:tcW w:w="4991" w:type="dxa"/>
            <w:shd w:val="clear" w:color="auto" w:fill="auto"/>
          </w:tcPr>
          <w:p w:rsidR="00461191" w:rsidRPr="006F6797" w:rsidRDefault="00461191" w:rsidP="00B22D0D">
            <w:pPr>
              <w:pStyle w:val="Default"/>
              <w:jc w:val="center"/>
              <w:rPr>
                <w:rFonts w:ascii="Times New Roman" w:hAnsi="Times New Roman" w:cs="Times New Roman"/>
                <w:b/>
                <w:bCs/>
                <w:sz w:val="28"/>
                <w:szCs w:val="28"/>
              </w:rPr>
            </w:pPr>
            <w:r w:rsidRPr="006F6797">
              <w:rPr>
                <w:rFonts w:ascii="Times New Roman" w:hAnsi="Times New Roman" w:cs="Times New Roman"/>
                <w:b/>
                <w:bCs/>
                <w:sz w:val="28"/>
                <w:szCs w:val="28"/>
              </w:rPr>
              <w:t>Výkonový štandard</w:t>
            </w:r>
          </w:p>
        </w:tc>
        <w:tc>
          <w:tcPr>
            <w:tcW w:w="4648" w:type="dxa"/>
            <w:shd w:val="clear" w:color="auto" w:fill="auto"/>
          </w:tcPr>
          <w:p w:rsidR="00461191" w:rsidRPr="006F6797" w:rsidRDefault="00461191" w:rsidP="00B22D0D">
            <w:pPr>
              <w:pStyle w:val="Default"/>
              <w:jc w:val="center"/>
              <w:rPr>
                <w:rFonts w:ascii="Times New Roman" w:hAnsi="Times New Roman" w:cs="Times New Roman"/>
                <w:b/>
                <w:bCs/>
                <w:sz w:val="28"/>
                <w:szCs w:val="28"/>
              </w:rPr>
            </w:pPr>
            <w:r w:rsidRPr="006F6797">
              <w:rPr>
                <w:rFonts w:ascii="Times New Roman" w:hAnsi="Times New Roman" w:cs="Times New Roman"/>
                <w:b/>
                <w:bCs/>
                <w:sz w:val="28"/>
                <w:szCs w:val="28"/>
              </w:rPr>
              <w:t>Obsahový štandard</w:t>
            </w:r>
          </w:p>
        </w:tc>
      </w:tr>
      <w:tr w:rsidR="00461191" w:rsidRPr="00722C57" w:rsidTr="006E1594">
        <w:trPr>
          <w:trHeight w:hRule="exact" w:val="340"/>
          <w:jc w:val="center"/>
        </w:trPr>
        <w:tc>
          <w:tcPr>
            <w:tcW w:w="9639" w:type="dxa"/>
            <w:gridSpan w:val="2"/>
            <w:shd w:val="clear" w:color="auto" w:fill="auto"/>
          </w:tcPr>
          <w:p w:rsidR="00461191" w:rsidRPr="006F6797" w:rsidRDefault="00461191" w:rsidP="00461191">
            <w:pPr>
              <w:pStyle w:val="Default"/>
              <w:jc w:val="center"/>
              <w:rPr>
                <w:rFonts w:ascii="Times New Roman" w:hAnsi="Times New Roman" w:cs="Times New Roman"/>
                <w:b/>
                <w:bCs/>
                <w:sz w:val="28"/>
                <w:szCs w:val="28"/>
              </w:rPr>
            </w:pPr>
            <w:r w:rsidRPr="006F6797">
              <w:rPr>
                <w:rFonts w:ascii="Times New Roman" w:hAnsi="Times New Roman" w:cs="Times New Roman"/>
                <w:b/>
                <w:bCs/>
                <w:sz w:val="28"/>
                <w:szCs w:val="28"/>
              </w:rPr>
              <w:t>Cesta nádeje</w:t>
            </w:r>
          </w:p>
        </w:tc>
      </w:tr>
      <w:tr w:rsidR="00461191" w:rsidRPr="00722C57" w:rsidTr="006E1594">
        <w:trPr>
          <w:trHeight w:val="1284"/>
          <w:jc w:val="center"/>
        </w:trPr>
        <w:tc>
          <w:tcPr>
            <w:tcW w:w="4991" w:type="dxa"/>
            <w:shd w:val="clear" w:color="auto" w:fill="FFFFFF"/>
          </w:tcPr>
          <w:p w:rsidR="00553157" w:rsidRPr="00553157" w:rsidRDefault="00553157" w:rsidP="00553157">
            <w:pPr>
              <w:pStyle w:val="Default"/>
              <w:rPr>
                <w:rFonts w:ascii="Times New Roman" w:hAnsi="Times New Roman" w:cs="Times New Roman"/>
                <w:bCs/>
                <w:color w:val="auto"/>
              </w:rPr>
            </w:pPr>
            <w:r>
              <w:rPr>
                <w:rFonts w:ascii="Times New Roman" w:hAnsi="Times New Roman" w:cs="Times New Roman"/>
                <w:u w:val="single"/>
              </w:rPr>
              <w:t>Žiak na konci 4</w:t>
            </w:r>
            <w:r w:rsidRPr="00BF2E11">
              <w:rPr>
                <w:rFonts w:ascii="Times New Roman" w:hAnsi="Times New Roman" w:cs="Times New Roman"/>
                <w:u w:val="single"/>
              </w:rPr>
              <w:t>.</w:t>
            </w:r>
            <w:r>
              <w:rPr>
                <w:rFonts w:ascii="Times New Roman" w:hAnsi="Times New Roman" w:cs="Times New Roman"/>
                <w:u w:val="single"/>
              </w:rPr>
              <w:t xml:space="preserve"> </w:t>
            </w:r>
            <w:r w:rsidRPr="00BF2E11">
              <w:rPr>
                <w:rFonts w:ascii="Times New Roman" w:hAnsi="Times New Roman" w:cs="Times New Roman"/>
                <w:u w:val="single"/>
              </w:rPr>
              <w:t>ročníka základnej školy vie / dokáže:</w:t>
            </w:r>
          </w:p>
          <w:p w:rsidR="00461191" w:rsidRPr="00461191" w:rsidRDefault="00461191" w:rsidP="00C5790C">
            <w:pPr>
              <w:pStyle w:val="Default"/>
              <w:numPr>
                <w:ilvl w:val="0"/>
                <w:numId w:val="431"/>
              </w:numPr>
              <w:rPr>
                <w:rFonts w:ascii="Times New Roman" w:hAnsi="Times New Roman" w:cs="Times New Roman"/>
                <w:bCs/>
                <w:color w:val="auto"/>
              </w:rPr>
            </w:pPr>
            <w:r w:rsidRPr="00461191">
              <w:rPr>
                <w:rFonts w:ascii="Times New Roman" w:hAnsi="Times New Roman" w:cs="Times New Roman"/>
                <w:bCs/>
                <w:color w:val="auto"/>
              </w:rPr>
              <w:t>identifikovať prvky,</w:t>
            </w:r>
            <w:r w:rsidR="00BD5770">
              <w:rPr>
                <w:rFonts w:ascii="Times New Roman" w:hAnsi="Times New Roman" w:cs="Times New Roman"/>
                <w:bCs/>
                <w:color w:val="auto"/>
              </w:rPr>
              <w:t xml:space="preserve"> ktoré robia človeka jedinečným</w:t>
            </w:r>
          </w:p>
          <w:p w:rsidR="00461191" w:rsidRPr="00461191" w:rsidRDefault="00BD5770" w:rsidP="00C5790C">
            <w:pPr>
              <w:pStyle w:val="Default"/>
              <w:numPr>
                <w:ilvl w:val="0"/>
                <w:numId w:val="431"/>
              </w:numPr>
              <w:rPr>
                <w:rFonts w:ascii="Times New Roman" w:hAnsi="Times New Roman" w:cs="Times New Roman"/>
                <w:bCs/>
                <w:color w:val="auto"/>
              </w:rPr>
            </w:pPr>
            <w:r>
              <w:rPr>
                <w:rFonts w:ascii="Times New Roman" w:hAnsi="Times New Roman" w:cs="Times New Roman"/>
                <w:bCs/>
                <w:color w:val="auto"/>
              </w:rPr>
              <w:t>vysvetliť hodnotu priateľstva</w:t>
            </w:r>
          </w:p>
          <w:p w:rsidR="00461191" w:rsidRPr="00461191" w:rsidRDefault="00461191" w:rsidP="00C5790C">
            <w:pPr>
              <w:pStyle w:val="Default"/>
              <w:numPr>
                <w:ilvl w:val="0"/>
                <w:numId w:val="431"/>
              </w:numPr>
              <w:rPr>
                <w:rFonts w:ascii="Times New Roman" w:hAnsi="Times New Roman" w:cs="Times New Roman"/>
                <w:bCs/>
                <w:color w:val="auto"/>
              </w:rPr>
            </w:pPr>
            <w:r w:rsidRPr="00461191">
              <w:rPr>
                <w:rFonts w:ascii="Times New Roman" w:hAnsi="Times New Roman" w:cs="Times New Roman"/>
                <w:bCs/>
                <w:color w:val="auto"/>
              </w:rPr>
              <w:t>prerozprávať b</w:t>
            </w:r>
            <w:r w:rsidR="00BD5770">
              <w:rPr>
                <w:rFonts w:ascii="Times New Roman" w:hAnsi="Times New Roman" w:cs="Times New Roman"/>
                <w:bCs/>
                <w:color w:val="auto"/>
              </w:rPr>
              <w:t>iblický príbeh o Noemovej arche</w:t>
            </w:r>
          </w:p>
          <w:p w:rsidR="00461191" w:rsidRPr="00461191" w:rsidRDefault="00461191" w:rsidP="00C5790C">
            <w:pPr>
              <w:pStyle w:val="Default"/>
              <w:numPr>
                <w:ilvl w:val="0"/>
                <w:numId w:val="431"/>
              </w:numPr>
              <w:rPr>
                <w:rFonts w:ascii="Times New Roman" w:hAnsi="Times New Roman" w:cs="Times New Roman"/>
                <w:b/>
                <w:bCs/>
              </w:rPr>
            </w:pPr>
            <w:r w:rsidRPr="00461191">
              <w:rPr>
                <w:rFonts w:ascii="Times New Roman" w:hAnsi="Times New Roman" w:cs="Times New Roman"/>
                <w:bCs/>
                <w:color w:val="auto"/>
              </w:rPr>
              <w:t>opísať Božiu blízkosť cez biblické postavy Noema, Abraháma a Mojžiša</w:t>
            </w:r>
          </w:p>
        </w:tc>
        <w:tc>
          <w:tcPr>
            <w:tcW w:w="4648" w:type="dxa"/>
            <w:shd w:val="clear" w:color="auto" w:fill="FFFFFF"/>
          </w:tcPr>
          <w:p w:rsidR="00553157" w:rsidRDefault="00553157" w:rsidP="00553157">
            <w:pPr>
              <w:pStyle w:val="Default"/>
              <w:ind w:left="360"/>
              <w:rPr>
                <w:rFonts w:ascii="Times New Roman" w:hAnsi="Times New Roman" w:cs="Times New Roman"/>
                <w:bCs/>
              </w:rPr>
            </w:pPr>
          </w:p>
          <w:p w:rsidR="00553157" w:rsidRDefault="00553157" w:rsidP="00553157">
            <w:pPr>
              <w:pStyle w:val="Default"/>
              <w:ind w:left="360"/>
              <w:rPr>
                <w:rFonts w:ascii="Times New Roman" w:hAnsi="Times New Roman" w:cs="Times New Roman"/>
                <w:bCs/>
              </w:rPr>
            </w:pPr>
          </w:p>
          <w:p w:rsidR="00461191" w:rsidRDefault="00461191" w:rsidP="00C5790C">
            <w:pPr>
              <w:pStyle w:val="Default"/>
              <w:numPr>
                <w:ilvl w:val="0"/>
                <w:numId w:val="431"/>
              </w:numPr>
              <w:rPr>
                <w:rFonts w:ascii="Times New Roman" w:hAnsi="Times New Roman" w:cs="Times New Roman"/>
                <w:bCs/>
              </w:rPr>
            </w:pPr>
            <w:r w:rsidRPr="00461191">
              <w:rPr>
                <w:rFonts w:ascii="Times New Roman" w:hAnsi="Times New Roman" w:cs="Times New Roman"/>
                <w:bCs/>
              </w:rPr>
              <w:t>cesta k sebe – som jedinečný</w:t>
            </w:r>
          </w:p>
          <w:p w:rsidR="00553157" w:rsidRPr="00461191" w:rsidRDefault="00553157" w:rsidP="00553157">
            <w:pPr>
              <w:pStyle w:val="Default"/>
              <w:rPr>
                <w:rFonts w:ascii="Times New Roman" w:hAnsi="Times New Roman" w:cs="Times New Roman"/>
                <w:bCs/>
              </w:rPr>
            </w:pPr>
          </w:p>
          <w:p w:rsidR="00461191" w:rsidRPr="00461191" w:rsidRDefault="00461191" w:rsidP="00C5790C">
            <w:pPr>
              <w:pStyle w:val="Default"/>
              <w:numPr>
                <w:ilvl w:val="0"/>
                <w:numId w:val="431"/>
              </w:numPr>
              <w:rPr>
                <w:rFonts w:ascii="Times New Roman" w:hAnsi="Times New Roman" w:cs="Times New Roman"/>
                <w:bCs/>
              </w:rPr>
            </w:pPr>
            <w:r w:rsidRPr="00461191">
              <w:rPr>
                <w:rFonts w:ascii="Times New Roman" w:hAnsi="Times New Roman" w:cs="Times New Roman"/>
                <w:bCs/>
              </w:rPr>
              <w:t>cesta k druhým – budovanie vzťahov</w:t>
            </w:r>
          </w:p>
          <w:p w:rsidR="00461191" w:rsidRPr="00461191" w:rsidRDefault="00461191" w:rsidP="00C5790C">
            <w:pPr>
              <w:pStyle w:val="Default"/>
              <w:numPr>
                <w:ilvl w:val="0"/>
                <w:numId w:val="431"/>
              </w:numPr>
              <w:rPr>
                <w:rFonts w:ascii="Times New Roman" w:hAnsi="Times New Roman" w:cs="Times New Roman"/>
                <w:bCs/>
              </w:rPr>
            </w:pPr>
            <w:r w:rsidRPr="00461191">
              <w:rPr>
                <w:rFonts w:ascii="Times New Roman" w:hAnsi="Times New Roman" w:cs="Times New Roman"/>
                <w:bCs/>
              </w:rPr>
              <w:t xml:space="preserve">cesta do sveta, v ktorom žijem (Noemova archa) </w:t>
            </w:r>
          </w:p>
          <w:p w:rsidR="00461191" w:rsidRPr="00156D5B" w:rsidRDefault="00461191" w:rsidP="00C5790C">
            <w:pPr>
              <w:pStyle w:val="Default"/>
              <w:numPr>
                <w:ilvl w:val="0"/>
                <w:numId w:val="431"/>
              </w:numPr>
              <w:rPr>
                <w:b/>
                <w:bCs/>
              </w:rPr>
            </w:pPr>
            <w:r w:rsidRPr="00461191">
              <w:rPr>
                <w:rFonts w:ascii="Times New Roman" w:hAnsi="Times New Roman" w:cs="Times New Roman"/>
                <w:bCs/>
              </w:rPr>
              <w:t>cesta k Bohu – biblické obrazy Božej blízkosti</w:t>
            </w:r>
          </w:p>
        </w:tc>
      </w:tr>
      <w:tr w:rsidR="00461191" w:rsidRPr="00722C57" w:rsidTr="006E1594">
        <w:trPr>
          <w:trHeight w:hRule="exact" w:val="340"/>
          <w:jc w:val="center"/>
        </w:trPr>
        <w:tc>
          <w:tcPr>
            <w:tcW w:w="9639" w:type="dxa"/>
            <w:gridSpan w:val="2"/>
            <w:shd w:val="clear" w:color="auto" w:fill="FFFFFF"/>
          </w:tcPr>
          <w:p w:rsidR="00461191" w:rsidRPr="006F6797" w:rsidRDefault="00461191" w:rsidP="00461191">
            <w:pPr>
              <w:pStyle w:val="Default"/>
              <w:jc w:val="center"/>
              <w:rPr>
                <w:rFonts w:ascii="Times New Roman" w:hAnsi="Times New Roman" w:cs="Times New Roman"/>
                <w:bCs/>
                <w:sz w:val="28"/>
                <w:szCs w:val="28"/>
              </w:rPr>
            </w:pPr>
            <w:r w:rsidRPr="006F6797">
              <w:rPr>
                <w:rFonts w:ascii="Times New Roman" w:hAnsi="Times New Roman" w:cs="Times New Roman"/>
                <w:b/>
                <w:bCs/>
                <w:sz w:val="28"/>
                <w:szCs w:val="28"/>
              </w:rPr>
              <w:t>Biblia – slovo o nádeji</w:t>
            </w:r>
          </w:p>
        </w:tc>
      </w:tr>
      <w:tr w:rsidR="00461191" w:rsidRPr="00722C57" w:rsidTr="006E1594">
        <w:trPr>
          <w:trHeight w:val="269"/>
          <w:jc w:val="center"/>
        </w:trPr>
        <w:tc>
          <w:tcPr>
            <w:tcW w:w="4991" w:type="dxa"/>
            <w:shd w:val="clear" w:color="auto" w:fill="auto"/>
          </w:tcPr>
          <w:p w:rsidR="00461191" w:rsidRPr="00461191" w:rsidRDefault="00461191" w:rsidP="00C5790C">
            <w:pPr>
              <w:pStyle w:val="Default"/>
              <w:numPr>
                <w:ilvl w:val="0"/>
                <w:numId w:val="432"/>
              </w:numPr>
              <w:rPr>
                <w:rFonts w:ascii="Times New Roman" w:hAnsi="Times New Roman" w:cs="Times New Roman"/>
                <w:b/>
                <w:bCs/>
                <w:color w:val="auto"/>
              </w:rPr>
            </w:pPr>
            <w:r w:rsidRPr="00461191">
              <w:rPr>
                <w:rFonts w:ascii="Times New Roman" w:hAnsi="Times New Roman" w:cs="Times New Roman"/>
                <w:bCs/>
                <w:color w:val="auto"/>
              </w:rPr>
              <w:t>rozlíšiť medzi Starým a Novým zákonom</w:t>
            </w:r>
          </w:p>
          <w:p w:rsidR="00461191" w:rsidRPr="00461191" w:rsidRDefault="00461191" w:rsidP="00C5790C">
            <w:pPr>
              <w:pStyle w:val="Default"/>
              <w:numPr>
                <w:ilvl w:val="0"/>
                <w:numId w:val="432"/>
              </w:numPr>
              <w:rPr>
                <w:rFonts w:ascii="Times New Roman" w:hAnsi="Times New Roman" w:cs="Times New Roman"/>
                <w:b/>
                <w:bCs/>
                <w:color w:val="auto"/>
              </w:rPr>
            </w:pPr>
            <w:r w:rsidRPr="00461191">
              <w:rPr>
                <w:rFonts w:ascii="Times New Roman" w:hAnsi="Times New Roman" w:cs="Times New Roman"/>
                <w:bCs/>
                <w:color w:val="auto"/>
              </w:rPr>
              <w:t>identifikovať sa s postojmi nádeje v živote biblických postáv</w:t>
            </w:r>
          </w:p>
          <w:p w:rsidR="00461191" w:rsidRPr="00461191" w:rsidRDefault="00461191" w:rsidP="00C5790C">
            <w:pPr>
              <w:pStyle w:val="Default"/>
              <w:numPr>
                <w:ilvl w:val="0"/>
                <w:numId w:val="432"/>
              </w:numPr>
              <w:rPr>
                <w:rFonts w:ascii="Times New Roman" w:hAnsi="Times New Roman" w:cs="Times New Roman"/>
                <w:b/>
                <w:bCs/>
                <w:color w:val="auto"/>
              </w:rPr>
            </w:pPr>
            <w:r w:rsidRPr="00461191">
              <w:rPr>
                <w:rFonts w:ascii="Times New Roman" w:hAnsi="Times New Roman" w:cs="Times New Roman"/>
                <w:bCs/>
                <w:color w:val="auto"/>
              </w:rPr>
              <w:t>reprodukovať biblický príbeh o povolaní Gedeona</w:t>
            </w:r>
          </w:p>
          <w:p w:rsidR="00461191" w:rsidRPr="00461191" w:rsidRDefault="00461191" w:rsidP="00C5790C">
            <w:pPr>
              <w:pStyle w:val="Default"/>
              <w:numPr>
                <w:ilvl w:val="0"/>
                <w:numId w:val="432"/>
              </w:numPr>
              <w:rPr>
                <w:rFonts w:ascii="Times New Roman" w:hAnsi="Times New Roman" w:cs="Times New Roman"/>
                <w:b/>
                <w:bCs/>
                <w:color w:val="auto"/>
              </w:rPr>
            </w:pPr>
            <w:r w:rsidRPr="00461191">
              <w:rPr>
                <w:rFonts w:ascii="Times New Roman" w:hAnsi="Times New Roman" w:cs="Times New Roman"/>
                <w:bCs/>
                <w:color w:val="auto"/>
              </w:rPr>
              <w:t>interpretovať jednoduchým spôsobom biblické texty proroctiev Micheáša a Izaiáša – ako posolstvo nádeje</w:t>
            </w:r>
          </w:p>
          <w:p w:rsidR="00461191" w:rsidRPr="00461191" w:rsidRDefault="00461191" w:rsidP="00C5790C">
            <w:pPr>
              <w:pStyle w:val="Default"/>
              <w:numPr>
                <w:ilvl w:val="0"/>
                <w:numId w:val="432"/>
              </w:numPr>
              <w:rPr>
                <w:rFonts w:ascii="Times New Roman" w:hAnsi="Times New Roman" w:cs="Times New Roman"/>
                <w:b/>
                <w:bCs/>
                <w:color w:val="auto"/>
              </w:rPr>
            </w:pPr>
            <w:r w:rsidRPr="00461191">
              <w:rPr>
                <w:rFonts w:ascii="Times New Roman" w:hAnsi="Times New Roman" w:cs="Times New Roman"/>
                <w:bCs/>
                <w:color w:val="auto"/>
              </w:rPr>
              <w:t>interpretovať biblické príbehy o Jánovi Krstiteľovi a Panne Márii ako naplnenie očakávanej nádeje na príchod Vykupiteľa</w:t>
            </w:r>
          </w:p>
          <w:p w:rsidR="00461191" w:rsidRPr="00461191" w:rsidRDefault="00461191" w:rsidP="00C5790C">
            <w:pPr>
              <w:pStyle w:val="Default"/>
              <w:numPr>
                <w:ilvl w:val="0"/>
                <w:numId w:val="432"/>
              </w:numPr>
              <w:rPr>
                <w:rFonts w:ascii="Times New Roman" w:hAnsi="Times New Roman" w:cs="Times New Roman"/>
                <w:b/>
                <w:bCs/>
                <w:color w:val="auto"/>
              </w:rPr>
            </w:pPr>
            <w:r w:rsidRPr="00461191">
              <w:rPr>
                <w:rFonts w:ascii="Times New Roman" w:hAnsi="Times New Roman" w:cs="Times New Roman"/>
                <w:bCs/>
                <w:color w:val="auto"/>
              </w:rPr>
              <w:t>vysvetliť podobenstvá o Božom kráľovstve</w:t>
            </w:r>
          </w:p>
          <w:p w:rsidR="00461191" w:rsidRPr="00461191" w:rsidRDefault="00461191" w:rsidP="00C5790C">
            <w:pPr>
              <w:pStyle w:val="Default"/>
              <w:numPr>
                <w:ilvl w:val="0"/>
                <w:numId w:val="432"/>
              </w:numPr>
              <w:rPr>
                <w:rFonts w:ascii="Times New Roman" w:hAnsi="Times New Roman" w:cs="Times New Roman"/>
                <w:bCs/>
              </w:rPr>
            </w:pPr>
            <w:r w:rsidRPr="00461191">
              <w:rPr>
                <w:rFonts w:ascii="Times New Roman" w:hAnsi="Times New Roman" w:cs="Times New Roman"/>
                <w:bCs/>
                <w:color w:val="auto"/>
              </w:rPr>
              <w:t>uviesť tri Ježišove zázraky</w:t>
            </w:r>
          </w:p>
        </w:tc>
        <w:tc>
          <w:tcPr>
            <w:tcW w:w="4648" w:type="dxa"/>
            <w:shd w:val="clear" w:color="auto" w:fill="auto"/>
          </w:tcPr>
          <w:p w:rsidR="00461191" w:rsidRDefault="00461191" w:rsidP="00C5790C">
            <w:pPr>
              <w:pStyle w:val="Default"/>
              <w:numPr>
                <w:ilvl w:val="0"/>
                <w:numId w:val="432"/>
              </w:numPr>
              <w:rPr>
                <w:rFonts w:ascii="Times New Roman" w:hAnsi="Times New Roman" w:cs="Times New Roman"/>
                <w:bCs/>
                <w:color w:val="auto"/>
              </w:rPr>
            </w:pPr>
            <w:r w:rsidRPr="00461191">
              <w:rPr>
                <w:rFonts w:ascii="Times New Roman" w:hAnsi="Times New Roman" w:cs="Times New Roman"/>
                <w:bCs/>
                <w:color w:val="auto"/>
              </w:rPr>
              <w:t>Biblia - Kniha kníh</w:t>
            </w:r>
          </w:p>
          <w:p w:rsidR="00553157" w:rsidRPr="00461191" w:rsidRDefault="00553157" w:rsidP="00553157">
            <w:pPr>
              <w:pStyle w:val="Default"/>
              <w:rPr>
                <w:rFonts w:ascii="Times New Roman" w:hAnsi="Times New Roman" w:cs="Times New Roman"/>
                <w:bCs/>
                <w:color w:val="auto"/>
              </w:rPr>
            </w:pPr>
          </w:p>
          <w:p w:rsidR="00461191" w:rsidRDefault="00461191" w:rsidP="00C5790C">
            <w:pPr>
              <w:pStyle w:val="Default"/>
              <w:numPr>
                <w:ilvl w:val="0"/>
                <w:numId w:val="432"/>
              </w:numPr>
              <w:rPr>
                <w:rFonts w:ascii="Times New Roman" w:hAnsi="Times New Roman" w:cs="Times New Roman"/>
                <w:bCs/>
                <w:color w:val="auto"/>
              </w:rPr>
            </w:pPr>
            <w:r w:rsidRPr="00461191">
              <w:rPr>
                <w:rFonts w:ascii="Times New Roman" w:hAnsi="Times New Roman" w:cs="Times New Roman"/>
                <w:bCs/>
                <w:color w:val="auto"/>
              </w:rPr>
              <w:t>zasľúbená zem</w:t>
            </w:r>
          </w:p>
          <w:p w:rsidR="00553157" w:rsidRPr="00461191" w:rsidRDefault="00553157" w:rsidP="00553157">
            <w:pPr>
              <w:pStyle w:val="Default"/>
              <w:rPr>
                <w:rFonts w:ascii="Times New Roman" w:hAnsi="Times New Roman" w:cs="Times New Roman"/>
                <w:bCs/>
                <w:color w:val="auto"/>
              </w:rPr>
            </w:pPr>
          </w:p>
          <w:p w:rsidR="00461191" w:rsidRPr="00461191" w:rsidRDefault="00461191" w:rsidP="00C5790C">
            <w:pPr>
              <w:pStyle w:val="Default"/>
              <w:numPr>
                <w:ilvl w:val="0"/>
                <w:numId w:val="432"/>
              </w:numPr>
              <w:rPr>
                <w:rFonts w:ascii="Times New Roman" w:hAnsi="Times New Roman" w:cs="Times New Roman"/>
                <w:bCs/>
                <w:color w:val="auto"/>
              </w:rPr>
            </w:pPr>
            <w:r w:rsidRPr="00461191">
              <w:rPr>
                <w:rFonts w:ascii="Times New Roman" w:hAnsi="Times New Roman" w:cs="Times New Roman"/>
                <w:bCs/>
                <w:color w:val="auto"/>
              </w:rPr>
              <w:t>odkrývanie nádeje v živote biblických postáv</w:t>
            </w:r>
          </w:p>
          <w:p w:rsidR="00461191" w:rsidRPr="00461191" w:rsidRDefault="00461191" w:rsidP="00C5790C">
            <w:pPr>
              <w:pStyle w:val="Default"/>
              <w:numPr>
                <w:ilvl w:val="0"/>
                <w:numId w:val="432"/>
              </w:numPr>
              <w:rPr>
                <w:rFonts w:ascii="Times New Roman" w:hAnsi="Times New Roman" w:cs="Times New Roman"/>
                <w:bCs/>
                <w:color w:val="auto"/>
              </w:rPr>
            </w:pPr>
            <w:r w:rsidRPr="00461191">
              <w:rPr>
                <w:rFonts w:ascii="Times New Roman" w:hAnsi="Times New Roman" w:cs="Times New Roman"/>
                <w:bCs/>
                <w:color w:val="auto"/>
              </w:rPr>
              <w:t>očakávanie Mesiáša</w:t>
            </w:r>
          </w:p>
          <w:p w:rsidR="00461191" w:rsidRPr="00461191" w:rsidRDefault="00461191" w:rsidP="00C5790C">
            <w:pPr>
              <w:pStyle w:val="Default"/>
              <w:numPr>
                <w:ilvl w:val="0"/>
                <w:numId w:val="432"/>
              </w:numPr>
              <w:rPr>
                <w:rFonts w:ascii="Times New Roman" w:hAnsi="Times New Roman" w:cs="Times New Roman"/>
                <w:bCs/>
                <w:color w:val="auto"/>
              </w:rPr>
            </w:pPr>
            <w:r w:rsidRPr="00461191">
              <w:rPr>
                <w:rFonts w:ascii="Times New Roman" w:hAnsi="Times New Roman" w:cs="Times New Roman"/>
                <w:bCs/>
                <w:color w:val="auto"/>
              </w:rPr>
              <w:t>príchod Mesiáša</w:t>
            </w:r>
          </w:p>
          <w:p w:rsidR="00461191" w:rsidRPr="00461191" w:rsidRDefault="00461191" w:rsidP="00C5790C">
            <w:pPr>
              <w:pStyle w:val="Default"/>
              <w:numPr>
                <w:ilvl w:val="0"/>
                <w:numId w:val="432"/>
              </w:numPr>
              <w:rPr>
                <w:rFonts w:ascii="Times New Roman" w:hAnsi="Times New Roman" w:cs="Times New Roman"/>
                <w:bCs/>
                <w:color w:val="auto"/>
              </w:rPr>
            </w:pPr>
            <w:r w:rsidRPr="00461191">
              <w:rPr>
                <w:rFonts w:ascii="Times New Roman" w:hAnsi="Times New Roman" w:cs="Times New Roman"/>
                <w:bCs/>
                <w:color w:val="auto"/>
              </w:rPr>
              <w:t>Ježiš ohlasuje Božie kráľovstvo (podobenstvá o Božom kráľovstve)</w:t>
            </w:r>
          </w:p>
          <w:p w:rsidR="00461191" w:rsidRPr="00461191" w:rsidRDefault="00461191" w:rsidP="00C5790C">
            <w:pPr>
              <w:pStyle w:val="Default"/>
              <w:numPr>
                <w:ilvl w:val="0"/>
                <w:numId w:val="432"/>
              </w:numPr>
              <w:rPr>
                <w:rFonts w:ascii="Times New Roman" w:hAnsi="Times New Roman" w:cs="Times New Roman"/>
                <w:b/>
                <w:bCs/>
              </w:rPr>
            </w:pPr>
            <w:r w:rsidRPr="00461191">
              <w:rPr>
                <w:rFonts w:ascii="Times New Roman" w:hAnsi="Times New Roman" w:cs="Times New Roman"/>
                <w:bCs/>
                <w:color w:val="auto"/>
              </w:rPr>
              <w:t>Ježiš sprítomňuje Božie kráľovstvo (Ježišove zázraky)</w:t>
            </w:r>
          </w:p>
        </w:tc>
      </w:tr>
      <w:tr w:rsidR="00461191" w:rsidRPr="00722C57" w:rsidTr="006E1594">
        <w:trPr>
          <w:trHeight w:hRule="exact" w:val="340"/>
          <w:jc w:val="center"/>
        </w:trPr>
        <w:tc>
          <w:tcPr>
            <w:tcW w:w="9639" w:type="dxa"/>
            <w:gridSpan w:val="2"/>
            <w:shd w:val="clear" w:color="auto" w:fill="auto"/>
          </w:tcPr>
          <w:p w:rsidR="00461191" w:rsidRPr="006F6797" w:rsidRDefault="00461191" w:rsidP="00461191">
            <w:pPr>
              <w:pStyle w:val="Default"/>
              <w:jc w:val="center"/>
              <w:rPr>
                <w:rFonts w:ascii="Times New Roman" w:hAnsi="Times New Roman" w:cs="Times New Roman"/>
                <w:b/>
                <w:bCs/>
                <w:sz w:val="28"/>
                <w:szCs w:val="28"/>
              </w:rPr>
            </w:pPr>
            <w:r w:rsidRPr="006F6797">
              <w:rPr>
                <w:rFonts w:ascii="Times New Roman" w:hAnsi="Times New Roman" w:cs="Times New Roman"/>
                <w:b/>
                <w:bCs/>
                <w:sz w:val="28"/>
                <w:szCs w:val="28"/>
              </w:rPr>
              <w:t>Nádej presahujúca smrť</w:t>
            </w:r>
          </w:p>
        </w:tc>
      </w:tr>
      <w:tr w:rsidR="00461191" w:rsidRPr="00722C57" w:rsidTr="006E1594">
        <w:trPr>
          <w:trHeight w:val="1284"/>
          <w:jc w:val="center"/>
        </w:trPr>
        <w:tc>
          <w:tcPr>
            <w:tcW w:w="4991" w:type="dxa"/>
            <w:shd w:val="clear" w:color="auto" w:fill="auto"/>
          </w:tcPr>
          <w:p w:rsidR="00461191" w:rsidRPr="00461191" w:rsidRDefault="00461191" w:rsidP="00C5790C">
            <w:pPr>
              <w:pStyle w:val="Default"/>
              <w:numPr>
                <w:ilvl w:val="0"/>
                <w:numId w:val="433"/>
              </w:numPr>
              <w:rPr>
                <w:rFonts w:ascii="Times New Roman" w:hAnsi="Times New Roman" w:cs="Times New Roman"/>
                <w:bCs/>
                <w:color w:val="auto"/>
              </w:rPr>
            </w:pPr>
            <w:r w:rsidRPr="00461191">
              <w:rPr>
                <w:rFonts w:ascii="Times New Roman" w:hAnsi="Times New Roman" w:cs="Times New Roman"/>
                <w:bCs/>
                <w:color w:val="auto"/>
              </w:rPr>
              <w:t xml:space="preserve">opísať </w:t>
            </w:r>
            <w:r w:rsidR="00BD5770">
              <w:rPr>
                <w:rFonts w:ascii="Times New Roman" w:hAnsi="Times New Roman" w:cs="Times New Roman"/>
                <w:bCs/>
                <w:color w:val="auto"/>
              </w:rPr>
              <w:t>rôzne podoby utrpenia a bolesti</w:t>
            </w:r>
          </w:p>
          <w:p w:rsidR="00461191" w:rsidRPr="00461191" w:rsidRDefault="00461191" w:rsidP="00C5790C">
            <w:pPr>
              <w:pStyle w:val="Default"/>
              <w:numPr>
                <w:ilvl w:val="0"/>
                <w:numId w:val="433"/>
              </w:numPr>
              <w:rPr>
                <w:rFonts w:ascii="Times New Roman" w:hAnsi="Times New Roman" w:cs="Times New Roman"/>
                <w:bCs/>
                <w:color w:val="auto"/>
              </w:rPr>
            </w:pPr>
            <w:r w:rsidRPr="00461191">
              <w:rPr>
                <w:rFonts w:ascii="Times New Roman" w:hAnsi="Times New Roman" w:cs="Times New Roman"/>
                <w:bCs/>
                <w:color w:val="auto"/>
              </w:rPr>
              <w:t>zreprodukovať bibl</w:t>
            </w:r>
            <w:r w:rsidR="00BD5770">
              <w:rPr>
                <w:rFonts w:ascii="Times New Roman" w:hAnsi="Times New Roman" w:cs="Times New Roman"/>
                <w:bCs/>
                <w:color w:val="auto"/>
              </w:rPr>
              <w:t>ický príbeh o vzkriesení Lazára</w:t>
            </w:r>
          </w:p>
          <w:p w:rsidR="00461191" w:rsidRPr="00461191" w:rsidRDefault="00461191" w:rsidP="00C5790C">
            <w:pPr>
              <w:pStyle w:val="Default"/>
              <w:numPr>
                <w:ilvl w:val="0"/>
                <w:numId w:val="433"/>
              </w:numPr>
              <w:rPr>
                <w:rFonts w:ascii="Times New Roman" w:hAnsi="Times New Roman" w:cs="Times New Roman"/>
                <w:bCs/>
                <w:color w:val="auto"/>
              </w:rPr>
            </w:pPr>
            <w:r w:rsidRPr="00461191">
              <w:rPr>
                <w:rFonts w:ascii="Times New Roman" w:hAnsi="Times New Roman" w:cs="Times New Roman"/>
                <w:bCs/>
                <w:color w:val="auto"/>
              </w:rPr>
              <w:t xml:space="preserve">vysvetliť vlastnými </w:t>
            </w:r>
            <w:r w:rsidR="00BD5770">
              <w:rPr>
                <w:rFonts w:ascii="Times New Roman" w:hAnsi="Times New Roman" w:cs="Times New Roman"/>
                <w:bCs/>
                <w:color w:val="auto"/>
              </w:rPr>
              <w:t>slovami pojmy vykúpenie a spása</w:t>
            </w:r>
          </w:p>
          <w:p w:rsidR="00461191" w:rsidRPr="00461191" w:rsidRDefault="00461191" w:rsidP="00C5790C">
            <w:pPr>
              <w:pStyle w:val="Default"/>
              <w:numPr>
                <w:ilvl w:val="0"/>
                <w:numId w:val="433"/>
              </w:numPr>
              <w:rPr>
                <w:rFonts w:ascii="Times New Roman" w:hAnsi="Times New Roman" w:cs="Times New Roman"/>
                <w:bCs/>
                <w:color w:val="auto"/>
              </w:rPr>
            </w:pPr>
            <w:r w:rsidRPr="00461191">
              <w:rPr>
                <w:rFonts w:ascii="Times New Roman" w:hAnsi="Times New Roman" w:cs="Times New Roman"/>
                <w:bCs/>
                <w:color w:val="auto"/>
              </w:rPr>
              <w:lastRenderedPageBreak/>
              <w:t xml:space="preserve">charakterizovať jednoducho kresťanskú vieru </w:t>
            </w:r>
            <w:r w:rsidR="00BD5770">
              <w:rPr>
                <w:rFonts w:ascii="Times New Roman" w:hAnsi="Times New Roman" w:cs="Times New Roman"/>
                <w:bCs/>
                <w:color w:val="auto"/>
              </w:rPr>
              <w:t>vo vzkriesenie a jej dôležitosť</w:t>
            </w:r>
          </w:p>
          <w:p w:rsidR="00461191" w:rsidRPr="00461191" w:rsidRDefault="00BD5770" w:rsidP="00C5790C">
            <w:pPr>
              <w:pStyle w:val="Default"/>
              <w:numPr>
                <w:ilvl w:val="0"/>
                <w:numId w:val="433"/>
              </w:numPr>
              <w:rPr>
                <w:rFonts w:ascii="Times New Roman" w:hAnsi="Times New Roman" w:cs="Times New Roman"/>
                <w:bCs/>
                <w:color w:val="auto"/>
              </w:rPr>
            </w:pPr>
            <w:r>
              <w:rPr>
                <w:rFonts w:ascii="Times New Roman" w:hAnsi="Times New Roman" w:cs="Times New Roman"/>
                <w:bCs/>
                <w:color w:val="auto"/>
              </w:rPr>
              <w:t>vysvetliť pojem súcit</w:t>
            </w:r>
          </w:p>
          <w:p w:rsidR="00461191" w:rsidRPr="00461191" w:rsidRDefault="00461191" w:rsidP="00C5790C">
            <w:pPr>
              <w:pStyle w:val="Default"/>
              <w:numPr>
                <w:ilvl w:val="0"/>
                <w:numId w:val="433"/>
              </w:numPr>
              <w:rPr>
                <w:rFonts w:ascii="Times New Roman" w:hAnsi="Times New Roman" w:cs="Times New Roman"/>
                <w:b/>
                <w:bCs/>
              </w:rPr>
            </w:pPr>
            <w:r w:rsidRPr="00461191">
              <w:rPr>
                <w:rFonts w:ascii="Times New Roman" w:hAnsi="Times New Roman" w:cs="Times New Roman"/>
                <w:bCs/>
                <w:color w:val="auto"/>
              </w:rPr>
              <w:t>naplánovať si konkrétnu pomoc trpiacemu človeku vo svojom okolí</w:t>
            </w:r>
          </w:p>
        </w:tc>
        <w:tc>
          <w:tcPr>
            <w:tcW w:w="4648" w:type="dxa"/>
            <w:shd w:val="clear" w:color="auto" w:fill="auto"/>
          </w:tcPr>
          <w:p w:rsidR="00461191" w:rsidRDefault="00461191" w:rsidP="00C5790C">
            <w:pPr>
              <w:pStyle w:val="Default"/>
              <w:numPr>
                <w:ilvl w:val="0"/>
                <w:numId w:val="433"/>
              </w:numPr>
              <w:rPr>
                <w:rFonts w:ascii="Times New Roman" w:hAnsi="Times New Roman" w:cs="Times New Roman"/>
                <w:bCs/>
              </w:rPr>
            </w:pPr>
            <w:r w:rsidRPr="00461191">
              <w:rPr>
                <w:rFonts w:ascii="Times New Roman" w:hAnsi="Times New Roman" w:cs="Times New Roman"/>
                <w:bCs/>
              </w:rPr>
              <w:lastRenderedPageBreak/>
              <w:t>skúsenosť – strachu, dôvery a</w:t>
            </w:r>
            <w:r w:rsidR="00553157">
              <w:rPr>
                <w:rFonts w:ascii="Times New Roman" w:hAnsi="Times New Roman" w:cs="Times New Roman"/>
                <w:bCs/>
              </w:rPr>
              <w:t> </w:t>
            </w:r>
            <w:r w:rsidRPr="00461191">
              <w:rPr>
                <w:rFonts w:ascii="Times New Roman" w:hAnsi="Times New Roman" w:cs="Times New Roman"/>
                <w:bCs/>
              </w:rPr>
              <w:t>nádeje</w:t>
            </w:r>
          </w:p>
          <w:p w:rsidR="00553157" w:rsidRDefault="00553157" w:rsidP="00553157">
            <w:pPr>
              <w:pStyle w:val="Default"/>
              <w:rPr>
                <w:rFonts w:ascii="Times New Roman" w:hAnsi="Times New Roman" w:cs="Times New Roman"/>
                <w:bCs/>
              </w:rPr>
            </w:pPr>
          </w:p>
          <w:p w:rsidR="00553157" w:rsidRPr="00461191" w:rsidRDefault="00553157" w:rsidP="00553157">
            <w:pPr>
              <w:pStyle w:val="Default"/>
              <w:rPr>
                <w:rFonts w:ascii="Times New Roman" w:hAnsi="Times New Roman" w:cs="Times New Roman"/>
                <w:bCs/>
              </w:rPr>
            </w:pPr>
          </w:p>
          <w:p w:rsidR="00461191" w:rsidRDefault="00461191" w:rsidP="00C5790C">
            <w:pPr>
              <w:pStyle w:val="Default"/>
              <w:numPr>
                <w:ilvl w:val="0"/>
                <w:numId w:val="433"/>
              </w:numPr>
              <w:rPr>
                <w:rFonts w:ascii="Times New Roman" w:hAnsi="Times New Roman" w:cs="Times New Roman"/>
                <w:bCs/>
              </w:rPr>
            </w:pPr>
            <w:r w:rsidRPr="00461191">
              <w:rPr>
                <w:rFonts w:ascii="Times New Roman" w:hAnsi="Times New Roman" w:cs="Times New Roman"/>
                <w:bCs/>
              </w:rPr>
              <w:t>Bože, kde si? (Jób)</w:t>
            </w:r>
          </w:p>
          <w:p w:rsidR="00553157" w:rsidRPr="00461191" w:rsidRDefault="00553157" w:rsidP="00553157">
            <w:pPr>
              <w:pStyle w:val="Default"/>
              <w:rPr>
                <w:rFonts w:ascii="Times New Roman" w:hAnsi="Times New Roman" w:cs="Times New Roman"/>
                <w:bCs/>
              </w:rPr>
            </w:pPr>
          </w:p>
          <w:p w:rsidR="00461191" w:rsidRDefault="00461191" w:rsidP="00C5790C">
            <w:pPr>
              <w:pStyle w:val="Default"/>
              <w:numPr>
                <w:ilvl w:val="0"/>
                <w:numId w:val="433"/>
              </w:numPr>
              <w:rPr>
                <w:rFonts w:ascii="Times New Roman" w:hAnsi="Times New Roman" w:cs="Times New Roman"/>
                <w:bCs/>
              </w:rPr>
            </w:pPr>
            <w:r w:rsidRPr="00461191">
              <w:rPr>
                <w:rFonts w:ascii="Times New Roman" w:hAnsi="Times New Roman" w:cs="Times New Roman"/>
                <w:bCs/>
              </w:rPr>
              <w:lastRenderedPageBreak/>
              <w:t>smrť a nádej (vzkriesenie Lazára)</w:t>
            </w:r>
          </w:p>
          <w:p w:rsidR="00553157" w:rsidRPr="00461191" w:rsidRDefault="00553157" w:rsidP="00553157">
            <w:pPr>
              <w:pStyle w:val="Default"/>
              <w:rPr>
                <w:rFonts w:ascii="Times New Roman" w:hAnsi="Times New Roman" w:cs="Times New Roman"/>
                <w:bCs/>
              </w:rPr>
            </w:pPr>
          </w:p>
          <w:p w:rsidR="00461191" w:rsidRPr="00461191" w:rsidRDefault="00461191" w:rsidP="00C5790C">
            <w:pPr>
              <w:pStyle w:val="Default"/>
              <w:numPr>
                <w:ilvl w:val="0"/>
                <w:numId w:val="433"/>
              </w:numPr>
              <w:rPr>
                <w:rFonts w:ascii="Times New Roman" w:hAnsi="Times New Roman" w:cs="Times New Roman"/>
                <w:bCs/>
              </w:rPr>
            </w:pPr>
            <w:r w:rsidRPr="00461191">
              <w:rPr>
                <w:rFonts w:ascii="Times New Roman" w:hAnsi="Times New Roman" w:cs="Times New Roman"/>
                <w:bCs/>
              </w:rPr>
              <w:t>Ježiš, silnejší ako smrť - vzkriesenie</w:t>
            </w:r>
          </w:p>
          <w:p w:rsidR="00461191" w:rsidRPr="00461191" w:rsidRDefault="00461191" w:rsidP="00C5790C">
            <w:pPr>
              <w:pStyle w:val="Default"/>
              <w:numPr>
                <w:ilvl w:val="0"/>
                <w:numId w:val="433"/>
              </w:numPr>
              <w:rPr>
                <w:rFonts w:ascii="Times New Roman" w:hAnsi="Times New Roman" w:cs="Times New Roman"/>
                <w:bCs/>
              </w:rPr>
            </w:pPr>
            <w:r w:rsidRPr="00461191">
              <w:rPr>
                <w:rFonts w:ascii="Times New Roman" w:hAnsi="Times New Roman" w:cs="Times New Roman"/>
                <w:bCs/>
              </w:rPr>
              <w:t xml:space="preserve">sviatosť pomazania chorých </w:t>
            </w:r>
          </w:p>
          <w:p w:rsidR="00461191" w:rsidRPr="00461191" w:rsidRDefault="00461191" w:rsidP="00B22D0D">
            <w:pPr>
              <w:pStyle w:val="Default"/>
              <w:ind w:left="360"/>
              <w:rPr>
                <w:rFonts w:ascii="Times New Roman" w:hAnsi="Times New Roman" w:cs="Times New Roman"/>
                <w:b/>
                <w:bCs/>
              </w:rPr>
            </w:pPr>
          </w:p>
        </w:tc>
      </w:tr>
      <w:tr w:rsidR="00461191" w:rsidRPr="00722C57" w:rsidTr="006E1594">
        <w:trPr>
          <w:trHeight w:hRule="exact" w:val="340"/>
          <w:jc w:val="center"/>
        </w:trPr>
        <w:tc>
          <w:tcPr>
            <w:tcW w:w="9639" w:type="dxa"/>
            <w:gridSpan w:val="2"/>
            <w:shd w:val="clear" w:color="auto" w:fill="auto"/>
          </w:tcPr>
          <w:p w:rsidR="00461191" w:rsidRPr="006F6797" w:rsidRDefault="00461191" w:rsidP="00461191">
            <w:pPr>
              <w:pStyle w:val="Default"/>
              <w:jc w:val="center"/>
              <w:rPr>
                <w:rFonts w:ascii="Times New Roman" w:hAnsi="Times New Roman" w:cs="Times New Roman"/>
                <w:b/>
                <w:bCs/>
                <w:sz w:val="28"/>
                <w:szCs w:val="28"/>
              </w:rPr>
            </w:pPr>
            <w:r w:rsidRPr="006F6797">
              <w:rPr>
                <w:rFonts w:ascii="Times New Roman" w:hAnsi="Times New Roman" w:cs="Times New Roman"/>
                <w:b/>
                <w:bCs/>
                <w:sz w:val="28"/>
                <w:szCs w:val="28"/>
              </w:rPr>
              <w:lastRenderedPageBreak/>
              <w:t>Svedectvo nádeje</w:t>
            </w:r>
          </w:p>
        </w:tc>
      </w:tr>
      <w:tr w:rsidR="00461191" w:rsidRPr="00722C57" w:rsidTr="006E1594">
        <w:trPr>
          <w:trHeight w:val="1029"/>
          <w:jc w:val="center"/>
        </w:trPr>
        <w:tc>
          <w:tcPr>
            <w:tcW w:w="4991" w:type="dxa"/>
            <w:shd w:val="clear" w:color="auto" w:fill="auto"/>
          </w:tcPr>
          <w:p w:rsidR="00461191" w:rsidRPr="00461191" w:rsidRDefault="00461191" w:rsidP="00C5790C">
            <w:pPr>
              <w:pStyle w:val="Default"/>
              <w:numPr>
                <w:ilvl w:val="0"/>
                <w:numId w:val="434"/>
              </w:numPr>
              <w:rPr>
                <w:rFonts w:ascii="Times New Roman" w:hAnsi="Times New Roman" w:cs="Times New Roman"/>
                <w:bCs/>
                <w:color w:val="auto"/>
              </w:rPr>
            </w:pPr>
            <w:r w:rsidRPr="00461191">
              <w:rPr>
                <w:rFonts w:ascii="Times New Roman" w:hAnsi="Times New Roman" w:cs="Times New Roman"/>
                <w:bCs/>
                <w:color w:val="auto"/>
              </w:rPr>
              <w:t>vyjadriť dôležitosť úct</w:t>
            </w:r>
            <w:r w:rsidR="00BD5770">
              <w:rPr>
                <w:rFonts w:ascii="Times New Roman" w:hAnsi="Times New Roman" w:cs="Times New Roman"/>
                <w:bCs/>
                <w:color w:val="auto"/>
              </w:rPr>
              <w:t>y k iným cirkvám a náboženstvám</w:t>
            </w:r>
          </w:p>
          <w:p w:rsidR="00461191" w:rsidRPr="00461191" w:rsidRDefault="00461191" w:rsidP="00C5790C">
            <w:pPr>
              <w:pStyle w:val="Default"/>
              <w:numPr>
                <w:ilvl w:val="0"/>
                <w:numId w:val="434"/>
              </w:numPr>
              <w:rPr>
                <w:rFonts w:ascii="Times New Roman" w:hAnsi="Times New Roman" w:cs="Times New Roman"/>
                <w:b/>
                <w:bCs/>
                <w:color w:val="auto"/>
              </w:rPr>
            </w:pPr>
            <w:r w:rsidRPr="00461191">
              <w:rPr>
                <w:rFonts w:ascii="Times New Roman" w:hAnsi="Times New Roman" w:cs="Times New Roman"/>
                <w:bCs/>
                <w:color w:val="auto"/>
              </w:rPr>
              <w:t>vnímať odlišnosť chrámov podľa vierovyznaní</w:t>
            </w:r>
          </w:p>
          <w:p w:rsidR="00461191" w:rsidRPr="00461191" w:rsidRDefault="00461191" w:rsidP="00C5790C">
            <w:pPr>
              <w:pStyle w:val="Default"/>
              <w:numPr>
                <w:ilvl w:val="0"/>
                <w:numId w:val="434"/>
              </w:numPr>
              <w:rPr>
                <w:rFonts w:ascii="Times New Roman" w:hAnsi="Times New Roman" w:cs="Times New Roman"/>
                <w:b/>
                <w:bCs/>
                <w:color w:val="auto"/>
              </w:rPr>
            </w:pPr>
            <w:r w:rsidRPr="00461191">
              <w:rPr>
                <w:rFonts w:ascii="Times New Roman" w:hAnsi="Times New Roman" w:cs="Times New Roman"/>
                <w:bCs/>
                <w:color w:val="auto"/>
              </w:rPr>
              <w:t>porovnať základné odlišnosti katolíckych kostolov podľa doby, v ktorej vznikli</w:t>
            </w:r>
          </w:p>
          <w:p w:rsidR="00461191" w:rsidRPr="00461191" w:rsidRDefault="00461191" w:rsidP="00C5790C">
            <w:pPr>
              <w:pStyle w:val="Default"/>
              <w:numPr>
                <w:ilvl w:val="0"/>
                <w:numId w:val="434"/>
              </w:numPr>
              <w:rPr>
                <w:rFonts w:ascii="Times New Roman" w:hAnsi="Times New Roman" w:cs="Times New Roman"/>
                <w:b/>
                <w:bCs/>
                <w:color w:val="auto"/>
              </w:rPr>
            </w:pPr>
            <w:r w:rsidRPr="00461191">
              <w:rPr>
                <w:rFonts w:ascii="Times New Roman" w:hAnsi="Times New Roman" w:cs="Times New Roman"/>
                <w:bCs/>
                <w:color w:val="auto"/>
              </w:rPr>
              <w:t>vymenovať kresťanské cirkvi na Slovensku</w:t>
            </w:r>
          </w:p>
          <w:p w:rsidR="00553157" w:rsidRPr="00553157" w:rsidRDefault="00461191" w:rsidP="00C5790C">
            <w:pPr>
              <w:pStyle w:val="Default"/>
              <w:numPr>
                <w:ilvl w:val="0"/>
                <w:numId w:val="434"/>
              </w:numPr>
              <w:rPr>
                <w:rFonts w:ascii="Times New Roman" w:hAnsi="Times New Roman" w:cs="Times New Roman"/>
                <w:b/>
                <w:bCs/>
              </w:rPr>
            </w:pPr>
            <w:r w:rsidRPr="00461191">
              <w:rPr>
                <w:rFonts w:ascii="Times New Roman" w:hAnsi="Times New Roman" w:cs="Times New Roman"/>
                <w:bCs/>
                <w:color w:val="auto"/>
              </w:rPr>
              <w:t>pomenovať na základe života svätých dva spôsoby, ako byť svedkom nádeje</w:t>
            </w:r>
          </w:p>
        </w:tc>
        <w:tc>
          <w:tcPr>
            <w:tcW w:w="4648" w:type="dxa"/>
            <w:shd w:val="clear" w:color="auto" w:fill="auto"/>
          </w:tcPr>
          <w:p w:rsidR="00553157" w:rsidRDefault="00553157" w:rsidP="00553157">
            <w:pPr>
              <w:pStyle w:val="Default"/>
              <w:ind w:left="360"/>
              <w:rPr>
                <w:rFonts w:ascii="Times New Roman" w:hAnsi="Times New Roman" w:cs="Times New Roman"/>
                <w:bCs/>
                <w:color w:val="auto"/>
              </w:rPr>
            </w:pPr>
          </w:p>
          <w:p w:rsidR="00553157" w:rsidRDefault="00553157" w:rsidP="00553157">
            <w:pPr>
              <w:pStyle w:val="Default"/>
              <w:ind w:left="360"/>
              <w:rPr>
                <w:rFonts w:ascii="Times New Roman" w:hAnsi="Times New Roman" w:cs="Times New Roman"/>
                <w:bCs/>
                <w:color w:val="auto"/>
              </w:rPr>
            </w:pPr>
          </w:p>
          <w:p w:rsidR="00461191" w:rsidRPr="00553157" w:rsidRDefault="00461191" w:rsidP="00C5790C">
            <w:pPr>
              <w:pStyle w:val="Default"/>
              <w:numPr>
                <w:ilvl w:val="0"/>
                <w:numId w:val="434"/>
              </w:numPr>
              <w:rPr>
                <w:rFonts w:ascii="Times New Roman" w:hAnsi="Times New Roman" w:cs="Times New Roman"/>
                <w:bCs/>
                <w:color w:val="auto"/>
              </w:rPr>
            </w:pPr>
            <w:r w:rsidRPr="00553157">
              <w:rPr>
                <w:rFonts w:ascii="Times New Roman" w:hAnsi="Times New Roman" w:cs="Times New Roman"/>
                <w:bCs/>
                <w:color w:val="auto"/>
              </w:rPr>
              <w:t>rôzne veže</w:t>
            </w:r>
          </w:p>
          <w:p w:rsidR="00461191" w:rsidRPr="00553157" w:rsidRDefault="00461191" w:rsidP="00C5790C">
            <w:pPr>
              <w:pStyle w:val="Default"/>
              <w:numPr>
                <w:ilvl w:val="0"/>
                <w:numId w:val="434"/>
              </w:numPr>
              <w:rPr>
                <w:rFonts w:ascii="Times New Roman" w:hAnsi="Times New Roman" w:cs="Times New Roman"/>
                <w:bCs/>
                <w:color w:val="auto"/>
              </w:rPr>
            </w:pPr>
            <w:r w:rsidRPr="00553157">
              <w:rPr>
                <w:rFonts w:ascii="Times New Roman" w:hAnsi="Times New Roman" w:cs="Times New Roman"/>
                <w:bCs/>
                <w:color w:val="auto"/>
              </w:rPr>
              <w:t>rôznorodosť vierovyznaní</w:t>
            </w:r>
          </w:p>
          <w:p w:rsidR="00461191" w:rsidRPr="00553157" w:rsidRDefault="00461191" w:rsidP="00C5790C">
            <w:pPr>
              <w:pStyle w:val="Default"/>
              <w:numPr>
                <w:ilvl w:val="0"/>
                <w:numId w:val="434"/>
              </w:numPr>
              <w:rPr>
                <w:rFonts w:ascii="Times New Roman" w:hAnsi="Times New Roman" w:cs="Times New Roman"/>
                <w:bCs/>
                <w:color w:val="auto"/>
              </w:rPr>
            </w:pPr>
            <w:r w:rsidRPr="00553157">
              <w:rPr>
                <w:rFonts w:ascii="Times New Roman" w:hAnsi="Times New Roman" w:cs="Times New Roman"/>
                <w:bCs/>
                <w:color w:val="auto"/>
              </w:rPr>
              <w:t>kresťanské cirkvi pôsobiace v našej krajine (regióne)</w:t>
            </w:r>
          </w:p>
          <w:p w:rsidR="00461191" w:rsidRPr="00553157" w:rsidRDefault="00461191" w:rsidP="00C5790C">
            <w:pPr>
              <w:pStyle w:val="Default"/>
              <w:numPr>
                <w:ilvl w:val="0"/>
                <w:numId w:val="434"/>
              </w:numPr>
              <w:rPr>
                <w:rFonts w:ascii="Times New Roman" w:hAnsi="Times New Roman" w:cs="Times New Roman"/>
                <w:bCs/>
                <w:color w:val="auto"/>
              </w:rPr>
            </w:pPr>
            <w:r w:rsidRPr="00553157">
              <w:rPr>
                <w:rFonts w:ascii="Times New Roman" w:hAnsi="Times New Roman" w:cs="Times New Roman"/>
                <w:bCs/>
                <w:color w:val="auto"/>
              </w:rPr>
              <w:t>kresťania – nádej pre svet</w:t>
            </w:r>
          </w:p>
          <w:p w:rsidR="00461191" w:rsidRPr="00722C57" w:rsidRDefault="00461191" w:rsidP="00B22D0D">
            <w:pPr>
              <w:pStyle w:val="Default"/>
              <w:ind w:left="360"/>
              <w:rPr>
                <w:b/>
                <w:bCs/>
              </w:rPr>
            </w:pPr>
          </w:p>
        </w:tc>
      </w:tr>
      <w:tr w:rsidR="00461191" w:rsidRPr="00722C57" w:rsidTr="006E1594">
        <w:trPr>
          <w:trHeight w:hRule="exact" w:val="340"/>
          <w:jc w:val="center"/>
        </w:trPr>
        <w:tc>
          <w:tcPr>
            <w:tcW w:w="9639" w:type="dxa"/>
            <w:gridSpan w:val="2"/>
            <w:shd w:val="clear" w:color="auto" w:fill="auto"/>
          </w:tcPr>
          <w:p w:rsidR="00461191" w:rsidRPr="006F6797" w:rsidRDefault="00461191" w:rsidP="00461191">
            <w:pPr>
              <w:pStyle w:val="Default"/>
              <w:jc w:val="center"/>
              <w:rPr>
                <w:rFonts w:ascii="Times New Roman" w:hAnsi="Times New Roman" w:cs="Times New Roman"/>
                <w:b/>
                <w:bCs/>
                <w:sz w:val="28"/>
                <w:szCs w:val="28"/>
              </w:rPr>
            </w:pPr>
            <w:r w:rsidRPr="006F6797">
              <w:rPr>
                <w:rFonts w:ascii="Times New Roman" w:hAnsi="Times New Roman" w:cs="Times New Roman"/>
                <w:b/>
                <w:bCs/>
                <w:sz w:val="28"/>
                <w:szCs w:val="28"/>
              </w:rPr>
              <w:t>Pramene nádeje</w:t>
            </w:r>
          </w:p>
        </w:tc>
      </w:tr>
      <w:tr w:rsidR="00461191" w:rsidRPr="00722C57" w:rsidTr="006E1594">
        <w:trPr>
          <w:trHeight w:val="254"/>
          <w:jc w:val="center"/>
        </w:trPr>
        <w:tc>
          <w:tcPr>
            <w:tcW w:w="4991" w:type="dxa"/>
            <w:shd w:val="clear" w:color="auto" w:fill="auto"/>
          </w:tcPr>
          <w:p w:rsidR="00461191" w:rsidRPr="00461191" w:rsidRDefault="00461191" w:rsidP="00C5790C">
            <w:pPr>
              <w:pStyle w:val="Default"/>
              <w:numPr>
                <w:ilvl w:val="0"/>
                <w:numId w:val="435"/>
              </w:numPr>
              <w:rPr>
                <w:rFonts w:ascii="Times New Roman" w:hAnsi="Times New Roman" w:cs="Times New Roman"/>
                <w:bCs/>
                <w:color w:val="auto"/>
              </w:rPr>
            </w:pPr>
            <w:r w:rsidRPr="00461191">
              <w:rPr>
                <w:rFonts w:ascii="Times New Roman" w:hAnsi="Times New Roman" w:cs="Times New Roman"/>
                <w:bCs/>
                <w:color w:val="auto"/>
              </w:rPr>
              <w:t>zdôvodniť jednod</w:t>
            </w:r>
            <w:r w:rsidR="00BD5770">
              <w:rPr>
                <w:rFonts w:ascii="Times New Roman" w:hAnsi="Times New Roman" w:cs="Times New Roman"/>
                <w:bCs/>
                <w:color w:val="auto"/>
              </w:rPr>
              <w:t>uchým spôsobom potrebu modlitby</w:t>
            </w:r>
          </w:p>
          <w:p w:rsidR="00461191" w:rsidRPr="00461191" w:rsidRDefault="00461191" w:rsidP="00C5790C">
            <w:pPr>
              <w:pStyle w:val="Default"/>
              <w:numPr>
                <w:ilvl w:val="0"/>
                <w:numId w:val="435"/>
              </w:numPr>
              <w:rPr>
                <w:rFonts w:ascii="Times New Roman" w:hAnsi="Times New Roman" w:cs="Times New Roman"/>
                <w:bCs/>
                <w:color w:val="auto"/>
              </w:rPr>
            </w:pPr>
            <w:r w:rsidRPr="00461191">
              <w:rPr>
                <w:rFonts w:ascii="Times New Roman" w:hAnsi="Times New Roman" w:cs="Times New Roman"/>
                <w:bCs/>
                <w:color w:val="auto"/>
              </w:rPr>
              <w:t>vysvetliť význam ticha (stíšenia sa) pr</w:t>
            </w:r>
            <w:r w:rsidR="00BD5770">
              <w:rPr>
                <w:rFonts w:ascii="Times New Roman" w:hAnsi="Times New Roman" w:cs="Times New Roman"/>
                <w:bCs/>
                <w:color w:val="auto"/>
              </w:rPr>
              <w:t>e stretnutie s Bohom v modlitbe</w:t>
            </w:r>
          </w:p>
          <w:p w:rsidR="00461191" w:rsidRPr="00461191" w:rsidRDefault="00461191" w:rsidP="00C5790C">
            <w:pPr>
              <w:pStyle w:val="Default"/>
              <w:numPr>
                <w:ilvl w:val="0"/>
                <w:numId w:val="435"/>
              </w:numPr>
              <w:rPr>
                <w:rFonts w:ascii="Times New Roman" w:hAnsi="Times New Roman" w:cs="Times New Roman"/>
                <w:bCs/>
                <w:color w:val="auto"/>
              </w:rPr>
            </w:pPr>
            <w:r w:rsidRPr="00461191">
              <w:rPr>
                <w:rFonts w:ascii="Times New Roman" w:hAnsi="Times New Roman" w:cs="Times New Roman"/>
                <w:bCs/>
                <w:color w:val="auto"/>
              </w:rPr>
              <w:t>zdôvodniť potrebu spoločnej modlitby doma s rodinou, s </w:t>
            </w:r>
            <w:r w:rsidR="00BD5770">
              <w:rPr>
                <w:rFonts w:ascii="Times New Roman" w:hAnsi="Times New Roman" w:cs="Times New Roman"/>
                <w:bCs/>
                <w:color w:val="auto"/>
              </w:rPr>
              <w:t>kamarátmi a veriacimi v kostole</w:t>
            </w:r>
          </w:p>
          <w:p w:rsidR="00461191" w:rsidRPr="00461191" w:rsidRDefault="00461191" w:rsidP="00C5790C">
            <w:pPr>
              <w:pStyle w:val="Default"/>
              <w:numPr>
                <w:ilvl w:val="0"/>
                <w:numId w:val="435"/>
              </w:numPr>
              <w:rPr>
                <w:rFonts w:ascii="Times New Roman" w:hAnsi="Times New Roman" w:cs="Times New Roman"/>
                <w:b/>
                <w:bCs/>
              </w:rPr>
            </w:pPr>
            <w:r w:rsidRPr="00461191">
              <w:rPr>
                <w:rFonts w:ascii="Times New Roman" w:hAnsi="Times New Roman" w:cs="Times New Roman"/>
                <w:bCs/>
                <w:color w:val="auto"/>
              </w:rPr>
              <w:t>sformulovať osobnú modlitbu</w:t>
            </w:r>
          </w:p>
        </w:tc>
        <w:tc>
          <w:tcPr>
            <w:tcW w:w="4648" w:type="dxa"/>
            <w:shd w:val="clear" w:color="auto" w:fill="auto"/>
          </w:tcPr>
          <w:p w:rsidR="00461191" w:rsidRDefault="00461191" w:rsidP="00C5790C">
            <w:pPr>
              <w:pStyle w:val="Default"/>
              <w:numPr>
                <w:ilvl w:val="0"/>
                <w:numId w:val="436"/>
              </w:numPr>
              <w:rPr>
                <w:rFonts w:ascii="Times New Roman" w:hAnsi="Times New Roman" w:cs="Times New Roman"/>
                <w:bCs/>
              </w:rPr>
            </w:pPr>
            <w:r w:rsidRPr="00461191">
              <w:rPr>
                <w:rFonts w:ascii="Times New Roman" w:hAnsi="Times New Roman" w:cs="Times New Roman"/>
                <w:bCs/>
              </w:rPr>
              <w:t>modlitba – život v Božej prítomnosti</w:t>
            </w:r>
          </w:p>
          <w:p w:rsidR="00553157" w:rsidRPr="00461191" w:rsidRDefault="00553157" w:rsidP="00553157">
            <w:pPr>
              <w:pStyle w:val="Default"/>
              <w:rPr>
                <w:rFonts w:ascii="Times New Roman" w:hAnsi="Times New Roman" w:cs="Times New Roman"/>
                <w:bCs/>
              </w:rPr>
            </w:pPr>
          </w:p>
          <w:p w:rsidR="00461191" w:rsidRPr="00722C57" w:rsidRDefault="00461191" w:rsidP="00C5790C">
            <w:pPr>
              <w:pStyle w:val="Default"/>
              <w:numPr>
                <w:ilvl w:val="0"/>
                <w:numId w:val="436"/>
              </w:numPr>
              <w:rPr>
                <w:b/>
                <w:bCs/>
              </w:rPr>
            </w:pPr>
            <w:r w:rsidRPr="00461191">
              <w:rPr>
                <w:rFonts w:ascii="Times New Roman" w:hAnsi="Times New Roman" w:cs="Times New Roman"/>
                <w:bCs/>
              </w:rPr>
              <w:t>Boh – stred kresťanského spoločenstva</w:t>
            </w:r>
          </w:p>
        </w:tc>
      </w:tr>
    </w:tbl>
    <w:p w:rsidR="00D42E5B" w:rsidRPr="00D43507" w:rsidRDefault="00B54094" w:rsidP="00B25907">
      <w:pPr>
        <w:spacing w:line="240" w:lineRule="auto"/>
        <w:jc w:val="both"/>
        <w:rPr>
          <w:rFonts w:ascii="Times New Roman" w:hAnsi="Times New Roman" w:cs="Times New Roman"/>
          <w:b/>
          <w:caps/>
          <w:sz w:val="24"/>
          <w:szCs w:val="24"/>
        </w:rPr>
      </w:pPr>
      <w:r>
        <w:rPr>
          <w:rFonts w:ascii="Times New Roman" w:hAnsi="Times New Roman" w:cs="Times New Roman"/>
          <w:noProof/>
          <w:sz w:val="24"/>
          <w:szCs w:val="24"/>
          <w:lang w:eastAsia="sk-SK"/>
        </w:rPr>
        <w:pict>
          <v:rect id="Rectangle 96" o:spid="_x0000_s1036" style="position:absolute;left:0;text-align:left;margin-left:-45.75pt;margin-top:17.45pt;width:545.25pt;height:25.5pt;z-index:-251560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" strokecolor="#95b3d7" strokeweight="1pt">
            <v:fill color2="#b8cce4" focus="100%" type="gradient"/>
            <v:shadow on="t" color="#243f60" opacity=".5" offset="1pt"/>
            <v:textbox style="mso-next-textbox:#Rectangle 96">
              <w:txbxContent>
                <w:p w:rsidR="00FD25E5" w:rsidRDefault="00FD25E5" w:rsidP="009A7C91">
                  <w:r>
                    <w:tab/>
                  </w:r>
                  <w:r>
                    <w:tab/>
                  </w:r>
                  <w:r>
                    <w:tab/>
                  </w:r>
                  <w:r>
                    <w:tab/>
                  </w:r>
                  <w:r>
                    <w:tab/>
                  </w:r>
                  <w:r>
                    <w:tab/>
                  </w:r>
                </w:p>
                <w:p w:rsidR="00FD25E5" w:rsidRDefault="00FD25E5" w:rsidP="009A7C91"/>
                <w:p w:rsidR="00FD25E5" w:rsidRDefault="00FD25E5" w:rsidP="009A7C91"/>
                <w:p w:rsidR="00FD25E5" w:rsidRPr="003C30BF" w:rsidRDefault="00FD25E5" w:rsidP="009A7C91">
                  <w:pPr>
                    <w:rPr>
                      <w:b/>
                    </w:rPr>
                  </w:pPr>
                  <w:r>
                    <w:rPr>
                      <w:b/>
                    </w:rPr>
                    <w:t>6. UČEBNÉ  ZDROJE</w:t>
                  </w:r>
                </w:p>
              </w:txbxContent>
            </v:textbox>
          </v:rect>
        </w:pict>
      </w:r>
    </w:p>
    <w:p w:rsidR="0033386B" w:rsidRDefault="00D42E5B" w:rsidP="00C5790C">
      <w:pPr>
        <w:pStyle w:val="Odsekzoznamu"/>
        <w:numPr>
          <w:ilvl w:val="0"/>
          <w:numId w:val="643"/>
        </w:numPr>
        <w:spacing w:line="480" w:lineRule="auto"/>
        <w:jc w:val="center"/>
        <w:rPr>
          <w:rFonts w:ascii="Times New Roman" w:hAnsi="Times New Roman" w:cs="Times New Roman"/>
          <w:b/>
          <w:caps/>
          <w:sz w:val="24"/>
          <w:szCs w:val="24"/>
        </w:rPr>
      </w:pPr>
      <w:r w:rsidRPr="00D43507">
        <w:rPr>
          <w:rFonts w:ascii="Times New Roman" w:hAnsi="Times New Roman" w:cs="Times New Roman"/>
          <w:b/>
          <w:caps/>
          <w:sz w:val="24"/>
          <w:szCs w:val="24"/>
        </w:rPr>
        <w:t>UČEBNÉ ZDROJE</w:t>
      </w:r>
    </w:p>
    <w:p w:rsidR="0033386B" w:rsidRPr="0033386B" w:rsidRDefault="0033386B" w:rsidP="0022755D">
      <w:pPr>
        <w:pStyle w:val="Odsekzoznamu"/>
        <w:numPr>
          <w:ilvl w:val="0"/>
          <w:numId w:val="718"/>
        </w:numPr>
        <w:spacing w:line="240" w:lineRule="auto"/>
        <w:rPr>
          <w:rFonts w:ascii="Times New Roman" w:hAnsi="Times New Roman" w:cs="Times New Roman"/>
          <w:snapToGrid w:val="0"/>
          <w:sz w:val="24"/>
          <w:szCs w:val="24"/>
        </w:rPr>
      </w:pPr>
      <w:r w:rsidRPr="0033386B">
        <w:rPr>
          <w:rFonts w:ascii="Times New Roman" w:hAnsi="Times New Roman" w:cs="Times New Roman"/>
          <w:snapToGrid w:val="0"/>
          <w:sz w:val="24"/>
          <w:szCs w:val="24"/>
        </w:rPr>
        <w:t>Metodické príručky katolíckeho náboženstva</w:t>
      </w:r>
    </w:p>
    <w:p w:rsidR="0033386B" w:rsidRPr="0033386B" w:rsidRDefault="0033386B" w:rsidP="0022755D">
      <w:pPr>
        <w:pStyle w:val="Odsekzoznamu"/>
        <w:numPr>
          <w:ilvl w:val="0"/>
          <w:numId w:val="718"/>
        </w:numPr>
        <w:spacing w:line="240" w:lineRule="auto"/>
        <w:rPr>
          <w:rFonts w:ascii="Times New Roman" w:hAnsi="Times New Roman" w:cs="Times New Roman"/>
          <w:snapToGrid w:val="0"/>
          <w:sz w:val="24"/>
          <w:szCs w:val="24"/>
        </w:rPr>
      </w:pPr>
      <w:r w:rsidRPr="0033386B">
        <w:rPr>
          <w:rFonts w:ascii="Times New Roman" w:hAnsi="Times New Roman" w:cs="Times New Roman"/>
          <w:snapToGrid w:val="0"/>
          <w:sz w:val="24"/>
          <w:szCs w:val="24"/>
        </w:rPr>
        <w:t>Pracovné zošity katolíckeho náboženstva (západný obrad)</w:t>
      </w:r>
    </w:p>
    <w:p w:rsidR="0033386B" w:rsidRPr="0033386B" w:rsidRDefault="0033386B" w:rsidP="0022755D">
      <w:pPr>
        <w:pStyle w:val="Odsekzoznamu"/>
        <w:numPr>
          <w:ilvl w:val="0"/>
          <w:numId w:val="718"/>
        </w:numPr>
        <w:spacing w:line="240" w:lineRule="auto"/>
        <w:rPr>
          <w:rFonts w:ascii="Times New Roman" w:hAnsi="Times New Roman" w:cs="Times New Roman"/>
          <w:snapToGrid w:val="0"/>
          <w:sz w:val="24"/>
          <w:szCs w:val="24"/>
        </w:rPr>
      </w:pPr>
      <w:r w:rsidRPr="0033386B">
        <w:rPr>
          <w:rFonts w:ascii="Times New Roman" w:hAnsi="Times New Roman" w:cs="Times New Roman"/>
          <w:snapToGrid w:val="0"/>
          <w:sz w:val="24"/>
          <w:szCs w:val="24"/>
        </w:rPr>
        <w:t>Učebnice katolíckeho náboženstva (západný obrad)</w:t>
      </w:r>
    </w:p>
    <w:p w:rsidR="0033386B" w:rsidRDefault="0033386B" w:rsidP="0033386B">
      <w:pPr>
        <w:spacing w:line="240" w:lineRule="auto"/>
        <w:rPr>
          <w:rFonts w:ascii="Times New Roman" w:hAnsi="Times New Roman" w:cs="Times New Roman"/>
          <w:i/>
          <w:snapToGrid w:val="0"/>
          <w:sz w:val="24"/>
          <w:szCs w:val="24"/>
          <w:u w:val="single"/>
        </w:rPr>
      </w:pPr>
      <w:r w:rsidRPr="0033386B">
        <w:rPr>
          <w:rFonts w:ascii="Times New Roman" w:hAnsi="Times New Roman" w:cs="Times New Roman"/>
          <w:i/>
          <w:snapToGrid w:val="0"/>
          <w:sz w:val="24"/>
          <w:szCs w:val="24"/>
          <w:u w:val="single"/>
        </w:rPr>
        <w:t>1. ROČNÍK:</w:t>
      </w:r>
    </w:p>
    <w:p w:rsidR="0033386B" w:rsidRPr="0033386B" w:rsidRDefault="0033386B" w:rsidP="0022755D">
      <w:pPr>
        <w:pStyle w:val="Odsekzoznamu"/>
        <w:numPr>
          <w:ilvl w:val="0"/>
          <w:numId w:val="719"/>
        </w:numPr>
        <w:spacing w:line="240" w:lineRule="auto"/>
        <w:rPr>
          <w:rFonts w:ascii="Times New Roman" w:hAnsi="Times New Roman" w:cs="Times New Roman"/>
          <w:i/>
          <w:snapToGrid w:val="0"/>
          <w:sz w:val="24"/>
          <w:szCs w:val="24"/>
          <w:u w:val="single"/>
        </w:rPr>
      </w:pPr>
      <w:r w:rsidRPr="0033386B">
        <w:rPr>
          <w:rFonts w:ascii="Times New Roman" w:hAnsi="Times New Roman" w:cs="Times New Roman"/>
          <w:snapToGrid w:val="0"/>
          <w:sz w:val="24"/>
          <w:szCs w:val="24"/>
        </w:rPr>
        <w:t>Cesta lásky</w:t>
      </w:r>
    </w:p>
    <w:p w:rsidR="0033386B" w:rsidRDefault="0033386B" w:rsidP="0033386B">
      <w:pPr>
        <w:spacing w:line="240" w:lineRule="auto"/>
        <w:rPr>
          <w:rFonts w:ascii="Times New Roman" w:hAnsi="Times New Roman" w:cs="Times New Roman"/>
          <w:i/>
          <w:snapToGrid w:val="0"/>
          <w:sz w:val="24"/>
          <w:szCs w:val="24"/>
          <w:u w:val="single"/>
        </w:rPr>
      </w:pPr>
      <w:r>
        <w:rPr>
          <w:rFonts w:ascii="Times New Roman" w:hAnsi="Times New Roman" w:cs="Times New Roman"/>
          <w:i/>
          <w:snapToGrid w:val="0"/>
          <w:sz w:val="24"/>
          <w:szCs w:val="24"/>
          <w:u w:val="single"/>
        </w:rPr>
        <w:t>2</w:t>
      </w:r>
      <w:r w:rsidRPr="0033386B">
        <w:rPr>
          <w:rFonts w:ascii="Times New Roman" w:hAnsi="Times New Roman" w:cs="Times New Roman"/>
          <w:i/>
          <w:snapToGrid w:val="0"/>
          <w:sz w:val="24"/>
          <w:szCs w:val="24"/>
          <w:u w:val="single"/>
        </w:rPr>
        <w:t>. ROČNÍK:</w:t>
      </w:r>
    </w:p>
    <w:p w:rsidR="0033386B" w:rsidRPr="0033386B" w:rsidRDefault="0033386B" w:rsidP="0022755D">
      <w:pPr>
        <w:pStyle w:val="Odsekzoznamu"/>
        <w:numPr>
          <w:ilvl w:val="0"/>
          <w:numId w:val="719"/>
        </w:numPr>
        <w:spacing w:line="240" w:lineRule="auto"/>
        <w:rPr>
          <w:rFonts w:ascii="Times New Roman" w:hAnsi="Times New Roman" w:cs="Times New Roman"/>
          <w:b/>
          <w:i/>
          <w:caps/>
          <w:sz w:val="24"/>
          <w:szCs w:val="24"/>
          <w:u w:val="single"/>
        </w:rPr>
      </w:pPr>
      <w:r w:rsidRPr="0033386B">
        <w:rPr>
          <w:rFonts w:ascii="Times New Roman" w:hAnsi="Times New Roman" w:cs="Times New Roman"/>
          <w:snapToGrid w:val="0"/>
          <w:sz w:val="24"/>
          <w:szCs w:val="24"/>
        </w:rPr>
        <w:t>Cesta dôvery</w:t>
      </w:r>
    </w:p>
    <w:p w:rsidR="0033386B" w:rsidRDefault="0033386B" w:rsidP="0033386B">
      <w:pPr>
        <w:spacing w:line="240" w:lineRule="auto"/>
        <w:rPr>
          <w:rFonts w:ascii="Times New Roman" w:hAnsi="Times New Roman" w:cs="Times New Roman"/>
          <w:i/>
          <w:snapToGrid w:val="0"/>
          <w:sz w:val="24"/>
          <w:szCs w:val="24"/>
          <w:u w:val="single"/>
        </w:rPr>
      </w:pPr>
      <w:r>
        <w:rPr>
          <w:rFonts w:ascii="Times New Roman" w:hAnsi="Times New Roman" w:cs="Times New Roman"/>
          <w:i/>
          <w:snapToGrid w:val="0"/>
          <w:sz w:val="24"/>
          <w:szCs w:val="24"/>
          <w:u w:val="single"/>
        </w:rPr>
        <w:t>3</w:t>
      </w:r>
      <w:r w:rsidRPr="0033386B">
        <w:rPr>
          <w:rFonts w:ascii="Times New Roman" w:hAnsi="Times New Roman" w:cs="Times New Roman"/>
          <w:i/>
          <w:snapToGrid w:val="0"/>
          <w:sz w:val="24"/>
          <w:szCs w:val="24"/>
          <w:u w:val="single"/>
        </w:rPr>
        <w:t>. ROČNÍK:</w:t>
      </w:r>
    </w:p>
    <w:p w:rsidR="0033386B" w:rsidRPr="0033386B" w:rsidRDefault="0033386B" w:rsidP="0022755D">
      <w:pPr>
        <w:pStyle w:val="Odsekzoznamu"/>
        <w:numPr>
          <w:ilvl w:val="0"/>
          <w:numId w:val="719"/>
        </w:numPr>
        <w:spacing w:line="240" w:lineRule="auto"/>
        <w:rPr>
          <w:rFonts w:ascii="Times New Roman" w:hAnsi="Times New Roman" w:cs="Times New Roman"/>
          <w:i/>
          <w:snapToGrid w:val="0"/>
          <w:sz w:val="24"/>
          <w:szCs w:val="24"/>
          <w:u w:val="single"/>
        </w:rPr>
      </w:pPr>
      <w:r w:rsidRPr="0033386B">
        <w:rPr>
          <w:rFonts w:ascii="Times New Roman" w:hAnsi="Times New Roman" w:cs="Times New Roman"/>
          <w:snapToGrid w:val="0"/>
          <w:sz w:val="24"/>
          <w:szCs w:val="24"/>
        </w:rPr>
        <w:t>Cesta viery</w:t>
      </w:r>
    </w:p>
    <w:p w:rsidR="0033386B" w:rsidRDefault="0033386B" w:rsidP="0033386B">
      <w:pPr>
        <w:spacing w:line="240" w:lineRule="auto"/>
        <w:rPr>
          <w:rFonts w:ascii="Times New Roman" w:hAnsi="Times New Roman" w:cs="Times New Roman"/>
          <w:i/>
          <w:snapToGrid w:val="0"/>
          <w:sz w:val="24"/>
          <w:szCs w:val="24"/>
          <w:u w:val="single"/>
        </w:rPr>
      </w:pPr>
      <w:r>
        <w:rPr>
          <w:rFonts w:ascii="Times New Roman" w:hAnsi="Times New Roman" w:cs="Times New Roman"/>
          <w:b/>
          <w:i/>
          <w:caps/>
          <w:sz w:val="24"/>
          <w:szCs w:val="24"/>
          <w:u w:val="single"/>
        </w:rPr>
        <w:t>4</w:t>
      </w:r>
      <w:r w:rsidRPr="0033386B">
        <w:rPr>
          <w:rFonts w:ascii="Times New Roman" w:hAnsi="Times New Roman" w:cs="Times New Roman"/>
          <w:i/>
          <w:snapToGrid w:val="0"/>
          <w:sz w:val="24"/>
          <w:szCs w:val="24"/>
          <w:u w:val="single"/>
        </w:rPr>
        <w:t>. ROČNÍK:</w:t>
      </w:r>
    </w:p>
    <w:p w:rsidR="0033386B" w:rsidRPr="0033386B" w:rsidRDefault="0033386B" w:rsidP="0022755D">
      <w:pPr>
        <w:pStyle w:val="Odsekzoznamu"/>
        <w:numPr>
          <w:ilvl w:val="0"/>
          <w:numId w:val="719"/>
        </w:numPr>
        <w:spacing w:line="240" w:lineRule="auto"/>
        <w:rPr>
          <w:rFonts w:ascii="Times New Roman" w:hAnsi="Times New Roman" w:cs="Times New Roman"/>
          <w:b/>
          <w:i/>
          <w:caps/>
          <w:sz w:val="24"/>
          <w:szCs w:val="24"/>
          <w:u w:val="single"/>
        </w:rPr>
      </w:pPr>
      <w:r w:rsidRPr="0033386B">
        <w:rPr>
          <w:rFonts w:ascii="Times New Roman" w:hAnsi="Times New Roman" w:cs="Times New Roman"/>
          <w:snapToGrid w:val="0"/>
          <w:sz w:val="24"/>
          <w:szCs w:val="24"/>
        </w:rPr>
        <w:t>Poznávanie nádeje</w:t>
      </w:r>
    </w:p>
    <w:p w:rsidR="0033386B" w:rsidRPr="0033386B" w:rsidRDefault="0033386B" w:rsidP="0033386B">
      <w:pPr>
        <w:spacing w:line="240" w:lineRule="auto"/>
        <w:rPr>
          <w:rFonts w:ascii="Times New Roman" w:hAnsi="Times New Roman" w:cs="Times New Roman"/>
          <w:caps/>
          <w:sz w:val="24"/>
          <w:szCs w:val="24"/>
        </w:rPr>
      </w:pPr>
      <w:r w:rsidRPr="0033386B">
        <w:rPr>
          <w:rFonts w:ascii="Times New Roman" w:hAnsi="Times New Roman" w:cs="Times New Roman"/>
          <w:sz w:val="24"/>
          <w:szCs w:val="24"/>
        </w:rPr>
        <w:t>Ďalšie zdroje:</w:t>
      </w:r>
    </w:p>
    <w:p w:rsidR="00167B1B" w:rsidRPr="00AC47E0" w:rsidRDefault="00167B1B" w:rsidP="00C5790C">
      <w:pPr>
        <w:pStyle w:val="Bezriadkovania"/>
        <w:numPr>
          <w:ilvl w:val="0"/>
          <w:numId w:val="176"/>
        </w:numPr>
        <w:jc w:val="both"/>
        <w:rPr>
          <w:rFonts w:ascii="Times New Roman" w:hAnsi="Times New Roman" w:cs="Times New Roman"/>
          <w:snapToGrid w:val="0"/>
          <w:sz w:val="24"/>
          <w:szCs w:val="24"/>
        </w:rPr>
      </w:pPr>
      <w:r w:rsidRPr="00AC47E0">
        <w:rPr>
          <w:rFonts w:ascii="Times New Roman" w:hAnsi="Times New Roman" w:cs="Times New Roman"/>
          <w:snapToGrid w:val="0"/>
          <w:sz w:val="24"/>
          <w:szCs w:val="24"/>
        </w:rPr>
        <w:t>Sväté písmo, Katechizmus Katolíckej cirkvi, Dokumenty Katolíckej cirkvi, biblické mapy</w:t>
      </w:r>
    </w:p>
    <w:p w:rsidR="00167B1B" w:rsidRPr="00AC47E0" w:rsidRDefault="00167B1B" w:rsidP="00C5790C">
      <w:pPr>
        <w:pStyle w:val="Bezriadkovania"/>
        <w:numPr>
          <w:ilvl w:val="0"/>
          <w:numId w:val="176"/>
        </w:numPr>
        <w:jc w:val="both"/>
        <w:rPr>
          <w:rFonts w:ascii="Times New Roman" w:hAnsi="Times New Roman" w:cs="Times New Roman"/>
          <w:sz w:val="24"/>
          <w:szCs w:val="24"/>
        </w:rPr>
      </w:pPr>
      <w:r w:rsidRPr="00AC47E0">
        <w:rPr>
          <w:rFonts w:ascii="Times New Roman" w:hAnsi="Times New Roman" w:cs="Times New Roman"/>
          <w:sz w:val="24"/>
          <w:szCs w:val="24"/>
        </w:rPr>
        <w:t>časopisy, noviny, obrazové materiály</w:t>
      </w:r>
    </w:p>
    <w:p w:rsidR="00167B1B" w:rsidRPr="00AC47E0" w:rsidRDefault="00167B1B" w:rsidP="00C5790C">
      <w:pPr>
        <w:pStyle w:val="Bezriadkovania"/>
        <w:numPr>
          <w:ilvl w:val="0"/>
          <w:numId w:val="176"/>
        </w:numPr>
        <w:jc w:val="both"/>
        <w:rPr>
          <w:rFonts w:ascii="Times New Roman" w:hAnsi="Times New Roman" w:cs="Times New Roman"/>
          <w:sz w:val="24"/>
          <w:szCs w:val="24"/>
        </w:rPr>
      </w:pPr>
      <w:r w:rsidRPr="00AC47E0">
        <w:rPr>
          <w:rFonts w:ascii="Times New Roman" w:hAnsi="Times New Roman" w:cs="Times New Roman"/>
          <w:sz w:val="24"/>
          <w:szCs w:val="24"/>
        </w:rPr>
        <w:lastRenderedPageBreak/>
        <w:t>internet , CD, DVD</w:t>
      </w:r>
    </w:p>
    <w:p w:rsidR="00553157" w:rsidRPr="00D43507" w:rsidRDefault="00553157" w:rsidP="00553157">
      <w:pPr>
        <w:pStyle w:val="Bezriadkovania"/>
        <w:rPr>
          <w:rFonts w:ascii="Times New Roman" w:hAnsi="Times New Roman" w:cs="Times New Roman"/>
          <w:sz w:val="24"/>
          <w:szCs w:val="24"/>
        </w:rPr>
      </w:pPr>
    </w:p>
    <w:p w:rsidR="00167B1B" w:rsidRPr="00D43507" w:rsidRDefault="00167B1B" w:rsidP="00167B1B">
      <w:pPr>
        <w:pStyle w:val="Bezriadkovania"/>
        <w:rPr>
          <w:rFonts w:ascii="Times New Roman" w:hAnsi="Times New Roman" w:cs="Times New Roman"/>
          <w:sz w:val="24"/>
          <w:szCs w:val="24"/>
        </w:rPr>
      </w:pPr>
    </w:p>
    <w:p w:rsidR="00E3509E" w:rsidRPr="00F00AB7" w:rsidRDefault="00B54094" w:rsidP="00F00AB7">
      <w:pPr>
        <w:spacing w:line="240" w:lineRule="auto"/>
        <w:jc w:val="both"/>
        <w:rPr>
          <w:rFonts w:ascii="Times New Roman" w:hAnsi="Times New Roman" w:cs="Times New Roman"/>
          <w:b/>
          <w:sz w:val="24"/>
          <w:szCs w:val="24"/>
        </w:rPr>
      </w:pPr>
      <w:r>
        <w:rPr>
          <w:rFonts w:ascii="Times New Roman" w:hAnsi="Times New Roman" w:cs="Times New Roman"/>
          <w:noProof/>
          <w:sz w:val="24"/>
          <w:szCs w:val="24"/>
          <w:lang w:eastAsia="sk-SK"/>
        </w:rPr>
        <w:pict>
          <v:rect id="Rectangle 97" o:spid="_x0000_s1037" style="position:absolute;left:0;text-align:left;margin-left:-45.75pt;margin-top:-10.95pt;width:545.25pt;height:25.5pt;z-index:-251559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" strokecolor="#95b3d7" strokeweight="1pt">
            <v:fill color2="#b8cce4" focus="100%" type="gradient"/>
            <v:shadow on="t" color="#243f60" opacity=".5" offset="1pt"/>
            <v:textbox style="mso-next-textbox:#Rectangle 97">
              <w:txbxContent>
                <w:p w:rsidR="00FD25E5" w:rsidRPr="00D42E5B" w:rsidRDefault="00FD25E5" w:rsidP="00F00AB7">
                  <w:pPr>
                    <w:spacing w:line="480" w:lineRule="auto"/>
                    <w:rPr>
                      <w:rFonts w:ascii="Times New Roman" w:hAnsi="Times New Roman" w:cs="Times New Roman"/>
                      <w:b/>
                      <w:sz w:val="24"/>
                      <w:szCs w:val="24"/>
                    </w:rPr>
                  </w:pPr>
                  <w:r>
                    <w:tab/>
                  </w:r>
                  <w:r>
                    <w:tab/>
                  </w:r>
                  <w:r>
                    <w:tab/>
                  </w:r>
                  <w:r>
                    <w:tab/>
                  </w:r>
                  <w:r w:rsidRPr="00D42E5B">
                    <w:rPr>
                      <w:rFonts w:ascii="Times New Roman" w:hAnsi="Times New Roman" w:cs="Times New Roman"/>
                      <w:sz w:val="24"/>
                      <w:szCs w:val="24"/>
                    </w:rPr>
                    <w:tab/>
                  </w:r>
                  <w:r>
                    <w:rPr>
                      <w:rFonts w:ascii="Times New Roman" w:hAnsi="Times New Roman" w:cs="Times New Roman"/>
                      <w:b/>
                      <w:sz w:val="24"/>
                      <w:szCs w:val="24"/>
                    </w:rPr>
                    <w:t>6</w:t>
                  </w:r>
                  <w:r w:rsidRPr="00D42E5B">
                    <w:rPr>
                      <w:rFonts w:ascii="Times New Roman" w:hAnsi="Times New Roman" w:cs="Times New Roman"/>
                      <w:b/>
                      <w:sz w:val="24"/>
                      <w:szCs w:val="24"/>
                    </w:rPr>
                    <w:t>.  HODNOTENIE  PREDMETU</w:t>
                  </w:r>
                </w:p>
              </w:txbxContent>
            </v:textbox>
          </v:rect>
        </w:pict>
      </w:r>
    </w:p>
    <w:p w:rsidR="00E3509E" w:rsidRPr="00EF39CA" w:rsidRDefault="00E3509E" w:rsidP="00F00AB7">
      <w:pPr>
        <w:pStyle w:val="odsek"/>
        <w:numPr>
          <w:ilvl w:val="0"/>
          <w:numId w:val="0"/>
        </w:numPr>
        <w:tabs>
          <w:tab w:val="clear" w:pos="510"/>
          <w:tab w:val="left" w:pos="540"/>
        </w:tabs>
        <w:spacing w:before="240" w:line="276" w:lineRule="auto"/>
        <w:rPr>
          <w:color w:val="auto"/>
        </w:rPr>
      </w:pPr>
      <w:r w:rsidRPr="00EF39CA">
        <w:t>Predmet nie je klasifikovaný klasifikačným stupň</w:t>
      </w:r>
      <w:r w:rsidR="008028FB">
        <w:t xml:space="preserve">om. Výsledky žiaka sa hodnotia </w:t>
      </w:r>
      <w:r w:rsidRPr="00EF39CA">
        <w:rPr>
          <w:color w:val="auto"/>
        </w:rPr>
        <w:t xml:space="preserve">slovom: </w:t>
      </w:r>
    </w:p>
    <w:p w:rsidR="00E3509E" w:rsidRPr="00EF39CA" w:rsidRDefault="00E3509E" w:rsidP="00C5790C">
      <w:pPr>
        <w:pStyle w:val="odsek"/>
        <w:numPr>
          <w:ilvl w:val="0"/>
          <w:numId w:val="624"/>
        </w:numPr>
        <w:spacing w:line="276" w:lineRule="auto"/>
        <w:rPr>
          <w:color w:val="auto"/>
        </w:rPr>
      </w:pPr>
      <w:r w:rsidRPr="00EF39CA">
        <w:rPr>
          <w:color w:val="auto"/>
        </w:rPr>
        <w:t>absolvoval, ak sa žiak aktívne zúčastňoval na vyučovacom procese daného predmetu alebo ak bol žiak prítomný na vyučovacej hodine, aj keď zo závažných objektívnych dôvodov nepracoval,</w:t>
      </w:r>
    </w:p>
    <w:p w:rsidR="00E3509E" w:rsidRPr="00EF39CA" w:rsidRDefault="00E3509E" w:rsidP="00C5790C">
      <w:pPr>
        <w:pStyle w:val="odsek"/>
        <w:numPr>
          <w:ilvl w:val="0"/>
          <w:numId w:val="624"/>
        </w:numPr>
        <w:spacing w:line="276" w:lineRule="auto"/>
        <w:rPr>
          <w:color w:val="auto"/>
        </w:rPr>
      </w:pPr>
      <w:r w:rsidRPr="00EF39CA">
        <w:rPr>
          <w:color w:val="auto"/>
        </w:rPr>
        <w:t>neabsolvoval, ak žiak zo závažných dôvodov nemohol vykonávať požadované intelektuálne a motorické činnosti, a preto sa na vyučovacom predmete ospravedlnene nezúčastňoval,</w:t>
      </w:r>
    </w:p>
    <w:p w:rsidR="00E3509E" w:rsidRPr="00EF39CA" w:rsidRDefault="00E3509E" w:rsidP="00C5790C">
      <w:pPr>
        <w:pStyle w:val="odsek"/>
        <w:numPr>
          <w:ilvl w:val="0"/>
          <w:numId w:val="624"/>
        </w:numPr>
        <w:spacing w:line="276" w:lineRule="auto"/>
        <w:rPr>
          <w:color w:val="auto"/>
        </w:rPr>
      </w:pPr>
      <w:r w:rsidRPr="00EF39CA">
        <w:rPr>
          <w:color w:val="auto"/>
        </w:rPr>
        <w:t xml:space="preserve">neabsolvoval, ak žiak na vyučovacej hodine nepracoval, nevie uplatniť svoje vedomosti a zručnosti ani na podnet učiteľa; celkové hodnotenie takého žiaka je neprospel. </w:t>
      </w:r>
    </w:p>
    <w:p w:rsidR="00E3509E" w:rsidRPr="00EF39CA" w:rsidRDefault="00E3509E" w:rsidP="00E3509E">
      <w:pPr>
        <w:pStyle w:val="Bezriadkovania"/>
        <w:spacing w:line="276" w:lineRule="auto"/>
        <w:rPr>
          <w:i/>
          <w:u w:val="single"/>
        </w:rPr>
      </w:pPr>
    </w:p>
    <w:p w:rsidR="00E3509E" w:rsidRPr="003B7441" w:rsidRDefault="00E3509E" w:rsidP="00E3509E">
      <w:pPr>
        <w:pStyle w:val="Bezriadkovania"/>
        <w:spacing w:line="276" w:lineRule="auto"/>
        <w:rPr>
          <w:rFonts w:ascii="Times New Roman" w:hAnsi="Times New Roman" w:cs="Times New Roman"/>
          <w:i/>
          <w:sz w:val="24"/>
          <w:szCs w:val="24"/>
          <w:u w:val="single"/>
        </w:rPr>
      </w:pPr>
      <w:r w:rsidRPr="003B7441">
        <w:rPr>
          <w:rFonts w:ascii="Times New Roman" w:hAnsi="Times New Roman" w:cs="Times New Roman"/>
          <w:i/>
          <w:sz w:val="24"/>
          <w:szCs w:val="24"/>
          <w:u w:val="single"/>
        </w:rPr>
        <w:t>Žiak je hodnotený za:</w:t>
      </w:r>
    </w:p>
    <w:p w:rsidR="00E3509E" w:rsidRDefault="00E3509E" w:rsidP="00C5790C">
      <w:pPr>
        <w:pStyle w:val="Odsekzoznamu"/>
        <w:numPr>
          <w:ilvl w:val="0"/>
          <w:numId w:val="62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praktické aktivity</w:t>
      </w:r>
      <w:r w:rsidR="00C24BD4" w:rsidRPr="00E3509E">
        <w:rPr>
          <w:rFonts w:ascii="Times New Roman" w:hAnsi="Times New Roman" w:cs="Times New Roman"/>
          <w:sz w:val="24"/>
          <w:szCs w:val="24"/>
        </w:rPr>
        <w:t xml:space="preserve"> s dôrazom na samostatnosť a správnosť</w:t>
      </w:r>
      <w:r>
        <w:rPr>
          <w:rFonts w:ascii="Times New Roman" w:hAnsi="Times New Roman" w:cs="Times New Roman"/>
          <w:sz w:val="24"/>
          <w:szCs w:val="24"/>
        </w:rPr>
        <w:t xml:space="preserve"> tvorby záverov z riešenia úloh</w:t>
      </w:r>
    </w:p>
    <w:p w:rsidR="00E3509E" w:rsidRDefault="00E3509E" w:rsidP="00C5790C">
      <w:pPr>
        <w:pStyle w:val="Odsekzoznamu"/>
        <w:numPr>
          <w:ilvl w:val="0"/>
          <w:numId w:val="62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ú</w:t>
      </w:r>
      <w:r w:rsidR="00C24BD4" w:rsidRPr="00E3509E">
        <w:rPr>
          <w:rFonts w:ascii="Times New Roman" w:hAnsi="Times New Roman" w:cs="Times New Roman"/>
          <w:sz w:val="24"/>
          <w:szCs w:val="24"/>
        </w:rPr>
        <w:t>roveň kombinovaných verbálnych, písomných, výt</w:t>
      </w:r>
      <w:r>
        <w:rPr>
          <w:rFonts w:ascii="Times New Roman" w:hAnsi="Times New Roman" w:cs="Times New Roman"/>
          <w:sz w:val="24"/>
          <w:szCs w:val="24"/>
        </w:rPr>
        <w:t>varných, literárnych prejavov</w:t>
      </w:r>
    </w:p>
    <w:p w:rsidR="00C24BD4" w:rsidRPr="00E3509E" w:rsidRDefault="00E3509E" w:rsidP="00C5790C">
      <w:pPr>
        <w:pStyle w:val="Odsekzoznamu"/>
        <w:numPr>
          <w:ilvl w:val="0"/>
          <w:numId w:val="62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úroveň </w:t>
      </w:r>
      <w:r w:rsidR="00C24BD4" w:rsidRPr="00E3509E">
        <w:rPr>
          <w:rFonts w:ascii="Times New Roman" w:hAnsi="Times New Roman" w:cs="Times New Roman"/>
          <w:sz w:val="24"/>
          <w:szCs w:val="24"/>
        </w:rPr>
        <w:t>komunikatívnych zručností prostr</w:t>
      </w:r>
      <w:r>
        <w:rPr>
          <w:rFonts w:ascii="Times New Roman" w:hAnsi="Times New Roman" w:cs="Times New Roman"/>
          <w:sz w:val="24"/>
          <w:szCs w:val="24"/>
        </w:rPr>
        <w:t>edníctvom prezentácie projektov</w:t>
      </w:r>
    </w:p>
    <w:p w:rsidR="00E141B5" w:rsidRPr="00D43507" w:rsidRDefault="00E141B5" w:rsidP="00E141B5">
      <w:pPr>
        <w:pStyle w:val="Bezriadkovania"/>
        <w:rPr>
          <w:rFonts w:ascii="Times New Roman" w:hAnsi="Times New Roman" w:cs="Times New Roman"/>
          <w:sz w:val="24"/>
          <w:szCs w:val="24"/>
        </w:rPr>
      </w:pPr>
    </w:p>
    <w:p w:rsidR="009A7C91" w:rsidRPr="00D43507" w:rsidRDefault="009A7C91" w:rsidP="00B25907">
      <w:pPr>
        <w:autoSpaceDE w:val="0"/>
        <w:autoSpaceDN w:val="0"/>
        <w:adjustRightInd w:val="0"/>
        <w:spacing w:line="240" w:lineRule="auto"/>
        <w:jc w:val="both"/>
        <w:rPr>
          <w:rFonts w:ascii="Times New Roman" w:hAnsi="Times New Roman" w:cs="Times New Roman"/>
          <w:sz w:val="24"/>
          <w:szCs w:val="24"/>
        </w:rPr>
      </w:pPr>
    </w:p>
    <w:p w:rsidR="00167B1B" w:rsidRPr="00D43507" w:rsidRDefault="00167B1B">
      <w:pPr>
        <w:rPr>
          <w:rFonts w:ascii="Times New Roman" w:hAnsi="Times New Roman" w:cs="Times New Roman"/>
          <w:sz w:val="24"/>
          <w:szCs w:val="24"/>
        </w:rPr>
      </w:pPr>
      <w:r w:rsidRPr="00D43507">
        <w:rPr>
          <w:rFonts w:ascii="Times New Roman" w:hAnsi="Times New Roman" w:cs="Times New Roman"/>
          <w:sz w:val="24"/>
          <w:szCs w:val="24"/>
        </w:rPr>
        <w:br w:type="page"/>
      </w:r>
    </w:p>
    <w:p w:rsidR="00AC47E0" w:rsidRPr="00BB3F8E" w:rsidRDefault="00AC47E0" w:rsidP="00C5790C">
      <w:pPr>
        <w:pStyle w:val="Nadpis1"/>
        <w:numPr>
          <w:ilvl w:val="1"/>
          <w:numId w:val="643"/>
        </w:numPr>
        <w:autoSpaceDE w:val="0"/>
        <w:autoSpaceDN w:val="0"/>
        <w:adjustRightInd w:val="0"/>
        <w:spacing w:before="0"/>
        <w:ind w:left="981" w:hanging="624"/>
        <w:jc w:val="both"/>
        <w:rPr>
          <w:rFonts w:ascii="Times New Roman" w:hAnsi="Times New Roman" w:cs="Times New Roman"/>
        </w:rPr>
      </w:pPr>
      <w:bookmarkStart w:id="482" w:name="_Toc524454843"/>
      <w:r>
        <w:lastRenderedPageBreak/>
        <w:t>UČEBNÉ OSNOVY PREDMETU PRACOVNÉ VYUČOVANIE</w:t>
      </w:r>
      <w:bookmarkEnd w:id="482"/>
    </w:p>
    <w:p w:rsidR="00645A8B" w:rsidRDefault="00645A8B" w:rsidP="00B25907">
      <w:pPr>
        <w:pStyle w:val="Zkladntext2"/>
        <w:jc w:val="both"/>
        <w:rPr>
          <w:b/>
        </w:rPr>
      </w:pPr>
    </w:p>
    <w:p w:rsidR="00AC47E0" w:rsidRDefault="00B54094" w:rsidP="00B25907">
      <w:pPr>
        <w:pStyle w:val="Zkladntext2"/>
        <w:jc w:val="both"/>
        <w:rPr>
          <w:b/>
        </w:rPr>
      </w:pPr>
      <w:r>
        <w:rPr>
          <w:b/>
          <w:noProof/>
          <w:lang w:eastAsia="sk-SK"/>
        </w:rPr>
        <w:pict>
          <v:shape id="_x0000_s1125" type="#_x0000_t53" style="position:absolute;left:0;text-align:left;margin-left:71.45pt;margin-top:3.7pt;width:309.75pt;height:48.75pt;z-index:251825152;visibility:visible;mso-position-horizontal-relative:margin" fillcolor="#4f81bd" strokecolor="#f2f2f2" strokeweight="3pt">
            <v:shadow on="t" color="#243f60" opacity=".5" offset="1pt"/>
            <v:textbox style="mso-next-textbox:#_x0000_s1125">
              <w:txbxContent>
                <w:p w:rsidR="00FD25E5" w:rsidRPr="00D42E5B" w:rsidRDefault="00FD25E5" w:rsidP="00645A8B">
                  <w:pPr>
                    <w:jc w:val="center"/>
                    <w:rPr>
                      <w:rFonts w:ascii="Times New Roman" w:hAnsi="Times New Roman" w:cs="Times New Roman"/>
                      <w:b/>
                    </w:rPr>
                  </w:pPr>
                  <w:r>
                    <w:rPr>
                      <w:rFonts w:ascii="Times New Roman" w:hAnsi="Times New Roman" w:cs="Times New Roman"/>
                      <w:b/>
                      <w:sz w:val="28"/>
                      <w:szCs w:val="28"/>
                    </w:rPr>
                    <w:t>PRACOVNÉ VYUČOVANIE</w:t>
                  </w:r>
                </w:p>
              </w:txbxContent>
            </v:textbox>
            <w10:wrap anchorx="margin"/>
          </v:shape>
        </w:pict>
      </w:r>
    </w:p>
    <w:p w:rsidR="00AC47E0" w:rsidRDefault="00AC47E0" w:rsidP="00B25907">
      <w:pPr>
        <w:pStyle w:val="Zkladntext2"/>
        <w:jc w:val="both"/>
        <w:rPr>
          <w:b/>
        </w:rPr>
      </w:pPr>
    </w:p>
    <w:p w:rsidR="00AC47E0" w:rsidRDefault="00AC47E0" w:rsidP="00B25907">
      <w:pPr>
        <w:pStyle w:val="Zkladntext2"/>
        <w:jc w:val="both"/>
        <w:rPr>
          <w:b/>
        </w:rPr>
      </w:pPr>
    </w:p>
    <w:p w:rsidR="00645A8B" w:rsidRDefault="00645A8B" w:rsidP="00B25907">
      <w:pPr>
        <w:pStyle w:val="Zkladntext2"/>
        <w:jc w:val="both"/>
        <w:rPr>
          <w:b/>
        </w:rPr>
      </w:pPr>
    </w:p>
    <w:p w:rsidR="00645A8B" w:rsidRDefault="00645A8B" w:rsidP="00B25907">
      <w:pPr>
        <w:pStyle w:val="Zkladntext2"/>
        <w:jc w:val="both"/>
        <w:rPr>
          <w:b/>
        </w:rPr>
      </w:pPr>
    </w:p>
    <w:p w:rsidR="00645A8B" w:rsidRDefault="00645A8B" w:rsidP="00B25907">
      <w:pPr>
        <w:pStyle w:val="Zkladntext2"/>
        <w:jc w:val="both"/>
        <w:rPr>
          <w:b/>
        </w:rPr>
      </w:pPr>
    </w:p>
    <w:tbl>
      <w:tblPr>
        <w:tblStyle w:val="Mriekatabuky1"/>
        <w:tblpPr w:leftFromText="141" w:rightFromText="141" w:vertAnchor="text" w:horzAnchor="margin" w:tblpY="-50"/>
        <w:tblW w:w="9417" w:type="dxa"/>
        <w:tblLook w:val="00A0" w:firstRow="1" w:lastRow="0" w:firstColumn="1" w:lastColumn="0" w:noHBand="0" w:noVBand="0"/>
      </w:tblPr>
      <w:tblGrid>
        <w:gridCol w:w="3224"/>
        <w:gridCol w:w="1548"/>
        <w:gridCol w:w="1548"/>
        <w:gridCol w:w="1548"/>
        <w:gridCol w:w="1549"/>
      </w:tblGrid>
      <w:tr w:rsidR="003B7441" w:rsidRPr="00D43507" w:rsidTr="003B7441">
        <w:trPr>
          <w:trHeight w:hRule="exact" w:val="340"/>
        </w:trPr>
        <w:tc>
          <w:tcPr>
            <w:tcW w:w="0" w:type="auto"/>
            <w:vAlign w:val="center"/>
          </w:tcPr>
          <w:p w:rsidR="003B7441" w:rsidRPr="00D43507" w:rsidRDefault="003B7441" w:rsidP="003B7441">
            <w:pPr>
              <w:contextualSpacing/>
              <w:rPr>
                <w:rFonts w:ascii="Times New Roman" w:hAnsi="Times New Roman" w:cs="Times New Roman"/>
                <w:b/>
                <w:sz w:val="24"/>
                <w:szCs w:val="24"/>
              </w:rPr>
            </w:pPr>
            <w:r>
              <w:rPr>
                <w:rFonts w:ascii="Times New Roman" w:hAnsi="Times New Roman" w:cs="Times New Roman"/>
                <w:b/>
                <w:sz w:val="24"/>
                <w:szCs w:val="24"/>
              </w:rPr>
              <w:t>Názov Š</w:t>
            </w:r>
            <w:r w:rsidRPr="00D43507">
              <w:rPr>
                <w:rFonts w:ascii="Times New Roman" w:hAnsi="Times New Roman" w:cs="Times New Roman"/>
                <w:b/>
                <w:sz w:val="24"/>
                <w:szCs w:val="24"/>
              </w:rPr>
              <w:t>VP:</w:t>
            </w:r>
          </w:p>
        </w:tc>
        <w:tc>
          <w:tcPr>
            <w:tcW w:w="6193" w:type="dxa"/>
            <w:gridSpan w:val="4"/>
            <w:vAlign w:val="center"/>
          </w:tcPr>
          <w:p w:rsidR="003B7441" w:rsidRPr="00D43507" w:rsidRDefault="003B7441" w:rsidP="003B7441">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ŠVP 1. stupňa ZŠ v SR, ISCED 1 – primárne vzdelávanie</w:t>
            </w:r>
          </w:p>
        </w:tc>
      </w:tr>
      <w:tr w:rsidR="003B7441" w:rsidRPr="00D43507" w:rsidTr="003B7441">
        <w:trPr>
          <w:trHeight w:hRule="exact" w:val="340"/>
        </w:trPr>
        <w:tc>
          <w:tcPr>
            <w:tcW w:w="0" w:type="auto"/>
            <w:vAlign w:val="center"/>
          </w:tcPr>
          <w:p w:rsidR="003B7441" w:rsidRPr="00D43507" w:rsidRDefault="003B7441" w:rsidP="003B7441">
            <w:pPr>
              <w:contextualSpacing/>
              <w:rPr>
                <w:rFonts w:ascii="Times New Roman" w:hAnsi="Times New Roman" w:cs="Times New Roman"/>
                <w:b/>
                <w:sz w:val="24"/>
                <w:szCs w:val="24"/>
              </w:rPr>
            </w:pPr>
            <w:r w:rsidRPr="00D43507">
              <w:rPr>
                <w:rFonts w:ascii="Times New Roman" w:hAnsi="Times New Roman" w:cs="Times New Roman"/>
                <w:b/>
                <w:sz w:val="24"/>
                <w:szCs w:val="24"/>
              </w:rPr>
              <w:t xml:space="preserve">Názov ŠkVP:                  </w:t>
            </w:r>
          </w:p>
        </w:tc>
        <w:tc>
          <w:tcPr>
            <w:tcW w:w="6193" w:type="dxa"/>
            <w:gridSpan w:val="4"/>
            <w:vAlign w:val="center"/>
          </w:tcPr>
          <w:p w:rsidR="003B7441" w:rsidRPr="00D43507" w:rsidRDefault="003B7441" w:rsidP="003B7441">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Čím vyššie vyjdeš, tým ďalej dovidíš</w:t>
            </w:r>
          </w:p>
        </w:tc>
      </w:tr>
      <w:tr w:rsidR="003B7441" w:rsidRPr="00D43507" w:rsidTr="003B7441">
        <w:trPr>
          <w:trHeight w:hRule="exact" w:val="340"/>
        </w:trPr>
        <w:tc>
          <w:tcPr>
            <w:tcW w:w="0" w:type="auto"/>
            <w:vAlign w:val="center"/>
          </w:tcPr>
          <w:p w:rsidR="003B7441" w:rsidRPr="00D43507" w:rsidRDefault="003B7441" w:rsidP="003B7441">
            <w:pPr>
              <w:contextualSpacing/>
              <w:rPr>
                <w:rFonts w:ascii="Times New Roman" w:hAnsi="Times New Roman" w:cs="Times New Roman"/>
                <w:b/>
                <w:sz w:val="24"/>
                <w:szCs w:val="24"/>
              </w:rPr>
            </w:pPr>
            <w:r w:rsidRPr="00D43507">
              <w:rPr>
                <w:rFonts w:ascii="Times New Roman" w:hAnsi="Times New Roman" w:cs="Times New Roman"/>
                <w:b/>
                <w:sz w:val="24"/>
                <w:szCs w:val="24"/>
              </w:rPr>
              <w:t xml:space="preserve">Vyučovací jazyk:           </w:t>
            </w:r>
          </w:p>
        </w:tc>
        <w:tc>
          <w:tcPr>
            <w:tcW w:w="6193" w:type="dxa"/>
            <w:gridSpan w:val="4"/>
            <w:vAlign w:val="center"/>
          </w:tcPr>
          <w:p w:rsidR="003B7441" w:rsidRPr="00D43507" w:rsidRDefault="003B7441" w:rsidP="003B7441">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slovenský</w:t>
            </w:r>
          </w:p>
        </w:tc>
      </w:tr>
      <w:tr w:rsidR="003B7441" w:rsidRPr="00D43507" w:rsidTr="003B7441">
        <w:trPr>
          <w:trHeight w:hRule="exact" w:val="340"/>
        </w:trPr>
        <w:tc>
          <w:tcPr>
            <w:tcW w:w="0" w:type="auto"/>
            <w:vAlign w:val="center"/>
          </w:tcPr>
          <w:p w:rsidR="003B7441" w:rsidRPr="00D43507" w:rsidRDefault="003B7441" w:rsidP="003B7441">
            <w:pPr>
              <w:contextualSpacing/>
              <w:rPr>
                <w:rFonts w:ascii="Times New Roman" w:hAnsi="Times New Roman" w:cs="Times New Roman"/>
                <w:b/>
                <w:sz w:val="24"/>
                <w:szCs w:val="24"/>
              </w:rPr>
            </w:pPr>
            <w:r w:rsidRPr="00D43507">
              <w:rPr>
                <w:rFonts w:ascii="Times New Roman" w:hAnsi="Times New Roman" w:cs="Times New Roman"/>
                <w:b/>
                <w:sz w:val="24"/>
                <w:szCs w:val="24"/>
              </w:rPr>
              <w:t xml:space="preserve">Vzdelávacia oblasť:        </w:t>
            </w:r>
          </w:p>
        </w:tc>
        <w:tc>
          <w:tcPr>
            <w:tcW w:w="6193" w:type="dxa"/>
            <w:gridSpan w:val="4"/>
            <w:vAlign w:val="center"/>
          </w:tcPr>
          <w:p w:rsidR="003B7441" w:rsidRPr="00D43507" w:rsidRDefault="003B7441" w:rsidP="003B7441">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Človek a svet práce</w:t>
            </w:r>
          </w:p>
        </w:tc>
      </w:tr>
      <w:tr w:rsidR="003B7441" w:rsidRPr="00D43507" w:rsidTr="003B7441">
        <w:trPr>
          <w:trHeight w:hRule="exact" w:val="340"/>
        </w:trPr>
        <w:tc>
          <w:tcPr>
            <w:tcW w:w="0" w:type="auto"/>
            <w:vAlign w:val="center"/>
          </w:tcPr>
          <w:p w:rsidR="003B7441" w:rsidRPr="00D43507" w:rsidRDefault="003B7441" w:rsidP="003B7441">
            <w:pPr>
              <w:contextualSpacing/>
              <w:rPr>
                <w:rFonts w:ascii="Times New Roman" w:hAnsi="Times New Roman" w:cs="Times New Roman"/>
                <w:b/>
                <w:sz w:val="24"/>
                <w:szCs w:val="24"/>
              </w:rPr>
            </w:pPr>
            <w:r w:rsidRPr="00D43507">
              <w:rPr>
                <w:rFonts w:ascii="Times New Roman" w:hAnsi="Times New Roman" w:cs="Times New Roman"/>
                <w:b/>
                <w:sz w:val="24"/>
                <w:szCs w:val="24"/>
              </w:rPr>
              <w:t>Predmet:</w:t>
            </w:r>
          </w:p>
        </w:tc>
        <w:tc>
          <w:tcPr>
            <w:tcW w:w="6193" w:type="dxa"/>
            <w:gridSpan w:val="4"/>
            <w:vAlign w:val="center"/>
          </w:tcPr>
          <w:p w:rsidR="003B7441" w:rsidRPr="00D43507" w:rsidRDefault="003B7441" w:rsidP="003B7441">
            <w:pPr>
              <w:contextualSpacing/>
              <w:rPr>
                <w:rFonts w:ascii="Times New Roman" w:hAnsi="Times New Roman" w:cs="Times New Roman"/>
                <w:b/>
                <w:sz w:val="24"/>
                <w:szCs w:val="24"/>
              </w:rPr>
            </w:pPr>
            <w:r>
              <w:rPr>
                <w:rFonts w:ascii="Times New Roman" w:hAnsi="Times New Roman" w:cs="Times New Roman"/>
                <w:sz w:val="24"/>
                <w:szCs w:val="24"/>
              </w:rPr>
              <w:t>PRACOVNÉ VYUČOVANIE</w:t>
            </w:r>
          </w:p>
        </w:tc>
      </w:tr>
      <w:tr w:rsidR="003B7441" w:rsidRPr="00D43507" w:rsidTr="003B7441">
        <w:trPr>
          <w:trHeight w:hRule="exact" w:val="340"/>
        </w:trPr>
        <w:tc>
          <w:tcPr>
            <w:tcW w:w="0" w:type="auto"/>
            <w:vAlign w:val="center"/>
          </w:tcPr>
          <w:p w:rsidR="003B7441" w:rsidRPr="00D43507" w:rsidRDefault="003B7441" w:rsidP="003B7441">
            <w:pPr>
              <w:contextualSpacing/>
              <w:rPr>
                <w:rFonts w:ascii="Times New Roman" w:hAnsi="Times New Roman" w:cs="Times New Roman"/>
                <w:b/>
                <w:sz w:val="24"/>
                <w:szCs w:val="24"/>
              </w:rPr>
            </w:pPr>
            <w:r w:rsidRPr="00D43507">
              <w:rPr>
                <w:rFonts w:ascii="Times New Roman" w:hAnsi="Times New Roman" w:cs="Times New Roman"/>
                <w:b/>
                <w:sz w:val="24"/>
                <w:szCs w:val="24"/>
              </w:rPr>
              <w:t xml:space="preserve">Ročník:                           </w:t>
            </w:r>
          </w:p>
        </w:tc>
        <w:tc>
          <w:tcPr>
            <w:tcW w:w="1548" w:type="dxa"/>
            <w:vAlign w:val="center"/>
          </w:tcPr>
          <w:p w:rsidR="003B7441" w:rsidRPr="00D43507" w:rsidRDefault="003B7441" w:rsidP="003B7441">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prvý</w:t>
            </w:r>
          </w:p>
        </w:tc>
        <w:tc>
          <w:tcPr>
            <w:tcW w:w="1548" w:type="dxa"/>
            <w:vAlign w:val="center"/>
          </w:tcPr>
          <w:p w:rsidR="003B7441" w:rsidRPr="00D43507" w:rsidRDefault="003B7441" w:rsidP="003B7441">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druhý</w:t>
            </w:r>
          </w:p>
        </w:tc>
        <w:tc>
          <w:tcPr>
            <w:tcW w:w="1548" w:type="dxa"/>
            <w:vAlign w:val="center"/>
          </w:tcPr>
          <w:p w:rsidR="003B7441" w:rsidRPr="00D43507" w:rsidRDefault="003B7441" w:rsidP="003B7441">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tretí</w:t>
            </w:r>
          </w:p>
        </w:tc>
        <w:tc>
          <w:tcPr>
            <w:tcW w:w="1549" w:type="dxa"/>
            <w:vAlign w:val="center"/>
          </w:tcPr>
          <w:p w:rsidR="003B7441" w:rsidRPr="00D43507" w:rsidRDefault="003B7441" w:rsidP="003B7441">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štvrtý</w:t>
            </w:r>
          </w:p>
        </w:tc>
      </w:tr>
      <w:tr w:rsidR="003B7441" w:rsidRPr="00D43507" w:rsidTr="003B7441">
        <w:trPr>
          <w:trHeight w:val="277"/>
        </w:trPr>
        <w:tc>
          <w:tcPr>
            <w:tcW w:w="0" w:type="auto"/>
            <w:vAlign w:val="center"/>
          </w:tcPr>
          <w:p w:rsidR="003B7441" w:rsidRPr="00D43507" w:rsidRDefault="003B7441" w:rsidP="003B7441">
            <w:pPr>
              <w:rPr>
                <w:rFonts w:ascii="Times New Roman" w:hAnsi="Times New Roman" w:cs="Times New Roman"/>
                <w:b/>
                <w:sz w:val="24"/>
                <w:szCs w:val="24"/>
              </w:rPr>
            </w:pPr>
            <w:r w:rsidRPr="00D43507">
              <w:rPr>
                <w:rFonts w:ascii="Times New Roman" w:hAnsi="Times New Roman" w:cs="Times New Roman"/>
                <w:b/>
                <w:sz w:val="24"/>
                <w:szCs w:val="24"/>
              </w:rPr>
              <w:t xml:space="preserve">Časový  rozsah výučby týždenne:  </w:t>
            </w:r>
          </w:p>
        </w:tc>
        <w:tc>
          <w:tcPr>
            <w:tcW w:w="1548" w:type="dxa"/>
            <w:vAlign w:val="center"/>
          </w:tcPr>
          <w:p w:rsidR="003B7441" w:rsidRPr="00D43507" w:rsidRDefault="003B7441" w:rsidP="003B7441">
            <w:pPr>
              <w:tabs>
                <w:tab w:val="left" w:pos="3195"/>
              </w:tabs>
              <w:contextualSpacing/>
              <w:rPr>
                <w:rFonts w:ascii="Times New Roman" w:hAnsi="Times New Roman" w:cs="Times New Roman"/>
                <w:sz w:val="24"/>
                <w:szCs w:val="24"/>
              </w:rPr>
            </w:pPr>
            <w:r>
              <w:rPr>
                <w:rFonts w:ascii="Times New Roman" w:hAnsi="Times New Roman" w:cs="Times New Roman"/>
                <w:sz w:val="24"/>
                <w:szCs w:val="24"/>
              </w:rPr>
              <w:t>0</w:t>
            </w:r>
            <w:r w:rsidRPr="00D43507">
              <w:rPr>
                <w:rFonts w:ascii="Times New Roman" w:hAnsi="Times New Roman" w:cs="Times New Roman"/>
                <w:sz w:val="24"/>
                <w:szCs w:val="24"/>
              </w:rPr>
              <w:t xml:space="preserve"> hod</w:t>
            </w:r>
            <w:r>
              <w:rPr>
                <w:rFonts w:ascii="Times New Roman" w:hAnsi="Times New Roman" w:cs="Times New Roman"/>
                <w:sz w:val="24"/>
                <w:szCs w:val="24"/>
              </w:rPr>
              <w:t>ín</w:t>
            </w:r>
          </w:p>
        </w:tc>
        <w:tc>
          <w:tcPr>
            <w:tcW w:w="1548" w:type="dxa"/>
            <w:vAlign w:val="center"/>
          </w:tcPr>
          <w:p w:rsidR="003B7441" w:rsidRPr="00D43507" w:rsidRDefault="003B7441" w:rsidP="003B7441">
            <w:pPr>
              <w:tabs>
                <w:tab w:val="left" w:pos="3195"/>
              </w:tabs>
              <w:contextualSpacing/>
              <w:rPr>
                <w:rFonts w:ascii="Times New Roman" w:hAnsi="Times New Roman" w:cs="Times New Roman"/>
                <w:sz w:val="24"/>
                <w:szCs w:val="24"/>
              </w:rPr>
            </w:pPr>
            <w:r>
              <w:rPr>
                <w:rFonts w:ascii="Times New Roman" w:hAnsi="Times New Roman" w:cs="Times New Roman"/>
                <w:sz w:val="24"/>
                <w:szCs w:val="24"/>
              </w:rPr>
              <w:t>0</w:t>
            </w:r>
            <w:r w:rsidRPr="00D43507">
              <w:rPr>
                <w:rFonts w:ascii="Times New Roman" w:hAnsi="Times New Roman" w:cs="Times New Roman"/>
                <w:sz w:val="24"/>
                <w:szCs w:val="24"/>
              </w:rPr>
              <w:t xml:space="preserve"> hod</w:t>
            </w:r>
            <w:r>
              <w:rPr>
                <w:rFonts w:ascii="Times New Roman" w:hAnsi="Times New Roman" w:cs="Times New Roman"/>
                <w:sz w:val="24"/>
                <w:szCs w:val="24"/>
              </w:rPr>
              <w:t>ín</w:t>
            </w:r>
          </w:p>
        </w:tc>
        <w:tc>
          <w:tcPr>
            <w:tcW w:w="1548" w:type="dxa"/>
            <w:vAlign w:val="center"/>
          </w:tcPr>
          <w:p w:rsidR="003B7441" w:rsidRPr="00D43507" w:rsidRDefault="003B7441" w:rsidP="003B7441">
            <w:pPr>
              <w:tabs>
                <w:tab w:val="left" w:pos="3195"/>
              </w:tabs>
              <w:contextualSpacing/>
              <w:rPr>
                <w:rFonts w:ascii="Times New Roman" w:hAnsi="Times New Roman" w:cs="Times New Roman"/>
                <w:sz w:val="24"/>
                <w:szCs w:val="24"/>
              </w:rPr>
            </w:pPr>
            <w:r>
              <w:rPr>
                <w:rFonts w:ascii="Times New Roman" w:hAnsi="Times New Roman" w:cs="Times New Roman"/>
                <w:sz w:val="24"/>
                <w:szCs w:val="24"/>
              </w:rPr>
              <w:t>1 hodina</w:t>
            </w:r>
          </w:p>
        </w:tc>
        <w:tc>
          <w:tcPr>
            <w:tcW w:w="1549" w:type="dxa"/>
            <w:vAlign w:val="center"/>
          </w:tcPr>
          <w:p w:rsidR="003B7441" w:rsidRPr="00D43507" w:rsidRDefault="003B7441" w:rsidP="003B7441">
            <w:pPr>
              <w:tabs>
                <w:tab w:val="left" w:pos="3195"/>
              </w:tabs>
              <w:contextualSpacing/>
              <w:rPr>
                <w:rFonts w:ascii="Times New Roman" w:hAnsi="Times New Roman" w:cs="Times New Roman"/>
                <w:sz w:val="24"/>
                <w:szCs w:val="24"/>
              </w:rPr>
            </w:pPr>
            <w:r>
              <w:rPr>
                <w:rFonts w:ascii="Times New Roman" w:hAnsi="Times New Roman" w:cs="Times New Roman"/>
                <w:sz w:val="24"/>
                <w:szCs w:val="24"/>
              </w:rPr>
              <w:t>1 hodina</w:t>
            </w:r>
          </w:p>
        </w:tc>
      </w:tr>
    </w:tbl>
    <w:p w:rsidR="00645A8B" w:rsidRPr="003B7441" w:rsidRDefault="00B54094" w:rsidP="003B7441">
      <w:pPr>
        <w:pStyle w:val="Zkladntext2"/>
        <w:jc w:val="both"/>
        <w:rPr>
          <w:b/>
        </w:rPr>
      </w:pPr>
      <w:r>
        <w:rPr>
          <w:b/>
          <w:noProof/>
          <w:lang w:eastAsia="sk-SK"/>
        </w:rPr>
        <w:pict>
          <v:rect id="_x0000_s1128" style="position:absolute;left:0;text-align:left;margin-left:-45.85pt;margin-top:7.05pt;width:545.25pt;height:25.5pt;z-index:-251489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" strokecolor="#95b3d7" strokeweight="1pt">
            <v:fill color2="#b8cce4" focus="100%" type="gradient"/>
            <v:shadow on="t" color="#243f60" opacity=".5" offset="1pt"/>
            <v:textbox style="mso-next-textbox:#_x0000_s1128">
              <w:txbxContent>
                <w:p w:rsidR="00FD25E5" w:rsidRPr="00D42E5B" w:rsidRDefault="00FD25E5" w:rsidP="006F6797">
                  <w:pPr>
                    <w:rPr>
                      <w:rFonts w:ascii="Times New Roman" w:hAnsi="Times New Roman" w:cs="Times New Roman"/>
                      <w:b/>
                      <w:sz w:val="24"/>
                      <w:szCs w:val="24"/>
                    </w:rPr>
                  </w:pPr>
                  <w:r>
                    <w:tab/>
                  </w:r>
                  <w:r>
                    <w:tab/>
                  </w:r>
                  <w:r>
                    <w:tab/>
                  </w:r>
                  <w:r>
                    <w:tab/>
                  </w:r>
                  <w:r w:rsidRPr="00D42E5B">
                    <w:rPr>
                      <w:rFonts w:ascii="Times New Roman" w:hAnsi="Times New Roman" w:cs="Times New Roman"/>
                      <w:sz w:val="24"/>
                      <w:szCs w:val="24"/>
                    </w:rPr>
                    <w:tab/>
                  </w:r>
                </w:p>
              </w:txbxContent>
            </v:textbox>
          </v:rect>
        </w:pict>
      </w:r>
    </w:p>
    <w:p w:rsidR="00645A8B" w:rsidRPr="003B7441" w:rsidRDefault="007A1D38" w:rsidP="003B7441">
      <w:pPr>
        <w:jc w:val="center"/>
        <w:rPr>
          <w:rFonts w:ascii="Times New Roman" w:hAnsi="Times New Roman" w:cs="Times New Roman"/>
          <w:b/>
          <w:sz w:val="24"/>
          <w:szCs w:val="24"/>
        </w:rPr>
      </w:pPr>
      <w:r w:rsidRPr="00AA42C5">
        <w:rPr>
          <w:rFonts w:ascii="Times New Roman" w:hAnsi="Times New Roman" w:cs="Times New Roman"/>
          <w:b/>
          <w:spacing w:val="-1"/>
          <w:sz w:val="24"/>
          <w:szCs w:val="24"/>
        </w:rPr>
        <w:t xml:space="preserve">1. </w:t>
      </w:r>
      <w:r w:rsidR="00645A8B" w:rsidRPr="00AA42C5">
        <w:rPr>
          <w:rFonts w:ascii="Times New Roman" w:hAnsi="Times New Roman" w:cs="Times New Roman"/>
          <w:b/>
          <w:spacing w:val="-1"/>
          <w:sz w:val="24"/>
          <w:szCs w:val="24"/>
        </w:rPr>
        <w:t>C</w:t>
      </w:r>
      <w:r w:rsidR="00645A8B" w:rsidRPr="00AA42C5">
        <w:rPr>
          <w:rFonts w:ascii="Times New Roman" w:hAnsi="Times New Roman" w:cs="Times New Roman"/>
          <w:b/>
          <w:sz w:val="24"/>
          <w:szCs w:val="24"/>
        </w:rPr>
        <w:t>H</w:t>
      </w:r>
      <w:r w:rsidR="00645A8B" w:rsidRPr="00AA42C5">
        <w:rPr>
          <w:rFonts w:ascii="Times New Roman" w:hAnsi="Times New Roman" w:cs="Times New Roman"/>
          <w:b/>
          <w:spacing w:val="-1"/>
          <w:sz w:val="24"/>
          <w:szCs w:val="24"/>
        </w:rPr>
        <w:t>ARA</w:t>
      </w:r>
      <w:r w:rsidR="00645A8B" w:rsidRPr="00AA42C5">
        <w:rPr>
          <w:rFonts w:ascii="Times New Roman" w:hAnsi="Times New Roman" w:cs="Times New Roman"/>
          <w:b/>
          <w:sz w:val="24"/>
          <w:szCs w:val="24"/>
        </w:rPr>
        <w:t>KTE</w:t>
      </w:r>
      <w:r w:rsidR="00645A8B" w:rsidRPr="00AA42C5">
        <w:rPr>
          <w:rFonts w:ascii="Times New Roman" w:hAnsi="Times New Roman" w:cs="Times New Roman"/>
          <w:b/>
          <w:spacing w:val="-1"/>
          <w:sz w:val="24"/>
          <w:szCs w:val="24"/>
        </w:rPr>
        <w:t>R</w:t>
      </w:r>
      <w:r w:rsidR="00645A8B" w:rsidRPr="00AA42C5">
        <w:rPr>
          <w:rFonts w:ascii="Times New Roman" w:hAnsi="Times New Roman" w:cs="Times New Roman"/>
          <w:b/>
          <w:spacing w:val="1"/>
          <w:sz w:val="24"/>
          <w:szCs w:val="24"/>
        </w:rPr>
        <w:t>I</w:t>
      </w:r>
      <w:r w:rsidR="00645A8B" w:rsidRPr="00AA42C5">
        <w:rPr>
          <w:rFonts w:ascii="Times New Roman" w:hAnsi="Times New Roman" w:cs="Times New Roman"/>
          <w:b/>
          <w:sz w:val="24"/>
          <w:szCs w:val="24"/>
        </w:rPr>
        <w:t>STKA</w:t>
      </w:r>
      <w:r w:rsidR="00645A8B" w:rsidRPr="00AA42C5">
        <w:rPr>
          <w:rFonts w:ascii="Times New Roman" w:hAnsi="Times New Roman" w:cs="Times New Roman"/>
          <w:b/>
          <w:spacing w:val="-1"/>
          <w:sz w:val="24"/>
          <w:szCs w:val="24"/>
        </w:rPr>
        <w:t xml:space="preserve"> </w:t>
      </w:r>
      <w:r w:rsidR="00645A8B" w:rsidRPr="00AA42C5">
        <w:rPr>
          <w:rFonts w:ascii="Times New Roman" w:hAnsi="Times New Roman" w:cs="Times New Roman"/>
          <w:b/>
          <w:spacing w:val="-2"/>
          <w:sz w:val="24"/>
          <w:szCs w:val="24"/>
        </w:rPr>
        <w:t>P</w:t>
      </w:r>
      <w:r w:rsidR="00645A8B" w:rsidRPr="00AA42C5">
        <w:rPr>
          <w:rFonts w:ascii="Times New Roman" w:hAnsi="Times New Roman" w:cs="Times New Roman"/>
          <w:b/>
          <w:spacing w:val="-1"/>
          <w:sz w:val="24"/>
          <w:szCs w:val="24"/>
        </w:rPr>
        <w:t>R</w:t>
      </w:r>
      <w:r w:rsidR="00645A8B" w:rsidRPr="00AA42C5">
        <w:rPr>
          <w:rFonts w:ascii="Times New Roman" w:hAnsi="Times New Roman" w:cs="Times New Roman"/>
          <w:b/>
          <w:sz w:val="24"/>
          <w:szCs w:val="24"/>
        </w:rPr>
        <w:t>E</w:t>
      </w:r>
      <w:r w:rsidR="00645A8B" w:rsidRPr="00AA42C5">
        <w:rPr>
          <w:rFonts w:ascii="Times New Roman" w:hAnsi="Times New Roman" w:cs="Times New Roman"/>
          <w:b/>
          <w:spacing w:val="-1"/>
          <w:sz w:val="24"/>
          <w:szCs w:val="24"/>
        </w:rPr>
        <w:t>DM</w:t>
      </w:r>
      <w:r w:rsidR="00645A8B" w:rsidRPr="00AA42C5">
        <w:rPr>
          <w:rFonts w:ascii="Times New Roman" w:hAnsi="Times New Roman" w:cs="Times New Roman"/>
          <w:b/>
          <w:sz w:val="24"/>
          <w:szCs w:val="24"/>
        </w:rPr>
        <w:t>ETU</w:t>
      </w:r>
    </w:p>
    <w:p w:rsidR="00645A8B" w:rsidRPr="00A149D4" w:rsidRDefault="00645A8B" w:rsidP="00645A8B">
      <w:pPr>
        <w:spacing w:after="0" w:line="200" w:lineRule="exact"/>
        <w:rPr>
          <w:sz w:val="24"/>
          <w:szCs w:val="24"/>
        </w:rPr>
      </w:pPr>
    </w:p>
    <w:p w:rsidR="00645A8B" w:rsidRPr="00A149D4" w:rsidRDefault="00645A8B" w:rsidP="003B7441">
      <w:pPr>
        <w:spacing w:after="0" w:line="240" w:lineRule="auto"/>
        <w:ind w:right="54"/>
        <w:jc w:val="both"/>
        <w:rPr>
          <w:rFonts w:ascii="Times New Roman" w:eastAsia="Times New Roman" w:hAnsi="Times New Roman" w:cs="Times New Roman"/>
          <w:sz w:val="24"/>
          <w:szCs w:val="24"/>
        </w:rPr>
      </w:pPr>
      <w:r w:rsidRPr="00A149D4">
        <w:rPr>
          <w:rFonts w:ascii="Times New Roman" w:eastAsia="Times New Roman" w:hAnsi="Times New Roman" w:cs="Times New Roman"/>
          <w:spacing w:val="1"/>
          <w:sz w:val="24"/>
          <w:szCs w:val="24"/>
        </w:rPr>
        <w:t>P</w:t>
      </w:r>
      <w:r w:rsidRPr="00A149D4">
        <w:rPr>
          <w:rFonts w:ascii="Times New Roman" w:eastAsia="Times New Roman" w:hAnsi="Times New Roman" w:cs="Times New Roman"/>
          <w:sz w:val="24"/>
          <w:szCs w:val="24"/>
        </w:rPr>
        <w:t>r</w:t>
      </w:r>
      <w:r w:rsidRPr="00A149D4">
        <w:rPr>
          <w:rFonts w:ascii="Times New Roman" w:eastAsia="Times New Roman" w:hAnsi="Times New Roman" w:cs="Times New Roman"/>
          <w:spacing w:val="-2"/>
          <w:sz w:val="24"/>
          <w:szCs w:val="24"/>
        </w:rPr>
        <w:t>a</w:t>
      </w:r>
      <w:r w:rsidRPr="00A149D4">
        <w:rPr>
          <w:rFonts w:ascii="Times New Roman" w:eastAsia="Times New Roman" w:hAnsi="Times New Roman" w:cs="Times New Roman"/>
          <w:spacing w:val="-1"/>
          <w:sz w:val="24"/>
          <w:szCs w:val="24"/>
        </w:rPr>
        <w:t>c</w:t>
      </w:r>
      <w:r w:rsidRPr="00A149D4">
        <w:rPr>
          <w:rFonts w:ascii="Times New Roman" w:eastAsia="Times New Roman" w:hAnsi="Times New Roman" w:cs="Times New Roman"/>
          <w:sz w:val="24"/>
          <w:szCs w:val="24"/>
        </w:rPr>
        <w:t>ovné</w:t>
      </w:r>
      <w:r w:rsidRPr="00A149D4">
        <w:rPr>
          <w:rFonts w:ascii="Times New Roman" w:eastAsia="Times New Roman" w:hAnsi="Times New Roman" w:cs="Times New Roman"/>
          <w:spacing w:val="13"/>
          <w:sz w:val="24"/>
          <w:szCs w:val="24"/>
        </w:rPr>
        <w:t xml:space="preserve"> </w:t>
      </w:r>
      <w:r w:rsidRPr="00A149D4">
        <w:rPr>
          <w:rFonts w:ascii="Times New Roman" w:eastAsia="Times New Roman" w:hAnsi="Times New Roman" w:cs="Times New Roman"/>
          <w:spacing w:val="5"/>
          <w:sz w:val="24"/>
          <w:szCs w:val="24"/>
        </w:rPr>
        <w:t>v</w:t>
      </w:r>
      <w:r w:rsidRPr="00A149D4">
        <w:rPr>
          <w:rFonts w:ascii="Times New Roman" w:eastAsia="Times New Roman" w:hAnsi="Times New Roman" w:cs="Times New Roman"/>
          <w:spacing w:val="-5"/>
          <w:sz w:val="24"/>
          <w:szCs w:val="24"/>
        </w:rPr>
        <w:t>y</w:t>
      </w:r>
      <w:r w:rsidRPr="00A149D4">
        <w:rPr>
          <w:rFonts w:ascii="Times New Roman" w:eastAsia="Times New Roman" w:hAnsi="Times New Roman" w:cs="Times New Roman"/>
          <w:spacing w:val="2"/>
          <w:sz w:val="24"/>
          <w:szCs w:val="24"/>
        </w:rPr>
        <w:t>u</w:t>
      </w:r>
      <w:r w:rsidRPr="00A149D4">
        <w:rPr>
          <w:rFonts w:ascii="Times New Roman" w:eastAsia="Times New Roman" w:hAnsi="Times New Roman" w:cs="Times New Roman"/>
          <w:spacing w:val="-1"/>
          <w:sz w:val="24"/>
          <w:szCs w:val="24"/>
        </w:rPr>
        <w:t>č</w:t>
      </w:r>
      <w:r w:rsidRPr="00A149D4">
        <w:rPr>
          <w:rFonts w:ascii="Times New Roman" w:eastAsia="Times New Roman" w:hAnsi="Times New Roman" w:cs="Times New Roman"/>
          <w:sz w:val="24"/>
          <w:szCs w:val="24"/>
        </w:rPr>
        <w:t>ov</w:t>
      </w:r>
      <w:r w:rsidRPr="00A149D4">
        <w:rPr>
          <w:rFonts w:ascii="Times New Roman" w:eastAsia="Times New Roman" w:hAnsi="Times New Roman" w:cs="Times New Roman"/>
          <w:spacing w:val="-1"/>
          <w:sz w:val="24"/>
          <w:szCs w:val="24"/>
        </w:rPr>
        <w:t>a</w:t>
      </w:r>
      <w:r w:rsidRPr="00A149D4">
        <w:rPr>
          <w:rFonts w:ascii="Times New Roman" w:eastAsia="Times New Roman" w:hAnsi="Times New Roman" w:cs="Times New Roman"/>
          <w:sz w:val="24"/>
          <w:szCs w:val="24"/>
        </w:rPr>
        <w:t>nie</w:t>
      </w:r>
      <w:r w:rsidRPr="00A149D4">
        <w:rPr>
          <w:rFonts w:ascii="Times New Roman" w:eastAsia="Times New Roman" w:hAnsi="Times New Roman" w:cs="Times New Roman"/>
          <w:spacing w:val="17"/>
          <w:sz w:val="24"/>
          <w:szCs w:val="24"/>
        </w:rPr>
        <w:t xml:space="preserve"> </w:t>
      </w:r>
      <w:r w:rsidRPr="00A149D4">
        <w:rPr>
          <w:rFonts w:ascii="Times New Roman" w:eastAsia="Times New Roman" w:hAnsi="Times New Roman" w:cs="Times New Roman"/>
          <w:sz w:val="24"/>
          <w:szCs w:val="24"/>
        </w:rPr>
        <w:t>na</w:t>
      </w:r>
      <w:r w:rsidRPr="00A149D4">
        <w:rPr>
          <w:rFonts w:ascii="Times New Roman" w:eastAsia="Times New Roman" w:hAnsi="Times New Roman" w:cs="Times New Roman"/>
          <w:spacing w:val="18"/>
          <w:sz w:val="24"/>
          <w:szCs w:val="24"/>
        </w:rPr>
        <w:t xml:space="preserve"> </w:t>
      </w:r>
      <w:r w:rsidRPr="00A149D4">
        <w:rPr>
          <w:rFonts w:ascii="Times New Roman" w:eastAsia="Times New Roman" w:hAnsi="Times New Roman" w:cs="Times New Roman"/>
          <w:sz w:val="24"/>
          <w:szCs w:val="24"/>
        </w:rPr>
        <w:t>p</w:t>
      </w:r>
      <w:r w:rsidRPr="00A149D4">
        <w:rPr>
          <w:rFonts w:ascii="Times New Roman" w:eastAsia="Times New Roman" w:hAnsi="Times New Roman" w:cs="Times New Roman"/>
          <w:spacing w:val="-1"/>
          <w:sz w:val="24"/>
          <w:szCs w:val="24"/>
        </w:rPr>
        <w:t>r</w:t>
      </w:r>
      <w:r w:rsidRPr="00A149D4">
        <w:rPr>
          <w:rFonts w:ascii="Times New Roman" w:eastAsia="Times New Roman" w:hAnsi="Times New Roman" w:cs="Times New Roman"/>
          <w:sz w:val="24"/>
          <w:szCs w:val="24"/>
        </w:rPr>
        <w:t>i</w:t>
      </w:r>
      <w:r w:rsidRPr="00A149D4">
        <w:rPr>
          <w:rFonts w:ascii="Times New Roman" w:eastAsia="Times New Roman" w:hAnsi="Times New Roman" w:cs="Times New Roman"/>
          <w:spacing w:val="1"/>
          <w:sz w:val="24"/>
          <w:szCs w:val="24"/>
        </w:rPr>
        <w:t>m</w:t>
      </w:r>
      <w:r w:rsidRPr="00A149D4">
        <w:rPr>
          <w:rFonts w:ascii="Times New Roman" w:eastAsia="Times New Roman" w:hAnsi="Times New Roman" w:cs="Times New Roman"/>
          <w:spacing w:val="-1"/>
          <w:sz w:val="24"/>
          <w:szCs w:val="24"/>
        </w:rPr>
        <w:t>á</w:t>
      </w:r>
      <w:r w:rsidRPr="00A149D4">
        <w:rPr>
          <w:rFonts w:ascii="Times New Roman" w:eastAsia="Times New Roman" w:hAnsi="Times New Roman" w:cs="Times New Roman"/>
          <w:sz w:val="24"/>
          <w:szCs w:val="24"/>
        </w:rPr>
        <w:t>rnom</w:t>
      </w:r>
      <w:r w:rsidRPr="00A149D4">
        <w:rPr>
          <w:rFonts w:ascii="Times New Roman" w:eastAsia="Times New Roman" w:hAnsi="Times New Roman" w:cs="Times New Roman"/>
          <w:spacing w:val="14"/>
          <w:sz w:val="24"/>
          <w:szCs w:val="24"/>
        </w:rPr>
        <w:t xml:space="preserve"> </w:t>
      </w:r>
      <w:r w:rsidRPr="00A149D4">
        <w:rPr>
          <w:rFonts w:ascii="Times New Roman" w:eastAsia="Times New Roman" w:hAnsi="Times New Roman" w:cs="Times New Roman"/>
          <w:sz w:val="24"/>
          <w:szCs w:val="24"/>
        </w:rPr>
        <w:t>stupni</w:t>
      </w:r>
      <w:r w:rsidRPr="00A149D4">
        <w:rPr>
          <w:rFonts w:ascii="Times New Roman" w:eastAsia="Times New Roman" w:hAnsi="Times New Roman" w:cs="Times New Roman"/>
          <w:spacing w:val="15"/>
          <w:sz w:val="24"/>
          <w:szCs w:val="24"/>
        </w:rPr>
        <w:t xml:space="preserve"> </w:t>
      </w:r>
      <w:r w:rsidRPr="00A149D4">
        <w:rPr>
          <w:rFonts w:ascii="Times New Roman" w:eastAsia="Times New Roman" w:hAnsi="Times New Roman" w:cs="Times New Roman"/>
          <w:sz w:val="24"/>
          <w:szCs w:val="24"/>
        </w:rPr>
        <w:t>v</w:t>
      </w:r>
      <w:r w:rsidRPr="00A149D4">
        <w:rPr>
          <w:rFonts w:ascii="Times New Roman" w:eastAsia="Times New Roman" w:hAnsi="Times New Roman" w:cs="Times New Roman"/>
          <w:spacing w:val="1"/>
          <w:sz w:val="24"/>
          <w:szCs w:val="24"/>
        </w:rPr>
        <w:t>z</w:t>
      </w:r>
      <w:r w:rsidRPr="00A149D4">
        <w:rPr>
          <w:rFonts w:ascii="Times New Roman" w:eastAsia="Times New Roman" w:hAnsi="Times New Roman" w:cs="Times New Roman"/>
          <w:sz w:val="24"/>
          <w:szCs w:val="24"/>
        </w:rPr>
        <w:t>d</w:t>
      </w:r>
      <w:r w:rsidRPr="00A149D4">
        <w:rPr>
          <w:rFonts w:ascii="Times New Roman" w:eastAsia="Times New Roman" w:hAnsi="Times New Roman" w:cs="Times New Roman"/>
          <w:spacing w:val="-1"/>
          <w:sz w:val="24"/>
          <w:szCs w:val="24"/>
        </w:rPr>
        <w:t>e</w:t>
      </w:r>
      <w:r w:rsidRPr="00A149D4">
        <w:rPr>
          <w:rFonts w:ascii="Times New Roman" w:eastAsia="Times New Roman" w:hAnsi="Times New Roman" w:cs="Times New Roman"/>
          <w:sz w:val="24"/>
          <w:szCs w:val="24"/>
        </w:rPr>
        <w:t>l</w:t>
      </w:r>
      <w:r w:rsidRPr="00A149D4">
        <w:rPr>
          <w:rFonts w:ascii="Times New Roman" w:eastAsia="Times New Roman" w:hAnsi="Times New Roman" w:cs="Times New Roman"/>
          <w:spacing w:val="2"/>
          <w:sz w:val="24"/>
          <w:szCs w:val="24"/>
        </w:rPr>
        <w:t>á</w:t>
      </w:r>
      <w:r w:rsidRPr="00A149D4">
        <w:rPr>
          <w:rFonts w:ascii="Times New Roman" w:eastAsia="Times New Roman" w:hAnsi="Times New Roman" w:cs="Times New Roman"/>
          <w:sz w:val="24"/>
          <w:szCs w:val="24"/>
        </w:rPr>
        <w:t>v</w:t>
      </w:r>
      <w:r w:rsidRPr="00A149D4">
        <w:rPr>
          <w:rFonts w:ascii="Times New Roman" w:eastAsia="Times New Roman" w:hAnsi="Times New Roman" w:cs="Times New Roman"/>
          <w:spacing w:val="-1"/>
          <w:sz w:val="24"/>
          <w:szCs w:val="24"/>
        </w:rPr>
        <w:t>a</w:t>
      </w:r>
      <w:r w:rsidRPr="00A149D4">
        <w:rPr>
          <w:rFonts w:ascii="Times New Roman" w:eastAsia="Times New Roman" w:hAnsi="Times New Roman" w:cs="Times New Roman"/>
          <w:sz w:val="24"/>
          <w:szCs w:val="24"/>
        </w:rPr>
        <w:t>nia</w:t>
      </w:r>
      <w:r w:rsidRPr="00A149D4">
        <w:rPr>
          <w:rFonts w:ascii="Times New Roman" w:eastAsia="Times New Roman" w:hAnsi="Times New Roman" w:cs="Times New Roman"/>
          <w:spacing w:val="14"/>
          <w:sz w:val="24"/>
          <w:szCs w:val="24"/>
        </w:rPr>
        <w:t xml:space="preserve"> </w:t>
      </w:r>
      <w:r w:rsidRPr="00A149D4">
        <w:rPr>
          <w:rFonts w:ascii="Times New Roman" w:eastAsia="Times New Roman" w:hAnsi="Times New Roman" w:cs="Times New Roman"/>
          <w:sz w:val="24"/>
          <w:szCs w:val="24"/>
        </w:rPr>
        <w:t>je</w:t>
      </w:r>
      <w:r w:rsidRPr="00A149D4">
        <w:rPr>
          <w:rFonts w:ascii="Times New Roman" w:eastAsia="Times New Roman" w:hAnsi="Times New Roman" w:cs="Times New Roman"/>
          <w:spacing w:val="14"/>
          <w:sz w:val="24"/>
          <w:szCs w:val="24"/>
        </w:rPr>
        <w:t xml:space="preserve"> </w:t>
      </w:r>
      <w:r w:rsidRPr="00A149D4">
        <w:rPr>
          <w:rFonts w:ascii="Times New Roman" w:eastAsia="Times New Roman" w:hAnsi="Times New Roman" w:cs="Times New Roman"/>
          <w:spacing w:val="1"/>
          <w:sz w:val="24"/>
          <w:szCs w:val="24"/>
        </w:rPr>
        <w:t>z</w:t>
      </w:r>
      <w:r w:rsidRPr="00A149D4">
        <w:rPr>
          <w:rFonts w:ascii="Times New Roman" w:eastAsia="Times New Roman" w:hAnsi="Times New Roman" w:cs="Times New Roman"/>
          <w:spacing w:val="-1"/>
          <w:sz w:val="24"/>
          <w:szCs w:val="24"/>
        </w:rPr>
        <w:t>a</w:t>
      </w:r>
      <w:r w:rsidRPr="00A149D4">
        <w:rPr>
          <w:rFonts w:ascii="Times New Roman" w:eastAsia="Times New Roman" w:hAnsi="Times New Roman" w:cs="Times New Roman"/>
          <w:sz w:val="24"/>
          <w:szCs w:val="24"/>
        </w:rPr>
        <w:t>m</w:t>
      </w:r>
      <w:r w:rsidRPr="00A149D4">
        <w:rPr>
          <w:rFonts w:ascii="Times New Roman" w:eastAsia="Times New Roman" w:hAnsi="Times New Roman" w:cs="Times New Roman"/>
          <w:spacing w:val="2"/>
          <w:sz w:val="24"/>
          <w:szCs w:val="24"/>
        </w:rPr>
        <w:t>e</w:t>
      </w:r>
      <w:r w:rsidRPr="00A149D4">
        <w:rPr>
          <w:rFonts w:ascii="Times New Roman" w:eastAsia="Times New Roman" w:hAnsi="Times New Roman" w:cs="Times New Roman"/>
          <w:sz w:val="24"/>
          <w:szCs w:val="24"/>
        </w:rPr>
        <w:t>r</w:t>
      </w:r>
      <w:r w:rsidRPr="00A149D4">
        <w:rPr>
          <w:rFonts w:ascii="Times New Roman" w:eastAsia="Times New Roman" w:hAnsi="Times New Roman" w:cs="Times New Roman"/>
          <w:spacing w:val="-2"/>
          <w:sz w:val="24"/>
          <w:szCs w:val="24"/>
        </w:rPr>
        <w:t>a</w:t>
      </w:r>
      <w:r w:rsidRPr="00A149D4">
        <w:rPr>
          <w:rFonts w:ascii="Times New Roman" w:eastAsia="Times New Roman" w:hAnsi="Times New Roman" w:cs="Times New Roman"/>
          <w:spacing w:val="4"/>
          <w:sz w:val="24"/>
          <w:szCs w:val="24"/>
        </w:rPr>
        <w:t>n</w:t>
      </w:r>
      <w:r w:rsidRPr="00A149D4">
        <w:rPr>
          <w:rFonts w:ascii="Times New Roman" w:eastAsia="Times New Roman" w:hAnsi="Times New Roman" w:cs="Times New Roman"/>
          <w:sz w:val="24"/>
          <w:szCs w:val="24"/>
        </w:rPr>
        <w:t>é</w:t>
      </w:r>
      <w:r w:rsidRPr="00A149D4">
        <w:rPr>
          <w:rFonts w:ascii="Times New Roman" w:eastAsia="Times New Roman" w:hAnsi="Times New Roman" w:cs="Times New Roman"/>
          <w:spacing w:val="16"/>
          <w:sz w:val="24"/>
          <w:szCs w:val="24"/>
        </w:rPr>
        <w:t xml:space="preserve"> </w:t>
      </w:r>
      <w:r w:rsidRPr="00A149D4">
        <w:rPr>
          <w:rFonts w:ascii="Times New Roman" w:eastAsia="Times New Roman" w:hAnsi="Times New Roman" w:cs="Times New Roman"/>
          <w:sz w:val="24"/>
          <w:szCs w:val="24"/>
        </w:rPr>
        <w:t>na</w:t>
      </w:r>
      <w:r w:rsidRPr="00A149D4">
        <w:rPr>
          <w:rFonts w:ascii="Times New Roman" w:eastAsia="Times New Roman" w:hAnsi="Times New Roman" w:cs="Times New Roman"/>
          <w:spacing w:val="16"/>
          <w:sz w:val="24"/>
          <w:szCs w:val="24"/>
        </w:rPr>
        <w:t xml:space="preserve"> </w:t>
      </w:r>
      <w:r w:rsidRPr="00A149D4">
        <w:rPr>
          <w:rFonts w:ascii="Times New Roman" w:eastAsia="Times New Roman" w:hAnsi="Times New Roman" w:cs="Times New Roman"/>
          <w:sz w:val="24"/>
          <w:szCs w:val="24"/>
        </w:rPr>
        <w:t>ši</w:t>
      </w:r>
      <w:r w:rsidRPr="00A149D4">
        <w:rPr>
          <w:rFonts w:ascii="Times New Roman" w:eastAsia="Times New Roman" w:hAnsi="Times New Roman" w:cs="Times New Roman"/>
          <w:spacing w:val="2"/>
          <w:sz w:val="24"/>
          <w:szCs w:val="24"/>
        </w:rPr>
        <w:t>r</w:t>
      </w:r>
      <w:r w:rsidRPr="00A149D4">
        <w:rPr>
          <w:rFonts w:ascii="Times New Roman" w:eastAsia="Times New Roman" w:hAnsi="Times New Roman" w:cs="Times New Roman"/>
          <w:sz w:val="24"/>
          <w:szCs w:val="24"/>
        </w:rPr>
        <w:t>oké</w:t>
      </w:r>
      <w:r w:rsidRPr="00A149D4">
        <w:rPr>
          <w:rFonts w:ascii="Times New Roman" w:eastAsia="Times New Roman" w:hAnsi="Times New Roman" w:cs="Times New Roman"/>
          <w:spacing w:val="13"/>
          <w:sz w:val="24"/>
          <w:szCs w:val="24"/>
        </w:rPr>
        <w:t xml:space="preserve"> </w:t>
      </w:r>
      <w:r w:rsidRPr="00A149D4">
        <w:rPr>
          <w:rFonts w:ascii="Times New Roman" w:eastAsia="Times New Roman" w:hAnsi="Times New Roman" w:cs="Times New Roman"/>
          <w:sz w:val="24"/>
          <w:szCs w:val="24"/>
        </w:rPr>
        <w:t>spekt</w:t>
      </w:r>
      <w:r w:rsidRPr="00A149D4">
        <w:rPr>
          <w:rFonts w:ascii="Times New Roman" w:eastAsia="Times New Roman" w:hAnsi="Times New Roman" w:cs="Times New Roman"/>
          <w:spacing w:val="-1"/>
          <w:sz w:val="24"/>
          <w:szCs w:val="24"/>
        </w:rPr>
        <w:t>r</w:t>
      </w:r>
      <w:r w:rsidRPr="00A149D4">
        <w:rPr>
          <w:rFonts w:ascii="Times New Roman" w:eastAsia="Times New Roman" w:hAnsi="Times New Roman" w:cs="Times New Roman"/>
          <w:sz w:val="24"/>
          <w:szCs w:val="24"/>
        </w:rPr>
        <w:t>um</w:t>
      </w:r>
      <w:r w:rsidRPr="00A149D4">
        <w:rPr>
          <w:rFonts w:ascii="Times New Roman" w:eastAsia="Times New Roman" w:hAnsi="Times New Roman" w:cs="Times New Roman"/>
          <w:spacing w:val="15"/>
          <w:sz w:val="24"/>
          <w:szCs w:val="24"/>
        </w:rPr>
        <w:t xml:space="preserve"> </w:t>
      </w:r>
      <w:r w:rsidRPr="00A149D4">
        <w:rPr>
          <w:rFonts w:ascii="Times New Roman" w:eastAsia="Times New Roman" w:hAnsi="Times New Roman" w:cs="Times New Roman"/>
          <w:spacing w:val="2"/>
          <w:sz w:val="24"/>
          <w:szCs w:val="24"/>
        </w:rPr>
        <w:t>p</w:t>
      </w:r>
      <w:r w:rsidRPr="00A149D4">
        <w:rPr>
          <w:rFonts w:ascii="Times New Roman" w:eastAsia="Times New Roman" w:hAnsi="Times New Roman" w:cs="Times New Roman"/>
          <w:sz w:val="24"/>
          <w:szCs w:val="24"/>
        </w:rPr>
        <w:t>r</w:t>
      </w:r>
      <w:r w:rsidRPr="00A149D4">
        <w:rPr>
          <w:rFonts w:ascii="Times New Roman" w:eastAsia="Times New Roman" w:hAnsi="Times New Roman" w:cs="Times New Roman"/>
          <w:spacing w:val="-2"/>
          <w:sz w:val="24"/>
          <w:szCs w:val="24"/>
        </w:rPr>
        <w:t>a</w:t>
      </w:r>
      <w:r w:rsidRPr="00A149D4">
        <w:rPr>
          <w:rFonts w:ascii="Times New Roman" w:eastAsia="Times New Roman" w:hAnsi="Times New Roman" w:cs="Times New Roman"/>
          <w:spacing w:val="-1"/>
          <w:sz w:val="24"/>
          <w:szCs w:val="24"/>
        </w:rPr>
        <w:t>c</w:t>
      </w:r>
      <w:r w:rsidRPr="00A149D4">
        <w:rPr>
          <w:rFonts w:ascii="Times New Roman" w:eastAsia="Times New Roman" w:hAnsi="Times New Roman" w:cs="Times New Roman"/>
          <w:sz w:val="24"/>
          <w:szCs w:val="24"/>
        </w:rPr>
        <w:t>ov</w:t>
      </w:r>
      <w:r w:rsidRPr="00A149D4">
        <w:rPr>
          <w:rFonts w:ascii="Times New Roman" w:eastAsia="Times New Roman" w:hAnsi="Times New Roman" w:cs="Times New Roman"/>
          <w:spacing w:val="5"/>
          <w:sz w:val="24"/>
          <w:szCs w:val="24"/>
        </w:rPr>
        <w:t>n</w:t>
      </w:r>
      <w:r w:rsidRPr="00A149D4">
        <w:rPr>
          <w:rFonts w:ascii="Times New Roman" w:eastAsia="Times New Roman" w:hAnsi="Times New Roman" w:cs="Times New Roman"/>
          <w:spacing w:val="-5"/>
          <w:sz w:val="24"/>
          <w:szCs w:val="24"/>
        </w:rPr>
        <w:t>ý</w:t>
      </w:r>
      <w:r w:rsidRPr="00A149D4">
        <w:rPr>
          <w:rFonts w:ascii="Times New Roman" w:eastAsia="Times New Roman" w:hAnsi="Times New Roman" w:cs="Times New Roman"/>
          <w:spacing w:val="4"/>
          <w:sz w:val="24"/>
          <w:szCs w:val="24"/>
        </w:rPr>
        <w:t>c</w:t>
      </w:r>
      <w:r w:rsidRPr="00A149D4">
        <w:rPr>
          <w:rFonts w:ascii="Times New Roman" w:eastAsia="Times New Roman" w:hAnsi="Times New Roman" w:cs="Times New Roman"/>
          <w:sz w:val="24"/>
          <w:szCs w:val="24"/>
        </w:rPr>
        <w:t>h</w:t>
      </w:r>
      <w:r w:rsidRPr="00A149D4">
        <w:rPr>
          <w:rFonts w:ascii="Times New Roman" w:eastAsia="Times New Roman" w:hAnsi="Times New Roman" w:cs="Times New Roman"/>
          <w:spacing w:val="14"/>
          <w:sz w:val="24"/>
          <w:szCs w:val="24"/>
        </w:rPr>
        <w:t xml:space="preserve"> </w:t>
      </w:r>
      <w:r w:rsidRPr="00A149D4">
        <w:rPr>
          <w:rFonts w:ascii="Times New Roman" w:eastAsia="Times New Roman" w:hAnsi="Times New Roman" w:cs="Times New Roman"/>
          <w:spacing w:val="-1"/>
          <w:sz w:val="24"/>
          <w:szCs w:val="24"/>
        </w:rPr>
        <w:t>č</w:t>
      </w:r>
      <w:r w:rsidRPr="00A149D4">
        <w:rPr>
          <w:rFonts w:ascii="Times New Roman" w:eastAsia="Times New Roman" w:hAnsi="Times New Roman" w:cs="Times New Roman"/>
          <w:sz w:val="24"/>
          <w:szCs w:val="24"/>
        </w:rPr>
        <w:t>inností</w:t>
      </w:r>
      <w:r w:rsidRPr="00A149D4">
        <w:rPr>
          <w:rFonts w:ascii="Times New Roman" w:eastAsia="Times New Roman" w:hAnsi="Times New Roman" w:cs="Times New Roman"/>
          <w:spacing w:val="15"/>
          <w:sz w:val="24"/>
          <w:szCs w:val="24"/>
        </w:rPr>
        <w:t xml:space="preserve"> </w:t>
      </w:r>
      <w:r w:rsidRPr="00A149D4">
        <w:rPr>
          <w:rFonts w:ascii="Times New Roman" w:eastAsia="Times New Roman" w:hAnsi="Times New Roman" w:cs="Times New Roman"/>
          <w:sz w:val="24"/>
          <w:szCs w:val="24"/>
        </w:rPr>
        <w:t>a</w:t>
      </w:r>
      <w:r w:rsidRPr="00A149D4">
        <w:rPr>
          <w:rFonts w:ascii="Times New Roman" w:eastAsia="Times New Roman" w:hAnsi="Times New Roman" w:cs="Times New Roman"/>
          <w:spacing w:val="13"/>
          <w:sz w:val="24"/>
          <w:szCs w:val="24"/>
        </w:rPr>
        <w:t xml:space="preserve"> </w:t>
      </w:r>
      <w:r w:rsidRPr="00A149D4">
        <w:rPr>
          <w:rFonts w:ascii="Times New Roman" w:eastAsia="Times New Roman" w:hAnsi="Times New Roman" w:cs="Times New Roman"/>
          <w:sz w:val="24"/>
          <w:szCs w:val="24"/>
        </w:rPr>
        <w:t>t</w:t>
      </w:r>
      <w:r w:rsidRPr="00A149D4">
        <w:rPr>
          <w:rFonts w:ascii="Times New Roman" w:eastAsia="Times New Roman" w:hAnsi="Times New Roman" w:cs="Times New Roman"/>
          <w:spacing w:val="2"/>
          <w:sz w:val="24"/>
          <w:szCs w:val="24"/>
        </w:rPr>
        <w:t>e</w:t>
      </w:r>
      <w:r w:rsidRPr="00A149D4">
        <w:rPr>
          <w:rFonts w:ascii="Times New Roman" w:eastAsia="Times New Roman" w:hAnsi="Times New Roman" w:cs="Times New Roman"/>
          <w:spacing w:val="-1"/>
          <w:sz w:val="24"/>
          <w:szCs w:val="24"/>
        </w:rPr>
        <w:t>c</w:t>
      </w:r>
      <w:r w:rsidRPr="00A149D4">
        <w:rPr>
          <w:rFonts w:ascii="Times New Roman" w:eastAsia="Times New Roman" w:hAnsi="Times New Roman" w:cs="Times New Roman"/>
          <w:sz w:val="24"/>
          <w:szCs w:val="24"/>
        </w:rPr>
        <w:t>hnoló</w:t>
      </w:r>
      <w:r w:rsidRPr="00A149D4">
        <w:rPr>
          <w:rFonts w:ascii="Times New Roman" w:eastAsia="Times New Roman" w:hAnsi="Times New Roman" w:cs="Times New Roman"/>
          <w:spacing w:val="-2"/>
          <w:sz w:val="24"/>
          <w:szCs w:val="24"/>
        </w:rPr>
        <w:t>g</w:t>
      </w:r>
      <w:r w:rsidRPr="00A149D4">
        <w:rPr>
          <w:rFonts w:ascii="Times New Roman" w:eastAsia="Times New Roman" w:hAnsi="Times New Roman" w:cs="Times New Roman"/>
          <w:spacing w:val="4"/>
          <w:sz w:val="24"/>
          <w:szCs w:val="24"/>
        </w:rPr>
        <w:t>i</w:t>
      </w:r>
      <w:r w:rsidRPr="00A149D4">
        <w:rPr>
          <w:rFonts w:ascii="Times New Roman" w:eastAsia="Times New Roman" w:hAnsi="Times New Roman" w:cs="Times New Roman"/>
          <w:sz w:val="24"/>
          <w:szCs w:val="24"/>
        </w:rPr>
        <w:t>í</w:t>
      </w:r>
      <w:r w:rsidRPr="00A149D4">
        <w:rPr>
          <w:rFonts w:ascii="Times New Roman" w:eastAsia="Times New Roman" w:hAnsi="Times New Roman" w:cs="Times New Roman"/>
          <w:spacing w:val="17"/>
          <w:sz w:val="24"/>
          <w:szCs w:val="24"/>
        </w:rPr>
        <w:t xml:space="preserve"> </w:t>
      </w:r>
      <w:r w:rsidRPr="00A149D4">
        <w:rPr>
          <w:rFonts w:ascii="Times New Roman" w:eastAsia="Times New Roman" w:hAnsi="Times New Roman" w:cs="Times New Roman"/>
          <w:spacing w:val="1"/>
          <w:sz w:val="24"/>
          <w:szCs w:val="24"/>
        </w:rPr>
        <w:t>z</w:t>
      </w:r>
      <w:r w:rsidRPr="00A149D4">
        <w:rPr>
          <w:rFonts w:ascii="Times New Roman" w:eastAsia="Times New Roman" w:hAnsi="Times New Roman" w:cs="Times New Roman"/>
          <w:spacing w:val="-1"/>
          <w:sz w:val="24"/>
          <w:szCs w:val="24"/>
        </w:rPr>
        <w:t>a</w:t>
      </w:r>
      <w:r w:rsidRPr="00A149D4">
        <w:rPr>
          <w:rFonts w:ascii="Times New Roman" w:eastAsia="Times New Roman" w:hAnsi="Times New Roman" w:cs="Times New Roman"/>
          <w:sz w:val="24"/>
          <w:szCs w:val="24"/>
        </w:rPr>
        <w:t>lo</w:t>
      </w:r>
      <w:r w:rsidRPr="00A149D4">
        <w:rPr>
          <w:rFonts w:ascii="Times New Roman" w:eastAsia="Times New Roman" w:hAnsi="Times New Roman" w:cs="Times New Roman"/>
          <w:spacing w:val="2"/>
          <w:sz w:val="24"/>
          <w:szCs w:val="24"/>
        </w:rPr>
        <w:t>ž</w:t>
      </w:r>
      <w:r w:rsidRPr="00A149D4">
        <w:rPr>
          <w:rFonts w:ascii="Times New Roman" w:eastAsia="Times New Roman" w:hAnsi="Times New Roman" w:cs="Times New Roman"/>
          <w:spacing w:val="-1"/>
          <w:sz w:val="24"/>
          <w:szCs w:val="24"/>
        </w:rPr>
        <w:t>e</w:t>
      </w:r>
      <w:r w:rsidRPr="00A149D4">
        <w:rPr>
          <w:rFonts w:ascii="Times New Roman" w:eastAsia="Times New Roman" w:hAnsi="Times New Roman" w:cs="Times New Roman"/>
          <w:spacing w:val="2"/>
          <w:sz w:val="24"/>
          <w:szCs w:val="24"/>
        </w:rPr>
        <w:t>n</w:t>
      </w:r>
      <w:r w:rsidRPr="00A149D4">
        <w:rPr>
          <w:rFonts w:ascii="Times New Roman" w:eastAsia="Times New Roman" w:hAnsi="Times New Roman" w:cs="Times New Roman"/>
          <w:spacing w:val="-5"/>
          <w:sz w:val="24"/>
          <w:szCs w:val="24"/>
        </w:rPr>
        <w:t>ý</w:t>
      </w:r>
      <w:r w:rsidRPr="00A149D4">
        <w:rPr>
          <w:rFonts w:ascii="Times New Roman" w:eastAsia="Times New Roman" w:hAnsi="Times New Roman" w:cs="Times New Roman"/>
          <w:spacing w:val="-1"/>
          <w:sz w:val="24"/>
          <w:szCs w:val="24"/>
        </w:rPr>
        <w:t>c</w:t>
      </w:r>
      <w:r w:rsidRPr="00A149D4">
        <w:rPr>
          <w:rFonts w:ascii="Times New Roman" w:eastAsia="Times New Roman" w:hAnsi="Times New Roman" w:cs="Times New Roman"/>
          <w:sz w:val="24"/>
          <w:szCs w:val="24"/>
        </w:rPr>
        <w:t>h na</w:t>
      </w:r>
      <w:r w:rsidRPr="00A149D4">
        <w:rPr>
          <w:rFonts w:ascii="Times New Roman" w:eastAsia="Times New Roman" w:hAnsi="Times New Roman" w:cs="Times New Roman"/>
          <w:spacing w:val="25"/>
          <w:sz w:val="24"/>
          <w:szCs w:val="24"/>
        </w:rPr>
        <w:t xml:space="preserve"> </w:t>
      </w:r>
      <w:r w:rsidRPr="00A149D4">
        <w:rPr>
          <w:rFonts w:ascii="Times New Roman" w:eastAsia="Times New Roman" w:hAnsi="Times New Roman" w:cs="Times New Roman"/>
          <w:sz w:val="24"/>
          <w:szCs w:val="24"/>
        </w:rPr>
        <w:t>tvoriv</w:t>
      </w:r>
      <w:r w:rsidRPr="00A149D4">
        <w:rPr>
          <w:rFonts w:ascii="Times New Roman" w:eastAsia="Times New Roman" w:hAnsi="Times New Roman" w:cs="Times New Roman"/>
          <w:spacing w:val="-1"/>
          <w:sz w:val="24"/>
          <w:szCs w:val="24"/>
        </w:rPr>
        <w:t>e</w:t>
      </w:r>
      <w:r w:rsidRPr="00A149D4">
        <w:rPr>
          <w:rFonts w:ascii="Times New Roman" w:eastAsia="Times New Roman" w:hAnsi="Times New Roman" w:cs="Times New Roman"/>
          <w:sz w:val="24"/>
          <w:szCs w:val="24"/>
        </w:rPr>
        <w:t>j</w:t>
      </w:r>
      <w:r w:rsidRPr="00A149D4">
        <w:rPr>
          <w:rFonts w:ascii="Times New Roman" w:eastAsia="Times New Roman" w:hAnsi="Times New Roman" w:cs="Times New Roman"/>
          <w:spacing w:val="28"/>
          <w:sz w:val="24"/>
          <w:szCs w:val="24"/>
        </w:rPr>
        <w:t xml:space="preserve"> </w:t>
      </w:r>
      <w:r w:rsidRPr="00A149D4">
        <w:rPr>
          <w:rFonts w:ascii="Times New Roman" w:eastAsia="Times New Roman" w:hAnsi="Times New Roman" w:cs="Times New Roman"/>
          <w:sz w:val="24"/>
          <w:szCs w:val="24"/>
        </w:rPr>
        <w:t>t</w:t>
      </w:r>
      <w:r w:rsidRPr="00A149D4">
        <w:rPr>
          <w:rFonts w:ascii="Times New Roman" w:eastAsia="Times New Roman" w:hAnsi="Times New Roman" w:cs="Times New Roman"/>
          <w:spacing w:val="1"/>
          <w:sz w:val="24"/>
          <w:szCs w:val="24"/>
        </w:rPr>
        <w:t>í</w:t>
      </w:r>
      <w:r w:rsidRPr="00A149D4">
        <w:rPr>
          <w:rFonts w:ascii="Times New Roman" w:eastAsia="Times New Roman" w:hAnsi="Times New Roman" w:cs="Times New Roman"/>
          <w:sz w:val="24"/>
          <w:szCs w:val="24"/>
        </w:rPr>
        <w:t>movej</w:t>
      </w:r>
      <w:r w:rsidRPr="00A149D4">
        <w:rPr>
          <w:rFonts w:ascii="Times New Roman" w:eastAsia="Times New Roman" w:hAnsi="Times New Roman" w:cs="Times New Roman"/>
          <w:spacing w:val="26"/>
          <w:sz w:val="24"/>
          <w:szCs w:val="24"/>
        </w:rPr>
        <w:t xml:space="preserve"> </w:t>
      </w:r>
      <w:r w:rsidRPr="00A149D4">
        <w:rPr>
          <w:rFonts w:ascii="Times New Roman" w:eastAsia="Times New Roman" w:hAnsi="Times New Roman" w:cs="Times New Roman"/>
          <w:sz w:val="24"/>
          <w:szCs w:val="24"/>
        </w:rPr>
        <w:t>spo</w:t>
      </w:r>
      <w:r w:rsidRPr="00A149D4">
        <w:rPr>
          <w:rFonts w:ascii="Times New Roman" w:eastAsia="Times New Roman" w:hAnsi="Times New Roman" w:cs="Times New Roman"/>
          <w:spacing w:val="3"/>
          <w:sz w:val="24"/>
          <w:szCs w:val="24"/>
        </w:rPr>
        <w:t>l</w:t>
      </w:r>
      <w:r w:rsidRPr="00A149D4">
        <w:rPr>
          <w:rFonts w:ascii="Times New Roman" w:eastAsia="Times New Roman" w:hAnsi="Times New Roman" w:cs="Times New Roman"/>
          <w:sz w:val="24"/>
          <w:szCs w:val="24"/>
        </w:rPr>
        <w:t>upr</w:t>
      </w:r>
      <w:r w:rsidRPr="00A149D4">
        <w:rPr>
          <w:rFonts w:ascii="Times New Roman" w:eastAsia="Times New Roman" w:hAnsi="Times New Roman" w:cs="Times New Roman"/>
          <w:spacing w:val="-2"/>
          <w:sz w:val="24"/>
          <w:szCs w:val="24"/>
        </w:rPr>
        <w:t>á</w:t>
      </w:r>
      <w:r w:rsidRPr="00A149D4">
        <w:rPr>
          <w:rFonts w:ascii="Times New Roman" w:eastAsia="Times New Roman" w:hAnsi="Times New Roman" w:cs="Times New Roman"/>
          <w:spacing w:val="-1"/>
          <w:sz w:val="24"/>
          <w:szCs w:val="24"/>
        </w:rPr>
        <w:t>c</w:t>
      </w:r>
      <w:r w:rsidRPr="00A149D4">
        <w:rPr>
          <w:rFonts w:ascii="Times New Roman" w:eastAsia="Times New Roman" w:hAnsi="Times New Roman" w:cs="Times New Roman"/>
          <w:spacing w:val="1"/>
          <w:sz w:val="24"/>
          <w:szCs w:val="24"/>
        </w:rPr>
        <w:t>i</w:t>
      </w:r>
      <w:r w:rsidRPr="00A149D4">
        <w:rPr>
          <w:rFonts w:ascii="Times New Roman" w:eastAsia="Times New Roman" w:hAnsi="Times New Roman" w:cs="Times New Roman"/>
          <w:sz w:val="24"/>
          <w:szCs w:val="24"/>
        </w:rPr>
        <w:t>.</w:t>
      </w:r>
      <w:r w:rsidRPr="00A149D4">
        <w:rPr>
          <w:rFonts w:ascii="Times New Roman" w:eastAsia="Times New Roman" w:hAnsi="Times New Roman" w:cs="Times New Roman"/>
          <w:spacing w:val="26"/>
          <w:sz w:val="24"/>
          <w:szCs w:val="24"/>
        </w:rPr>
        <w:t xml:space="preserve"> </w:t>
      </w:r>
      <w:r w:rsidRPr="00A149D4">
        <w:rPr>
          <w:rFonts w:ascii="Times New Roman" w:eastAsia="Times New Roman" w:hAnsi="Times New Roman" w:cs="Times New Roman"/>
          <w:spacing w:val="2"/>
          <w:sz w:val="24"/>
          <w:szCs w:val="24"/>
        </w:rPr>
        <w:t>T</w:t>
      </w:r>
      <w:r w:rsidRPr="00A149D4">
        <w:rPr>
          <w:rFonts w:ascii="Times New Roman" w:eastAsia="Times New Roman" w:hAnsi="Times New Roman" w:cs="Times New Roman"/>
          <w:spacing w:val="-1"/>
          <w:sz w:val="24"/>
          <w:szCs w:val="24"/>
        </w:rPr>
        <w:t>ec</w:t>
      </w:r>
      <w:r w:rsidRPr="00A149D4">
        <w:rPr>
          <w:rFonts w:ascii="Times New Roman" w:eastAsia="Times New Roman" w:hAnsi="Times New Roman" w:cs="Times New Roman"/>
          <w:sz w:val="24"/>
          <w:szCs w:val="24"/>
        </w:rPr>
        <w:t>hnic</w:t>
      </w:r>
      <w:r w:rsidRPr="00A149D4">
        <w:rPr>
          <w:rFonts w:ascii="Times New Roman" w:eastAsia="Times New Roman" w:hAnsi="Times New Roman" w:cs="Times New Roman"/>
          <w:spacing w:val="4"/>
          <w:sz w:val="24"/>
          <w:szCs w:val="24"/>
        </w:rPr>
        <w:t>k</w:t>
      </w:r>
      <w:r w:rsidRPr="00A149D4">
        <w:rPr>
          <w:rFonts w:ascii="Times New Roman" w:eastAsia="Times New Roman" w:hAnsi="Times New Roman" w:cs="Times New Roman"/>
          <w:spacing w:val="-5"/>
          <w:sz w:val="24"/>
          <w:szCs w:val="24"/>
        </w:rPr>
        <w:t>ý</w:t>
      </w:r>
      <w:r w:rsidRPr="00A149D4">
        <w:rPr>
          <w:rFonts w:ascii="Times New Roman" w:eastAsia="Times New Roman" w:hAnsi="Times New Roman" w:cs="Times New Roman"/>
          <w:sz w:val="24"/>
          <w:szCs w:val="24"/>
        </w:rPr>
        <w:t>m</w:t>
      </w:r>
      <w:r w:rsidRPr="00A149D4">
        <w:rPr>
          <w:rFonts w:ascii="Times New Roman" w:eastAsia="Times New Roman" w:hAnsi="Times New Roman" w:cs="Times New Roman"/>
          <w:spacing w:val="29"/>
          <w:sz w:val="24"/>
          <w:szCs w:val="24"/>
        </w:rPr>
        <w:t xml:space="preserve"> </w:t>
      </w:r>
      <w:r w:rsidRPr="00A149D4">
        <w:rPr>
          <w:rFonts w:ascii="Times New Roman" w:eastAsia="Times New Roman" w:hAnsi="Times New Roman" w:cs="Times New Roman"/>
          <w:sz w:val="24"/>
          <w:szCs w:val="24"/>
        </w:rPr>
        <w:t>v</w:t>
      </w:r>
      <w:r w:rsidRPr="00A149D4">
        <w:rPr>
          <w:rFonts w:ascii="Times New Roman" w:eastAsia="Times New Roman" w:hAnsi="Times New Roman" w:cs="Times New Roman"/>
          <w:spacing w:val="1"/>
          <w:sz w:val="24"/>
          <w:szCs w:val="24"/>
        </w:rPr>
        <w:t>z</w:t>
      </w:r>
      <w:r w:rsidRPr="00A149D4">
        <w:rPr>
          <w:rFonts w:ascii="Times New Roman" w:eastAsia="Times New Roman" w:hAnsi="Times New Roman" w:cs="Times New Roman"/>
          <w:sz w:val="24"/>
          <w:szCs w:val="24"/>
        </w:rPr>
        <w:t>d</w:t>
      </w:r>
      <w:r w:rsidRPr="00A149D4">
        <w:rPr>
          <w:rFonts w:ascii="Times New Roman" w:eastAsia="Times New Roman" w:hAnsi="Times New Roman" w:cs="Times New Roman"/>
          <w:spacing w:val="-1"/>
          <w:sz w:val="24"/>
          <w:szCs w:val="24"/>
        </w:rPr>
        <w:t>e</w:t>
      </w:r>
      <w:r w:rsidRPr="00A149D4">
        <w:rPr>
          <w:rFonts w:ascii="Times New Roman" w:eastAsia="Times New Roman" w:hAnsi="Times New Roman" w:cs="Times New Roman"/>
          <w:sz w:val="24"/>
          <w:szCs w:val="24"/>
        </w:rPr>
        <w:t>láv</w:t>
      </w:r>
      <w:r w:rsidRPr="00A149D4">
        <w:rPr>
          <w:rFonts w:ascii="Times New Roman" w:eastAsia="Times New Roman" w:hAnsi="Times New Roman" w:cs="Times New Roman"/>
          <w:spacing w:val="-1"/>
          <w:sz w:val="24"/>
          <w:szCs w:val="24"/>
        </w:rPr>
        <w:t>a</w:t>
      </w:r>
      <w:r w:rsidRPr="00A149D4">
        <w:rPr>
          <w:rFonts w:ascii="Times New Roman" w:eastAsia="Times New Roman" w:hAnsi="Times New Roman" w:cs="Times New Roman"/>
          <w:sz w:val="24"/>
          <w:szCs w:val="24"/>
        </w:rPr>
        <w:t>ním</w:t>
      </w:r>
      <w:r w:rsidRPr="00A149D4">
        <w:rPr>
          <w:rFonts w:ascii="Times New Roman" w:eastAsia="Times New Roman" w:hAnsi="Times New Roman" w:cs="Times New Roman"/>
          <w:spacing w:val="27"/>
          <w:sz w:val="24"/>
          <w:szCs w:val="24"/>
        </w:rPr>
        <w:t xml:space="preserve"> </w:t>
      </w:r>
      <w:r w:rsidRPr="00A149D4">
        <w:rPr>
          <w:rFonts w:ascii="Times New Roman" w:eastAsia="Times New Roman" w:hAnsi="Times New Roman" w:cs="Times New Roman"/>
          <w:sz w:val="24"/>
          <w:szCs w:val="24"/>
        </w:rPr>
        <w:t>sú</w:t>
      </w:r>
      <w:r w:rsidRPr="00A149D4">
        <w:rPr>
          <w:rFonts w:ascii="Times New Roman" w:eastAsia="Times New Roman" w:hAnsi="Times New Roman" w:cs="Times New Roman"/>
          <w:spacing w:val="29"/>
          <w:sz w:val="24"/>
          <w:szCs w:val="24"/>
        </w:rPr>
        <w:t xml:space="preserve"> </w:t>
      </w:r>
      <w:r w:rsidRPr="00A149D4">
        <w:rPr>
          <w:rFonts w:ascii="Times New Roman" w:eastAsia="Times New Roman" w:hAnsi="Times New Roman" w:cs="Times New Roman"/>
          <w:spacing w:val="1"/>
          <w:sz w:val="24"/>
          <w:szCs w:val="24"/>
        </w:rPr>
        <w:t>ž</w:t>
      </w:r>
      <w:r w:rsidRPr="00A149D4">
        <w:rPr>
          <w:rFonts w:ascii="Times New Roman" w:eastAsia="Times New Roman" w:hAnsi="Times New Roman" w:cs="Times New Roman"/>
          <w:sz w:val="24"/>
          <w:szCs w:val="24"/>
        </w:rPr>
        <w:t>ia</w:t>
      </w:r>
      <w:r w:rsidRPr="00A149D4">
        <w:rPr>
          <w:rFonts w:ascii="Times New Roman" w:eastAsia="Times New Roman" w:hAnsi="Times New Roman" w:cs="Times New Roman"/>
          <w:spacing w:val="-1"/>
          <w:sz w:val="24"/>
          <w:szCs w:val="24"/>
        </w:rPr>
        <w:t>c</w:t>
      </w:r>
      <w:r w:rsidRPr="00A149D4">
        <w:rPr>
          <w:rFonts w:ascii="Times New Roman" w:eastAsia="Times New Roman" w:hAnsi="Times New Roman" w:cs="Times New Roman"/>
          <w:sz w:val="24"/>
          <w:szCs w:val="24"/>
        </w:rPr>
        <w:t>i</w:t>
      </w:r>
      <w:r w:rsidRPr="00A149D4">
        <w:rPr>
          <w:rFonts w:ascii="Times New Roman" w:eastAsia="Times New Roman" w:hAnsi="Times New Roman" w:cs="Times New Roman"/>
          <w:spacing w:val="27"/>
          <w:sz w:val="24"/>
          <w:szCs w:val="24"/>
        </w:rPr>
        <w:t xml:space="preserve"> </w:t>
      </w:r>
      <w:r w:rsidRPr="00A149D4">
        <w:rPr>
          <w:rFonts w:ascii="Times New Roman" w:eastAsia="Times New Roman" w:hAnsi="Times New Roman" w:cs="Times New Roman"/>
          <w:spacing w:val="2"/>
          <w:sz w:val="24"/>
          <w:szCs w:val="24"/>
        </w:rPr>
        <w:t>v</w:t>
      </w:r>
      <w:r w:rsidRPr="00A149D4">
        <w:rPr>
          <w:rFonts w:ascii="Times New Roman" w:eastAsia="Times New Roman" w:hAnsi="Times New Roman" w:cs="Times New Roman"/>
          <w:spacing w:val="-1"/>
          <w:sz w:val="24"/>
          <w:szCs w:val="24"/>
        </w:rPr>
        <w:t>e</w:t>
      </w:r>
      <w:r w:rsidRPr="00A149D4">
        <w:rPr>
          <w:rFonts w:ascii="Times New Roman" w:eastAsia="Times New Roman" w:hAnsi="Times New Roman" w:cs="Times New Roman"/>
          <w:sz w:val="24"/>
          <w:szCs w:val="24"/>
        </w:rPr>
        <w:t>d</w:t>
      </w:r>
      <w:r w:rsidRPr="00A149D4">
        <w:rPr>
          <w:rFonts w:ascii="Times New Roman" w:eastAsia="Times New Roman" w:hAnsi="Times New Roman" w:cs="Times New Roman"/>
          <w:spacing w:val="-1"/>
          <w:sz w:val="24"/>
          <w:szCs w:val="24"/>
        </w:rPr>
        <w:t>e</w:t>
      </w:r>
      <w:r w:rsidRPr="00A149D4">
        <w:rPr>
          <w:rFonts w:ascii="Times New Roman" w:eastAsia="Times New Roman" w:hAnsi="Times New Roman" w:cs="Times New Roman"/>
          <w:sz w:val="24"/>
          <w:szCs w:val="24"/>
        </w:rPr>
        <w:t>ní</w:t>
      </w:r>
      <w:r w:rsidRPr="00A149D4">
        <w:rPr>
          <w:rFonts w:ascii="Times New Roman" w:eastAsia="Times New Roman" w:hAnsi="Times New Roman" w:cs="Times New Roman"/>
          <w:spacing w:val="30"/>
          <w:sz w:val="24"/>
          <w:szCs w:val="24"/>
        </w:rPr>
        <w:t xml:space="preserve"> </w:t>
      </w:r>
      <w:r w:rsidRPr="00A149D4">
        <w:rPr>
          <w:rFonts w:ascii="Times New Roman" w:eastAsia="Times New Roman" w:hAnsi="Times New Roman" w:cs="Times New Roman"/>
          <w:sz w:val="24"/>
          <w:szCs w:val="24"/>
        </w:rPr>
        <w:t>k</w:t>
      </w:r>
      <w:r w:rsidRPr="00A149D4">
        <w:rPr>
          <w:rFonts w:ascii="Times New Roman" w:eastAsia="Times New Roman" w:hAnsi="Times New Roman" w:cs="Times New Roman"/>
          <w:spacing w:val="26"/>
          <w:sz w:val="24"/>
          <w:szCs w:val="24"/>
        </w:rPr>
        <w:t xml:space="preserve"> </w:t>
      </w:r>
      <w:r w:rsidRPr="00A149D4">
        <w:rPr>
          <w:rFonts w:ascii="Times New Roman" w:eastAsia="Times New Roman" w:hAnsi="Times New Roman" w:cs="Times New Roman"/>
          <w:spacing w:val="1"/>
          <w:sz w:val="24"/>
          <w:szCs w:val="24"/>
        </w:rPr>
        <w:t>z</w:t>
      </w:r>
      <w:r w:rsidRPr="00A149D4">
        <w:rPr>
          <w:rFonts w:ascii="Times New Roman" w:eastAsia="Times New Roman" w:hAnsi="Times New Roman" w:cs="Times New Roman"/>
          <w:sz w:val="24"/>
          <w:szCs w:val="24"/>
        </w:rPr>
        <w:t>ískaniu</w:t>
      </w:r>
      <w:r w:rsidRPr="00A149D4">
        <w:rPr>
          <w:rFonts w:ascii="Times New Roman" w:eastAsia="Times New Roman" w:hAnsi="Times New Roman" w:cs="Times New Roman"/>
          <w:spacing w:val="26"/>
          <w:sz w:val="24"/>
          <w:szCs w:val="24"/>
        </w:rPr>
        <w:t xml:space="preserve"> </w:t>
      </w:r>
      <w:r w:rsidRPr="00A149D4">
        <w:rPr>
          <w:rFonts w:ascii="Times New Roman" w:eastAsia="Times New Roman" w:hAnsi="Times New Roman" w:cs="Times New Roman"/>
          <w:spacing w:val="1"/>
          <w:sz w:val="24"/>
          <w:szCs w:val="24"/>
        </w:rPr>
        <w:t>z</w:t>
      </w:r>
      <w:r w:rsidRPr="00A149D4">
        <w:rPr>
          <w:rFonts w:ascii="Times New Roman" w:eastAsia="Times New Roman" w:hAnsi="Times New Roman" w:cs="Times New Roman"/>
          <w:spacing w:val="-1"/>
          <w:sz w:val="24"/>
          <w:szCs w:val="24"/>
        </w:rPr>
        <w:t>á</w:t>
      </w:r>
      <w:r w:rsidRPr="00A149D4">
        <w:rPr>
          <w:rFonts w:ascii="Times New Roman" w:eastAsia="Times New Roman" w:hAnsi="Times New Roman" w:cs="Times New Roman"/>
          <w:sz w:val="24"/>
          <w:szCs w:val="24"/>
        </w:rPr>
        <w:t>klad</w:t>
      </w:r>
      <w:r w:rsidRPr="00A149D4">
        <w:rPr>
          <w:rFonts w:ascii="Times New Roman" w:eastAsia="Times New Roman" w:hAnsi="Times New Roman" w:cs="Times New Roman"/>
          <w:spacing w:val="2"/>
          <w:sz w:val="24"/>
          <w:szCs w:val="24"/>
        </w:rPr>
        <w:t>n</w:t>
      </w:r>
      <w:r w:rsidRPr="00A149D4">
        <w:rPr>
          <w:rFonts w:ascii="Times New Roman" w:eastAsia="Times New Roman" w:hAnsi="Times New Roman" w:cs="Times New Roman"/>
          <w:spacing w:val="-5"/>
          <w:sz w:val="24"/>
          <w:szCs w:val="24"/>
        </w:rPr>
        <w:t>ý</w:t>
      </w:r>
      <w:r w:rsidRPr="00A149D4">
        <w:rPr>
          <w:rFonts w:ascii="Times New Roman" w:eastAsia="Times New Roman" w:hAnsi="Times New Roman" w:cs="Times New Roman"/>
          <w:spacing w:val="1"/>
          <w:sz w:val="24"/>
          <w:szCs w:val="24"/>
        </w:rPr>
        <w:t>c</w:t>
      </w:r>
      <w:r w:rsidRPr="00A149D4">
        <w:rPr>
          <w:rFonts w:ascii="Times New Roman" w:eastAsia="Times New Roman" w:hAnsi="Times New Roman" w:cs="Times New Roman"/>
          <w:sz w:val="24"/>
          <w:szCs w:val="24"/>
        </w:rPr>
        <w:t>h</w:t>
      </w:r>
      <w:r w:rsidRPr="00A149D4">
        <w:rPr>
          <w:rFonts w:ascii="Times New Roman" w:eastAsia="Times New Roman" w:hAnsi="Times New Roman" w:cs="Times New Roman"/>
          <w:spacing w:val="29"/>
          <w:sz w:val="24"/>
          <w:szCs w:val="24"/>
        </w:rPr>
        <w:t xml:space="preserve"> </w:t>
      </w:r>
      <w:r w:rsidRPr="00A149D4">
        <w:rPr>
          <w:rFonts w:ascii="Times New Roman" w:eastAsia="Times New Roman" w:hAnsi="Times New Roman" w:cs="Times New Roman"/>
          <w:sz w:val="24"/>
          <w:szCs w:val="24"/>
        </w:rPr>
        <w:t>u</w:t>
      </w:r>
      <w:r w:rsidRPr="00A149D4">
        <w:rPr>
          <w:rFonts w:ascii="Times New Roman" w:eastAsia="Times New Roman" w:hAnsi="Times New Roman" w:cs="Times New Roman"/>
          <w:spacing w:val="1"/>
          <w:sz w:val="24"/>
          <w:szCs w:val="24"/>
        </w:rPr>
        <w:t>ž</w:t>
      </w:r>
      <w:r w:rsidRPr="00A149D4">
        <w:rPr>
          <w:rFonts w:ascii="Times New Roman" w:eastAsia="Times New Roman" w:hAnsi="Times New Roman" w:cs="Times New Roman"/>
          <w:sz w:val="24"/>
          <w:szCs w:val="24"/>
        </w:rPr>
        <w:t>ívat</w:t>
      </w:r>
      <w:r w:rsidRPr="00A149D4">
        <w:rPr>
          <w:rFonts w:ascii="Times New Roman" w:eastAsia="Times New Roman" w:hAnsi="Times New Roman" w:cs="Times New Roman"/>
          <w:spacing w:val="-1"/>
          <w:sz w:val="24"/>
          <w:szCs w:val="24"/>
        </w:rPr>
        <w:t>e</w:t>
      </w:r>
      <w:r w:rsidRPr="00A149D4">
        <w:rPr>
          <w:rFonts w:ascii="Times New Roman" w:eastAsia="Times New Roman" w:hAnsi="Times New Roman" w:cs="Times New Roman"/>
          <w:spacing w:val="1"/>
          <w:sz w:val="24"/>
          <w:szCs w:val="24"/>
        </w:rPr>
        <w:t>ľ</w:t>
      </w:r>
      <w:r w:rsidRPr="00A149D4">
        <w:rPr>
          <w:rFonts w:ascii="Times New Roman" w:eastAsia="Times New Roman" w:hAnsi="Times New Roman" w:cs="Times New Roman"/>
          <w:sz w:val="24"/>
          <w:szCs w:val="24"/>
        </w:rPr>
        <w:t>s</w:t>
      </w:r>
      <w:r w:rsidRPr="00A149D4">
        <w:rPr>
          <w:rFonts w:ascii="Times New Roman" w:eastAsia="Times New Roman" w:hAnsi="Times New Roman" w:cs="Times New Roman"/>
          <w:spacing w:val="2"/>
          <w:sz w:val="24"/>
          <w:szCs w:val="24"/>
        </w:rPr>
        <w:t>k</w:t>
      </w:r>
      <w:r w:rsidRPr="00A149D4">
        <w:rPr>
          <w:rFonts w:ascii="Times New Roman" w:eastAsia="Times New Roman" w:hAnsi="Times New Roman" w:cs="Times New Roman"/>
          <w:spacing w:val="-5"/>
          <w:sz w:val="24"/>
          <w:szCs w:val="24"/>
        </w:rPr>
        <w:t>ý</w:t>
      </w:r>
      <w:r w:rsidRPr="00A149D4">
        <w:rPr>
          <w:rFonts w:ascii="Times New Roman" w:eastAsia="Times New Roman" w:hAnsi="Times New Roman" w:cs="Times New Roman"/>
          <w:spacing w:val="-1"/>
          <w:sz w:val="24"/>
          <w:szCs w:val="24"/>
        </w:rPr>
        <w:t>c</w:t>
      </w:r>
      <w:r w:rsidRPr="00A149D4">
        <w:rPr>
          <w:rFonts w:ascii="Times New Roman" w:eastAsia="Times New Roman" w:hAnsi="Times New Roman" w:cs="Times New Roman"/>
          <w:sz w:val="24"/>
          <w:szCs w:val="24"/>
        </w:rPr>
        <w:t>h</w:t>
      </w:r>
      <w:r w:rsidRPr="00A149D4">
        <w:rPr>
          <w:rFonts w:ascii="Times New Roman" w:eastAsia="Times New Roman" w:hAnsi="Times New Roman" w:cs="Times New Roman"/>
          <w:spacing w:val="26"/>
          <w:sz w:val="24"/>
          <w:szCs w:val="24"/>
        </w:rPr>
        <w:t xml:space="preserve"> </w:t>
      </w:r>
      <w:r w:rsidRPr="00A149D4">
        <w:rPr>
          <w:rFonts w:ascii="Times New Roman" w:eastAsia="Times New Roman" w:hAnsi="Times New Roman" w:cs="Times New Roman"/>
          <w:spacing w:val="1"/>
          <w:sz w:val="24"/>
          <w:szCs w:val="24"/>
        </w:rPr>
        <w:t>z</w:t>
      </w:r>
      <w:r w:rsidRPr="00A149D4">
        <w:rPr>
          <w:rFonts w:ascii="Times New Roman" w:eastAsia="Times New Roman" w:hAnsi="Times New Roman" w:cs="Times New Roman"/>
          <w:sz w:val="24"/>
          <w:szCs w:val="24"/>
        </w:rPr>
        <w:t>ru</w:t>
      </w:r>
      <w:r w:rsidRPr="00A149D4">
        <w:rPr>
          <w:rFonts w:ascii="Times New Roman" w:eastAsia="Times New Roman" w:hAnsi="Times New Roman" w:cs="Times New Roman"/>
          <w:spacing w:val="-2"/>
          <w:sz w:val="24"/>
          <w:szCs w:val="24"/>
        </w:rPr>
        <w:t>č</w:t>
      </w:r>
      <w:r w:rsidRPr="00A149D4">
        <w:rPr>
          <w:rFonts w:ascii="Times New Roman" w:eastAsia="Times New Roman" w:hAnsi="Times New Roman" w:cs="Times New Roman"/>
          <w:sz w:val="24"/>
          <w:szCs w:val="24"/>
        </w:rPr>
        <w:t>ností</w:t>
      </w:r>
      <w:r w:rsidRPr="00A149D4">
        <w:rPr>
          <w:rFonts w:ascii="Times New Roman" w:eastAsia="Times New Roman" w:hAnsi="Times New Roman" w:cs="Times New Roman"/>
          <w:spacing w:val="29"/>
          <w:sz w:val="24"/>
          <w:szCs w:val="24"/>
        </w:rPr>
        <w:t xml:space="preserve"> </w:t>
      </w:r>
      <w:r w:rsidRPr="00A149D4">
        <w:rPr>
          <w:rFonts w:ascii="Times New Roman" w:eastAsia="Times New Roman" w:hAnsi="Times New Roman" w:cs="Times New Roman"/>
          <w:sz w:val="24"/>
          <w:szCs w:val="24"/>
        </w:rPr>
        <w:t>v</w:t>
      </w:r>
      <w:r w:rsidRPr="00A149D4">
        <w:rPr>
          <w:rFonts w:ascii="Times New Roman" w:eastAsia="Times New Roman" w:hAnsi="Times New Roman" w:cs="Times New Roman"/>
          <w:spacing w:val="26"/>
          <w:sz w:val="24"/>
          <w:szCs w:val="24"/>
        </w:rPr>
        <w:t xml:space="preserve"> </w:t>
      </w:r>
      <w:r w:rsidRPr="00A149D4">
        <w:rPr>
          <w:rFonts w:ascii="Times New Roman" w:eastAsia="Times New Roman" w:hAnsi="Times New Roman" w:cs="Times New Roman"/>
          <w:sz w:val="24"/>
          <w:szCs w:val="24"/>
        </w:rPr>
        <w:t>rôz</w:t>
      </w:r>
      <w:r w:rsidRPr="00A149D4">
        <w:rPr>
          <w:rFonts w:ascii="Times New Roman" w:eastAsia="Times New Roman" w:hAnsi="Times New Roman" w:cs="Times New Roman"/>
          <w:spacing w:val="2"/>
          <w:sz w:val="24"/>
          <w:szCs w:val="24"/>
        </w:rPr>
        <w:t>n</w:t>
      </w:r>
      <w:r w:rsidRPr="00A149D4">
        <w:rPr>
          <w:rFonts w:ascii="Times New Roman" w:eastAsia="Times New Roman" w:hAnsi="Times New Roman" w:cs="Times New Roman"/>
          <w:spacing w:val="-5"/>
          <w:sz w:val="24"/>
          <w:szCs w:val="24"/>
        </w:rPr>
        <w:t>y</w:t>
      </w:r>
      <w:r w:rsidRPr="00A149D4">
        <w:rPr>
          <w:rFonts w:ascii="Times New Roman" w:eastAsia="Times New Roman" w:hAnsi="Times New Roman" w:cs="Times New Roman"/>
          <w:spacing w:val="-1"/>
          <w:sz w:val="24"/>
          <w:szCs w:val="24"/>
        </w:rPr>
        <w:t>c</w:t>
      </w:r>
      <w:r w:rsidRPr="00A149D4">
        <w:rPr>
          <w:rFonts w:ascii="Times New Roman" w:eastAsia="Times New Roman" w:hAnsi="Times New Roman" w:cs="Times New Roman"/>
          <w:sz w:val="24"/>
          <w:szCs w:val="24"/>
        </w:rPr>
        <w:t>h</w:t>
      </w:r>
      <w:r w:rsidRPr="00A149D4">
        <w:rPr>
          <w:rFonts w:ascii="Times New Roman" w:eastAsia="Times New Roman" w:hAnsi="Times New Roman" w:cs="Times New Roman"/>
          <w:spacing w:val="28"/>
          <w:sz w:val="24"/>
          <w:szCs w:val="24"/>
        </w:rPr>
        <w:t xml:space="preserve"> </w:t>
      </w:r>
      <w:r w:rsidRPr="00A149D4">
        <w:rPr>
          <w:rFonts w:ascii="Times New Roman" w:eastAsia="Times New Roman" w:hAnsi="Times New Roman" w:cs="Times New Roman"/>
          <w:sz w:val="24"/>
          <w:szCs w:val="24"/>
        </w:rPr>
        <w:t>oblasti</w:t>
      </w:r>
      <w:r w:rsidRPr="00A149D4">
        <w:rPr>
          <w:rFonts w:ascii="Times New Roman" w:eastAsia="Times New Roman" w:hAnsi="Times New Roman" w:cs="Times New Roman"/>
          <w:spacing w:val="-1"/>
          <w:sz w:val="24"/>
          <w:szCs w:val="24"/>
        </w:rPr>
        <w:t>ac</w:t>
      </w:r>
      <w:r w:rsidRPr="00A149D4">
        <w:rPr>
          <w:rFonts w:ascii="Times New Roman" w:eastAsia="Times New Roman" w:hAnsi="Times New Roman" w:cs="Times New Roman"/>
          <w:sz w:val="24"/>
          <w:szCs w:val="24"/>
        </w:rPr>
        <w:t xml:space="preserve">h </w:t>
      </w:r>
      <w:r w:rsidRPr="00A149D4">
        <w:rPr>
          <w:rFonts w:ascii="Times New Roman" w:eastAsia="Times New Roman" w:hAnsi="Times New Roman" w:cs="Times New Roman"/>
          <w:spacing w:val="1"/>
          <w:sz w:val="24"/>
          <w:szCs w:val="24"/>
        </w:rPr>
        <w:t>ľ</w:t>
      </w:r>
      <w:r w:rsidRPr="00A149D4">
        <w:rPr>
          <w:rFonts w:ascii="Times New Roman" w:eastAsia="Times New Roman" w:hAnsi="Times New Roman" w:cs="Times New Roman"/>
          <w:sz w:val="24"/>
          <w:szCs w:val="24"/>
        </w:rPr>
        <w:t>udsk</w:t>
      </w:r>
      <w:r w:rsidRPr="00A149D4">
        <w:rPr>
          <w:rFonts w:ascii="Times New Roman" w:eastAsia="Times New Roman" w:hAnsi="Times New Roman" w:cs="Times New Roman"/>
          <w:spacing w:val="-1"/>
          <w:sz w:val="24"/>
          <w:szCs w:val="24"/>
        </w:rPr>
        <w:t>e</w:t>
      </w:r>
      <w:r w:rsidRPr="00A149D4">
        <w:rPr>
          <w:rFonts w:ascii="Times New Roman" w:eastAsia="Times New Roman" w:hAnsi="Times New Roman" w:cs="Times New Roman"/>
          <w:sz w:val="24"/>
          <w:szCs w:val="24"/>
        </w:rPr>
        <w:t>j</w:t>
      </w:r>
      <w:r w:rsidRPr="00A149D4">
        <w:rPr>
          <w:rFonts w:ascii="Times New Roman" w:eastAsia="Times New Roman" w:hAnsi="Times New Roman" w:cs="Times New Roman"/>
          <w:spacing w:val="27"/>
          <w:sz w:val="24"/>
          <w:szCs w:val="24"/>
        </w:rPr>
        <w:t xml:space="preserve"> </w:t>
      </w:r>
      <w:r w:rsidRPr="00A149D4">
        <w:rPr>
          <w:rFonts w:ascii="Times New Roman" w:eastAsia="Times New Roman" w:hAnsi="Times New Roman" w:cs="Times New Roman"/>
          <w:spacing w:val="-1"/>
          <w:sz w:val="24"/>
          <w:szCs w:val="24"/>
        </w:rPr>
        <w:t>č</w:t>
      </w:r>
      <w:r w:rsidRPr="00A149D4">
        <w:rPr>
          <w:rFonts w:ascii="Times New Roman" w:eastAsia="Times New Roman" w:hAnsi="Times New Roman" w:cs="Times New Roman"/>
          <w:sz w:val="24"/>
          <w:szCs w:val="24"/>
        </w:rPr>
        <w:t>innost</w:t>
      </w:r>
      <w:r w:rsidRPr="00A149D4">
        <w:rPr>
          <w:rFonts w:ascii="Times New Roman" w:eastAsia="Times New Roman" w:hAnsi="Times New Roman" w:cs="Times New Roman"/>
          <w:spacing w:val="2"/>
          <w:sz w:val="24"/>
          <w:szCs w:val="24"/>
        </w:rPr>
        <w:t>i</w:t>
      </w:r>
      <w:r w:rsidRPr="00A149D4">
        <w:rPr>
          <w:rFonts w:ascii="Times New Roman" w:eastAsia="Times New Roman" w:hAnsi="Times New Roman" w:cs="Times New Roman"/>
          <w:sz w:val="24"/>
          <w:szCs w:val="24"/>
        </w:rPr>
        <w:t>.</w:t>
      </w:r>
      <w:r w:rsidRPr="00A149D4">
        <w:rPr>
          <w:rFonts w:ascii="Times New Roman" w:eastAsia="Times New Roman" w:hAnsi="Times New Roman" w:cs="Times New Roman"/>
          <w:spacing w:val="26"/>
          <w:sz w:val="24"/>
          <w:szCs w:val="24"/>
        </w:rPr>
        <w:t xml:space="preserve"> </w:t>
      </w:r>
      <w:r w:rsidRPr="00A149D4">
        <w:rPr>
          <w:rFonts w:ascii="Times New Roman" w:eastAsia="Times New Roman" w:hAnsi="Times New Roman" w:cs="Times New Roman"/>
          <w:sz w:val="24"/>
          <w:szCs w:val="24"/>
        </w:rPr>
        <w:t>V</w:t>
      </w:r>
      <w:r w:rsidRPr="00A149D4">
        <w:rPr>
          <w:rFonts w:ascii="Times New Roman" w:eastAsia="Times New Roman" w:hAnsi="Times New Roman" w:cs="Times New Roman"/>
          <w:spacing w:val="1"/>
          <w:sz w:val="24"/>
          <w:szCs w:val="24"/>
        </w:rPr>
        <w:t>z</w:t>
      </w:r>
      <w:r w:rsidRPr="00A149D4">
        <w:rPr>
          <w:rFonts w:ascii="Times New Roman" w:eastAsia="Times New Roman" w:hAnsi="Times New Roman" w:cs="Times New Roman"/>
          <w:sz w:val="24"/>
          <w:szCs w:val="24"/>
        </w:rPr>
        <w:t>d</w:t>
      </w:r>
      <w:r w:rsidRPr="00A149D4">
        <w:rPr>
          <w:rFonts w:ascii="Times New Roman" w:eastAsia="Times New Roman" w:hAnsi="Times New Roman" w:cs="Times New Roman"/>
          <w:spacing w:val="-1"/>
          <w:sz w:val="24"/>
          <w:szCs w:val="24"/>
        </w:rPr>
        <w:t>e</w:t>
      </w:r>
      <w:r w:rsidRPr="00A149D4">
        <w:rPr>
          <w:rFonts w:ascii="Times New Roman" w:eastAsia="Times New Roman" w:hAnsi="Times New Roman" w:cs="Times New Roman"/>
          <w:sz w:val="24"/>
          <w:szCs w:val="24"/>
        </w:rPr>
        <w:t>l</w:t>
      </w:r>
      <w:r w:rsidRPr="00A149D4">
        <w:rPr>
          <w:rFonts w:ascii="Times New Roman" w:eastAsia="Times New Roman" w:hAnsi="Times New Roman" w:cs="Times New Roman"/>
          <w:spacing w:val="-3"/>
          <w:sz w:val="24"/>
          <w:szCs w:val="24"/>
        </w:rPr>
        <w:t>á</w:t>
      </w:r>
      <w:r w:rsidRPr="00A149D4">
        <w:rPr>
          <w:rFonts w:ascii="Times New Roman" w:eastAsia="Times New Roman" w:hAnsi="Times New Roman" w:cs="Times New Roman"/>
          <w:sz w:val="24"/>
          <w:szCs w:val="24"/>
        </w:rPr>
        <w:t>v</w:t>
      </w:r>
      <w:r w:rsidRPr="00A149D4">
        <w:rPr>
          <w:rFonts w:ascii="Times New Roman" w:eastAsia="Times New Roman" w:hAnsi="Times New Roman" w:cs="Times New Roman"/>
          <w:spacing w:val="-1"/>
          <w:sz w:val="24"/>
          <w:szCs w:val="24"/>
        </w:rPr>
        <w:t>ac</w:t>
      </w:r>
      <w:r w:rsidRPr="00A149D4">
        <w:rPr>
          <w:rFonts w:ascii="Times New Roman" w:eastAsia="Times New Roman" w:hAnsi="Times New Roman" w:cs="Times New Roman"/>
          <w:sz w:val="24"/>
          <w:szCs w:val="24"/>
        </w:rPr>
        <w:t>í</w:t>
      </w:r>
      <w:r w:rsidRPr="00A149D4">
        <w:rPr>
          <w:rFonts w:ascii="Times New Roman" w:eastAsia="Times New Roman" w:hAnsi="Times New Roman" w:cs="Times New Roman"/>
          <w:spacing w:val="27"/>
          <w:sz w:val="24"/>
          <w:szCs w:val="24"/>
        </w:rPr>
        <w:t xml:space="preserve"> </w:t>
      </w:r>
      <w:r w:rsidRPr="00A149D4">
        <w:rPr>
          <w:rFonts w:ascii="Times New Roman" w:eastAsia="Times New Roman" w:hAnsi="Times New Roman" w:cs="Times New Roman"/>
          <w:sz w:val="24"/>
          <w:szCs w:val="24"/>
        </w:rPr>
        <w:t>obsah</w:t>
      </w:r>
      <w:r w:rsidRPr="00A149D4">
        <w:rPr>
          <w:rFonts w:ascii="Times New Roman" w:eastAsia="Times New Roman" w:hAnsi="Times New Roman" w:cs="Times New Roman"/>
          <w:spacing w:val="25"/>
          <w:sz w:val="24"/>
          <w:szCs w:val="24"/>
        </w:rPr>
        <w:t xml:space="preserve"> </w:t>
      </w:r>
      <w:r w:rsidRPr="00A149D4">
        <w:rPr>
          <w:rFonts w:ascii="Times New Roman" w:eastAsia="Times New Roman" w:hAnsi="Times New Roman" w:cs="Times New Roman"/>
          <w:sz w:val="24"/>
          <w:szCs w:val="24"/>
        </w:rPr>
        <w:t>p</w:t>
      </w:r>
      <w:r w:rsidRPr="00A149D4">
        <w:rPr>
          <w:rFonts w:ascii="Times New Roman" w:eastAsia="Times New Roman" w:hAnsi="Times New Roman" w:cs="Times New Roman"/>
          <w:spacing w:val="-1"/>
          <w:sz w:val="24"/>
          <w:szCs w:val="24"/>
        </w:rPr>
        <w:t>re</w:t>
      </w:r>
      <w:r w:rsidRPr="00A149D4">
        <w:rPr>
          <w:rFonts w:ascii="Times New Roman" w:eastAsia="Times New Roman" w:hAnsi="Times New Roman" w:cs="Times New Roman"/>
          <w:sz w:val="24"/>
          <w:szCs w:val="24"/>
        </w:rPr>
        <w:t>d</w:t>
      </w:r>
      <w:r w:rsidRPr="00A149D4">
        <w:rPr>
          <w:rFonts w:ascii="Times New Roman" w:eastAsia="Times New Roman" w:hAnsi="Times New Roman" w:cs="Times New Roman"/>
          <w:spacing w:val="3"/>
          <w:sz w:val="24"/>
          <w:szCs w:val="24"/>
        </w:rPr>
        <w:t>m</w:t>
      </w:r>
      <w:r w:rsidRPr="00A149D4">
        <w:rPr>
          <w:rFonts w:ascii="Times New Roman" w:eastAsia="Times New Roman" w:hAnsi="Times New Roman" w:cs="Times New Roman"/>
          <w:spacing w:val="-1"/>
          <w:sz w:val="24"/>
          <w:szCs w:val="24"/>
        </w:rPr>
        <w:t>e</w:t>
      </w:r>
      <w:r w:rsidRPr="00A149D4">
        <w:rPr>
          <w:rFonts w:ascii="Times New Roman" w:eastAsia="Times New Roman" w:hAnsi="Times New Roman" w:cs="Times New Roman"/>
          <w:sz w:val="24"/>
          <w:szCs w:val="24"/>
        </w:rPr>
        <w:t>tu</w:t>
      </w:r>
      <w:r w:rsidRPr="00A149D4">
        <w:rPr>
          <w:rFonts w:ascii="Times New Roman" w:eastAsia="Times New Roman" w:hAnsi="Times New Roman" w:cs="Times New Roman"/>
          <w:spacing w:val="29"/>
          <w:sz w:val="24"/>
          <w:szCs w:val="24"/>
        </w:rPr>
        <w:t xml:space="preserve"> </w:t>
      </w:r>
      <w:r w:rsidRPr="00A149D4">
        <w:rPr>
          <w:rFonts w:ascii="Times New Roman" w:eastAsia="Times New Roman" w:hAnsi="Times New Roman" w:cs="Times New Roman"/>
          <w:sz w:val="24"/>
          <w:szCs w:val="24"/>
        </w:rPr>
        <w:t>pra</w:t>
      </w:r>
      <w:r w:rsidRPr="00A149D4">
        <w:rPr>
          <w:rFonts w:ascii="Times New Roman" w:eastAsia="Times New Roman" w:hAnsi="Times New Roman" w:cs="Times New Roman"/>
          <w:spacing w:val="-1"/>
          <w:sz w:val="24"/>
          <w:szCs w:val="24"/>
        </w:rPr>
        <w:t>c</w:t>
      </w:r>
      <w:r w:rsidRPr="00A149D4">
        <w:rPr>
          <w:rFonts w:ascii="Times New Roman" w:eastAsia="Times New Roman" w:hAnsi="Times New Roman" w:cs="Times New Roman"/>
          <w:sz w:val="24"/>
          <w:szCs w:val="24"/>
        </w:rPr>
        <w:t>ovné</w:t>
      </w:r>
      <w:r w:rsidRPr="00A149D4">
        <w:rPr>
          <w:rFonts w:ascii="Times New Roman" w:eastAsia="Times New Roman" w:hAnsi="Times New Roman" w:cs="Times New Roman"/>
          <w:spacing w:val="25"/>
          <w:sz w:val="24"/>
          <w:szCs w:val="24"/>
        </w:rPr>
        <w:t xml:space="preserve"> </w:t>
      </w:r>
      <w:r w:rsidRPr="00A149D4">
        <w:rPr>
          <w:rFonts w:ascii="Times New Roman" w:eastAsia="Times New Roman" w:hAnsi="Times New Roman" w:cs="Times New Roman"/>
          <w:spacing w:val="5"/>
          <w:sz w:val="24"/>
          <w:szCs w:val="24"/>
        </w:rPr>
        <w:t>v</w:t>
      </w:r>
      <w:r w:rsidRPr="00A149D4">
        <w:rPr>
          <w:rFonts w:ascii="Times New Roman" w:eastAsia="Times New Roman" w:hAnsi="Times New Roman" w:cs="Times New Roman"/>
          <w:spacing w:val="-5"/>
          <w:sz w:val="24"/>
          <w:szCs w:val="24"/>
        </w:rPr>
        <w:t>y</w:t>
      </w:r>
      <w:r w:rsidRPr="00A149D4">
        <w:rPr>
          <w:rFonts w:ascii="Times New Roman" w:eastAsia="Times New Roman" w:hAnsi="Times New Roman" w:cs="Times New Roman"/>
          <w:sz w:val="24"/>
          <w:szCs w:val="24"/>
        </w:rPr>
        <w:t>u</w:t>
      </w:r>
      <w:r w:rsidRPr="00A149D4">
        <w:rPr>
          <w:rFonts w:ascii="Times New Roman" w:eastAsia="Times New Roman" w:hAnsi="Times New Roman" w:cs="Times New Roman"/>
          <w:spacing w:val="-1"/>
          <w:sz w:val="24"/>
          <w:szCs w:val="24"/>
        </w:rPr>
        <w:t>č</w:t>
      </w:r>
      <w:r w:rsidRPr="00A149D4">
        <w:rPr>
          <w:rFonts w:ascii="Times New Roman" w:eastAsia="Times New Roman" w:hAnsi="Times New Roman" w:cs="Times New Roman"/>
          <w:sz w:val="24"/>
          <w:szCs w:val="24"/>
        </w:rPr>
        <w:t>ov</w:t>
      </w:r>
      <w:r w:rsidRPr="00A149D4">
        <w:rPr>
          <w:rFonts w:ascii="Times New Roman" w:eastAsia="Times New Roman" w:hAnsi="Times New Roman" w:cs="Times New Roman"/>
          <w:spacing w:val="-1"/>
          <w:sz w:val="24"/>
          <w:szCs w:val="24"/>
        </w:rPr>
        <w:t>a</w:t>
      </w:r>
      <w:r w:rsidRPr="00A149D4">
        <w:rPr>
          <w:rFonts w:ascii="Times New Roman" w:eastAsia="Times New Roman" w:hAnsi="Times New Roman" w:cs="Times New Roman"/>
          <w:sz w:val="24"/>
          <w:szCs w:val="24"/>
        </w:rPr>
        <w:t>n</w:t>
      </w:r>
      <w:r w:rsidRPr="00A149D4">
        <w:rPr>
          <w:rFonts w:ascii="Times New Roman" w:eastAsia="Times New Roman" w:hAnsi="Times New Roman" w:cs="Times New Roman"/>
          <w:spacing w:val="3"/>
          <w:sz w:val="24"/>
          <w:szCs w:val="24"/>
        </w:rPr>
        <w:t>i</w:t>
      </w:r>
      <w:r w:rsidRPr="00A149D4">
        <w:rPr>
          <w:rFonts w:ascii="Times New Roman" w:eastAsia="Times New Roman" w:hAnsi="Times New Roman" w:cs="Times New Roman"/>
          <w:sz w:val="24"/>
          <w:szCs w:val="24"/>
        </w:rPr>
        <w:t>e</w:t>
      </w:r>
      <w:r w:rsidRPr="00A149D4">
        <w:rPr>
          <w:rFonts w:ascii="Times New Roman" w:eastAsia="Times New Roman" w:hAnsi="Times New Roman" w:cs="Times New Roman"/>
          <w:spacing w:val="26"/>
          <w:sz w:val="24"/>
          <w:szCs w:val="24"/>
        </w:rPr>
        <w:t xml:space="preserve"> </w:t>
      </w:r>
      <w:r w:rsidRPr="00A149D4">
        <w:rPr>
          <w:rFonts w:ascii="Times New Roman" w:eastAsia="Times New Roman" w:hAnsi="Times New Roman" w:cs="Times New Roman"/>
          <w:sz w:val="24"/>
          <w:szCs w:val="24"/>
        </w:rPr>
        <w:t>p</w:t>
      </w:r>
      <w:r w:rsidRPr="00A149D4">
        <w:rPr>
          <w:rFonts w:ascii="Times New Roman" w:eastAsia="Times New Roman" w:hAnsi="Times New Roman" w:cs="Times New Roman"/>
          <w:spacing w:val="-1"/>
          <w:sz w:val="24"/>
          <w:szCs w:val="24"/>
        </w:rPr>
        <w:t>r</w:t>
      </w:r>
      <w:r w:rsidRPr="00A149D4">
        <w:rPr>
          <w:rFonts w:ascii="Times New Roman" w:eastAsia="Times New Roman" w:hAnsi="Times New Roman" w:cs="Times New Roman"/>
          <w:sz w:val="24"/>
          <w:szCs w:val="24"/>
        </w:rPr>
        <w:t>isp</w:t>
      </w:r>
      <w:r w:rsidRPr="00A149D4">
        <w:rPr>
          <w:rFonts w:ascii="Times New Roman" w:eastAsia="Times New Roman" w:hAnsi="Times New Roman" w:cs="Times New Roman"/>
          <w:spacing w:val="1"/>
          <w:sz w:val="24"/>
          <w:szCs w:val="24"/>
        </w:rPr>
        <w:t>i</w:t>
      </w:r>
      <w:r w:rsidRPr="00A149D4">
        <w:rPr>
          <w:rFonts w:ascii="Times New Roman" w:eastAsia="Times New Roman" w:hAnsi="Times New Roman" w:cs="Times New Roman"/>
          <w:spacing w:val="-1"/>
          <w:sz w:val="24"/>
          <w:szCs w:val="24"/>
        </w:rPr>
        <w:t>e</w:t>
      </w:r>
      <w:r w:rsidRPr="00A149D4">
        <w:rPr>
          <w:rFonts w:ascii="Times New Roman" w:eastAsia="Times New Roman" w:hAnsi="Times New Roman" w:cs="Times New Roman"/>
          <w:sz w:val="24"/>
          <w:szCs w:val="24"/>
        </w:rPr>
        <w:t>va</w:t>
      </w:r>
      <w:r w:rsidRPr="00A149D4">
        <w:rPr>
          <w:rFonts w:ascii="Times New Roman" w:eastAsia="Times New Roman" w:hAnsi="Times New Roman" w:cs="Times New Roman"/>
          <w:spacing w:val="25"/>
          <w:sz w:val="24"/>
          <w:szCs w:val="24"/>
        </w:rPr>
        <w:t xml:space="preserve"> </w:t>
      </w:r>
      <w:r w:rsidRPr="00A149D4">
        <w:rPr>
          <w:rFonts w:ascii="Times New Roman" w:eastAsia="Times New Roman" w:hAnsi="Times New Roman" w:cs="Times New Roman"/>
          <w:sz w:val="24"/>
          <w:szCs w:val="24"/>
        </w:rPr>
        <w:t>k</w:t>
      </w:r>
      <w:r w:rsidRPr="00A149D4">
        <w:rPr>
          <w:rFonts w:ascii="Times New Roman" w:eastAsia="Times New Roman" w:hAnsi="Times New Roman" w:cs="Times New Roman"/>
          <w:spacing w:val="26"/>
          <w:sz w:val="24"/>
          <w:szCs w:val="24"/>
        </w:rPr>
        <w:t xml:space="preserve"> </w:t>
      </w:r>
      <w:r w:rsidRPr="00A149D4">
        <w:rPr>
          <w:rFonts w:ascii="Times New Roman" w:eastAsia="Times New Roman" w:hAnsi="Times New Roman" w:cs="Times New Roman"/>
          <w:spacing w:val="5"/>
          <w:sz w:val="24"/>
          <w:szCs w:val="24"/>
        </w:rPr>
        <w:t>v</w:t>
      </w:r>
      <w:r w:rsidRPr="00A149D4">
        <w:rPr>
          <w:rFonts w:ascii="Times New Roman" w:eastAsia="Times New Roman" w:hAnsi="Times New Roman" w:cs="Times New Roman"/>
          <w:spacing w:val="-7"/>
          <w:sz w:val="24"/>
          <w:szCs w:val="24"/>
        </w:rPr>
        <w:t>y</w:t>
      </w:r>
      <w:r w:rsidRPr="00A149D4">
        <w:rPr>
          <w:rFonts w:ascii="Times New Roman" w:eastAsia="Times New Roman" w:hAnsi="Times New Roman" w:cs="Times New Roman"/>
          <w:sz w:val="24"/>
          <w:szCs w:val="24"/>
        </w:rPr>
        <w:t>t</w:t>
      </w:r>
      <w:r w:rsidRPr="00A149D4">
        <w:rPr>
          <w:rFonts w:ascii="Times New Roman" w:eastAsia="Times New Roman" w:hAnsi="Times New Roman" w:cs="Times New Roman"/>
          <w:spacing w:val="3"/>
          <w:sz w:val="24"/>
          <w:szCs w:val="24"/>
        </w:rPr>
        <w:t>v</w:t>
      </w:r>
      <w:r w:rsidRPr="00A149D4">
        <w:rPr>
          <w:rFonts w:ascii="Times New Roman" w:eastAsia="Times New Roman" w:hAnsi="Times New Roman" w:cs="Times New Roman"/>
          <w:spacing w:val="-1"/>
          <w:sz w:val="24"/>
          <w:szCs w:val="24"/>
        </w:rPr>
        <w:t>á</w:t>
      </w:r>
      <w:r w:rsidRPr="00A149D4">
        <w:rPr>
          <w:rFonts w:ascii="Times New Roman" w:eastAsia="Times New Roman" w:hAnsi="Times New Roman" w:cs="Times New Roman"/>
          <w:sz w:val="24"/>
          <w:szCs w:val="24"/>
        </w:rPr>
        <w:t>r</w:t>
      </w:r>
      <w:r w:rsidRPr="00A149D4">
        <w:rPr>
          <w:rFonts w:ascii="Times New Roman" w:eastAsia="Times New Roman" w:hAnsi="Times New Roman" w:cs="Times New Roman"/>
          <w:spacing w:val="-2"/>
          <w:sz w:val="24"/>
          <w:szCs w:val="24"/>
        </w:rPr>
        <w:t>a</w:t>
      </w:r>
      <w:r w:rsidRPr="00A149D4">
        <w:rPr>
          <w:rFonts w:ascii="Times New Roman" w:eastAsia="Times New Roman" w:hAnsi="Times New Roman" w:cs="Times New Roman"/>
          <w:sz w:val="24"/>
          <w:szCs w:val="24"/>
        </w:rPr>
        <w:t>niu</w:t>
      </w:r>
      <w:r w:rsidRPr="00A149D4">
        <w:rPr>
          <w:rFonts w:ascii="Times New Roman" w:eastAsia="Times New Roman" w:hAnsi="Times New Roman" w:cs="Times New Roman"/>
          <w:spacing w:val="27"/>
          <w:sz w:val="24"/>
          <w:szCs w:val="24"/>
        </w:rPr>
        <w:t xml:space="preserve"> </w:t>
      </w:r>
      <w:r w:rsidRPr="00A149D4">
        <w:rPr>
          <w:rFonts w:ascii="Times New Roman" w:eastAsia="Times New Roman" w:hAnsi="Times New Roman" w:cs="Times New Roman"/>
          <w:spacing w:val="1"/>
          <w:sz w:val="24"/>
          <w:szCs w:val="24"/>
        </w:rPr>
        <w:t>ž</w:t>
      </w:r>
      <w:r w:rsidRPr="00A149D4">
        <w:rPr>
          <w:rFonts w:ascii="Times New Roman" w:eastAsia="Times New Roman" w:hAnsi="Times New Roman" w:cs="Times New Roman"/>
          <w:sz w:val="24"/>
          <w:szCs w:val="24"/>
        </w:rPr>
        <w:t>ivo</w:t>
      </w:r>
      <w:r w:rsidRPr="00A149D4">
        <w:rPr>
          <w:rFonts w:ascii="Times New Roman" w:eastAsia="Times New Roman" w:hAnsi="Times New Roman" w:cs="Times New Roman"/>
          <w:spacing w:val="1"/>
          <w:sz w:val="24"/>
          <w:szCs w:val="24"/>
        </w:rPr>
        <w:t>t</w:t>
      </w:r>
      <w:r w:rsidRPr="00A149D4">
        <w:rPr>
          <w:rFonts w:ascii="Times New Roman" w:eastAsia="Times New Roman" w:hAnsi="Times New Roman" w:cs="Times New Roman"/>
          <w:sz w:val="24"/>
          <w:szCs w:val="24"/>
        </w:rPr>
        <w:t>n</w:t>
      </w:r>
      <w:r w:rsidRPr="00A149D4">
        <w:rPr>
          <w:rFonts w:ascii="Times New Roman" w:eastAsia="Times New Roman" w:hAnsi="Times New Roman" w:cs="Times New Roman"/>
          <w:spacing w:val="-1"/>
          <w:sz w:val="24"/>
          <w:szCs w:val="24"/>
        </w:rPr>
        <w:t>e</w:t>
      </w:r>
      <w:r w:rsidRPr="00A149D4">
        <w:rPr>
          <w:rFonts w:ascii="Times New Roman" w:eastAsia="Times New Roman" w:hAnsi="Times New Roman" w:cs="Times New Roman"/>
          <w:sz w:val="24"/>
          <w:szCs w:val="24"/>
        </w:rPr>
        <w:t>j</w:t>
      </w:r>
      <w:r w:rsidRPr="00A149D4">
        <w:rPr>
          <w:rFonts w:ascii="Times New Roman" w:eastAsia="Times New Roman" w:hAnsi="Times New Roman" w:cs="Times New Roman"/>
          <w:spacing w:val="27"/>
          <w:sz w:val="24"/>
          <w:szCs w:val="24"/>
        </w:rPr>
        <w:t xml:space="preserve"> </w:t>
      </w:r>
      <w:r w:rsidRPr="00A149D4">
        <w:rPr>
          <w:rFonts w:ascii="Times New Roman" w:eastAsia="Times New Roman" w:hAnsi="Times New Roman" w:cs="Times New Roman"/>
          <w:sz w:val="24"/>
          <w:szCs w:val="24"/>
        </w:rPr>
        <w:t>a</w:t>
      </w:r>
      <w:r w:rsidRPr="00A149D4">
        <w:rPr>
          <w:rFonts w:ascii="Times New Roman" w:eastAsia="Times New Roman" w:hAnsi="Times New Roman" w:cs="Times New Roman"/>
          <w:spacing w:val="25"/>
          <w:sz w:val="24"/>
          <w:szCs w:val="24"/>
        </w:rPr>
        <w:t xml:space="preserve"> </w:t>
      </w:r>
      <w:r w:rsidRPr="00A149D4">
        <w:rPr>
          <w:rFonts w:ascii="Times New Roman" w:eastAsia="Times New Roman" w:hAnsi="Times New Roman" w:cs="Times New Roman"/>
          <w:sz w:val="24"/>
          <w:szCs w:val="24"/>
        </w:rPr>
        <w:t>p</w:t>
      </w:r>
      <w:r w:rsidRPr="00A149D4">
        <w:rPr>
          <w:rFonts w:ascii="Times New Roman" w:eastAsia="Times New Roman" w:hAnsi="Times New Roman" w:cs="Times New Roman"/>
          <w:spacing w:val="-1"/>
          <w:sz w:val="24"/>
          <w:szCs w:val="24"/>
        </w:rPr>
        <w:t>r</w:t>
      </w:r>
      <w:r w:rsidRPr="00A149D4">
        <w:rPr>
          <w:rFonts w:ascii="Times New Roman" w:eastAsia="Times New Roman" w:hAnsi="Times New Roman" w:cs="Times New Roman"/>
          <w:sz w:val="24"/>
          <w:szCs w:val="24"/>
        </w:rPr>
        <w:t>o</w:t>
      </w:r>
      <w:r w:rsidRPr="00A149D4">
        <w:rPr>
          <w:rFonts w:ascii="Times New Roman" w:eastAsia="Times New Roman" w:hAnsi="Times New Roman" w:cs="Times New Roman"/>
          <w:spacing w:val="-1"/>
          <w:sz w:val="24"/>
          <w:szCs w:val="24"/>
        </w:rPr>
        <w:t>fe</w:t>
      </w:r>
      <w:r w:rsidRPr="00A149D4">
        <w:rPr>
          <w:rFonts w:ascii="Times New Roman" w:eastAsia="Times New Roman" w:hAnsi="Times New Roman" w:cs="Times New Roman"/>
          <w:sz w:val="24"/>
          <w:szCs w:val="24"/>
        </w:rPr>
        <w:t>si</w:t>
      </w:r>
      <w:r w:rsidRPr="00A149D4">
        <w:rPr>
          <w:rFonts w:ascii="Times New Roman" w:eastAsia="Times New Roman" w:hAnsi="Times New Roman" w:cs="Times New Roman"/>
          <w:spacing w:val="1"/>
          <w:sz w:val="24"/>
          <w:szCs w:val="24"/>
        </w:rPr>
        <w:t>j</w:t>
      </w:r>
      <w:r w:rsidRPr="00A149D4">
        <w:rPr>
          <w:rFonts w:ascii="Times New Roman" w:eastAsia="Times New Roman" w:hAnsi="Times New Roman" w:cs="Times New Roman"/>
          <w:sz w:val="24"/>
          <w:szCs w:val="24"/>
        </w:rPr>
        <w:t>n</w:t>
      </w:r>
      <w:r w:rsidRPr="00A149D4">
        <w:rPr>
          <w:rFonts w:ascii="Times New Roman" w:eastAsia="Times New Roman" w:hAnsi="Times New Roman" w:cs="Times New Roman"/>
          <w:spacing w:val="-1"/>
          <w:sz w:val="24"/>
          <w:szCs w:val="24"/>
        </w:rPr>
        <w:t>e</w:t>
      </w:r>
      <w:r w:rsidRPr="00A149D4">
        <w:rPr>
          <w:rFonts w:ascii="Times New Roman" w:eastAsia="Times New Roman" w:hAnsi="Times New Roman" w:cs="Times New Roman"/>
          <w:sz w:val="24"/>
          <w:szCs w:val="24"/>
        </w:rPr>
        <w:t>j</w:t>
      </w:r>
      <w:r w:rsidRPr="00A149D4">
        <w:rPr>
          <w:rFonts w:ascii="Times New Roman" w:eastAsia="Times New Roman" w:hAnsi="Times New Roman" w:cs="Times New Roman"/>
          <w:spacing w:val="27"/>
          <w:sz w:val="24"/>
          <w:szCs w:val="24"/>
        </w:rPr>
        <w:t xml:space="preserve"> </w:t>
      </w:r>
      <w:r w:rsidRPr="00A149D4">
        <w:rPr>
          <w:rFonts w:ascii="Times New Roman" w:eastAsia="Times New Roman" w:hAnsi="Times New Roman" w:cs="Times New Roman"/>
          <w:sz w:val="24"/>
          <w:szCs w:val="24"/>
        </w:rPr>
        <w:t>o</w:t>
      </w:r>
      <w:r w:rsidRPr="00A149D4">
        <w:rPr>
          <w:rFonts w:ascii="Times New Roman" w:eastAsia="Times New Roman" w:hAnsi="Times New Roman" w:cs="Times New Roman"/>
          <w:spacing w:val="-1"/>
          <w:sz w:val="24"/>
          <w:szCs w:val="24"/>
        </w:rPr>
        <w:t>r</w:t>
      </w:r>
      <w:r w:rsidRPr="00A149D4">
        <w:rPr>
          <w:rFonts w:ascii="Times New Roman" w:eastAsia="Times New Roman" w:hAnsi="Times New Roman" w:cs="Times New Roman"/>
          <w:sz w:val="24"/>
          <w:szCs w:val="24"/>
        </w:rPr>
        <w:t>ient</w:t>
      </w:r>
      <w:r w:rsidRPr="00A149D4">
        <w:rPr>
          <w:rFonts w:ascii="Times New Roman" w:eastAsia="Times New Roman" w:hAnsi="Times New Roman" w:cs="Times New Roman"/>
          <w:spacing w:val="1"/>
          <w:sz w:val="24"/>
          <w:szCs w:val="24"/>
        </w:rPr>
        <w:t>á</w:t>
      </w:r>
      <w:r w:rsidRPr="00A149D4">
        <w:rPr>
          <w:rFonts w:ascii="Times New Roman" w:eastAsia="Times New Roman" w:hAnsi="Times New Roman" w:cs="Times New Roman"/>
          <w:spacing w:val="-1"/>
          <w:sz w:val="24"/>
          <w:szCs w:val="24"/>
        </w:rPr>
        <w:t>c</w:t>
      </w:r>
      <w:r w:rsidRPr="00A149D4">
        <w:rPr>
          <w:rFonts w:ascii="Times New Roman" w:eastAsia="Times New Roman" w:hAnsi="Times New Roman" w:cs="Times New Roman"/>
          <w:sz w:val="24"/>
          <w:szCs w:val="24"/>
        </w:rPr>
        <w:t>ie</w:t>
      </w:r>
      <w:r w:rsidRPr="00A149D4">
        <w:rPr>
          <w:rFonts w:ascii="Times New Roman" w:eastAsia="Times New Roman" w:hAnsi="Times New Roman" w:cs="Times New Roman"/>
          <w:spacing w:val="28"/>
          <w:sz w:val="24"/>
          <w:szCs w:val="24"/>
        </w:rPr>
        <w:t xml:space="preserve"> </w:t>
      </w:r>
      <w:r w:rsidRPr="00A149D4">
        <w:rPr>
          <w:rFonts w:ascii="Times New Roman" w:eastAsia="Times New Roman" w:hAnsi="Times New Roman" w:cs="Times New Roman"/>
          <w:spacing w:val="1"/>
          <w:sz w:val="24"/>
          <w:szCs w:val="24"/>
        </w:rPr>
        <w:t>ž</w:t>
      </w:r>
      <w:r w:rsidRPr="00A149D4">
        <w:rPr>
          <w:rFonts w:ascii="Times New Roman" w:eastAsia="Times New Roman" w:hAnsi="Times New Roman" w:cs="Times New Roman"/>
          <w:sz w:val="24"/>
          <w:szCs w:val="24"/>
        </w:rPr>
        <w:t>iakov.</w:t>
      </w:r>
      <w:r w:rsidRPr="00A149D4">
        <w:rPr>
          <w:rFonts w:ascii="Times New Roman" w:eastAsia="Times New Roman" w:hAnsi="Times New Roman" w:cs="Times New Roman"/>
          <w:spacing w:val="26"/>
          <w:sz w:val="24"/>
          <w:szCs w:val="24"/>
        </w:rPr>
        <w:t xml:space="preserve"> </w:t>
      </w:r>
      <w:r w:rsidRPr="00A149D4">
        <w:rPr>
          <w:rFonts w:ascii="Times New Roman" w:eastAsia="Times New Roman" w:hAnsi="Times New Roman" w:cs="Times New Roman"/>
          <w:spacing w:val="1"/>
          <w:sz w:val="24"/>
          <w:szCs w:val="24"/>
        </w:rPr>
        <w:t>P</w:t>
      </w:r>
      <w:r w:rsidRPr="00A149D4">
        <w:rPr>
          <w:rFonts w:ascii="Times New Roman" w:eastAsia="Times New Roman" w:hAnsi="Times New Roman" w:cs="Times New Roman"/>
          <w:sz w:val="24"/>
          <w:szCs w:val="24"/>
        </w:rPr>
        <w:t>r</w:t>
      </w:r>
      <w:r w:rsidRPr="00A149D4">
        <w:rPr>
          <w:rFonts w:ascii="Times New Roman" w:eastAsia="Times New Roman" w:hAnsi="Times New Roman" w:cs="Times New Roman"/>
          <w:spacing w:val="-2"/>
          <w:sz w:val="24"/>
          <w:szCs w:val="24"/>
        </w:rPr>
        <w:t>e</w:t>
      </w:r>
      <w:r w:rsidRPr="00A149D4">
        <w:rPr>
          <w:rFonts w:ascii="Times New Roman" w:eastAsia="Times New Roman" w:hAnsi="Times New Roman" w:cs="Times New Roman"/>
          <w:sz w:val="24"/>
          <w:szCs w:val="24"/>
        </w:rPr>
        <w:t>dmet</w:t>
      </w:r>
      <w:r w:rsidRPr="00A149D4">
        <w:rPr>
          <w:rFonts w:ascii="Times New Roman" w:eastAsia="Times New Roman" w:hAnsi="Times New Roman" w:cs="Times New Roman"/>
          <w:spacing w:val="32"/>
          <w:sz w:val="24"/>
          <w:szCs w:val="24"/>
        </w:rPr>
        <w:t xml:space="preserve"> </w:t>
      </w:r>
      <w:r w:rsidRPr="00A149D4">
        <w:rPr>
          <w:rFonts w:ascii="Times New Roman" w:eastAsia="Times New Roman" w:hAnsi="Times New Roman" w:cs="Times New Roman"/>
          <w:sz w:val="24"/>
          <w:szCs w:val="24"/>
        </w:rPr>
        <w:t xml:space="preserve">je </w:t>
      </w:r>
      <w:r w:rsidRPr="00A149D4">
        <w:rPr>
          <w:rFonts w:ascii="Times New Roman" w:eastAsia="Times New Roman" w:hAnsi="Times New Roman" w:cs="Times New Roman"/>
          <w:spacing w:val="1"/>
          <w:sz w:val="24"/>
          <w:szCs w:val="24"/>
        </w:rPr>
        <w:t>z</w:t>
      </w:r>
      <w:r w:rsidRPr="00A149D4">
        <w:rPr>
          <w:rFonts w:ascii="Times New Roman" w:eastAsia="Times New Roman" w:hAnsi="Times New Roman" w:cs="Times New Roman"/>
          <w:spacing w:val="-1"/>
          <w:sz w:val="24"/>
          <w:szCs w:val="24"/>
        </w:rPr>
        <w:t>a</w:t>
      </w:r>
      <w:r w:rsidRPr="00A149D4">
        <w:rPr>
          <w:rFonts w:ascii="Times New Roman" w:eastAsia="Times New Roman" w:hAnsi="Times New Roman" w:cs="Times New Roman"/>
          <w:sz w:val="24"/>
          <w:szCs w:val="24"/>
        </w:rPr>
        <w:t>me</w:t>
      </w:r>
      <w:r w:rsidRPr="00A149D4">
        <w:rPr>
          <w:rFonts w:ascii="Times New Roman" w:eastAsia="Times New Roman" w:hAnsi="Times New Roman" w:cs="Times New Roman"/>
          <w:spacing w:val="-1"/>
          <w:sz w:val="24"/>
          <w:szCs w:val="24"/>
        </w:rPr>
        <w:t>ra</w:t>
      </w:r>
      <w:r w:rsidRPr="00A149D4">
        <w:rPr>
          <w:rFonts w:ascii="Times New Roman" w:eastAsia="Times New Roman" w:hAnsi="Times New Roman" w:cs="Times New Roman"/>
          <w:spacing w:val="5"/>
          <w:sz w:val="24"/>
          <w:szCs w:val="24"/>
        </w:rPr>
        <w:t>n</w:t>
      </w:r>
      <w:r w:rsidRPr="00A149D4">
        <w:rPr>
          <w:rFonts w:ascii="Times New Roman" w:eastAsia="Times New Roman" w:hAnsi="Times New Roman" w:cs="Times New Roman"/>
          <w:sz w:val="24"/>
          <w:szCs w:val="24"/>
        </w:rPr>
        <w:t>ý</w:t>
      </w:r>
      <w:r w:rsidRPr="00A149D4">
        <w:rPr>
          <w:rFonts w:ascii="Times New Roman" w:eastAsia="Times New Roman" w:hAnsi="Times New Roman" w:cs="Times New Roman"/>
          <w:spacing w:val="-4"/>
          <w:sz w:val="24"/>
          <w:szCs w:val="24"/>
        </w:rPr>
        <w:t xml:space="preserve"> </w:t>
      </w:r>
      <w:r w:rsidRPr="00A149D4">
        <w:rPr>
          <w:rFonts w:ascii="Times New Roman" w:eastAsia="Times New Roman" w:hAnsi="Times New Roman" w:cs="Times New Roman"/>
          <w:spacing w:val="2"/>
          <w:sz w:val="24"/>
          <w:szCs w:val="24"/>
        </w:rPr>
        <w:t>n</w:t>
      </w:r>
      <w:r w:rsidRPr="00A149D4">
        <w:rPr>
          <w:rFonts w:ascii="Times New Roman" w:eastAsia="Times New Roman" w:hAnsi="Times New Roman" w:cs="Times New Roman"/>
          <w:sz w:val="24"/>
          <w:szCs w:val="24"/>
        </w:rPr>
        <w:t>a</w:t>
      </w:r>
      <w:r w:rsidRPr="00A149D4">
        <w:rPr>
          <w:rFonts w:ascii="Times New Roman" w:eastAsia="Times New Roman" w:hAnsi="Times New Roman" w:cs="Times New Roman"/>
          <w:spacing w:val="1"/>
          <w:sz w:val="24"/>
          <w:szCs w:val="24"/>
        </w:rPr>
        <w:t xml:space="preserve"> </w:t>
      </w:r>
      <w:r w:rsidRPr="00A149D4">
        <w:rPr>
          <w:rFonts w:ascii="Times New Roman" w:eastAsia="Times New Roman" w:hAnsi="Times New Roman" w:cs="Times New Roman"/>
          <w:sz w:val="24"/>
          <w:szCs w:val="24"/>
        </w:rPr>
        <w:t>rozvoj</w:t>
      </w:r>
      <w:r w:rsidRPr="00A149D4">
        <w:rPr>
          <w:rFonts w:ascii="Times New Roman" w:eastAsia="Times New Roman" w:hAnsi="Times New Roman" w:cs="Times New Roman"/>
          <w:spacing w:val="4"/>
          <w:sz w:val="24"/>
          <w:szCs w:val="24"/>
        </w:rPr>
        <w:t xml:space="preserve"> </w:t>
      </w:r>
      <w:r w:rsidRPr="00A149D4">
        <w:rPr>
          <w:rFonts w:ascii="Times New Roman" w:eastAsia="Times New Roman" w:hAnsi="Times New Roman" w:cs="Times New Roman"/>
          <w:sz w:val="24"/>
          <w:szCs w:val="24"/>
        </w:rPr>
        <w:t>p</w:t>
      </w:r>
      <w:r w:rsidRPr="00A149D4">
        <w:rPr>
          <w:rFonts w:ascii="Times New Roman" w:eastAsia="Times New Roman" w:hAnsi="Times New Roman" w:cs="Times New Roman"/>
          <w:spacing w:val="-1"/>
          <w:sz w:val="24"/>
          <w:szCs w:val="24"/>
        </w:rPr>
        <w:t>ra</w:t>
      </w:r>
      <w:r w:rsidRPr="00A149D4">
        <w:rPr>
          <w:rFonts w:ascii="Times New Roman" w:eastAsia="Times New Roman" w:hAnsi="Times New Roman" w:cs="Times New Roman"/>
          <w:sz w:val="24"/>
          <w:szCs w:val="24"/>
        </w:rPr>
        <w:t>kt</w:t>
      </w:r>
      <w:r w:rsidRPr="00A149D4">
        <w:rPr>
          <w:rFonts w:ascii="Times New Roman" w:eastAsia="Times New Roman" w:hAnsi="Times New Roman" w:cs="Times New Roman"/>
          <w:spacing w:val="1"/>
          <w:sz w:val="24"/>
          <w:szCs w:val="24"/>
        </w:rPr>
        <w:t>i</w:t>
      </w:r>
      <w:r w:rsidRPr="00A149D4">
        <w:rPr>
          <w:rFonts w:ascii="Times New Roman" w:eastAsia="Times New Roman" w:hAnsi="Times New Roman" w:cs="Times New Roman"/>
          <w:spacing w:val="-1"/>
          <w:sz w:val="24"/>
          <w:szCs w:val="24"/>
        </w:rPr>
        <w:t>c</w:t>
      </w:r>
      <w:r w:rsidRPr="00A149D4">
        <w:rPr>
          <w:rFonts w:ascii="Times New Roman" w:eastAsia="Times New Roman" w:hAnsi="Times New Roman" w:cs="Times New Roman"/>
          <w:spacing w:val="3"/>
          <w:sz w:val="24"/>
          <w:szCs w:val="24"/>
        </w:rPr>
        <w:t>k</w:t>
      </w:r>
      <w:r w:rsidRPr="00A149D4">
        <w:rPr>
          <w:rFonts w:ascii="Times New Roman" w:eastAsia="Times New Roman" w:hAnsi="Times New Roman" w:cs="Times New Roman"/>
          <w:spacing w:val="-5"/>
          <w:sz w:val="24"/>
          <w:szCs w:val="24"/>
        </w:rPr>
        <w:t>ý</w:t>
      </w:r>
      <w:r w:rsidRPr="00A149D4">
        <w:rPr>
          <w:rFonts w:ascii="Times New Roman" w:eastAsia="Times New Roman" w:hAnsi="Times New Roman" w:cs="Times New Roman"/>
          <w:spacing w:val="1"/>
          <w:sz w:val="24"/>
          <w:szCs w:val="24"/>
        </w:rPr>
        <w:t>c</w:t>
      </w:r>
      <w:r w:rsidRPr="00A149D4">
        <w:rPr>
          <w:rFonts w:ascii="Times New Roman" w:eastAsia="Times New Roman" w:hAnsi="Times New Roman" w:cs="Times New Roman"/>
          <w:sz w:val="24"/>
          <w:szCs w:val="24"/>
        </w:rPr>
        <w:t>h</w:t>
      </w:r>
      <w:r w:rsidRPr="00A149D4">
        <w:rPr>
          <w:rFonts w:ascii="Times New Roman" w:eastAsia="Times New Roman" w:hAnsi="Times New Roman" w:cs="Times New Roman"/>
          <w:spacing w:val="3"/>
          <w:sz w:val="24"/>
          <w:szCs w:val="24"/>
        </w:rPr>
        <w:t xml:space="preserve"> </w:t>
      </w:r>
      <w:r w:rsidRPr="00A149D4">
        <w:rPr>
          <w:rFonts w:ascii="Times New Roman" w:eastAsia="Times New Roman" w:hAnsi="Times New Roman" w:cs="Times New Roman"/>
          <w:sz w:val="24"/>
          <w:szCs w:val="24"/>
        </w:rPr>
        <w:t>p</w:t>
      </w:r>
      <w:r w:rsidRPr="00A149D4">
        <w:rPr>
          <w:rFonts w:ascii="Times New Roman" w:eastAsia="Times New Roman" w:hAnsi="Times New Roman" w:cs="Times New Roman"/>
          <w:spacing w:val="-1"/>
          <w:sz w:val="24"/>
          <w:szCs w:val="24"/>
        </w:rPr>
        <w:t>rac</w:t>
      </w:r>
      <w:r w:rsidRPr="00A149D4">
        <w:rPr>
          <w:rFonts w:ascii="Times New Roman" w:eastAsia="Times New Roman" w:hAnsi="Times New Roman" w:cs="Times New Roman"/>
          <w:sz w:val="24"/>
          <w:szCs w:val="24"/>
        </w:rPr>
        <w:t>ov</w:t>
      </w:r>
      <w:r w:rsidRPr="00A149D4">
        <w:rPr>
          <w:rFonts w:ascii="Times New Roman" w:eastAsia="Times New Roman" w:hAnsi="Times New Roman" w:cs="Times New Roman"/>
          <w:spacing w:val="5"/>
          <w:sz w:val="24"/>
          <w:szCs w:val="24"/>
        </w:rPr>
        <w:t>n</w:t>
      </w:r>
      <w:r w:rsidRPr="00A149D4">
        <w:rPr>
          <w:rFonts w:ascii="Times New Roman" w:eastAsia="Times New Roman" w:hAnsi="Times New Roman" w:cs="Times New Roman"/>
          <w:spacing w:val="-5"/>
          <w:sz w:val="24"/>
          <w:szCs w:val="24"/>
        </w:rPr>
        <w:t>ý</w:t>
      </w:r>
      <w:r w:rsidRPr="00A149D4">
        <w:rPr>
          <w:rFonts w:ascii="Times New Roman" w:eastAsia="Times New Roman" w:hAnsi="Times New Roman" w:cs="Times New Roman"/>
          <w:spacing w:val="1"/>
          <w:sz w:val="24"/>
          <w:szCs w:val="24"/>
        </w:rPr>
        <w:t>c</w:t>
      </w:r>
      <w:r w:rsidRPr="00A149D4">
        <w:rPr>
          <w:rFonts w:ascii="Times New Roman" w:eastAsia="Times New Roman" w:hAnsi="Times New Roman" w:cs="Times New Roman"/>
          <w:sz w:val="24"/>
          <w:szCs w:val="24"/>
        </w:rPr>
        <w:t>h</w:t>
      </w:r>
      <w:r w:rsidRPr="00A149D4">
        <w:rPr>
          <w:rFonts w:ascii="Times New Roman" w:eastAsia="Times New Roman" w:hAnsi="Times New Roman" w:cs="Times New Roman"/>
          <w:spacing w:val="3"/>
          <w:sz w:val="24"/>
          <w:szCs w:val="24"/>
        </w:rPr>
        <w:t xml:space="preserve"> </w:t>
      </w:r>
      <w:r w:rsidRPr="00A149D4">
        <w:rPr>
          <w:rFonts w:ascii="Times New Roman" w:eastAsia="Times New Roman" w:hAnsi="Times New Roman" w:cs="Times New Roman"/>
          <w:spacing w:val="1"/>
          <w:sz w:val="24"/>
          <w:szCs w:val="24"/>
        </w:rPr>
        <w:t>z</w:t>
      </w:r>
      <w:r w:rsidRPr="00A149D4">
        <w:rPr>
          <w:rFonts w:ascii="Times New Roman" w:eastAsia="Times New Roman" w:hAnsi="Times New Roman" w:cs="Times New Roman"/>
          <w:sz w:val="24"/>
          <w:szCs w:val="24"/>
        </w:rPr>
        <w:t>ru</w:t>
      </w:r>
      <w:r w:rsidRPr="00A149D4">
        <w:rPr>
          <w:rFonts w:ascii="Times New Roman" w:eastAsia="Times New Roman" w:hAnsi="Times New Roman" w:cs="Times New Roman"/>
          <w:spacing w:val="-2"/>
          <w:sz w:val="24"/>
          <w:szCs w:val="24"/>
        </w:rPr>
        <w:t>č</w:t>
      </w:r>
      <w:r w:rsidRPr="00A149D4">
        <w:rPr>
          <w:rFonts w:ascii="Times New Roman" w:eastAsia="Times New Roman" w:hAnsi="Times New Roman" w:cs="Times New Roman"/>
          <w:spacing w:val="2"/>
          <w:sz w:val="24"/>
          <w:szCs w:val="24"/>
        </w:rPr>
        <w:t>n</w:t>
      </w:r>
      <w:r w:rsidRPr="00A149D4">
        <w:rPr>
          <w:rFonts w:ascii="Times New Roman" w:eastAsia="Times New Roman" w:hAnsi="Times New Roman" w:cs="Times New Roman"/>
          <w:sz w:val="24"/>
          <w:szCs w:val="24"/>
        </w:rPr>
        <w:t>ostí</w:t>
      </w:r>
      <w:r w:rsidRPr="00A149D4">
        <w:rPr>
          <w:rFonts w:ascii="Times New Roman" w:eastAsia="Times New Roman" w:hAnsi="Times New Roman" w:cs="Times New Roman"/>
          <w:spacing w:val="4"/>
          <w:sz w:val="24"/>
          <w:szCs w:val="24"/>
        </w:rPr>
        <w:t xml:space="preserve"> </w:t>
      </w:r>
      <w:r w:rsidRPr="00A149D4">
        <w:rPr>
          <w:rFonts w:ascii="Times New Roman" w:eastAsia="Times New Roman" w:hAnsi="Times New Roman" w:cs="Times New Roman"/>
          <w:sz w:val="24"/>
          <w:szCs w:val="24"/>
        </w:rPr>
        <w:t>a</w:t>
      </w:r>
      <w:r w:rsidRPr="00A149D4">
        <w:rPr>
          <w:rFonts w:ascii="Times New Roman" w:eastAsia="Times New Roman" w:hAnsi="Times New Roman" w:cs="Times New Roman"/>
          <w:spacing w:val="1"/>
          <w:sz w:val="24"/>
          <w:szCs w:val="24"/>
        </w:rPr>
        <w:t xml:space="preserve"> </w:t>
      </w:r>
      <w:r w:rsidRPr="00A149D4">
        <w:rPr>
          <w:rFonts w:ascii="Times New Roman" w:eastAsia="Times New Roman" w:hAnsi="Times New Roman" w:cs="Times New Roman"/>
          <w:sz w:val="24"/>
          <w:szCs w:val="24"/>
        </w:rPr>
        <w:t>doplňu</w:t>
      </w:r>
      <w:r w:rsidRPr="00A149D4">
        <w:rPr>
          <w:rFonts w:ascii="Times New Roman" w:eastAsia="Times New Roman" w:hAnsi="Times New Roman" w:cs="Times New Roman"/>
          <w:spacing w:val="1"/>
          <w:sz w:val="24"/>
          <w:szCs w:val="24"/>
        </w:rPr>
        <w:t>j</w:t>
      </w:r>
      <w:r w:rsidRPr="00A149D4">
        <w:rPr>
          <w:rFonts w:ascii="Times New Roman" w:eastAsia="Times New Roman" w:hAnsi="Times New Roman" w:cs="Times New Roman"/>
          <w:sz w:val="24"/>
          <w:szCs w:val="24"/>
        </w:rPr>
        <w:t>e</w:t>
      </w:r>
      <w:r w:rsidRPr="00A149D4">
        <w:rPr>
          <w:rFonts w:ascii="Times New Roman" w:eastAsia="Times New Roman" w:hAnsi="Times New Roman" w:cs="Times New Roman"/>
          <w:spacing w:val="1"/>
          <w:sz w:val="24"/>
          <w:szCs w:val="24"/>
        </w:rPr>
        <w:t xml:space="preserve"> </w:t>
      </w:r>
      <w:r w:rsidRPr="00A149D4">
        <w:rPr>
          <w:rFonts w:ascii="Times New Roman" w:eastAsia="Times New Roman" w:hAnsi="Times New Roman" w:cs="Times New Roman"/>
          <w:spacing w:val="-1"/>
          <w:sz w:val="24"/>
          <w:szCs w:val="24"/>
        </w:rPr>
        <w:t>ce</w:t>
      </w:r>
      <w:r w:rsidRPr="00A149D4">
        <w:rPr>
          <w:rFonts w:ascii="Times New Roman" w:eastAsia="Times New Roman" w:hAnsi="Times New Roman" w:cs="Times New Roman"/>
          <w:sz w:val="24"/>
          <w:szCs w:val="24"/>
        </w:rPr>
        <w:t>lé</w:t>
      </w:r>
      <w:r w:rsidRPr="00A149D4">
        <w:rPr>
          <w:rFonts w:ascii="Times New Roman" w:eastAsia="Times New Roman" w:hAnsi="Times New Roman" w:cs="Times New Roman"/>
          <w:spacing w:val="2"/>
          <w:sz w:val="24"/>
          <w:szCs w:val="24"/>
        </w:rPr>
        <w:t xml:space="preserve"> </w:t>
      </w:r>
      <w:r w:rsidRPr="00A149D4">
        <w:rPr>
          <w:rFonts w:ascii="Times New Roman" w:eastAsia="Times New Roman" w:hAnsi="Times New Roman" w:cs="Times New Roman"/>
          <w:spacing w:val="1"/>
          <w:sz w:val="24"/>
          <w:szCs w:val="24"/>
        </w:rPr>
        <w:t>z</w:t>
      </w:r>
      <w:r w:rsidRPr="00A149D4">
        <w:rPr>
          <w:rFonts w:ascii="Times New Roman" w:eastAsia="Times New Roman" w:hAnsi="Times New Roman" w:cs="Times New Roman"/>
          <w:spacing w:val="-1"/>
          <w:sz w:val="24"/>
          <w:szCs w:val="24"/>
        </w:rPr>
        <w:t>á</w:t>
      </w:r>
      <w:r w:rsidRPr="00A149D4">
        <w:rPr>
          <w:rFonts w:ascii="Times New Roman" w:eastAsia="Times New Roman" w:hAnsi="Times New Roman" w:cs="Times New Roman"/>
          <w:sz w:val="24"/>
          <w:szCs w:val="24"/>
        </w:rPr>
        <w:t>kladné</w:t>
      </w:r>
      <w:r w:rsidRPr="00A149D4">
        <w:rPr>
          <w:rFonts w:ascii="Times New Roman" w:eastAsia="Times New Roman" w:hAnsi="Times New Roman" w:cs="Times New Roman"/>
          <w:spacing w:val="1"/>
          <w:sz w:val="24"/>
          <w:szCs w:val="24"/>
        </w:rPr>
        <w:t xml:space="preserve"> </w:t>
      </w:r>
      <w:r w:rsidRPr="00A149D4">
        <w:rPr>
          <w:rFonts w:ascii="Times New Roman" w:eastAsia="Times New Roman" w:hAnsi="Times New Roman" w:cs="Times New Roman"/>
          <w:sz w:val="24"/>
          <w:szCs w:val="24"/>
        </w:rPr>
        <w:t>v</w:t>
      </w:r>
      <w:r w:rsidRPr="00A149D4">
        <w:rPr>
          <w:rFonts w:ascii="Times New Roman" w:eastAsia="Times New Roman" w:hAnsi="Times New Roman" w:cs="Times New Roman"/>
          <w:spacing w:val="1"/>
          <w:sz w:val="24"/>
          <w:szCs w:val="24"/>
        </w:rPr>
        <w:t>z</w:t>
      </w:r>
      <w:r w:rsidRPr="00A149D4">
        <w:rPr>
          <w:rFonts w:ascii="Times New Roman" w:eastAsia="Times New Roman" w:hAnsi="Times New Roman" w:cs="Times New Roman"/>
          <w:sz w:val="24"/>
          <w:szCs w:val="24"/>
        </w:rPr>
        <w:t>d</w:t>
      </w:r>
      <w:r w:rsidRPr="00A149D4">
        <w:rPr>
          <w:rFonts w:ascii="Times New Roman" w:eastAsia="Times New Roman" w:hAnsi="Times New Roman" w:cs="Times New Roman"/>
          <w:spacing w:val="-1"/>
          <w:sz w:val="24"/>
          <w:szCs w:val="24"/>
        </w:rPr>
        <w:t>e</w:t>
      </w:r>
      <w:r w:rsidRPr="00A149D4">
        <w:rPr>
          <w:rFonts w:ascii="Times New Roman" w:eastAsia="Times New Roman" w:hAnsi="Times New Roman" w:cs="Times New Roman"/>
          <w:sz w:val="24"/>
          <w:szCs w:val="24"/>
        </w:rPr>
        <w:t>láv</w:t>
      </w:r>
      <w:r w:rsidRPr="00A149D4">
        <w:rPr>
          <w:rFonts w:ascii="Times New Roman" w:eastAsia="Times New Roman" w:hAnsi="Times New Roman" w:cs="Times New Roman"/>
          <w:spacing w:val="-1"/>
          <w:sz w:val="24"/>
          <w:szCs w:val="24"/>
        </w:rPr>
        <w:t>a</w:t>
      </w:r>
      <w:r w:rsidRPr="00A149D4">
        <w:rPr>
          <w:rFonts w:ascii="Times New Roman" w:eastAsia="Times New Roman" w:hAnsi="Times New Roman" w:cs="Times New Roman"/>
          <w:sz w:val="24"/>
          <w:szCs w:val="24"/>
        </w:rPr>
        <w:t>nie</w:t>
      </w:r>
      <w:r w:rsidRPr="00A149D4">
        <w:rPr>
          <w:rFonts w:ascii="Times New Roman" w:eastAsia="Times New Roman" w:hAnsi="Times New Roman" w:cs="Times New Roman"/>
          <w:spacing w:val="2"/>
          <w:sz w:val="24"/>
          <w:szCs w:val="24"/>
        </w:rPr>
        <w:t xml:space="preserve"> </w:t>
      </w:r>
      <w:r w:rsidRPr="00A149D4">
        <w:rPr>
          <w:rFonts w:ascii="Times New Roman" w:eastAsia="Times New Roman" w:hAnsi="Times New Roman" w:cs="Times New Roman"/>
          <w:sz w:val="24"/>
          <w:szCs w:val="24"/>
        </w:rPr>
        <w:t>o</w:t>
      </w:r>
      <w:r w:rsidRPr="00A149D4">
        <w:rPr>
          <w:rFonts w:ascii="Times New Roman" w:eastAsia="Times New Roman" w:hAnsi="Times New Roman" w:cs="Times New Roman"/>
          <w:spacing w:val="2"/>
          <w:sz w:val="24"/>
          <w:szCs w:val="24"/>
        </w:rPr>
        <w:t xml:space="preserve"> </w:t>
      </w:r>
      <w:r w:rsidRPr="00A149D4">
        <w:rPr>
          <w:rFonts w:ascii="Times New Roman" w:eastAsia="Times New Roman" w:hAnsi="Times New Roman" w:cs="Times New Roman"/>
          <w:sz w:val="24"/>
          <w:szCs w:val="24"/>
        </w:rPr>
        <w:t>dôle</w:t>
      </w:r>
      <w:r w:rsidRPr="00A149D4">
        <w:rPr>
          <w:rFonts w:ascii="Times New Roman" w:eastAsia="Times New Roman" w:hAnsi="Times New Roman" w:cs="Times New Roman"/>
          <w:spacing w:val="1"/>
          <w:sz w:val="24"/>
          <w:szCs w:val="24"/>
        </w:rPr>
        <w:t>ž</w:t>
      </w:r>
      <w:r w:rsidRPr="00A149D4">
        <w:rPr>
          <w:rFonts w:ascii="Times New Roman" w:eastAsia="Times New Roman" w:hAnsi="Times New Roman" w:cs="Times New Roman"/>
          <w:sz w:val="24"/>
          <w:szCs w:val="24"/>
        </w:rPr>
        <w:t>i</w:t>
      </w:r>
      <w:r w:rsidRPr="00A149D4">
        <w:rPr>
          <w:rFonts w:ascii="Times New Roman" w:eastAsia="Times New Roman" w:hAnsi="Times New Roman" w:cs="Times New Roman"/>
          <w:spacing w:val="-1"/>
          <w:sz w:val="24"/>
          <w:szCs w:val="24"/>
        </w:rPr>
        <w:t>t</w:t>
      </w:r>
      <w:r w:rsidRPr="00A149D4">
        <w:rPr>
          <w:rFonts w:ascii="Times New Roman" w:eastAsia="Times New Roman" w:hAnsi="Times New Roman" w:cs="Times New Roman"/>
          <w:sz w:val="24"/>
          <w:szCs w:val="24"/>
        </w:rPr>
        <w:t>ú</w:t>
      </w:r>
      <w:r w:rsidRPr="00A149D4">
        <w:rPr>
          <w:rFonts w:ascii="Times New Roman" w:eastAsia="Times New Roman" w:hAnsi="Times New Roman" w:cs="Times New Roman"/>
          <w:spacing w:val="2"/>
          <w:sz w:val="24"/>
          <w:szCs w:val="24"/>
        </w:rPr>
        <w:t xml:space="preserve"> </w:t>
      </w:r>
      <w:r w:rsidRPr="00A149D4">
        <w:rPr>
          <w:rFonts w:ascii="Times New Roman" w:eastAsia="Times New Roman" w:hAnsi="Times New Roman" w:cs="Times New Roman"/>
          <w:spacing w:val="1"/>
          <w:sz w:val="24"/>
          <w:szCs w:val="24"/>
        </w:rPr>
        <w:t>z</w:t>
      </w:r>
      <w:r w:rsidRPr="00A149D4">
        <w:rPr>
          <w:rFonts w:ascii="Times New Roman" w:eastAsia="Times New Roman" w:hAnsi="Times New Roman" w:cs="Times New Roman"/>
          <w:sz w:val="24"/>
          <w:szCs w:val="24"/>
        </w:rPr>
        <w:t>l</w:t>
      </w:r>
      <w:r w:rsidRPr="00A149D4">
        <w:rPr>
          <w:rFonts w:ascii="Times New Roman" w:eastAsia="Times New Roman" w:hAnsi="Times New Roman" w:cs="Times New Roman"/>
          <w:spacing w:val="-2"/>
          <w:sz w:val="24"/>
          <w:szCs w:val="24"/>
        </w:rPr>
        <w:t>o</w:t>
      </w:r>
      <w:r w:rsidRPr="00A149D4">
        <w:rPr>
          <w:rFonts w:ascii="Times New Roman" w:eastAsia="Times New Roman" w:hAnsi="Times New Roman" w:cs="Times New Roman"/>
          <w:spacing w:val="1"/>
          <w:sz w:val="24"/>
          <w:szCs w:val="24"/>
        </w:rPr>
        <w:t>ž</w:t>
      </w:r>
      <w:r w:rsidRPr="00A149D4">
        <w:rPr>
          <w:rFonts w:ascii="Times New Roman" w:eastAsia="Times New Roman" w:hAnsi="Times New Roman" w:cs="Times New Roman"/>
          <w:sz w:val="24"/>
          <w:szCs w:val="24"/>
        </w:rPr>
        <w:t>ku</w:t>
      </w:r>
      <w:r w:rsidRPr="00A149D4">
        <w:rPr>
          <w:rFonts w:ascii="Times New Roman" w:eastAsia="Times New Roman" w:hAnsi="Times New Roman" w:cs="Times New Roman"/>
          <w:spacing w:val="2"/>
          <w:sz w:val="24"/>
          <w:szCs w:val="24"/>
        </w:rPr>
        <w:t xml:space="preserve"> </w:t>
      </w:r>
      <w:r w:rsidRPr="00A149D4">
        <w:rPr>
          <w:rFonts w:ascii="Times New Roman" w:eastAsia="Times New Roman" w:hAnsi="Times New Roman" w:cs="Times New Roman"/>
          <w:sz w:val="24"/>
          <w:szCs w:val="24"/>
        </w:rPr>
        <w:t>n</w:t>
      </w:r>
      <w:r w:rsidRPr="00A149D4">
        <w:rPr>
          <w:rFonts w:ascii="Times New Roman" w:eastAsia="Times New Roman" w:hAnsi="Times New Roman" w:cs="Times New Roman"/>
          <w:spacing w:val="-1"/>
          <w:sz w:val="24"/>
          <w:szCs w:val="24"/>
        </w:rPr>
        <w:t>e</w:t>
      </w:r>
      <w:r w:rsidRPr="00A149D4">
        <w:rPr>
          <w:rFonts w:ascii="Times New Roman" w:eastAsia="Times New Roman" w:hAnsi="Times New Roman" w:cs="Times New Roman"/>
          <w:spacing w:val="2"/>
          <w:sz w:val="24"/>
          <w:szCs w:val="24"/>
        </w:rPr>
        <w:t>v</w:t>
      </w:r>
      <w:r w:rsidRPr="00A149D4">
        <w:rPr>
          <w:rFonts w:ascii="Times New Roman" w:eastAsia="Times New Roman" w:hAnsi="Times New Roman" w:cs="Times New Roman"/>
          <w:spacing w:val="-7"/>
          <w:sz w:val="24"/>
          <w:szCs w:val="24"/>
        </w:rPr>
        <w:t>y</w:t>
      </w:r>
      <w:r w:rsidRPr="00A149D4">
        <w:rPr>
          <w:rFonts w:ascii="Times New Roman" w:eastAsia="Times New Roman" w:hAnsi="Times New Roman" w:cs="Times New Roman"/>
          <w:sz w:val="24"/>
          <w:szCs w:val="24"/>
        </w:rPr>
        <w:t>hnutnú</w:t>
      </w:r>
      <w:r w:rsidRPr="00A149D4">
        <w:rPr>
          <w:rFonts w:ascii="Times New Roman" w:eastAsia="Times New Roman" w:hAnsi="Times New Roman" w:cs="Times New Roman"/>
          <w:spacing w:val="3"/>
          <w:sz w:val="24"/>
          <w:szCs w:val="24"/>
        </w:rPr>
        <w:t xml:space="preserve"> </w:t>
      </w:r>
      <w:r w:rsidRPr="00A149D4">
        <w:rPr>
          <w:rFonts w:ascii="Times New Roman" w:eastAsia="Times New Roman" w:hAnsi="Times New Roman" w:cs="Times New Roman"/>
          <w:sz w:val="24"/>
          <w:szCs w:val="24"/>
        </w:rPr>
        <w:t>p</w:t>
      </w:r>
      <w:r w:rsidRPr="00A149D4">
        <w:rPr>
          <w:rFonts w:ascii="Times New Roman" w:eastAsia="Times New Roman" w:hAnsi="Times New Roman" w:cs="Times New Roman"/>
          <w:spacing w:val="1"/>
          <w:sz w:val="24"/>
          <w:szCs w:val="24"/>
        </w:rPr>
        <w:t>r</w:t>
      </w:r>
      <w:r w:rsidRPr="00A149D4">
        <w:rPr>
          <w:rFonts w:ascii="Times New Roman" w:eastAsia="Times New Roman" w:hAnsi="Times New Roman" w:cs="Times New Roman"/>
          <w:sz w:val="24"/>
          <w:szCs w:val="24"/>
        </w:rPr>
        <w:t>e</w:t>
      </w:r>
      <w:r w:rsidRPr="00A149D4">
        <w:rPr>
          <w:rFonts w:ascii="Times New Roman" w:eastAsia="Times New Roman" w:hAnsi="Times New Roman" w:cs="Times New Roman"/>
          <w:spacing w:val="1"/>
          <w:sz w:val="24"/>
          <w:szCs w:val="24"/>
        </w:rPr>
        <w:t xml:space="preserve"> </w:t>
      </w:r>
      <w:r w:rsidRPr="00A149D4">
        <w:rPr>
          <w:rFonts w:ascii="Times New Roman" w:eastAsia="Times New Roman" w:hAnsi="Times New Roman" w:cs="Times New Roman"/>
          <w:sz w:val="24"/>
          <w:szCs w:val="24"/>
        </w:rPr>
        <w:t>uplatn</w:t>
      </w:r>
      <w:r w:rsidRPr="00A149D4">
        <w:rPr>
          <w:rFonts w:ascii="Times New Roman" w:eastAsia="Times New Roman" w:hAnsi="Times New Roman" w:cs="Times New Roman"/>
          <w:spacing w:val="-1"/>
          <w:sz w:val="24"/>
          <w:szCs w:val="24"/>
        </w:rPr>
        <w:t>e</w:t>
      </w:r>
      <w:r w:rsidRPr="00A149D4">
        <w:rPr>
          <w:rFonts w:ascii="Times New Roman" w:eastAsia="Times New Roman" w:hAnsi="Times New Roman" w:cs="Times New Roman"/>
          <w:sz w:val="24"/>
          <w:szCs w:val="24"/>
        </w:rPr>
        <w:t>nie</w:t>
      </w:r>
      <w:r w:rsidRPr="00A149D4">
        <w:rPr>
          <w:rFonts w:ascii="Times New Roman" w:eastAsia="Times New Roman" w:hAnsi="Times New Roman" w:cs="Times New Roman"/>
          <w:spacing w:val="2"/>
          <w:sz w:val="24"/>
          <w:szCs w:val="24"/>
        </w:rPr>
        <w:t xml:space="preserve"> </w:t>
      </w:r>
      <w:r w:rsidRPr="00A149D4">
        <w:rPr>
          <w:rFonts w:ascii="Times New Roman" w:eastAsia="Times New Roman" w:hAnsi="Times New Roman" w:cs="Times New Roman"/>
          <w:spacing w:val="-1"/>
          <w:sz w:val="24"/>
          <w:szCs w:val="24"/>
        </w:rPr>
        <w:t>č</w:t>
      </w:r>
      <w:r w:rsidRPr="00A149D4">
        <w:rPr>
          <w:rFonts w:ascii="Times New Roman" w:eastAsia="Times New Roman" w:hAnsi="Times New Roman" w:cs="Times New Roman"/>
          <w:sz w:val="24"/>
          <w:szCs w:val="24"/>
        </w:rPr>
        <w:t xml:space="preserve">loveka v </w:t>
      </w:r>
      <w:r w:rsidRPr="00A149D4">
        <w:rPr>
          <w:rFonts w:ascii="Times New Roman" w:eastAsia="Times New Roman" w:hAnsi="Times New Roman" w:cs="Times New Roman"/>
          <w:spacing w:val="1"/>
          <w:sz w:val="24"/>
          <w:szCs w:val="24"/>
        </w:rPr>
        <w:t>ď</w:t>
      </w:r>
      <w:r w:rsidRPr="00A149D4">
        <w:rPr>
          <w:rFonts w:ascii="Times New Roman" w:eastAsia="Times New Roman" w:hAnsi="Times New Roman" w:cs="Times New Roman"/>
          <w:spacing w:val="-1"/>
          <w:sz w:val="24"/>
          <w:szCs w:val="24"/>
        </w:rPr>
        <w:t>a</w:t>
      </w:r>
      <w:r w:rsidRPr="00A149D4">
        <w:rPr>
          <w:rFonts w:ascii="Times New Roman" w:eastAsia="Times New Roman" w:hAnsi="Times New Roman" w:cs="Times New Roman"/>
          <w:sz w:val="24"/>
          <w:szCs w:val="24"/>
        </w:rPr>
        <w:t>lšom</w:t>
      </w:r>
      <w:r w:rsidRPr="00A149D4">
        <w:rPr>
          <w:rFonts w:ascii="Times New Roman" w:eastAsia="Times New Roman" w:hAnsi="Times New Roman" w:cs="Times New Roman"/>
          <w:spacing w:val="1"/>
          <w:sz w:val="24"/>
          <w:szCs w:val="24"/>
        </w:rPr>
        <w:t xml:space="preserve"> ž</w:t>
      </w:r>
      <w:r w:rsidRPr="00A149D4">
        <w:rPr>
          <w:rFonts w:ascii="Times New Roman" w:eastAsia="Times New Roman" w:hAnsi="Times New Roman" w:cs="Times New Roman"/>
          <w:sz w:val="24"/>
          <w:szCs w:val="24"/>
        </w:rPr>
        <w:t>ivo</w:t>
      </w:r>
      <w:r w:rsidRPr="00A149D4">
        <w:rPr>
          <w:rFonts w:ascii="Times New Roman" w:eastAsia="Times New Roman" w:hAnsi="Times New Roman" w:cs="Times New Roman"/>
          <w:spacing w:val="1"/>
          <w:sz w:val="24"/>
          <w:szCs w:val="24"/>
        </w:rPr>
        <w:t>t</w:t>
      </w:r>
      <w:r w:rsidRPr="00A149D4">
        <w:rPr>
          <w:rFonts w:ascii="Times New Roman" w:eastAsia="Times New Roman" w:hAnsi="Times New Roman" w:cs="Times New Roman"/>
          <w:sz w:val="24"/>
          <w:szCs w:val="24"/>
        </w:rPr>
        <w:t>e</w:t>
      </w:r>
      <w:r w:rsidRPr="00A149D4">
        <w:rPr>
          <w:rFonts w:ascii="Times New Roman" w:eastAsia="Times New Roman" w:hAnsi="Times New Roman" w:cs="Times New Roman"/>
          <w:spacing w:val="-1"/>
          <w:sz w:val="24"/>
          <w:szCs w:val="24"/>
        </w:rPr>
        <w:t xml:space="preserve"> </w:t>
      </w:r>
      <w:r w:rsidRPr="00A149D4">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Pr="00A149D4">
        <w:rPr>
          <w:rFonts w:ascii="Times New Roman" w:eastAsia="Times New Roman" w:hAnsi="Times New Roman" w:cs="Times New Roman"/>
          <w:sz w:val="24"/>
          <w:szCs w:val="24"/>
        </w:rPr>
        <w:t>v spo</w:t>
      </w:r>
      <w:r w:rsidRPr="00A149D4">
        <w:rPr>
          <w:rFonts w:ascii="Times New Roman" w:eastAsia="Times New Roman" w:hAnsi="Times New Roman" w:cs="Times New Roman"/>
          <w:spacing w:val="-2"/>
          <w:sz w:val="24"/>
          <w:szCs w:val="24"/>
        </w:rPr>
        <w:t>l</w:t>
      </w:r>
      <w:r w:rsidRPr="00A149D4">
        <w:rPr>
          <w:rFonts w:ascii="Times New Roman" w:eastAsia="Times New Roman" w:hAnsi="Times New Roman" w:cs="Times New Roman"/>
          <w:sz w:val="24"/>
          <w:szCs w:val="24"/>
        </w:rPr>
        <w:t>o</w:t>
      </w:r>
      <w:r w:rsidRPr="00A149D4">
        <w:rPr>
          <w:rFonts w:ascii="Times New Roman" w:eastAsia="Times New Roman" w:hAnsi="Times New Roman" w:cs="Times New Roman"/>
          <w:spacing w:val="-1"/>
          <w:sz w:val="24"/>
          <w:szCs w:val="24"/>
        </w:rPr>
        <w:t>č</w:t>
      </w:r>
      <w:r w:rsidRPr="00A149D4">
        <w:rPr>
          <w:rFonts w:ascii="Times New Roman" w:eastAsia="Times New Roman" w:hAnsi="Times New Roman" w:cs="Times New Roman"/>
          <w:sz w:val="24"/>
          <w:szCs w:val="24"/>
        </w:rPr>
        <w:t>nosti.</w:t>
      </w:r>
    </w:p>
    <w:p w:rsidR="00645A8B" w:rsidRPr="00A149D4" w:rsidRDefault="00645A8B" w:rsidP="00645A8B">
      <w:pPr>
        <w:spacing w:after="0" w:line="200" w:lineRule="exact"/>
        <w:rPr>
          <w:sz w:val="24"/>
          <w:szCs w:val="24"/>
        </w:rPr>
      </w:pPr>
    </w:p>
    <w:p w:rsidR="00645A8B" w:rsidRPr="00A149D4" w:rsidRDefault="00B54094" w:rsidP="00645A8B">
      <w:pPr>
        <w:spacing w:before="3" w:after="0" w:line="200" w:lineRule="exact"/>
        <w:rPr>
          <w:sz w:val="24"/>
          <w:szCs w:val="24"/>
        </w:rPr>
      </w:pPr>
      <w:r>
        <w:rPr>
          <w:noProof/>
          <w:sz w:val="24"/>
          <w:szCs w:val="24"/>
          <w:lang w:eastAsia="sk-SK"/>
        </w:rPr>
        <w:pict>
          <v:rect id="_x0000_s1129" style="position:absolute;margin-left:-45.85pt;margin-top:2.85pt;width:545.25pt;height:25.5pt;z-index:-25148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" strokecolor="#95b3d7" strokeweight="1pt">
            <v:fill color2="#b8cce4" focus="100%" type="gradient"/>
            <v:shadow on="t" color="#243f60" opacity=".5" offset="1pt"/>
            <v:textbox style="mso-next-textbox:#_x0000_s1129">
              <w:txbxContent>
                <w:p w:rsidR="00FD25E5" w:rsidRPr="00D42E5B" w:rsidRDefault="00FD25E5" w:rsidP="006F6797">
                  <w:pPr>
                    <w:rPr>
                      <w:rFonts w:ascii="Times New Roman" w:hAnsi="Times New Roman" w:cs="Times New Roman"/>
                      <w:b/>
                      <w:sz w:val="24"/>
                      <w:szCs w:val="24"/>
                    </w:rPr>
                  </w:pPr>
                  <w:r>
                    <w:tab/>
                  </w:r>
                  <w:r>
                    <w:tab/>
                  </w:r>
                  <w:r>
                    <w:tab/>
                  </w:r>
                  <w:r>
                    <w:tab/>
                  </w:r>
                  <w:r w:rsidRPr="00D42E5B">
                    <w:rPr>
                      <w:rFonts w:ascii="Times New Roman" w:hAnsi="Times New Roman" w:cs="Times New Roman"/>
                      <w:sz w:val="24"/>
                      <w:szCs w:val="24"/>
                    </w:rPr>
                    <w:tab/>
                  </w:r>
                </w:p>
              </w:txbxContent>
            </v:textbox>
          </v:rect>
        </w:pict>
      </w:r>
    </w:p>
    <w:p w:rsidR="00645A8B" w:rsidRPr="00F00AB7" w:rsidRDefault="007A1D38" w:rsidP="00F00AB7">
      <w:pPr>
        <w:jc w:val="center"/>
        <w:rPr>
          <w:rFonts w:ascii="Times New Roman" w:hAnsi="Times New Roman" w:cs="Times New Roman"/>
          <w:b/>
          <w:sz w:val="24"/>
          <w:szCs w:val="24"/>
        </w:rPr>
      </w:pPr>
      <w:r w:rsidRPr="00AA42C5">
        <w:rPr>
          <w:rFonts w:ascii="Times New Roman" w:hAnsi="Times New Roman" w:cs="Times New Roman"/>
          <w:b/>
          <w:spacing w:val="-1"/>
          <w:sz w:val="24"/>
          <w:szCs w:val="24"/>
        </w:rPr>
        <w:t xml:space="preserve">2. </w:t>
      </w:r>
      <w:r w:rsidR="00645A8B" w:rsidRPr="00AA42C5">
        <w:rPr>
          <w:rFonts w:ascii="Times New Roman" w:hAnsi="Times New Roman" w:cs="Times New Roman"/>
          <w:b/>
          <w:spacing w:val="-1"/>
          <w:sz w:val="24"/>
          <w:szCs w:val="24"/>
        </w:rPr>
        <w:t>C</w:t>
      </w:r>
      <w:r w:rsidR="00645A8B" w:rsidRPr="00AA42C5">
        <w:rPr>
          <w:rFonts w:ascii="Times New Roman" w:hAnsi="Times New Roman" w:cs="Times New Roman"/>
          <w:b/>
          <w:spacing w:val="1"/>
          <w:sz w:val="24"/>
          <w:szCs w:val="24"/>
        </w:rPr>
        <w:t>I</w:t>
      </w:r>
      <w:r w:rsidR="00645A8B" w:rsidRPr="00AA42C5">
        <w:rPr>
          <w:rFonts w:ascii="Times New Roman" w:hAnsi="Times New Roman" w:cs="Times New Roman"/>
          <w:b/>
          <w:sz w:val="24"/>
          <w:szCs w:val="24"/>
        </w:rPr>
        <w:t xml:space="preserve">ELE </w:t>
      </w:r>
      <w:r w:rsidR="00645A8B" w:rsidRPr="00AA42C5">
        <w:rPr>
          <w:rFonts w:ascii="Times New Roman" w:hAnsi="Times New Roman" w:cs="Times New Roman"/>
          <w:b/>
          <w:spacing w:val="-1"/>
          <w:sz w:val="24"/>
          <w:szCs w:val="24"/>
        </w:rPr>
        <w:t>PR</w:t>
      </w:r>
      <w:r w:rsidR="00645A8B" w:rsidRPr="00AA42C5">
        <w:rPr>
          <w:rFonts w:ascii="Times New Roman" w:hAnsi="Times New Roman" w:cs="Times New Roman"/>
          <w:b/>
          <w:sz w:val="24"/>
          <w:szCs w:val="24"/>
        </w:rPr>
        <w:t>E</w:t>
      </w:r>
      <w:r w:rsidR="00645A8B" w:rsidRPr="00AA42C5">
        <w:rPr>
          <w:rFonts w:ascii="Times New Roman" w:hAnsi="Times New Roman" w:cs="Times New Roman"/>
          <w:b/>
          <w:spacing w:val="-1"/>
          <w:sz w:val="24"/>
          <w:szCs w:val="24"/>
        </w:rPr>
        <w:t>DM</w:t>
      </w:r>
      <w:r w:rsidR="00645A8B" w:rsidRPr="00AA42C5">
        <w:rPr>
          <w:rFonts w:ascii="Times New Roman" w:hAnsi="Times New Roman" w:cs="Times New Roman"/>
          <w:b/>
          <w:sz w:val="24"/>
          <w:szCs w:val="24"/>
        </w:rPr>
        <w:t>ETU</w:t>
      </w:r>
    </w:p>
    <w:p w:rsidR="00645A8B" w:rsidRPr="00A149D4" w:rsidRDefault="00645A8B" w:rsidP="003B7441">
      <w:pPr>
        <w:spacing w:before="9" w:after="0" w:line="240" w:lineRule="auto"/>
        <w:rPr>
          <w:sz w:val="24"/>
          <w:szCs w:val="24"/>
        </w:rPr>
      </w:pPr>
    </w:p>
    <w:p w:rsidR="00645A8B" w:rsidRPr="003B7441" w:rsidRDefault="00645A8B" w:rsidP="00C5790C">
      <w:pPr>
        <w:pStyle w:val="Odsekzoznamu"/>
        <w:numPr>
          <w:ilvl w:val="0"/>
          <w:numId w:val="511"/>
        </w:numPr>
        <w:tabs>
          <w:tab w:val="left" w:pos="820"/>
        </w:tabs>
        <w:spacing w:after="0" w:line="240" w:lineRule="auto"/>
        <w:ind w:left="360" w:right="-20"/>
        <w:rPr>
          <w:rFonts w:ascii="Times New Roman" w:eastAsia="Times New Roman" w:hAnsi="Times New Roman" w:cs="Times New Roman"/>
          <w:sz w:val="24"/>
          <w:szCs w:val="24"/>
        </w:rPr>
      </w:pPr>
      <w:r w:rsidRPr="00645A8B">
        <w:rPr>
          <w:rFonts w:ascii="Times New Roman" w:eastAsia="Times New Roman" w:hAnsi="Times New Roman" w:cs="Times New Roman"/>
          <w:sz w:val="24"/>
          <w:szCs w:val="24"/>
        </w:rPr>
        <w:t>roz</w:t>
      </w:r>
      <w:r w:rsidRPr="00645A8B">
        <w:rPr>
          <w:rFonts w:ascii="Times New Roman" w:eastAsia="Times New Roman" w:hAnsi="Times New Roman" w:cs="Times New Roman"/>
          <w:spacing w:val="1"/>
          <w:sz w:val="24"/>
          <w:szCs w:val="24"/>
        </w:rPr>
        <w:t>l</w:t>
      </w:r>
      <w:r w:rsidRPr="00645A8B">
        <w:rPr>
          <w:rFonts w:ascii="Times New Roman" w:eastAsia="Times New Roman" w:hAnsi="Times New Roman" w:cs="Times New Roman"/>
          <w:sz w:val="24"/>
          <w:szCs w:val="24"/>
        </w:rPr>
        <w:t>íši</w:t>
      </w:r>
      <w:r w:rsidR="00F00AB7">
        <w:rPr>
          <w:rFonts w:ascii="Times New Roman" w:eastAsia="Times New Roman" w:hAnsi="Times New Roman" w:cs="Times New Roman"/>
          <w:sz w:val="24"/>
          <w:szCs w:val="24"/>
        </w:rPr>
        <w:t>ť</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rôzne</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prí</w:t>
      </w:r>
      <w:r w:rsidRPr="00645A8B">
        <w:rPr>
          <w:rFonts w:ascii="Times New Roman" w:eastAsia="Times New Roman" w:hAnsi="Times New Roman" w:cs="Times New Roman"/>
          <w:spacing w:val="-1"/>
          <w:sz w:val="24"/>
          <w:szCs w:val="24"/>
        </w:rPr>
        <w:t>r</w:t>
      </w:r>
      <w:r w:rsidRPr="00645A8B">
        <w:rPr>
          <w:rFonts w:ascii="Times New Roman" w:eastAsia="Times New Roman" w:hAnsi="Times New Roman" w:cs="Times New Roman"/>
          <w:sz w:val="24"/>
          <w:szCs w:val="24"/>
        </w:rPr>
        <w:t>odné</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a</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te</w:t>
      </w:r>
      <w:r w:rsidRPr="00645A8B">
        <w:rPr>
          <w:rFonts w:ascii="Times New Roman" w:eastAsia="Times New Roman" w:hAnsi="Times New Roman" w:cs="Times New Roman"/>
          <w:spacing w:val="-1"/>
          <w:sz w:val="24"/>
          <w:szCs w:val="24"/>
        </w:rPr>
        <w:t>c</w:t>
      </w:r>
      <w:r w:rsidRPr="00645A8B">
        <w:rPr>
          <w:rFonts w:ascii="Times New Roman" w:eastAsia="Times New Roman" w:hAnsi="Times New Roman" w:cs="Times New Roman"/>
          <w:sz w:val="24"/>
          <w:szCs w:val="24"/>
        </w:rPr>
        <w:t>hnické</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mat</w:t>
      </w:r>
      <w:r w:rsidRPr="00645A8B">
        <w:rPr>
          <w:rFonts w:ascii="Times New Roman" w:eastAsia="Times New Roman" w:hAnsi="Times New Roman" w:cs="Times New Roman"/>
          <w:spacing w:val="1"/>
          <w:sz w:val="24"/>
          <w:szCs w:val="24"/>
        </w:rPr>
        <w:t>e</w:t>
      </w:r>
      <w:r w:rsidRPr="00645A8B">
        <w:rPr>
          <w:rFonts w:ascii="Times New Roman" w:eastAsia="Times New Roman" w:hAnsi="Times New Roman" w:cs="Times New Roman"/>
          <w:sz w:val="24"/>
          <w:szCs w:val="24"/>
        </w:rPr>
        <w:t>ri</w:t>
      </w:r>
      <w:r w:rsidRPr="00645A8B">
        <w:rPr>
          <w:rFonts w:ascii="Times New Roman" w:eastAsia="Times New Roman" w:hAnsi="Times New Roman" w:cs="Times New Roman"/>
          <w:spacing w:val="-1"/>
          <w:sz w:val="24"/>
          <w:szCs w:val="24"/>
        </w:rPr>
        <w:t>á</w:t>
      </w:r>
      <w:r w:rsidRPr="00645A8B">
        <w:rPr>
          <w:rFonts w:ascii="Times New Roman" w:eastAsia="Times New Roman" w:hAnsi="Times New Roman" w:cs="Times New Roman"/>
          <w:spacing w:val="5"/>
          <w:sz w:val="24"/>
          <w:szCs w:val="24"/>
        </w:rPr>
        <w:t>l</w:t>
      </w:r>
      <w:r w:rsidRPr="00645A8B">
        <w:rPr>
          <w:rFonts w:ascii="Times New Roman" w:eastAsia="Times New Roman" w:hAnsi="Times New Roman" w:cs="Times New Roman"/>
          <w:sz w:val="24"/>
          <w:szCs w:val="24"/>
        </w:rPr>
        <w:t>y</w:t>
      </w:r>
      <w:r w:rsidRPr="00645A8B">
        <w:rPr>
          <w:rFonts w:ascii="Times New Roman" w:eastAsia="Times New Roman" w:hAnsi="Times New Roman" w:cs="Times New Roman"/>
          <w:spacing w:val="-3"/>
          <w:sz w:val="24"/>
          <w:szCs w:val="24"/>
        </w:rPr>
        <w:t xml:space="preserve"> </w:t>
      </w:r>
      <w:r w:rsidRPr="00645A8B">
        <w:rPr>
          <w:rFonts w:ascii="Times New Roman" w:eastAsia="Times New Roman" w:hAnsi="Times New Roman" w:cs="Times New Roman"/>
          <w:sz w:val="24"/>
          <w:szCs w:val="24"/>
        </w:rPr>
        <w:t>a</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ich</w:t>
      </w:r>
      <w:r w:rsidRPr="00645A8B">
        <w:rPr>
          <w:rFonts w:ascii="Times New Roman" w:eastAsia="Times New Roman" w:hAnsi="Times New Roman" w:cs="Times New Roman"/>
          <w:spacing w:val="2"/>
          <w:sz w:val="24"/>
          <w:szCs w:val="24"/>
        </w:rPr>
        <w:t xml:space="preserve"> v</w:t>
      </w:r>
      <w:r w:rsidRPr="00645A8B">
        <w:rPr>
          <w:rFonts w:ascii="Times New Roman" w:eastAsia="Times New Roman" w:hAnsi="Times New Roman" w:cs="Times New Roman"/>
          <w:spacing w:val="-7"/>
          <w:sz w:val="24"/>
          <w:szCs w:val="24"/>
        </w:rPr>
        <w:t>ý</w:t>
      </w:r>
      <w:r w:rsidRPr="00645A8B">
        <w:rPr>
          <w:rFonts w:ascii="Times New Roman" w:eastAsia="Times New Roman" w:hAnsi="Times New Roman" w:cs="Times New Roman"/>
          <w:spacing w:val="1"/>
          <w:sz w:val="24"/>
          <w:szCs w:val="24"/>
        </w:rPr>
        <w:t>z</w:t>
      </w:r>
      <w:r w:rsidRPr="00645A8B">
        <w:rPr>
          <w:rFonts w:ascii="Times New Roman" w:eastAsia="Times New Roman" w:hAnsi="Times New Roman" w:cs="Times New Roman"/>
          <w:spacing w:val="2"/>
          <w:sz w:val="24"/>
          <w:szCs w:val="24"/>
        </w:rPr>
        <w:t>n</w:t>
      </w:r>
      <w:r w:rsidRPr="00645A8B">
        <w:rPr>
          <w:rFonts w:ascii="Times New Roman" w:eastAsia="Times New Roman" w:hAnsi="Times New Roman" w:cs="Times New Roman"/>
          <w:spacing w:val="-1"/>
          <w:sz w:val="24"/>
          <w:szCs w:val="24"/>
        </w:rPr>
        <w:t>a</w:t>
      </w:r>
      <w:r w:rsidRPr="00645A8B">
        <w:rPr>
          <w:rFonts w:ascii="Times New Roman" w:eastAsia="Times New Roman" w:hAnsi="Times New Roman" w:cs="Times New Roman"/>
          <w:sz w:val="24"/>
          <w:szCs w:val="24"/>
        </w:rPr>
        <w:t>m pre</w:t>
      </w:r>
      <w:r w:rsidRPr="00645A8B">
        <w:rPr>
          <w:rFonts w:ascii="Times New Roman" w:eastAsia="Times New Roman" w:hAnsi="Times New Roman" w:cs="Times New Roman"/>
          <w:spacing w:val="3"/>
          <w:sz w:val="24"/>
          <w:szCs w:val="24"/>
        </w:rPr>
        <w:t xml:space="preserve"> </w:t>
      </w:r>
      <w:r w:rsidRPr="00645A8B">
        <w:rPr>
          <w:rFonts w:ascii="Times New Roman" w:eastAsia="Times New Roman" w:hAnsi="Times New Roman" w:cs="Times New Roman"/>
          <w:spacing w:val="-1"/>
          <w:sz w:val="24"/>
          <w:szCs w:val="24"/>
        </w:rPr>
        <w:t>č</w:t>
      </w:r>
      <w:r w:rsidRPr="00645A8B">
        <w:rPr>
          <w:rFonts w:ascii="Times New Roman" w:eastAsia="Times New Roman" w:hAnsi="Times New Roman" w:cs="Times New Roman"/>
          <w:sz w:val="24"/>
          <w:szCs w:val="24"/>
        </w:rPr>
        <w:t>lovek</w:t>
      </w:r>
      <w:r w:rsidRPr="00645A8B">
        <w:rPr>
          <w:rFonts w:ascii="Times New Roman" w:eastAsia="Times New Roman" w:hAnsi="Times New Roman" w:cs="Times New Roman"/>
          <w:spacing w:val="-1"/>
          <w:sz w:val="24"/>
          <w:szCs w:val="24"/>
        </w:rPr>
        <w:t>a</w:t>
      </w:r>
    </w:p>
    <w:p w:rsidR="00645A8B" w:rsidRPr="003B7441" w:rsidRDefault="00645A8B" w:rsidP="00C5790C">
      <w:pPr>
        <w:pStyle w:val="Odsekzoznamu"/>
        <w:numPr>
          <w:ilvl w:val="0"/>
          <w:numId w:val="511"/>
        </w:numPr>
        <w:tabs>
          <w:tab w:val="left" w:pos="820"/>
        </w:tabs>
        <w:spacing w:after="0" w:line="240" w:lineRule="auto"/>
        <w:ind w:left="360" w:right="-20"/>
        <w:rPr>
          <w:rFonts w:ascii="Times New Roman" w:eastAsia="Times New Roman" w:hAnsi="Times New Roman" w:cs="Times New Roman"/>
          <w:sz w:val="24"/>
          <w:szCs w:val="24"/>
        </w:rPr>
      </w:pPr>
      <w:r w:rsidRPr="00645A8B">
        <w:rPr>
          <w:rFonts w:ascii="Times New Roman" w:eastAsia="Times New Roman" w:hAnsi="Times New Roman" w:cs="Times New Roman"/>
          <w:sz w:val="24"/>
          <w:szCs w:val="24"/>
        </w:rPr>
        <w:t>po</w:t>
      </w:r>
      <w:r w:rsidRPr="00645A8B">
        <w:rPr>
          <w:rFonts w:ascii="Times New Roman" w:eastAsia="Times New Roman" w:hAnsi="Times New Roman" w:cs="Times New Roman"/>
          <w:spacing w:val="-1"/>
          <w:sz w:val="24"/>
          <w:szCs w:val="24"/>
        </w:rPr>
        <w:t>c</w:t>
      </w:r>
      <w:r w:rsidR="00F00AB7">
        <w:rPr>
          <w:rFonts w:ascii="Times New Roman" w:eastAsia="Times New Roman" w:hAnsi="Times New Roman" w:cs="Times New Roman"/>
          <w:sz w:val="24"/>
          <w:szCs w:val="24"/>
        </w:rPr>
        <w:t>hopiť</w:t>
      </w:r>
      <w:r w:rsidRPr="00645A8B">
        <w:rPr>
          <w:rFonts w:ascii="Times New Roman" w:eastAsia="Times New Roman" w:hAnsi="Times New Roman" w:cs="Times New Roman"/>
          <w:sz w:val="24"/>
          <w:szCs w:val="24"/>
        </w:rPr>
        <w:t xml:space="preserve"> te</w:t>
      </w:r>
      <w:r w:rsidRPr="00645A8B">
        <w:rPr>
          <w:rFonts w:ascii="Times New Roman" w:eastAsia="Times New Roman" w:hAnsi="Times New Roman" w:cs="Times New Roman"/>
          <w:spacing w:val="-1"/>
          <w:sz w:val="24"/>
          <w:szCs w:val="24"/>
        </w:rPr>
        <w:t>c</w:t>
      </w:r>
      <w:r w:rsidRPr="00645A8B">
        <w:rPr>
          <w:rFonts w:ascii="Times New Roman" w:eastAsia="Times New Roman" w:hAnsi="Times New Roman" w:cs="Times New Roman"/>
          <w:sz w:val="24"/>
          <w:szCs w:val="24"/>
        </w:rPr>
        <w:t xml:space="preserve">hniku ako </w:t>
      </w:r>
      <w:r w:rsidRPr="00645A8B">
        <w:rPr>
          <w:rFonts w:ascii="Times New Roman" w:eastAsia="Times New Roman" w:hAnsi="Times New Roman" w:cs="Times New Roman"/>
          <w:spacing w:val="2"/>
          <w:sz w:val="24"/>
          <w:szCs w:val="24"/>
        </w:rPr>
        <w:t>n</w:t>
      </w:r>
      <w:r w:rsidRPr="00645A8B">
        <w:rPr>
          <w:rFonts w:ascii="Times New Roman" w:eastAsia="Times New Roman" w:hAnsi="Times New Roman" w:cs="Times New Roman"/>
          <w:spacing w:val="-1"/>
          <w:sz w:val="24"/>
          <w:szCs w:val="24"/>
        </w:rPr>
        <w:t>á</w:t>
      </w:r>
      <w:r w:rsidRPr="00645A8B">
        <w:rPr>
          <w:rFonts w:ascii="Times New Roman" w:eastAsia="Times New Roman" w:hAnsi="Times New Roman" w:cs="Times New Roman"/>
          <w:sz w:val="24"/>
          <w:szCs w:val="24"/>
        </w:rPr>
        <w:t xml:space="preserve">stroj na </w:t>
      </w:r>
      <w:r w:rsidRPr="00645A8B">
        <w:rPr>
          <w:rFonts w:ascii="Times New Roman" w:eastAsia="Times New Roman" w:hAnsi="Times New Roman" w:cs="Times New Roman"/>
          <w:spacing w:val="-1"/>
          <w:sz w:val="24"/>
          <w:szCs w:val="24"/>
        </w:rPr>
        <w:t>r</w:t>
      </w:r>
      <w:r w:rsidRPr="00645A8B">
        <w:rPr>
          <w:rFonts w:ascii="Times New Roman" w:eastAsia="Times New Roman" w:hAnsi="Times New Roman" w:cs="Times New Roman"/>
          <w:sz w:val="24"/>
          <w:szCs w:val="24"/>
        </w:rPr>
        <w:t>ieš</w:t>
      </w:r>
      <w:r w:rsidRPr="00645A8B">
        <w:rPr>
          <w:rFonts w:ascii="Times New Roman" w:eastAsia="Times New Roman" w:hAnsi="Times New Roman" w:cs="Times New Roman"/>
          <w:spacing w:val="-1"/>
          <w:sz w:val="24"/>
          <w:szCs w:val="24"/>
        </w:rPr>
        <w:t>e</w:t>
      </w:r>
      <w:r w:rsidRPr="00645A8B">
        <w:rPr>
          <w:rFonts w:ascii="Times New Roman" w:eastAsia="Times New Roman" w:hAnsi="Times New Roman" w:cs="Times New Roman"/>
          <w:sz w:val="24"/>
          <w:szCs w:val="24"/>
        </w:rPr>
        <w:t>n</w:t>
      </w:r>
      <w:r w:rsidRPr="00645A8B">
        <w:rPr>
          <w:rFonts w:ascii="Times New Roman" w:eastAsia="Times New Roman" w:hAnsi="Times New Roman" w:cs="Times New Roman"/>
          <w:spacing w:val="3"/>
          <w:sz w:val="24"/>
          <w:szCs w:val="24"/>
        </w:rPr>
        <w:t>i</w:t>
      </w:r>
      <w:r w:rsidRPr="00645A8B">
        <w:rPr>
          <w:rFonts w:ascii="Times New Roman" w:eastAsia="Times New Roman" w:hAnsi="Times New Roman" w:cs="Times New Roman"/>
          <w:sz w:val="24"/>
          <w:szCs w:val="24"/>
        </w:rPr>
        <w:t>e</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pro</w:t>
      </w:r>
      <w:r w:rsidRPr="00645A8B">
        <w:rPr>
          <w:rFonts w:ascii="Times New Roman" w:eastAsia="Times New Roman" w:hAnsi="Times New Roman" w:cs="Times New Roman"/>
          <w:spacing w:val="-1"/>
          <w:sz w:val="24"/>
          <w:szCs w:val="24"/>
        </w:rPr>
        <w:t>b</w:t>
      </w:r>
      <w:r w:rsidRPr="00645A8B">
        <w:rPr>
          <w:rFonts w:ascii="Times New Roman" w:eastAsia="Times New Roman" w:hAnsi="Times New Roman" w:cs="Times New Roman"/>
          <w:sz w:val="24"/>
          <w:szCs w:val="24"/>
        </w:rPr>
        <w:t>l</w:t>
      </w:r>
      <w:r w:rsidRPr="00645A8B">
        <w:rPr>
          <w:rFonts w:ascii="Times New Roman" w:eastAsia="Times New Roman" w:hAnsi="Times New Roman" w:cs="Times New Roman"/>
          <w:spacing w:val="2"/>
          <w:sz w:val="24"/>
          <w:szCs w:val="24"/>
        </w:rPr>
        <w:t>é</w:t>
      </w:r>
      <w:r w:rsidRPr="00645A8B">
        <w:rPr>
          <w:rFonts w:ascii="Times New Roman" w:eastAsia="Times New Roman" w:hAnsi="Times New Roman" w:cs="Times New Roman"/>
          <w:sz w:val="24"/>
          <w:szCs w:val="24"/>
        </w:rPr>
        <w:t>mov r</w:t>
      </w:r>
      <w:r w:rsidRPr="00645A8B">
        <w:rPr>
          <w:rFonts w:ascii="Times New Roman" w:eastAsia="Times New Roman" w:hAnsi="Times New Roman" w:cs="Times New Roman"/>
          <w:spacing w:val="-1"/>
          <w:sz w:val="24"/>
          <w:szCs w:val="24"/>
        </w:rPr>
        <w:t>eá</w:t>
      </w:r>
      <w:r w:rsidRPr="00645A8B">
        <w:rPr>
          <w:rFonts w:ascii="Times New Roman" w:eastAsia="Times New Roman" w:hAnsi="Times New Roman" w:cs="Times New Roman"/>
          <w:sz w:val="24"/>
          <w:szCs w:val="24"/>
        </w:rPr>
        <w:t xml:space="preserve">lneho </w:t>
      </w:r>
      <w:r w:rsidRPr="00645A8B">
        <w:rPr>
          <w:rFonts w:ascii="Times New Roman" w:eastAsia="Times New Roman" w:hAnsi="Times New Roman" w:cs="Times New Roman"/>
          <w:spacing w:val="1"/>
          <w:sz w:val="24"/>
          <w:szCs w:val="24"/>
        </w:rPr>
        <w:t>ž</w:t>
      </w:r>
      <w:r w:rsidRPr="00645A8B">
        <w:rPr>
          <w:rFonts w:ascii="Times New Roman" w:eastAsia="Times New Roman" w:hAnsi="Times New Roman" w:cs="Times New Roman"/>
          <w:sz w:val="24"/>
          <w:szCs w:val="24"/>
        </w:rPr>
        <w:t>ivo</w:t>
      </w:r>
      <w:r w:rsidRPr="00645A8B">
        <w:rPr>
          <w:rFonts w:ascii="Times New Roman" w:eastAsia="Times New Roman" w:hAnsi="Times New Roman" w:cs="Times New Roman"/>
          <w:spacing w:val="1"/>
          <w:sz w:val="24"/>
          <w:szCs w:val="24"/>
        </w:rPr>
        <w:t>ta</w:t>
      </w:r>
    </w:p>
    <w:p w:rsidR="00645A8B" w:rsidRPr="003B7441" w:rsidRDefault="00645A8B" w:rsidP="00C5790C">
      <w:pPr>
        <w:pStyle w:val="Odsekzoznamu"/>
        <w:numPr>
          <w:ilvl w:val="0"/>
          <w:numId w:val="511"/>
        </w:numPr>
        <w:tabs>
          <w:tab w:val="left" w:pos="820"/>
        </w:tabs>
        <w:spacing w:after="0" w:line="240" w:lineRule="auto"/>
        <w:ind w:left="360" w:right="-20"/>
        <w:rPr>
          <w:rFonts w:ascii="Times New Roman" w:eastAsia="Times New Roman" w:hAnsi="Times New Roman" w:cs="Times New Roman"/>
          <w:sz w:val="24"/>
          <w:szCs w:val="24"/>
        </w:rPr>
      </w:pPr>
      <w:r w:rsidRPr="00645A8B">
        <w:rPr>
          <w:rFonts w:ascii="Times New Roman" w:eastAsia="Times New Roman" w:hAnsi="Times New Roman" w:cs="Times New Roman"/>
          <w:sz w:val="24"/>
          <w:szCs w:val="24"/>
        </w:rPr>
        <w:t>spo</w:t>
      </w:r>
      <w:r w:rsidRPr="00645A8B">
        <w:rPr>
          <w:rFonts w:ascii="Times New Roman" w:eastAsia="Times New Roman" w:hAnsi="Times New Roman" w:cs="Times New Roman"/>
          <w:spacing w:val="1"/>
          <w:sz w:val="24"/>
          <w:szCs w:val="24"/>
        </w:rPr>
        <w:t>z</w:t>
      </w:r>
      <w:r w:rsidRPr="00645A8B">
        <w:rPr>
          <w:rFonts w:ascii="Times New Roman" w:eastAsia="Times New Roman" w:hAnsi="Times New Roman" w:cs="Times New Roman"/>
          <w:sz w:val="24"/>
          <w:szCs w:val="24"/>
        </w:rPr>
        <w:t>n</w:t>
      </w:r>
      <w:r w:rsidRPr="00645A8B">
        <w:rPr>
          <w:rFonts w:ascii="Times New Roman" w:eastAsia="Times New Roman" w:hAnsi="Times New Roman" w:cs="Times New Roman"/>
          <w:spacing w:val="-1"/>
          <w:sz w:val="24"/>
          <w:szCs w:val="24"/>
        </w:rPr>
        <w:t>a</w:t>
      </w:r>
      <w:r w:rsidR="00F00AB7">
        <w:rPr>
          <w:rFonts w:ascii="Times New Roman" w:eastAsia="Times New Roman" w:hAnsi="Times New Roman" w:cs="Times New Roman"/>
          <w:sz w:val="24"/>
          <w:szCs w:val="24"/>
        </w:rPr>
        <w:t>ť</w:t>
      </w:r>
      <w:r w:rsidRPr="00645A8B">
        <w:rPr>
          <w:rFonts w:ascii="Times New Roman" w:eastAsia="Times New Roman" w:hAnsi="Times New Roman" w:cs="Times New Roman"/>
          <w:spacing w:val="1"/>
          <w:sz w:val="24"/>
          <w:szCs w:val="24"/>
        </w:rPr>
        <w:t xml:space="preserve"> z</w:t>
      </w:r>
      <w:r w:rsidRPr="00645A8B">
        <w:rPr>
          <w:rFonts w:ascii="Times New Roman" w:eastAsia="Times New Roman" w:hAnsi="Times New Roman" w:cs="Times New Roman"/>
          <w:spacing w:val="-1"/>
          <w:sz w:val="24"/>
          <w:szCs w:val="24"/>
        </w:rPr>
        <w:t>á</w:t>
      </w:r>
      <w:r w:rsidRPr="00645A8B">
        <w:rPr>
          <w:rFonts w:ascii="Times New Roman" w:eastAsia="Times New Roman" w:hAnsi="Times New Roman" w:cs="Times New Roman"/>
          <w:sz w:val="24"/>
          <w:szCs w:val="24"/>
        </w:rPr>
        <w:t>kladné</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vlastnos</w:t>
      </w:r>
      <w:r w:rsidRPr="00645A8B">
        <w:rPr>
          <w:rFonts w:ascii="Times New Roman" w:eastAsia="Times New Roman" w:hAnsi="Times New Roman" w:cs="Times New Roman"/>
          <w:spacing w:val="1"/>
          <w:sz w:val="24"/>
          <w:szCs w:val="24"/>
        </w:rPr>
        <w:t>t</w:t>
      </w:r>
      <w:r w:rsidRPr="00645A8B">
        <w:rPr>
          <w:rFonts w:ascii="Times New Roman" w:eastAsia="Times New Roman" w:hAnsi="Times New Roman" w:cs="Times New Roman"/>
          <w:sz w:val="24"/>
          <w:szCs w:val="24"/>
        </w:rPr>
        <w:t xml:space="preserve">i </w:t>
      </w:r>
      <w:r w:rsidRPr="00645A8B">
        <w:rPr>
          <w:rFonts w:ascii="Times New Roman" w:eastAsia="Times New Roman" w:hAnsi="Times New Roman" w:cs="Times New Roman"/>
          <w:spacing w:val="1"/>
          <w:sz w:val="24"/>
          <w:szCs w:val="24"/>
        </w:rPr>
        <w:t>m</w:t>
      </w:r>
      <w:r w:rsidRPr="00645A8B">
        <w:rPr>
          <w:rFonts w:ascii="Times New Roman" w:eastAsia="Times New Roman" w:hAnsi="Times New Roman" w:cs="Times New Roman"/>
          <w:spacing w:val="-1"/>
          <w:sz w:val="24"/>
          <w:szCs w:val="24"/>
        </w:rPr>
        <w:t>a</w:t>
      </w:r>
      <w:r w:rsidRPr="00645A8B">
        <w:rPr>
          <w:rFonts w:ascii="Times New Roman" w:eastAsia="Times New Roman" w:hAnsi="Times New Roman" w:cs="Times New Roman"/>
          <w:sz w:val="24"/>
          <w:szCs w:val="24"/>
        </w:rPr>
        <w:t>te</w:t>
      </w:r>
      <w:r w:rsidRPr="00645A8B">
        <w:rPr>
          <w:rFonts w:ascii="Times New Roman" w:eastAsia="Times New Roman" w:hAnsi="Times New Roman" w:cs="Times New Roman"/>
          <w:spacing w:val="-1"/>
          <w:sz w:val="24"/>
          <w:szCs w:val="24"/>
        </w:rPr>
        <w:t>r</w:t>
      </w:r>
      <w:r w:rsidRPr="00645A8B">
        <w:rPr>
          <w:rFonts w:ascii="Times New Roman" w:eastAsia="Times New Roman" w:hAnsi="Times New Roman" w:cs="Times New Roman"/>
          <w:sz w:val="24"/>
          <w:szCs w:val="24"/>
        </w:rPr>
        <w:t>iálov a</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mo</w:t>
      </w:r>
      <w:r w:rsidRPr="00645A8B">
        <w:rPr>
          <w:rFonts w:ascii="Times New Roman" w:eastAsia="Times New Roman" w:hAnsi="Times New Roman" w:cs="Times New Roman"/>
          <w:spacing w:val="2"/>
          <w:sz w:val="24"/>
          <w:szCs w:val="24"/>
        </w:rPr>
        <w:t>ž</w:t>
      </w:r>
      <w:r w:rsidRPr="00645A8B">
        <w:rPr>
          <w:rFonts w:ascii="Times New Roman" w:eastAsia="Times New Roman" w:hAnsi="Times New Roman" w:cs="Times New Roman"/>
          <w:sz w:val="24"/>
          <w:szCs w:val="24"/>
        </w:rPr>
        <w:t xml:space="preserve">nosti </w:t>
      </w:r>
      <w:r w:rsidRPr="00645A8B">
        <w:rPr>
          <w:rFonts w:ascii="Times New Roman" w:eastAsia="Times New Roman" w:hAnsi="Times New Roman" w:cs="Times New Roman"/>
          <w:spacing w:val="1"/>
          <w:sz w:val="24"/>
          <w:szCs w:val="24"/>
        </w:rPr>
        <w:t>i</w:t>
      </w:r>
      <w:r w:rsidRPr="00645A8B">
        <w:rPr>
          <w:rFonts w:ascii="Times New Roman" w:eastAsia="Times New Roman" w:hAnsi="Times New Roman" w:cs="Times New Roman"/>
          <w:spacing w:val="-1"/>
          <w:sz w:val="24"/>
          <w:szCs w:val="24"/>
        </w:rPr>
        <w:t>c</w:t>
      </w:r>
      <w:r w:rsidRPr="00645A8B">
        <w:rPr>
          <w:rFonts w:ascii="Times New Roman" w:eastAsia="Times New Roman" w:hAnsi="Times New Roman" w:cs="Times New Roman"/>
          <w:sz w:val="24"/>
          <w:szCs w:val="24"/>
        </w:rPr>
        <w:t>h pou</w:t>
      </w:r>
      <w:r w:rsidRPr="00645A8B">
        <w:rPr>
          <w:rFonts w:ascii="Times New Roman" w:eastAsia="Times New Roman" w:hAnsi="Times New Roman" w:cs="Times New Roman"/>
          <w:spacing w:val="1"/>
          <w:sz w:val="24"/>
          <w:szCs w:val="24"/>
        </w:rPr>
        <w:t>ž</w:t>
      </w:r>
      <w:r w:rsidRPr="00645A8B">
        <w:rPr>
          <w:rFonts w:ascii="Times New Roman" w:eastAsia="Times New Roman" w:hAnsi="Times New Roman" w:cs="Times New Roman"/>
          <w:sz w:val="24"/>
          <w:szCs w:val="24"/>
        </w:rPr>
        <w:t>i</w:t>
      </w:r>
      <w:r w:rsidRPr="00645A8B">
        <w:rPr>
          <w:rFonts w:ascii="Times New Roman" w:eastAsia="Times New Roman" w:hAnsi="Times New Roman" w:cs="Times New Roman"/>
          <w:spacing w:val="1"/>
          <w:sz w:val="24"/>
          <w:szCs w:val="24"/>
        </w:rPr>
        <w:t>t</w:t>
      </w:r>
      <w:r w:rsidRPr="00645A8B">
        <w:rPr>
          <w:rFonts w:ascii="Times New Roman" w:eastAsia="Times New Roman" w:hAnsi="Times New Roman" w:cs="Times New Roman"/>
          <w:sz w:val="24"/>
          <w:szCs w:val="24"/>
        </w:rPr>
        <w:t>ia v p</w:t>
      </w:r>
      <w:r w:rsidRPr="00645A8B">
        <w:rPr>
          <w:rFonts w:ascii="Times New Roman" w:eastAsia="Times New Roman" w:hAnsi="Times New Roman" w:cs="Times New Roman"/>
          <w:spacing w:val="-1"/>
          <w:sz w:val="24"/>
          <w:szCs w:val="24"/>
        </w:rPr>
        <w:t>ra</w:t>
      </w:r>
      <w:r w:rsidRPr="00645A8B">
        <w:rPr>
          <w:rFonts w:ascii="Times New Roman" w:eastAsia="Times New Roman" w:hAnsi="Times New Roman" w:cs="Times New Roman"/>
          <w:sz w:val="24"/>
          <w:szCs w:val="24"/>
        </w:rPr>
        <w:t>xi</w:t>
      </w:r>
    </w:p>
    <w:p w:rsidR="00645A8B" w:rsidRPr="003B7441" w:rsidRDefault="00645A8B" w:rsidP="00C5790C">
      <w:pPr>
        <w:pStyle w:val="Odsekzoznamu"/>
        <w:numPr>
          <w:ilvl w:val="0"/>
          <w:numId w:val="511"/>
        </w:numPr>
        <w:tabs>
          <w:tab w:val="left" w:pos="820"/>
        </w:tabs>
        <w:spacing w:after="0" w:line="240" w:lineRule="auto"/>
        <w:ind w:left="360" w:right="-20"/>
        <w:rPr>
          <w:rFonts w:ascii="Times New Roman" w:eastAsia="Times New Roman" w:hAnsi="Times New Roman" w:cs="Times New Roman"/>
          <w:sz w:val="24"/>
          <w:szCs w:val="24"/>
        </w:rPr>
      </w:pPr>
      <w:r w:rsidRPr="00645A8B">
        <w:rPr>
          <w:rFonts w:ascii="Times New Roman" w:eastAsia="Times New Roman" w:hAnsi="Times New Roman" w:cs="Times New Roman"/>
          <w:spacing w:val="1"/>
          <w:sz w:val="24"/>
          <w:szCs w:val="24"/>
        </w:rPr>
        <w:t>z</w:t>
      </w:r>
      <w:r w:rsidR="00F00AB7">
        <w:rPr>
          <w:rFonts w:ascii="Times New Roman" w:eastAsia="Times New Roman" w:hAnsi="Times New Roman" w:cs="Times New Roman"/>
          <w:sz w:val="24"/>
          <w:szCs w:val="24"/>
        </w:rPr>
        <w:t>ískať</w:t>
      </w:r>
      <w:r w:rsidRPr="00645A8B">
        <w:rPr>
          <w:rFonts w:ascii="Times New Roman" w:eastAsia="Times New Roman" w:hAnsi="Times New Roman" w:cs="Times New Roman"/>
          <w:sz w:val="24"/>
          <w:szCs w:val="24"/>
        </w:rPr>
        <w:t xml:space="preserve"> po</w:t>
      </w:r>
      <w:r w:rsidRPr="00645A8B">
        <w:rPr>
          <w:rFonts w:ascii="Times New Roman" w:eastAsia="Times New Roman" w:hAnsi="Times New Roman" w:cs="Times New Roman"/>
          <w:spacing w:val="1"/>
          <w:sz w:val="24"/>
          <w:szCs w:val="24"/>
        </w:rPr>
        <w:t>z</w:t>
      </w:r>
      <w:r w:rsidRPr="00645A8B">
        <w:rPr>
          <w:rFonts w:ascii="Times New Roman" w:eastAsia="Times New Roman" w:hAnsi="Times New Roman" w:cs="Times New Roman"/>
          <w:sz w:val="24"/>
          <w:szCs w:val="24"/>
        </w:rPr>
        <w:t>n</w:t>
      </w:r>
      <w:r w:rsidRPr="00645A8B">
        <w:rPr>
          <w:rFonts w:ascii="Times New Roman" w:eastAsia="Times New Roman" w:hAnsi="Times New Roman" w:cs="Times New Roman"/>
          <w:spacing w:val="-1"/>
          <w:sz w:val="24"/>
          <w:szCs w:val="24"/>
        </w:rPr>
        <w:t>a</w:t>
      </w:r>
      <w:r w:rsidRPr="00645A8B">
        <w:rPr>
          <w:rFonts w:ascii="Times New Roman" w:eastAsia="Times New Roman" w:hAnsi="Times New Roman" w:cs="Times New Roman"/>
          <w:sz w:val="24"/>
          <w:szCs w:val="24"/>
        </w:rPr>
        <w:t>t</w:t>
      </w:r>
      <w:r w:rsidRPr="00645A8B">
        <w:rPr>
          <w:rFonts w:ascii="Times New Roman" w:eastAsia="Times New Roman" w:hAnsi="Times New Roman" w:cs="Times New Roman"/>
          <w:spacing w:val="3"/>
          <w:sz w:val="24"/>
          <w:szCs w:val="24"/>
        </w:rPr>
        <w:t>k</w:t>
      </w:r>
      <w:r w:rsidRPr="00645A8B">
        <w:rPr>
          <w:rFonts w:ascii="Times New Roman" w:eastAsia="Times New Roman" w:hAnsi="Times New Roman" w:cs="Times New Roman"/>
          <w:sz w:val="24"/>
          <w:szCs w:val="24"/>
        </w:rPr>
        <w:t>y</w:t>
      </w:r>
      <w:r w:rsidRPr="00645A8B">
        <w:rPr>
          <w:rFonts w:ascii="Times New Roman" w:eastAsia="Times New Roman" w:hAnsi="Times New Roman" w:cs="Times New Roman"/>
          <w:spacing w:val="-7"/>
          <w:sz w:val="24"/>
          <w:szCs w:val="24"/>
        </w:rPr>
        <w:t xml:space="preserve"> </w:t>
      </w:r>
      <w:r w:rsidRPr="00645A8B">
        <w:rPr>
          <w:rFonts w:ascii="Times New Roman" w:eastAsia="Times New Roman" w:hAnsi="Times New Roman" w:cs="Times New Roman"/>
          <w:sz w:val="24"/>
          <w:szCs w:val="24"/>
        </w:rPr>
        <w:t>o p</w:t>
      </w:r>
      <w:r w:rsidRPr="00645A8B">
        <w:rPr>
          <w:rFonts w:ascii="Times New Roman" w:eastAsia="Times New Roman" w:hAnsi="Times New Roman" w:cs="Times New Roman"/>
          <w:spacing w:val="1"/>
          <w:sz w:val="24"/>
          <w:szCs w:val="24"/>
        </w:rPr>
        <w:t>r</w:t>
      </w:r>
      <w:r w:rsidRPr="00645A8B">
        <w:rPr>
          <w:rFonts w:ascii="Times New Roman" w:eastAsia="Times New Roman" w:hAnsi="Times New Roman" w:cs="Times New Roman"/>
          <w:spacing w:val="-1"/>
          <w:sz w:val="24"/>
          <w:szCs w:val="24"/>
        </w:rPr>
        <w:t>ac</w:t>
      </w:r>
      <w:r w:rsidRPr="00645A8B">
        <w:rPr>
          <w:rFonts w:ascii="Times New Roman" w:eastAsia="Times New Roman" w:hAnsi="Times New Roman" w:cs="Times New Roman"/>
          <w:spacing w:val="2"/>
          <w:sz w:val="24"/>
          <w:szCs w:val="24"/>
        </w:rPr>
        <w:t>o</w:t>
      </w:r>
      <w:r w:rsidRPr="00645A8B">
        <w:rPr>
          <w:rFonts w:ascii="Times New Roman" w:eastAsia="Times New Roman" w:hAnsi="Times New Roman" w:cs="Times New Roman"/>
          <w:sz w:val="24"/>
          <w:szCs w:val="24"/>
        </w:rPr>
        <w:t>v</w:t>
      </w:r>
      <w:r w:rsidRPr="00645A8B">
        <w:rPr>
          <w:rFonts w:ascii="Times New Roman" w:eastAsia="Times New Roman" w:hAnsi="Times New Roman" w:cs="Times New Roman"/>
          <w:spacing w:val="2"/>
          <w:sz w:val="24"/>
          <w:szCs w:val="24"/>
        </w:rPr>
        <w:t>n</w:t>
      </w:r>
      <w:r w:rsidRPr="00645A8B">
        <w:rPr>
          <w:rFonts w:ascii="Times New Roman" w:eastAsia="Times New Roman" w:hAnsi="Times New Roman" w:cs="Times New Roman"/>
          <w:spacing w:val="-5"/>
          <w:sz w:val="24"/>
          <w:szCs w:val="24"/>
        </w:rPr>
        <w:t>ý</w:t>
      </w:r>
      <w:r w:rsidRPr="00645A8B">
        <w:rPr>
          <w:rFonts w:ascii="Times New Roman" w:eastAsia="Times New Roman" w:hAnsi="Times New Roman" w:cs="Times New Roman"/>
          <w:spacing w:val="-1"/>
          <w:sz w:val="24"/>
          <w:szCs w:val="24"/>
        </w:rPr>
        <w:t>c</w:t>
      </w:r>
      <w:r w:rsidRPr="00645A8B">
        <w:rPr>
          <w:rFonts w:ascii="Times New Roman" w:eastAsia="Times New Roman" w:hAnsi="Times New Roman" w:cs="Times New Roman"/>
          <w:sz w:val="24"/>
          <w:szCs w:val="24"/>
        </w:rPr>
        <w:t>h</w:t>
      </w:r>
      <w:r w:rsidRPr="00645A8B">
        <w:rPr>
          <w:rFonts w:ascii="Times New Roman" w:eastAsia="Times New Roman" w:hAnsi="Times New Roman" w:cs="Times New Roman"/>
          <w:spacing w:val="2"/>
          <w:sz w:val="24"/>
          <w:szCs w:val="24"/>
        </w:rPr>
        <w:t xml:space="preserve"> </w:t>
      </w:r>
      <w:r w:rsidRPr="00645A8B">
        <w:rPr>
          <w:rFonts w:ascii="Times New Roman" w:eastAsia="Times New Roman" w:hAnsi="Times New Roman" w:cs="Times New Roman"/>
          <w:spacing w:val="-1"/>
          <w:sz w:val="24"/>
          <w:szCs w:val="24"/>
        </w:rPr>
        <w:t>č</w:t>
      </w:r>
      <w:r w:rsidRPr="00645A8B">
        <w:rPr>
          <w:rFonts w:ascii="Times New Roman" w:eastAsia="Times New Roman" w:hAnsi="Times New Roman" w:cs="Times New Roman"/>
          <w:sz w:val="24"/>
          <w:szCs w:val="24"/>
        </w:rPr>
        <w:t>innost</w:t>
      </w:r>
      <w:r w:rsidRPr="00645A8B">
        <w:rPr>
          <w:rFonts w:ascii="Times New Roman" w:eastAsia="Times New Roman" w:hAnsi="Times New Roman" w:cs="Times New Roman"/>
          <w:spacing w:val="1"/>
          <w:sz w:val="24"/>
          <w:szCs w:val="24"/>
        </w:rPr>
        <w:t>i</w:t>
      </w:r>
      <w:r w:rsidRPr="00645A8B">
        <w:rPr>
          <w:rFonts w:ascii="Times New Roman" w:eastAsia="Times New Roman" w:hAnsi="Times New Roman" w:cs="Times New Roman"/>
          <w:spacing w:val="-1"/>
          <w:sz w:val="24"/>
          <w:szCs w:val="24"/>
        </w:rPr>
        <w:t>ac</w:t>
      </w:r>
      <w:r w:rsidRPr="00645A8B">
        <w:rPr>
          <w:rFonts w:ascii="Times New Roman" w:eastAsia="Times New Roman" w:hAnsi="Times New Roman" w:cs="Times New Roman"/>
          <w:sz w:val="24"/>
          <w:szCs w:val="24"/>
        </w:rPr>
        <w:t xml:space="preserve">h vo </w:t>
      </w:r>
      <w:r w:rsidRPr="00645A8B">
        <w:rPr>
          <w:rFonts w:ascii="Times New Roman" w:eastAsia="Times New Roman" w:hAnsi="Times New Roman" w:cs="Times New Roman"/>
          <w:spacing w:val="5"/>
          <w:sz w:val="24"/>
          <w:szCs w:val="24"/>
        </w:rPr>
        <w:t>v</w:t>
      </w:r>
      <w:r w:rsidRPr="00645A8B">
        <w:rPr>
          <w:rFonts w:ascii="Times New Roman" w:eastAsia="Times New Roman" w:hAnsi="Times New Roman" w:cs="Times New Roman"/>
          <w:spacing w:val="-2"/>
          <w:sz w:val="24"/>
          <w:szCs w:val="24"/>
        </w:rPr>
        <w:t>y</w:t>
      </w:r>
      <w:r w:rsidRPr="00645A8B">
        <w:rPr>
          <w:rFonts w:ascii="Times New Roman" w:eastAsia="Times New Roman" w:hAnsi="Times New Roman" w:cs="Times New Roman"/>
          <w:sz w:val="24"/>
          <w:szCs w:val="24"/>
        </w:rPr>
        <w:t>b</w:t>
      </w:r>
      <w:r w:rsidRPr="00645A8B">
        <w:rPr>
          <w:rFonts w:ascii="Times New Roman" w:eastAsia="Times New Roman" w:hAnsi="Times New Roman" w:cs="Times New Roman"/>
          <w:spacing w:val="-1"/>
          <w:sz w:val="24"/>
          <w:szCs w:val="24"/>
        </w:rPr>
        <w:t>ra</w:t>
      </w:r>
      <w:r w:rsidRPr="00645A8B">
        <w:rPr>
          <w:rFonts w:ascii="Times New Roman" w:eastAsia="Times New Roman" w:hAnsi="Times New Roman" w:cs="Times New Roman"/>
          <w:spacing w:val="5"/>
          <w:sz w:val="24"/>
          <w:szCs w:val="24"/>
        </w:rPr>
        <w:t>n</w:t>
      </w:r>
      <w:r w:rsidRPr="00645A8B">
        <w:rPr>
          <w:rFonts w:ascii="Times New Roman" w:eastAsia="Times New Roman" w:hAnsi="Times New Roman" w:cs="Times New Roman"/>
          <w:spacing w:val="-5"/>
          <w:sz w:val="24"/>
          <w:szCs w:val="24"/>
        </w:rPr>
        <w:t>ý</w:t>
      </w:r>
      <w:r w:rsidRPr="00645A8B">
        <w:rPr>
          <w:rFonts w:ascii="Times New Roman" w:eastAsia="Times New Roman" w:hAnsi="Times New Roman" w:cs="Times New Roman"/>
          <w:spacing w:val="-1"/>
          <w:sz w:val="24"/>
          <w:szCs w:val="24"/>
        </w:rPr>
        <w:t>c</w:t>
      </w:r>
      <w:r w:rsidRPr="00645A8B">
        <w:rPr>
          <w:rFonts w:ascii="Times New Roman" w:eastAsia="Times New Roman" w:hAnsi="Times New Roman" w:cs="Times New Roman"/>
          <w:sz w:val="24"/>
          <w:szCs w:val="24"/>
        </w:rPr>
        <w:t>h povolani</w:t>
      </w:r>
      <w:r w:rsidRPr="00645A8B">
        <w:rPr>
          <w:rFonts w:ascii="Times New Roman" w:eastAsia="Times New Roman" w:hAnsi="Times New Roman" w:cs="Times New Roman"/>
          <w:spacing w:val="1"/>
          <w:sz w:val="24"/>
          <w:szCs w:val="24"/>
        </w:rPr>
        <w:t>a</w:t>
      </w:r>
      <w:r w:rsidRPr="00645A8B">
        <w:rPr>
          <w:rFonts w:ascii="Times New Roman" w:eastAsia="Times New Roman" w:hAnsi="Times New Roman" w:cs="Times New Roman"/>
          <w:spacing w:val="-1"/>
          <w:sz w:val="24"/>
          <w:szCs w:val="24"/>
        </w:rPr>
        <w:t>c</w:t>
      </w:r>
      <w:r w:rsidRPr="00645A8B">
        <w:rPr>
          <w:rFonts w:ascii="Times New Roman" w:eastAsia="Times New Roman" w:hAnsi="Times New Roman" w:cs="Times New Roman"/>
          <w:sz w:val="24"/>
          <w:szCs w:val="24"/>
        </w:rPr>
        <w:t>h a</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pacing w:val="2"/>
          <w:sz w:val="24"/>
          <w:szCs w:val="24"/>
        </w:rPr>
        <w:t>p</w:t>
      </w:r>
      <w:r w:rsidRPr="00645A8B">
        <w:rPr>
          <w:rFonts w:ascii="Times New Roman" w:eastAsia="Times New Roman" w:hAnsi="Times New Roman" w:cs="Times New Roman"/>
          <w:spacing w:val="1"/>
          <w:sz w:val="24"/>
          <w:szCs w:val="24"/>
        </w:rPr>
        <w:t>r</w:t>
      </w:r>
      <w:r w:rsidRPr="00645A8B">
        <w:rPr>
          <w:rFonts w:ascii="Times New Roman" w:eastAsia="Times New Roman" w:hAnsi="Times New Roman" w:cs="Times New Roman"/>
          <w:sz w:val="24"/>
          <w:szCs w:val="24"/>
        </w:rPr>
        <w:t>o</w:t>
      </w:r>
      <w:r w:rsidRPr="00645A8B">
        <w:rPr>
          <w:rFonts w:ascii="Times New Roman" w:eastAsia="Times New Roman" w:hAnsi="Times New Roman" w:cs="Times New Roman"/>
          <w:spacing w:val="-1"/>
          <w:sz w:val="24"/>
          <w:szCs w:val="24"/>
        </w:rPr>
        <w:t>fe</w:t>
      </w:r>
      <w:r w:rsidRPr="00645A8B">
        <w:rPr>
          <w:rFonts w:ascii="Times New Roman" w:eastAsia="Times New Roman" w:hAnsi="Times New Roman" w:cs="Times New Roman"/>
          <w:sz w:val="24"/>
          <w:szCs w:val="24"/>
        </w:rPr>
        <w:t>siá</w:t>
      </w:r>
      <w:r w:rsidRPr="00645A8B">
        <w:rPr>
          <w:rFonts w:ascii="Times New Roman" w:eastAsia="Times New Roman" w:hAnsi="Times New Roman" w:cs="Times New Roman"/>
          <w:spacing w:val="-1"/>
          <w:sz w:val="24"/>
          <w:szCs w:val="24"/>
        </w:rPr>
        <w:t>c</w:t>
      </w:r>
      <w:r w:rsidRPr="00645A8B">
        <w:rPr>
          <w:rFonts w:ascii="Times New Roman" w:eastAsia="Times New Roman" w:hAnsi="Times New Roman" w:cs="Times New Roman"/>
          <w:sz w:val="24"/>
          <w:szCs w:val="24"/>
        </w:rPr>
        <w:t>h</w:t>
      </w:r>
    </w:p>
    <w:p w:rsidR="00645A8B" w:rsidRPr="003B7441" w:rsidRDefault="00645A8B" w:rsidP="00C5790C">
      <w:pPr>
        <w:pStyle w:val="Odsekzoznamu"/>
        <w:numPr>
          <w:ilvl w:val="0"/>
          <w:numId w:val="511"/>
        </w:numPr>
        <w:tabs>
          <w:tab w:val="left" w:pos="820"/>
        </w:tabs>
        <w:spacing w:after="0" w:line="240" w:lineRule="auto"/>
        <w:ind w:left="360" w:right="-20"/>
        <w:rPr>
          <w:rFonts w:ascii="Times New Roman" w:eastAsia="Times New Roman" w:hAnsi="Times New Roman" w:cs="Times New Roman"/>
          <w:sz w:val="24"/>
          <w:szCs w:val="24"/>
        </w:rPr>
      </w:pPr>
      <w:r w:rsidRPr="00645A8B">
        <w:rPr>
          <w:rFonts w:ascii="Times New Roman" w:eastAsia="Times New Roman" w:hAnsi="Times New Roman" w:cs="Times New Roman"/>
          <w:sz w:val="24"/>
          <w:szCs w:val="24"/>
        </w:rPr>
        <w:t>spo</w:t>
      </w:r>
      <w:r w:rsidRPr="00645A8B">
        <w:rPr>
          <w:rFonts w:ascii="Times New Roman" w:eastAsia="Times New Roman" w:hAnsi="Times New Roman" w:cs="Times New Roman"/>
          <w:spacing w:val="1"/>
          <w:sz w:val="24"/>
          <w:szCs w:val="24"/>
        </w:rPr>
        <w:t>z</w:t>
      </w:r>
      <w:r w:rsidRPr="00645A8B">
        <w:rPr>
          <w:rFonts w:ascii="Times New Roman" w:eastAsia="Times New Roman" w:hAnsi="Times New Roman" w:cs="Times New Roman"/>
          <w:sz w:val="24"/>
          <w:szCs w:val="24"/>
        </w:rPr>
        <w:t>n</w:t>
      </w:r>
      <w:r w:rsidRPr="00645A8B">
        <w:rPr>
          <w:rFonts w:ascii="Times New Roman" w:eastAsia="Times New Roman" w:hAnsi="Times New Roman" w:cs="Times New Roman"/>
          <w:spacing w:val="-1"/>
          <w:sz w:val="24"/>
          <w:szCs w:val="24"/>
        </w:rPr>
        <w:t>a</w:t>
      </w:r>
      <w:r w:rsidR="00F00AB7">
        <w:rPr>
          <w:rFonts w:ascii="Times New Roman" w:eastAsia="Times New Roman" w:hAnsi="Times New Roman" w:cs="Times New Roman"/>
          <w:sz w:val="24"/>
          <w:szCs w:val="24"/>
        </w:rPr>
        <w:t>ť</w:t>
      </w:r>
      <w:r w:rsidRPr="00645A8B">
        <w:rPr>
          <w:rFonts w:ascii="Times New Roman" w:eastAsia="Times New Roman" w:hAnsi="Times New Roman" w:cs="Times New Roman"/>
          <w:sz w:val="24"/>
          <w:szCs w:val="24"/>
        </w:rPr>
        <w:t xml:space="preserve"> </w:t>
      </w:r>
      <w:r w:rsidRPr="00645A8B">
        <w:rPr>
          <w:rFonts w:ascii="Times New Roman" w:eastAsia="Times New Roman" w:hAnsi="Times New Roman" w:cs="Times New Roman"/>
          <w:spacing w:val="1"/>
          <w:sz w:val="24"/>
          <w:szCs w:val="24"/>
        </w:rPr>
        <w:t>ľ</w:t>
      </w:r>
      <w:r w:rsidRPr="00645A8B">
        <w:rPr>
          <w:rFonts w:ascii="Times New Roman" w:eastAsia="Times New Roman" w:hAnsi="Times New Roman" w:cs="Times New Roman"/>
          <w:sz w:val="24"/>
          <w:szCs w:val="24"/>
        </w:rPr>
        <w:t>udové</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tr</w:t>
      </w:r>
      <w:r w:rsidRPr="00645A8B">
        <w:rPr>
          <w:rFonts w:ascii="Times New Roman" w:eastAsia="Times New Roman" w:hAnsi="Times New Roman" w:cs="Times New Roman"/>
          <w:spacing w:val="-1"/>
          <w:sz w:val="24"/>
          <w:szCs w:val="24"/>
        </w:rPr>
        <w:t>a</w:t>
      </w:r>
      <w:r w:rsidRPr="00645A8B">
        <w:rPr>
          <w:rFonts w:ascii="Times New Roman" w:eastAsia="Times New Roman" w:hAnsi="Times New Roman" w:cs="Times New Roman"/>
          <w:sz w:val="24"/>
          <w:szCs w:val="24"/>
        </w:rPr>
        <w:t>díci</w:t>
      </w:r>
      <w:r w:rsidRPr="00645A8B">
        <w:rPr>
          <w:rFonts w:ascii="Times New Roman" w:eastAsia="Times New Roman" w:hAnsi="Times New Roman" w:cs="Times New Roman"/>
          <w:spacing w:val="-1"/>
          <w:sz w:val="24"/>
          <w:szCs w:val="24"/>
        </w:rPr>
        <w:t>e</w:t>
      </w:r>
      <w:r w:rsidRPr="00645A8B">
        <w:rPr>
          <w:rFonts w:ascii="Times New Roman" w:eastAsia="Times New Roman" w:hAnsi="Times New Roman" w:cs="Times New Roman"/>
          <w:sz w:val="24"/>
          <w:szCs w:val="24"/>
        </w:rPr>
        <w:t>, r</w:t>
      </w:r>
      <w:r w:rsidRPr="00645A8B">
        <w:rPr>
          <w:rFonts w:ascii="Times New Roman" w:eastAsia="Times New Roman" w:hAnsi="Times New Roman" w:cs="Times New Roman"/>
          <w:spacing w:val="-2"/>
          <w:sz w:val="24"/>
          <w:szCs w:val="24"/>
        </w:rPr>
        <w:t>e</w:t>
      </w:r>
      <w:r w:rsidRPr="00645A8B">
        <w:rPr>
          <w:rFonts w:ascii="Times New Roman" w:eastAsia="Times New Roman" w:hAnsi="Times New Roman" w:cs="Times New Roman"/>
          <w:sz w:val="24"/>
          <w:szCs w:val="24"/>
        </w:rPr>
        <w:t>meslá</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 xml:space="preserve">a </w:t>
      </w:r>
      <w:r w:rsidRPr="00645A8B">
        <w:rPr>
          <w:rFonts w:ascii="Times New Roman" w:eastAsia="Times New Roman" w:hAnsi="Times New Roman" w:cs="Times New Roman"/>
          <w:spacing w:val="1"/>
          <w:sz w:val="24"/>
          <w:szCs w:val="24"/>
        </w:rPr>
        <w:t>z</w:t>
      </w:r>
      <w:r w:rsidRPr="00645A8B">
        <w:rPr>
          <w:rFonts w:ascii="Times New Roman" w:eastAsia="Times New Roman" w:hAnsi="Times New Roman" w:cs="Times New Roman"/>
          <w:sz w:val="24"/>
          <w:szCs w:val="24"/>
        </w:rPr>
        <w:t>hoto</w:t>
      </w:r>
      <w:r w:rsidRPr="00645A8B">
        <w:rPr>
          <w:rFonts w:ascii="Times New Roman" w:eastAsia="Times New Roman" w:hAnsi="Times New Roman" w:cs="Times New Roman"/>
          <w:spacing w:val="1"/>
          <w:sz w:val="24"/>
          <w:szCs w:val="24"/>
        </w:rPr>
        <w:t>v</w:t>
      </w:r>
      <w:r w:rsidRPr="00645A8B">
        <w:rPr>
          <w:rFonts w:ascii="Times New Roman" w:eastAsia="Times New Roman" w:hAnsi="Times New Roman" w:cs="Times New Roman"/>
          <w:sz w:val="24"/>
          <w:szCs w:val="24"/>
        </w:rPr>
        <w:t>ia</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tr</w:t>
      </w:r>
      <w:r w:rsidRPr="00645A8B">
        <w:rPr>
          <w:rFonts w:ascii="Times New Roman" w:eastAsia="Times New Roman" w:hAnsi="Times New Roman" w:cs="Times New Roman"/>
          <w:spacing w:val="-1"/>
          <w:sz w:val="24"/>
          <w:szCs w:val="24"/>
        </w:rPr>
        <w:t>a</w:t>
      </w:r>
      <w:r w:rsidRPr="00645A8B">
        <w:rPr>
          <w:rFonts w:ascii="Times New Roman" w:eastAsia="Times New Roman" w:hAnsi="Times New Roman" w:cs="Times New Roman"/>
          <w:sz w:val="24"/>
          <w:szCs w:val="24"/>
        </w:rPr>
        <w:t>d</w:t>
      </w:r>
      <w:r w:rsidRPr="00645A8B">
        <w:rPr>
          <w:rFonts w:ascii="Times New Roman" w:eastAsia="Times New Roman" w:hAnsi="Times New Roman" w:cs="Times New Roman"/>
          <w:spacing w:val="3"/>
          <w:sz w:val="24"/>
          <w:szCs w:val="24"/>
        </w:rPr>
        <w:t>i</w:t>
      </w:r>
      <w:r w:rsidRPr="00645A8B">
        <w:rPr>
          <w:rFonts w:ascii="Times New Roman" w:eastAsia="Times New Roman" w:hAnsi="Times New Roman" w:cs="Times New Roman"/>
          <w:spacing w:val="-1"/>
          <w:sz w:val="24"/>
          <w:szCs w:val="24"/>
        </w:rPr>
        <w:t>č</w:t>
      </w:r>
      <w:r w:rsidRPr="00645A8B">
        <w:rPr>
          <w:rFonts w:ascii="Times New Roman" w:eastAsia="Times New Roman" w:hAnsi="Times New Roman" w:cs="Times New Roman"/>
          <w:sz w:val="24"/>
          <w:szCs w:val="24"/>
        </w:rPr>
        <w:t>né</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pro</w:t>
      </w:r>
      <w:r w:rsidRPr="00645A8B">
        <w:rPr>
          <w:rFonts w:ascii="Times New Roman" w:eastAsia="Times New Roman" w:hAnsi="Times New Roman" w:cs="Times New Roman"/>
          <w:spacing w:val="-1"/>
          <w:sz w:val="24"/>
          <w:szCs w:val="24"/>
        </w:rPr>
        <w:t>d</w:t>
      </w:r>
      <w:r w:rsidRPr="00645A8B">
        <w:rPr>
          <w:rFonts w:ascii="Times New Roman" w:eastAsia="Times New Roman" w:hAnsi="Times New Roman" w:cs="Times New Roman"/>
          <w:sz w:val="24"/>
          <w:szCs w:val="24"/>
        </w:rPr>
        <w:t>uk</w:t>
      </w:r>
      <w:r w:rsidRPr="00645A8B">
        <w:rPr>
          <w:rFonts w:ascii="Times New Roman" w:eastAsia="Times New Roman" w:hAnsi="Times New Roman" w:cs="Times New Roman"/>
          <w:spacing w:val="5"/>
          <w:sz w:val="24"/>
          <w:szCs w:val="24"/>
        </w:rPr>
        <w:t>t</w:t>
      </w:r>
      <w:r w:rsidRPr="00645A8B">
        <w:rPr>
          <w:rFonts w:ascii="Times New Roman" w:eastAsia="Times New Roman" w:hAnsi="Times New Roman" w:cs="Times New Roman"/>
          <w:spacing w:val="-5"/>
          <w:sz w:val="24"/>
          <w:szCs w:val="24"/>
        </w:rPr>
        <w:t>y</w:t>
      </w:r>
    </w:p>
    <w:p w:rsidR="00645A8B" w:rsidRPr="003B7441" w:rsidRDefault="00645A8B" w:rsidP="00C5790C">
      <w:pPr>
        <w:pStyle w:val="Odsekzoznamu"/>
        <w:numPr>
          <w:ilvl w:val="0"/>
          <w:numId w:val="511"/>
        </w:numPr>
        <w:tabs>
          <w:tab w:val="left" w:pos="820"/>
        </w:tabs>
        <w:spacing w:after="0" w:line="240" w:lineRule="auto"/>
        <w:ind w:left="360" w:right="-20"/>
        <w:rPr>
          <w:rFonts w:ascii="Times New Roman" w:eastAsia="Times New Roman" w:hAnsi="Times New Roman" w:cs="Times New Roman"/>
          <w:sz w:val="24"/>
          <w:szCs w:val="24"/>
        </w:rPr>
      </w:pPr>
      <w:r w:rsidRPr="00645A8B">
        <w:rPr>
          <w:rFonts w:ascii="Times New Roman" w:eastAsia="Times New Roman" w:hAnsi="Times New Roman" w:cs="Times New Roman"/>
          <w:sz w:val="24"/>
          <w:szCs w:val="24"/>
        </w:rPr>
        <w:t>up</w:t>
      </w:r>
      <w:r w:rsidRPr="00645A8B">
        <w:rPr>
          <w:rFonts w:ascii="Times New Roman" w:eastAsia="Times New Roman" w:hAnsi="Times New Roman" w:cs="Times New Roman"/>
          <w:spacing w:val="-1"/>
          <w:sz w:val="24"/>
          <w:szCs w:val="24"/>
        </w:rPr>
        <w:t>e</w:t>
      </w:r>
      <w:r w:rsidRPr="00645A8B">
        <w:rPr>
          <w:rFonts w:ascii="Times New Roman" w:eastAsia="Times New Roman" w:hAnsi="Times New Roman" w:cs="Times New Roman"/>
          <w:sz w:val="24"/>
          <w:szCs w:val="24"/>
        </w:rPr>
        <w:t>vni</w:t>
      </w:r>
      <w:r w:rsidR="00F00AB7">
        <w:rPr>
          <w:rFonts w:ascii="Times New Roman" w:eastAsia="Times New Roman" w:hAnsi="Times New Roman" w:cs="Times New Roman"/>
          <w:sz w:val="24"/>
          <w:szCs w:val="24"/>
        </w:rPr>
        <w:t>ť</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svoje</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kladné</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m</w:t>
      </w:r>
      <w:r w:rsidRPr="00645A8B">
        <w:rPr>
          <w:rFonts w:ascii="Times New Roman" w:eastAsia="Times New Roman" w:hAnsi="Times New Roman" w:cs="Times New Roman"/>
          <w:spacing w:val="3"/>
          <w:sz w:val="24"/>
          <w:szCs w:val="24"/>
        </w:rPr>
        <w:t>o</w:t>
      </w:r>
      <w:r w:rsidRPr="00645A8B">
        <w:rPr>
          <w:rFonts w:ascii="Times New Roman" w:eastAsia="Times New Roman" w:hAnsi="Times New Roman" w:cs="Times New Roman"/>
          <w:sz w:val="24"/>
          <w:szCs w:val="24"/>
        </w:rPr>
        <w:t>r</w:t>
      </w:r>
      <w:r w:rsidRPr="00645A8B">
        <w:rPr>
          <w:rFonts w:ascii="Times New Roman" w:eastAsia="Times New Roman" w:hAnsi="Times New Roman" w:cs="Times New Roman"/>
          <w:spacing w:val="-2"/>
          <w:sz w:val="24"/>
          <w:szCs w:val="24"/>
        </w:rPr>
        <w:t>á</w:t>
      </w:r>
      <w:r w:rsidRPr="00645A8B">
        <w:rPr>
          <w:rFonts w:ascii="Times New Roman" w:eastAsia="Times New Roman" w:hAnsi="Times New Roman" w:cs="Times New Roman"/>
          <w:sz w:val="24"/>
          <w:szCs w:val="24"/>
        </w:rPr>
        <w:t>lne a</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vô</w:t>
      </w:r>
      <w:r w:rsidRPr="00645A8B">
        <w:rPr>
          <w:rFonts w:ascii="Times New Roman" w:eastAsia="Times New Roman" w:hAnsi="Times New Roman" w:cs="Times New Roman"/>
          <w:spacing w:val="1"/>
          <w:sz w:val="24"/>
          <w:szCs w:val="24"/>
        </w:rPr>
        <w:t>ľ</w:t>
      </w:r>
      <w:r w:rsidRPr="00645A8B">
        <w:rPr>
          <w:rFonts w:ascii="Times New Roman" w:eastAsia="Times New Roman" w:hAnsi="Times New Roman" w:cs="Times New Roman"/>
          <w:sz w:val="24"/>
          <w:szCs w:val="24"/>
        </w:rPr>
        <w:t>ové</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vlastnos</w:t>
      </w:r>
      <w:r w:rsidRPr="00645A8B">
        <w:rPr>
          <w:rFonts w:ascii="Times New Roman" w:eastAsia="Times New Roman" w:hAnsi="Times New Roman" w:cs="Times New Roman"/>
          <w:spacing w:val="1"/>
          <w:sz w:val="24"/>
          <w:szCs w:val="24"/>
        </w:rPr>
        <w:t>t</w:t>
      </w:r>
      <w:r w:rsidRPr="00645A8B">
        <w:rPr>
          <w:rFonts w:ascii="Times New Roman" w:eastAsia="Times New Roman" w:hAnsi="Times New Roman" w:cs="Times New Roman"/>
          <w:sz w:val="24"/>
          <w:szCs w:val="24"/>
        </w:rPr>
        <w:t>i</w:t>
      </w:r>
      <w:r w:rsidRPr="00645A8B">
        <w:rPr>
          <w:rFonts w:ascii="Times New Roman" w:eastAsia="Times New Roman" w:hAnsi="Times New Roman" w:cs="Times New Roman"/>
          <w:spacing w:val="3"/>
          <w:sz w:val="24"/>
          <w:szCs w:val="24"/>
        </w:rPr>
        <w:t xml:space="preserve"> </w:t>
      </w:r>
      <w:r w:rsidRPr="00645A8B">
        <w:rPr>
          <w:rFonts w:ascii="Times New Roman" w:eastAsia="Times New Roman" w:hAnsi="Times New Roman" w:cs="Times New Roman"/>
          <w:sz w:val="24"/>
          <w:szCs w:val="24"/>
        </w:rPr>
        <w:t>p</w:t>
      </w:r>
      <w:r w:rsidRPr="00645A8B">
        <w:rPr>
          <w:rFonts w:ascii="Times New Roman" w:eastAsia="Times New Roman" w:hAnsi="Times New Roman" w:cs="Times New Roman"/>
          <w:spacing w:val="-1"/>
          <w:sz w:val="24"/>
          <w:szCs w:val="24"/>
        </w:rPr>
        <w:t>r</w:t>
      </w:r>
      <w:r w:rsidRPr="00645A8B">
        <w:rPr>
          <w:rFonts w:ascii="Times New Roman" w:eastAsia="Times New Roman" w:hAnsi="Times New Roman" w:cs="Times New Roman"/>
          <w:sz w:val="24"/>
          <w:szCs w:val="24"/>
        </w:rPr>
        <w:t>i rieš</w:t>
      </w:r>
      <w:r w:rsidRPr="00645A8B">
        <w:rPr>
          <w:rFonts w:ascii="Times New Roman" w:eastAsia="Times New Roman" w:hAnsi="Times New Roman" w:cs="Times New Roman"/>
          <w:spacing w:val="-1"/>
          <w:sz w:val="24"/>
          <w:szCs w:val="24"/>
        </w:rPr>
        <w:t>e</w:t>
      </w:r>
      <w:r w:rsidRPr="00645A8B">
        <w:rPr>
          <w:rFonts w:ascii="Times New Roman" w:eastAsia="Times New Roman" w:hAnsi="Times New Roman" w:cs="Times New Roman"/>
          <w:sz w:val="24"/>
          <w:szCs w:val="24"/>
        </w:rPr>
        <w:t xml:space="preserve">ní </w:t>
      </w:r>
      <w:r w:rsidRPr="00645A8B">
        <w:rPr>
          <w:rFonts w:ascii="Times New Roman" w:eastAsia="Times New Roman" w:hAnsi="Times New Roman" w:cs="Times New Roman"/>
          <w:spacing w:val="1"/>
          <w:sz w:val="24"/>
          <w:szCs w:val="24"/>
        </w:rPr>
        <w:t>t</w:t>
      </w:r>
      <w:r w:rsidRPr="00645A8B">
        <w:rPr>
          <w:rFonts w:ascii="Times New Roman" w:eastAsia="Times New Roman" w:hAnsi="Times New Roman" w:cs="Times New Roman"/>
          <w:spacing w:val="-1"/>
          <w:sz w:val="24"/>
          <w:szCs w:val="24"/>
        </w:rPr>
        <w:t>ec</w:t>
      </w:r>
      <w:r w:rsidRPr="00645A8B">
        <w:rPr>
          <w:rFonts w:ascii="Times New Roman" w:eastAsia="Times New Roman" w:hAnsi="Times New Roman" w:cs="Times New Roman"/>
          <w:sz w:val="24"/>
          <w:szCs w:val="24"/>
        </w:rPr>
        <w:t>hnic</w:t>
      </w:r>
      <w:r w:rsidRPr="00645A8B">
        <w:rPr>
          <w:rFonts w:ascii="Times New Roman" w:eastAsia="Times New Roman" w:hAnsi="Times New Roman" w:cs="Times New Roman"/>
          <w:spacing w:val="4"/>
          <w:sz w:val="24"/>
          <w:szCs w:val="24"/>
        </w:rPr>
        <w:t>k</w:t>
      </w:r>
      <w:r w:rsidRPr="00645A8B">
        <w:rPr>
          <w:rFonts w:ascii="Times New Roman" w:eastAsia="Times New Roman" w:hAnsi="Times New Roman" w:cs="Times New Roman"/>
          <w:spacing w:val="-5"/>
          <w:sz w:val="24"/>
          <w:szCs w:val="24"/>
        </w:rPr>
        <w:t>ý</w:t>
      </w:r>
      <w:r w:rsidRPr="00645A8B">
        <w:rPr>
          <w:rFonts w:ascii="Times New Roman" w:eastAsia="Times New Roman" w:hAnsi="Times New Roman" w:cs="Times New Roman"/>
          <w:spacing w:val="1"/>
          <w:sz w:val="24"/>
          <w:szCs w:val="24"/>
        </w:rPr>
        <w:t>c</w:t>
      </w:r>
      <w:r w:rsidRPr="00645A8B">
        <w:rPr>
          <w:rFonts w:ascii="Times New Roman" w:eastAsia="Times New Roman" w:hAnsi="Times New Roman" w:cs="Times New Roman"/>
          <w:sz w:val="24"/>
          <w:szCs w:val="24"/>
        </w:rPr>
        <w:t>h p</w:t>
      </w:r>
      <w:r w:rsidRPr="00645A8B">
        <w:rPr>
          <w:rFonts w:ascii="Times New Roman" w:eastAsia="Times New Roman" w:hAnsi="Times New Roman" w:cs="Times New Roman"/>
          <w:spacing w:val="1"/>
          <w:sz w:val="24"/>
          <w:szCs w:val="24"/>
        </w:rPr>
        <w:t>r</w:t>
      </w:r>
      <w:r w:rsidRPr="00645A8B">
        <w:rPr>
          <w:rFonts w:ascii="Times New Roman" w:eastAsia="Times New Roman" w:hAnsi="Times New Roman" w:cs="Times New Roman"/>
          <w:sz w:val="24"/>
          <w:szCs w:val="24"/>
        </w:rPr>
        <w:t>oblémov</w:t>
      </w:r>
    </w:p>
    <w:p w:rsidR="00645A8B" w:rsidRPr="003B7441" w:rsidRDefault="00645A8B" w:rsidP="00C5790C">
      <w:pPr>
        <w:pStyle w:val="Odsekzoznamu"/>
        <w:numPr>
          <w:ilvl w:val="0"/>
          <w:numId w:val="511"/>
        </w:numPr>
        <w:tabs>
          <w:tab w:val="left" w:pos="820"/>
        </w:tabs>
        <w:spacing w:after="0" w:line="240" w:lineRule="auto"/>
        <w:ind w:left="360" w:right="-20"/>
        <w:rPr>
          <w:rFonts w:ascii="Times New Roman" w:eastAsia="Times New Roman" w:hAnsi="Times New Roman" w:cs="Times New Roman"/>
          <w:sz w:val="24"/>
          <w:szCs w:val="24"/>
        </w:rPr>
      </w:pPr>
      <w:r w:rsidRPr="00645A8B">
        <w:rPr>
          <w:rFonts w:ascii="Times New Roman" w:eastAsia="Times New Roman" w:hAnsi="Times New Roman" w:cs="Times New Roman"/>
          <w:sz w:val="24"/>
          <w:szCs w:val="24"/>
        </w:rPr>
        <w:t>p</w:t>
      </w:r>
      <w:r w:rsidRPr="00645A8B">
        <w:rPr>
          <w:rFonts w:ascii="Times New Roman" w:eastAsia="Times New Roman" w:hAnsi="Times New Roman" w:cs="Times New Roman"/>
          <w:spacing w:val="-1"/>
          <w:sz w:val="24"/>
          <w:szCs w:val="24"/>
        </w:rPr>
        <w:t>rac</w:t>
      </w:r>
      <w:r w:rsidR="00F00AB7">
        <w:rPr>
          <w:rFonts w:ascii="Times New Roman" w:eastAsia="Times New Roman" w:hAnsi="Times New Roman" w:cs="Times New Roman"/>
          <w:sz w:val="24"/>
          <w:szCs w:val="24"/>
        </w:rPr>
        <w:t>ovať</w:t>
      </w:r>
      <w:r w:rsidRPr="00645A8B">
        <w:rPr>
          <w:rFonts w:ascii="Times New Roman" w:eastAsia="Times New Roman" w:hAnsi="Times New Roman" w:cs="Times New Roman"/>
          <w:sz w:val="24"/>
          <w:szCs w:val="24"/>
        </w:rPr>
        <w:t xml:space="preserve"> a</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ri</w:t>
      </w:r>
      <w:r w:rsidRPr="00645A8B">
        <w:rPr>
          <w:rFonts w:ascii="Times New Roman" w:eastAsia="Times New Roman" w:hAnsi="Times New Roman" w:cs="Times New Roman"/>
          <w:spacing w:val="-1"/>
          <w:sz w:val="24"/>
          <w:szCs w:val="24"/>
        </w:rPr>
        <w:t>a</w:t>
      </w:r>
      <w:r w:rsidR="00F00AB7">
        <w:rPr>
          <w:rFonts w:ascii="Times New Roman" w:eastAsia="Times New Roman" w:hAnsi="Times New Roman" w:cs="Times New Roman"/>
          <w:sz w:val="24"/>
          <w:szCs w:val="24"/>
        </w:rPr>
        <w:t>diť</w:t>
      </w:r>
      <w:r w:rsidRPr="00645A8B">
        <w:rPr>
          <w:rFonts w:ascii="Times New Roman" w:eastAsia="Times New Roman" w:hAnsi="Times New Roman" w:cs="Times New Roman"/>
          <w:sz w:val="24"/>
          <w:szCs w:val="24"/>
        </w:rPr>
        <w:t xml:space="preserve"> p</w:t>
      </w:r>
      <w:r w:rsidRPr="00645A8B">
        <w:rPr>
          <w:rFonts w:ascii="Times New Roman" w:eastAsia="Times New Roman" w:hAnsi="Times New Roman" w:cs="Times New Roman"/>
          <w:spacing w:val="1"/>
          <w:sz w:val="24"/>
          <w:szCs w:val="24"/>
        </w:rPr>
        <w:t>r</w:t>
      </w:r>
      <w:r w:rsidRPr="00645A8B">
        <w:rPr>
          <w:rFonts w:ascii="Times New Roman" w:eastAsia="Times New Roman" w:hAnsi="Times New Roman" w:cs="Times New Roman"/>
          <w:spacing w:val="-1"/>
          <w:sz w:val="24"/>
          <w:szCs w:val="24"/>
        </w:rPr>
        <w:t>ac</w:t>
      </w:r>
      <w:r w:rsidRPr="00645A8B">
        <w:rPr>
          <w:rFonts w:ascii="Times New Roman" w:eastAsia="Times New Roman" w:hAnsi="Times New Roman" w:cs="Times New Roman"/>
          <w:sz w:val="24"/>
          <w:szCs w:val="24"/>
        </w:rPr>
        <w:t>ovnú</w:t>
      </w:r>
      <w:r w:rsidRPr="00645A8B">
        <w:rPr>
          <w:rFonts w:ascii="Times New Roman" w:eastAsia="Times New Roman" w:hAnsi="Times New Roman" w:cs="Times New Roman"/>
          <w:spacing w:val="2"/>
          <w:sz w:val="24"/>
          <w:szCs w:val="24"/>
        </w:rPr>
        <w:t xml:space="preserve"> </w:t>
      </w:r>
      <w:r w:rsidRPr="00645A8B">
        <w:rPr>
          <w:rFonts w:ascii="Times New Roman" w:eastAsia="Times New Roman" w:hAnsi="Times New Roman" w:cs="Times New Roman"/>
          <w:spacing w:val="-1"/>
          <w:sz w:val="24"/>
          <w:szCs w:val="24"/>
        </w:rPr>
        <w:t>č</w:t>
      </w:r>
      <w:r w:rsidRPr="00645A8B">
        <w:rPr>
          <w:rFonts w:ascii="Times New Roman" w:eastAsia="Times New Roman" w:hAnsi="Times New Roman" w:cs="Times New Roman"/>
          <w:sz w:val="24"/>
          <w:szCs w:val="24"/>
        </w:rPr>
        <w:t>innosť</w:t>
      </w:r>
      <w:r w:rsidRPr="00645A8B">
        <w:rPr>
          <w:rFonts w:ascii="Times New Roman" w:eastAsia="Times New Roman" w:hAnsi="Times New Roman" w:cs="Times New Roman"/>
          <w:spacing w:val="2"/>
          <w:sz w:val="24"/>
          <w:szCs w:val="24"/>
        </w:rPr>
        <w:t xml:space="preserve"> </w:t>
      </w:r>
      <w:r w:rsidRPr="00645A8B">
        <w:rPr>
          <w:rFonts w:ascii="Times New Roman" w:eastAsia="Times New Roman" w:hAnsi="Times New Roman" w:cs="Times New Roman"/>
          <w:sz w:val="24"/>
          <w:szCs w:val="24"/>
        </w:rPr>
        <w:t>v t</w:t>
      </w:r>
      <w:r w:rsidRPr="00645A8B">
        <w:rPr>
          <w:rFonts w:ascii="Times New Roman" w:eastAsia="Times New Roman" w:hAnsi="Times New Roman" w:cs="Times New Roman"/>
          <w:spacing w:val="1"/>
          <w:sz w:val="24"/>
          <w:szCs w:val="24"/>
        </w:rPr>
        <w:t>í</w:t>
      </w:r>
      <w:r w:rsidRPr="00645A8B">
        <w:rPr>
          <w:rFonts w:ascii="Times New Roman" w:eastAsia="Times New Roman" w:hAnsi="Times New Roman" w:cs="Times New Roman"/>
          <w:sz w:val="24"/>
          <w:szCs w:val="24"/>
        </w:rPr>
        <w:t>me</w:t>
      </w:r>
    </w:p>
    <w:p w:rsidR="00645A8B" w:rsidRPr="003B7441" w:rsidRDefault="00645A8B" w:rsidP="00C5790C">
      <w:pPr>
        <w:pStyle w:val="Odsekzoznamu"/>
        <w:numPr>
          <w:ilvl w:val="0"/>
          <w:numId w:val="511"/>
        </w:numPr>
        <w:tabs>
          <w:tab w:val="left" w:pos="820"/>
        </w:tabs>
        <w:spacing w:after="0" w:line="240" w:lineRule="auto"/>
        <w:ind w:left="360" w:right="-20"/>
        <w:rPr>
          <w:rFonts w:ascii="Times New Roman" w:eastAsia="Times New Roman" w:hAnsi="Times New Roman" w:cs="Times New Roman"/>
          <w:sz w:val="24"/>
          <w:szCs w:val="24"/>
        </w:rPr>
      </w:pPr>
      <w:r w:rsidRPr="00645A8B">
        <w:rPr>
          <w:rFonts w:ascii="Times New Roman" w:eastAsia="Times New Roman" w:hAnsi="Times New Roman" w:cs="Times New Roman"/>
          <w:sz w:val="24"/>
          <w:szCs w:val="24"/>
        </w:rPr>
        <w:t>n</w:t>
      </w:r>
      <w:r w:rsidRPr="00645A8B">
        <w:rPr>
          <w:rFonts w:ascii="Times New Roman" w:eastAsia="Times New Roman" w:hAnsi="Times New Roman" w:cs="Times New Roman"/>
          <w:spacing w:val="-1"/>
          <w:sz w:val="24"/>
          <w:szCs w:val="24"/>
        </w:rPr>
        <w:t>a</w:t>
      </w:r>
      <w:r w:rsidRPr="00645A8B">
        <w:rPr>
          <w:rFonts w:ascii="Times New Roman" w:eastAsia="Times New Roman" w:hAnsi="Times New Roman" w:cs="Times New Roman"/>
          <w:sz w:val="24"/>
          <w:szCs w:val="24"/>
        </w:rPr>
        <w:t>r</w:t>
      </w:r>
      <w:r w:rsidRPr="00645A8B">
        <w:rPr>
          <w:rFonts w:ascii="Times New Roman" w:eastAsia="Times New Roman" w:hAnsi="Times New Roman" w:cs="Times New Roman"/>
          <w:spacing w:val="-2"/>
          <w:sz w:val="24"/>
          <w:szCs w:val="24"/>
        </w:rPr>
        <w:t>á</w:t>
      </w:r>
      <w:r w:rsidRPr="00645A8B">
        <w:rPr>
          <w:rFonts w:ascii="Times New Roman" w:eastAsia="Times New Roman" w:hAnsi="Times New Roman" w:cs="Times New Roman"/>
          <w:sz w:val="24"/>
          <w:szCs w:val="24"/>
        </w:rPr>
        <w:t>b</w:t>
      </w:r>
      <w:r w:rsidRPr="00645A8B">
        <w:rPr>
          <w:rFonts w:ascii="Times New Roman" w:eastAsia="Times New Roman" w:hAnsi="Times New Roman" w:cs="Times New Roman"/>
          <w:spacing w:val="-1"/>
          <w:sz w:val="24"/>
          <w:szCs w:val="24"/>
        </w:rPr>
        <w:t>a</w:t>
      </w:r>
      <w:r w:rsidR="00F00AB7">
        <w:rPr>
          <w:rFonts w:ascii="Times New Roman" w:eastAsia="Times New Roman" w:hAnsi="Times New Roman" w:cs="Times New Roman"/>
          <w:sz w:val="24"/>
          <w:szCs w:val="24"/>
        </w:rPr>
        <w:t>ť</w:t>
      </w:r>
      <w:r w:rsidRPr="00645A8B">
        <w:rPr>
          <w:rFonts w:ascii="Times New Roman" w:eastAsia="Times New Roman" w:hAnsi="Times New Roman" w:cs="Times New Roman"/>
          <w:sz w:val="24"/>
          <w:szCs w:val="24"/>
        </w:rPr>
        <w:t xml:space="preserve"> s jednod</w:t>
      </w:r>
      <w:r w:rsidRPr="00645A8B">
        <w:rPr>
          <w:rFonts w:ascii="Times New Roman" w:eastAsia="Times New Roman" w:hAnsi="Times New Roman" w:cs="Times New Roman"/>
          <w:spacing w:val="2"/>
          <w:sz w:val="24"/>
          <w:szCs w:val="24"/>
        </w:rPr>
        <w:t>u</w:t>
      </w:r>
      <w:r w:rsidRPr="00645A8B">
        <w:rPr>
          <w:rFonts w:ascii="Times New Roman" w:eastAsia="Times New Roman" w:hAnsi="Times New Roman" w:cs="Times New Roman"/>
          <w:spacing w:val="-1"/>
          <w:sz w:val="24"/>
          <w:szCs w:val="24"/>
        </w:rPr>
        <w:t>c</w:t>
      </w:r>
      <w:r w:rsidRPr="00645A8B">
        <w:rPr>
          <w:rFonts w:ascii="Times New Roman" w:eastAsia="Times New Roman" w:hAnsi="Times New Roman" w:cs="Times New Roman"/>
          <w:spacing w:val="5"/>
          <w:sz w:val="24"/>
          <w:szCs w:val="24"/>
        </w:rPr>
        <w:t>h</w:t>
      </w:r>
      <w:r w:rsidRPr="00645A8B">
        <w:rPr>
          <w:rFonts w:ascii="Times New Roman" w:eastAsia="Times New Roman" w:hAnsi="Times New Roman" w:cs="Times New Roman"/>
          <w:spacing w:val="-5"/>
          <w:sz w:val="24"/>
          <w:szCs w:val="24"/>
        </w:rPr>
        <w:t>ý</w:t>
      </w:r>
      <w:r w:rsidRPr="00645A8B">
        <w:rPr>
          <w:rFonts w:ascii="Times New Roman" w:eastAsia="Times New Roman" w:hAnsi="Times New Roman" w:cs="Times New Roman"/>
          <w:sz w:val="24"/>
          <w:szCs w:val="24"/>
        </w:rPr>
        <w:t>m</w:t>
      </w:r>
      <w:r w:rsidRPr="00645A8B">
        <w:rPr>
          <w:rFonts w:ascii="Times New Roman" w:eastAsia="Times New Roman" w:hAnsi="Times New Roman" w:cs="Times New Roman"/>
          <w:spacing w:val="3"/>
          <w:sz w:val="24"/>
          <w:szCs w:val="24"/>
        </w:rPr>
        <w:t xml:space="preserve"> </w:t>
      </w:r>
      <w:r w:rsidRPr="00645A8B">
        <w:rPr>
          <w:rFonts w:ascii="Times New Roman" w:eastAsia="Times New Roman" w:hAnsi="Times New Roman" w:cs="Times New Roman"/>
          <w:sz w:val="24"/>
          <w:szCs w:val="24"/>
        </w:rPr>
        <w:t>n</w:t>
      </w:r>
      <w:r w:rsidRPr="00645A8B">
        <w:rPr>
          <w:rFonts w:ascii="Times New Roman" w:eastAsia="Times New Roman" w:hAnsi="Times New Roman" w:cs="Times New Roman"/>
          <w:spacing w:val="-1"/>
          <w:sz w:val="24"/>
          <w:szCs w:val="24"/>
        </w:rPr>
        <w:t>á</w:t>
      </w:r>
      <w:r w:rsidRPr="00645A8B">
        <w:rPr>
          <w:rFonts w:ascii="Times New Roman" w:eastAsia="Times New Roman" w:hAnsi="Times New Roman" w:cs="Times New Roman"/>
          <w:sz w:val="24"/>
          <w:szCs w:val="24"/>
        </w:rPr>
        <w:t>r</w:t>
      </w:r>
      <w:r w:rsidRPr="00645A8B">
        <w:rPr>
          <w:rFonts w:ascii="Times New Roman" w:eastAsia="Times New Roman" w:hAnsi="Times New Roman" w:cs="Times New Roman"/>
          <w:spacing w:val="-2"/>
          <w:sz w:val="24"/>
          <w:szCs w:val="24"/>
        </w:rPr>
        <w:t>a</w:t>
      </w:r>
      <w:r w:rsidRPr="00645A8B">
        <w:rPr>
          <w:rFonts w:ascii="Times New Roman" w:eastAsia="Times New Roman" w:hAnsi="Times New Roman" w:cs="Times New Roman"/>
          <w:sz w:val="24"/>
          <w:szCs w:val="24"/>
        </w:rPr>
        <w:t>dím</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na op</w:t>
      </w:r>
      <w:r w:rsidRPr="00645A8B">
        <w:rPr>
          <w:rFonts w:ascii="Times New Roman" w:eastAsia="Times New Roman" w:hAnsi="Times New Roman" w:cs="Times New Roman"/>
          <w:spacing w:val="1"/>
          <w:sz w:val="24"/>
          <w:szCs w:val="24"/>
        </w:rPr>
        <w:t>r</w:t>
      </w:r>
      <w:r w:rsidRPr="00645A8B">
        <w:rPr>
          <w:rFonts w:ascii="Times New Roman" w:eastAsia="Times New Roman" w:hAnsi="Times New Roman" w:cs="Times New Roman"/>
          <w:spacing w:val="-1"/>
          <w:sz w:val="24"/>
          <w:szCs w:val="24"/>
        </w:rPr>
        <w:t>ac</w:t>
      </w:r>
      <w:r w:rsidRPr="00645A8B">
        <w:rPr>
          <w:rFonts w:ascii="Times New Roman" w:eastAsia="Times New Roman" w:hAnsi="Times New Roman" w:cs="Times New Roman"/>
          <w:sz w:val="24"/>
          <w:szCs w:val="24"/>
        </w:rPr>
        <w:t>o</w:t>
      </w:r>
      <w:r w:rsidRPr="00645A8B">
        <w:rPr>
          <w:rFonts w:ascii="Times New Roman" w:eastAsia="Times New Roman" w:hAnsi="Times New Roman" w:cs="Times New Roman"/>
          <w:spacing w:val="2"/>
          <w:sz w:val="24"/>
          <w:szCs w:val="24"/>
        </w:rPr>
        <w:t>v</w:t>
      </w:r>
      <w:r w:rsidRPr="00645A8B">
        <w:rPr>
          <w:rFonts w:ascii="Times New Roman" w:eastAsia="Times New Roman" w:hAnsi="Times New Roman" w:cs="Times New Roman"/>
          <w:spacing w:val="-1"/>
          <w:sz w:val="24"/>
          <w:szCs w:val="24"/>
        </w:rPr>
        <w:t>a</w:t>
      </w:r>
      <w:r w:rsidRPr="00645A8B">
        <w:rPr>
          <w:rFonts w:ascii="Times New Roman" w:eastAsia="Times New Roman" w:hAnsi="Times New Roman" w:cs="Times New Roman"/>
          <w:sz w:val="24"/>
          <w:szCs w:val="24"/>
        </w:rPr>
        <w:t>nie</w:t>
      </w:r>
      <w:r w:rsidRPr="00645A8B">
        <w:rPr>
          <w:rFonts w:ascii="Times New Roman" w:eastAsia="Times New Roman" w:hAnsi="Times New Roman" w:cs="Times New Roman"/>
          <w:spacing w:val="2"/>
          <w:sz w:val="24"/>
          <w:szCs w:val="24"/>
        </w:rPr>
        <w:t xml:space="preserve"> </w:t>
      </w:r>
      <w:r w:rsidRPr="00645A8B">
        <w:rPr>
          <w:rFonts w:ascii="Times New Roman" w:eastAsia="Times New Roman" w:hAnsi="Times New Roman" w:cs="Times New Roman"/>
          <w:sz w:val="24"/>
          <w:szCs w:val="24"/>
        </w:rPr>
        <w:t>mat</w:t>
      </w:r>
      <w:r w:rsidRPr="00645A8B">
        <w:rPr>
          <w:rFonts w:ascii="Times New Roman" w:eastAsia="Times New Roman" w:hAnsi="Times New Roman" w:cs="Times New Roman"/>
          <w:spacing w:val="-1"/>
          <w:sz w:val="24"/>
          <w:szCs w:val="24"/>
        </w:rPr>
        <w:t>e</w:t>
      </w:r>
      <w:r w:rsidRPr="00645A8B">
        <w:rPr>
          <w:rFonts w:ascii="Times New Roman" w:eastAsia="Times New Roman" w:hAnsi="Times New Roman" w:cs="Times New Roman"/>
          <w:sz w:val="24"/>
          <w:szCs w:val="24"/>
        </w:rPr>
        <w:t>ri</w:t>
      </w:r>
      <w:r w:rsidRPr="00645A8B">
        <w:rPr>
          <w:rFonts w:ascii="Times New Roman" w:eastAsia="Times New Roman" w:hAnsi="Times New Roman" w:cs="Times New Roman"/>
          <w:spacing w:val="-1"/>
          <w:sz w:val="24"/>
          <w:szCs w:val="24"/>
        </w:rPr>
        <w:t>á</w:t>
      </w:r>
      <w:r w:rsidRPr="00645A8B">
        <w:rPr>
          <w:rFonts w:ascii="Times New Roman" w:eastAsia="Times New Roman" w:hAnsi="Times New Roman" w:cs="Times New Roman"/>
          <w:sz w:val="24"/>
          <w:szCs w:val="24"/>
        </w:rPr>
        <w:t>lov b</w:t>
      </w:r>
      <w:r w:rsidRPr="00645A8B">
        <w:rPr>
          <w:rFonts w:ascii="Times New Roman" w:eastAsia="Times New Roman" w:hAnsi="Times New Roman" w:cs="Times New Roman"/>
          <w:spacing w:val="-1"/>
          <w:sz w:val="24"/>
          <w:szCs w:val="24"/>
        </w:rPr>
        <w:t>e</w:t>
      </w:r>
      <w:r w:rsidRPr="00645A8B">
        <w:rPr>
          <w:rFonts w:ascii="Times New Roman" w:eastAsia="Times New Roman" w:hAnsi="Times New Roman" w:cs="Times New Roman"/>
          <w:spacing w:val="1"/>
          <w:sz w:val="24"/>
          <w:szCs w:val="24"/>
        </w:rPr>
        <w:t>z</w:t>
      </w:r>
      <w:r w:rsidRPr="00645A8B">
        <w:rPr>
          <w:rFonts w:ascii="Times New Roman" w:eastAsia="Times New Roman" w:hAnsi="Times New Roman" w:cs="Times New Roman"/>
          <w:sz w:val="24"/>
          <w:szCs w:val="24"/>
        </w:rPr>
        <w:t>p</w:t>
      </w:r>
      <w:r w:rsidRPr="00645A8B">
        <w:rPr>
          <w:rFonts w:ascii="Times New Roman" w:eastAsia="Times New Roman" w:hAnsi="Times New Roman" w:cs="Times New Roman"/>
          <w:spacing w:val="-1"/>
          <w:sz w:val="24"/>
          <w:szCs w:val="24"/>
        </w:rPr>
        <w:t>eč</w:t>
      </w:r>
      <w:r w:rsidRPr="00645A8B">
        <w:rPr>
          <w:rFonts w:ascii="Times New Roman" w:eastAsia="Times New Roman" w:hAnsi="Times New Roman" w:cs="Times New Roman"/>
          <w:spacing w:val="2"/>
          <w:sz w:val="24"/>
          <w:szCs w:val="24"/>
        </w:rPr>
        <w:t>n</w:t>
      </w:r>
      <w:r w:rsidRPr="00645A8B">
        <w:rPr>
          <w:rFonts w:ascii="Times New Roman" w:eastAsia="Times New Roman" w:hAnsi="Times New Roman" w:cs="Times New Roman"/>
          <w:sz w:val="24"/>
          <w:szCs w:val="24"/>
        </w:rPr>
        <w:t>e</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a d</w:t>
      </w:r>
      <w:r w:rsidRPr="00645A8B">
        <w:rPr>
          <w:rFonts w:ascii="Times New Roman" w:eastAsia="Times New Roman" w:hAnsi="Times New Roman" w:cs="Times New Roman"/>
          <w:spacing w:val="2"/>
          <w:sz w:val="24"/>
          <w:szCs w:val="24"/>
        </w:rPr>
        <w:t>o</w:t>
      </w:r>
      <w:r w:rsidRPr="00645A8B">
        <w:rPr>
          <w:rFonts w:ascii="Times New Roman" w:eastAsia="Times New Roman" w:hAnsi="Times New Roman" w:cs="Times New Roman"/>
          <w:sz w:val="24"/>
          <w:szCs w:val="24"/>
        </w:rPr>
        <w:t>d</w:t>
      </w:r>
      <w:r w:rsidRPr="00645A8B">
        <w:rPr>
          <w:rFonts w:ascii="Times New Roman" w:eastAsia="Times New Roman" w:hAnsi="Times New Roman" w:cs="Times New Roman"/>
          <w:spacing w:val="-1"/>
          <w:sz w:val="24"/>
          <w:szCs w:val="24"/>
        </w:rPr>
        <w:t>r</w:t>
      </w:r>
      <w:r w:rsidRPr="00645A8B">
        <w:rPr>
          <w:rFonts w:ascii="Times New Roman" w:eastAsia="Times New Roman" w:hAnsi="Times New Roman" w:cs="Times New Roman"/>
          <w:spacing w:val="1"/>
          <w:sz w:val="24"/>
          <w:szCs w:val="24"/>
        </w:rPr>
        <w:t>ž</w:t>
      </w:r>
      <w:r w:rsidRPr="00645A8B">
        <w:rPr>
          <w:rFonts w:ascii="Times New Roman" w:eastAsia="Times New Roman" w:hAnsi="Times New Roman" w:cs="Times New Roman"/>
          <w:sz w:val="24"/>
          <w:szCs w:val="24"/>
        </w:rPr>
        <w:t>iav</w:t>
      </w:r>
      <w:r w:rsidRPr="00645A8B">
        <w:rPr>
          <w:rFonts w:ascii="Times New Roman" w:eastAsia="Times New Roman" w:hAnsi="Times New Roman" w:cs="Times New Roman"/>
          <w:spacing w:val="-1"/>
          <w:sz w:val="24"/>
          <w:szCs w:val="24"/>
        </w:rPr>
        <w:t>a</w:t>
      </w:r>
      <w:r w:rsidR="00F00AB7">
        <w:rPr>
          <w:rFonts w:ascii="Times New Roman" w:eastAsia="Times New Roman" w:hAnsi="Times New Roman" w:cs="Times New Roman"/>
          <w:sz w:val="24"/>
          <w:szCs w:val="24"/>
        </w:rPr>
        <w:t>ť</w:t>
      </w:r>
      <w:r w:rsidRPr="00645A8B">
        <w:rPr>
          <w:rFonts w:ascii="Times New Roman" w:eastAsia="Times New Roman" w:hAnsi="Times New Roman" w:cs="Times New Roman"/>
          <w:sz w:val="24"/>
          <w:szCs w:val="24"/>
        </w:rPr>
        <w:t xml:space="preserve"> </w:t>
      </w:r>
      <w:r w:rsidRPr="00645A8B">
        <w:rPr>
          <w:rFonts w:ascii="Times New Roman" w:eastAsia="Times New Roman" w:hAnsi="Times New Roman" w:cs="Times New Roman"/>
          <w:spacing w:val="3"/>
          <w:sz w:val="24"/>
          <w:szCs w:val="24"/>
        </w:rPr>
        <w:t>h</w:t>
      </w:r>
      <w:r w:rsidRPr="00645A8B">
        <w:rPr>
          <w:rFonts w:ascii="Times New Roman" w:eastAsia="Times New Roman" w:hAnsi="Times New Roman" w:cs="Times New Roman"/>
          <w:spacing w:val="-5"/>
          <w:sz w:val="24"/>
          <w:szCs w:val="24"/>
        </w:rPr>
        <w:t>y</w:t>
      </w:r>
      <w:r w:rsidRPr="00645A8B">
        <w:rPr>
          <w:rFonts w:ascii="Times New Roman" w:eastAsia="Times New Roman" w:hAnsi="Times New Roman" w:cs="Times New Roman"/>
          <w:sz w:val="24"/>
          <w:szCs w:val="24"/>
        </w:rPr>
        <w:t xml:space="preserve">gienu </w:t>
      </w:r>
      <w:r w:rsidRPr="00645A8B">
        <w:rPr>
          <w:rFonts w:ascii="Times New Roman" w:eastAsia="Times New Roman" w:hAnsi="Times New Roman" w:cs="Times New Roman"/>
          <w:spacing w:val="2"/>
          <w:sz w:val="24"/>
          <w:szCs w:val="24"/>
        </w:rPr>
        <w:t>p</w:t>
      </w:r>
      <w:r w:rsidRPr="00645A8B">
        <w:rPr>
          <w:rFonts w:ascii="Times New Roman" w:eastAsia="Times New Roman" w:hAnsi="Times New Roman" w:cs="Times New Roman"/>
          <w:sz w:val="24"/>
          <w:szCs w:val="24"/>
        </w:rPr>
        <w:t>r</w:t>
      </w:r>
      <w:r w:rsidRPr="00645A8B">
        <w:rPr>
          <w:rFonts w:ascii="Times New Roman" w:eastAsia="Times New Roman" w:hAnsi="Times New Roman" w:cs="Times New Roman"/>
          <w:spacing w:val="-1"/>
          <w:sz w:val="24"/>
          <w:szCs w:val="24"/>
        </w:rPr>
        <w:t>á</w:t>
      </w:r>
      <w:r w:rsidRPr="00645A8B">
        <w:rPr>
          <w:rFonts w:ascii="Times New Roman" w:eastAsia="Times New Roman" w:hAnsi="Times New Roman" w:cs="Times New Roman"/>
          <w:spacing w:val="1"/>
          <w:sz w:val="24"/>
          <w:szCs w:val="24"/>
        </w:rPr>
        <w:t>c</w:t>
      </w:r>
      <w:r w:rsidRPr="00645A8B">
        <w:rPr>
          <w:rFonts w:ascii="Times New Roman" w:eastAsia="Times New Roman" w:hAnsi="Times New Roman" w:cs="Times New Roman"/>
          <w:sz w:val="24"/>
          <w:szCs w:val="24"/>
        </w:rPr>
        <w:t>e</w:t>
      </w:r>
    </w:p>
    <w:p w:rsidR="00645A8B" w:rsidRPr="003B7441" w:rsidRDefault="00645A8B" w:rsidP="00C5790C">
      <w:pPr>
        <w:pStyle w:val="Odsekzoznamu"/>
        <w:numPr>
          <w:ilvl w:val="0"/>
          <w:numId w:val="511"/>
        </w:numPr>
        <w:tabs>
          <w:tab w:val="left" w:pos="820"/>
        </w:tabs>
        <w:spacing w:after="0" w:line="240" w:lineRule="auto"/>
        <w:ind w:left="360" w:right="-20"/>
        <w:rPr>
          <w:rFonts w:ascii="Times New Roman" w:eastAsia="Times New Roman" w:hAnsi="Times New Roman" w:cs="Times New Roman"/>
          <w:sz w:val="24"/>
          <w:szCs w:val="24"/>
        </w:rPr>
      </w:pPr>
      <w:r w:rsidRPr="00645A8B">
        <w:rPr>
          <w:rFonts w:ascii="Times New Roman" w:eastAsia="Times New Roman" w:hAnsi="Times New Roman" w:cs="Times New Roman"/>
          <w:sz w:val="24"/>
          <w:szCs w:val="24"/>
        </w:rPr>
        <w:t>n</w:t>
      </w:r>
      <w:r w:rsidRPr="00645A8B">
        <w:rPr>
          <w:rFonts w:ascii="Times New Roman" w:eastAsia="Times New Roman" w:hAnsi="Times New Roman" w:cs="Times New Roman"/>
          <w:spacing w:val="-1"/>
          <w:sz w:val="24"/>
          <w:szCs w:val="24"/>
        </w:rPr>
        <w:t>a</w:t>
      </w:r>
      <w:r w:rsidRPr="00645A8B">
        <w:rPr>
          <w:rFonts w:ascii="Times New Roman" w:eastAsia="Times New Roman" w:hAnsi="Times New Roman" w:cs="Times New Roman"/>
          <w:sz w:val="24"/>
          <w:szCs w:val="24"/>
        </w:rPr>
        <w:t>v</w:t>
      </w:r>
      <w:r w:rsidRPr="00645A8B">
        <w:rPr>
          <w:rFonts w:ascii="Times New Roman" w:eastAsia="Times New Roman" w:hAnsi="Times New Roman" w:cs="Times New Roman"/>
          <w:spacing w:val="-1"/>
          <w:sz w:val="24"/>
          <w:szCs w:val="24"/>
        </w:rPr>
        <w:t>r</w:t>
      </w:r>
      <w:r w:rsidR="00F00AB7">
        <w:rPr>
          <w:rFonts w:ascii="Times New Roman" w:eastAsia="Times New Roman" w:hAnsi="Times New Roman" w:cs="Times New Roman"/>
          <w:sz w:val="24"/>
          <w:szCs w:val="24"/>
        </w:rPr>
        <w:t>hovať</w:t>
      </w:r>
      <w:r w:rsidRPr="00645A8B">
        <w:rPr>
          <w:rFonts w:ascii="Times New Roman" w:eastAsia="Times New Roman" w:hAnsi="Times New Roman" w:cs="Times New Roman"/>
          <w:sz w:val="24"/>
          <w:szCs w:val="24"/>
        </w:rPr>
        <w:t xml:space="preserve"> vlastnú p</w:t>
      </w:r>
      <w:r w:rsidRPr="00645A8B">
        <w:rPr>
          <w:rFonts w:ascii="Times New Roman" w:eastAsia="Times New Roman" w:hAnsi="Times New Roman" w:cs="Times New Roman"/>
          <w:spacing w:val="-1"/>
          <w:sz w:val="24"/>
          <w:szCs w:val="24"/>
        </w:rPr>
        <w:t>re</w:t>
      </w:r>
      <w:r w:rsidRPr="00645A8B">
        <w:rPr>
          <w:rFonts w:ascii="Times New Roman" w:eastAsia="Times New Roman" w:hAnsi="Times New Roman" w:cs="Times New Roman"/>
          <w:sz w:val="24"/>
          <w:szCs w:val="24"/>
        </w:rPr>
        <w:t>dst</w:t>
      </w:r>
      <w:r w:rsidRPr="00645A8B">
        <w:rPr>
          <w:rFonts w:ascii="Times New Roman" w:eastAsia="Times New Roman" w:hAnsi="Times New Roman" w:cs="Times New Roman"/>
          <w:spacing w:val="2"/>
          <w:sz w:val="24"/>
          <w:szCs w:val="24"/>
        </w:rPr>
        <w:t>a</w:t>
      </w:r>
      <w:r w:rsidRPr="00645A8B">
        <w:rPr>
          <w:rFonts w:ascii="Times New Roman" w:eastAsia="Times New Roman" w:hAnsi="Times New Roman" w:cs="Times New Roman"/>
          <w:sz w:val="24"/>
          <w:szCs w:val="24"/>
        </w:rPr>
        <w:t>vu p</w:t>
      </w:r>
      <w:r w:rsidRPr="00645A8B">
        <w:rPr>
          <w:rFonts w:ascii="Times New Roman" w:eastAsia="Times New Roman" w:hAnsi="Times New Roman" w:cs="Times New Roman"/>
          <w:spacing w:val="-1"/>
          <w:sz w:val="24"/>
          <w:szCs w:val="24"/>
        </w:rPr>
        <w:t>r</w:t>
      </w:r>
      <w:r w:rsidRPr="00645A8B">
        <w:rPr>
          <w:rFonts w:ascii="Times New Roman" w:eastAsia="Times New Roman" w:hAnsi="Times New Roman" w:cs="Times New Roman"/>
          <w:sz w:val="24"/>
          <w:szCs w:val="24"/>
        </w:rPr>
        <w:t>i</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konštruov</w:t>
      </w:r>
      <w:r w:rsidRPr="00645A8B">
        <w:rPr>
          <w:rFonts w:ascii="Times New Roman" w:eastAsia="Times New Roman" w:hAnsi="Times New Roman" w:cs="Times New Roman"/>
          <w:spacing w:val="-2"/>
          <w:sz w:val="24"/>
          <w:szCs w:val="24"/>
        </w:rPr>
        <w:t>a</w:t>
      </w:r>
      <w:r w:rsidRPr="00645A8B">
        <w:rPr>
          <w:rFonts w:ascii="Times New Roman" w:eastAsia="Times New Roman" w:hAnsi="Times New Roman" w:cs="Times New Roman"/>
          <w:sz w:val="24"/>
          <w:szCs w:val="24"/>
        </w:rPr>
        <w:t>ní</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jednodu</w:t>
      </w:r>
      <w:r w:rsidRPr="00645A8B">
        <w:rPr>
          <w:rFonts w:ascii="Times New Roman" w:eastAsia="Times New Roman" w:hAnsi="Times New Roman" w:cs="Times New Roman"/>
          <w:spacing w:val="-1"/>
          <w:sz w:val="24"/>
          <w:szCs w:val="24"/>
        </w:rPr>
        <w:t>c</w:t>
      </w:r>
      <w:r w:rsidRPr="00645A8B">
        <w:rPr>
          <w:rFonts w:ascii="Times New Roman" w:eastAsia="Times New Roman" w:hAnsi="Times New Roman" w:cs="Times New Roman"/>
          <w:spacing w:val="2"/>
          <w:sz w:val="24"/>
          <w:szCs w:val="24"/>
        </w:rPr>
        <w:t>h</w:t>
      </w:r>
      <w:r w:rsidRPr="00645A8B">
        <w:rPr>
          <w:rFonts w:ascii="Times New Roman" w:eastAsia="Times New Roman" w:hAnsi="Times New Roman" w:cs="Times New Roman"/>
          <w:spacing w:val="-5"/>
          <w:sz w:val="24"/>
          <w:szCs w:val="24"/>
        </w:rPr>
        <w:t>ý</w:t>
      </w:r>
      <w:r w:rsidRPr="00645A8B">
        <w:rPr>
          <w:rFonts w:ascii="Times New Roman" w:eastAsia="Times New Roman" w:hAnsi="Times New Roman" w:cs="Times New Roman"/>
          <w:spacing w:val="1"/>
          <w:sz w:val="24"/>
          <w:szCs w:val="24"/>
        </w:rPr>
        <w:t>c</w:t>
      </w:r>
      <w:r w:rsidRPr="00645A8B">
        <w:rPr>
          <w:rFonts w:ascii="Times New Roman" w:eastAsia="Times New Roman" w:hAnsi="Times New Roman" w:cs="Times New Roman"/>
          <w:sz w:val="24"/>
          <w:szCs w:val="24"/>
        </w:rPr>
        <w:t>h static</w:t>
      </w:r>
      <w:r w:rsidRPr="00645A8B">
        <w:rPr>
          <w:rFonts w:ascii="Times New Roman" w:eastAsia="Times New Roman" w:hAnsi="Times New Roman" w:cs="Times New Roman"/>
          <w:spacing w:val="5"/>
          <w:sz w:val="24"/>
          <w:szCs w:val="24"/>
        </w:rPr>
        <w:t>k</w:t>
      </w:r>
      <w:r w:rsidRPr="00645A8B">
        <w:rPr>
          <w:rFonts w:ascii="Times New Roman" w:eastAsia="Times New Roman" w:hAnsi="Times New Roman" w:cs="Times New Roman"/>
          <w:spacing w:val="-5"/>
          <w:sz w:val="24"/>
          <w:szCs w:val="24"/>
        </w:rPr>
        <w:t>ý</w:t>
      </w:r>
      <w:r w:rsidRPr="00645A8B">
        <w:rPr>
          <w:rFonts w:ascii="Times New Roman" w:eastAsia="Times New Roman" w:hAnsi="Times New Roman" w:cs="Times New Roman"/>
          <w:spacing w:val="-1"/>
          <w:sz w:val="24"/>
          <w:szCs w:val="24"/>
        </w:rPr>
        <w:t>c</w:t>
      </w:r>
      <w:r w:rsidRPr="00645A8B">
        <w:rPr>
          <w:rFonts w:ascii="Times New Roman" w:eastAsia="Times New Roman" w:hAnsi="Times New Roman" w:cs="Times New Roman"/>
          <w:sz w:val="24"/>
          <w:szCs w:val="24"/>
        </w:rPr>
        <w:t>h</w:t>
      </w:r>
      <w:r w:rsidRPr="00645A8B">
        <w:rPr>
          <w:rFonts w:ascii="Times New Roman" w:eastAsia="Times New Roman" w:hAnsi="Times New Roman" w:cs="Times New Roman"/>
          <w:spacing w:val="2"/>
          <w:sz w:val="24"/>
          <w:szCs w:val="24"/>
        </w:rPr>
        <w:t xml:space="preserve"> </w:t>
      </w:r>
      <w:r w:rsidRPr="00645A8B">
        <w:rPr>
          <w:rFonts w:ascii="Times New Roman" w:eastAsia="Times New Roman" w:hAnsi="Times New Roman" w:cs="Times New Roman"/>
          <w:sz w:val="24"/>
          <w:szCs w:val="24"/>
        </w:rPr>
        <w:t>a</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p</w:t>
      </w:r>
      <w:r w:rsidRPr="00645A8B">
        <w:rPr>
          <w:rFonts w:ascii="Times New Roman" w:eastAsia="Times New Roman" w:hAnsi="Times New Roman" w:cs="Times New Roman"/>
          <w:spacing w:val="2"/>
          <w:sz w:val="24"/>
          <w:szCs w:val="24"/>
        </w:rPr>
        <w:t>oh</w:t>
      </w:r>
      <w:r w:rsidRPr="00645A8B">
        <w:rPr>
          <w:rFonts w:ascii="Times New Roman" w:eastAsia="Times New Roman" w:hAnsi="Times New Roman" w:cs="Times New Roman"/>
          <w:spacing w:val="-5"/>
          <w:sz w:val="24"/>
          <w:szCs w:val="24"/>
        </w:rPr>
        <w:t>y</w:t>
      </w:r>
      <w:r w:rsidRPr="00645A8B">
        <w:rPr>
          <w:rFonts w:ascii="Times New Roman" w:eastAsia="Times New Roman" w:hAnsi="Times New Roman" w:cs="Times New Roman"/>
          <w:sz w:val="24"/>
          <w:szCs w:val="24"/>
        </w:rPr>
        <w:t>bl</w:t>
      </w:r>
      <w:r w:rsidRPr="00645A8B">
        <w:rPr>
          <w:rFonts w:ascii="Times New Roman" w:eastAsia="Times New Roman" w:hAnsi="Times New Roman" w:cs="Times New Roman"/>
          <w:spacing w:val="1"/>
          <w:sz w:val="24"/>
          <w:szCs w:val="24"/>
        </w:rPr>
        <w:t>i</w:t>
      </w:r>
      <w:r w:rsidRPr="00645A8B">
        <w:rPr>
          <w:rFonts w:ascii="Times New Roman" w:eastAsia="Times New Roman" w:hAnsi="Times New Roman" w:cs="Times New Roman"/>
          <w:spacing w:val="6"/>
          <w:sz w:val="24"/>
          <w:szCs w:val="24"/>
        </w:rPr>
        <w:t>v</w:t>
      </w:r>
      <w:r w:rsidRPr="00645A8B">
        <w:rPr>
          <w:rFonts w:ascii="Times New Roman" w:eastAsia="Times New Roman" w:hAnsi="Times New Roman" w:cs="Times New Roman"/>
          <w:spacing w:val="-5"/>
          <w:sz w:val="24"/>
          <w:szCs w:val="24"/>
        </w:rPr>
        <w:t>ý</w:t>
      </w:r>
      <w:r w:rsidRPr="00645A8B">
        <w:rPr>
          <w:rFonts w:ascii="Times New Roman" w:eastAsia="Times New Roman" w:hAnsi="Times New Roman" w:cs="Times New Roman"/>
          <w:spacing w:val="-1"/>
          <w:sz w:val="24"/>
          <w:szCs w:val="24"/>
        </w:rPr>
        <w:t>c</w:t>
      </w:r>
      <w:r w:rsidRPr="00645A8B">
        <w:rPr>
          <w:rFonts w:ascii="Times New Roman" w:eastAsia="Times New Roman" w:hAnsi="Times New Roman" w:cs="Times New Roman"/>
          <w:sz w:val="24"/>
          <w:szCs w:val="24"/>
        </w:rPr>
        <w:t>h modelov</w:t>
      </w:r>
    </w:p>
    <w:p w:rsidR="00645A8B" w:rsidRPr="00F00AB7" w:rsidRDefault="00645A8B" w:rsidP="00C5790C">
      <w:pPr>
        <w:pStyle w:val="Odsekzoznamu"/>
        <w:numPr>
          <w:ilvl w:val="0"/>
          <w:numId w:val="511"/>
        </w:numPr>
        <w:tabs>
          <w:tab w:val="left" w:pos="820"/>
        </w:tabs>
        <w:spacing w:after="0" w:line="240" w:lineRule="auto"/>
        <w:ind w:left="360" w:right="-20"/>
        <w:rPr>
          <w:rFonts w:ascii="Times New Roman" w:eastAsia="Times New Roman" w:hAnsi="Times New Roman" w:cs="Times New Roman"/>
          <w:sz w:val="24"/>
          <w:szCs w:val="24"/>
        </w:rPr>
      </w:pPr>
      <w:r w:rsidRPr="00645A8B">
        <w:rPr>
          <w:rFonts w:ascii="Times New Roman" w:eastAsia="Times New Roman" w:hAnsi="Times New Roman" w:cs="Times New Roman"/>
          <w:sz w:val="24"/>
          <w:szCs w:val="24"/>
        </w:rPr>
        <w:t>po</w:t>
      </w:r>
      <w:r w:rsidRPr="00645A8B">
        <w:rPr>
          <w:rFonts w:ascii="Times New Roman" w:eastAsia="Times New Roman" w:hAnsi="Times New Roman" w:cs="Times New Roman"/>
          <w:spacing w:val="1"/>
          <w:sz w:val="24"/>
          <w:szCs w:val="24"/>
        </w:rPr>
        <w:t>z</w:t>
      </w:r>
      <w:r w:rsidRPr="00645A8B">
        <w:rPr>
          <w:rFonts w:ascii="Times New Roman" w:eastAsia="Times New Roman" w:hAnsi="Times New Roman" w:cs="Times New Roman"/>
          <w:sz w:val="24"/>
          <w:szCs w:val="24"/>
        </w:rPr>
        <w:t>n</w:t>
      </w:r>
      <w:r w:rsidRPr="00645A8B">
        <w:rPr>
          <w:rFonts w:ascii="Times New Roman" w:eastAsia="Times New Roman" w:hAnsi="Times New Roman" w:cs="Times New Roman"/>
          <w:spacing w:val="-1"/>
          <w:sz w:val="24"/>
          <w:szCs w:val="24"/>
        </w:rPr>
        <w:t>a</w:t>
      </w:r>
      <w:r w:rsidR="00F00AB7">
        <w:rPr>
          <w:rFonts w:ascii="Times New Roman" w:eastAsia="Times New Roman" w:hAnsi="Times New Roman" w:cs="Times New Roman"/>
          <w:sz w:val="24"/>
          <w:szCs w:val="24"/>
        </w:rPr>
        <w:t>ť</w:t>
      </w:r>
      <w:r w:rsidRPr="00645A8B">
        <w:rPr>
          <w:rFonts w:ascii="Times New Roman" w:eastAsia="Times New Roman" w:hAnsi="Times New Roman" w:cs="Times New Roman"/>
          <w:sz w:val="24"/>
          <w:szCs w:val="24"/>
        </w:rPr>
        <w:t xml:space="preserve"> </w:t>
      </w:r>
      <w:r w:rsidRPr="00645A8B">
        <w:rPr>
          <w:rFonts w:ascii="Times New Roman" w:eastAsia="Times New Roman" w:hAnsi="Times New Roman" w:cs="Times New Roman"/>
          <w:spacing w:val="1"/>
          <w:sz w:val="24"/>
          <w:szCs w:val="24"/>
        </w:rPr>
        <w:t>z</w:t>
      </w:r>
      <w:r w:rsidRPr="00645A8B">
        <w:rPr>
          <w:rFonts w:ascii="Times New Roman" w:eastAsia="Times New Roman" w:hAnsi="Times New Roman" w:cs="Times New Roman"/>
          <w:spacing w:val="-1"/>
          <w:sz w:val="24"/>
          <w:szCs w:val="24"/>
        </w:rPr>
        <w:t>á</w:t>
      </w:r>
      <w:r w:rsidRPr="00645A8B">
        <w:rPr>
          <w:rFonts w:ascii="Times New Roman" w:eastAsia="Times New Roman" w:hAnsi="Times New Roman" w:cs="Times New Roman"/>
          <w:sz w:val="24"/>
          <w:szCs w:val="24"/>
        </w:rPr>
        <w:t>s</w:t>
      </w:r>
      <w:r w:rsidRPr="00645A8B">
        <w:rPr>
          <w:rFonts w:ascii="Times New Roman" w:eastAsia="Times New Roman" w:hAnsi="Times New Roman" w:cs="Times New Roman"/>
          <w:spacing w:val="-1"/>
          <w:sz w:val="24"/>
          <w:szCs w:val="24"/>
        </w:rPr>
        <w:t>a</w:t>
      </w:r>
      <w:r w:rsidRPr="00645A8B">
        <w:rPr>
          <w:rFonts w:ascii="Times New Roman" w:eastAsia="Times New Roman" w:hAnsi="Times New Roman" w:cs="Times New Roman"/>
          <w:spacing w:val="2"/>
          <w:sz w:val="24"/>
          <w:szCs w:val="24"/>
        </w:rPr>
        <w:t>d</w:t>
      </w:r>
      <w:r w:rsidRPr="00645A8B">
        <w:rPr>
          <w:rFonts w:ascii="Times New Roman" w:eastAsia="Times New Roman" w:hAnsi="Times New Roman" w:cs="Times New Roman"/>
          <w:sz w:val="24"/>
          <w:szCs w:val="24"/>
        </w:rPr>
        <w:t>y</w:t>
      </w:r>
      <w:r w:rsidRPr="00645A8B">
        <w:rPr>
          <w:rFonts w:ascii="Times New Roman" w:eastAsia="Times New Roman" w:hAnsi="Times New Roman" w:cs="Times New Roman"/>
          <w:spacing w:val="-5"/>
          <w:sz w:val="24"/>
          <w:szCs w:val="24"/>
        </w:rPr>
        <w:t xml:space="preserve"> </w:t>
      </w:r>
      <w:r w:rsidRPr="00645A8B">
        <w:rPr>
          <w:rFonts w:ascii="Times New Roman" w:eastAsia="Times New Roman" w:hAnsi="Times New Roman" w:cs="Times New Roman"/>
          <w:sz w:val="24"/>
          <w:szCs w:val="24"/>
        </w:rPr>
        <w:t>sto</w:t>
      </w:r>
      <w:r w:rsidRPr="00645A8B">
        <w:rPr>
          <w:rFonts w:ascii="Times New Roman" w:eastAsia="Times New Roman" w:hAnsi="Times New Roman" w:cs="Times New Roman"/>
          <w:spacing w:val="1"/>
          <w:sz w:val="24"/>
          <w:szCs w:val="24"/>
        </w:rPr>
        <w:t>l</w:t>
      </w:r>
      <w:r w:rsidRPr="00645A8B">
        <w:rPr>
          <w:rFonts w:ascii="Times New Roman" w:eastAsia="Times New Roman" w:hAnsi="Times New Roman" w:cs="Times New Roman"/>
          <w:sz w:val="24"/>
          <w:szCs w:val="24"/>
        </w:rPr>
        <w:t>ov</w:t>
      </w:r>
      <w:r w:rsidRPr="00645A8B">
        <w:rPr>
          <w:rFonts w:ascii="Times New Roman" w:eastAsia="Times New Roman" w:hAnsi="Times New Roman" w:cs="Times New Roman"/>
          <w:spacing w:val="-1"/>
          <w:sz w:val="24"/>
          <w:szCs w:val="24"/>
        </w:rPr>
        <w:t>a</w:t>
      </w:r>
      <w:r w:rsidRPr="00645A8B">
        <w:rPr>
          <w:rFonts w:ascii="Times New Roman" w:eastAsia="Times New Roman" w:hAnsi="Times New Roman" w:cs="Times New Roman"/>
          <w:sz w:val="24"/>
          <w:szCs w:val="24"/>
        </w:rPr>
        <w:t>nia a</w:t>
      </w:r>
      <w:r w:rsidRPr="00645A8B">
        <w:rPr>
          <w:rFonts w:ascii="Times New Roman" w:eastAsia="Times New Roman" w:hAnsi="Times New Roman" w:cs="Times New Roman"/>
          <w:spacing w:val="-1"/>
          <w:sz w:val="24"/>
          <w:szCs w:val="24"/>
        </w:rPr>
        <w:t xml:space="preserve"> </w:t>
      </w:r>
      <w:r w:rsidRPr="00645A8B">
        <w:rPr>
          <w:rFonts w:ascii="Times New Roman" w:eastAsia="Times New Roman" w:hAnsi="Times New Roman" w:cs="Times New Roman"/>
          <w:sz w:val="24"/>
          <w:szCs w:val="24"/>
        </w:rPr>
        <w:t>príp</w:t>
      </w:r>
      <w:r w:rsidRPr="00645A8B">
        <w:rPr>
          <w:rFonts w:ascii="Times New Roman" w:eastAsia="Times New Roman" w:hAnsi="Times New Roman" w:cs="Times New Roman"/>
          <w:spacing w:val="1"/>
          <w:sz w:val="24"/>
          <w:szCs w:val="24"/>
        </w:rPr>
        <w:t>r</w:t>
      </w:r>
      <w:r w:rsidRPr="00645A8B">
        <w:rPr>
          <w:rFonts w:ascii="Times New Roman" w:eastAsia="Times New Roman" w:hAnsi="Times New Roman" w:cs="Times New Roman"/>
          <w:spacing w:val="-1"/>
          <w:sz w:val="24"/>
          <w:szCs w:val="24"/>
        </w:rPr>
        <w:t>a</w:t>
      </w:r>
      <w:r w:rsidRPr="00645A8B">
        <w:rPr>
          <w:rFonts w:ascii="Times New Roman" w:eastAsia="Times New Roman" w:hAnsi="Times New Roman" w:cs="Times New Roman"/>
          <w:spacing w:val="5"/>
          <w:sz w:val="24"/>
          <w:szCs w:val="24"/>
        </w:rPr>
        <w:t>v</w:t>
      </w:r>
      <w:r w:rsidRPr="00645A8B">
        <w:rPr>
          <w:rFonts w:ascii="Times New Roman" w:eastAsia="Times New Roman" w:hAnsi="Times New Roman" w:cs="Times New Roman"/>
          <w:sz w:val="24"/>
          <w:szCs w:val="24"/>
        </w:rPr>
        <w:t>y</w:t>
      </w:r>
      <w:r w:rsidRPr="00645A8B">
        <w:rPr>
          <w:rFonts w:ascii="Times New Roman" w:eastAsia="Times New Roman" w:hAnsi="Times New Roman" w:cs="Times New Roman"/>
          <w:spacing w:val="-5"/>
          <w:sz w:val="24"/>
          <w:szCs w:val="24"/>
        </w:rPr>
        <w:t xml:space="preserve"> </w:t>
      </w:r>
      <w:r w:rsidRPr="00645A8B">
        <w:rPr>
          <w:rFonts w:ascii="Times New Roman" w:eastAsia="Times New Roman" w:hAnsi="Times New Roman" w:cs="Times New Roman"/>
          <w:sz w:val="24"/>
          <w:szCs w:val="24"/>
        </w:rPr>
        <w:t>jednodu</w:t>
      </w:r>
      <w:r w:rsidRPr="00645A8B">
        <w:rPr>
          <w:rFonts w:ascii="Times New Roman" w:eastAsia="Times New Roman" w:hAnsi="Times New Roman" w:cs="Times New Roman"/>
          <w:spacing w:val="-1"/>
          <w:sz w:val="24"/>
          <w:szCs w:val="24"/>
        </w:rPr>
        <w:t>c</w:t>
      </w:r>
      <w:r w:rsidRPr="00645A8B">
        <w:rPr>
          <w:rFonts w:ascii="Times New Roman" w:eastAsia="Times New Roman" w:hAnsi="Times New Roman" w:cs="Times New Roman"/>
          <w:spacing w:val="5"/>
          <w:sz w:val="24"/>
          <w:szCs w:val="24"/>
        </w:rPr>
        <w:t>h</w:t>
      </w:r>
      <w:r w:rsidRPr="00645A8B">
        <w:rPr>
          <w:rFonts w:ascii="Times New Roman" w:eastAsia="Times New Roman" w:hAnsi="Times New Roman" w:cs="Times New Roman"/>
          <w:spacing w:val="-5"/>
          <w:sz w:val="24"/>
          <w:szCs w:val="24"/>
        </w:rPr>
        <w:t>ý</w:t>
      </w:r>
      <w:r w:rsidRPr="00645A8B">
        <w:rPr>
          <w:rFonts w:ascii="Times New Roman" w:eastAsia="Times New Roman" w:hAnsi="Times New Roman" w:cs="Times New Roman"/>
          <w:spacing w:val="4"/>
          <w:sz w:val="24"/>
          <w:szCs w:val="24"/>
        </w:rPr>
        <w:t>c</w:t>
      </w:r>
      <w:r w:rsidRPr="00645A8B">
        <w:rPr>
          <w:rFonts w:ascii="Times New Roman" w:eastAsia="Times New Roman" w:hAnsi="Times New Roman" w:cs="Times New Roman"/>
          <w:sz w:val="24"/>
          <w:szCs w:val="24"/>
        </w:rPr>
        <w:t>h pok</w:t>
      </w:r>
      <w:r w:rsidRPr="00645A8B">
        <w:rPr>
          <w:rFonts w:ascii="Times New Roman" w:eastAsia="Times New Roman" w:hAnsi="Times New Roman" w:cs="Times New Roman"/>
          <w:spacing w:val="-1"/>
          <w:sz w:val="24"/>
          <w:szCs w:val="24"/>
        </w:rPr>
        <w:t>r</w:t>
      </w:r>
      <w:r w:rsidRPr="00645A8B">
        <w:rPr>
          <w:rFonts w:ascii="Times New Roman" w:eastAsia="Times New Roman" w:hAnsi="Times New Roman" w:cs="Times New Roman"/>
          <w:sz w:val="24"/>
          <w:szCs w:val="24"/>
        </w:rPr>
        <w:t>mo</w:t>
      </w:r>
      <w:r w:rsidRPr="00645A8B">
        <w:rPr>
          <w:rFonts w:ascii="Times New Roman" w:eastAsia="Times New Roman" w:hAnsi="Times New Roman" w:cs="Times New Roman"/>
          <w:spacing w:val="1"/>
          <w:sz w:val="24"/>
          <w:szCs w:val="24"/>
        </w:rPr>
        <w:t>v</w:t>
      </w:r>
    </w:p>
    <w:p w:rsidR="00F00AB7" w:rsidRDefault="00F00AB7" w:rsidP="00F00AB7">
      <w:pPr>
        <w:tabs>
          <w:tab w:val="left" w:pos="820"/>
        </w:tabs>
        <w:spacing w:after="0" w:line="240" w:lineRule="auto"/>
        <w:ind w:right="-20"/>
        <w:rPr>
          <w:rFonts w:ascii="Times New Roman" w:eastAsia="Times New Roman" w:hAnsi="Times New Roman" w:cs="Times New Roman"/>
          <w:sz w:val="24"/>
          <w:szCs w:val="24"/>
        </w:rPr>
      </w:pPr>
    </w:p>
    <w:p w:rsidR="00F00AB7" w:rsidRPr="00F00AB7" w:rsidRDefault="00F00AB7" w:rsidP="00F00AB7">
      <w:pPr>
        <w:tabs>
          <w:tab w:val="left" w:pos="820"/>
        </w:tabs>
        <w:spacing w:after="0" w:line="240" w:lineRule="auto"/>
        <w:ind w:right="-20"/>
        <w:rPr>
          <w:rFonts w:ascii="Times New Roman" w:eastAsia="Times New Roman" w:hAnsi="Times New Roman" w:cs="Times New Roman"/>
          <w:sz w:val="24"/>
          <w:szCs w:val="24"/>
        </w:rPr>
      </w:pPr>
    </w:p>
    <w:p w:rsidR="003B7441" w:rsidRPr="00645A8B" w:rsidRDefault="003B7441" w:rsidP="003B7441">
      <w:pPr>
        <w:pStyle w:val="Odsekzoznamu"/>
        <w:tabs>
          <w:tab w:val="left" w:pos="820"/>
        </w:tabs>
        <w:spacing w:after="0" w:line="240" w:lineRule="auto"/>
        <w:ind w:left="360" w:right="-20"/>
        <w:rPr>
          <w:rFonts w:ascii="Times New Roman" w:eastAsia="Times New Roman" w:hAnsi="Times New Roman" w:cs="Times New Roman"/>
          <w:sz w:val="24"/>
          <w:szCs w:val="24"/>
        </w:rPr>
      </w:pPr>
    </w:p>
    <w:p w:rsidR="00645A8B" w:rsidRDefault="00645A8B" w:rsidP="003B7441">
      <w:pPr>
        <w:tabs>
          <w:tab w:val="left" w:pos="820"/>
        </w:tabs>
        <w:spacing w:after="0" w:line="240" w:lineRule="auto"/>
        <w:ind w:right="-20"/>
        <w:rPr>
          <w:rFonts w:ascii="Times New Roman" w:eastAsia="Times New Roman" w:hAnsi="Times New Roman" w:cs="Times New Roman"/>
          <w:b/>
          <w:sz w:val="24"/>
          <w:szCs w:val="24"/>
        </w:rPr>
      </w:pPr>
    </w:p>
    <w:p w:rsidR="00645A8B" w:rsidRPr="00AA42C5" w:rsidRDefault="00B54094" w:rsidP="00AA42C5">
      <w:pPr>
        <w:jc w:val="center"/>
        <w:rPr>
          <w:rFonts w:ascii="Times New Roman" w:hAnsi="Times New Roman" w:cs="Times New Roman"/>
          <w:b/>
          <w:sz w:val="24"/>
          <w:szCs w:val="24"/>
        </w:rPr>
      </w:pPr>
      <w:r>
        <w:rPr>
          <w:rFonts w:ascii="Times New Roman" w:eastAsia="Times New Roman" w:hAnsi="Times New Roman" w:cs="Times New Roman"/>
          <w:noProof/>
          <w:sz w:val="24"/>
          <w:szCs w:val="24"/>
          <w:lang w:eastAsia="sk-SK"/>
        </w:rPr>
        <w:lastRenderedPageBreak/>
        <w:pict>
          <v:rect id="_x0000_s1130" style="position:absolute;left:0;text-align:left;margin-left:-46.5pt;margin-top:-6.35pt;width:545.25pt;height:25.5pt;z-index:-251487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" strokecolor="#95b3d7" strokeweight="1pt">
            <v:fill color2="#b8cce4" focus="100%" type="gradient"/>
            <v:shadow on="t" color="#243f60" opacity=".5" offset="1pt"/>
            <v:textbox style="mso-next-textbox:#_x0000_s1130">
              <w:txbxContent>
                <w:p w:rsidR="00FD25E5" w:rsidRPr="00D42E5B" w:rsidRDefault="00FD25E5" w:rsidP="006F6797">
                  <w:pPr>
                    <w:rPr>
                      <w:rFonts w:ascii="Times New Roman" w:hAnsi="Times New Roman" w:cs="Times New Roman"/>
                      <w:b/>
                      <w:sz w:val="24"/>
                      <w:szCs w:val="24"/>
                    </w:rPr>
                  </w:pPr>
                  <w:r>
                    <w:tab/>
                  </w:r>
                  <w:r>
                    <w:tab/>
                  </w:r>
                  <w:r>
                    <w:tab/>
                  </w:r>
                  <w:r>
                    <w:tab/>
                  </w:r>
                  <w:r w:rsidRPr="00D42E5B">
                    <w:rPr>
                      <w:rFonts w:ascii="Times New Roman" w:hAnsi="Times New Roman" w:cs="Times New Roman"/>
                      <w:sz w:val="24"/>
                      <w:szCs w:val="24"/>
                    </w:rPr>
                    <w:tab/>
                  </w:r>
                </w:p>
              </w:txbxContent>
            </v:textbox>
          </v:rect>
        </w:pict>
      </w:r>
      <w:r w:rsidR="007A1D38" w:rsidRPr="00AA42C5">
        <w:rPr>
          <w:rFonts w:ascii="Times New Roman" w:hAnsi="Times New Roman" w:cs="Times New Roman"/>
          <w:b/>
          <w:sz w:val="24"/>
          <w:szCs w:val="24"/>
        </w:rPr>
        <w:t xml:space="preserve">3. </w:t>
      </w:r>
      <w:r w:rsidR="00645A8B" w:rsidRPr="00AA42C5">
        <w:rPr>
          <w:rFonts w:ascii="Times New Roman" w:hAnsi="Times New Roman" w:cs="Times New Roman"/>
          <w:b/>
          <w:sz w:val="24"/>
          <w:szCs w:val="24"/>
        </w:rPr>
        <w:t>KĽÚČOVÉ KOMPETENCIE</w:t>
      </w:r>
    </w:p>
    <w:p w:rsidR="00F00AB7" w:rsidRDefault="00F00AB7" w:rsidP="003B7441">
      <w:pPr>
        <w:tabs>
          <w:tab w:val="left" w:pos="820"/>
        </w:tabs>
        <w:spacing w:after="0" w:line="240" w:lineRule="auto"/>
        <w:ind w:right="-20"/>
        <w:rPr>
          <w:rFonts w:ascii="Times New Roman" w:eastAsia="Times New Roman" w:hAnsi="Times New Roman" w:cs="Times New Roman"/>
          <w:sz w:val="24"/>
          <w:szCs w:val="24"/>
        </w:rPr>
      </w:pPr>
    </w:p>
    <w:p w:rsidR="00645A8B" w:rsidRPr="003B7441" w:rsidRDefault="001C1B11" w:rsidP="00C5790C">
      <w:pPr>
        <w:pStyle w:val="Odsekzoznamu"/>
        <w:widowControl w:val="0"/>
        <w:numPr>
          <w:ilvl w:val="0"/>
          <w:numId w:val="512"/>
        </w:numPr>
        <w:tabs>
          <w:tab w:val="left" w:pos="820"/>
        </w:tabs>
        <w:spacing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chápať</w:t>
      </w:r>
      <w:r w:rsidR="00645A8B" w:rsidRPr="00645A8B">
        <w:rPr>
          <w:rFonts w:ascii="Times New Roman" w:eastAsia="Times New Roman" w:hAnsi="Times New Roman" w:cs="Times New Roman"/>
          <w:sz w:val="24"/>
          <w:szCs w:val="24"/>
        </w:rPr>
        <w:t xml:space="preserve"> človeka ako vynálezcu, tvo</w:t>
      </w:r>
      <w:r w:rsidR="00AA42C5">
        <w:rPr>
          <w:rFonts w:ascii="Times New Roman" w:eastAsia="Times New Roman" w:hAnsi="Times New Roman" w:cs="Times New Roman"/>
          <w:sz w:val="24"/>
          <w:szCs w:val="24"/>
        </w:rPr>
        <w:t>rcu a užívateľa technických pro</w:t>
      </w:r>
      <w:r w:rsidR="00645A8B" w:rsidRPr="00645A8B">
        <w:rPr>
          <w:rFonts w:ascii="Times New Roman" w:eastAsia="Times New Roman" w:hAnsi="Times New Roman" w:cs="Times New Roman"/>
          <w:sz w:val="24"/>
          <w:szCs w:val="24"/>
        </w:rPr>
        <w:t>duktov</w:t>
      </w:r>
    </w:p>
    <w:p w:rsidR="00645A8B" w:rsidRPr="003B7441" w:rsidRDefault="00F00AB7" w:rsidP="00C5790C">
      <w:pPr>
        <w:pStyle w:val="Odsekzoznamu"/>
        <w:widowControl w:val="0"/>
        <w:numPr>
          <w:ilvl w:val="0"/>
          <w:numId w:val="512"/>
        </w:numPr>
        <w:tabs>
          <w:tab w:val="left" w:pos="820"/>
        </w:tabs>
        <w:spacing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rieši</w:t>
      </w:r>
      <w:r w:rsidR="001C1B11">
        <w:rPr>
          <w:rFonts w:ascii="Times New Roman" w:eastAsia="Times New Roman" w:hAnsi="Times New Roman" w:cs="Times New Roman"/>
          <w:sz w:val="24"/>
          <w:szCs w:val="24"/>
        </w:rPr>
        <w:t>ť</w:t>
      </w:r>
      <w:r w:rsidR="00645A8B" w:rsidRPr="00645A8B">
        <w:rPr>
          <w:rFonts w:ascii="Times New Roman" w:eastAsia="Times New Roman" w:hAnsi="Times New Roman" w:cs="Times New Roman"/>
          <w:sz w:val="24"/>
          <w:szCs w:val="24"/>
        </w:rPr>
        <w:t xml:space="preserve"> primerané problémy a uskutočňovať tvorivé nápady vo svojej práci</w:t>
      </w:r>
    </w:p>
    <w:p w:rsidR="00645A8B" w:rsidRPr="003B7441" w:rsidRDefault="001C1B11" w:rsidP="00C5790C">
      <w:pPr>
        <w:pStyle w:val="Odsekzoznamu"/>
        <w:widowControl w:val="0"/>
        <w:numPr>
          <w:ilvl w:val="0"/>
          <w:numId w:val="512"/>
        </w:numPr>
        <w:tabs>
          <w:tab w:val="left" w:pos="820"/>
        </w:tabs>
        <w:spacing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uplatňovať</w:t>
      </w:r>
      <w:r w:rsidR="00645A8B" w:rsidRPr="00645A8B">
        <w:rPr>
          <w:rFonts w:ascii="Times New Roman" w:eastAsia="Times New Roman" w:hAnsi="Times New Roman" w:cs="Times New Roman"/>
          <w:sz w:val="24"/>
          <w:szCs w:val="24"/>
        </w:rPr>
        <w:t xml:space="preserve"> tvorivú motiváciu, usilovnosť, aktivitu a vytrvalosť pri riešení technických problémov</w:t>
      </w:r>
    </w:p>
    <w:p w:rsidR="00645A8B" w:rsidRPr="003B7441" w:rsidRDefault="001C1B11" w:rsidP="00C5790C">
      <w:pPr>
        <w:pStyle w:val="Odsekzoznamu"/>
        <w:widowControl w:val="0"/>
        <w:numPr>
          <w:ilvl w:val="0"/>
          <w:numId w:val="512"/>
        </w:numPr>
        <w:tabs>
          <w:tab w:val="left" w:pos="820"/>
        </w:tabs>
        <w:spacing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preberať</w:t>
      </w:r>
      <w:r w:rsidR="00645A8B" w:rsidRPr="00645A8B">
        <w:rPr>
          <w:rFonts w:ascii="Times New Roman" w:eastAsia="Times New Roman" w:hAnsi="Times New Roman" w:cs="Times New Roman"/>
          <w:sz w:val="24"/>
          <w:szCs w:val="24"/>
        </w:rPr>
        <w:t xml:space="preserve"> zodpovednosť za prácu vlastnú i prácu v tíme, prezentovať spoločnú prácu</w:t>
      </w:r>
    </w:p>
    <w:p w:rsidR="00645A8B" w:rsidRPr="003B7441" w:rsidRDefault="001C1B11" w:rsidP="00C5790C">
      <w:pPr>
        <w:pStyle w:val="Odsekzoznamu"/>
        <w:widowControl w:val="0"/>
        <w:numPr>
          <w:ilvl w:val="0"/>
          <w:numId w:val="512"/>
        </w:numPr>
        <w:tabs>
          <w:tab w:val="left" w:pos="820"/>
        </w:tabs>
        <w:spacing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byť</w:t>
      </w:r>
      <w:r w:rsidR="00F00AB7">
        <w:rPr>
          <w:rFonts w:ascii="Times New Roman" w:eastAsia="Times New Roman" w:hAnsi="Times New Roman" w:cs="Times New Roman"/>
          <w:sz w:val="24"/>
          <w:szCs w:val="24"/>
        </w:rPr>
        <w:t xml:space="preserve"> </w:t>
      </w:r>
      <w:r w:rsidR="00645A8B" w:rsidRPr="00645A8B">
        <w:rPr>
          <w:rFonts w:ascii="Times New Roman" w:eastAsia="Times New Roman" w:hAnsi="Times New Roman" w:cs="Times New Roman"/>
          <w:sz w:val="24"/>
          <w:szCs w:val="24"/>
        </w:rPr>
        <w:t>primerane samosta</w:t>
      </w:r>
      <w:r w:rsidR="003536ED">
        <w:rPr>
          <w:rFonts w:ascii="Times New Roman" w:eastAsia="Times New Roman" w:hAnsi="Times New Roman" w:cs="Times New Roman"/>
          <w:sz w:val="24"/>
          <w:szCs w:val="24"/>
        </w:rPr>
        <w:t>t</w:t>
      </w:r>
      <w:r>
        <w:rPr>
          <w:rFonts w:ascii="Times New Roman" w:eastAsia="Times New Roman" w:hAnsi="Times New Roman" w:cs="Times New Roman"/>
          <w:sz w:val="24"/>
          <w:szCs w:val="24"/>
        </w:rPr>
        <w:t>ným,</w:t>
      </w:r>
      <w:r w:rsidR="00645A8B" w:rsidRPr="00645A8B">
        <w:rPr>
          <w:rFonts w:ascii="Times New Roman" w:eastAsia="Times New Roman" w:hAnsi="Times New Roman" w:cs="Times New Roman"/>
          <w:sz w:val="24"/>
          <w:szCs w:val="24"/>
        </w:rPr>
        <w:t xml:space="preserve"> hodnotiť a  vyjadrovať vlastný názor na riešenie problému</w:t>
      </w:r>
    </w:p>
    <w:p w:rsidR="00645A8B" w:rsidRPr="003B7441" w:rsidRDefault="001C1B11" w:rsidP="00C5790C">
      <w:pPr>
        <w:pStyle w:val="Odsekzoznamu"/>
        <w:widowControl w:val="0"/>
        <w:numPr>
          <w:ilvl w:val="0"/>
          <w:numId w:val="512"/>
        </w:numPr>
        <w:tabs>
          <w:tab w:val="left" w:pos="820"/>
        </w:tabs>
        <w:spacing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osvojovať</w:t>
      </w:r>
      <w:r w:rsidR="00645A8B" w:rsidRPr="00645A8B">
        <w:rPr>
          <w:rFonts w:ascii="Times New Roman" w:eastAsia="Times New Roman" w:hAnsi="Times New Roman" w:cs="Times New Roman"/>
          <w:sz w:val="24"/>
          <w:szCs w:val="24"/>
        </w:rPr>
        <w:t xml:space="preserve"> si základy  pracovnej </w:t>
      </w:r>
      <w:r w:rsidR="00F00AB7">
        <w:rPr>
          <w:rFonts w:ascii="Times New Roman" w:eastAsia="Times New Roman" w:hAnsi="Times New Roman" w:cs="Times New Roman"/>
          <w:sz w:val="24"/>
          <w:szCs w:val="24"/>
        </w:rPr>
        <w:t>kultúry – používa</w:t>
      </w:r>
      <w:r>
        <w:rPr>
          <w:rFonts w:ascii="Times New Roman" w:eastAsia="Times New Roman" w:hAnsi="Times New Roman" w:cs="Times New Roman"/>
          <w:sz w:val="24"/>
          <w:szCs w:val="24"/>
        </w:rPr>
        <w:t>ť</w:t>
      </w:r>
      <w:r w:rsidR="00645A8B" w:rsidRPr="00645A8B">
        <w:rPr>
          <w:rFonts w:ascii="Times New Roman" w:eastAsia="Times New Roman" w:hAnsi="Times New Roman" w:cs="Times New Roman"/>
          <w:sz w:val="24"/>
          <w:szCs w:val="24"/>
        </w:rPr>
        <w:t xml:space="preserve"> bezpečne a účinne materiály, n</w:t>
      </w:r>
      <w:r w:rsidR="006F4E13">
        <w:rPr>
          <w:rFonts w:ascii="Times New Roman" w:eastAsia="Times New Roman" w:hAnsi="Times New Roman" w:cs="Times New Roman"/>
          <w:sz w:val="24"/>
          <w:szCs w:val="24"/>
        </w:rPr>
        <w:t>ástroje a technické prostriedky</w:t>
      </w:r>
    </w:p>
    <w:p w:rsidR="00645A8B" w:rsidRPr="003B7441" w:rsidRDefault="00F00AB7" w:rsidP="00C5790C">
      <w:pPr>
        <w:pStyle w:val="Odsekzoznamu"/>
        <w:numPr>
          <w:ilvl w:val="0"/>
          <w:numId w:val="512"/>
        </w:numPr>
        <w:tabs>
          <w:tab w:val="left" w:pos="820"/>
        </w:tabs>
        <w:spacing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dodržiava</w:t>
      </w:r>
      <w:r w:rsidR="001C1B11">
        <w:rPr>
          <w:rFonts w:ascii="Times New Roman" w:eastAsia="Times New Roman" w:hAnsi="Times New Roman" w:cs="Times New Roman"/>
          <w:sz w:val="24"/>
          <w:szCs w:val="24"/>
        </w:rPr>
        <w:t>ť</w:t>
      </w:r>
      <w:r w:rsidR="00645A8B">
        <w:rPr>
          <w:rFonts w:ascii="Times New Roman" w:eastAsia="Times New Roman" w:hAnsi="Times New Roman" w:cs="Times New Roman"/>
          <w:sz w:val="24"/>
          <w:szCs w:val="24"/>
        </w:rPr>
        <w:t xml:space="preserve"> stanovené pravidlá a bezpečnostné predpisy z hľadiska ochrany zdravia</w:t>
      </w:r>
    </w:p>
    <w:p w:rsidR="00645A8B" w:rsidRPr="00F00AB7" w:rsidRDefault="001C1B11" w:rsidP="00C5790C">
      <w:pPr>
        <w:pStyle w:val="Odsekzoznamu"/>
        <w:widowControl w:val="0"/>
        <w:numPr>
          <w:ilvl w:val="0"/>
          <w:numId w:val="512"/>
        </w:numPr>
        <w:tabs>
          <w:tab w:val="left" w:pos="820"/>
        </w:tabs>
        <w:spacing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pristupovať</w:t>
      </w:r>
      <w:r w:rsidR="00645A8B" w:rsidRPr="00645A8B">
        <w:rPr>
          <w:rFonts w:ascii="Times New Roman" w:eastAsia="Times New Roman" w:hAnsi="Times New Roman" w:cs="Times New Roman"/>
          <w:sz w:val="24"/>
          <w:szCs w:val="24"/>
        </w:rPr>
        <w:t xml:space="preserve"> k práci a k výsledkom pracovnej činnosti z hľadiska kvality, dizajnu, funkčnosti, hospodárnosti a</w:t>
      </w:r>
      <w:r w:rsidR="00F00AB7">
        <w:rPr>
          <w:rFonts w:ascii="Times New Roman" w:eastAsia="Times New Roman" w:hAnsi="Times New Roman" w:cs="Times New Roman"/>
          <w:sz w:val="24"/>
          <w:szCs w:val="24"/>
        </w:rPr>
        <w:t xml:space="preserve"> </w:t>
      </w:r>
      <w:r w:rsidR="00645A8B" w:rsidRPr="00F00AB7">
        <w:rPr>
          <w:rFonts w:ascii="Times New Roman" w:eastAsia="Times New Roman" w:hAnsi="Times New Roman" w:cs="Times New Roman"/>
          <w:sz w:val="24"/>
          <w:szCs w:val="24"/>
        </w:rPr>
        <w:t>spoločenského významu</w:t>
      </w:r>
    </w:p>
    <w:p w:rsidR="00645A8B" w:rsidRPr="003B7441" w:rsidRDefault="00F00AB7" w:rsidP="00C5790C">
      <w:pPr>
        <w:pStyle w:val="Odsekzoznamu"/>
        <w:widowControl w:val="0"/>
        <w:numPr>
          <w:ilvl w:val="0"/>
          <w:numId w:val="512"/>
        </w:numPr>
        <w:tabs>
          <w:tab w:val="left" w:pos="820"/>
        </w:tabs>
        <w:spacing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chráni</w:t>
      </w:r>
      <w:r w:rsidR="001C1B11">
        <w:rPr>
          <w:rFonts w:ascii="Times New Roman" w:eastAsia="Times New Roman" w:hAnsi="Times New Roman" w:cs="Times New Roman"/>
          <w:sz w:val="24"/>
          <w:szCs w:val="24"/>
        </w:rPr>
        <w:t>ť</w:t>
      </w:r>
      <w:r w:rsidR="00645A8B" w:rsidRPr="00645A8B">
        <w:rPr>
          <w:rFonts w:ascii="Times New Roman" w:eastAsia="Times New Roman" w:hAnsi="Times New Roman" w:cs="Times New Roman"/>
          <w:sz w:val="24"/>
          <w:szCs w:val="24"/>
        </w:rPr>
        <w:t xml:space="preserve"> životné prostredie, kultúrne a spoločenské hodnoty</w:t>
      </w:r>
    </w:p>
    <w:p w:rsidR="00645A8B" w:rsidRDefault="00F00AB7" w:rsidP="00C5790C">
      <w:pPr>
        <w:pStyle w:val="Odsekzoznamu"/>
        <w:widowControl w:val="0"/>
        <w:numPr>
          <w:ilvl w:val="0"/>
          <w:numId w:val="512"/>
        </w:numPr>
        <w:tabs>
          <w:tab w:val="left" w:pos="820"/>
        </w:tabs>
        <w:spacing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využíva</w:t>
      </w:r>
      <w:r w:rsidR="001C1B11">
        <w:rPr>
          <w:rFonts w:ascii="Times New Roman" w:eastAsia="Times New Roman" w:hAnsi="Times New Roman" w:cs="Times New Roman"/>
          <w:sz w:val="24"/>
          <w:szCs w:val="24"/>
        </w:rPr>
        <w:t>ť</w:t>
      </w:r>
      <w:r w:rsidR="00645A8B" w:rsidRPr="00645A8B">
        <w:rPr>
          <w:rFonts w:ascii="Times New Roman" w:eastAsia="Times New Roman" w:hAnsi="Times New Roman" w:cs="Times New Roman"/>
          <w:sz w:val="24"/>
          <w:szCs w:val="24"/>
        </w:rPr>
        <w:t xml:space="preserve"> vedomosti a praktické zručnosti získané z ďalších vzdelávacích oblastí</w:t>
      </w:r>
    </w:p>
    <w:p w:rsidR="00645A8B" w:rsidRPr="00645A8B" w:rsidRDefault="00B54094" w:rsidP="00645A8B">
      <w:pPr>
        <w:pStyle w:val="Odsekzoznamu"/>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sk-SK"/>
        </w:rPr>
        <w:pict>
          <v:rect id="_x0000_s1131" style="position:absolute;left:0;text-align:left;margin-left:-46.5pt;margin-top:19.05pt;width:545.25pt;height:25.5pt;z-index:-251486208;visibility:visible" strokecolor="#95b3d7" strokeweight="1pt">
            <v:fill color2="#b8cce4" focus="100%" type="gradient"/>
            <v:shadow on="t" color="#243f60" opacity=".5" offset="1pt"/>
            <v:textbox style="mso-next-textbox:#_x0000_s1131">
              <w:txbxContent>
                <w:p w:rsidR="00FD25E5" w:rsidRDefault="00FD25E5" w:rsidP="006F6797">
                  <w:pPr>
                    <w:rPr>
                      <w:rFonts w:ascii="Times New Roman" w:hAnsi="Times New Roman" w:cs="Times New Roman"/>
                      <w:sz w:val="24"/>
                      <w:szCs w:val="24"/>
                    </w:rPr>
                  </w:pPr>
                  <w:r>
                    <w:tab/>
                  </w:r>
                  <w:r>
                    <w:tab/>
                  </w:r>
                  <w:r>
                    <w:tab/>
                  </w:r>
                  <w:r>
                    <w:tab/>
                  </w:r>
                  <w:r w:rsidRPr="00D42E5B">
                    <w:rPr>
                      <w:rFonts w:ascii="Times New Roman" w:hAnsi="Times New Roman" w:cs="Times New Roman"/>
                      <w:sz w:val="24"/>
                      <w:szCs w:val="24"/>
                    </w:rPr>
                    <w:tab/>
                  </w:r>
                </w:p>
                <w:p w:rsidR="00FD25E5" w:rsidRDefault="00FD25E5" w:rsidP="006F6797">
                  <w:pPr>
                    <w:rPr>
                      <w:rFonts w:ascii="Times New Roman" w:hAnsi="Times New Roman" w:cs="Times New Roman"/>
                      <w:sz w:val="24"/>
                      <w:szCs w:val="24"/>
                    </w:rPr>
                  </w:pPr>
                </w:p>
                <w:p w:rsidR="00FD25E5" w:rsidRPr="00D42E5B" w:rsidRDefault="00FD25E5" w:rsidP="006F6797">
                  <w:pPr>
                    <w:rPr>
                      <w:rFonts w:ascii="Times New Roman" w:hAnsi="Times New Roman" w:cs="Times New Roman"/>
                      <w:b/>
                      <w:sz w:val="24"/>
                      <w:szCs w:val="24"/>
                    </w:rPr>
                  </w:pPr>
                </w:p>
              </w:txbxContent>
            </v:textbox>
          </v:rect>
        </w:pict>
      </w:r>
    </w:p>
    <w:p w:rsidR="00645A8B" w:rsidRPr="00424750" w:rsidRDefault="007A1D38" w:rsidP="00424750">
      <w:pPr>
        <w:jc w:val="center"/>
        <w:rPr>
          <w:rFonts w:ascii="Times New Roman" w:hAnsi="Times New Roman" w:cs="Times New Roman"/>
          <w:b/>
          <w:sz w:val="24"/>
          <w:szCs w:val="24"/>
        </w:rPr>
      </w:pPr>
      <w:r w:rsidRPr="00424750">
        <w:rPr>
          <w:rFonts w:ascii="Times New Roman" w:hAnsi="Times New Roman" w:cs="Times New Roman"/>
          <w:b/>
          <w:sz w:val="24"/>
          <w:szCs w:val="24"/>
        </w:rPr>
        <w:t xml:space="preserve">4. </w:t>
      </w:r>
      <w:r w:rsidR="00645A8B" w:rsidRPr="00424750">
        <w:rPr>
          <w:rFonts w:ascii="Times New Roman" w:hAnsi="Times New Roman" w:cs="Times New Roman"/>
          <w:b/>
          <w:sz w:val="24"/>
          <w:szCs w:val="24"/>
        </w:rPr>
        <w:t>OBSAHOVÝ A VÝKONOVÝ ŠTANDARD</w:t>
      </w:r>
    </w:p>
    <w:p w:rsidR="00E3509E" w:rsidRDefault="00E3509E" w:rsidP="00E3509E">
      <w:pPr>
        <w:widowControl w:val="0"/>
        <w:tabs>
          <w:tab w:val="left" w:pos="820"/>
        </w:tabs>
        <w:spacing w:after="0" w:line="240" w:lineRule="auto"/>
        <w:ind w:right="-20"/>
        <w:rPr>
          <w:rFonts w:ascii="Times New Roman" w:eastAsia="Times New Roman" w:hAnsi="Times New Roman" w:cs="Times New Roman"/>
          <w:i/>
          <w:sz w:val="24"/>
          <w:szCs w:val="24"/>
          <w:u w:val="single"/>
        </w:rPr>
      </w:pPr>
    </w:p>
    <w:p w:rsidR="006F6797" w:rsidRDefault="00E3509E" w:rsidP="00E3509E">
      <w:pPr>
        <w:widowControl w:val="0"/>
        <w:tabs>
          <w:tab w:val="left" w:pos="820"/>
        </w:tabs>
        <w:spacing w:after="0" w:line="240" w:lineRule="auto"/>
        <w:ind w:right="-20"/>
        <w:rPr>
          <w:rFonts w:ascii="Times New Roman" w:eastAsia="Times New Roman" w:hAnsi="Times New Roman" w:cs="Times New Roman"/>
          <w:i/>
          <w:sz w:val="24"/>
          <w:szCs w:val="24"/>
          <w:u w:val="single"/>
        </w:rPr>
      </w:pPr>
      <w:r w:rsidRPr="00E3509E">
        <w:rPr>
          <w:rFonts w:ascii="Times New Roman" w:eastAsia="Times New Roman" w:hAnsi="Times New Roman" w:cs="Times New Roman"/>
          <w:i/>
          <w:sz w:val="24"/>
          <w:szCs w:val="24"/>
          <w:u w:val="single"/>
        </w:rPr>
        <w:t>3.</w:t>
      </w:r>
      <w:r>
        <w:rPr>
          <w:rFonts w:ascii="Times New Roman" w:eastAsia="Times New Roman" w:hAnsi="Times New Roman" w:cs="Times New Roman"/>
          <w:i/>
          <w:sz w:val="24"/>
          <w:szCs w:val="24"/>
          <w:u w:val="single"/>
        </w:rPr>
        <w:t xml:space="preserve"> </w:t>
      </w:r>
      <w:r w:rsidRPr="00E3509E">
        <w:rPr>
          <w:rFonts w:ascii="Times New Roman" w:eastAsia="Times New Roman" w:hAnsi="Times New Roman" w:cs="Times New Roman"/>
          <w:i/>
          <w:sz w:val="24"/>
          <w:szCs w:val="24"/>
          <w:u w:val="single"/>
        </w:rPr>
        <w:t>ROČNÍK</w:t>
      </w:r>
    </w:p>
    <w:p w:rsidR="00E3509E" w:rsidRPr="00E3509E" w:rsidRDefault="00E3509E" w:rsidP="00E3509E">
      <w:pPr>
        <w:widowControl w:val="0"/>
        <w:tabs>
          <w:tab w:val="left" w:pos="820"/>
        </w:tabs>
        <w:spacing w:after="0" w:line="240" w:lineRule="auto"/>
        <w:ind w:right="-20"/>
        <w:rPr>
          <w:rFonts w:ascii="Times New Roman" w:eastAsia="Times New Roman" w:hAnsi="Times New Roman" w:cs="Times New Roman"/>
          <w:i/>
          <w:sz w:val="24"/>
          <w:szCs w:val="24"/>
          <w:u w:val="single"/>
        </w:rPr>
      </w:pPr>
    </w:p>
    <w:tbl>
      <w:tblPr>
        <w:tblStyle w:val="Mriekatabuky"/>
        <w:tblW w:w="9640" w:type="dxa"/>
        <w:tblInd w:w="-176" w:type="dxa"/>
        <w:tblLook w:val="04A0" w:firstRow="1" w:lastRow="0" w:firstColumn="1" w:lastColumn="0" w:noHBand="0" w:noVBand="1"/>
      </w:tblPr>
      <w:tblGrid>
        <w:gridCol w:w="4782"/>
        <w:gridCol w:w="4858"/>
      </w:tblGrid>
      <w:tr w:rsidR="00645A8B" w:rsidTr="004D42E0">
        <w:trPr>
          <w:trHeight w:hRule="exact" w:val="340"/>
        </w:trPr>
        <w:tc>
          <w:tcPr>
            <w:tcW w:w="4782" w:type="dxa"/>
          </w:tcPr>
          <w:p w:rsidR="00645A8B" w:rsidRPr="006F6797" w:rsidRDefault="00645A8B" w:rsidP="006F6797">
            <w:pPr>
              <w:widowControl w:val="0"/>
              <w:tabs>
                <w:tab w:val="left" w:pos="820"/>
              </w:tabs>
              <w:ind w:right="-20"/>
              <w:jc w:val="center"/>
              <w:rPr>
                <w:rFonts w:ascii="Times New Roman" w:eastAsia="Times New Roman" w:hAnsi="Times New Roman" w:cs="Times New Roman"/>
                <w:b/>
                <w:sz w:val="28"/>
                <w:szCs w:val="28"/>
              </w:rPr>
            </w:pPr>
            <w:r w:rsidRPr="006F6797">
              <w:rPr>
                <w:rFonts w:ascii="Times New Roman" w:eastAsia="Times New Roman" w:hAnsi="Times New Roman" w:cs="Times New Roman"/>
                <w:b/>
                <w:sz w:val="28"/>
                <w:szCs w:val="28"/>
              </w:rPr>
              <w:t>Výkonový štandard</w:t>
            </w:r>
          </w:p>
        </w:tc>
        <w:tc>
          <w:tcPr>
            <w:tcW w:w="4858" w:type="dxa"/>
          </w:tcPr>
          <w:p w:rsidR="00645A8B" w:rsidRPr="006F6797" w:rsidRDefault="00645A8B" w:rsidP="006F6797">
            <w:pPr>
              <w:widowControl w:val="0"/>
              <w:tabs>
                <w:tab w:val="left" w:pos="820"/>
              </w:tabs>
              <w:ind w:right="-20"/>
              <w:jc w:val="center"/>
              <w:rPr>
                <w:rFonts w:ascii="Times New Roman" w:eastAsia="Times New Roman" w:hAnsi="Times New Roman" w:cs="Times New Roman"/>
                <w:b/>
                <w:sz w:val="28"/>
                <w:szCs w:val="28"/>
              </w:rPr>
            </w:pPr>
            <w:r w:rsidRPr="006F6797">
              <w:rPr>
                <w:rFonts w:ascii="Times New Roman" w:eastAsia="Times New Roman" w:hAnsi="Times New Roman" w:cs="Times New Roman"/>
                <w:b/>
                <w:sz w:val="28"/>
                <w:szCs w:val="28"/>
              </w:rPr>
              <w:t>Obsahový štandard</w:t>
            </w:r>
          </w:p>
        </w:tc>
      </w:tr>
      <w:tr w:rsidR="00645A8B" w:rsidTr="004D42E0">
        <w:trPr>
          <w:trHeight w:hRule="exact" w:val="340"/>
        </w:trPr>
        <w:tc>
          <w:tcPr>
            <w:tcW w:w="9640" w:type="dxa"/>
            <w:gridSpan w:val="2"/>
          </w:tcPr>
          <w:p w:rsidR="00645A8B" w:rsidRPr="006F6797" w:rsidRDefault="00645A8B" w:rsidP="006F6797">
            <w:pPr>
              <w:spacing w:line="271" w:lineRule="exact"/>
              <w:ind w:left="116" w:right="-20"/>
              <w:jc w:val="center"/>
              <w:rPr>
                <w:rFonts w:ascii="Times New Roman" w:eastAsia="Times New Roman" w:hAnsi="Times New Roman" w:cs="Times New Roman"/>
                <w:b/>
                <w:sz w:val="28"/>
                <w:szCs w:val="28"/>
              </w:rPr>
            </w:pPr>
            <w:r w:rsidRPr="006F6797">
              <w:rPr>
                <w:rFonts w:ascii="Times New Roman" w:eastAsia="Times New Roman" w:hAnsi="Times New Roman" w:cs="Times New Roman"/>
                <w:b/>
                <w:bCs/>
                <w:position w:val="-1"/>
                <w:sz w:val="28"/>
                <w:szCs w:val="28"/>
              </w:rPr>
              <w:t>Člov</w:t>
            </w:r>
            <w:r w:rsidRPr="006F6797">
              <w:rPr>
                <w:rFonts w:ascii="Times New Roman" w:eastAsia="Times New Roman" w:hAnsi="Times New Roman" w:cs="Times New Roman"/>
                <w:b/>
                <w:bCs/>
                <w:spacing w:val="-1"/>
                <w:position w:val="-1"/>
                <w:sz w:val="28"/>
                <w:szCs w:val="28"/>
              </w:rPr>
              <w:t>e</w:t>
            </w:r>
            <w:r w:rsidRPr="006F6797">
              <w:rPr>
                <w:rFonts w:ascii="Times New Roman" w:eastAsia="Times New Roman" w:hAnsi="Times New Roman" w:cs="Times New Roman"/>
                <w:b/>
                <w:bCs/>
                <w:position w:val="-1"/>
                <w:sz w:val="28"/>
                <w:szCs w:val="28"/>
              </w:rPr>
              <w:t>k</w:t>
            </w:r>
            <w:r w:rsidRPr="006F6797">
              <w:rPr>
                <w:rFonts w:ascii="Times New Roman" w:eastAsia="Times New Roman" w:hAnsi="Times New Roman" w:cs="Times New Roman"/>
                <w:b/>
                <w:bCs/>
                <w:spacing w:val="1"/>
                <w:position w:val="-1"/>
                <w:sz w:val="28"/>
                <w:szCs w:val="28"/>
              </w:rPr>
              <w:t xml:space="preserve"> </w:t>
            </w:r>
            <w:r w:rsidRPr="006F6797">
              <w:rPr>
                <w:rFonts w:ascii="Times New Roman" w:eastAsia="Times New Roman" w:hAnsi="Times New Roman" w:cs="Times New Roman"/>
                <w:b/>
                <w:bCs/>
                <w:position w:val="-1"/>
                <w:sz w:val="28"/>
                <w:szCs w:val="28"/>
              </w:rPr>
              <w:t>a</w:t>
            </w:r>
            <w:r w:rsidRPr="006F6797">
              <w:rPr>
                <w:rFonts w:ascii="Times New Roman" w:eastAsia="Times New Roman" w:hAnsi="Times New Roman" w:cs="Times New Roman"/>
                <w:b/>
                <w:bCs/>
                <w:spacing w:val="1"/>
                <w:position w:val="-1"/>
                <w:sz w:val="28"/>
                <w:szCs w:val="28"/>
              </w:rPr>
              <w:t xml:space="preserve"> p</w:t>
            </w:r>
            <w:r w:rsidRPr="006F6797">
              <w:rPr>
                <w:rFonts w:ascii="Times New Roman" w:eastAsia="Times New Roman" w:hAnsi="Times New Roman" w:cs="Times New Roman"/>
                <w:b/>
                <w:bCs/>
                <w:spacing w:val="-1"/>
                <w:position w:val="-1"/>
                <w:sz w:val="28"/>
                <w:szCs w:val="28"/>
              </w:rPr>
              <w:t>r</w:t>
            </w:r>
            <w:r w:rsidRPr="006F6797">
              <w:rPr>
                <w:rFonts w:ascii="Times New Roman" w:eastAsia="Times New Roman" w:hAnsi="Times New Roman" w:cs="Times New Roman"/>
                <w:b/>
                <w:bCs/>
                <w:position w:val="-1"/>
                <w:sz w:val="28"/>
                <w:szCs w:val="28"/>
              </w:rPr>
              <w:t>á</w:t>
            </w:r>
            <w:r w:rsidRPr="006F6797">
              <w:rPr>
                <w:rFonts w:ascii="Times New Roman" w:eastAsia="Times New Roman" w:hAnsi="Times New Roman" w:cs="Times New Roman"/>
                <w:b/>
                <w:bCs/>
                <w:spacing w:val="-1"/>
                <w:position w:val="-1"/>
                <w:sz w:val="28"/>
                <w:szCs w:val="28"/>
              </w:rPr>
              <w:t>c</w:t>
            </w:r>
            <w:r w:rsidRPr="006F6797">
              <w:rPr>
                <w:rFonts w:ascii="Times New Roman" w:eastAsia="Times New Roman" w:hAnsi="Times New Roman" w:cs="Times New Roman"/>
                <w:b/>
                <w:bCs/>
                <w:position w:val="-1"/>
                <w:sz w:val="28"/>
                <w:szCs w:val="28"/>
              </w:rPr>
              <w:t>a</w:t>
            </w:r>
          </w:p>
        </w:tc>
      </w:tr>
      <w:tr w:rsidR="00645A8B" w:rsidTr="004D42E0">
        <w:tc>
          <w:tcPr>
            <w:tcW w:w="4782" w:type="dxa"/>
          </w:tcPr>
          <w:p w:rsidR="00645A8B" w:rsidRPr="00645A8B" w:rsidRDefault="00645A8B" w:rsidP="00645A8B">
            <w:pPr>
              <w:ind w:right="-20"/>
              <w:rPr>
                <w:rFonts w:ascii="Times New Roman" w:eastAsia="Times New Roman" w:hAnsi="Times New Roman" w:cs="Times New Roman"/>
                <w:sz w:val="24"/>
                <w:szCs w:val="24"/>
                <w:u w:val="single"/>
              </w:rPr>
            </w:pPr>
            <w:r w:rsidRPr="00A149D4">
              <w:rPr>
                <w:rFonts w:ascii="Times New Roman" w:eastAsia="Times New Roman" w:hAnsi="Times New Roman" w:cs="Times New Roman"/>
                <w:b/>
                <w:bCs/>
                <w:spacing w:val="-2"/>
                <w:sz w:val="24"/>
                <w:szCs w:val="24"/>
              </w:rPr>
              <w:t xml:space="preserve"> </w:t>
            </w:r>
            <w:r w:rsidRPr="00645A8B">
              <w:rPr>
                <w:rFonts w:ascii="Times New Roman" w:eastAsia="Times New Roman" w:hAnsi="Times New Roman" w:cs="Times New Roman"/>
                <w:bCs/>
                <w:spacing w:val="-2"/>
                <w:sz w:val="24"/>
                <w:szCs w:val="24"/>
                <w:u w:val="single"/>
              </w:rPr>
              <w:t>Ž</w:t>
            </w:r>
            <w:r w:rsidRPr="00645A8B">
              <w:rPr>
                <w:rFonts w:ascii="Times New Roman" w:eastAsia="Times New Roman" w:hAnsi="Times New Roman" w:cs="Times New Roman"/>
                <w:bCs/>
                <w:sz w:val="24"/>
                <w:szCs w:val="24"/>
                <w:u w:val="single"/>
              </w:rPr>
              <w:t>iak</w:t>
            </w:r>
            <w:r w:rsidRPr="00645A8B">
              <w:rPr>
                <w:rFonts w:ascii="Times New Roman" w:eastAsia="Times New Roman" w:hAnsi="Times New Roman" w:cs="Times New Roman"/>
                <w:bCs/>
                <w:spacing w:val="2"/>
                <w:sz w:val="24"/>
                <w:szCs w:val="24"/>
                <w:u w:val="single"/>
              </w:rPr>
              <w:t xml:space="preserve"> </w:t>
            </w:r>
            <w:r w:rsidRPr="00645A8B">
              <w:rPr>
                <w:rFonts w:ascii="Times New Roman" w:eastAsia="Times New Roman" w:hAnsi="Times New Roman" w:cs="Times New Roman"/>
                <w:bCs/>
                <w:spacing w:val="1"/>
                <w:sz w:val="24"/>
                <w:szCs w:val="24"/>
                <w:u w:val="single"/>
              </w:rPr>
              <w:t>n</w:t>
            </w:r>
            <w:r w:rsidRPr="00645A8B">
              <w:rPr>
                <w:rFonts w:ascii="Times New Roman" w:eastAsia="Times New Roman" w:hAnsi="Times New Roman" w:cs="Times New Roman"/>
                <w:bCs/>
                <w:sz w:val="24"/>
                <w:szCs w:val="24"/>
                <w:u w:val="single"/>
              </w:rPr>
              <w:t xml:space="preserve">a </w:t>
            </w:r>
            <w:r w:rsidRPr="00645A8B">
              <w:rPr>
                <w:rFonts w:ascii="Times New Roman" w:eastAsia="Times New Roman" w:hAnsi="Times New Roman" w:cs="Times New Roman"/>
                <w:bCs/>
                <w:spacing w:val="1"/>
                <w:sz w:val="24"/>
                <w:szCs w:val="24"/>
                <w:u w:val="single"/>
              </w:rPr>
              <w:t>k</w:t>
            </w:r>
            <w:r w:rsidRPr="00645A8B">
              <w:rPr>
                <w:rFonts w:ascii="Times New Roman" w:eastAsia="Times New Roman" w:hAnsi="Times New Roman" w:cs="Times New Roman"/>
                <w:bCs/>
                <w:sz w:val="24"/>
                <w:szCs w:val="24"/>
                <w:u w:val="single"/>
              </w:rPr>
              <w:t>o</w:t>
            </w:r>
            <w:r w:rsidRPr="00645A8B">
              <w:rPr>
                <w:rFonts w:ascii="Times New Roman" w:eastAsia="Times New Roman" w:hAnsi="Times New Roman" w:cs="Times New Roman"/>
                <w:bCs/>
                <w:spacing w:val="1"/>
                <w:sz w:val="24"/>
                <w:szCs w:val="24"/>
                <w:u w:val="single"/>
              </w:rPr>
              <w:t>n</w:t>
            </w:r>
            <w:r w:rsidRPr="00645A8B">
              <w:rPr>
                <w:rFonts w:ascii="Times New Roman" w:eastAsia="Times New Roman" w:hAnsi="Times New Roman" w:cs="Times New Roman"/>
                <w:bCs/>
                <w:spacing w:val="-1"/>
                <w:sz w:val="24"/>
                <w:szCs w:val="24"/>
                <w:u w:val="single"/>
              </w:rPr>
              <w:t>c</w:t>
            </w:r>
            <w:r w:rsidRPr="00645A8B">
              <w:rPr>
                <w:rFonts w:ascii="Times New Roman" w:eastAsia="Times New Roman" w:hAnsi="Times New Roman" w:cs="Times New Roman"/>
                <w:bCs/>
                <w:sz w:val="24"/>
                <w:szCs w:val="24"/>
                <w:u w:val="single"/>
              </w:rPr>
              <w:t>i 3. ro</w:t>
            </w:r>
            <w:r w:rsidRPr="00645A8B">
              <w:rPr>
                <w:rFonts w:ascii="Times New Roman" w:eastAsia="Times New Roman" w:hAnsi="Times New Roman" w:cs="Times New Roman"/>
                <w:bCs/>
                <w:spacing w:val="-1"/>
                <w:sz w:val="24"/>
                <w:szCs w:val="24"/>
                <w:u w:val="single"/>
              </w:rPr>
              <w:t>č</w:t>
            </w:r>
            <w:r w:rsidRPr="00645A8B">
              <w:rPr>
                <w:rFonts w:ascii="Times New Roman" w:eastAsia="Times New Roman" w:hAnsi="Times New Roman" w:cs="Times New Roman"/>
                <w:bCs/>
                <w:spacing w:val="1"/>
                <w:sz w:val="24"/>
                <w:szCs w:val="24"/>
                <w:u w:val="single"/>
              </w:rPr>
              <w:t>n</w:t>
            </w:r>
            <w:r w:rsidRPr="00645A8B">
              <w:rPr>
                <w:rFonts w:ascii="Times New Roman" w:eastAsia="Times New Roman" w:hAnsi="Times New Roman" w:cs="Times New Roman"/>
                <w:bCs/>
                <w:sz w:val="24"/>
                <w:szCs w:val="24"/>
                <w:u w:val="single"/>
              </w:rPr>
              <w:t>í</w:t>
            </w:r>
            <w:r w:rsidRPr="00645A8B">
              <w:rPr>
                <w:rFonts w:ascii="Times New Roman" w:eastAsia="Times New Roman" w:hAnsi="Times New Roman" w:cs="Times New Roman"/>
                <w:bCs/>
                <w:spacing w:val="-1"/>
                <w:sz w:val="24"/>
                <w:szCs w:val="24"/>
                <w:u w:val="single"/>
              </w:rPr>
              <w:t>k</w:t>
            </w:r>
            <w:r w:rsidRPr="00645A8B">
              <w:rPr>
                <w:rFonts w:ascii="Times New Roman" w:eastAsia="Times New Roman" w:hAnsi="Times New Roman" w:cs="Times New Roman"/>
                <w:bCs/>
                <w:sz w:val="24"/>
                <w:szCs w:val="24"/>
                <w:u w:val="single"/>
              </w:rPr>
              <w:t xml:space="preserve">a </w:t>
            </w:r>
            <w:r w:rsidRPr="00645A8B">
              <w:rPr>
                <w:rFonts w:ascii="Times New Roman" w:eastAsia="Times New Roman" w:hAnsi="Times New Roman" w:cs="Times New Roman"/>
                <w:bCs/>
                <w:spacing w:val="-1"/>
                <w:sz w:val="24"/>
                <w:szCs w:val="24"/>
                <w:u w:val="single"/>
              </w:rPr>
              <w:t>z</w:t>
            </w:r>
            <w:r w:rsidRPr="00645A8B">
              <w:rPr>
                <w:rFonts w:ascii="Times New Roman" w:eastAsia="Times New Roman" w:hAnsi="Times New Roman" w:cs="Times New Roman"/>
                <w:bCs/>
                <w:sz w:val="24"/>
                <w:szCs w:val="24"/>
                <w:u w:val="single"/>
              </w:rPr>
              <w:t>á</w:t>
            </w:r>
            <w:r w:rsidRPr="00645A8B">
              <w:rPr>
                <w:rFonts w:ascii="Times New Roman" w:eastAsia="Times New Roman" w:hAnsi="Times New Roman" w:cs="Times New Roman"/>
                <w:bCs/>
                <w:spacing w:val="1"/>
                <w:sz w:val="24"/>
                <w:szCs w:val="24"/>
                <w:u w:val="single"/>
              </w:rPr>
              <w:t>k</w:t>
            </w:r>
            <w:r w:rsidRPr="00645A8B">
              <w:rPr>
                <w:rFonts w:ascii="Times New Roman" w:eastAsia="Times New Roman" w:hAnsi="Times New Roman" w:cs="Times New Roman"/>
                <w:bCs/>
                <w:sz w:val="24"/>
                <w:szCs w:val="24"/>
                <w:u w:val="single"/>
              </w:rPr>
              <w:t>la</w:t>
            </w:r>
            <w:r w:rsidRPr="00645A8B">
              <w:rPr>
                <w:rFonts w:ascii="Times New Roman" w:eastAsia="Times New Roman" w:hAnsi="Times New Roman" w:cs="Times New Roman"/>
                <w:bCs/>
                <w:spacing w:val="1"/>
                <w:sz w:val="24"/>
                <w:szCs w:val="24"/>
                <w:u w:val="single"/>
              </w:rPr>
              <w:t>dn</w:t>
            </w:r>
            <w:r w:rsidRPr="00645A8B">
              <w:rPr>
                <w:rFonts w:ascii="Times New Roman" w:eastAsia="Times New Roman" w:hAnsi="Times New Roman" w:cs="Times New Roman"/>
                <w:bCs/>
                <w:spacing w:val="-1"/>
                <w:sz w:val="24"/>
                <w:szCs w:val="24"/>
                <w:u w:val="single"/>
              </w:rPr>
              <w:t>e</w:t>
            </w:r>
            <w:r w:rsidRPr="00645A8B">
              <w:rPr>
                <w:rFonts w:ascii="Times New Roman" w:eastAsia="Times New Roman" w:hAnsi="Times New Roman" w:cs="Times New Roman"/>
                <w:bCs/>
                <w:sz w:val="24"/>
                <w:szCs w:val="24"/>
                <w:u w:val="single"/>
              </w:rPr>
              <w:t>j ško</w:t>
            </w:r>
            <w:r w:rsidRPr="00645A8B">
              <w:rPr>
                <w:rFonts w:ascii="Times New Roman" w:eastAsia="Times New Roman" w:hAnsi="Times New Roman" w:cs="Times New Roman"/>
                <w:bCs/>
                <w:spacing w:val="1"/>
                <w:sz w:val="24"/>
                <w:szCs w:val="24"/>
                <w:u w:val="single"/>
              </w:rPr>
              <w:t>l</w:t>
            </w:r>
            <w:r w:rsidRPr="00645A8B">
              <w:rPr>
                <w:rFonts w:ascii="Times New Roman" w:eastAsia="Times New Roman" w:hAnsi="Times New Roman" w:cs="Times New Roman"/>
                <w:bCs/>
                <w:sz w:val="24"/>
                <w:szCs w:val="24"/>
                <w:u w:val="single"/>
              </w:rPr>
              <w:t>y</w:t>
            </w:r>
            <w:r w:rsidRPr="00645A8B">
              <w:rPr>
                <w:rFonts w:ascii="Times New Roman" w:eastAsia="Times New Roman" w:hAnsi="Times New Roman" w:cs="Times New Roman"/>
                <w:bCs/>
                <w:spacing w:val="3"/>
                <w:sz w:val="24"/>
                <w:szCs w:val="24"/>
                <w:u w:val="single"/>
              </w:rPr>
              <w:t xml:space="preserve"> </w:t>
            </w:r>
            <w:r w:rsidRPr="00645A8B">
              <w:rPr>
                <w:rFonts w:ascii="Times New Roman" w:eastAsia="Times New Roman" w:hAnsi="Times New Roman" w:cs="Times New Roman"/>
                <w:bCs/>
                <w:sz w:val="24"/>
                <w:szCs w:val="24"/>
                <w:u w:val="single"/>
              </w:rPr>
              <w:t>vie/</w:t>
            </w:r>
            <w:r w:rsidRPr="00645A8B">
              <w:rPr>
                <w:rFonts w:ascii="Times New Roman" w:eastAsia="Times New Roman" w:hAnsi="Times New Roman" w:cs="Times New Roman"/>
                <w:bCs/>
                <w:spacing w:val="1"/>
                <w:sz w:val="24"/>
                <w:szCs w:val="24"/>
                <w:u w:val="single"/>
              </w:rPr>
              <w:t>d</w:t>
            </w:r>
            <w:r w:rsidRPr="00645A8B">
              <w:rPr>
                <w:rFonts w:ascii="Times New Roman" w:eastAsia="Times New Roman" w:hAnsi="Times New Roman" w:cs="Times New Roman"/>
                <w:bCs/>
                <w:spacing w:val="-2"/>
                <w:sz w:val="24"/>
                <w:szCs w:val="24"/>
                <w:u w:val="single"/>
              </w:rPr>
              <w:t>o</w:t>
            </w:r>
            <w:r w:rsidRPr="00645A8B">
              <w:rPr>
                <w:rFonts w:ascii="Times New Roman" w:eastAsia="Times New Roman" w:hAnsi="Times New Roman" w:cs="Times New Roman"/>
                <w:bCs/>
                <w:spacing w:val="1"/>
                <w:sz w:val="24"/>
                <w:szCs w:val="24"/>
                <w:u w:val="single"/>
              </w:rPr>
              <w:t>k</w:t>
            </w:r>
            <w:r w:rsidRPr="00645A8B">
              <w:rPr>
                <w:rFonts w:ascii="Times New Roman" w:eastAsia="Times New Roman" w:hAnsi="Times New Roman" w:cs="Times New Roman"/>
                <w:bCs/>
                <w:sz w:val="24"/>
                <w:szCs w:val="24"/>
                <w:u w:val="single"/>
              </w:rPr>
              <w:t>á</w:t>
            </w:r>
            <w:r w:rsidRPr="00645A8B">
              <w:rPr>
                <w:rFonts w:ascii="Times New Roman" w:eastAsia="Times New Roman" w:hAnsi="Times New Roman" w:cs="Times New Roman"/>
                <w:bCs/>
                <w:spacing w:val="-1"/>
                <w:sz w:val="24"/>
                <w:szCs w:val="24"/>
                <w:u w:val="single"/>
              </w:rPr>
              <w:t>ž</w:t>
            </w:r>
            <w:r w:rsidRPr="00645A8B">
              <w:rPr>
                <w:rFonts w:ascii="Times New Roman" w:eastAsia="Times New Roman" w:hAnsi="Times New Roman" w:cs="Times New Roman"/>
                <w:bCs/>
                <w:sz w:val="24"/>
                <w:szCs w:val="24"/>
                <w:u w:val="single"/>
              </w:rPr>
              <w:t>e:</w:t>
            </w:r>
          </w:p>
          <w:p w:rsidR="00645A8B" w:rsidRPr="00FA785F" w:rsidRDefault="003B7441" w:rsidP="00C5790C">
            <w:pPr>
              <w:pStyle w:val="Odsekzoznamu"/>
              <w:numPr>
                <w:ilvl w:val="0"/>
                <w:numId w:val="513"/>
              </w:numPr>
              <w:ind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dôvodniť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7"/>
                <w:sz w:val="24"/>
                <w:szCs w:val="24"/>
              </w:rPr>
              <w:t>ý</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m pr</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e</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e</w:t>
            </w:r>
            <w:r w:rsidRPr="00FA785F">
              <w:rPr>
                <w:rFonts w:ascii="Times New Roman" w:eastAsia="Times New Roman" w:hAnsi="Times New Roman" w:cs="Times New Roman"/>
                <w:spacing w:val="-1"/>
                <w:sz w:val="24"/>
                <w:szCs w:val="24"/>
              </w:rPr>
              <w:t xml:space="preserve"> č</w:t>
            </w:r>
            <w:r w:rsidRPr="00FA785F">
              <w:rPr>
                <w:rFonts w:ascii="Times New Roman" w:eastAsia="Times New Roman" w:hAnsi="Times New Roman" w:cs="Times New Roman"/>
                <w:sz w:val="24"/>
                <w:szCs w:val="24"/>
              </w:rPr>
              <w:t>love</w:t>
            </w:r>
            <w:r w:rsidRPr="00FA785F">
              <w:rPr>
                <w:rFonts w:ascii="Times New Roman" w:eastAsia="Times New Roman" w:hAnsi="Times New Roman" w:cs="Times New Roman"/>
                <w:spacing w:val="2"/>
                <w:sz w:val="24"/>
                <w:szCs w:val="24"/>
              </w:rPr>
              <w:t>k</w:t>
            </w:r>
            <w:r w:rsidRPr="00FA785F">
              <w:rPr>
                <w:rFonts w:ascii="Times New Roman" w:eastAsia="Times New Roman" w:hAnsi="Times New Roman" w:cs="Times New Roman"/>
                <w:spacing w:val="-1"/>
                <w:sz w:val="24"/>
                <w:szCs w:val="24"/>
              </w:rPr>
              <w:t>a</w:t>
            </w:r>
          </w:p>
          <w:p w:rsidR="00645A8B" w:rsidRPr="00FA785F" w:rsidRDefault="003B7441" w:rsidP="00C5790C">
            <w:pPr>
              <w:pStyle w:val="Odsekzoznamu"/>
              <w:numPr>
                <w:ilvl w:val="0"/>
                <w:numId w:val="513"/>
              </w:numPr>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sv</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1"/>
                <w:sz w:val="24"/>
                <w:szCs w:val="24"/>
              </w:rPr>
              <w:t>l</w:t>
            </w:r>
            <w:r w:rsidRPr="00FA785F">
              <w:rPr>
                <w:rFonts w:ascii="Times New Roman" w:eastAsia="Times New Roman" w:hAnsi="Times New Roman" w:cs="Times New Roman"/>
                <w:sz w:val="24"/>
                <w:szCs w:val="24"/>
              </w:rPr>
              <w:t>iť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m u</w:t>
            </w:r>
            <w:r w:rsidRPr="00FA785F">
              <w:rPr>
                <w:rFonts w:ascii="Times New Roman" w:eastAsia="Times New Roman" w:hAnsi="Times New Roman" w:cs="Times New Roman"/>
                <w:spacing w:val="2"/>
                <w:sz w:val="24"/>
                <w:szCs w:val="24"/>
              </w:rPr>
              <w:t>č</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nia</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sa k 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ípr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pacing w:val="1"/>
                <w:sz w:val="24"/>
                <w:szCs w:val="24"/>
              </w:rPr>
              <w:t>v</w:t>
            </w:r>
            <w:r w:rsidRPr="00FA785F">
              <w:rPr>
                <w:rFonts w:ascii="Times New Roman" w:eastAsia="Times New Roman" w:hAnsi="Times New Roman" w:cs="Times New Roman"/>
                <w:sz w:val="24"/>
                <w:szCs w:val="24"/>
              </w:rPr>
              <w:t>e</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na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budú</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e</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povolani</w:t>
            </w:r>
            <w:r w:rsidRPr="00FA785F">
              <w:rPr>
                <w:rFonts w:ascii="Times New Roman" w:eastAsia="Times New Roman" w:hAnsi="Times New Roman" w:cs="Times New Roman"/>
                <w:spacing w:val="-1"/>
                <w:sz w:val="24"/>
                <w:szCs w:val="24"/>
              </w:rPr>
              <w:t>e</w:t>
            </w:r>
          </w:p>
          <w:p w:rsidR="00645A8B" w:rsidRPr="00FA785F" w:rsidRDefault="003B7441" w:rsidP="00C5790C">
            <w:pPr>
              <w:pStyle w:val="Odsekzoznamu"/>
              <w:numPr>
                <w:ilvl w:val="0"/>
                <w:numId w:val="513"/>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info</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movať o rôz</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 p</w:t>
            </w:r>
            <w:r w:rsidRPr="00FA785F">
              <w:rPr>
                <w:rFonts w:ascii="Times New Roman" w:eastAsia="Times New Roman" w:hAnsi="Times New Roman" w:cs="Times New Roman"/>
                <w:spacing w:val="2"/>
                <w:sz w:val="24"/>
                <w:szCs w:val="24"/>
              </w:rPr>
              <w:t>o</w:t>
            </w:r>
            <w:r w:rsidRPr="00FA785F">
              <w:rPr>
                <w:rFonts w:ascii="Times New Roman" w:eastAsia="Times New Roman" w:hAnsi="Times New Roman" w:cs="Times New Roman"/>
                <w:sz w:val="24"/>
                <w:szCs w:val="24"/>
              </w:rPr>
              <w:t>volania</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 z</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okol</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 xml:space="preserve">, v ktorom </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z w:val="24"/>
                <w:szCs w:val="24"/>
              </w:rPr>
              <w:t>i</w:t>
            </w:r>
            <w:r w:rsidRPr="00FA785F">
              <w:rPr>
                <w:rFonts w:ascii="Times New Roman" w:eastAsia="Times New Roman" w:hAnsi="Times New Roman" w:cs="Times New Roman"/>
                <w:spacing w:val="1"/>
                <w:sz w:val="24"/>
                <w:szCs w:val="24"/>
              </w:rPr>
              <w:t>j</w:t>
            </w:r>
            <w:r w:rsidRPr="00FA785F">
              <w:rPr>
                <w:rFonts w:ascii="Times New Roman" w:eastAsia="Times New Roman" w:hAnsi="Times New Roman" w:cs="Times New Roman"/>
                <w:sz w:val="24"/>
                <w:szCs w:val="24"/>
              </w:rPr>
              <w:t>ú</w:t>
            </w:r>
          </w:p>
          <w:p w:rsidR="00645A8B" w:rsidRPr="00FA785F" w:rsidRDefault="003B7441" w:rsidP="00C5790C">
            <w:pPr>
              <w:pStyle w:val="Odsekzoznamu"/>
              <w:numPr>
                <w:ilvl w:val="0"/>
                <w:numId w:val="513"/>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uviesť kla</w:t>
            </w:r>
            <w:r w:rsidRPr="00FA785F">
              <w:rPr>
                <w:rFonts w:ascii="Times New Roman" w:eastAsia="Times New Roman" w:hAnsi="Times New Roman" w:cs="Times New Roman"/>
                <w:spacing w:val="2"/>
                <w:sz w:val="24"/>
                <w:szCs w:val="24"/>
              </w:rPr>
              <w:t>d</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po</w:t>
            </w:r>
            <w:r w:rsidRPr="00FA785F">
              <w:rPr>
                <w:rFonts w:ascii="Times New Roman" w:eastAsia="Times New Roman" w:hAnsi="Times New Roman" w:cs="Times New Roman"/>
                <w:spacing w:val="4"/>
                <w:sz w:val="24"/>
                <w:szCs w:val="24"/>
              </w:rPr>
              <w:t>r</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vpl</w:t>
            </w:r>
            <w:r w:rsidRPr="00FA785F">
              <w:rPr>
                <w:rFonts w:ascii="Times New Roman" w:eastAsia="Times New Roman" w:hAnsi="Times New Roman" w:cs="Times New Roman"/>
                <w:spacing w:val="-4"/>
                <w:sz w:val="24"/>
                <w:szCs w:val="24"/>
              </w:rPr>
              <w:t>y</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z w:val="24"/>
                <w:szCs w:val="24"/>
              </w:rPr>
              <w:t>u t</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hni</w:t>
            </w:r>
            <w:r w:rsidRPr="00FA785F">
              <w:rPr>
                <w:rFonts w:ascii="Times New Roman" w:eastAsia="Times New Roman" w:hAnsi="Times New Roman" w:cs="Times New Roman"/>
                <w:spacing w:val="3"/>
                <w:sz w:val="24"/>
                <w:szCs w:val="24"/>
              </w:rPr>
              <w:t>k</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4"/>
                <w:sz w:val="24"/>
                <w:szCs w:val="24"/>
              </w:rPr>
              <w:t xml:space="preserve"> </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 xml:space="preserve">u </w:t>
            </w:r>
            <w:r w:rsidRPr="00FA785F">
              <w:rPr>
                <w:rFonts w:ascii="Times New Roman" w:eastAsia="Times New Roman" w:hAnsi="Times New Roman" w:cs="Times New Roman"/>
                <w:spacing w:val="-1"/>
                <w:sz w:val="24"/>
                <w:szCs w:val="24"/>
              </w:rPr>
              <w:t>č</w:t>
            </w:r>
            <w:r w:rsidRPr="00FA785F">
              <w:rPr>
                <w:rFonts w:ascii="Times New Roman" w:eastAsia="Times New Roman" w:hAnsi="Times New Roman" w:cs="Times New Roman"/>
                <w:spacing w:val="3"/>
                <w:sz w:val="24"/>
                <w:szCs w:val="24"/>
              </w:rPr>
              <w:t>l</w:t>
            </w:r>
            <w:r w:rsidRPr="00FA785F">
              <w:rPr>
                <w:rFonts w:ascii="Times New Roman" w:eastAsia="Times New Roman" w:hAnsi="Times New Roman" w:cs="Times New Roman"/>
                <w:sz w:val="24"/>
                <w:szCs w:val="24"/>
              </w:rPr>
              <w:t>ov</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ka</w:t>
            </w:r>
          </w:p>
          <w:p w:rsidR="00645A8B" w:rsidRPr="00FA785F" w:rsidRDefault="003B7441" w:rsidP="00C5790C">
            <w:pPr>
              <w:pStyle w:val="Odsekzoznamu"/>
              <w:widowControl w:val="0"/>
              <w:numPr>
                <w:ilvl w:val="0"/>
                <w:numId w:val="513"/>
              </w:numPr>
              <w:tabs>
                <w:tab w:val="left" w:pos="820"/>
              </w:tabs>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diskutovať o po</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 xml:space="preserve">tkoch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íska</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 na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2"/>
                <w:sz w:val="24"/>
                <w:szCs w:val="24"/>
              </w:rPr>
              <w:t>x</w:t>
            </w:r>
            <w:r w:rsidRPr="00FA785F">
              <w:rPr>
                <w:rFonts w:ascii="Times New Roman" w:eastAsia="Times New Roman" w:hAnsi="Times New Roman" w:cs="Times New Roman"/>
                <w:sz w:val="24"/>
                <w:szCs w:val="24"/>
              </w:rPr>
              <w:t>kurzi</w:t>
            </w:r>
            <w:r w:rsidRPr="00FA785F">
              <w:rPr>
                <w:rFonts w:ascii="Times New Roman" w:eastAsia="Times New Roman" w:hAnsi="Times New Roman" w:cs="Times New Roman"/>
                <w:spacing w:val="1"/>
                <w:sz w:val="24"/>
                <w:szCs w:val="24"/>
              </w:rPr>
              <w:t>i</w:t>
            </w:r>
          </w:p>
        </w:tc>
        <w:tc>
          <w:tcPr>
            <w:tcW w:w="4858" w:type="dxa"/>
          </w:tcPr>
          <w:p w:rsidR="00645A8B" w:rsidRDefault="00645A8B" w:rsidP="00645A8B">
            <w:pPr>
              <w:widowControl w:val="0"/>
              <w:tabs>
                <w:tab w:val="left" w:pos="820"/>
              </w:tabs>
              <w:ind w:right="-20"/>
              <w:rPr>
                <w:rFonts w:ascii="Times New Roman" w:eastAsia="Times New Roman" w:hAnsi="Times New Roman" w:cs="Times New Roman"/>
                <w:sz w:val="24"/>
                <w:szCs w:val="24"/>
              </w:rPr>
            </w:pPr>
          </w:p>
          <w:p w:rsidR="00645A8B" w:rsidRDefault="00645A8B" w:rsidP="00645A8B">
            <w:pPr>
              <w:widowControl w:val="0"/>
              <w:tabs>
                <w:tab w:val="left" w:pos="820"/>
              </w:tabs>
              <w:ind w:right="-20"/>
              <w:rPr>
                <w:rFonts w:ascii="Times New Roman" w:eastAsia="Times New Roman" w:hAnsi="Times New Roman" w:cs="Times New Roman"/>
                <w:sz w:val="24"/>
                <w:szCs w:val="24"/>
              </w:rPr>
            </w:pPr>
          </w:p>
          <w:p w:rsidR="00645A8B" w:rsidRPr="00FA785F" w:rsidRDefault="00553157" w:rsidP="00C5790C">
            <w:pPr>
              <w:pStyle w:val="Odsekzoznamu"/>
              <w:numPr>
                <w:ilvl w:val="0"/>
                <w:numId w:val="513"/>
              </w:numPr>
              <w:ind w:right="-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u</w:t>
            </w:r>
            <w:r w:rsidR="00645A8B" w:rsidRPr="00FA785F">
              <w:rPr>
                <w:rFonts w:ascii="Times New Roman" w:eastAsia="Times New Roman" w:hAnsi="Times New Roman" w:cs="Times New Roman"/>
                <w:spacing w:val="-1"/>
                <w:sz w:val="24"/>
                <w:szCs w:val="24"/>
              </w:rPr>
              <w:t>če</w:t>
            </w:r>
            <w:r w:rsidR="00645A8B" w:rsidRPr="00FA785F">
              <w:rPr>
                <w:rFonts w:ascii="Times New Roman" w:eastAsia="Times New Roman" w:hAnsi="Times New Roman" w:cs="Times New Roman"/>
                <w:sz w:val="24"/>
                <w:szCs w:val="24"/>
              </w:rPr>
              <w:t>nie, povolani</w:t>
            </w:r>
            <w:r w:rsidR="00645A8B" w:rsidRPr="00FA785F">
              <w:rPr>
                <w:rFonts w:ascii="Times New Roman" w:eastAsia="Times New Roman" w:hAnsi="Times New Roman" w:cs="Times New Roman"/>
                <w:spacing w:val="-1"/>
                <w:sz w:val="24"/>
                <w:szCs w:val="24"/>
              </w:rPr>
              <w:t>e</w:t>
            </w:r>
            <w:r w:rsidR="00645A8B" w:rsidRPr="00FA785F">
              <w:rPr>
                <w:rFonts w:ascii="Times New Roman" w:eastAsia="Times New Roman" w:hAnsi="Times New Roman" w:cs="Times New Roman"/>
                <w:sz w:val="24"/>
                <w:szCs w:val="24"/>
              </w:rPr>
              <w:t xml:space="preserve">, </w:t>
            </w:r>
            <w:r w:rsidR="00645A8B" w:rsidRPr="00FA785F">
              <w:rPr>
                <w:rFonts w:ascii="Times New Roman" w:eastAsia="Times New Roman" w:hAnsi="Times New Roman" w:cs="Times New Roman"/>
                <w:spacing w:val="2"/>
                <w:sz w:val="24"/>
                <w:szCs w:val="24"/>
              </w:rPr>
              <w:t>p</w:t>
            </w:r>
            <w:r w:rsidR="00645A8B" w:rsidRPr="00FA785F">
              <w:rPr>
                <w:rFonts w:ascii="Times New Roman" w:eastAsia="Times New Roman" w:hAnsi="Times New Roman" w:cs="Times New Roman"/>
                <w:sz w:val="24"/>
                <w:szCs w:val="24"/>
              </w:rPr>
              <w:t>r</w:t>
            </w:r>
            <w:r w:rsidR="00645A8B" w:rsidRPr="00FA785F">
              <w:rPr>
                <w:rFonts w:ascii="Times New Roman" w:eastAsia="Times New Roman" w:hAnsi="Times New Roman" w:cs="Times New Roman"/>
                <w:spacing w:val="-2"/>
                <w:sz w:val="24"/>
                <w:szCs w:val="24"/>
              </w:rPr>
              <w:t>á</w:t>
            </w:r>
            <w:r w:rsidR="00645A8B" w:rsidRPr="00FA785F">
              <w:rPr>
                <w:rFonts w:ascii="Times New Roman" w:eastAsia="Times New Roman" w:hAnsi="Times New Roman" w:cs="Times New Roman"/>
                <w:spacing w:val="1"/>
                <w:sz w:val="24"/>
                <w:szCs w:val="24"/>
              </w:rPr>
              <w:t>c</w:t>
            </w:r>
            <w:r w:rsidR="00645A8B" w:rsidRPr="00FA785F">
              <w:rPr>
                <w:rFonts w:ascii="Times New Roman" w:eastAsia="Times New Roman" w:hAnsi="Times New Roman" w:cs="Times New Roman"/>
                <w:spacing w:val="-1"/>
                <w:sz w:val="24"/>
                <w:szCs w:val="24"/>
              </w:rPr>
              <w:t>a</w:t>
            </w:r>
          </w:p>
          <w:p w:rsidR="00645A8B" w:rsidRPr="00FA785F" w:rsidRDefault="00553157" w:rsidP="00C5790C">
            <w:pPr>
              <w:pStyle w:val="Odsekzoznamu"/>
              <w:numPr>
                <w:ilvl w:val="0"/>
                <w:numId w:val="513"/>
              </w:numPr>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sidR="00645A8B" w:rsidRPr="00FA785F">
              <w:rPr>
                <w:rFonts w:ascii="Times New Roman" w:eastAsia="Times New Roman" w:hAnsi="Times New Roman" w:cs="Times New Roman"/>
                <w:spacing w:val="-7"/>
                <w:sz w:val="24"/>
                <w:szCs w:val="24"/>
              </w:rPr>
              <w:t>ý</w:t>
            </w:r>
            <w:r w:rsidR="00645A8B" w:rsidRPr="00FA785F">
              <w:rPr>
                <w:rFonts w:ascii="Times New Roman" w:eastAsia="Times New Roman" w:hAnsi="Times New Roman" w:cs="Times New Roman"/>
                <w:spacing w:val="1"/>
                <w:sz w:val="24"/>
                <w:szCs w:val="24"/>
              </w:rPr>
              <w:t>z</w:t>
            </w:r>
            <w:r w:rsidR="00645A8B" w:rsidRPr="00FA785F">
              <w:rPr>
                <w:rFonts w:ascii="Times New Roman" w:eastAsia="Times New Roman" w:hAnsi="Times New Roman" w:cs="Times New Roman"/>
                <w:spacing w:val="2"/>
                <w:sz w:val="24"/>
                <w:szCs w:val="24"/>
              </w:rPr>
              <w:t>n</w:t>
            </w:r>
            <w:r w:rsidR="00645A8B" w:rsidRPr="00FA785F">
              <w:rPr>
                <w:rFonts w:ascii="Times New Roman" w:eastAsia="Times New Roman" w:hAnsi="Times New Roman" w:cs="Times New Roman"/>
                <w:spacing w:val="-1"/>
                <w:sz w:val="24"/>
                <w:szCs w:val="24"/>
              </w:rPr>
              <w:t>a</w:t>
            </w:r>
            <w:r w:rsidR="00645A8B" w:rsidRPr="00FA785F">
              <w:rPr>
                <w:rFonts w:ascii="Times New Roman" w:eastAsia="Times New Roman" w:hAnsi="Times New Roman" w:cs="Times New Roman"/>
                <w:sz w:val="24"/>
                <w:szCs w:val="24"/>
              </w:rPr>
              <w:t>m</w:t>
            </w:r>
            <w:r w:rsidR="00645A8B" w:rsidRPr="00FA785F">
              <w:rPr>
                <w:rFonts w:ascii="Times New Roman" w:eastAsia="Times New Roman" w:hAnsi="Times New Roman" w:cs="Times New Roman"/>
                <w:spacing w:val="3"/>
                <w:sz w:val="24"/>
                <w:szCs w:val="24"/>
              </w:rPr>
              <w:t xml:space="preserve"> </w:t>
            </w:r>
            <w:r w:rsidR="00645A8B" w:rsidRPr="00FA785F">
              <w:rPr>
                <w:rFonts w:ascii="Times New Roman" w:eastAsia="Times New Roman" w:hAnsi="Times New Roman" w:cs="Times New Roman"/>
                <w:sz w:val="24"/>
                <w:szCs w:val="24"/>
              </w:rPr>
              <w:t>u</w:t>
            </w:r>
            <w:r w:rsidR="00645A8B" w:rsidRPr="00FA785F">
              <w:rPr>
                <w:rFonts w:ascii="Times New Roman" w:eastAsia="Times New Roman" w:hAnsi="Times New Roman" w:cs="Times New Roman"/>
                <w:spacing w:val="-1"/>
                <w:sz w:val="24"/>
                <w:szCs w:val="24"/>
              </w:rPr>
              <w:t>če</w:t>
            </w:r>
            <w:r w:rsidR="00645A8B" w:rsidRPr="00FA785F">
              <w:rPr>
                <w:rFonts w:ascii="Times New Roman" w:eastAsia="Times New Roman" w:hAnsi="Times New Roman" w:cs="Times New Roman"/>
                <w:sz w:val="24"/>
                <w:szCs w:val="24"/>
              </w:rPr>
              <w:t>n</w:t>
            </w:r>
            <w:r w:rsidR="00645A8B" w:rsidRPr="00FA785F">
              <w:rPr>
                <w:rFonts w:ascii="Times New Roman" w:eastAsia="Times New Roman" w:hAnsi="Times New Roman" w:cs="Times New Roman"/>
                <w:spacing w:val="3"/>
                <w:sz w:val="24"/>
                <w:szCs w:val="24"/>
              </w:rPr>
              <w:t>i</w:t>
            </w:r>
            <w:r w:rsidR="00645A8B" w:rsidRPr="00FA785F">
              <w:rPr>
                <w:rFonts w:ascii="Times New Roman" w:eastAsia="Times New Roman" w:hAnsi="Times New Roman" w:cs="Times New Roman"/>
                <w:sz w:val="24"/>
                <w:szCs w:val="24"/>
              </w:rPr>
              <w:t>a</w:t>
            </w:r>
            <w:r w:rsidR="00645A8B" w:rsidRPr="00FA785F">
              <w:rPr>
                <w:rFonts w:ascii="Times New Roman" w:eastAsia="Times New Roman" w:hAnsi="Times New Roman" w:cs="Times New Roman"/>
                <w:spacing w:val="-1"/>
                <w:sz w:val="24"/>
                <w:szCs w:val="24"/>
              </w:rPr>
              <w:t xml:space="preserve"> </w:t>
            </w:r>
            <w:r w:rsidR="00645A8B" w:rsidRPr="00FA785F">
              <w:rPr>
                <w:rFonts w:ascii="Times New Roman" w:eastAsia="Times New Roman" w:hAnsi="Times New Roman" w:cs="Times New Roman"/>
                <w:sz w:val="24"/>
                <w:szCs w:val="24"/>
              </w:rPr>
              <w:t>sa k p</w:t>
            </w:r>
            <w:r w:rsidR="00645A8B" w:rsidRPr="00FA785F">
              <w:rPr>
                <w:rFonts w:ascii="Times New Roman" w:eastAsia="Times New Roman" w:hAnsi="Times New Roman" w:cs="Times New Roman"/>
                <w:spacing w:val="-1"/>
                <w:sz w:val="24"/>
                <w:szCs w:val="24"/>
              </w:rPr>
              <w:t>r</w:t>
            </w:r>
            <w:r w:rsidR="00645A8B" w:rsidRPr="00FA785F">
              <w:rPr>
                <w:rFonts w:ascii="Times New Roman" w:eastAsia="Times New Roman" w:hAnsi="Times New Roman" w:cs="Times New Roman"/>
                <w:sz w:val="24"/>
                <w:szCs w:val="24"/>
              </w:rPr>
              <w:t>í</w:t>
            </w:r>
            <w:r w:rsidR="00645A8B" w:rsidRPr="00FA785F">
              <w:rPr>
                <w:rFonts w:ascii="Times New Roman" w:eastAsia="Times New Roman" w:hAnsi="Times New Roman" w:cs="Times New Roman"/>
                <w:spacing w:val="3"/>
                <w:sz w:val="24"/>
                <w:szCs w:val="24"/>
              </w:rPr>
              <w:t>p</w:t>
            </w:r>
            <w:r w:rsidR="00645A8B" w:rsidRPr="00FA785F">
              <w:rPr>
                <w:rFonts w:ascii="Times New Roman" w:eastAsia="Times New Roman" w:hAnsi="Times New Roman" w:cs="Times New Roman"/>
                <w:sz w:val="24"/>
                <w:szCs w:val="24"/>
              </w:rPr>
              <w:t>r</w:t>
            </w:r>
            <w:r w:rsidR="00645A8B" w:rsidRPr="00FA785F">
              <w:rPr>
                <w:rFonts w:ascii="Times New Roman" w:eastAsia="Times New Roman" w:hAnsi="Times New Roman" w:cs="Times New Roman"/>
                <w:spacing w:val="-2"/>
                <w:sz w:val="24"/>
                <w:szCs w:val="24"/>
              </w:rPr>
              <w:t>a</w:t>
            </w:r>
            <w:r w:rsidR="00645A8B" w:rsidRPr="00FA785F">
              <w:rPr>
                <w:rFonts w:ascii="Times New Roman" w:eastAsia="Times New Roman" w:hAnsi="Times New Roman" w:cs="Times New Roman"/>
                <w:sz w:val="24"/>
                <w:szCs w:val="24"/>
              </w:rPr>
              <w:t>ve</w:t>
            </w:r>
            <w:r w:rsidR="00645A8B" w:rsidRPr="00FA785F">
              <w:rPr>
                <w:rFonts w:ascii="Times New Roman" w:eastAsia="Times New Roman" w:hAnsi="Times New Roman" w:cs="Times New Roman"/>
                <w:spacing w:val="-1"/>
                <w:sz w:val="24"/>
                <w:szCs w:val="24"/>
              </w:rPr>
              <w:t xml:space="preserve"> </w:t>
            </w:r>
            <w:r w:rsidR="00645A8B" w:rsidRPr="00FA785F">
              <w:rPr>
                <w:rFonts w:ascii="Times New Roman" w:eastAsia="Times New Roman" w:hAnsi="Times New Roman" w:cs="Times New Roman"/>
                <w:sz w:val="24"/>
                <w:szCs w:val="24"/>
              </w:rPr>
              <w:t>na</w:t>
            </w:r>
            <w:r w:rsidR="00645A8B" w:rsidRPr="00FA785F">
              <w:rPr>
                <w:rFonts w:ascii="Times New Roman" w:eastAsia="Times New Roman" w:hAnsi="Times New Roman" w:cs="Times New Roman"/>
                <w:spacing w:val="-1"/>
                <w:sz w:val="24"/>
                <w:szCs w:val="24"/>
              </w:rPr>
              <w:t xml:space="preserve"> </w:t>
            </w:r>
            <w:r w:rsidR="00645A8B" w:rsidRPr="00FA785F">
              <w:rPr>
                <w:rFonts w:ascii="Times New Roman" w:eastAsia="Times New Roman" w:hAnsi="Times New Roman" w:cs="Times New Roman"/>
                <w:sz w:val="24"/>
                <w:szCs w:val="24"/>
              </w:rPr>
              <w:t>bud</w:t>
            </w:r>
            <w:r w:rsidR="00645A8B" w:rsidRPr="00FA785F">
              <w:rPr>
                <w:rFonts w:ascii="Times New Roman" w:eastAsia="Times New Roman" w:hAnsi="Times New Roman" w:cs="Times New Roman"/>
                <w:spacing w:val="2"/>
                <w:sz w:val="24"/>
                <w:szCs w:val="24"/>
              </w:rPr>
              <w:t>ú</w:t>
            </w:r>
            <w:r w:rsidR="00645A8B" w:rsidRPr="00FA785F">
              <w:rPr>
                <w:rFonts w:ascii="Times New Roman" w:eastAsia="Times New Roman" w:hAnsi="Times New Roman" w:cs="Times New Roman"/>
                <w:spacing w:val="-1"/>
                <w:sz w:val="24"/>
                <w:szCs w:val="24"/>
              </w:rPr>
              <w:t>c</w:t>
            </w:r>
            <w:r w:rsidR="00645A8B" w:rsidRPr="00FA785F">
              <w:rPr>
                <w:rFonts w:ascii="Times New Roman" w:eastAsia="Times New Roman" w:hAnsi="Times New Roman" w:cs="Times New Roman"/>
                <w:sz w:val="24"/>
                <w:szCs w:val="24"/>
              </w:rPr>
              <w:t>e povolanie</w:t>
            </w:r>
          </w:p>
          <w:p w:rsidR="00645A8B" w:rsidRPr="00FA785F" w:rsidRDefault="00645A8B" w:rsidP="00C5790C">
            <w:pPr>
              <w:pStyle w:val="Odsekzoznamu"/>
              <w:numPr>
                <w:ilvl w:val="0"/>
                <w:numId w:val="513"/>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B</w:t>
            </w:r>
            <w:r w:rsidRPr="00FA785F">
              <w:rPr>
                <w:rFonts w:ascii="Times New Roman" w:eastAsia="Times New Roman" w:hAnsi="Times New Roman" w:cs="Times New Roman"/>
                <w:spacing w:val="2"/>
                <w:sz w:val="24"/>
                <w:szCs w:val="24"/>
              </w:rPr>
              <w:t>O</w:t>
            </w:r>
            <w:r w:rsidRPr="00FA785F">
              <w:rPr>
                <w:rFonts w:ascii="Times New Roman" w:eastAsia="Times New Roman" w:hAnsi="Times New Roman" w:cs="Times New Roman"/>
                <w:spacing w:val="-3"/>
                <w:sz w:val="24"/>
                <w:szCs w:val="24"/>
              </w:rPr>
              <w:t>Z</w:t>
            </w:r>
            <w:r w:rsidRPr="00FA785F">
              <w:rPr>
                <w:rFonts w:ascii="Times New Roman" w:eastAsia="Times New Roman" w:hAnsi="Times New Roman" w:cs="Times New Roman"/>
                <w:spacing w:val="1"/>
                <w:sz w:val="24"/>
                <w:szCs w:val="24"/>
              </w:rPr>
              <w:t>P</w:t>
            </w:r>
            <w:r w:rsidRPr="00FA785F">
              <w:rPr>
                <w:rFonts w:ascii="Times New Roman" w:eastAsia="Times New Roman" w:hAnsi="Times New Roman" w:cs="Times New Roman"/>
                <w:sz w:val="24"/>
                <w:szCs w:val="24"/>
              </w:rPr>
              <w:t xml:space="preserve">, </w:t>
            </w:r>
            <w:r w:rsidRPr="00FA785F">
              <w:rPr>
                <w:rFonts w:ascii="Times New Roman" w:eastAsia="Times New Roman" w:hAnsi="Times New Roman" w:cs="Times New Roman"/>
                <w:spacing w:val="5"/>
                <w:sz w:val="24"/>
                <w:szCs w:val="24"/>
              </w:rPr>
              <w:t>h</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pacing w:val="-2"/>
                <w:sz w:val="24"/>
                <w:szCs w:val="24"/>
              </w:rPr>
              <w:t>g</w:t>
            </w:r>
            <w:r w:rsidRPr="00FA785F">
              <w:rPr>
                <w:rFonts w:ascii="Times New Roman" w:eastAsia="Times New Roman" w:hAnsi="Times New Roman" w:cs="Times New Roman"/>
                <w:spacing w:val="3"/>
                <w:sz w:val="24"/>
                <w:szCs w:val="24"/>
              </w:rPr>
              <w:t>i</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 xml:space="preserve">na, </w:t>
            </w:r>
            <w:r w:rsidRPr="00FA785F">
              <w:rPr>
                <w:rFonts w:ascii="Times New Roman" w:eastAsia="Times New Roman" w:hAnsi="Times New Roman" w:cs="Times New Roman"/>
                <w:spacing w:val="2"/>
                <w:sz w:val="24"/>
                <w:szCs w:val="24"/>
              </w:rPr>
              <w:t>p</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a</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ov</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z w:val="24"/>
                <w:szCs w:val="24"/>
              </w:rPr>
              <w:t>ý</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o</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2"/>
                <w:sz w:val="24"/>
                <w:szCs w:val="24"/>
              </w:rPr>
              <w:t>g</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ni</w:t>
            </w:r>
            <w:r w:rsidRPr="00FA785F">
              <w:rPr>
                <w:rFonts w:ascii="Times New Roman" w:eastAsia="Times New Roman" w:hAnsi="Times New Roman" w:cs="Times New Roman"/>
                <w:spacing w:val="2"/>
                <w:sz w:val="24"/>
                <w:szCs w:val="24"/>
              </w:rPr>
              <w:t>z</w:t>
            </w:r>
            <w:r w:rsidRPr="00FA785F">
              <w:rPr>
                <w:rFonts w:ascii="Times New Roman" w:eastAsia="Times New Roman" w:hAnsi="Times New Roman" w:cs="Times New Roman"/>
                <w:spacing w:val="-1"/>
                <w:sz w:val="24"/>
                <w:szCs w:val="24"/>
              </w:rPr>
              <w:t>ač</w:t>
            </w:r>
            <w:r w:rsidRPr="00FA785F">
              <w:rPr>
                <w:rFonts w:ascii="Times New Roman" w:eastAsia="Times New Roman" w:hAnsi="Times New Roman" w:cs="Times New Roman"/>
                <w:spacing w:val="5"/>
                <w:sz w:val="24"/>
                <w:szCs w:val="24"/>
              </w:rPr>
              <w:t>n</w:t>
            </w:r>
            <w:r w:rsidRPr="00FA785F">
              <w:rPr>
                <w:rFonts w:ascii="Times New Roman" w:eastAsia="Times New Roman" w:hAnsi="Times New Roman" w:cs="Times New Roman"/>
                <w:sz w:val="24"/>
                <w:szCs w:val="24"/>
              </w:rPr>
              <w:t>ý</w:t>
            </w:r>
            <w:r w:rsidRPr="00FA785F">
              <w:rPr>
                <w:rFonts w:ascii="Times New Roman" w:eastAsia="Times New Roman" w:hAnsi="Times New Roman" w:cs="Times New Roman"/>
                <w:spacing w:val="-3"/>
                <w:sz w:val="24"/>
                <w:szCs w:val="24"/>
              </w:rPr>
              <w:t xml:space="preserve"> </w:t>
            </w:r>
            <w:r w:rsidRPr="00FA785F">
              <w:rPr>
                <w:rFonts w:ascii="Times New Roman" w:eastAsia="Times New Roman" w:hAnsi="Times New Roman" w:cs="Times New Roman"/>
                <w:sz w:val="24"/>
                <w:szCs w:val="24"/>
              </w:rPr>
              <w:t>por</w:t>
            </w:r>
            <w:r w:rsidRPr="00FA785F">
              <w:rPr>
                <w:rFonts w:ascii="Times New Roman" w:eastAsia="Times New Roman" w:hAnsi="Times New Roman" w:cs="Times New Roman"/>
                <w:spacing w:val="2"/>
                <w:sz w:val="24"/>
                <w:szCs w:val="24"/>
              </w:rPr>
              <w:t>i</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dok</w:t>
            </w:r>
          </w:p>
          <w:p w:rsidR="00645A8B" w:rsidRPr="00A149D4" w:rsidRDefault="00645A8B" w:rsidP="00645A8B">
            <w:pPr>
              <w:rPr>
                <w:sz w:val="24"/>
                <w:szCs w:val="24"/>
              </w:rPr>
            </w:pPr>
          </w:p>
          <w:p w:rsidR="00645A8B" w:rsidRDefault="00645A8B" w:rsidP="00FA785F">
            <w:pPr>
              <w:ind w:left="105" w:right="-20" w:firstLine="45"/>
              <w:rPr>
                <w:rFonts w:ascii="Times New Roman" w:eastAsia="Times New Roman" w:hAnsi="Times New Roman" w:cs="Times New Roman"/>
                <w:spacing w:val="2"/>
                <w:sz w:val="24"/>
                <w:szCs w:val="24"/>
              </w:rPr>
            </w:pPr>
          </w:p>
          <w:p w:rsidR="00645A8B" w:rsidRPr="00FA785F" w:rsidRDefault="00553157" w:rsidP="00C5790C">
            <w:pPr>
              <w:pStyle w:val="Odsekzoznamu"/>
              <w:widowControl w:val="0"/>
              <w:numPr>
                <w:ilvl w:val="0"/>
                <w:numId w:val="513"/>
              </w:numPr>
              <w:tabs>
                <w:tab w:val="left" w:pos="820"/>
              </w:tabs>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sidR="00645A8B" w:rsidRPr="00FA785F">
              <w:rPr>
                <w:rFonts w:ascii="Times New Roman" w:eastAsia="Times New Roman" w:hAnsi="Times New Roman" w:cs="Times New Roman"/>
                <w:spacing w:val="-5"/>
                <w:sz w:val="24"/>
                <w:szCs w:val="24"/>
              </w:rPr>
              <w:t>ý</w:t>
            </w:r>
            <w:r w:rsidR="00645A8B" w:rsidRPr="00FA785F">
              <w:rPr>
                <w:rFonts w:ascii="Times New Roman" w:eastAsia="Times New Roman" w:hAnsi="Times New Roman" w:cs="Times New Roman"/>
                <w:sz w:val="24"/>
                <w:szCs w:val="24"/>
              </w:rPr>
              <w:t>rob</w:t>
            </w:r>
            <w:r w:rsidR="00645A8B" w:rsidRPr="00FA785F">
              <w:rPr>
                <w:rFonts w:ascii="Times New Roman" w:eastAsia="Times New Roman" w:hAnsi="Times New Roman" w:cs="Times New Roman"/>
                <w:spacing w:val="1"/>
                <w:sz w:val="24"/>
                <w:szCs w:val="24"/>
              </w:rPr>
              <w:t>n</w:t>
            </w:r>
            <w:r w:rsidR="00645A8B" w:rsidRPr="00FA785F">
              <w:rPr>
                <w:rFonts w:ascii="Times New Roman" w:eastAsia="Times New Roman" w:hAnsi="Times New Roman" w:cs="Times New Roman"/>
                <w:sz w:val="24"/>
                <w:szCs w:val="24"/>
              </w:rPr>
              <w:t>é</w:t>
            </w:r>
            <w:r w:rsidR="00645A8B" w:rsidRPr="00FA785F">
              <w:rPr>
                <w:rFonts w:ascii="Times New Roman" w:eastAsia="Times New Roman" w:hAnsi="Times New Roman" w:cs="Times New Roman"/>
                <w:spacing w:val="-1"/>
                <w:sz w:val="24"/>
                <w:szCs w:val="24"/>
              </w:rPr>
              <w:t xml:space="preserve"> </w:t>
            </w:r>
            <w:r w:rsidR="00645A8B" w:rsidRPr="00FA785F">
              <w:rPr>
                <w:rFonts w:ascii="Times New Roman" w:eastAsia="Times New Roman" w:hAnsi="Times New Roman" w:cs="Times New Roman"/>
                <w:spacing w:val="1"/>
                <w:sz w:val="24"/>
                <w:szCs w:val="24"/>
              </w:rPr>
              <w:t>z</w:t>
            </w:r>
            <w:r w:rsidR="00645A8B" w:rsidRPr="00FA785F">
              <w:rPr>
                <w:rFonts w:ascii="Times New Roman" w:eastAsia="Times New Roman" w:hAnsi="Times New Roman" w:cs="Times New Roman"/>
                <w:spacing w:val="-1"/>
                <w:sz w:val="24"/>
                <w:szCs w:val="24"/>
              </w:rPr>
              <w:t>a</w:t>
            </w:r>
            <w:r w:rsidR="00645A8B" w:rsidRPr="00FA785F">
              <w:rPr>
                <w:rFonts w:ascii="Times New Roman" w:eastAsia="Times New Roman" w:hAnsi="Times New Roman" w:cs="Times New Roman"/>
                <w:sz w:val="24"/>
                <w:szCs w:val="24"/>
              </w:rPr>
              <w:t>ri</w:t>
            </w:r>
            <w:r w:rsidR="00645A8B" w:rsidRPr="00FA785F">
              <w:rPr>
                <w:rFonts w:ascii="Times New Roman" w:eastAsia="Times New Roman" w:hAnsi="Times New Roman" w:cs="Times New Roman"/>
                <w:spacing w:val="-1"/>
                <w:sz w:val="24"/>
                <w:szCs w:val="24"/>
              </w:rPr>
              <w:t>a</w:t>
            </w:r>
            <w:r w:rsidR="00645A8B" w:rsidRPr="00FA785F">
              <w:rPr>
                <w:rFonts w:ascii="Times New Roman" w:eastAsia="Times New Roman" w:hAnsi="Times New Roman" w:cs="Times New Roman"/>
                <w:sz w:val="24"/>
                <w:szCs w:val="24"/>
              </w:rPr>
              <w:t>d</w:t>
            </w:r>
            <w:r w:rsidR="00645A8B" w:rsidRPr="00FA785F">
              <w:rPr>
                <w:rFonts w:ascii="Times New Roman" w:eastAsia="Times New Roman" w:hAnsi="Times New Roman" w:cs="Times New Roman"/>
                <w:spacing w:val="-1"/>
                <w:sz w:val="24"/>
                <w:szCs w:val="24"/>
              </w:rPr>
              <w:t>e</w:t>
            </w:r>
            <w:r w:rsidR="00645A8B" w:rsidRPr="00FA785F">
              <w:rPr>
                <w:rFonts w:ascii="Times New Roman" w:eastAsia="Times New Roman" w:hAnsi="Times New Roman" w:cs="Times New Roman"/>
                <w:sz w:val="24"/>
                <w:szCs w:val="24"/>
              </w:rPr>
              <w:t>n</w:t>
            </w:r>
            <w:r w:rsidR="00645A8B" w:rsidRPr="00FA785F">
              <w:rPr>
                <w:rFonts w:ascii="Times New Roman" w:eastAsia="Times New Roman" w:hAnsi="Times New Roman" w:cs="Times New Roman"/>
                <w:spacing w:val="4"/>
                <w:sz w:val="24"/>
                <w:szCs w:val="24"/>
              </w:rPr>
              <w:t>i</w:t>
            </w:r>
            <w:r w:rsidR="00645A8B" w:rsidRPr="00FA785F">
              <w:rPr>
                <w:rFonts w:ascii="Times New Roman" w:eastAsia="Times New Roman" w:hAnsi="Times New Roman" w:cs="Times New Roman"/>
                <w:spacing w:val="-1"/>
                <w:sz w:val="24"/>
                <w:szCs w:val="24"/>
              </w:rPr>
              <w:t>e</w:t>
            </w:r>
            <w:r w:rsidR="00645A8B" w:rsidRPr="00FA785F">
              <w:rPr>
                <w:rFonts w:ascii="Times New Roman" w:eastAsia="Times New Roman" w:hAnsi="Times New Roman" w:cs="Times New Roman"/>
                <w:sz w:val="24"/>
                <w:szCs w:val="24"/>
              </w:rPr>
              <w:t>, sta</w:t>
            </w:r>
            <w:r w:rsidR="00645A8B" w:rsidRPr="00FA785F">
              <w:rPr>
                <w:rFonts w:ascii="Times New Roman" w:eastAsia="Times New Roman" w:hAnsi="Times New Roman" w:cs="Times New Roman"/>
                <w:spacing w:val="2"/>
                <w:sz w:val="24"/>
                <w:szCs w:val="24"/>
              </w:rPr>
              <w:t>v</w:t>
            </w:r>
            <w:r w:rsidR="00645A8B" w:rsidRPr="00FA785F">
              <w:rPr>
                <w:rFonts w:ascii="Times New Roman" w:eastAsia="Times New Roman" w:hAnsi="Times New Roman" w:cs="Times New Roman"/>
                <w:sz w:val="24"/>
                <w:szCs w:val="24"/>
              </w:rPr>
              <w:t>ba</w:t>
            </w:r>
          </w:p>
        </w:tc>
      </w:tr>
      <w:tr w:rsidR="00645A8B" w:rsidTr="004D42E0">
        <w:trPr>
          <w:trHeight w:hRule="exact" w:val="340"/>
        </w:trPr>
        <w:tc>
          <w:tcPr>
            <w:tcW w:w="9640" w:type="dxa"/>
            <w:gridSpan w:val="2"/>
          </w:tcPr>
          <w:p w:rsidR="00645A8B" w:rsidRPr="006F6797" w:rsidRDefault="00BC4602" w:rsidP="00BC4602">
            <w:pPr>
              <w:ind w:right="-20"/>
              <w:jc w:val="center"/>
              <w:rPr>
                <w:rFonts w:ascii="Times New Roman" w:eastAsia="Times New Roman" w:hAnsi="Times New Roman" w:cs="Times New Roman"/>
                <w:b/>
                <w:bCs/>
                <w:sz w:val="28"/>
                <w:szCs w:val="28"/>
              </w:rPr>
            </w:pPr>
            <w:r w:rsidRPr="006F6797">
              <w:rPr>
                <w:rFonts w:ascii="Times New Roman" w:eastAsia="Times New Roman" w:hAnsi="Times New Roman" w:cs="Times New Roman"/>
                <w:b/>
                <w:bCs/>
                <w:sz w:val="28"/>
                <w:szCs w:val="28"/>
              </w:rPr>
              <w:t>Tvo</w:t>
            </w:r>
            <w:r w:rsidRPr="006F6797">
              <w:rPr>
                <w:rFonts w:ascii="Times New Roman" w:eastAsia="Times New Roman" w:hAnsi="Times New Roman" w:cs="Times New Roman"/>
                <w:b/>
                <w:bCs/>
                <w:spacing w:val="-1"/>
                <w:sz w:val="28"/>
                <w:szCs w:val="28"/>
              </w:rPr>
              <w:t>r</w:t>
            </w:r>
            <w:r w:rsidRPr="006F6797">
              <w:rPr>
                <w:rFonts w:ascii="Times New Roman" w:eastAsia="Times New Roman" w:hAnsi="Times New Roman" w:cs="Times New Roman"/>
                <w:b/>
                <w:bCs/>
                <w:sz w:val="28"/>
                <w:szCs w:val="28"/>
              </w:rPr>
              <w:t>ivé vy</w:t>
            </w:r>
            <w:r w:rsidRPr="006F6797">
              <w:rPr>
                <w:rFonts w:ascii="Times New Roman" w:eastAsia="Times New Roman" w:hAnsi="Times New Roman" w:cs="Times New Roman"/>
                <w:b/>
                <w:bCs/>
                <w:spacing w:val="1"/>
                <w:sz w:val="28"/>
                <w:szCs w:val="28"/>
              </w:rPr>
              <w:t>u</w:t>
            </w:r>
            <w:r w:rsidRPr="006F6797">
              <w:rPr>
                <w:rFonts w:ascii="Times New Roman" w:eastAsia="Times New Roman" w:hAnsi="Times New Roman" w:cs="Times New Roman"/>
                <w:b/>
                <w:bCs/>
                <w:spacing w:val="-1"/>
                <w:sz w:val="28"/>
                <w:szCs w:val="28"/>
              </w:rPr>
              <w:t>ž</w:t>
            </w:r>
            <w:r w:rsidRPr="006F6797">
              <w:rPr>
                <w:rFonts w:ascii="Times New Roman" w:eastAsia="Times New Roman" w:hAnsi="Times New Roman" w:cs="Times New Roman"/>
                <w:b/>
                <w:bCs/>
                <w:sz w:val="28"/>
                <w:szCs w:val="28"/>
              </w:rPr>
              <w:t xml:space="preserve">itie </w:t>
            </w:r>
            <w:r w:rsidRPr="006F6797">
              <w:rPr>
                <w:rFonts w:ascii="Times New Roman" w:eastAsia="Times New Roman" w:hAnsi="Times New Roman" w:cs="Times New Roman"/>
                <w:b/>
                <w:bCs/>
                <w:spacing w:val="-1"/>
                <w:sz w:val="28"/>
                <w:szCs w:val="28"/>
              </w:rPr>
              <w:t>t</w:t>
            </w:r>
            <w:r w:rsidRPr="006F6797">
              <w:rPr>
                <w:rFonts w:ascii="Times New Roman" w:eastAsia="Times New Roman" w:hAnsi="Times New Roman" w:cs="Times New Roman"/>
                <w:b/>
                <w:bCs/>
                <w:spacing w:val="1"/>
                <w:sz w:val="28"/>
                <w:szCs w:val="28"/>
              </w:rPr>
              <w:t>e</w:t>
            </w:r>
            <w:r w:rsidRPr="006F6797">
              <w:rPr>
                <w:rFonts w:ascii="Times New Roman" w:eastAsia="Times New Roman" w:hAnsi="Times New Roman" w:cs="Times New Roman"/>
                <w:b/>
                <w:bCs/>
                <w:spacing w:val="-1"/>
                <w:sz w:val="28"/>
                <w:szCs w:val="28"/>
              </w:rPr>
              <w:t>c</w:t>
            </w:r>
            <w:r w:rsidRPr="006F6797">
              <w:rPr>
                <w:rFonts w:ascii="Times New Roman" w:eastAsia="Times New Roman" w:hAnsi="Times New Roman" w:cs="Times New Roman"/>
                <w:b/>
                <w:bCs/>
                <w:spacing w:val="1"/>
                <w:sz w:val="28"/>
                <w:szCs w:val="28"/>
              </w:rPr>
              <w:t>hn</w:t>
            </w:r>
            <w:r w:rsidRPr="006F6797">
              <w:rPr>
                <w:rFonts w:ascii="Times New Roman" w:eastAsia="Times New Roman" w:hAnsi="Times New Roman" w:cs="Times New Roman"/>
                <w:b/>
                <w:bCs/>
                <w:sz w:val="28"/>
                <w:szCs w:val="28"/>
              </w:rPr>
              <w:t xml:space="preserve">ických </w:t>
            </w:r>
            <w:r w:rsidRPr="006F6797">
              <w:rPr>
                <w:rFonts w:ascii="Times New Roman" w:eastAsia="Times New Roman" w:hAnsi="Times New Roman" w:cs="Times New Roman"/>
                <w:b/>
                <w:bCs/>
                <w:spacing w:val="-3"/>
                <w:sz w:val="28"/>
                <w:szCs w:val="28"/>
              </w:rPr>
              <w:t>m</w:t>
            </w:r>
            <w:r w:rsidRPr="006F6797">
              <w:rPr>
                <w:rFonts w:ascii="Times New Roman" w:eastAsia="Times New Roman" w:hAnsi="Times New Roman" w:cs="Times New Roman"/>
                <w:b/>
                <w:bCs/>
                <w:sz w:val="28"/>
                <w:szCs w:val="28"/>
              </w:rPr>
              <w:t>a</w:t>
            </w:r>
            <w:r w:rsidRPr="006F6797">
              <w:rPr>
                <w:rFonts w:ascii="Times New Roman" w:eastAsia="Times New Roman" w:hAnsi="Times New Roman" w:cs="Times New Roman"/>
                <w:b/>
                <w:bCs/>
                <w:spacing w:val="1"/>
                <w:sz w:val="28"/>
                <w:szCs w:val="28"/>
              </w:rPr>
              <w:t>t</w:t>
            </w:r>
            <w:r w:rsidRPr="006F6797">
              <w:rPr>
                <w:rFonts w:ascii="Times New Roman" w:eastAsia="Times New Roman" w:hAnsi="Times New Roman" w:cs="Times New Roman"/>
                <w:b/>
                <w:bCs/>
                <w:spacing w:val="-1"/>
                <w:sz w:val="28"/>
                <w:szCs w:val="28"/>
              </w:rPr>
              <w:t>er</w:t>
            </w:r>
            <w:r w:rsidRPr="006F6797">
              <w:rPr>
                <w:rFonts w:ascii="Times New Roman" w:eastAsia="Times New Roman" w:hAnsi="Times New Roman" w:cs="Times New Roman"/>
                <w:b/>
                <w:bCs/>
                <w:sz w:val="28"/>
                <w:szCs w:val="28"/>
              </w:rPr>
              <w:t>iá</w:t>
            </w:r>
            <w:r w:rsidRPr="006F6797">
              <w:rPr>
                <w:rFonts w:ascii="Times New Roman" w:eastAsia="Times New Roman" w:hAnsi="Times New Roman" w:cs="Times New Roman"/>
                <w:b/>
                <w:bCs/>
                <w:spacing w:val="1"/>
                <w:sz w:val="28"/>
                <w:szCs w:val="28"/>
              </w:rPr>
              <w:t>l</w:t>
            </w:r>
            <w:r w:rsidRPr="006F6797">
              <w:rPr>
                <w:rFonts w:ascii="Times New Roman" w:eastAsia="Times New Roman" w:hAnsi="Times New Roman" w:cs="Times New Roman"/>
                <w:b/>
                <w:bCs/>
                <w:sz w:val="28"/>
                <w:szCs w:val="28"/>
              </w:rPr>
              <w:t>ov</w:t>
            </w:r>
          </w:p>
        </w:tc>
      </w:tr>
      <w:tr w:rsidR="00645A8B" w:rsidTr="004D42E0">
        <w:tc>
          <w:tcPr>
            <w:tcW w:w="4782" w:type="dxa"/>
          </w:tcPr>
          <w:p w:rsidR="00BC4602" w:rsidRPr="00FA785F" w:rsidRDefault="003B7441" w:rsidP="00C5790C">
            <w:pPr>
              <w:pStyle w:val="Odsekzoznamu"/>
              <w:numPr>
                <w:ilvl w:val="0"/>
                <w:numId w:val="514"/>
              </w:numPr>
              <w:ind w:right="44"/>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hotov</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 xml:space="preserve">ť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7"/>
                <w:sz w:val="24"/>
                <w:szCs w:val="24"/>
              </w:rPr>
              <w:t>ý</w:t>
            </w:r>
            <w:r w:rsidRPr="00FA785F">
              <w:rPr>
                <w:rFonts w:ascii="Times New Roman" w:eastAsia="Times New Roman" w:hAnsi="Times New Roman" w:cs="Times New Roman"/>
                <w:sz w:val="24"/>
                <w:szCs w:val="24"/>
              </w:rPr>
              <w:t>robok z odp</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dov</w:t>
            </w:r>
            <w:r w:rsidRPr="00FA785F">
              <w:rPr>
                <w:rFonts w:ascii="Times New Roman" w:eastAsia="Times New Roman" w:hAnsi="Times New Roman" w:cs="Times New Roman"/>
                <w:spacing w:val="-1"/>
                <w:sz w:val="24"/>
                <w:szCs w:val="24"/>
              </w:rPr>
              <w:t>é</w:t>
            </w:r>
            <w:r w:rsidRPr="00FA785F">
              <w:rPr>
                <w:rFonts w:ascii="Times New Roman" w:eastAsia="Times New Roman" w:hAnsi="Times New Roman" w:cs="Times New Roman"/>
                <w:sz w:val="24"/>
                <w:szCs w:val="24"/>
              </w:rPr>
              <w:t>ho</w:t>
            </w:r>
            <w:r w:rsidRPr="00FA785F">
              <w:rPr>
                <w:rFonts w:ascii="Times New Roman" w:eastAsia="Times New Roman" w:hAnsi="Times New Roman" w:cs="Times New Roman"/>
                <w:spacing w:val="3"/>
                <w:sz w:val="24"/>
                <w:szCs w:val="24"/>
              </w:rPr>
              <w:t xml:space="preserve"> </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3"/>
                <w:sz w:val="24"/>
                <w:szCs w:val="24"/>
              </w:rPr>
              <w:t>í</w:t>
            </w:r>
            <w:r w:rsidRPr="00FA785F">
              <w:rPr>
                <w:rFonts w:ascii="Times New Roman" w:eastAsia="Times New Roman" w:hAnsi="Times New Roman" w:cs="Times New Roman"/>
                <w:sz w:val="24"/>
                <w:szCs w:val="24"/>
              </w:rPr>
              <w:t>rodn</w:t>
            </w:r>
            <w:r w:rsidRPr="00FA785F">
              <w:rPr>
                <w:rFonts w:ascii="Times New Roman" w:eastAsia="Times New Roman" w:hAnsi="Times New Roman" w:cs="Times New Roman"/>
                <w:spacing w:val="-1"/>
                <w:sz w:val="24"/>
                <w:szCs w:val="24"/>
              </w:rPr>
              <w:t>é</w:t>
            </w:r>
            <w:r w:rsidRPr="00FA785F">
              <w:rPr>
                <w:rFonts w:ascii="Times New Roman" w:eastAsia="Times New Roman" w:hAnsi="Times New Roman" w:cs="Times New Roman"/>
                <w:sz w:val="24"/>
                <w:szCs w:val="24"/>
              </w:rPr>
              <w:t xml:space="preserve">ho </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lebo te</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hnic</w:t>
            </w:r>
            <w:r w:rsidRPr="00FA785F">
              <w:rPr>
                <w:rFonts w:ascii="Times New Roman" w:eastAsia="Times New Roman" w:hAnsi="Times New Roman" w:cs="Times New Roman"/>
                <w:spacing w:val="2"/>
                <w:sz w:val="24"/>
                <w:szCs w:val="24"/>
              </w:rPr>
              <w:t>k</w:t>
            </w:r>
            <w:r w:rsidRPr="00FA785F">
              <w:rPr>
                <w:rFonts w:ascii="Times New Roman" w:eastAsia="Times New Roman" w:hAnsi="Times New Roman" w:cs="Times New Roman"/>
                <w:spacing w:val="-1"/>
                <w:sz w:val="24"/>
                <w:szCs w:val="24"/>
              </w:rPr>
              <w:t>é</w:t>
            </w:r>
            <w:r w:rsidRPr="00FA785F">
              <w:rPr>
                <w:rFonts w:ascii="Times New Roman" w:eastAsia="Times New Roman" w:hAnsi="Times New Roman" w:cs="Times New Roman"/>
                <w:sz w:val="24"/>
                <w:szCs w:val="24"/>
              </w:rPr>
              <w:t>ho materiálu</w:t>
            </w:r>
          </w:p>
          <w:p w:rsidR="00BC4602" w:rsidRPr="00FA785F" w:rsidRDefault="003B7441" w:rsidP="00C5790C">
            <w:pPr>
              <w:pStyle w:val="Odsekzoznamu"/>
              <w:numPr>
                <w:ilvl w:val="0"/>
                <w:numId w:val="514"/>
              </w:numPr>
              <w:spacing w:before="7"/>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dôvodniť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7"/>
                <w:sz w:val="24"/>
                <w:szCs w:val="24"/>
              </w:rPr>
              <w:t>y</w:t>
            </w:r>
            <w:r w:rsidRPr="00FA785F">
              <w:rPr>
                <w:rFonts w:ascii="Times New Roman" w:eastAsia="Times New Roman" w:hAnsi="Times New Roman" w:cs="Times New Roman"/>
                <w:sz w:val="24"/>
                <w:szCs w:val="24"/>
              </w:rPr>
              <w:t>u</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z w:val="24"/>
                <w:szCs w:val="24"/>
              </w:rPr>
              <w:t>i</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ie odp</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do</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3"/>
                <w:sz w:val="24"/>
                <w:szCs w:val="24"/>
              </w:rPr>
              <w:t>m</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te</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iálov</w:t>
            </w:r>
          </w:p>
          <w:p w:rsidR="00BC4602" w:rsidRPr="00FA785F" w:rsidRDefault="003B7441" w:rsidP="00C5790C">
            <w:pPr>
              <w:pStyle w:val="Odsekzoznamu"/>
              <w:numPr>
                <w:ilvl w:val="0"/>
                <w:numId w:val="514"/>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hodnot</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d</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u</w:t>
            </w:r>
            <w:r w:rsidRPr="00FA785F">
              <w:rPr>
                <w:rFonts w:ascii="Times New Roman" w:eastAsia="Times New Roman" w:hAnsi="Times New Roman" w:cs="Times New Roman"/>
                <w:spacing w:val="5"/>
                <w:sz w:val="24"/>
                <w:szCs w:val="24"/>
              </w:rPr>
              <w:t>h</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odp</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pacing w:val="2"/>
                <w:sz w:val="24"/>
                <w:szCs w:val="24"/>
              </w:rPr>
              <w:t>d</w:t>
            </w:r>
            <w:r w:rsidRPr="00FA785F">
              <w:rPr>
                <w:rFonts w:ascii="Times New Roman" w:eastAsia="Times New Roman" w:hAnsi="Times New Roman" w:cs="Times New Roman"/>
                <w:sz w:val="24"/>
                <w:szCs w:val="24"/>
              </w:rPr>
              <w:t>u z</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domá</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no</w:t>
            </w:r>
            <w:r w:rsidRPr="00FA785F">
              <w:rPr>
                <w:rFonts w:ascii="Times New Roman" w:eastAsia="Times New Roman" w:hAnsi="Times New Roman" w:cs="Times New Roman"/>
                <w:spacing w:val="1"/>
                <w:sz w:val="24"/>
                <w:szCs w:val="24"/>
              </w:rPr>
              <w:t>s</w:t>
            </w:r>
            <w:r w:rsidRPr="00FA785F">
              <w:rPr>
                <w:rFonts w:ascii="Times New Roman" w:eastAsia="Times New Roman" w:hAnsi="Times New Roman" w:cs="Times New Roman"/>
                <w:sz w:val="24"/>
                <w:szCs w:val="24"/>
              </w:rPr>
              <w:t>ti</w:t>
            </w:r>
          </w:p>
          <w:p w:rsidR="00BC4602" w:rsidRPr="00FA785F" w:rsidRDefault="003B7441" w:rsidP="00C5790C">
            <w:pPr>
              <w:pStyle w:val="Odsekzoznamu"/>
              <w:numPr>
                <w:ilvl w:val="0"/>
                <w:numId w:val="514"/>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uviesť mo</w:t>
            </w:r>
            <w:r w:rsidRPr="00FA785F">
              <w:rPr>
                <w:rFonts w:ascii="Times New Roman" w:eastAsia="Times New Roman" w:hAnsi="Times New Roman" w:cs="Times New Roman"/>
                <w:spacing w:val="2"/>
                <w:sz w:val="24"/>
                <w:szCs w:val="24"/>
              </w:rPr>
              <w:t>ž</w:t>
            </w:r>
            <w:r w:rsidRPr="00FA785F">
              <w:rPr>
                <w:rFonts w:ascii="Times New Roman" w:eastAsia="Times New Roman" w:hAnsi="Times New Roman" w:cs="Times New Roman"/>
                <w:sz w:val="24"/>
                <w:szCs w:val="24"/>
              </w:rPr>
              <w:t>nosti druhot</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pacing w:val="-1"/>
                <w:sz w:val="24"/>
                <w:szCs w:val="24"/>
              </w:rPr>
              <w:t>é</w:t>
            </w:r>
            <w:r w:rsidRPr="00FA785F">
              <w:rPr>
                <w:rFonts w:ascii="Times New Roman" w:eastAsia="Times New Roman" w:hAnsi="Times New Roman" w:cs="Times New Roman"/>
                <w:sz w:val="24"/>
                <w:szCs w:val="24"/>
              </w:rPr>
              <w:t xml:space="preserve">ho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u</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z w:val="24"/>
                <w:szCs w:val="24"/>
              </w:rPr>
              <w:t>i</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ia odp</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dov</w:t>
            </w:r>
            <w:r w:rsidRPr="00FA785F">
              <w:rPr>
                <w:rFonts w:ascii="Times New Roman" w:eastAsia="Times New Roman" w:hAnsi="Times New Roman" w:cs="Times New Roman"/>
                <w:spacing w:val="-1"/>
                <w:sz w:val="24"/>
                <w:szCs w:val="24"/>
              </w:rPr>
              <w:t>é</w:t>
            </w:r>
            <w:r w:rsidRPr="00FA785F">
              <w:rPr>
                <w:rFonts w:ascii="Times New Roman" w:eastAsia="Times New Roman" w:hAnsi="Times New Roman" w:cs="Times New Roman"/>
                <w:sz w:val="24"/>
                <w:szCs w:val="24"/>
              </w:rPr>
              <w:t>ho</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mat</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ri</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l</w:t>
            </w:r>
            <w:r w:rsidRPr="00FA785F">
              <w:rPr>
                <w:rFonts w:ascii="Times New Roman" w:eastAsia="Times New Roman" w:hAnsi="Times New Roman" w:cs="Times New Roman"/>
                <w:spacing w:val="2"/>
                <w:sz w:val="24"/>
                <w:szCs w:val="24"/>
              </w:rPr>
              <w:t>u</w:t>
            </w:r>
          </w:p>
          <w:p w:rsidR="00BC4602" w:rsidRPr="00FA785F" w:rsidRDefault="003B7441" w:rsidP="00C5790C">
            <w:pPr>
              <w:pStyle w:val="Odsekzoznamu"/>
              <w:numPr>
                <w:ilvl w:val="0"/>
                <w:numId w:val="514"/>
              </w:numPr>
              <w:ind w:right="-20"/>
              <w:rPr>
                <w:rFonts w:ascii="Times New Roman" w:eastAsia="Times New Roman" w:hAnsi="Times New Roman" w:cs="Times New Roman"/>
                <w:spacing w:val="2"/>
                <w:sz w:val="24"/>
                <w:szCs w:val="24"/>
              </w:rPr>
            </w:pP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re</w:t>
            </w:r>
            <w:r w:rsidRPr="00FA785F">
              <w:rPr>
                <w:rFonts w:ascii="Times New Roman" w:eastAsia="Times New Roman" w:hAnsi="Times New Roman" w:cs="Times New Roman"/>
                <w:sz w:val="24"/>
                <w:szCs w:val="24"/>
              </w:rPr>
              <w:t>skúm</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vlastnos</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i odpado</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 mat</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i</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lo</w:t>
            </w:r>
            <w:r w:rsidRPr="00FA785F">
              <w:rPr>
                <w:rFonts w:ascii="Times New Roman" w:eastAsia="Times New Roman" w:hAnsi="Times New Roman" w:cs="Times New Roman"/>
                <w:spacing w:val="2"/>
                <w:sz w:val="24"/>
                <w:szCs w:val="24"/>
              </w:rPr>
              <w:t>v</w:t>
            </w:r>
          </w:p>
          <w:p w:rsidR="00BC4602" w:rsidRPr="00FA785F" w:rsidRDefault="003B7441" w:rsidP="00C5790C">
            <w:pPr>
              <w:pStyle w:val="Odsekzoznamu"/>
              <w:numPr>
                <w:ilvl w:val="0"/>
                <w:numId w:val="514"/>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re</w:t>
            </w:r>
            <w:r w:rsidRPr="00FA785F">
              <w:rPr>
                <w:rFonts w:ascii="Times New Roman" w:eastAsia="Times New Roman" w:hAnsi="Times New Roman" w:cs="Times New Roman"/>
                <w:sz w:val="24"/>
                <w:szCs w:val="24"/>
              </w:rPr>
              <w:t>skúmať vlastnos</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i papi</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1"/>
                <w:sz w:val="24"/>
                <w:szCs w:val="24"/>
              </w:rPr>
              <w:t>a</w:t>
            </w:r>
          </w:p>
          <w:p w:rsidR="00BC4602" w:rsidRPr="00FA785F" w:rsidRDefault="003B7441" w:rsidP="00C5790C">
            <w:pPr>
              <w:pStyle w:val="Odsekzoznamu"/>
              <w:numPr>
                <w:ilvl w:val="0"/>
                <w:numId w:val="514"/>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hodnot</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7"/>
                <w:sz w:val="24"/>
                <w:szCs w:val="24"/>
              </w:rPr>
              <w:t>y</w:t>
            </w:r>
            <w:r w:rsidRPr="00FA785F">
              <w:rPr>
                <w:rFonts w:ascii="Times New Roman" w:eastAsia="Times New Roman" w:hAnsi="Times New Roman" w:cs="Times New Roman"/>
                <w:sz w:val="24"/>
                <w:szCs w:val="24"/>
              </w:rPr>
              <w:t>u</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z w:val="24"/>
                <w:szCs w:val="24"/>
              </w:rPr>
              <w:t>i</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ie p</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pie</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v p</w:t>
            </w:r>
            <w:r w:rsidRPr="00FA785F">
              <w:rPr>
                <w:rFonts w:ascii="Times New Roman" w:eastAsia="Times New Roman" w:hAnsi="Times New Roman" w:cs="Times New Roman"/>
                <w:spacing w:val="-1"/>
                <w:sz w:val="24"/>
                <w:szCs w:val="24"/>
              </w:rPr>
              <w:t>ra</w:t>
            </w:r>
            <w:r w:rsidRPr="00FA785F">
              <w:rPr>
                <w:rFonts w:ascii="Times New Roman" w:eastAsia="Times New Roman" w:hAnsi="Times New Roman" w:cs="Times New Roman"/>
                <w:spacing w:val="2"/>
                <w:sz w:val="24"/>
                <w:szCs w:val="24"/>
              </w:rPr>
              <w:t>x</w:t>
            </w:r>
            <w:r w:rsidRPr="00FA785F">
              <w:rPr>
                <w:rFonts w:ascii="Times New Roman" w:eastAsia="Times New Roman" w:hAnsi="Times New Roman" w:cs="Times New Roman"/>
                <w:sz w:val="24"/>
                <w:szCs w:val="24"/>
              </w:rPr>
              <w:t>i</w:t>
            </w:r>
          </w:p>
          <w:p w:rsidR="00BC4602" w:rsidRPr="00FA785F" w:rsidRDefault="003B7441" w:rsidP="00C5790C">
            <w:pPr>
              <w:pStyle w:val="Odsekzoznamu"/>
              <w:numPr>
                <w:ilvl w:val="0"/>
                <w:numId w:val="514"/>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hotov</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7"/>
                <w:sz w:val="24"/>
                <w:szCs w:val="24"/>
              </w:rPr>
              <w:t>ý</w:t>
            </w:r>
            <w:r w:rsidRPr="00FA785F">
              <w:rPr>
                <w:rFonts w:ascii="Times New Roman" w:eastAsia="Times New Roman" w:hAnsi="Times New Roman" w:cs="Times New Roman"/>
                <w:sz w:val="24"/>
                <w:szCs w:val="24"/>
              </w:rPr>
              <w:t>robok</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z</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pi</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z w:val="24"/>
                <w:szCs w:val="24"/>
              </w:rPr>
              <w:t>ra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k</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rtón</w:t>
            </w:r>
            <w:r w:rsidRPr="00FA785F">
              <w:rPr>
                <w:rFonts w:ascii="Times New Roman" w:eastAsia="Times New Roman" w:hAnsi="Times New Roman" w:cs="Times New Roman"/>
                <w:spacing w:val="1"/>
                <w:sz w:val="24"/>
                <w:szCs w:val="24"/>
              </w:rPr>
              <w:t>u</w:t>
            </w:r>
          </w:p>
          <w:p w:rsidR="00BC4602" w:rsidRPr="007625F0" w:rsidRDefault="003B7441" w:rsidP="00C5790C">
            <w:pPr>
              <w:pStyle w:val="Odsekzoznamu"/>
              <w:numPr>
                <w:ilvl w:val="0"/>
                <w:numId w:val="514"/>
              </w:numPr>
              <w:ind w:right="-76"/>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lastRenderedPageBreak/>
              <w:t>pre</w:t>
            </w:r>
            <w:r w:rsidRPr="00FA785F">
              <w:rPr>
                <w:rFonts w:ascii="Times New Roman" w:eastAsia="Times New Roman" w:hAnsi="Times New Roman" w:cs="Times New Roman"/>
                <w:sz w:val="24"/>
                <w:szCs w:val="24"/>
              </w:rPr>
              <w:t>skúm</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vlastnos</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 xml:space="preserve">i </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2"/>
                <w:sz w:val="24"/>
                <w:szCs w:val="24"/>
              </w:rPr>
              <w:t>x</w:t>
            </w:r>
            <w:r w:rsidRPr="00FA785F">
              <w:rPr>
                <w:rFonts w:ascii="Times New Roman" w:eastAsia="Times New Roman" w:hAnsi="Times New Roman" w:cs="Times New Roman"/>
                <w:spacing w:val="-2"/>
                <w:sz w:val="24"/>
                <w:szCs w:val="24"/>
              </w:rPr>
              <w:t>t</w:t>
            </w:r>
            <w:r w:rsidRPr="00FA785F">
              <w:rPr>
                <w:rFonts w:ascii="Times New Roman" w:eastAsia="Times New Roman" w:hAnsi="Times New Roman" w:cs="Times New Roman"/>
                <w:sz w:val="24"/>
                <w:szCs w:val="24"/>
              </w:rPr>
              <w:t>i</w:t>
            </w:r>
            <w:r w:rsidRPr="00FA785F">
              <w:rPr>
                <w:rFonts w:ascii="Times New Roman" w:eastAsia="Times New Roman" w:hAnsi="Times New Roman" w:cs="Times New Roman"/>
                <w:spacing w:val="1"/>
                <w:sz w:val="24"/>
                <w:szCs w:val="24"/>
              </w:rPr>
              <w:t>l</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 mat</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ri</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lo</w:t>
            </w:r>
            <w:r w:rsidRPr="00FA785F">
              <w:rPr>
                <w:rFonts w:ascii="Times New Roman" w:eastAsia="Times New Roman" w:hAnsi="Times New Roman" w:cs="Times New Roman"/>
                <w:spacing w:val="3"/>
                <w:sz w:val="24"/>
                <w:szCs w:val="24"/>
              </w:rPr>
              <w:t>v</w:t>
            </w:r>
          </w:p>
          <w:p w:rsidR="007625F0" w:rsidRDefault="007625F0" w:rsidP="007625F0">
            <w:pPr>
              <w:pStyle w:val="Odsekzoznamu"/>
              <w:ind w:left="360" w:right="-76"/>
              <w:rPr>
                <w:rFonts w:ascii="Times New Roman" w:eastAsia="Times New Roman" w:hAnsi="Times New Roman" w:cs="Times New Roman"/>
                <w:spacing w:val="3"/>
                <w:sz w:val="24"/>
                <w:szCs w:val="24"/>
              </w:rPr>
            </w:pPr>
          </w:p>
          <w:p w:rsidR="007625F0" w:rsidRPr="00FA785F" w:rsidRDefault="007625F0" w:rsidP="007625F0">
            <w:pPr>
              <w:pStyle w:val="Odsekzoznamu"/>
              <w:ind w:left="360" w:right="-76"/>
              <w:rPr>
                <w:rFonts w:ascii="Times New Roman" w:eastAsia="Times New Roman" w:hAnsi="Times New Roman" w:cs="Times New Roman"/>
                <w:sz w:val="24"/>
                <w:szCs w:val="24"/>
              </w:rPr>
            </w:pPr>
          </w:p>
          <w:p w:rsidR="00BC4602" w:rsidRPr="00FA785F" w:rsidRDefault="003B7441" w:rsidP="00C5790C">
            <w:pPr>
              <w:pStyle w:val="Odsekzoznamu"/>
              <w:numPr>
                <w:ilvl w:val="0"/>
                <w:numId w:val="514"/>
              </w:numPr>
              <w:ind w:right="-20"/>
              <w:rPr>
                <w:rFonts w:ascii="Times New Roman" w:eastAsia="Times New Roman" w:hAnsi="Times New Roman" w:cs="Times New Roman"/>
                <w:spacing w:val="1"/>
                <w:position w:val="-1"/>
                <w:sz w:val="24"/>
                <w:szCs w:val="24"/>
              </w:rPr>
            </w:pPr>
            <w:r w:rsidRPr="00FA785F">
              <w:rPr>
                <w:rFonts w:ascii="Times New Roman" w:eastAsia="Times New Roman" w:hAnsi="Times New Roman" w:cs="Times New Roman"/>
                <w:spacing w:val="1"/>
                <w:position w:val="-1"/>
                <w:sz w:val="24"/>
                <w:szCs w:val="24"/>
              </w:rPr>
              <w:t>šiť základné stehy</w:t>
            </w:r>
          </w:p>
          <w:p w:rsidR="00645A8B" w:rsidRPr="00FA785F" w:rsidRDefault="003B7441" w:rsidP="00C5790C">
            <w:pPr>
              <w:pStyle w:val="Odsekzoznamu"/>
              <w:numPr>
                <w:ilvl w:val="0"/>
                <w:numId w:val="514"/>
              </w:numPr>
              <w:ind w:right="-20"/>
              <w:rPr>
                <w:rFonts w:ascii="Times New Roman" w:eastAsia="Times New Roman" w:hAnsi="Times New Roman" w:cs="Times New Roman"/>
                <w:spacing w:val="1"/>
                <w:position w:val="-1"/>
                <w:sz w:val="24"/>
                <w:szCs w:val="24"/>
              </w:rPr>
            </w:pPr>
            <w:r w:rsidRPr="00FA785F">
              <w:rPr>
                <w:rFonts w:ascii="Times New Roman" w:eastAsia="Times New Roman" w:hAnsi="Times New Roman" w:cs="Times New Roman"/>
                <w:spacing w:val="1"/>
                <w:position w:val="-1"/>
                <w:sz w:val="24"/>
                <w:szCs w:val="24"/>
              </w:rPr>
              <w:t>zhotoviť výrobok z textilu</w:t>
            </w:r>
          </w:p>
        </w:tc>
        <w:tc>
          <w:tcPr>
            <w:tcW w:w="4858" w:type="dxa"/>
          </w:tcPr>
          <w:p w:rsidR="00BC4602" w:rsidRPr="00FA785F" w:rsidRDefault="00553157" w:rsidP="00C5790C">
            <w:pPr>
              <w:pStyle w:val="Odsekzoznamu"/>
              <w:numPr>
                <w:ilvl w:val="0"/>
                <w:numId w:val="515"/>
              </w:num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w:t>
            </w:r>
            <w:r w:rsidR="00BC4602" w:rsidRPr="00FA785F">
              <w:rPr>
                <w:rFonts w:ascii="Times New Roman" w:eastAsia="Times New Roman" w:hAnsi="Times New Roman" w:cs="Times New Roman"/>
                <w:sz w:val="24"/>
                <w:szCs w:val="24"/>
              </w:rPr>
              <w:t>dp</w:t>
            </w:r>
            <w:r w:rsidR="00BC4602" w:rsidRPr="00FA785F">
              <w:rPr>
                <w:rFonts w:ascii="Times New Roman" w:eastAsia="Times New Roman" w:hAnsi="Times New Roman" w:cs="Times New Roman"/>
                <w:spacing w:val="-1"/>
                <w:sz w:val="24"/>
                <w:szCs w:val="24"/>
              </w:rPr>
              <w:t>a</w:t>
            </w:r>
            <w:r w:rsidR="00BC4602" w:rsidRPr="00FA785F">
              <w:rPr>
                <w:rFonts w:ascii="Times New Roman" w:eastAsia="Times New Roman" w:hAnsi="Times New Roman" w:cs="Times New Roman"/>
                <w:sz w:val="24"/>
                <w:szCs w:val="24"/>
              </w:rPr>
              <w:t>do</w:t>
            </w:r>
            <w:r w:rsidR="00BC4602" w:rsidRPr="00FA785F">
              <w:rPr>
                <w:rFonts w:ascii="Times New Roman" w:eastAsia="Times New Roman" w:hAnsi="Times New Roman" w:cs="Times New Roman"/>
                <w:spacing w:val="2"/>
                <w:sz w:val="24"/>
                <w:szCs w:val="24"/>
              </w:rPr>
              <w:t>v</w:t>
            </w:r>
            <w:r w:rsidR="00BC4602" w:rsidRPr="00FA785F">
              <w:rPr>
                <w:rFonts w:ascii="Times New Roman" w:eastAsia="Times New Roman" w:hAnsi="Times New Roman" w:cs="Times New Roman"/>
                <w:sz w:val="24"/>
                <w:szCs w:val="24"/>
              </w:rPr>
              <w:t>ý</w:t>
            </w:r>
            <w:r w:rsidR="00BC4602" w:rsidRPr="00FA785F">
              <w:rPr>
                <w:rFonts w:ascii="Times New Roman" w:eastAsia="Times New Roman" w:hAnsi="Times New Roman" w:cs="Times New Roman"/>
                <w:spacing w:val="-5"/>
                <w:sz w:val="24"/>
                <w:szCs w:val="24"/>
              </w:rPr>
              <w:t xml:space="preserve"> </w:t>
            </w:r>
            <w:r w:rsidR="00BC4602" w:rsidRPr="00FA785F">
              <w:rPr>
                <w:rFonts w:ascii="Times New Roman" w:eastAsia="Times New Roman" w:hAnsi="Times New Roman" w:cs="Times New Roman"/>
                <w:spacing w:val="2"/>
                <w:sz w:val="24"/>
                <w:szCs w:val="24"/>
              </w:rPr>
              <w:t>p</w:t>
            </w:r>
            <w:r w:rsidR="00BC4602" w:rsidRPr="00FA785F">
              <w:rPr>
                <w:rFonts w:ascii="Times New Roman" w:eastAsia="Times New Roman" w:hAnsi="Times New Roman" w:cs="Times New Roman"/>
                <w:sz w:val="24"/>
                <w:szCs w:val="24"/>
              </w:rPr>
              <w:t>rí</w:t>
            </w:r>
            <w:r w:rsidR="00BC4602" w:rsidRPr="00FA785F">
              <w:rPr>
                <w:rFonts w:ascii="Times New Roman" w:eastAsia="Times New Roman" w:hAnsi="Times New Roman" w:cs="Times New Roman"/>
                <w:spacing w:val="-1"/>
                <w:sz w:val="24"/>
                <w:szCs w:val="24"/>
              </w:rPr>
              <w:t>r</w:t>
            </w:r>
            <w:r w:rsidR="00BC4602" w:rsidRPr="00FA785F">
              <w:rPr>
                <w:rFonts w:ascii="Times New Roman" w:eastAsia="Times New Roman" w:hAnsi="Times New Roman" w:cs="Times New Roman"/>
                <w:sz w:val="24"/>
                <w:szCs w:val="24"/>
              </w:rPr>
              <w:t>od</w:t>
            </w:r>
            <w:r w:rsidR="00BC4602" w:rsidRPr="00FA785F">
              <w:rPr>
                <w:rFonts w:ascii="Times New Roman" w:eastAsia="Times New Roman" w:hAnsi="Times New Roman" w:cs="Times New Roman"/>
                <w:spacing w:val="5"/>
                <w:sz w:val="24"/>
                <w:szCs w:val="24"/>
              </w:rPr>
              <w:t>n</w:t>
            </w:r>
            <w:r w:rsidR="00BC4602" w:rsidRPr="00FA785F">
              <w:rPr>
                <w:rFonts w:ascii="Times New Roman" w:eastAsia="Times New Roman" w:hAnsi="Times New Roman" w:cs="Times New Roman"/>
                <w:sz w:val="24"/>
                <w:szCs w:val="24"/>
              </w:rPr>
              <w:t>ý</w:t>
            </w:r>
            <w:r w:rsidR="00BC4602" w:rsidRPr="00FA785F">
              <w:rPr>
                <w:rFonts w:ascii="Times New Roman" w:eastAsia="Times New Roman" w:hAnsi="Times New Roman" w:cs="Times New Roman"/>
                <w:spacing w:val="-4"/>
                <w:sz w:val="24"/>
                <w:szCs w:val="24"/>
              </w:rPr>
              <w:t xml:space="preserve"> </w:t>
            </w:r>
            <w:r w:rsidR="00BC4602" w:rsidRPr="00FA785F">
              <w:rPr>
                <w:rFonts w:ascii="Times New Roman" w:eastAsia="Times New Roman" w:hAnsi="Times New Roman" w:cs="Times New Roman"/>
                <w:sz w:val="24"/>
                <w:szCs w:val="24"/>
              </w:rPr>
              <w:t>a</w:t>
            </w:r>
            <w:r w:rsidR="00BC4602" w:rsidRPr="00FA785F">
              <w:rPr>
                <w:rFonts w:ascii="Times New Roman" w:eastAsia="Times New Roman" w:hAnsi="Times New Roman" w:cs="Times New Roman"/>
                <w:spacing w:val="-1"/>
                <w:sz w:val="24"/>
                <w:szCs w:val="24"/>
              </w:rPr>
              <w:t xml:space="preserve"> </w:t>
            </w:r>
            <w:r w:rsidR="00BC4602" w:rsidRPr="00FA785F">
              <w:rPr>
                <w:rFonts w:ascii="Times New Roman" w:eastAsia="Times New Roman" w:hAnsi="Times New Roman" w:cs="Times New Roman"/>
                <w:sz w:val="24"/>
                <w:szCs w:val="24"/>
              </w:rPr>
              <w:t>t</w:t>
            </w:r>
            <w:r w:rsidR="00BC4602" w:rsidRPr="00FA785F">
              <w:rPr>
                <w:rFonts w:ascii="Times New Roman" w:eastAsia="Times New Roman" w:hAnsi="Times New Roman" w:cs="Times New Roman"/>
                <w:spacing w:val="2"/>
                <w:sz w:val="24"/>
                <w:szCs w:val="24"/>
              </w:rPr>
              <w:t>e</w:t>
            </w:r>
            <w:r w:rsidR="00BC4602" w:rsidRPr="00FA785F">
              <w:rPr>
                <w:rFonts w:ascii="Times New Roman" w:eastAsia="Times New Roman" w:hAnsi="Times New Roman" w:cs="Times New Roman"/>
                <w:spacing w:val="1"/>
                <w:sz w:val="24"/>
                <w:szCs w:val="24"/>
              </w:rPr>
              <w:t>c</w:t>
            </w:r>
            <w:r w:rsidR="00BC4602" w:rsidRPr="00FA785F">
              <w:rPr>
                <w:rFonts w:ascii="Times New Roman" w:eastAsia="Times New Roman" w:hAnsi="Times New Roman" w:cs="Times New Roman"/>
                <w:sz w:val="24"/>
                <w:szCs w:val="24"/>
              </w:rPr>
              <w:t>hnic</w:t>
            </w:r>
            <w:r w:rsidR="00BC4602" w:rsidRPr="00FA785F">
              <w:rPr>
                <w:rFonts w:ascii="Times New Roman" w:eastAsia="Times New Roman" w:hAnsi="Times New Roman" w:cs="Times New Roman"/>
                <w:spacing w:val="2"/>
                <w:sz w:val="24"/>
                <w:szCs w:val="24"/>
              </w:rPr>
              <w:t>k</w:t>
            </w:r>
            <w:r w:rsidR="00BC4602" w:rsidRPr="00FA785F">
              <w:rPr>
                <w:rFonts w:ascii="Times New Roman" w:eastAsia="Times New Roman" w:hAnsi="Times New Roman" w:cs="Times New Roman"/>
                <w:sz w:val="24"/>
                <w:szCs w:val="24"/>
              </w:rPr>
              <w:t>ý</w:t>
            </w:r>
            <w:r w:rsidR="00BC4602" w:rsidRPr="00FA785F">
              <w:rPr>
                <w:rFonts w:ascii="Times New Roman" w:eastAsia="Times New Roman" w:hAnsi="Times New Roman" w:cs="Times New Roman"/>
                <w:spacing w:val="-3"/>
                <w:sz w:val="24"/>
                <w:szCs w:val="24"/>
              </w:rPr>
              <w:t xml:space="preserve"> </w:t>
            </w:r>
            <w:r w:rsidR="00BC4602" w:rsidRPr="00FA785F">
              <w:rPr>
                <w:rFonts w:ascii="Times New Roman" w:eastAsia="Times New Roman" w:hAnsi="Times New Roman" w:cs="Times New Roman"/>
                <w:sz w:val="24"/>
                <w:szCs w:val="24"/>
              </w:rPr>
              <w:t>ma</w:t>
            </w:r>
            <w:r w:rsidR="00BC4602" w:rsidRPr="00FA785F">
              <w:rPr>
                <w:rFonts w:ascii="Times New Roman" w:eastAsia="Times New Roman" w:hAnsi="Times New Roman" w:cs="Times New Roman"/>
                <w:spacing w:val="2"/>
                <w:sz w:val="24"/>
                <w:szCs w:val="24"/>
              </w:rPr>
              <w:t>t</w:t>
            </w:r>
            <w:r w:rsidR="00BC4602" w:rsidRPr="00FA785F">
              <w:rPr>
                <w:rFonts w:ascii="Times New Roman" w:eastAsia="Times New Roman" w:hAnsi="Times New Roman" w:cs="Times New Roman"/>
                <w:spacing w:val="-1"/>
                <w:sz w:val="24"/>
                <w:szCs w:val="24"/>
              </w:rPr>
              <w:t>e</w:t>
            </w:r>
            <w:r w:rsidR="00BC4602" w:rsidRPr="00FA785F">
              <w:rPr>
                <w:rFonts w:ascii="Times New Roman" w:eastAsia="Times New Roman" w:hAnsi="Times New Roman" w:cs="Times New Roman"/>
                <w:sz w:val="24"/>
                <w:szCs w:val="24"/>
              </w:rPr>
              <w:t>ri</w:t>
            </w:r>
            <w:r w:rsidR="00BC4602" w:rsidRPr="00FA785F">
              <w:rPr>
                <w:rFonts w:ascii="Times New Roman" w:eastAsia="Times New Roman" w:hAnsi="Times New Roman" w:cs="Times New Roman"/>
                <w:spacing w:val="-1"/>
                <w:sz w:val="24"/>
                <w:szCs w:val="24"/>
              </w:rPr>
              <w:t>á</w:t>
            </w:r>
            <w:r w:rsidR="00BC4602" w:rsidRPr="00FA785F">
              <w:rPr>
                <w:rFonts w:ascii="Times New Roman" w:eastAsia="Times New Roman" w:hAnsi="Times New Roman" w:cs="Times New Roman"/>
                <w:sz w:val="24"/>
                <w:szCs w:val="24"/>
              </w:rPr>
              <w:t>l</w:t>
            </w:r>
          </w:p>
          <w:p w:rsidR="00BC4602" w:rsidRPr="00FA785F" w:rsidRDefault="003B7441" w:rsidP="00C5790C">
            <w:pPr>
              <w:pStyle w:val="Odsekzoznamu"/>
              <w:numPr>
                <w:ilvl w:val="0"/>
                <w:numId w:val="515"/>
              </w:num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FA785F">
              <w:rPr>
                <w:rFonts w:ascii="Times New Roman" w:eastAsia="Times New Roman" w:hAnsi="Times New Roman" w:cs="Times New Roman"/>
                <w:sz w:val="24"/>
                <w:szCs w:val="24"/>
              </w:rPr>
              <w:t>lastnos</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i a d</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 xml:space="preserve">uhotné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pacing w:val="2"/>
                <w:sz w:val="24"/>
                <w:szCs w:val="24"/>
              </w:rPr>
              <w:t>u</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z w:val="24"/>
                <w:szCs w:val="24"/>
              </w:rPr>
              <w:t>i</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ie</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odp</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dov</w:t>
            </w:r>
            <w:r w:rsidRPr="00FA785F">
              <w:rPr>
                <w:rFonts w:ascii="Times New Roman" w:eastAsia="Times New Roman" w:hAnsi="Times New Roman" w:cs="Times New Roman"/>
                <w:spacing w:val="-1"/>
                <w:sz w:val="24"/>
                <w:szCs w:val="24"/>
              </w:rPr>
              <w:t>é</w:t>
            </w:r>
            <w:r w:rsidRPr="00FA785F">
              <w:rPr>
                <w:rFonts w:ascii="Times New Roman" w:eastAsia="Times New Roman" w:hAnsi="Times New Roman" w:cs="Times New Roman"/>
                <w:sz w:val="24"/>
                <w:szCs w:val="24"/>
              </w:rPr>
              <w:t>ho mat</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ri</w:t>
            </w:r>
            <w:r w:rsidRPr="00FA785F">
              <w:rPr>
                <w:rFonts w:ascii="Times New Roman" w:eastAsia="Times New Roman" w:hAnsi="Times New Roman" w:cs="Times New Roman"/>
                <w:spacing w:val="1"/>
                <w:sz w:val="24"/>
                <w:szCs w:val="24"/>
              </w:rPr>
              <w:t>ál</w:t>
            </w:r>
            <w:r w:rsidRPr="00FA785F">
              <w:rPr>
                <w:rFonts w:ascii="Times New Roman" w:eastAsia="Times New Roman" w:hAnsi="Times New Roman" w:cs="Times New Roman"/>
                <w:sz w:val="24"/>
                <w:szCs w:val="24"/>
              </w:rPr>
              <w:t>u, tried</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z w:val="24"/>
                <w:szCs w:val="24"/>
              </w:rPr>
              <w:t>nie odp</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du</w:t>
            </w:r>
          </w:p>
          <w:p w:rsidR="00BC4602" w:rsidRPr="00FA785F" w:rsidRDefault="003B7441" w:rsidP="00C5790C">
            <w:pPr>
              <w:pStyle w:val="Odsekzoznamu"/>
              <w:numPr>
                <w:ilvl w:val="0"/>
                <w:numId w:val="515"/>
              </w:numPr>
              <w:ind w:right="2259"/>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FA785F">
              <w:rPr>
                <w:rFonts w:ascii="Times New Roman" w:eastAsia="Times New Roman" w:hAnsi="Times New Roman" w:cs="Times New Roman"/>
                <w:sz w:val="24"/>
                <w:szCs w:val="24"/>
              </w:rPr>
              <w:t>riedenie odpadu</w:t>
            </w:r>
          </w:p>
          <w:p w:rsidR="00553157" w:rsidRPr="00FA785F" w:rsidRDefault="003B7441" w:rsidP="00C5790C">
            <w:pPr>
              <w:pStyle w:val="Odsekzoznamu"/>
              <w:numPr>
                <w:ilvl w:val="0"/>
                <w:numId w:val="515"/>
              </w:numPr>
              <w:ind w:right="34"/>
              <w:rPr>
                <w:rFonts w:ascii="Times New Roman" w:eastAsia="Times New Roman" w:hAnsi="Times New Roman" w:cs="Times New Roman"/>
                <w:sz w:val="24"/>
                <w:szCs w:val="24"/>
              </w:rPr>
            </w:pPr>
            <w:r w:rsidRPr="00553157">
              <w:rPr>
                <w:rFonts w:ascii="Times New Roman" w:eastAsia="Times New Roman" w:hAnsi="Times New Roman" w:cs="Times New Roman"/>
                <w:spacing w:val="2"/>
                <w:sz w:val="24"/>
                <w:szCs w:val="24"/>
              </w:rPr>
              <w:t>v</w:t>
            </w:r>
            <w:r w:rsidRPr="00553157">
              <w:rPr>
                <w:rFonts w:ascii="Times New Roman" w:eastAsia="Times New Roman" w:hAnsi="Times New Roman" w:cs="Times New Roman"/>
                <w:spacing w:val="-5"/>
                <w:sz w:val="24"/>
                <w:szCs w:val="24"/>
              </w:rPr>
              <w:t>ý</w:t>
            </w:r>
            <w:r w:rsidRPr="00553157">
              <w:rPr>
                <w:rFonts w:ascii="Times New Roman" w:eastAsia="Times New Roman" w:hAnsi="Times New Roman" w:cs="Times New Roman"/>
                <w:sz w:val="24"/>
                <w:szCs w:val="24"/>
              </w:rPr>
              <w:t>rob</w:t>
            </w:r>
            <w:r w:rsidRPr="00553157">
              <w:rPr>
                <w:rFonts w:ascii="Times New Roman" w:eastAsia="Times New Roman" w:hAnsi="Times New Roman" w:cs="Times New Roman"/>
                <w:spacing w:val="4"/>
                <w:sz w:val="24"/>
                <w:szCs w:val="24"/>
              </w:rPr>
              <w:t>k</w:t>
            </w:r>
            <w:r w:rsidRPr="00553157">
              <w:rPr>
                <w:rFonts w:ascii="Times New Roman" w:eastAsia="Times New Roman" w:hAnsi="Times New Roman" w:cs="Times New Roman"/>
                <w:spacing w:val="-4"/>
                <w:sz w:val="24"/>
                <w:szCs w:val="24"/>
              </w:rPr>
              <w:t>y</w:t>
            </w:r>
            <w:r w:rsidRPr="00553157">
              <w:rPr>
                <w:rFonts w:ascii="Times New Roman" w:eastAsia="Times New Roman" w:hAnsi="Times New Roman" w:cs="Times New Roman"/>
                <w:sz w:val="24"/>
                <w:szCs w:val="24"/>
              </w:rPr>
              <w:t>: z</w:t>
            </w:r>
            <w:r w:rsidRPr="00553157">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2"/>
                <w:sz w:val="24"/>
                <w:szCs w:val="24"/>
              </w:rPr>
              <w:t>é</w:t>
            </w:r>
            <w:r w:rsidRPr="00FA785F">
              <w:rPr>
                <w:rFonts w:ascii="Times New Roman" w:eastAsia="Times New Roman" w:hAnsi="Times New Roman" w:cs="Times New Roman"/>
                <w:spacing w:val="-2"/>
                <w:sz w:val="24"/>
                <w:szCs w:val="24"/>
              </w:rPr>
              <w:t>g</w:t>
            </w:r>
            <w:r w:rsidRPr="00FA785F">
              <w:rPr>
                <w:rFonts w:ascii="Times New Roman" w:eastAsia="Times New Roman" w:hAnsi="Times New Roman" w:cs="Times New Roman"/>
                <w:sz w:val="24"/>
                <w:szCs w:val="24"/>
              </w:rPr>
              <w:t>l</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 xml:space="preserve">kov, </w:t>
            </w:r>
            <w:r w:rsidR="004D42E0">
              <w:rPr>
                <w:rFonts w:ascii="Times New Roman" w:eastAsia="Times New Roman" w:hAnsi="Times New Roman" w:cs="Times New Roman"/>
                <w:sz w:val="24"/>
                <w:szCs w:val="24"/>
              </w:rPr>
              <w:t>z</w:t>
            </w:r>
            <w:r w:rsidRPr="00FA785F">
              <w:rPr>
                <w:rFonts w:ascii="Times New Roman" w:eastAsia="Times New Roman" w:hAnsi="Times New Roman" w:cs="Times New Roman"/>
                <w:sz w:val="24"/>
                <w:szCs w:val="24"/>
              </w:rPr>
              <w:t>o šk</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tu</w:t>
            </w:r>
            <w:r w:rsidRPr="00FA785F">
              <w:rPr>
                <w:rFonts w:ascii="Times New Roman" w:eastAsia="Times New Roman" w:hAnsi="Times New Roman" w:cs="Times New Roman"/>
                <w:spacing w:val="1"/>
                <w:sz w:val="24"/>
                <w:szCs w:val="24"/>
              </w:rPr>
              <w:t>l</w:t>
            </w:r>
            <w:r w:rsidRPr="00FA785F">
              <w:rPr>
                <w:rFonts w:ascii="Times New Roman" w:eastAsia="Times New Roman" w:hAnsi="Times New Roman" w:cs="Times New Roman"/>
                <w:sz w:val="24"/>
                <w:szCs w:val="24"/>
              </w:rPr>
              <w:t>iek,</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z</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drôtu, a</w:t>
            </w:r>
            <w:r>
              <w:rPr>
                <w:rFonts w:ascii="Times New Roman" w:eastAsia="Times New Roman" w:hAnsi="Times New Roman" w:cs="Times New Roman"/>
                <w:sz w:val="24"/>
                <w:szCs w:val="24"/>
              </w:rPr>
              <w:t xml:space="preserve"> </w:t>
            </w:r>
            <w:r w:rsidRPr="00FA785F">
              <w:rPr>
                <w:rFonts w:ascii="Times New Roman" w:eastAsia="Times New Roman" w:hAnsi="Times New Roman" w:cs="Times New Roman"/>
                <w:sz w:val="24"/>
                <w:szCs w:val="24"/>
              </w:rPr>
              <w:t>pod.</w:t>
            </w:r>
          </w:p>
          <w:p w:rsidR="00BC4602" w:rsidRPr="00553157" w:rsidRDefault="003B7441" w:rsidP="00C5790C">
            <w:pPr>
              <w:pStyle w:val="Odsekzoznamu"/>
              <w:numPr>
                <w:ilvl w:val="0"/>
                <w:numId w:val="515"/>
              </w:numPr>
              <w:rPr>
                <w:rFonts w:ascii="Times New Roman" w:eastAsia="Times New Roman" w:hAnsi="Times New Roman" w:cs="Times New Roman"/>
                <w:sz w:val="24"/>
                <w:szCs w:val="24"/>
              </w:rPr>
            </w:pPr>
            <w:r w:rsidRPr="00553157">
              <w:rPr>
                <w:rFonts w:ascii="Times New Roman" w:eastAsia="Times New Roman" w:hAnsi="Times New Roman" w:cs="Times New Roman"/>
                <w:sz w:val="24"/>
                <w:szCs w:val="24"/>
              </w:rPr>
              <w:t>pokus na</w:t>
            </w:r>
            <w:r w:rsidRPr="00553157">
              <w:rPr>
                <w:rFonts w:ascii="Times New Roman" w:eastAsia="Times New Roman" w:hAnsi="Times New Roman" w:cs="Times New Roman"/>
                <w:spacing w:val="-1"/>
                <w:sz w:val="24"/>
                <w:szCs w:val="24"/>
              </w:rPr>
              <w:t xml:space="preserve"> </w:t>
            </w:r>
            <w:r w:rsidR="004D42E0">
              <w:rPr>
                <w:rFonts w:ascii="Times New Roman" w:eastAsia="Times New Roman" w:hAnsi="Times New Roman" w:cs="Times New Roman"/>
                <w:spacing w:val="-1"/>
                <w:sz w:val="24"/>
                <w:szCs w:val="24"/>
              </w:rPr>
              <w:t>r</w:t>
            </w:r>
            <w:r w:rsidRPr="00553157">
              <w:rPr>
                <w:rFonts w:ascii="Times New Roman" w:eastAsia="Times New Roman" w:hAnsi="Times New Roman" w:cs="Times New Roman"/>
                <w:sz w:val="24"/>
                <w:szCs w:val="24"/>
              </w:rPr>
              <w:t>o</w:t>
            </w:r>
            <w:r w:rsidRPr="00553157">
              <w:rPr>
                <w:rFonts w:ascii="Times New Roman" w:eastAsia="Times New Roman" w:hAnsi="Times New Roman" w:cs="Times New Roman"/>
                <w:spacing w:val="1"/>
                <w:sz w:val="24"/>
                <w:szCs w:val="24"/>
              </w:rPr>
              <w:t>z</w:t>
            </w:r>
            <w:r w:rsidRPr="00553157">
              <w:rPr>
                <w:rFonts w:ascii="Times New Roman" w:eastAsia="Times New Roman" w:hAnsi="Times New Roman" w:cs="Times New Roman"/>
                <w:sz w:val="24"/>
                <w:szCs w:val="24"/>
              </w:rPr>
              <w:t>lo</w:t>
            </w:r>
            <w:r w:rsidRPr="00553157">
              <w:rPr>
                <w:rFonts w:ascii="Times New Roman" w:eastAsia="Times New Roman" w:hAnsi="Times New Roman" w:cs="Times New Roman"/>
                <w:spacing w:val="2"/>
                <w:sz w:val="24"/>
                <w:szCs w:val="24"/>
              </w:rPr>
              <w:t>ž</w:t>
            </w:r>
            <w:r w:rsidRPr="00553157">
              <w:rPr>
                <w:rFonts w:ascii="Times New Roman" w:eastAsia="Times New Roman" w:hAnsi="Times New Roman" w:cs="Times New Roman"/>
                <w:sz w:val="24"/>
                <w:szCs w:val="24"/>
              </w:rPr>
              <w:t>i</w:t>
            </w:r>
            <w:r w:rsidRPr="00553157">
              <w:rPr>
                <w:rFonts w:ascii="Times New Roman" w:eastAsia="Times New Roman" w:hAnsi="Times New Roman" w:cs="Times New Roman"/>
                <w:spacing w:val="1"/>
                <w:sz w:val="24"/>
                <w:szCs w:val="24"/>
              </w:rPr>
              <w:t>t</w:t>
            </w:r>
            <w:r w:rsidRPr="00553157">
              <w:rPr>
                <w:rFonts w:ascii="Times New Roman" w:eastAsia="Times New Roman" w:hAnsi="Times New Roman" w:cs="Times New Roman"/>
                <w:spacing w:val="-1"/>
                <w:sz w:val="24"/>
                <w:szCs w:val="24"/>
              </w:rPr>
              <w:t>e</w:t>
            </w:r>
            <w:r w:rsidRPr="00553157">
              <w:rPr>
                <w:rFonts w:ascii="Times New Roman" w:eastAsia="Times New Roman" w:hAnsi="Times New Roman" w:cs="Times New Roman"/>
                <w:spacing w:val="1"/>
                <w:sz w:val="24"/>
                <w:szCs w:val="24"/>
              </w:rPr>
              <w:t>ľ</w:t>
            </w:r>
            <w:r w:rsidRPr="00553157">
              <w:rPr>
                <w:rFonts w:ascii="Times New Roman" w:eastAsia="Times New Roman" w:hAnsi="Times New Roman" w:cs="Times New Roman"/>
                <w:sz w:val="24"/>
                <w:szCs w:val="24"/>
              </w:rPr>
              <w:t>no</w:t>
            </w:r>
            <w:r w:rsidRPr="00553157">
              <w:rPr>
                <w:rFonts w:ascii="Times New Roman" w:eastAsia="Times New Roman" w:hAnsi="Times New Roman" w:cs="Times New Roman"/>
                <w:spacing w:val="-2"/>
                <w:sz w:val="24"/>
                <w:szCs w:val="24"/>
              </w:rPr>
              <w:t>s</w:t>
            </w:r>
            <w:r w:rsidRPr="00553157">
              <w:rPr>
                <w:rFonts w:ascii="Times New Roman" w:eastAsia="Times New Roman" w:hAnsi="Times New Roman" w:cs="Times New Roman"/>
                <w:sz w:val="24"/>
                <w:szCs w:val="24"/>
              </w:rPr>
              <w:t xml:space="preserve">ť </w:t>
            </w:r>
            <w:r w:rsidR="00BC4602" w:rsidRPr="00553157">
              <w:rPr>
                <w:rFonts w:ascii="Times New Roman" w:eastAsia="Times New Roman" w:hAnsi="Times New Roman" w:cs="Times New Roman"/>
                <w:sz w:val="24"/>
                <w:szCs w:val="24"/>
              </w:rPr>
              <w:t>d</w:t>
            </w:r>
            <w:r w:rsidR="00BC4602" w:rsidRPr="00553157">
              <w:rPr>
                <w:rFonts w:ascii="Times New Roman" w:eastAsia="Times New Roman" w:hAnsi="Times New Roman" w:cs="Times New Roman"/>
                <w:spacing w:val="-1"/>
                <w:sz w:val="24"/>
                <w:szCs w:val="24"/>
              </w:rPr>
              <w:t>r</w:t>
            </w:r>
            <w:r w:rsidR="00BC4602" w:rsidRPr="00553157">
              <w:rPr>
                <w:rFonts w:ascii="Times New Roman" w:eastAsia="Times New Roman" w:hAnsi="Times New Roman" w:cs="Times New Roman"/>
                <w:sz w:val="24"/>
                <w:szCs w:val="24"/>
              </w:rPr>
              <w:t>ob</w:t>
            </w:r>
            <w:r w:rsidR="00BC4602" w:rsidRPr="00553157">
              <w:rPr>
                <w:rFonts w:ascii="Times New Roman" w:eastAsia="Times New Roman" w:hAnsi="Times New Roman" w:cs="Times New Roman"/>
                <w:spacing w:val="2"/>
                <w:sz w:val="24"/>
                <w:szCs w:val="24"/>
              </w:rPr>
              <w:t>n</w:t>
            </w:r>
            <w:r w:rsidR="00BC4602" w:rsidRPr="00553157">
              <w:rPr>
                <w:rFonts w:ascii="Times New Roman" w:eastAsia="Times New Roman" w:hAnsi="Times New Roman" w:cs="Times New Roman"/>
                <w:spacing w:val="-5"/>
                <w:sz w:val="24"/>
                <w:szCs w:val="24"/>
              </w:rPr>
              <w:t>ý</w:t>
            </w:r>
            <w:r w:rsidR="00BC4602" w:rsidRPr="00553157">
              <w:rPr>
                <w:rFonts w:ascii="Times New Roman" w:eastAsia="Times New Roman" w:hAnsi="Times New Roman" w:cs="Times New Roman"/>
                <w:spacing w:val="1"/>
                <w:sz w:val="24"/>
                <w:szCs w:val="24"/>
              </w:rPr>
              <w:t>c</w:t>
            </w:r>
            <w:r w:rsidR="00BC4602" w:rsidRPr="00553157">
              <w:rPr>
                <w:rFonts w:ascii="Times New Roman" w:eastAsia="Times New Roman" w:hAnsi="Times New Roman" w:cs="Times New Roman"/>
                <w:sz w:val="24"/>
                <w:szCs w:val="24"/>
              </w:rPr>
              <w:t>h mat</w:t>
            </w:r>
            <w:r w:rsidR="00BC4602" w:rsidRPr="00553157">
              <w:rPr>
                <w:rFonts w:ascii="Times New Roman" w:eastAsia="Times New Roman" w:hAnsi="Times New Roman" w:cs="Times New Roman"/>
                <w:spacing w:val="-1"/>
                <w:sz w:val="24"/>
                <w:szCs w:val="24"/>
              </w:rPr>
              <w:t>e</w:t>
            </w:r>
            <w:r w:rsidR="00BC4602" w:rsidRPr="00553157">
              <w:rPr>
                <w:rFonts w:ascii="Times New Roman" w:eastAsia="Times New Roman" w:hAnsi="Times New Roman" w:cs="Times New Roman"/>
                <w:sz w:val="24"/>
                <w:szCs w:val="24"/>
              </w:rPr>
              <w:t>r</w:t>
            </w:r>
            <w:r w:rsidR="00BC4602" w:rsidRPr="00553157">
              <w:rPr>
                <w:rFonts w:ascii="Times New Roman" w:eastAsia="Times New Roman" w:hAnsi="Times New Roman" w:cs="Times New Roman"/>
                <w:spacing w:val="2"/>
                <w:sz w:val="24"/>
                <w:szCs w:val="24"/>
              </w:rPr>
              <w:t>i</w:t>
            </w:r>
            <w:r w:rsidR="00BC4602" w:rsidRPr="00553157">
              <w:rPr>
                <w:rFonts w:ascii="Times New Roman" w:eastAsia="Times New Roman" w:hAnsi="Times New Roman" w:cs="Times New Roman"/>
                <w:spacing w:val="-1"/>
                <w:sz w:val="24"/>
                <w:szCs w:val="24"/>
              </w:rPr>
              <w:t>á</w:t>
            </w:r>
            <w:r w:rsidR="00BC4602" w:rsidRPr="00553157">
              <w:rPr>
                <w:rFonts w:ascii="Times New Roman" w:eastAsia="Times New Roman" w:hAnsi="Times New Roman" w:cs="Times New Roman"/>
                <w:sz w:val="24"/>
                <w:szCs w:val="24"/>
              </w:rPr>
              <w:t>lov</w:t>
            </w:r>
          </w:p>
          <w:p w:rsidR="00BC4602" w:rsidRPr="00FA785F" w:rsidRDefault="003B7441" w:rsidP="00C5790C">
            <w:pPr>
              <w:pStyle w:val="Odsekzoznamu"/>
              <w:numPr>
                <w:ilvl w:val="0"/>
                <w:numId w:val="515"/>
              </w:numPr>
              <w:spacing w:before="3"/>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pier</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k</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rtón, vlastnos</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i a pou</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z w:val="24"/>
                <w:szCs w:val="24"/>
              </w:rPr>
              <w:t>i</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 xml:space="preserve">ie,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kladné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surovi</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na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5"/>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obu</w:t>
            </w:r>
            <w:r w:rsidRPr="00FA785F">
              <w:rPr>
                <w:sz w:val="24"/>
                <w:szCs w:val="24"/>
              </w:rPr>
              <w:t xml:space="preserve"> </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pie</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a</w:t>
            </w:r>
          </w:p>
          <w:p w:rsidR="00BC4602" w:rsidRPr="00FA785F" w:rsidRDefault="003B7441" w:rsidP="00C5790C">
            <w:pPr>
              <w:pStyle w:val="Odsekzoznamu"/>
              <w:numPr>
                <w:ilvl w:val="0"/>
                <w:numId w:val="515"/>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striha</w:t>
            </w:r>
            <w:r w:rsidRPr="00FA785F">
              <w:rPr>
                <w:rFonts w:ascii="Times New Roman" w:eastAsia="Times New Roman" w:hAnsi="Times New Roman" w:cs="Times New Roman"/>
                <w:spacing w:val="-1"/>
                <w:sz w:val="24"/>
                <w:szCs w:val="24"/>
              </w:rPr>
              <w:t>n</w:t>
            </w:r>
            <w:r w:rsidRPr="00FA785F">
              <w:rPr>
                <w:rFonts w:ascii="Times New Roman" w:eastAsia="Times New Roman" w:hAnsi="Times New Roman" w:cs="Times New Roman"/>
                <w:sz w:val="24"/>
                <w:szCs w:val="24"/>
              </w:rPr>
              <w:t>ie, tr</w:t>
            </w:r>
            <w:r w:rsidRPr="00FA785F">
              <w:rPr>
                <w:rFonts w:ascii="Times New Roman" w:eastAsia="Times New Roman" w:hAnsi="Times New Roman" w:cs="Times New Roman"/>
                <w:spacing w:val="-1"/>
                <w:sz w:val="24"/>
                <w:szCs w:val="24"/>
              </w:rPr>
              <w:t>ha</w:t>
            </w:r>
            <w:r w:rsidRPr="00FA785F">
              <w:rPr>
                <w:rFonts w:ascii="Times New Roman" w:eastAsia="Times New Roman" w:hAnsi="Times New Roman" w:cs="Times New Roman"/>
                <w:sz w:val="24"/>
                <w:szCs w:val="24"/>
              </w:rPr>
              <w:t>nie, skla</w:t>
            </w:r>
            <w:r w:rsidRPr="00FA785F">
              <w:rPr>
                <w:rFonts w:ascii="Times New Roman" w:eastAsia="Times New Roman" w:hAnsi="Times New Roman" w:cs="Times New Roman"/>
                <w:spacing w:val="1"/>
                <w:sz w:val="24"/>
                <w:szCs w:val="24"/>
              </w:rPr>
              <w:t>da</w:t>
            </w:r>
            <w:r w:rsidRPr="00FA785F">
              <w:rPr>
                <w:rFonts w:ascii="Times New Roman" w:eastAsia="Times New Roman" w:hAnsi="Times New Roman" w:cs="Times New Roman"/>
                <w:sz w:val="24"/>
                <w:szCs w:val="24"/>
              </w:rPr>
              <w:t>nie, lep</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nie</w:t>
            </w:r>
          </w:p>
          <w:p w:rsidR="00BC4602" w:rsidRPr="00FA785F" w:rsidRDefault="003B7441" w:rsidP="00C5790C">
            <w:pPr>
              <w:pStyle w:val="Odsekzoznamu"/>
              <w:numPr>
                <w:ilvl w:val="0"/>
                <w:numId w:val="515"/>
              </w:numPr>
              <w:ind w:right="-108"/>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lastRenderedPageBreak/>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rob</w:t>
            </w:r>
            <w:r w:rsidRPr="00FA785F">
              <w:rPr>
                <w:rFonts w:ascii="Times New Roman" w:eastAsia="Times New Roman" w:hAnsi="Times New Roman" w:cs="Times New Roman"/>
                <w:spacing w:val="4"/>
                <w:sz w:val="24"/>
                <w:szCs w:val="24"/>
              </w:rPr>
              <w:t>k</w:t>
            </w:r>
            <w:r w:rsidRPr="00FA785F">
              <w:rPr>
                <w:rFonts w:ascii="Times New Roman" w:eastAsia="Times New Roman" w:hAnsi="Times New Roman" w:cs="Times New Roman"/>
                <w:spacing w:val="-4"/>
                <w:sz w:val="24"/>
                <w:szCs w:val="24"/>
              </w:rPr>
              <w:t>y</w:t>
            </w:r>
            <w:r w:rsidRPr="00FA785F">
              <w:rPr>
                <w:rFonts w:ascii="Times New Roman" w:eastAsia="Times New Roman" w:hAnsi="Times New Roman" w:cs="Times New Roman"/>
                <w:sz w:val="24"/>
                <w:szCs w:val="24"/>
              </w:rPr>
              <w:t>: 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3"/>
                <w:sz w:val="24"/>
                <w:szCs w:val="24"/>
              </w:rPr>
              <w:t>i</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storové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a</w:t>
            </w:r>
            <w:r w:rsidR="004D42E0">
              <w:rPr>
                <w:rFonts w:ascii="Times New Roman" w:eastAsia="Times New Roman" w:hAnsi="Times New Roman" w:cs="Times New Roman"/>
                <w:spacing w:val="-1"/>
                <w:sz w:val="24"/>
                <w:szCs w:val="24"/>
              </w:rPr>
              <w:t> </w:t>
            </w:r>
            <w:r w:rsidRPr="00FA785F">
              <w:rPr>
                <w:rFonts w:ascii="Times New Roman" w:eastAsia="Times New Roman" w:hAnsi="Times New Roman" w:cs="Times New Roman"/>
                <w:spacing w:val="2"/>
                <w:sz w:val="24"/>
                <w:szCs w:val="24"/>
              </w:rPr>
              <w:t>k</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uhové</w:t>
            </w:r>
            <w:r w:rsidR="004D42E0">
              <w:rPr>
                <w:rFonts w:ascii="Times New Roman" w:eastAsia="Times New Roman" w:hAnsi="Times New Roman" w:cs="Times New Roman"/>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striho</w:t>
            </w:r>
            <w:r w:rsidRPr="00FA785F">
              <w:rPr>
                <w:rFonts w:ascii="Times New Roman" w:eastAsia="Times New Roman" w:hAnsi="Times New Roman" w:cs="Times New Roman"/>
                <w:spacing w:val="3"/>
                <w:sz w:val="24"/>
                <w:szCs w:val="24"/>
              </w:rPr>
              <w:t>v</w:t>
            </w:r>
            <w:r w:rsidRPr="00FA785F">
              <w:rPr>
                <w:rFonts w:ascii="Times New Roman" w:eastAsia="Times New Roman" w:hAnsi="Times New Roman" w:cs="Times New Roman"/>
                <w:spacing w:val="-1"/>
                <w:sz w:val="24"/>
                <w:szCs w:val="24"/>
              </w:rPr>
              <w:t>ač</w:t>
            </w:r>
            <w:r w:rsidRPr="00FA785F">
              <w:rPr>
                <w:rFonts w:ascii="Times New Roman" w:eastAsia="Times New Roman" w:hAnsi="Times New Roman" w:cs="Times New Roman"/>
                <w:spacing w:val="5"/>
                <w:sz w:val="24"/>
                <w:szCs w:val="24"/>
              </w:rPr>
              <w:t>k</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o</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3"/>
                <w:sz w:val="24"/>
                <w:szCs w:val="24"/>
              </w:rPr>
              <w:t>i</w:t>
            </w:r>
            <w:r w:rsidRPr="00FA785F">
              <w:rPr>
                <w:rFonts w:ascii="Times New Roman" w:eastAsia="Times New Roman" w:hAnsi="Times New Roman" w:cs="Times New Roman"/>
                <w:spacing w:val="-2"/>
                <w:sz w:val="24"/>
                <w:szCs w:val="24"/>
              </w:rPr>
              <w:t>g</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m</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 ob</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pacing w:val="5"/>
                <w:sz w:val="24"/>
                <w:szCs w:val="24"/>
              </w:rPr>
              <w:t>l</w:t>
            </w:r>
            <w:r w:rsidR="004D42E0">
              <w:rPr>
                <w:rFonts w:ascii="Times New Roman" w:eastAsia="Times New Roman" w:hAnsi="Times New Roman" w:cs="Times New Roman"/>
                <w:sz w:val="24"/>
                <w:szCs w:val="24"/>
              </w:rPr>
              <w:t>y</w:t>
            </w:r>
            <w:r w:rsidRPr="00FA785F">
              <w:rPr>
                <w:rFonts w:ascii="Times New Roman" w:eastAsia="Times New Roman" w:hAnsi="Times New Roman" w:cs="Times New Roman"/>
                <w:sz w:val="24"/>
                <w:szCs w:val="24"/>
              </w:rPr>
              <w:t xml:space="preserve"> na knihy a darčeky, koláž z kartónu</w:t>
            </w:r>
          </w:p>
          <w:p w:rsidR="00BC4602" w:rsidRPr="00FA785F" w:rsidRDefault="003B7441" w:rsidP="00C5790C">
            <w:pPr>
              <w:pStyle w:val="Odsekzoznamu"/>
              <w:numPr>
                <w:ilvl w:val="0"/>
                <w:numId w:val="515"/>
              </w:numPr>
              <w:spacing w:before="7"/>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2"/>
                <w:sz w:val="24"/>
                <w:szCs w:val="24"/>
              </w:rPr>
              <w:t>x</w:t>
            </w: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1"/>
                <w:sz w:val="24"/>
                <w:szCs w:val="24"/>
              </w:rPr>
              <w:t>il</w:t>
            </w:r>
            <w:r w:rsidRPr="00FA785F">
              <w:rPr>
                <w:rFonts w:ascii="Times New Roman" w:eastAsia="Times New Roman" w:hAnsi="Times New Roman" w:cs="Times New Roman"/>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z w:val="24"/>
                <w:szCs w:val="24"/>
              </w:rPr>
              <w:t>lastnos</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 xml:space="preserve">i </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pacing w:val="-3"/>
                <w:sz w:val="24"/>
                <w:szCs w:val="24"/>
              </w:rPr>
              <w:t>e</w:t>
            </w:r>
            <w:r w:rsidRPr="00FA785F">
              <w:rPr>
                <w:rFonts w:ascii="Times New Roman" w:eastAsia="Times New Roman" w:hAnsi="Times New Roman" w:cs="Times New Roman"/>
                <w:spacing w:val="2"/>
                <w:sz w:val="24"/>
                <w:szCs w:val="24"/>
              </w:rPr>
              <w:t>x</w:t>
            </w: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lu</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(podľa ud</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z w:val="24"/>
                <w:szCs w:val="24"/>
              </w:rPr>
              <w:t>iav</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nia t</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pla,</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k</w:t>
            </w:r>
            <w:r w:rsidRPr="00FA785F">
              <w:rPr>
                <w:rFonts w:ascii="Times New Roman" w:eastAsia="Times New Roman" w:hAnsi="Times New Roman" w:cs="Times New Roman"/>
                <w:spacing w:val="-1"/>
                <w:sz w:val="24"/>
                <w:szCs w:val="24"/>
              </w:rPr>
              <w:t>rč</w:t>
            </w:r>
            <w:r w:rsidRPr="00FA785F">
              <w:rPr>
                <w:rFonts w:ascii="Times New Roman" w:eastAsia="Times New Roman" w:hAnsi="Times New Roman" w:cs="Times New Roman"/>
                <w:sz w:val="24"/>
                <w:szCs w:val="24"/>
              </w:rPr>
              <w:t>ivos</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i, vä</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2"/>
                <w:sz w:val="24"/>
                <w:szCs w:val="24"/>
              </w:rPr>
              <w:t>b</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 nasiakavosti a iné), údaje na visačkách z textilných materiálov</w:t>
            </w:r>
          </w:p>
          <w:p w:rsidR="00BC4602" w:rsidRPr="00FA785F" w:rsidRDefault="003B7441" w:rsidP="00C5790C">
            <w:pPr>
              <w:pStyle w:val="Odsekzoznamu"/>
              <w:numPr>
                <w:ilvl w:val="0"/>
                <w:numId w:val="515"/>
              </w:numPr>
              <w:spacing w:before="7"/>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základné stehy (predný, zadný)</w:t>
            </w:r>
          </w:p>
          <w:p w:rsidR="00BC4602" w:rsidRPr="00FA785F" w:rsidRDefault="003B7441" w:rsidP="00C5790C">
            <w:pPr>
              <w:pStyle w:val="Odsekzoznamu"/>
              <w:widowControl w:val="0"/>
              <w:numPr>
                <w:ilvl w:val="0"/>
                <w:numId w:val="515"/>
              </w:numPr>
              <w:tabs>
                <w:tab w:val="left" w:pos="820"/>
              </w:tabs>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výrobky: záložka do knihy, obrúsok, gombíkový panáčik</w:t>
            </w:r>
          </w:p>
        </w:tc>
      </w:tr>
      <w:tr w:rsidR="00645A8B" w:rsidTr="004D42E0">
        <w:trPr>
          <w:trHeight w:hRule="exact" w:val="340"/>
        </w:trPr>
        <w:tc>
          <w:tcPr>
            <w:tcW w:w="9640" w:type="dxa"/>
            <w:gridSpan w:val="2"/>
          </w:tcPr>
          <w:p w:rsidR="00645A8B" w:rsidRPr="006F6797" w:rsidRDefault="00BC4602" w:rsidP="006F6797">
            <w:pPr>
              <w:spacing w:before="29" w:line="271" w:lineRule="exact"/>
              <w:ind w:right="-20"/>
              <w:jc w:val="center"/>
              <w:rPr>
                <w:rFonts w:ascii="Times New Roman" w:eastAsia="Times New Roman" w:hAnsi="Times New Roman" w:cs="Times New Roman"/>
                <w:sz w:val="28"/>
                <w:szCs w:val="28"/>
              </w:rPr>
            </w:pPr>
            <w:r w:rsidRPr="006F6797">
              <w:rPr>
                <w:rFonts w:ascii="Times New Roman" w:eastAsia="Times New Roman" w:hAnsi="Times New Roman" w:cs="Times New Roman"/>
                <w:b/>
                <w:bCs/>
                <w:spacing w:val="-2"/>
                <w:position w:val="-1"/>
                <w:sz w:val="28"/>
                <w:szCs w:val="28"/>
              </w:rPr>
              <w:lastRenderedPageBreak/>
              <w:t>Z</w:t>
            </w:r>
            <w:r w:rsidRPr="006F6797">
              <w:rPr>
                <w:rFonts w:ascii="Times New Roman" w:eastAsia="Times New Roman" w:hAnsi="Times New Roman" w:cs="Times New Roman"/>
                <w:b/>
                <w:bCs/>
                <w:position w:val="-1"/>
                <w:sz w:val="28"/>
                <w:szCs w:val="28"/>
              </w:rPr>
              <w:t>á</w:t>
            </w:r>
            <w:r w:rsidRPr="006F6797">
              <w:rPr>
                <w:rFonts w:ascii="Times New Roman" w:eastAsia="Times New Roman" w:hAnsi="Times New Roman" w:cs="Times New Roman"/>
                <w:b/>
                <w:bCs/>
                <w:spacing w:val="1"/>
                <w:position w:val="-1"/>
                <w:sz w:val="28"/>
                <w:szCs w:val="28"/>
              </w:rPr>
              <w:t>k</w:t>
            </w:r>
            <w:r w:rsidRPr="006F6797">
              <w:rPr>
                <w:rFonts w:ascii="Times New Roman" w:eastAsia="Times New Roman" w:hAnsi="Times New Roman" w:cs="Times New Roman"/>
                <w:b/>
                <w:bCs/>
                <w:position w:val="-1"/>
                <w:sz w:val="28"/>
                <w:szCs w:val="28"/>
              </w:rPr>
              <w:t>la</w:t>
            </w:r>
            <w:r w:rsidRPr="006F6797">
              <w:rPr>
                <w:rFonts w:ascii="Times New Roman" w:eastAsia="Times New Roman" w:hAnsi="Times New Roman" w:cs="Times New Roman"/>
                <w:b/>
                <w:bCs/>
                <w:spacing w:val="1"/>
                <w:position w:val="-1"/>
                <w:sz w:val="28"/>
                <w:szCs w:val="28"/>
              </w:rPr>
              <w:t>d</w:t>
            </w:r>
            <w:r w:rsidRPr="006F6797">
              <w:rPr>
                <w:rFonts w:ascii="Times New Roman" w:eastAsia="Times New Roman" w:hAnsi="Times New Roman" w:cs="Times New Roman"/>
                <w:b/>
                <w:bCs/>
                <w:position w:val="-1"/>
                <w:sz w:val="28"/>
                <w:szCs w:val="28"/>
              </w:rPr>
              <w:t xml:space="preserve">y </w:t>
            </w:r>
            <w:r w:rsidRPr="006F6797">
              <w:rPr>
                <w:rFonts w:ascii="Times New Roman" w:eastAsia="Times New Roman" w:hAnsi="Times New Roman" w:cs="Times New Roman"/>
                <w:b/>
                <w:bCs/>
                <w:spacing w:val="1"/>
                <w:position w:val="-1"/>
                <w:sz w:val="28"/>
                <w:szCs w:val="28"/>
              </w:rPr>
              <w:t>k</w:t>
            </w:r>
            <w:r w:rsidRPr="006F6797">
              <w:rPr>
                <w:rFonts w:ascii="Times New Roman" w:eastAsia="Times New Roman" w:hAnsi="Times New Roman" w:cs="Times New Roman"/>
                <w:b/>
                <w:bCs/>
                <w:position w:val="-1"/>
                <w:sz w:val="28"/>
                <w:szCs w:val="28"/>
              </w:rPr>
              <w:t>o</w:t>
            </w:r>
            <w:r w:rsidRPr="006F6797">
              <w:rPr>
                <w:rFonts w:ascii="Times New Roman" w:eastAsia="Times New Roman" w:hAnsi="Times New Roman" w:cs="Times New Roman"/>
                <w:b/>
                <w:bCs/>
                <w:spacing w:val="1"/>
                <w:position w:val="-1"/>
                <w:sz w:val="28"/>
                <w:szCs w:val="28"/>
              </w:rPr>
              <w:t>n</w:t>
            </w:r>
            <w:r w:rsidRPr="006F6797">
              <w:rPr>
                <w:rFonts w:ascii="Times New Roman" w:eastAsia="Times New Roman" w:hAnsi="Times New Roman" w:cs="Times New Roman"/>
                <w:b/>
                <w:bCs/>
                <w:position w:val="-1"/>
                <w:sz w:val="28"/>
                <w:szCs w:val="28"/>
              </w:rPr>
              <w:t>št</w:t>
            </w:r>
            <w:r w:rsidRPr="006F6797">
              <w:rPr>
                <w:rFonts w:ascii="Times New Roman" w:eastAsia="Times New Roman" w:hAnsi="Times New Roman" w:cs="Times New Roman"/>
                <w:b/>
                <w:bCs/>
                <w:spacing w:val="-1"/>
                <w:position w:val="-1"/>
                <w:sz w:val="28"/>
                <w:szCs w:val="28"/>
              </w:rPr>
              <w:t>r</w:t>
            </w:r>
            <w:r w:rsidRPr="006F6797">
              <w:rPr>
                <w:rFonts w:ascii="Times New Roman" w:eastAsia="Times New Roman" w:hAnsi="Times New Roman" w:cs="Times New Roman"/>
                <w:b/>
                <w:bCs/>
                <w:spacing w:val="1"/>
                <w:position w:val="-1"/>
                <w:sz w:val="28"/>
                <w:szCs w:val="28"/>
              </w:rPr>
              <w:t>u</w:t>
            </w:r>
            <w:r w:rsidRPr="006F6797">
              <w:rPr>
                <w:rFonts w:ascii="Times New Roman" w:eastAsia="Times New Roman" w:hAnsi="Times New Roman" w:cs="Times New Roman"/>
                <w:b/>
                <w:bCs/>
                <w:position w:val="-1"/>
                <w:sz w:val="28"/>
                <w:szCs w:val="28"/>
              </w:rPr>
              <w:t>ova</w:t>
            </w:r>
            <w:r w:rsidRPr="006F6797">
              <w:rPr>
                <w:rFonts w:ascii="Times New Roman" w:eastAsia="Times New Roman" w:hAnsi="Times New Roman" w:cs="Times New Roman"/>
                <w:b/>
                <w:bCs/>
                <w:spacing w:val="1"/>
                <w:position w:val="-1"/>
                <w:sz w:val="28"/>
                <w:szCs w:val="28"/>
              </w:rPr>
              <w:t>n</w:t>
            </w:r>
            <w:r w:rsidRPr="006F6797">
              <w:rPr>
                <w:rFonts w:ascii="Times New Roman" w:eastAsia="Times New Roman" w:hAnsi="Times New Roman" w:cs="Times New Roman"/>
                <w:b/>
                <w:bCs/>
                <w:position w:val="-1"/>
                <w:sz w:val="28"/>
                <w:szCs w:val="28"/>
              </w:rPr>
              <w:t>ia</w:t>
            </w:r>
          </w:p>
        </w:tc>
      </w:tr>
      <w:tr w:rsidR="00645A8B" w:rsidTr="004D42E0">
        <w:tc>
          <w:tcPr>
            <w:tcW w:w="4782" w:type="dxa"/>
          </w:tcPr>
          <w:p w:rsidR="00BC4602" w:rsidRDefault="003B7441" w:rsidP="00C5790C">
            <w:pPr>
              <w:pStyle w:val="Odsekzoznamu"/>
              <w:numPr>
                <w:ilvl w:val="0"/>
                <w:numId w:val="516"/>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svetliť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úlohu dopr</w:t>
            </w:r>
            <w:r w:rsidRPr="00FA785F">
              <w:rPr>
                <w:rFonts w:ascii="Times New Roman" w:eastAsia="Times New Roman" w:hAnsi="Times New Roman" w:cs="Times New Roman"/>
                <w:spacing w:val="-2"/>
                <w:sz w:val="24"/>
                <w:szCs w:val="24"/>
              </w:rPr>
              <w:t>a</w:t>
            </w:r>
            <w:r w:rsidRPr="00FA785F">
              <w:rPr>
                <w:rFonts w:ascii="Times New Roman" w:eastAsia="Times New Roman" w:hAnsi="Times New Roman" w:cs="Times New Roman"/>
                <w:sz w:val="24"/>
                <w:szCs w:val="24"/>
              </w:rPr>
              <w:t>v</w:t>
            </w:r>
            <w:r w:rsidRPr="00FA785F">
              <w:rPr>
                <w:rFonts w:ascii="Times New Roman" w:eastAsia="Times New Roman" w:hAnsi="Times New Roman" w:cs="Times New Roman"/>
                <w:spacing w:val="5"/>
                <w:sz w:val="24"/>
                <w:szCs w:val="24"/>
              </w:rPr>
              <w:t>n</w:t>
            </w:r>
            <w:r w:rsidRPr="00FA785F">
              <w:rPr>
                <w:rFonts w:ascii="Times New Roman" w:eastAsia="Times New Roman" w:hAnsi="Times New Roman" w:cs="Times New Roman"/>
                <w:spacing w:val="-2"/>
                <w:sz w:val="24"/>
                <w:szCs w:val="24"/>
              </w:rPr>
              <w:t>ý</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 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ostriedkov 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dvi</w:t>
            </w:r>
            <w:r w:rsidRPr="00FA785F">
              <w:rPr>
                <w:rFonts w:ascii="Times New Roman" w:eastAsia="Times New Roman" w:hAnsi="Times New Roman" w:cs="Times New Roman"/>
                <w:spacing w:val="2"/>
                <w:sz w:val="24"/>
                <w:szCs w:val="24"/>
              </w:rPr>
              <w:t>ž</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 xml:space="preserve">h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i</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ní</w:t>
            </w:r>
          </w:p>
          <w:p w:rsidR="00553157" w:rsidRPr="00553157" w:rsidRDefault="00553157" w:rsidP="00553157">
            <w:pPr>
              <w:ind w:right="-20"/>
              <w:rPr>
                <w:rFonts w:ascii="Times New Roman" w:eastAsia="Times New Roman" w:hAnsi="Times New Roman" w:cs="Times New Roman"/>
                <w:sz w:val="24"/>
                <w:szCs w:val="24"/>
              </w:rPr>
            </w:pPr>
          </w:p>
          <w:p w:rsidR="00BC4602" w:rsidRDefault="003B7441" w:rsidP="00C5790C">
            <w:pPr>
              <w:pStyle w:val="Odsekzoznamu"/>
              <w:numPr>
                <w:ilvl w:val="0"/>
                <w:numId w:val="516"/>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hotov</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ť mode</w:t>
            </w:r>
            <w:r w:rsidRPr="00FA785F">
              <w:rPr>
                <w:rFonts w:ascii="Times New Roman" w:eastAsia="Times New Roman" w:hAnsi="Times New Roman" w:cs="Times New Roman"/>
                <w:spacing w:val="2"/>
                <w:sz w:val="24"/>
                <w:szCs w:val="24"/>
              </w:rPr>
              <w:t>l</w:t>
            </w:r>
            <w:r w:rsidRPr="00FA785F">
              <w:rPr>
                <w:rFonts w:ascii="Times New Roman" w:eastAsia="Times New Roman" w:hAnsi="Times New Roman" w:cs="Times New Roman"/>
                <w:sz w:val="24"/>
                <w:szCs w:val="24"/>
              </w:rPr>
              <w:t>y dop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v</w:t>
            </w:r>
            <w:r w:rsidRPr="00FA785F">
              <w:rPr>
                <w:rFonts w:ascii="Times New Roman" w:eastAsia="Times New Roman" w:hAnsi="Times New Roman" w:cs="Times New Roman"/>
                <w:spacing w:val="3"/>
                <w:sz w:val="24"/>
                <w:szCs w:val="24"/>
              </w:rPr>
              <w:t>n</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 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 xml:space="preserve">ostriedkov </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 xml:space="preserve">lebo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dv</w:t>
            </w:r>
            <w:r w:rsidRPr="00FA785F">
              <w:rPr>
                <w:rFonts w:ascii="Times New Roman" w:eastAsia="Times New Roman" w:hAnsi="Times New Roman" w:cs="Times New Roman"/>
                <w:spacing w:val="-2"/>
                <w:sz w:val="24"/>
                <w:szCs w:val="24"/>
              </w:rPr>
              <w:t>i</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pacing w:val="3"/>
                <w:sz w:val="24"/>
                <w:szCs w:val="24"/>
              </w:rPr>
              <w:t>n</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 xml:space="preserve">h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ri</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ní</w:t>
            </w:r>
          </w:p>
          <w:p w:rsidR="00553157" w:rsidRPr="00553157" w:rsidRDefault="00553157" w:rsidP="00553157">
            <w:pPr>
              <w:ind w:right="-20"/>
              <w:rPr>
                <w:rFonts w:ascii="Times New Roman" w:eastAsia="Times New Roman" w:hAnsi="Times New Roman" w:cs="Times New Roman"/>
                <w:sz w:val="24"/>
                <w:szCs w:val="24"/>
              </w:rPr>
            </w:pPr>
          </w:p>
          <w:p w:rsidR="00BC4602" w:rsidRPr="00FA785F" w:rsidRDefault="003B7441" w:rsidP="00C5790C">
            <w:pPr>
              <w:pStyle w:val="Odsekzoznamu"/>
              <w:numPr>
                <w:ilvl w:val="0"/>
                <w:numId w:val="516"/>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diskutovať o b</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eč</w:t>
            </w:r>
            <w:r w:rsidRPr="00FA785F">
              <w:rPr>
                <w:rFonts w:ascii="Times New Roman" w:eastAsia="Times New Roman" w:hAnsi="Times New Roman" w:cs="Times New Roman"/>
                <w:sz w:val="24"/>
                <w:szCs w:val="24"/>
              </w:rPr>
              <w:t>nosti</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v dop</w:t>
            </w:r>
            <w:r w:rsidRPr="00FA785F">
              <w:rPr>
                <w:rFonts w:ascii="Times New Roman" w:eastAsia="Times New Roman" w:hAnsi="Times New Roman" w:cs="Times New Roman"/>
                <w:spacing w:val="-1"/>
                <w:sz w:val="24"/>
                <w:szCs w:val="24"/>
              </w:rPr>
              <w:t>ra</w:t>
            </w:r>
            <w:r w:rsidRPr="00FA785F">
              <w:rPr>
                <w:rFonts w:ascii="Times New Roman" w:eastAsia="Times New Roman" w:hAnsi="Times New Roman" w:cs="Times New Roman"/>
                <w:sz w:val="24"/>
                <w:szCs w:val="24"/>
              </w:rPr>
              <w:t>ve</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 xml:space="preserve">a </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stavb</w:t>
            </w:r>
            <w:r w:rsidRPr="00FA785F">
              <w:rPr>
                <w:rFonts w:ascii="Times New Roman" w:eastAsia="Times New Roman" w:hAnsi="Times New Roman" w:cs="Times New Roman"/>
                <w:spacing w:val="-1"/>
                <w:sz w:val="24"/>
                <w:szCs w:val="24"/>
              </w:rPr>
              <w:t>e</w:t>
            </w:r>
          </w:p>
          <w:p w:rsidR="00BC4602" w:rsidRPr="00FA785F" w:rsidRDefault="003B7441" w:rsidP="00C5790C">
            <w:pPr>
              <w:pStyle w:val="Odsekzoznamu"/>
              <w:numPr>
                <w:ilvl w:val="0"/>
                <w:numId w:val="516"/>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u</w:t>
            </w:r>
            <w:r w:rsidRPr="00FA785F">
              <w:rPr>
                <w:rFonts w:ascii="Times New Roman" w:eastAsia="Times New Roman" w:hAnsi="Times New Roman" w:cs="Times New Roman"/>
                <w:spacing w:val="-1"/>
                <w:sz w:val="24"/>
                <w:szCs w:val="24"/>
              </w:rPr>
              <w:t>rč</w:t>
            </w:r>
            <w:r w:rsidRPr="00FA785F">
              <w:rPr>
                <w:rFonts w:ascii="Times New Roman" w:eastAsia="Times New Roman" w:hAnsi="Times New Roman" w:cs="Times New Roman"/>
                <w:sz w:val="24"/>
                <w:szCs w:val="24"/>
              </w:rPr>
              <w:t>iť</w:t>
            </w:r>
            <w:r w:rsidRPr="00FA785F">
              <w:rPr>
                <w:rFonts w:ascii="Times New Roman" w:eastAsia="Times New Roman" w:hAnsi="Times New Roman" w:cs="Times New Roman"/>
                <w:spacing w:val="1"/>
                <w:sz w:val="24"/>
                <w:szCs w:val="24"/>
              </w:rPr>
              <w:t xml:space="preserve"> z</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kladné</w:t>
            </w:r>
            <w:r w:rsidRPr="00FA785F">
              <w:rPr>
                <w:rFonts w:ascii="Times New Roman" w:eastAsia="Times New Roman" w:hAnsi="Times New Roman" w:cs="Times New Roman"/>
                <w:spacing w:val="-1"/>
                <w:sz w:val="24"/>
                <w:szCs w:val="24"/>
              </w:rPr>
              <w:t xml:space="preserve"> ča</w:t>
            </w:r>
            <w:r w:rsidRPr="00FA785F">
              <w:rPr>
                <w:rFonts w:ascii="Times New Roman" w:eastAsia="Times New Roman" w:hAnsi="Times New Roman" w:cs="Times New Roman"/>
                <w:sz w:val="24"/>
                <w:szCs w:val="24"/>
              </w:rPr>
              <w:t>sti</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bi</w:t>
            </w:r>
            <w:r w:rsidRPr="00FA785F">
              <w:rPr>
                <w:rFonts w:ascii="Times New Roman" w:eastAsia="Times New Roman" w:hAnsi="Times New Roman" w:cs="Times New Roman"/>
                <w:spacing w:val="4"/>
                <w:sz w:val="24"/>
                <w:szCs w:val="24"/>
              </w:rPr>
              <w:t>c</w:t>
            </w:r>
            <w:r w:rsidRPr="00FA785F">
              <w:rPr>
                <w:rFonts w:ascii="Times New Roman" w:eastAsia="Times New Roman" w:hAnsi="Times New Roman" w:cs="Times New Roman"/>
                <w:spacing w:val="-2"/>
                <w:sz w:val="24"/>
                <w:szCs w:val="24"/>
              </w:rPr>
              <w:t>y</w:t>
            </w:r>
            <w:r w:rsidRPr="00FA785F">
              <w:rPr>
                <w:rFonts w:ascii="Times New Roman" w:eastAsia="Times New Roman" w:hAnsi="Times New Roman" w:cs="Times New Roman"/>
                <w:sz w:val="24"/>
                <w:szCs w:val="24"/>
              </w:rPr>
              <w:t>kla</w:t>
            </w:r>
          </w:p>
          <w:p w:rsidR="00BC4602" w:rsidRPr="00FA785F" w:rsidRDefault="003B7441" w:rsidP="00C5790C">
            <w:pPr>
              <w:pStyle w:val="Odsekzoznamu"/>
              <w:numPr>
                <w:ilvl w:val="0"/>
                <w:numId w:val="516"/>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u</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obiť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lem</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ntá</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nu  údr</w:t>
            </w:r>
            <w:r w:rsidRPr="00FA785F">
              <w:rPr>
                <w:rFonts w:ascii="Times New Roman" w:eastAsia="Times New Roman" w:hAnsi="Times New Roman" w:cs="Times New Roman"/>
                <w:spacing w:val="3"/>
                <w:sz w:val="24"/>
                <w:szCs w:val="24"/>
              </w:rPr>
              <w:t>ž</w:t>
            </w:r>
            <w:r w:rsidRPr="00FA785F">
              <w:rPr>
                <w:rFonts w:ascii="Times New Roman" w:eastAsia="Times New Roman" w:hAnsi="Times New Roman" w:cs="Times New Roman"/>
                <w:sz w:val="24"/>
                <w:szCs w:val="24"/>
              </w:rPr>
              <w:t>bu bi</w:t>
            </w:r>
            <w:r w:rsidRPr="00FA785F">
              <w:rPr>
                <w:rFonts w:ascii="Times New Roman" w:eastAsia="Times New Roman" w:hAnsi="Times New Roman" w:cs="Times New Roman"/>
                <w:spacing w:val="2"/>
                <w:sz w:val="24"/>
                <w:szCs w:val="24"/>
              </w:rPr>
              <w:t>c</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kl</w:t>
            </w:r>
            <w:r w:rsidRPr="00FA785F">
              <w:rPr>
                <w:rFonts w:ascii="Times New Roman" w:eastAsia="Times New Roman" w:hAnsi="Times New Roman" w:cs="Times New Roman"/>
                <w:spacing w:val="1"/>
                <w:sz w:val="24"/>
                <w:szCs w:val="24"/>
              </w:rPr>
              <w:t>a</w:t>
            </w:r>
          </w:p>
        </w:tc>
        <w:tc>
          <w:tcPr>
            <w:tcW w:w="4858" w:type="dxa"/>
          </w:tcPr>
          <w:p w:rsidR="00BC4602" w:rsidRPr="00FA785F" w:rsidRDefault="003B7441" w:rsidP="00C5790C">
            <w:pPr>
              <w:pStyle w:val="Odsekzoznamu"/>
              <w:numPr>
                <w:ilvl w:val="0"/>
                <w:numId w:val="516"/>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1"/>
                <w:sz w:val="24"/>
                <w:szCs w:val="24"/>
              </w:rPr>
              <w:t>ec</w:t>
            </w:r>
            <w:r w:rsidRPr="00FA785F">
              <w:rPr>
                <w:rFonts w:ascii="Times New Roman" w:eastAsia="Times New Roman" w:hAnsi="Times New Roman" w:cs="Times New Roman"/>
                <w:sz w:val="24"/>
                <w:szCs w:val="24"/>
              </w:rPr>
              <w:t>hnika v dopr</w:t>
            </w:r>
            <w:r w:rsidRPr="00FA785F">
              <w:rPr>
                <w:rFonts w:ascii="Times New Roman" w:eastAsia="Times New Roman" w:hAnsi="Times New Roman" w:cs="Times New Roman"/>
                <w:spacing w:val="-2"/>
                <w:sz w:val="24"/>
                <w:szCs w:val="24"/>
              </w:rPr>
              <w:t>a</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 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va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tova</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1"/>
                <w:sz w:val="24"/>
                <w:szCs w:val="24"/>
              </w:rPr>
              <w:t>u</w:t>
            </w:r>
            <w:r w:rsidRPr="00FA785F">
              <w:rPr>
                <w:rFonts w:ascii="Times New Roman" w:eastAsia="Times New Roman" w:hAnsi="Times New Roman" w:cs="Times New Roman"/>
                <w:sz w:val="24"/>
                <w:szCs w:val="24"/>
              </w:rPr>
              <w:t xml:space="preserve">, </w:t>
            </w:r>
            <w:r w:rsidRPr="00FA785F">
              <w:rPr>
                <w:rFonts w:ascii="Times New Roman" w:eastAsia="Times New Roman" w:hAnsi="Times New Roman" w:cs="Times New Roman"/>
                <w:spacing w:val="5"/>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 xml:space="preserve">m a </w:t>
            </w:r>
            <w:r w:rsidRPr="00FA785F">
              <w:rPr>
                <w:rFonts w:ascii="Times New Roman" w:eastAsia="Times New Roman" w:hAnsi="Times New Roman" w:cs="Times New Roman"/>
                <w:spacing w:val="4"/>
                <w:sz w:val="24"/>
                <w:szCs w:val="24"/>
              </w:rPr>
              <w:t>v</w:t>
            </w:r>
            <w:r w:rsidRPr="00FA785F">
              <w:rPr>
                <w:rFonts w:ascii="Times New Roman" w:eastAsia="Times New Roman" w:hAnsi="Times New Roman" w:cs="Times New Roman"/>
                <w:spacing w:val="-2"/>
                <w:sz w:val="24"/>
                <w:szCs w:val="24"/>
              </w:rPr>
              <w:t>y</w:t>
            </w:r>
            <w:r w:rsidRPr="00FA785F">
              <w:rPr>
                <w:rFonts w:ascii="Times New Roman" w:eastAsia="Times New Roman" w:hAnsi="Times New Roman" w:cs="Times New Roman"/>
                <w:sz w:val="24"/>
                <w:szCs w:val="24"/>
              </w:rPr>
              <w:t>u</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z w:val="24"/>
                <w:szCs w:val="24"/>
              </w:rPr>
              <w:t>i</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ie dop</w:t>
            </w:r>
            <w:r w:rsidRPr="00FA785F">
              <w:rPr>
                <w:rFonts w:ascii="Times New Roman" w:eastAsia="Times New Roman" w:hAnsi="Times New Roman" w:cs="Times New Roman"/>
                <w:spacing w:val="-1"/>
                <w:sz w:val="24"/>
                <w:szCs w:val="24"/>
              </w:rPr>
              <w:t>ra</w:t>
            </w:r>
            <w:r w:rsidRPr="00FA785F">
              <w:rPr>
                <w:rFonts w:ascii="Times New Roman" w:eastAsia="Times New Roman" w:hAnsi="Times New Roman" w:cs="Times New Roman"/>
                <w:sz w:val="24"/>
                <w:szCs w:val="24"/>
              </w:rPr>
              <w:t>v</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 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ostriedkov, dopr</w:t>
            </w:r>
            <w:r w:rsidRPr="00FA785F">
              <w:rPr>
                <w:rFonts w:ascii="Times New Roman" w:eastAsia="Times New Roman" w:hAnsi="Times New Roman" w:cs="Times New Roman"/>
                <w:spacing w:val="-2"/>
                <w:sz w:val="24"/>
                <w:szCs w:val="24"/>
              </w:rPr>
              <w:t>a</w:t>
            </w:r>
            <w:r w:rsidRPr="00FA785F">
              <w:rPr>
                <w:rFonts w:ascii="Times New Roman" w:eastAsia="Times New Roman" w:hAnsi="Times New Roman" w:cs="Times New Roman"/>
                <w:sz w:val="24"/>
                <w:szCs w:val="24"/>
              </w:rPr>
              <w:t>v</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z w:val="24"/>
                <w:szCs w:val="24"/>
              </w:rPr>
              <w:t>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p</w:t>
            </w:r>
            <w:r w:rsidRPr="00FA785F">
              <w:rPr>
                <w:rFonts w:ascii="Times New Roman" w:eastAsia="Times New Roman" w:hAnsi="Times New Roman" w:cs="Times New Roman"/>
                <w:sz w:val="24"/>
                <w:szCs w:val="24"/>
              </w:rPr>
              <w:t>rostri</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d</w:t>
            </w:r>
            <w:r w:rsidRPr="00FA785F">
              <w:rPr>
                <w:rFonts w:ascii="Times New Roman" w:eastAsia="Times New Roman" w:hAnsi="Times New Roman" w:cs="Times New Roman"/>
                <w:spacing w:val="5"/>
                <w:sz w:val="24"/>
                <w:szCs w:val="24"/>
              </w:rPr>
              <w:t>k</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v</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okol</w:t>
            </w:r>
            <w:r w:rsidRPr="00FA785F">
              <w:rPr>
                <w:rFonts w:ascii="Times New Roman" w:eastAsia="Times New Roman" w:hAnsi="Times New Roman" w:cs="Times New Roman"/>
                <w:spacing w:val="1"/>
                <w:sz w:val="24"/>
                <w:szCs w:val="24"/>
              </w:rPr>
              <w:t>í</w:t>
            </w:r>
          </w:p>
          <w:p w:rsidR="00BC4602" w:rsidRPr="00FA785F" w:rsidRDefault="003B7441" w:rsidP="00C5790C">
            <w:pPr>
              <w:pStyle w:val="Odsekzoznamu"/>
              <w:numPr>
                <w:ilvl w:val="0"/>
                <w:numId w:val="516"/>
              </w:numPr>
              <w:ind w:right="-108"/>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rob</w:t>
            </w:r>
            <w:r w:rsidRPr="00FA785F">
              <w:rPr>
                <w:rFonts w:ascii="Times New Roman" w:eastAsia="Times New Roman" w:hAnsi="Times New Roman" w:cs="Times New Roman"/>
                <w:spacing w:val="4"/>
                <w:sz w:val="24"/>
                <w:szCs w:val="24"/>
              </w:rPr>
              <w:t>k</w:t>
            </w:r>
            <w:r w:rsidRPr="00FA785F">
              <w:rPr>
                <w:rFonts w:ascii="Times New Roman" w:eastAsia="Times New Roman" w:hAnsi="Times New Roman" w:cs="Times New Roman"/>
                <w:spacing w:val="-4"/>
                <w:sz w:val="24"/>
                <w:szCs w:val="24"/>
              </w:rPr>
              <w:t>y</w:t>
            </w:r>
            <w:r w:rsidRPr="00FA785F">
              <w:rPr>
                <w:rFonts w:ascii="Times New Roman" w:eastAsia="Times New Roman" w:hAnsi="Times New Roman" w:cs="Times New Roman"/>
                <w:sz w:val="24"/>
                <w:szCs w:val="24"/>
              </w:rPr>
              <w:t>: dop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vné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obje</w:t>
            </w:r>
            <w:r w:rsidRPr="00FA785F">
              <w:rPr>
                <w:rFonts w:ascii="Times New Roman" w:eastAsia="Times New Roman" w:hAnsi="Times New Roman" w:cs="Times New Roman"/>
                <w:spacing w:val="2"/>
                <w:sz w:val="24"/>
                <w:szCs w:val="24"/>
              </w:rPr>
              <w:t>k</w:t>
            </w:r>
            <w:r w:rsidRPr="00FA785F">
              <w:rPr>
                <w:rFonts w:ascii="Times New Roman" w:eastAsia="Times New Roman" w:hAnsi="Times New Roman" w:cs="Times New Roman"/>
                <w:spacing w:val="3"/>
                <w:sz w:val="24"/>
                <w:szCs w:val="24"/>
              </w:rPr>
              <w:t>t</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o st</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v</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 xml:space="preserve">bníc </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lebo z</w:t>
            </w:r>
            <w:r w:rsidRPr="00FA785F">
              <w:rPr>
                <w:rFonts w:ascii="Times New Roman" w:eastAsia="Times New Roman" w:hAnsi="Times New Roman" w:cs="Times New Roman"/>
                <w:spacing w:val="3"/>
                <w:sz w:val="24"/>
                <w:szCs w:val="24"/>
              </w:rPr>
              <w:t> </w:t>
            </w:r>
            <w:r w:rsidRPr="00FA785F">
              <w:rPr>
                <w:rFonts w:ascii="Times New Roman" w:eastAsia="Times New Roman" w:hAnsi="Times New Roman" w:cs="Times New Roman"/>
                <w:spacing w:val="2"/>
                <w:sz w:val="24"/>
                <w:szCs w:val="24"/>
              </w:rPr>
              <w:t>o</w:t>
            </w:r>
            <w:r w:rsidRPr="00FA785F">
              <w:rPr>
                <w:rFonts w:ascii="Times New Roman" w:eastAsia="Times New Roman" w:hAnsi="Times New Roman" w:cs="Times New Roman"/>
                <w:sz w:val="24"/>
                <w:szCs w:val="24"/>
              </w:rPr>
              <w:t>dp</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do</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 mat</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ri</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lov (</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utá, lo</w:t>
            </w:r>
            <w:r w:rsidRPr="00FA785F">
              <w:rPr>
                <w:rFonts w:ascii="Times New Roman" w:eastAsia="Times New Roman" w:hAnsi="Times New Roman" w:cs="Times New Roman"/>
                <w:spacing w:val="2"/>
                <w:sz w:val="24"/>
                <w:szCs w:val="24"/>
              </w:rPr>
              <w:t>d</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 l</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tadl</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ri</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pacing w:val="5"/>
                <w:sz w:val="24"/>
                <w:szCs w:val="24"/>
              </w:rPr>
              <w:t>v</w:t>
            </w:r>
            <w:r w:rsidRPr="00FA785F">
              <w:rPr>
                <w:rFonts w:ascii="Times New Roman" w:eastAsia="Times New Roman" w:hAnsi="Times New Roman" w:cs="Times New Roman"/>
                <w:spacing w:val="-3"/>
                <w:sz w:val="24"/>
                <w:szCs w:val="24"/>
              </w:rPr>
              <w:t>y</w:t>
            </w:r>
            <w:r w:rsidRPr="00FA785F">
              <w:rPr>
                <w:rFonts w:ascii="Times New Roman" w:eastAsia="Times New Roman" w:hAnsi="Times New Roman" w:cs="Times New Roman"/>
                <w:sz w:val="24"/>
                <w:szCs w:val="24"/>
              </w:rPr>
              <w:t>)</w:t>
            </w:r>
          </w:p>
          <w:p w:rsidR="00BC4602" w:rsidRPr="00FA785F" w:rsidRDefault="003B7441" w:rsidP="00C5790C">
            <w:pPr>
              <w:pStyle w:val="Odsekzoznamu"/>
              <w:numPr>
                <w:ilvl w:val="0"/>
                <w:numId w:val="516"/>
              </w:numPr>
              <w:ind w:right="-108"/>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bezpečnosť v doprave, bezpečná mobilita</w:t>
            </w:r>
          </w:p>
          <w:p w:rsidR="00BC4602" w:rsidRPr="00FA785F" w:rsidRDefault="003B7441" w:rsidP="00C5790C">
            <w:pPr>
              <w:pStyle w:val="Odsekzoznamu"/>
              <w:numPr>
                <w:ilvl w:val="0"/>
                <w:numId w:val="516"/>
              </w:numPr>
              <w:spacing w:before="6"/>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bi</w:t>
            </w:r>
            <w:r w:rsidRPr="00FA785F">
              <w:rPr>
                <w:rFonts w:ascii="Times New Roman" w:eastAsia="Times New Roman" w:hAnsi="Times New Roman" w:cs="Times New Roman"/>
                <w:spacing w:val="2"/>
                <w:sz w:val="24"/>
                <w:szCs w:val="24"/>
              </w:rPr>
              <w:t>c</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pacing w:val="3"/>
                <w:sz w:val="24"/>
                <w:szCs w:val="24"/>
              </w:rPr>
              <w:t>k</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l, pr</w:t>
            </w:r>
            <w:r w:rsidRPr="00FA785F">
              <w:rPr>
                <w:rFonts w:ascii="Times New Roman" w:eastAsia="Times New Roman" w:hAnsi="Times New Roman" w:cs="Times New Roman"/>
                <w:spacing w:val="-2"/>
                <w:sz w:val="24"/>
                <w:szCs w:val="24"/>
              </w:rPr>
              <w:t>a</w:t>
            </w:r>
            <w:r w:rsidRPr="00FA785F">
              <w:rPr>
                <w:rFonts w:ascii="Times New Roman" w:eastAsia="Times New Roman" w:hAnsi="Times New Roman" w:cs="Times New Roman"/>
                <w:sz w:val="24"/>
                <w:szCs w:val="24"/>
              </w:rPr>
              <w:t>vid</w:t>
            </w:r>
            <w:r w:rsidRPr="00FA785F">
              <w:rPr>
                <w:rFonts w:ascii="Times New Roman" w:eastAsia="Times New Roman" w:hAnsi="Times New Roman" w:cs="Times New Roman"/>
                <w:spacing w:val="1"/>
                <w:sz w:val="24"/>
                <w:szCs w:val="24"/>
              </w:rPr>
              <w:t>l</w:t>
            </w:r>
            <w:r w:rsidRPr="00FA785F">
              <w:rPr>
                <w:rFonts w:ascii="Times New Roman" w:eastAsia="Times New Roman" w:hAnsi="Times New Roman" w:cs="Times New Roman"/>
                <w:sz w:val="24"/>
                <w:szCs w:val="24"/>
              </w:rPr>
              <w:t>á</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b</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1"/>
                <w:sz w:val="24"/>
                <w:szCs w:val="24"/>
              </w:rPr>
              <w:t>č</w:t>
            </w:r>
            <w:r w:rsidRPr="00FA785F">
              <w:rPr>
                <w:rFonts w:ascii="Times New Roman" w:eastAsia="Times New Roman" w:hAnsi="Times New Roman" w:cs="Times New Roman"/>
                <w:sz w:val="24"/>
                <w:szCs w:val="24"/>
              </w:rPr>
              <w:t>nosť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ja</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2"/>
                <w:sz w:val="24"/>
                <w:szCs w:val="24"/>
              </w:rPr>
              <w:t>d</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na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bi</w:t>
            </w:r>
            <w:r w:rsidRPr="00FA785F">
              <w:rPr>
                <w:rFonts w:ascii="Times New Roman" w:eastAsia="Times New Roman" w:hAnsi="Times New Roman" w:cs="Times New Roman"/>
                <w:spacing w:val="4"/>
                <w:sz w:val="24"/>
                <w:szCs w:val="24"/>
              </w:rPr>
              <w:t>c</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kl</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w:t>
            </w:r>
            <w:r w:rsidRPr="00FA785F">
              <w:rPr>
                <w:rFonts w:ascii="Times New Roman" w:eastAsia="Times New Roman" w:hAnsi="Times New Roman" w:cs="Times New Roman"/>
                <w:spacing w:val="3"/>
                <w:sz w:val="24"/>
                <w:szCs w:val="24"/>
              </w:rPr>
              <w:t xml:space="preserve"> </w:t>
            </w:r>
            <w:r w:rsidRPr="00FA785F">
              <w:rPr>
                <w:rFonts w:ascii="Times New Roman" w:eastAsia="Times New Roman" w:hAnsi="Times New Roman" w:cs="Times New Roman"/>
                <w:spacing w:val="2"/>
                <w:sz w:val="24"/>
                <w:szCs w:val="24"/>
              </w:rPr>
              <w:t>s</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rá</w:t>
            </w:r>
            <w:r w:rsidRPr="00FA785F">
              <w:rPr>
                <w:rFonts w:ascii="Times New Roman" w:eastAsia="Times New Roman" w:hAnsi="Times New Roman" w:cs="Times New Roman"/>
                <w:sz w:val="24"/>
                <w:szCs w:val="24"/>
              </w:rPr>
              <w:t>vne</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5"/>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b</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nie bi</w:t>
            </w:r>
            <w:r w:rsidRPr="00FA785F">
              <w:rPr>
                <w:rFonts w:ascii="Times New Roman" w:eastAsia="Times New Roman" w:hAnsi="Times New Roman" w:cs="Times New Roman"/>
                <w:spacing w:val="2"/>
                <w:sz w:val="24"/>
                <w:szCs w:val="24"/>
              </w:rPr>
              <w:t>c</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kla</w:t>
            </w:r>
          </w:p>
          <w:p w:rsidR="00BC4602" w:rsidRPr="00FA785F" w:rsidRDefault="003B7441" w:rsidP="00C5790C">
            <w:pPr>
              <w:pStyle w:val="Odsekzoznamu"/>
              <w:numPr>
                <w:ilvl w:val="0"/>
                <w:numId w:val="516"/>
              </w:numPr>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kontro</w:t>
            </w:r>
            <w:r w:rsidRPr="00FA785F">
              <w:rPr>
                <w:rFonts w:ascii="Times New Roman" w:eastAsia="Times New Roman" w:hAnsi="Times New Roman" w:cs="Times New Roman"/>
                <w:spacing w:val="2"/>
                <w:sz w:val="24"/>
                <w:szCs w:val="24"/>
              </w:rPr>
              <w:t>l</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bi</w:t>
            </w:r>
            <w:r w:rsidRPr="00FA785F">
              <w:rPr>
                <w:rFonts w:ascii="Times New Roman" w:eastAsia="Times New Roman" w:hAnsi="Times New Roman" w:cs="Times New Roman"/>
                <w:spacing w:val="4"/>
                <w:sz w:val="24"/>
                <w:szCs w:val="24"/>
              </w:rPr>
              <w:t>c</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kla</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re</w:t>
            </w:r>
            <w:r w:rsidRPr="00FA785F">
              <w:rPr>
                <w:rFonts w:ascii="Times New Roman" w:eastAsia="Times New Roman" w:hAnsi="Times New Roman" w:cs="Times New Roman"/>
                <w:sz w:val="24"/>
                <w:szCs w:val="24"/>
              </w:rPr>
              <w:t>d ja</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do</w:t>
            </w:r>
            <w:r w:rsidRPr="00FA785F">
              <w:rPr>
                <w:rFonts w:ascii="Times New Roman" w:eastAsia="Times New Roman" w:hAnsi="Times New Roman" w:cs="Times New Roman"/>
                <w:spacing w:val="1"/>
                <w:sz w:val="24"/>
                <w:szCs w:val="24"/>
              </w:rPr>
              <w:t>u</w:t>
            </w:r>
            <w:r w:rsidRPr="00FA785F">
              <w:rPr>
                <w:rFonts w:ascii="Times New Roman" w:eastAsia="Times New Roman" w:hAnsi="Times New Roman" w:cs="Times New Roman"/>
                <w:sz w:val="24"/>
                <w:szCs w:val="24"/>
              </w:rPr>
              <w:t>, údržba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bi</w:t>
            </w:r>
            <w:r w:rsidRPr="00FA785F">
              <w:rPr>
                <w:rFonts w:ascii="Times New Roman" w:eastAsia="Times New Roman" w:hAnsi="Times New Roman" w:cs="Times New Roman"/>
                <w:spacing w:val="4"/>
                <w:sz w:val="24"/>
                <w:szCs w:val="24"/>
              </w:rPr>
              <w:t>c</w:t>
            </w:r>
            <w:r w:rsidRPr="00FA785F">
              <w:rPr>
                <w:rFonts w:ascii="Times New Roman" w:eastAsia="Times New Roman" w:hAnsi="Times New Roman" w:cs="Times New Roman"/>
                <w:spacing w:val="-2"/>
                <w:sz w:val="24"/>
                <w:szCs w:val="24"/>
              </w:rPr>
              <w:t>y</w:t>
            </w:r>
            <w:r w:rsidRPr="00FA785F">
              <w:rPr>
                <w:rFonts w:ascii="Times New Roman" w:eastAsia="Times New Roman" w:hAnsi="Times New Roman" w:cs="Times New Roman"/>
                <w:sz w:val="24"/>
                <w:szCs w:val="24"/>
              </w:rPr>
              <w:t xml:space="preserve">kla,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rob</w:t>
            </w:r>
            <w:r w:rsidRPr="00FA785F">
              <w:rPr>
                <w:rFonts w:ascii="Times New Roman" w:eastAsia="Times New Roman" w:hAnsi="Times New Roman" w:cs="Times New Roman"/>
                <w:spacing w:val="4"/>
                <w:sz w:val="24"/>
                <w:szCs w:val="24"/>
              </w:rPr>
              <w:t>k</w:t>
            </w:r>
            <w:r w:rsidRPr="00FA785F">
              <w:rPr>
                <w:rFonts w:ascii="Times New Roman" w:eastAsia="Times New Roman" w:hAnsi="Times New Roman" w:cs="Times New Roman"/>
                <w:spacing w:val="-4"/>
                <w:sz w:val="24"/>
                <w:szCs w:val="24"/>
              </w:rPr>
              <w:t>y</w:t>
            </w:r>
            <w:r w:rsidRPr="00FA785F">
              <w:rPr>
                <w:rFonts w:ascii="Times New Roman" w:eastAsia="Times New Roman" w:hAnsi="Times New Roman" w:cs="Times New Roman"/>
                <w:sz w:val="24"/>
                <w:szCs w:val="24"/>
              </w:rPr>
              <w:t>: lep</w:t>
            </w:r>
            <w:r w:rsidRPr="00FA785F">
              <w:rPr>
                <w:rFonts w:ascii="Times New Roman" w:eastAsia="Times New Roman" w:hAnsi="Times New Roman" w:cs="Times New Roman"/>
                <w:spacing w:val="2"/>
                <w:sz w:val="24"/>
                <w:szCs w:val="24"/>
              </w:rPr>
              <w:t>o</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z w:val="24"/>
                <w:szCs w:val="24"/>
              </w:rPr>
              <w:t>lo na t</w:t>
            </w:r>
            <w:r w:rsidRPr="00FA785F">
              <w:rPr>
                <w:rFonts w:ascii="Times New Roman" w:eastAsia="Times New Roman" w:hAnsi="Times New Roman" w:cs="Times New Roman"/>
                <w:spacing w:val="-1"/>
                <w:sz w:val="24"/>
                <w:szCs w:val="24"/>
              </w:rPr>
              <w:t>é</w:t>
            </w:r>
            <w:r w:rsidRPr="00FA785F">
              <w:rPr>
                <w:rFonts w:ascii="Times New Roman" w:eastAsia="Times New Roman" w:hAnsi="Times New Roman" w:cs="Times New Roman"/>
                <w:spacing w:val="3"/>
                <w:sz w:val="24"/>
                <w:szCs w:val="24"/>
              </w:rPr>
              <w:t>m</w:t>
            </w:r>
            <w:r w:rsidRPr="00FA785F">
              <w:rPr>
                <w:rFonts w:ascii="Times New Roman" w:eastAsia="Times New Roman" w:hAnsi="Times New Roman" w:cs="Times New Roman"/>
                <w:sz w:val="24"/>
                <w:szCs w:val="24"/>
              </w:rPr>
              <w:t xml:space="preserve">u </w:t>
            </w:r>
            <w:r w:rsidRPr="00FA785F">
              <w:rPr>
                <w:rFonts w:ascii="Times New Roman" w:eastAsia="Times New Roman" w:hAnsi="Times New Roman" w:cs="Times New Roman"/>
                <w:spacing w:val="2"/>
                <w:sz w:val="24"/>
                <w:szCs w:val="24"/>
              </w:rPr>
              <w:t>j</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2"/>
                <w:sz w:val="24"/>
                <w:szCs w:val="24"/>
              </w:rPr>
              <w:t>d</w:t>
            </w:r>
            <w:r w:rsidRPr="00FA785F">
              <w:rPr>
                <w:rFonts w:ascii="Times New Roman" w:eastAsia="Times New Roman" w:hAnsi="Times New Roman" w:cs="Times New Roman"/>
                <w:sz w:val="24"/>
                <w:szCs w:val="24"/>
              </w:rPr>
              <w:t>í</w:t>
            </w:r>
            <w:r w:rsidRPr="00FA785F">
              <w:rPr>
                <w:rFonts w:ascii="Times New Roman" w:eastAsia="Times New Roman" w:hAnsi="Times New Roman" w:cs="Times New Roman"/>
                <w:spacing w:val="1"/>
                <w:sz w:val="24"/>
                <w:szCs w:val="24"/>
              </w:rPr>
              <w:t>m</w:t>
            </w:r>
            <w:r w:rsidRPr="00FA785F">
              <w:rPr>
                <w:rFonts w:ascii="Times New Roman" w:eastAsia="Times New Roman" w:hAnsi="Times New Roman" w:cs="Times New Roman"/>
                <w:sz w:val="24"/>
                <w:szCs w:val="24"/>
              </w:rPr>
              <w:t>e</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b</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eč</w:t>
            </w:r>
            <w:r w:rsidRPr="00FA785F">
              <w:rPr>
                <w:rFonts w:ascii="Times New Roman" w:eastAsia="Times New Roman" w:hAnsi="Times New Roman" w:cs="Times New Roman"/>
                <w:sz w:val="24"/>
                <w:szCs w:val="24"/>
              </w:rPr>
              <w:t>ne</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na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b</w:t>
            </w:r>
            <w:r w:rsidRPr="00FA785F">
              <w:rPr>
                <w:rFonts w:ascii="Times New Roman" w:eastAsia="Times New Roman" w:hAnsi="Times New Roman" w:cs="Times New Roman"/>
                <w:spacing w:val="3"/>
                <w:sz w:val="24"/>
                <w:szCs w:val="24"/>
              </w:rPr>
              <w:t>i</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kli</w:t>
            </w:r>
          </w:p>
        </w:tc>
      </w:tr>
      <w:tr w:rsidR="00645A8B" w:rsidTr="004D42E0">
        <w:trPr>
          <w:trHeight w:hRule="exact" w:val="340"/>
        </w:trPr>
        <w:tc>
          <w:tcPr>
            <w:tcW w:w="9640" w:type="dxa"/>
            <w:gridSpan w:val="2"/>
          </w:tcPr>
          <w:p w:rsidR="00645A8B" w:rsidRPr="006F6797" w:rsidRDefault="00BC4602" w:rsidP="00BC4602">
            <w:pPr>
              <w:ind w:left="116" w:right="-20"/>
              <w:jc w:val="center"/>
              <w:rPr>
                <w:rFonts w:ascii="Times New Roman" w:eastAsia="Times New Roman" w:hAnsi="Times New Roman" w:cs="Times New Roman"/>
                <w:b/>
                <w:bCs/>
                <w:sz w:val="28"/>
                <w:szCs w:val="28"/>
              </w:rPr>
            </w:pPr>
            <w:r w:rsidRPr="006F6797">
              <w:rPr>
                <w:rFonts w:ascii="Times New Roman" w:eastAsia="Times New Roman" w:hAnsi="Times New Roman" w:cs="Times New Roman"/>
                <w:b/>
                <w:bCs/>
                <w:spacing w:val="1"/>
                <w:sz w:val="28"/>
                <w:szCs w:val="28"/>
              </w:rPr>
              <w:t>S</w:t>
            </w:r>
            <w:r w:rsidRPr="006F6797">
              <w:rPr>
                <w:rFonts w:ascii="Times New Roman" w:eastAsia="Times New Roman" w:hAnsi="Times New Roman" w:cs="Times New Roman"/>
                <w:b/>
                <w:bCs/>
                <w:sz w:val="28"/>
                <w:szCs w:val="28"/>
              </w:rPr>
              <w:t>t</w:t>
            </w:r>
            <w:r w:rsidRPr="006F6797">
              <w:rPr>
                <w:rFonts w:ascii="Times New Roman" w:eastAsia="Times New Roman" w:hAnsi="Times New Roman" w:cs="Times New Roman"/>
                <w:b/>
                <w:bCs/>
                <w:spacing w:val="-2"/>
                <w:sz w:val="28"/>
                <w:szCs w:val="28"/>
              </w:rPr>
              <w:t>r</w:t>
            </w:r>
            <w:r w:rsidRPr="006F6797">
              <w:rPr>
                <w:rFonts w:ascii="Times New Roman" w:eastAsia="Times New Roman" w:hAnsi="Times New Roman" w:cs="Times New Roman"/>
                <w:b/>
                <w:bCs/>
                <w:sz w:val="28"/>
                <w:szCs w:val="28"/>
              </w:rPr>
              <w:t>avova</w:t>
            </w:r>
            <w:r w:rsidRPr="006F6797">
              <w:rPr>
                <w:rFonts w:ascii="Times New Roman" w:eastAsia="Times New Roman" w:hAnsi="Times New Roman" w:cs="Times New Roman"/>
                <w:b/>
                <w:bCs/>
                <w:spacing w:val="1"/>
                <w:sz w:val="28"/>
                <w:szCs w:val="28"/>
              </w:rPr>
              <w:t>n</w:t>
            </w:r>
            <w:r w:rsidRPr="006F6797">
              <w:rPr>
                <w:rFonts w:ascii="Times New Roman" w:eastAsia="Times New Roman" w:hAnsi="Times New Roman" w:cs="Times New Roman"/>
                <w:b/>
                <w:bCs/>
                <w:sz w:val="28"/>
                <w:szCs w:val="28"/>
              </w:rPr>
              <w:t>ie a prí</w:t>
            </w:r>
            <w:r w:rsidRPr="006F6797">
              <w:rPr>
                <w:rFonts w:ascii="Times New Roman" w:eastAsia="Times New Roman" w:hAnsi="Times New Roman" w:cs="Times New Roman"/>
                <w:b/>
                <w:bCs/>
                <w:spacing w:val="1"/>
                <w:sz w:val="28"/>
                <w:szCs w:val="28"/>
              </w:rPr>
              <w:t>p</w:t>
            </w:r>
            <w:r w:rsidRPr="006F6797">
              <w:rPr>
                <w:rFonts w:ascii="Times New Roman" w:eastAsia="Times New Roman" w:hAnsi="Times New Roman" w:cs="Times New Roman"/>
                <w:b/>
                <w:bCs/>
                <w:spacing w:val="-1"/>
                <w:sz w:val="28"/>
                <w:szCs w:val="28"/>
              </w:rPr>
              <w:t>r</w:t>
            </w:r>
            <w:r w:rsidRPr="006F6797">
              <w:rPr>
                <w:rFonts w:ascii="Times New Roman" w:eastAsia="Times New Roman" w:hAnsi="Times New Roman" w:cs="Times New Roman"/>
                <w:b/>
                <w:bCs/>
                <w:sz w:val="28"/>
                <w:szCs w:val="28"/>
              </w:rPr>
              <w:t xml:space="preserve">ava </w:t>
            </w:r>
            <w:r w:rsidRPr="006F6797">
              <w:rPr>
                <w:rFonts w:ascii="Times New Roman" w:eastAsia="Times New Roman" w:hAnsi="Times New Roman" w:cs="Times New Roman"/>
                <w:b/>
                <w:bCs/>
                <w:spacing w:val="1"/>
                <w:sz w:val="28"/>
                <w:szCs w:val="28"/>
              </w:rPr>
              <w:t>p</w:t>
            </w:r>
            <w:r w:rsidRPr="006F6797">
              <w:rPr>
                <w:rFonts w:ascii="Times New Roman" w:eastAsia="Times New Roman" w:hAnsi="Times New Roman" w:cs="Times New Roman"/>
                <w:b/>
                <w:bCs/>
                <w:sz w:val="28"/>
                <w:szCs w:val="28"/>
              </w:rPr>
              <w:t>o</w:t>
            </w:r>
            <w:r w:rsidRPr="006F6797">
              <w:rPr>
                <w:rFonts w:ascii="Times New Roman" w:eastAsia="Times New Roman" w:hAnsi="Times New Roman" w:cs="Times New Roman"/>
                <w:b/>
                <w:bCs/>
                <w:spacing w:val="1"/>
                <w:sz w:val="28"/>
                <w:szCs w:val="28"/>
              </w:rPr>
              <w:t>k</w:t>
            </w:r>
            <w:r w:rsidRPr="006F6797">
              <w:rPr>
                <w:rFonts w:ascii="Times New Roman" w:eastAsia="Times New Roman" w:hAnsi="Times New Roman" w:cs="Times New Roman"/>
                <w:b/>
                <w:bCs/>
                <w:spacing w:val="-1"/>
                <w:sz w:val="28"/>
                <w:szCs w:val="28"/>
              </w:rPr>
              <w:t>r</w:t>
            </w:r>
            <w:r w:rsidRPr="006F6797">
              <w:rPr>
                <w:rFonts w:ascii="Times New Roman" w:eastAsia="Times New Roman" w:hAnsi="Times New Roman" w:cs="Times New Roman"/>
                <w:b/>
                <w:bCs/>
                <w:spacing w:val="-3"/>
                <w:sz w:val="28"/>
                <w:szCs w:val="28"/>
              </w:rPr>
              <w:t>m</w:t>
            </w:r>
            <w:r w:rsidRPr="006F6797">
              <w:rPr>
                <w:rFonts w:ascii="Times New Roman" w:eastAsia="Times New Roman" w:hAnsi="Times New Roman" w:cs="Times New Roman"/>
                <w:b/>
                <w:bCs/>
                <w:sz w:val="28"/>
                <w:szCs w:val="28"/>
              </w:rPr>
              <w:t>ov</w:t>
            </w:r>
          </w:p>
        </w:tc>
      </w:tr>
      <w:tr w:rsidR="00645A8B" w:rsidTr="004D42E0">
        <w:tc>
          <w:tcPr>
            <w:tcW w:w="4782" w:type="dxa"/>
          </w:tcPr>
          <w:p w:rsidR="00FA785F" w:rsidRPr="007625F0" w:rsidRDefault="003B7441" w:rsidP="00C5790C">
            <w:pPr>
              <w:pStyle w:val="Odsekzoznamu"/>
              <w:numPr>
                <w:ilvl w:val="0"/>
                <w:numId w:val="518"/>
              </w:numPr>
              <w:tabs>
                <w:tab w:val="left" w:pos="1960"/>
                <w:tab w:val="left" w:pos="2960"/>
                <w:tab w:val="left" w:pos="4220"/>
                <w:tab w:val="left" w:pos="5760"/>
                <w:tab w:val="left" w:pos="6720"/>
              </w:tabs>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dôvodniť spr</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vne rozlo</w:t>
            </w:r>
            <w:r w:rsidRPr="00FA785F">
              <w:rPr>
                <w:rFonts w:ascii="Times New Roman" w:eastAsia="Times New Roman" w:hAnsi="Times New Roman" w:cs="Times New Roman"/>
                <w:spacing w:val="2"/>
                <w:sz w:val="24"/>
                <w:szCs w:val="24"/>
              </w:rPr>
              <w:t>ž</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nie ku</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pacing w:val="2"/>
                <w:sz w:val="24"/>
                <w:szCs w:val="24"/>
              </w:rPr>
              <w:t>h</w:t>
            </w:r>
            <w:r w:rsidRPr="00FA785F">
              <w:rPr>
                <w:rFonts w:ascii="Times New Roman" w:eastAsia="Times New Roman" w:hAnsi="Times New Roman" w:cs="Times New Roman"/>
                <w:spacing w:val="-7"/>
                <w:sz w:val="24"/>
                <w:szCs w:val="24"/>
              </w:rPr>
              <w:t>y</w:t>
            </w:r>
            <w:r w:rsidRPr="00FA785F">
              <w:rPr>
                <w:rFonts w:ascii="Times New Roman" w:eastAsia="Times New Roman" w:hAnsi="Times New Roman" w:cs="Times New Roman"/>
                <w:sz w:val="24"/>
                <w:szCs w:val="24"/>
              </w:rPr>
              <w:t>ns</w:t>
            </w:r>
            <w:r w:rsidRPr="00FA785F">
              <w:rPr>
                <w:rFonts w:ascii="Times New Roman" w:eastAsia="Times New Roman" w:hAnsi="Times New Roman" w:cs="Times New Roman"/>
                <w:spacing w:val="2"/>
                <w:sz w:val="24"/>
                <w:szCs w:val="24"/>
              </w:rPr>
              <w:t>k</w:t>
            </w:r>
            <w:r w:rsidRPr="00FA785F">
              <w:rPr>
                <w:rFonts w:ascii="Times New Roman" w:eastAsia="Times New Roman" w:hAnsi="Times New Roman" w:cs="Times New Roman"/>
                <w:spacing w:val="-1"/>
                <w:sz w:val="24"/>
                <w:szCs w:val="24"/>
              </w:rPr>
              <w:t>é</w:t>
            </w:r>
            <w:r w:rsidRPr="00FA785F">
              <w:rPr>
                <w:rFonts w:ascii="Times New Roman" w:eastAsia="Times New Roman" w:hAnsi="Times New Roman" w:cs="Times New Roman"/>
                <w:sz w:val="24"/>
                <w:szCs w:val="24"/>
              </w:rPr>
              <w:t>ho n</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a</w:t>
            </w:r>
            <w:r w:rsidRPr="00FA785F">
              <w:rPr>
                <w:rFonts w:ascii="Times New Roman" w:eastAsia="Times New Roman" w:hAnsi="Times New Roman" w:cs="Times New Roman"/>
                <w:sz w:val="24"/>
                <w:szCs w:val="24"/>
              </w:rPr>
              <w:t>dia a</w:t>
            </w:r>
            <w:r>
              <w:rPr>
                <w:rFonts w:ascii="Times New Roman" w:eastAsia="Times New Roman" w:hAnsi="Times New Roman" w:cs="Times New Roman"/>
                <w:sz w:val="24"/>
                <w:szCs w:val="24"/>
              </w:rPr>
              <w:t> </w:t>
            </w:r>
            <w:r w:rsidRPr="00FA785F">
              <w:rPr>
                <w:rFonts w:ascii="Times New Roman" w:eastAsia="Times New Roman" w:hAnsi="Times New Roman" w:cs="Times New Roman"/>
                <w:sz w:val="24"/>
                <w:szCs w:val="24"/>
              </w:rPr>
              <w:t>spotrebičov</w:t>
            </w:r>
          </w:p>
          <w:p w:rsidR="00BC4602" w:rsidRPr="00FA785F" w:rsidRDefault="003B7441" w:rsidP="00C5790C">
            <w:pPr>
              <w:pStyle w:val="Odsekzoznamu"/>
              <w:numPr>
                <w:ilvl w:val="0"/>
                <w:numId w:val="518"/>
              </w:numPr>
              <w:tabs>
                <w:tab w:val="left" w:pos="1720"/>
                <w:tab w:val="left" w:pos="3000"/>
                <w:tab w:val="left" w:pos="4460"/>
                <w:tab w:val="left" w:pos="6120"/>
              </w:tabs>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svetliť b</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eč</w:t>
            </w:r>
            <w:r w:rsidRPr="00FA785F">
              <w:rPr>
                <w:rFonts w:ascii="Times New Roman" w:eastAsia="Times New Roman" w:hAnsi="Times New Roman" w:cs="Times New Roman"/>
                <w:sz w:val="24"/>
                <w:szCs w:val="24"/>
              </w:rPr>
              <w:t>né pou</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z w:val="24"/>
                <w:szCs w:val="24"/>
              </w:rPr>
              <w:t>ívanie ku</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pacing w:val="2"/>
                <w:sz w:val="24"/>
                <w:szCs w:val="24"/>
              </w:rPr>
              <w:t>h</w:t>
            </w:r>
            <w:r w:rsidRPr="00FA785F">
              <w:rPr>
                <w:rFonts w:ascii="Times New Roman" w:eastAsia="Times New Roman" w:hAnsi="Times New Roman" w:cs="Times New Roman"/>
                <w:spacing w:val="-2"/>
                <w:sz w:val="24"/>
                <w:szCs w:val="24"/>
              </w:rPr>
              <w:t>y</w:t>
            </w:r>
            <w:r w:rsidRPr="00FA785F">
              <w:rPr>
                <w:rFonts w:ascii="Times New Roman" w:eastAsia="Times New Roman" w:hAnsi="Times New Roman" w:cs="Times New Roman"/>
                <w:sz w:val="24"/>
                <w:szCs w:val="24"/>
              </w:rPr>
              <w:t>nské</w:t>
            </w:r>
            <w:r w:rsidRPr="00FA785F">
              <w:rPr>
                <w:rFonts w:ascii="Times New Roman" w:eastAsia="Times New Roman" w:hAnsi="Times New Roman" w:cs="Times New Roman"/>
                <w:spacing w:val="-1"/>
                <w:sz w:val="24"/>
                <w:szCs w:val="24"/>
              </w:rPr>
              <w:t>h</w:t>
            </w:r>
            <w:r w:rsidRPr="00FA785F">
              <w:rPr>
                <w:rFonts w:ascii="Times New Roman" w:eastAsia="Times New Roman" w:hAnsi="Times New Roman" w:cs="Times New Roman"/>
                <w:sz w:val="24"/>
                <w:szCs w:val="24"/>
              </w:rPr>
              <w:t>o n</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a</w:t>
            </w:r>
            <w:r w:rsidRPr="00FA785F">
              <w:rPr>
                <w:rFonts w:ascii="Times New Roman" w:eastAsia="Times New Roman" w:hAnsi="Times New Roman" w:cs="Times New Roman"/>
                <w:sz w:val="24"/>
                <w:szCs w:val="24"/>
              </w:rPr>
              <w:t>dia 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spotr</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z w:val="24"/>
                <w:szCs w:val="24"/>
              </w:rPr>
              <w:t>bičov,</w:t>
            </w:r>
            <w:r w:rsidRPr="00FA785F">
              <w:rPr>
                <w:rFonts w:ascii="Times New Roman" w:eastAsia="Times New Roman" w:hAnsi="Times New Roman" w:cs="Times New Roman"/>
                <w:spacing w:val="-1"/>
                <w:sz w:val="24"/>
                <w:szCs w:val="24"/>
              </w:rPr>
              <w:t xml:space="preserve"> pre</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ntovať p</w:t>
            </w:r>
            <w:r w:rsidRPr="00FA785F">
              <w:rPr>
                <w:rFonts w:ascii="Times New Roman" w:eastAsia="Times New Roman" w:hAnsi="Times New Roman" w:cs="Times New Roman"/>
                <w:spacing w:val="-1"/>
                <w:sz w:val="24"/>
                <w:szCs w:val="24"/>
              </w:rPr>
              <w:t>ra</w:t>
            </w:r>
            <w:r w:rsidRPr="00FA785F">
              <w:rPr>
                <w:rFonts w:ascii="Times New Roman" w:eastAsia="Times New Roman" w:hAnsi="Times New Roman" w:cs="Times New Roman"/>
                <w:sz w:val="24"/>
                <w:szCs w:val="24"/>
              </w:rPr>
              <w:t>vid</w:t>
            </w:r>
            <w:r w:rsidRPr="00FA785F">
              <w:rPr>
                <w:rFonts w:ascii="Times New Roman" w:eastAsia="Times New Roman" w:hAnsi="Times New Roman" w:cs="Times New Roman"/>
                <w:spacing w:val="1"/>
                <w:sz w:val="24"/>
                <w:szCs w:val="24"/>
              </w:rPr>
              <w:t>l</w:t>
            </w:r>
            <w:r w:rsidRPr="00FA785F">
              <w:rPr>
                <w:rFonts w:ascii="Times New Roman" w:eastAsia="Times New Roman" w:hAnsi="Times New Roman" w:cs="Times New Roman"/>
                <w:sz w:val="24"/>
                <w:szCs w:val="24"/>
              </w:rPr>
              <w:t>á</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pacing w:val="2"/>
                <w:sz w:val="24"/>
                <w:szCs w:val="24"/>
              </w:rPr>
              <w:t>o</w:t>
            </w:r>
            <w:r w:rsidRPr="00FA785F">
              <w:rPr>
                <w:rFonts w:ascii="Times New Roman" w:eastAsia="Times New Roman" w:hAnsi="Times New Roman" w:cs="Times New Roman"/>
                <w:sz w:val="24"/>
                <w:szCs w:val="24"/>
              </w:rPr>
              <w:t>b</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d</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nia s</w:t>
            </w:r>
            <w:r w:rsidRPr="00FA785F">
              <w:rPr>
                <w:rFonts w:ascii="Times New Roman" w:eastAsia="Times New Roman" w:hAnsi="Times New Roman" w:cs="Times New Roman"/>
                <w:spacing w:val="1"/>
                <w:sz w:val="24"/>
                <w:szCs w:val="24"/>
              </w:rPr>
              <w:t> </w:t>
            </w:r>
            <w:r w:rsidRPr="00FA785F">
              <w:rPr>
                <w:rFonts w:ascii="Times New Roman" w:eastAsia="Times New Roman" w:hAnsi="Times New Roman" w:cs="Times New Roman"/>
                <w:sz w:val="24"/>
                <w:szCs w:val="24"/>
              </w:rPr>
              <w:t>horú</w:t>
            </w:r>
            <w:r w:rsidRPr="00FA785F">
              <w:rPr>
                <w:rFonts w:ascii="Times New Roman" w:eastAsia="Times New Roman" w:hAnsi="Times New Roman" w:cs="Times New Roman"/>
                <w:spacing w:val="-2"/>
                <w:sz w:val="24"/>
                <w:szCs w:val="24"/>
              </w:rPr>
              <w:t>c</w:t>
            </w:r>
            <w:r w:rsidRPr="00FA785F">
              <w:rPr>
                <w:rFonts w:ascii="Times New Roman" w:eastAsia="Times New Roman" w:hAnsi="Times New Roman" w:cs="Times New Roman"/>
                <w:sz w:val="24"/>
                <w:szCs w:val="24"/>
              </w:rPr>
              <w:t>i</w:t>
            </w:r>
            <w:r w:rsidRPr="00FA785F">
              <w:rPr>
                <w:rFonts w:ascii="Times New Roman" w:eastAsia="Times New Roman" w:hAnsi="Times New Roman" w:cs="Times New Roman"/>
                <w:spacing w:val="1"/>
                <w:sz w:val="24"/>
                <w:szCs w:val="24"/>
              </w:rPr>
              <w:t>m</w:t>
            </w:r>
            <w:r w:rsidRPr="00FA785F">
              <w:rPr>
                <w:rFonts w:ascii="Times New Roman" w:eastAsia="Times New Roman" w:hAnsi="Times New Roman" w:cs="Times New Roman"/>
                <w:sz w:val="24"/>
                <w:szCs w:val="24"/>
              </w:rPr>
              <w:t>i p</w:t>
            </w:r>
            <w:r w:rsidRPr="00FA785F">
              <w:rPr>
                <w:rFonts w:ascii="Times New Roman" w:eastAsia="Times New Roman" w:hAnsi="Times New Roman" w:cs="Times New Roman"/>
                <w:spacing w:val="2"/>
                <w:sz w:val="24"/>
                <w:szCs w:val="24"/>
              </w:rPr>
              <w:t>r</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dmetm</w:t>
            </w:r>
            <w:r w:rsidRPr="00FA785F">
              <w:rPr>
                <w:rFonts w:ascii="Times New Roman" w:eastAsia="Times New Roman" w:hAnsi="Times New Roman" w:cs="Times New Roman"/>
                <w:spacing w:val="1"/>
                <w:sz w:val="24"/>
                <w:szCs w:val="24"/>
              </w:rPr>
              <w:t>i</w:t>
            </w:r>
          </w:p>
          <w:p w:rsidR="00BC4602" w:rsidRPr="00FA785F" w:rsidRDefault="003B7441" w:rsidP="00C5790C">
            <w:pPr>
              <w:pStyle w:val="Odsekzoznamu"/>
              <w:numPr>
                <w:ilvl w:val="0"/>
                <w:numId w:val="518"/>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svetliť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ra</w:t>
            </w:r>
            <w:r w:rsidRPr="00FA785F">
              <w:rPr>
                <w:rFonts w:ascii="Times New Roman" w:eastAsia="Times New Roman" w:hAnsi="Times New Roman" w:cs="Times New Roman"/>
                <w:sz w:val="24"/>
                <w:szCs w:val="24"/>
              </w:rPr>
              <w:t>vid</w:t>
            </w:r>
            <w:r w:rsidRPr="00FA785F">
              <w:rPr>
                <w:rFonts w:ascii="Times New Roman" w:eastAsia="Times New Roman" w:hAnsi="Times New Roman" w:cs="Times New Roman"/>
                <w:spacing w:val="1"/>
                <w:sz w:val="24"/>
                <w:szCs w:val="24"/>
              </w:rPr>
              <w:t>l</w:t>
            </w:r>
            <w:r w:rsidRPr="00FA785F">
              <w:rPr>
                <w:rFonts w:ascii="Times New Roman" w:eastAsia="Times New Roman" w:hAnsi="Times New Roman" w:cs="Times New Roman"/>
                <w:sz w:val="24"/>
                <w:szCs w:val="24"/>
              </w:rPr>
              <w:t>á</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5"/>
                <w:sz w:val="24"/>
                <w:szCs w:val="24"/>
              </w:rPr>
              <w:t>h</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gie</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3"/>
                <w:sz w:val="24"/>
                <w:szCs w:val="24"/>
              </w:rPr>
              <w:t xml:space="preserve"> </w:t>
            </w:r>
            <w:r w:rsidRPr="00FA785F">
              <w:rPr>
                <w:rFonts w:ascii="Times New Roman" w:eastAsia="Times New Roman" w:hAnsi="Times New Roman" w:cs="Times New Roman"/>
                <w:sz w:val="24"/>
                <w:szCs w:val="24"/>
              </w:rPr>
              <w:t>v</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ku</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pacing w:val="5"/>
                <w:sz w:val="24"/>
                <w:szCs w:val="24"/>
              </w:rPr>
              <w:t>h</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ni</w:t>
            </w:r>
          </w:p>
          <w:p w:rsidR="00BC4602" w:rsidRPr="00FA785F" w:rsidRDefault="003B7441" w:rsidP="00C5790C">
            <w:pPr>
              <w:pStyle w:val="Odsekzoznamu"/>
              <w:numPr>
                <w:ilvl w:val="0"/>
                <w:numId w:val="518"/>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si</w:t>
            </w:r>
            <w:r w:rsidRPr="00FA785F">
              <w:rPr>
                <w:rFonts w:ascii="Times New Roman" w:eastAsia="Times New Roman" w:hAnsi="Times New Roman" w:cs="Times New Roman"/>
                <w:spacing w:val="1"/>
                <w:sz w:val="24"/>
                <w:szCs w:val="24"/>
              </w:rPr>
              <w:t>m</w:t>
            </w:r>
            <w:r w:rsidRPr="00FA785F">
              <w:rPr>
                <w:rFonts w:ascii="Times New Roman" w:eastAsia="Times New Roman" w:hAnsi="Times New Roman" w:cs="Times New Roman"/>
                <w:sz w:val="24"/>
                <w:szCs w:val="24"/>
              </w:rPr>
              <w:t>ulovať n</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kup potr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vín, odhadnúť cenu plánovaného nákupu</w:t>
            </w:r>
          </w:p>
          <w:p w:rsidR="00BC4602" w:rsidRPr="00FA785F" w:rsidRDefault="003B7441" w:rsidP="00C5790C">
            <w:pPr>
              <w:pStyle w:val="Odsekzoznamu"/>
              <w:numPr>
                <w:ilvl w:val="0"/>
                <w:numId w:val="518"/>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dôvodniť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7"/>
                <w:sz w:val="24"/>
                <w:szCs w:val="24"/>
              </w:rPr>
              <w:t>ý</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m</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spr</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ho skladov</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nia pot</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 xml:space="preserve">vín,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tvoriť tabuľku s úd</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j</w:t>
            </w:r>
            <w:r w:rsidRPr="00FA785F">
              <w:rPr>
                <w:rFonts w:ascii="Times New Roman" w:eastAsia="Times New Roman" w:hAnsi="Times New Roman" w:cs="Times New Roman"/>
                <w:spacing w:val="1"/>
                <w:sz w:val="24"/>
                <w:szCs w:val="24"/>
              </w:rPr>
              <w:t>m</w:t>
            </w:r>
            <w:r w:rsidRPr="00FA785F">
              <w:rPr>
                <w:rFonts w:ascii="Times New Roman" w:eastAsia="Times New Roman" w:hAnsi="Times New Roman" w:cs="Times New Roman"/>
                <w:sz w:val="24"/>
                <w:szCs w:val="24"/>
              </w:rPr>
              <w:t>i o d</w:t>
            </w:r>
            <w:r w:rsidRPr="00FA785F">
              <w:rPr>
                <w:rFonts w:ascii="Times New Roman" w:eastAsia="Times New Roman" w:hAnsi="Times New Roman" w:cs="Times New Roman"/>
                <w:spacing w:val="1"/>
                <w:sz w:val="24"/>
                <w:szCs w:val="24"/>
              </w:rPr>
              <w:t>ĺž</w:t>
            </w:r>
            <w:r w:rsidRPr="00FA785F">
              <w:rPr>
                <w:rFonts w:ascii="Times New Roman" w:eastAsia="Times New Roman" w:hAnsi="Times New Roman" w:cs="Times New Roman"/>
                <w:sz w:val="24"/>
                <w:szCs w:val="24"/>
              </w:rPr>
              <w:t>ke</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skl</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dov</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nia pot</w:t>
            </w:r>
            <w:r w:rsidRPr="00FA785F">
              <w:rPr>
                <w:rFonts w:ascii="Times New Roman" w:eastAsia="Times New Roman" w:hAnsi="Times New Roman" w:cs="Times New Roman"/>
                <w:spacing w:val="-1"/>
                <w:sz w:val="24"/>
                <w:szCs w:val="24"/>
              </w:rPr>
              <w:t>ra</w:t>
            </w:r>
            <w:r w:rsidRPr="00FA785F">
              <w:rPr>
                <w:rFonts w:ascii="Times New Roman" w:eastAsia="Times New Roman" w:hAnsi="Times New Roman" w:cs="Times New Roman"/>
                <w:sz w:val="24"/>
                <w:szCs w:val="24"/>
              </w:rPr>
              <w:t>vín</w:t>
            </w:r>
          </w:p>
          <w:p w:rsidR="00BC4602" w:rsidRPr="00FA785F" w:rsidRDefault="003B7441" w:rsidP="00C5790C">
            <w:pPr>
              <w:pStyle w:val="Odsekzoznamu"/>
              <w:numPr>
                <w:ilvl w:val="0"/>
                <w:numId w:val="518"/>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ipr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viť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jednodu</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pacing w:val="5"/>
                <w:sz w:val="24"/>
                <w:szCs w:val="24"/>
              </w:rPr>
              <w:t>h</w:t>
            </w:r>
            <w:r w:rsidRPr="00FA785F">
              <w:rPr>
                <w:rFonts w:ascii="Times New Roman" w:eastAsia="Times New Roman" w:hAnsi="Times New Roman" w:cs="Times New Roman"/>
                <w:sz w:val="24"/>
                <w:szCs w:val="24"/>
              </w:rPr>
              <w:t>ý</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2"/>
                <w:sz w:val="24"/>
                <w:szCs w:val="24"/>
              </w:rPr>
              <w:t>o</w:t>
            </w:r>
            <w:r w:rsidRPr="00FA785F">
              <w:rPr>
                <w:rFonts w:ascii="Times New Roman" w:eastAsia="Times New Roman" w:hAnsi="Times New Roman" w:cs="Times New Roman"/>
                <w:sz w:val="24"/>
                <w:szCs w:val="24"/>
              </w:rPr>
              <w:t>k</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1"/>
                <w:sz w:val="24"/>
                <w:szCs w:val="24"/>
              </w:rPr>
              <w:t>m</w:t>
            </w:r>
          </w:p>
          <w:p w:rsidR="00BC4602" w:rsidRPr="00CE652E" w:rsidRDefault="003B7441" w:rsidP="00C5790C">
            <w:pPr>
              <w:pStyle w:val="Odsekzoznamu"/>
              <w:numPr>
                <w:ilvl w:val="0"/>
                <w:numId w:val="518"/>
              </w:numPr>
              <w:ind w:right="-20"/>
              <w:rPr>
                <w:rFonts w:ascii="Times New Roman" w:eastAsia="Times New Roman" w:hAnsi="Times New Roman" w:cs="Times New Roman"/>
                <w:sz w:val="24"/>
                <w:szCs w:val="24"/>
              </w:rPr>
            </w:pPr>
            <w:r w:rsidRPr="00CE652E">
              <w:rPr>
                <w:rFonts w:ascii="Times New Roman" w:eastAsia="Times New Roman" w:hAnsi="Times New Roman" w:cs="Times New Roman"/>
                <w:sz w:val="24"/>
                <w:szCs w:val="24"/>
              </w:rPr>
              <w:t>p</w:t>
            </w:r>
            <w:r w:rsidRPr="00CE652E">
              <w:rPr>
                <w:rFonts w:ascii="Times New Roman" w:eastAsia="Times New Roman" w:hAnsi="Times New Roman" w:cs="Times New Roman"/>
                <w:spacing w:val="-1"/>
                <w:sz w:val="24"/>
                <w:szCs w:val="24"/>
              </w:rPr>
              <w:t>re</w:t>
            </w:r>
            <w:r w:rsidRPr="00CE652E">
              <w:rPr>
                <w:rFonts w:ascii="Times New Roman" w:eastAsia="Times New Roman" w:hAnsi="Times New Roman" w:cs="Times New Roman"/>
                <w:spacing w:val="1"/>
                <w:sz w:val="24"/>
                <w:szCs w:val="24"/>
              </w:rPr>
              <w:t>z</w:t>
            </w:r>
            <w:r w:rsidRPr="00CE652E">
              <w:rPr>
                <w:rFonts w:ascii="Times New Roman" w:eastAsia="Times New Roman" w:hAnsi="Times New Roman" w:cs="Times New Roman"/>
                <w:spacing w:val="-1"/>
                <w:sz w:val="24"/>
                <w:szCs w:val="24"/>
              </w:rPr>
              <w:t>e</w:t>
            </w:r>
            <w:r w:rsidRPr="00CE652E">
              <w:rPr>
                <w:rFonts w:ascii="Times New Roman" w:eastAsia="Times New Roman" w:hAnsi="Times New Roman" w:cs="Times New Roman"/>
                <w:sz w:val="24"/>
                <w:szCs w:val="24"/>
              </w:rPr>
              <w:t xml:space="preserve">ntovať </w:t>
            </w:r>
            <w:r w:rsidRPr="00CE652E">
              <w:rPr>
                <w:rFonts w:ascii="Times New Roman" w:eastAsia="Times New Roman" w:hAnsi="Times New Roman" w:cs="Times New Roman"/>
                <w:spacing w:val="1"/>
                <w:sz w:val="24"/>
                <w:szCs w:val="24"/>
              </w:rPr>
              <w:t>z</w:t>
            </w:r>
            <w:r w:rsidRPr="00CE652E">
              <w:rPr>
                <w:rFonts w:ascii="Times New Roman" w:eastAsia="Times New Roman" w:hAnsi="Times New Roman" w:cs="Times New Roman"/>
                <w:spacing w:val="-1"/>
                <w:sz w:val="24"/>
                <w:szCs w:val="24"/>
              </w:rPr>
              <w:t>á</w:t>
            </w:r>
            <w:r w:rsidRPr="00CE652E">
              <w:rPr>
                <w:rFonts w:ascii="Times New Roman" w:eastAsia="Times New Roman" w:hAnsi="Times New Roman" w:cs="Times New Roman"/>
                <w:sz w:val="24"/>
                <w:szCs w:val="24"/>
              </w:rPr>
              <w:t>s</w:t>
            </w:r>
            <w:r w:rsidRPr="00CE652E">
              <w:rPr>
                <w:rFonts w:ascii="Times New Roman" w:eastAsia="Times New Roman" w:hAnsi="Times New Roman" w:cs="Times New Roman"/>
                <w:spacing w:val="-1"/>
                <w:sz w:val="24"/>
                <w:szCs w:val="24"/>
              </w:rPr>
              <w:t>a</w:t>
            </w:r>
            <w:r w:rsidRPr="00CE652E">
              <w:rPr>
                <w:rFonts w:ascii="Times New Roman" w:eastAsia="Times New Roman" w:hAnsi="Times New Roman" w:cs="Times New Roman"/>
                <w:spacing w:val="2"/>
                <w:sz w:val="24"/>
                <w:szCs w:val="24"/>
              </w:rPr>
              <w:t>d</w:t>
            </w:r>
            <w:r w:rsidRPr="00CE652E">
              <w:rPr>
                <w:rFonts w:ascii="Times New Roman" w:eastAsia="Times New Roman" w:hAnsi="Times New Roman" w:cs="Times New Roman"/>
                <w:sz w:val="24"/>
                <w:szCs w:val="24"/>
              </w:rPr>
              <w:t>y</w:t>
            </w:r>
            <w:r w:rsidRPr="00CE652E">
              <w:rPr>
                <w:rFonts w:ascii="Times New Roman" w:eastAsia="Times New Roman" w:hAnsi="Times New Roman" w:cs="Times New Roman"/>
                <w:spacing w:val="-5"/>
                <w:sz w:val="24"/>
                <w:szCs w:val="24"/>
              </w:rPr>
              <w:t xml:space="preserve"> </w:t>
            </w:r>
            <w:r w:rsidRPr="00CE652E">
              <w:rPr>
                <w:rFonts w:ascii="Times New Roman" w:eastAsia="Times New Roman" w:hAnsi="Times New Roman" w:cs="Times New Roman"/>
                <w:sz w:val="24"/>
                <w:szCs w:val="24"/>
              </w:rPr>
              <w:t>s</w:t>
            </w:r>
            <w:r w:rsidRPr="00CE652E">
              <w:rPr>
                <w:rFonts w:ascii="Times New Roman" w:eastAsia="Times New Roman" w:hAnsi="Times New Roman" w:cs="Times New Roman"/>
                <w:spacing w:val="2"/>
                <w:sz w:val="24"/>
                <w:szCs w:val="24"/>
              </w:rPr>
              <w:t>p</w:t>
            </w:r>
            <w:r w:rsidRPr="00CE652E">
              <w:rPr>
                <w:rFonts w:ascii="Times New Roman" w:eastAsia="Times New Roman" w:hAnsi="Times New Roman" w:cs="Times New Roman"/>
                <w:sz w:val="24"/>
                <w:szCs w:val="24"/>
              </w:rPr>
              <w:t>r</w:t>
            </w:r>
            <w:r w:rsidRPr="00CE652E">
              <w:rPr>
                <w:rFonts w:ascii="Times New Roman" w:eastAsia="Times New Roman" w:hAnsi="Times New Roman" w:cs="Times New Roman"/>
                <w:spacing w:val="-2"/>
                <w:sz w:val="24"/>
                <w:szCs w:val="24"/>
              </w:rPr>
              <w:t>á</w:t>
            </w:r>
            <w:r w:rsidRPr="00CE652E">
              <w:rPr>
                <w:rFonts w:ascii="Times New Roman" w:eastAsia="Times New Roman" w:hAnsi="Times New Roman" w:cs="Times New Roman"/>
                <w:spacing w:val="2"/>
                <w:sz w:val="24"/>
                <w:szCs w:val="24"/>
              </w:rPr>
              <w:t>v</w:t>
            </w:r>
            <w:r w:rsidRPr="00CE652E">
              <w:rPr>
                <w:rFonts w:ascii="Times New Roman" w:eastAsia="Times New Roman" w:hAnsi="Times New Roman" w:cs="Times New Roman"/>
                <w:sz w:val="24"/>
                <w:szCs w:val="24"/>
              </w:rPr>
              <w:t>n</w:t>
            </w:r>
            <w:r w:rsidRPr="00CE652E">
              <w:rPr>
                <w:rFonts w:ascii="Times New Roman" w:eastAsia="Times New Roman" w:hAnsi="Times New Roman" w:cs="Times New Roman"/>
                <w:spacing w:val="-1"/>
                <w:sz w:val="24"/>
                <w:szCs w:val="24"/>
              </w:rPr>
              <w:t>e</w:t>
            </w:r>
            <w:r w:rsidRPr="00CE652E">
              <w:rPr>
                <w:rFonts w:ascii="Times New Roman" w:eastAsia="Times New Roman" w:hAnsi="Times New Roman" w:cs="Times New Roman"/>
                <w:sz w:val="24"/>
                <w:szCs w:val="24"/>
              </w:rPr>
              <w:t>ho stol</w:t>
            </w:r>
            <w:r w:rsidRPr="00CE652E">
              <w:rPr>
                <w:rFonts w:ascii="Times New Roman" w:eastAsia="Times New Roman" w:hAnsi="Times New Roman" w:cs="Times New Roman"/>
                <w:spacing w:val="2"/>
                <w:sz w:val="24"/>
                <w:szCs w:val="24"/>
              </w:rPr>
              <w:t>o</w:t>
            </w:r>
            <w:r w:rsidRPr="00CE652E">
              <w:rPr>
                <w:rFonts w:ascii="Times New Roman" w:eastAsia="Times New Roman" w:hAnsi="Times New Roman" w:cs="Times New Roman"/>
                <w:sz w:val="24"/>
                <w:szCs w:val="24"/>
              </w:rPr>
              <w:t>v</w:t>
            </w:r>
            <w:r w:rsidRPr="00CE652E">
              <w:rPr>
                <w:rFonts w:ascii="Times New Roman" w:eastAsia="Times New Roman" w:hAnsi="Times New Roman" w:cs="Times New Roman"/>
                <w:spacing w:val="-1"/>
                <w:sz w:val="24"/>
                <w:szCs w:val="24"/>
              </w:rPr>
              <w:t>a</w:t>
            </w:r>
            <w:r w:rsidRPr="00CE652E">
              <w:rPr>
                <w:rFonts w:ascii="Times New Roman" w:eastAsia="Times New Roman" w:hAnsi="Times New Roman" w:cs="Times New Roman"/>
                <w:sz w:val="24"/>
                <w:szCs w:val="24"/>
              </w:rPr>
              <w:t xml:space="preserve">nia, upraviť </w:t>
            </w:r>
            <w:r w:rsidRPr="00CE652E">
              <w:rPr>
                <w:rFonts w:ascii="Times New Roman" w:eastAsia="Times New Roman" w:hAnsi="Times New Roman" w:cs="Times New Roman"/>
                <w:position w:val="-1"/>
                <w:sz w:val="24"/>
                <w:szCs w:val="24"/>
              </w:rPr>
              <w:t>stôl</w:t>
            </w:r>
            <w:r w:rsidRPr="00CE652E">
              <w:rPr>
                <w:rFonts w:ascii="Times New Roman" w:eastAsia="Times New Roman" w:hAnsi="Times New Roman" w:cs="Times New Roman"/>
                <w:spacing w:val="1"/>
                <w:position w:val="-1"/>
                <w:sz w:val="24"/>
                <w:szCs w:val="24"/>
              </w:rPr>
              <w:t xml:space="preserve"> </w:t>
            </w:r>
            <w:r w:rsidRPr="00CE652E">
              <w:rPr>
                <w:rFonts w:ascii="Times New Roman" w:eastAsia="Times New Roman" w:hAnsi="Times New Roman" w:cs="Times New Roman"/>
                <w:position w:val="-1"/>
                <w:sz w:val="24"/>
                <w:szCs w:val="24"/>
              </w:rPr>
              <w:t>pr</w:t>
            </w:r>
            <w:r w:rsidRPr="00CE652E">
              <w:rPr>
                <w:rFonts w:ascii="Times New Roman" w:eastAsia="Times New Roman" w:hAnsi="Times New Roman" w:cs="Times New Roman"/>
                <w:spacing w:val="-2"/>
                <w:position w:val="-1"/>
                <w:sz w:val="24"/>
                <w:szCs w:val="24"/>
              </w:rPr>
              <w:t>e</w:t>
            </w:r>
            <w:r w:rsidRPr="00CE652E">
              <w:rPr>
                <w:rFonts w:ascii="Times New Roman" w:eastAsia="Times New Roman" w:hAnsi="Times New Roman" w:cs="Times New Roman"/>
                <w:position w:val="-1"/>
                <w:sz w:val="24"/>
                <w:szCs w:val="24"/>
              </w:rPr>
              <w:t xml:space="preserve">d </w:t>
            </w:r>
            <w:r w:rsidRPr="00CE652E">
              <w:rPr>
                <w:rFonts w:ascii="Times New Roman" w:hAnsi="Times New Roman" w:cs="Times New Roman"/>
                <w:sz w:val="24"/>
                <w:szCs w:val="24"/>
              </w:rPr>
              <w:t>stolovaním</w:t>
            </w:r>
            <w:r w:rsidRPr="00CE652E">
              <w:rPr>
                <w:rFonts w:ascii="Times New Roman" w:eastAsia="Times New Roman" w:hAnsi="Times New Roman" w:cs="Times New Roman"/>
                <w:spacing w:val="49"/>
                <w:position w:val="-1"/>
                <w:sz w:val="24"/>
                <w:szCs w:val="24"/>
              </w:rPr>
              <w:t xml:space="preserve"> </w:t>
            </w:r>
          </w:p>
        </w:tc>
        <w:tc>
          <w:tcPr>
            <w:tcW w:w="4858" w:type="dxa"/>
          </w:tcPr>
          <w:p w:rsidR="00BC4602" w:rsidRPr="00FA785F" w:rsidRDefault="003B7441" w:rsidP="00C5790C">
            <w:pPr>
              <w:pStyle w:val="Odsekzoznamu"/>
              <w:numPr>
                <w:ilvl w:val="0"/>
                <w:numId w:val="517"/>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ku</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pacing w:val="2"/>
                <w:sz w:val="24"/>
                <w:szCs w:val="24"/>
              </w:rPr>
              <w:t>h</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pacing w:val="2"/>
                <w:sz w:val="24"/>
                <w:szCs w:val="24"/>
              </w:rPr>
              <w:t>ň</w:t>
            </w:r>
            <w:r w:rsidRPr="00FA785F">
              <w:rPr>
                <w:rFonts w:ascii="Times New Roman" w:eastAsia="Times New Roman" w:hAnsi="Times New Roman" w:cs="Times New Roman"/>
                <w:sz w:val="24"/>
                <w:szCs w:val="24"/>
              </w:rPr>
              <w:t>a, jej hlavné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1"/>
                <w:sz w:val="24"/>
                <w:szCs w:val="24"/>
              </w:rPr>
              <w:t>ča</w:t>
            </w:r>
            <w:r w:rsidRPr="00FA785F">
              <w:rPr>
                <w:rFonts w:ascii="Times New Roman" w:eastAsia="Times New Roman" w:hAnsi="Times New Roman" w:cs="Times New Roman"/>
                <w:sz w:val="24"/>
                <w:szCs w:val="24"/>
              </w:rPr>
              <w:t>sti</w:t>
            </w:r>
            <w:r w:rsidRPr="00FA785F">
              <w:rPr>
                <w:rFonts w:ascii="Times New Roman" w:eastAsia="Times New Roman" w:hAnsi="Times New Roman" w:cs="Times New Roman"/>
                <w:spacing w:val="4"/>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 xml:space="preserve">ich </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o</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lo</w:t>
            </w:r>
            <w:r w:rsidRPr="00FA785F">
              <w:rPr>
                <w:rFonts w:ascii="Times New Roman" w:eastAsia="Times New Roman" w:hAnsi="Times New Roman" w:cs="Times New Roman"/>
                <w:spacing w:val="2"/>
                <w:sz w:val="24"/>
                <w:szCs w:val="24"/>
              </w:rPr>
              <w:t>ž</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nie, náradie, spotrebiče v k</w:t>
            </w:r>
            <w:r w:rsidRPr="00FA785F">
              <w:rPr>
                <w:rFonts w:ascii="Times New Roman" w:eastAsia="Times New Roman" w:hAnsi="Times New Roman" w:cs="Times New Roman"/>
                <w:spacing w:val="2"/>
                <w:sz w:val="24"/>
                <w:szCs w:val="24"/>
              </w:rPr>
              <w:t>u</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pacing w:val="2"/>
                <w:sz w:val="24"/>
                <w:szCs w:val="24"/>
              </w:rPr>
              <w:t>h</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ni</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 xml:space="preserve">a  ich </w:t>
            </w:r>
            <w:r w:rsidRPr="00FA785F">
              <w:rPr>
                <w:rFonts w:ascii="Times New Roman" w:eastAsia="Times New Roman" w:hAnsi="Times New Roman" w:cs="Times New Roman"/>
                <w:spacing w:val="4"/>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am</w:t>
            </w:r>
            <w:r w:rsidRPr="00FA785F">
              <w:rPr>
                <w:rFonts w:ascii="Times New Roman" w:eastAsia="Times New Roman" w:hAnsi="Times New Roman" w:cs="Times New Roman"/>
                <w:sz w:val="24"/>
                <w:szCs w:val="24"/>
              </w:rPr>
              <w:t xml:space="preserve"> </w:t>
            </w:r>
          </w:p>
          <w:p w:rsidR="00BC4602" w:rsidRPr="00FA785F" w:rsidRDefault="003B7441" w:rsidP="00C5790C">
            <w:pPr>
              <w:pStyle w:val="Odsekzoznamu"/>
              <w:numPr>
                <w:ilvl w:val="0"/>
                <w:numId w:val="517"/>
              </w:numPr>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kladné</w:t>
            </w:r>
            <w:r>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b</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eč</w:t>
            </w:r>
            <w:r w:rsidRPr="00FA785F">
              <w:rPr>
                <w:rFonts w:ascii="Times New Roman" w:eastAsia="Times New Roman" w:hAnsi="Times New Roman" w:cs="Times New Roman"/>
                <w:sz w:val="24"/>
                <w:szCs w:val="24"/>
              </w:rPr>
              <w:t>nostné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h</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gieni</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pacing w:val="2"/>
                <w:sz w:val="24"/>
                <w:szCs w:val="24"/>
              </w:rPr>
              <w:t>k</w:t>
            </w:r>
            <w:r w:rsidRPr="00FA785F">
              <w:rPr>
                <w:rFonts w:ascii="Times New Roman" w:eastAsia="Times New Roman" w:hAnsi="Times New Roman" w:cs="Times New Roman"/>
                <w:sz w:val="24"/>
                <w:szCs w:val="24"/>
              </w:rPr>
              <w:t>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pr</w:t>
            </w:r>
            <w:r w:rsidRPr="00FA785F">
              <w:rPr>
                <w:rFonts w:ascii="Times New Roman" w:eastAsia="Times New Roman" w:hAnsi="Times New Roman" w:cs="Times New Roman"/>
                <w:spacing w:val="-2"/>
                <w:sz w:val="24"/>
                <w:szCs w:val="24"/>
              </w:rPr>
              <w:t>a</w:t>
            </w:r>
            <w:r w:rsidRPr="00FA785F">
              <w:rPr>
                <w:rFonts w:ascii="Times New Roman" w:eastAsia="Times New Roman" w:hAnsi="Times New Roman" w:cs="Times New Roman"/>
                <w:sz w:val="24"/>
                <w:szCs w:val="24"/>
              </w:rPr>
              <w:t>vid</w:t>
            </w:r>
            <w:r w:rsidRPr="00FA785F">
              <w:rPr>
                <w:rFonts w:ascii="Times New Roman" w:eastAsia="Times New Roman" w:hAnsi="Times New Roman" w:cs="Times New Roman"/>
                <w:spacing w:val="1"/>
                <w:sz w:val="24"/>
                <w:szCs w:val="24"/>
              </w:rPr>
              <w:t>l</w:t>
            </w:r>
            <w:r w:rsidRPr="00FA785F">
              <w:rPr>
                <w:rFonts w:ascii="Times New Roman" w:eastAsia="Times New Roman" w:hAnsi="Times New Roman" w:cs="Times New Roman"/>
                <w:sz w:val="24"/>
                <w:szCs w:val="24"/>
              </w:rPr>
              <w:t>á</w:t>
            </w:r>
          </w:p>
          <w:p w:rsidR="00BC4602" w:rsidRPr="00FA785F" w:rsidRDefault="003B7441" w:rsidP="00C5790C">
            <w:pPr>
              <w:pStyle w:val="Odsekzoznamu"/>
              <w:numPr>
                <w:ilvl w:val="0"/>
                <w:numId w:val="517"/>
              </w:numPr>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základné hygienické pravidlá</w:t>
            </w:r>
          </w:p>
          <w:p w:rsidR="00BC4602" w:rsidRPr="00FA785F" w:rsidRDefault="003B7441" w:rsidP="00C5790C">
            <w:pPr>
              <w:pStyle w:val="Odsekzoznamu"/>
              <w:numPr>
                <w:ilvl w:val="0"/>
                <w:numId w:val="517"/>
              </w:numPr>
              <w:spacing w:before="2"/>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kup potr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 xml:space="preserve">vín, </w:t>
            </w:r>
            <w:r w:rsidRPr="00FA785F">
              <w:rPr>
                <w:rFonts w:ascii="Times New Roman" w:eastAsia="Times New Roman" w:hAnsi="Times New Roman" w:cs="Times New Roman"/>
                <w:spacing w:val="-1"/>
                <w:sz w:val="24"/>
                <w:szCs w:val="24"/>
              </w:rPr>
              <w:t>ce</w:t>
            </w:r>
            <w:r w:rsidRPr="00FA785F">
              <w:rPr>
                <w:rFonts w:ascii="Times New Roman" w:eastAsia="Times New Roman" w:hAnsi="Times New Roman" w:cs="Times New Roman"/>
                <w:sz w:val="24"/>
                <w:szCs w:val="24"/>
              </w:rPr>
              <w:t>no</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z w:val="24"/>
                <w:szCs w:val="24"/>
              </w:rPr>
              <w:t>á</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k</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lku</w:t>
            </w:r>
            <w:r w:rsidRPr="00FA785F">
              <w:rPr>
                <w:rFonts w:ascii="Times New Roman" w:eastAsia="Times New Roman" w:hAnsi="Times New Roman" w:cs="Times New Roman"/>
                <w:spacing w:val="1"/>
                <w:sz w:val="24"/>
                <w:szCs w:val="24"/>
              </w:rPr>
              <w:t>l</w:t>
            </w:r>
            <w:r w:rsidRPr="00FA785F">
              <w:rPr>
                <w:rFonts w:ascii="Times New Roman" w:eastAsia="Times New Roman" w:hAnsi="Times New Roman" w:cs="Times New Roman"/>
                <w:spacing w:val="-1"/>
                <w:sz w:val="24"/>
                <w:szCs w:val="24"/>
              </w:rPr>
              <w:t>ác</w:t>
            </w:r>
            <w:r w:rsidRPr="00FA785F">
              <w:rPr>
                <w:rFonts w:ascii="Times New Roman" w:eastAsia="Times New Roman" w:hAnsi="Times New Roman" w:cs="Times New Roman"/>
                <w:sz w:val="24"/>
                <w:szCs w:val="24"/>
              </w:rPr>
              <w:t>ia n</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k</w:t>
            </w:r>
            <w:r w:rsidRPr="00FA785F">
              <w:rPr>
                <w:rFonts w:ascii="Times New Roman" w:eastAsia="Times New Roman" w:hAnsi="Times New Roman" w:cs="Times New Roman"/>
                <w:spacing w:val="1"/>
                <w:sz w:val="24"/>
                <w:szCs w:val="24"/>
              </w:rPr>
              <w:t>u</w:t>
            </w:r>
            <w:r w:rsidRPr="00FA785F">
              <w:rPr>
                <w:rFonts w:ascii="Times New Roman" w:eastAsia="Times New Roman" w:hAnsi="Times New Roman" w:cs="Times New Roman"/>
                <w:sz w:val="24"/>
                <w:szCs w:val="24"/>
              </w:rPr>
              <w:t>pu,</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z w:val="24"/>
                <w:szCs w:val="24"/>
              </w:rPr>
              <w:t>)</w:t>
            </w:r>
            <w:r w:rsidRPr="00FA785F">
              <w:rPr>
                <w:rFonts w:ascii="Times New Roman" w:eastAsia="Times New Roman" w:hAnsi="Times New Roman" w:cs="Times New Roman"/>
                <w:spacing w:val="4"/>
                <w:sz w:val="24"/>
                <w:szCs w:val="24"/>
              </w:rPr>
              <w:t>v</w:t>
            </w:r>
            <w:r w:rsidRPr="00FA785F">
              <w:rPr>
                <w:rFonts w:ascii="Times New Roman" w:eastAsia="Times New Roman" w:hAnsi="Times New Roman" w:cs="Times New Roman"/>
                <w:spacing w:val="-2"/>
                <w:sz w:val="24"/>
                <w:szCs w:val="24"/>
              </w:rPr>
              <w:t>ý</w:t>
            </w:r>
            <w:r w:rsidRPr="00FA785F">
              <w:rPr>
                <w:rFonts w:ascii="Times New Roman" w:eastAsia="Times New Roman" w:hAnsi="Times New Roman" w:cs="Times New Roman"/>
                <w:sz w:val="24"/>
                <w:szCs w:val="24"/>
              </w:rPr>
              <w:t>ho</w:t>
            </w:r>
            <w:r w:rsidRPr="00FA785F">
              <w:rPr>
                <w:rFonts w:ascii="Times New Roman" w:eastAsia="Times New Roman" w:hAnsi="Times New Roman" w:cs="Times New Roman"/>
                <w:spacing w:val="2"/>
                <w:sz w:val="24"/>
                <w:szCs w:val="24"/>
              </w:rPr>
              <w:t>d</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 xml:space="preserve">kupu </w:t>
            </w:r>
            <w:r w:rsidRPr="00FA785F">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a </w:t>
            </w:r>
            <w:r w:rsidRPr="00FA785F">
              <w:rPr>
                <w:rFonts w:ascii="Times New Roman" w:eastAsia="Times New Roman" w:hAnsi="Times New Roman" w:cs="Times New Roman"/>
                <w:sz w:val="24"/>
                <w:szCs w:val="24"/>
              </w:rPr>
              <w:t>trhoviská</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 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v sup</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rm</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k</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toch</w:t>
            </w:r>
          </w:p>
          <w:p w:rsidR="0041395F" w:rsidRDefault="003B7441" w:rsidP="00C5790C">
            <w:pPr>
              <w:pStyle w:val="Odsekzoznamu"/>
              <w:numPr>
                <w:ilvl w:val="0"/>
                <w:numId w:val="517"/>
              </w:numPr>
              <w:spacing w:before="30"/>
              <w:ind w:right="-20"/>
              <w:rPr>
                <w:rFonts w:ascii="Times New Roman" w:eastAsia="Times New Roman" w:hAnsi="Times New Roman" w:cs="Times New Roman"/>
                <w:sz w:val="24"/>
                <w:szCs w:val="24"/>
              </w:rPr>
            </w:pPr>
            <w:r w:rsidRPr="0041395F">
              <w:rPr>
                <w:rFonts w:ascii="Times New Roman" w:eastAsia="Times New Roman" w:hAnsi="Times New Roman" w:cs="Times New Roman"/>
                <w:sz w:val="24"/>
                <w:szCs w:val="24"/>
              </w:rPr>
              <w:t>ob</w:t>
            </w:r>
            <w:r w:rsidRPr="0041395F">
              <w:rPr>
                <w:rFonts w:ascii="Times New Roman" w:eastAsia="Times New Roman" w:hAnsi="Times New Roman" w:cs="Times New Roman"/>
                <w:spacing w:val="-1"/>
                <w:sz w:val="24"/>
                <w:szCs w:val="24"/>
              </w:rPr>
              <w:t>a</w:t>
            </w:r>
            <w:r w:rsidRPr="0041395F">
              <w:rPr>
                <w:rFonts w:ascii="Times New Roman" w:eastAsia="Times New Roman" w:hAnsi="Times New Roman" w:cs="Times New Roman"/>
                <w:sz w:val="24"/>
                <w:szCs w:val="24"/>
              </w:rPr>
              <w:t>lové m</w:t>
            </w:r>
            <w:r w:rsidRPr="0041395F">
              <w:rPr>
                <w:rFonts w:ascii="Times New Roman" w:eastAsia="Times New Roman" w:hAnsi="Times New Roman" w:cs="Times New Roman"/>
                <w:spacing w:val="-1"/>
                <w:sz w:val="24"/>
                <w:szCs w:val="24"/>
              </w:rPr>
              <w:t>a</w:t>
            </w:r>
            <w:r w:rsidRPr="0041395F">
              <w:rPr>
                <w:rFonts w:ascii="Times New Roman" w:eastAsia="Times New Roman" w:hAnsi="Times New Roman" w:cs="Times New Roman"/>
                <w:sz w:val="24"/>
                <w:szCs w:val="24"/>
              </w:rPr>
              <w:t>te</w:t>
            </w:r>
            <w:r w:rsidRPr="0041395F">
              <w:rPr>
                <w:rFonts w:ascii="Times New Roman" w:eastAsia="Times New Roman" w:hAnsi="Times New Roman" w:cs="Times New Roman"/>
                <w:spacing w:val="-1"/>
                <w:sz w:val="24"/>
                <w:szCs w:val="24"/>
              </w:rPr>
              <w:t>r</w:t>
            </w:r>
            <w:r w:rsidRPr="0041395F">
              <w:rPr>
                <w:rFonts w:ascii="Times New Roman" w:eastAsia="Times New Roman" w:hAnsi="Times New Roman" w:cs="Times New Roman"/>
                <w:sz w:val="24"/>
                <w:szCs w:val="24"/>
              </w:rPr>
              <w:t>iá</w:t>
            </w:r>
            <w:r w:rsidRPr="0041395F">
              <w:rPr>
                <w:rFonts w:ascii="Times New Roman" w:eastAsia="Times New Roman" w:hAnsi="Times New Roman" w:cs="Times New Roman"/>
                <w:spacing w:val="5"/>
                <w:sz w:val="24"/>
                <w:szCs w:val="24"/>
              </w:rPr>
              <w:t>l</w:t>
            </w:r>
            <w:r w:rsidRPr="0041395F">
              <w:rPr>
                <w:rFonts w:ascii="Times New Roman" w:eastAsia="Times New Roman" w:hAnsi="Times New Roman" w:cs="Times New Roman"/>
                <w:spacing w:val="-5"/>
                <w:sz w:val="24"/>
                <w:szCs w:val="24"/>
              </w:rPr>
              <w:t>y</w:t>
            </w:r>
            <w:r w:rsidRPr="0041395F">
              <w:rPr>
                <w:rFonts w:ascii="Times New Roman" w:eastAsia="Times New Roman" w:hAnsi="Times New Roman" w:cs="Times New Roman"/>
                <w:sz w:val="24"/>
                <w:szCs w:val="24"/>
              </w:rPr>
              <w:t>, ident</w:t>
            </w:r>
            <w:r w:rsidRPr="0041395F">
              <w:rPr>
                <w:rFonts w:ascii="Times New Roman" w:eastAsia="Times New Roman" w:hAnsi="Times New Roman" w:cs="Times New Roman"/>
                <w:spacing w:val="3"/>
                <w:sz w:val="24"/>
                <w:szCs w:val="24"/>
              </w:rPr>
              <w:t>i</w:t>
            </w:r>
            <w:r w:rsidRPr="0041395F">
              <w:rPr>
                <w:rFonts w:ascii="Times New Roman" w:eastAsia="Times New Roman" w:hAnsi="Times New Roman" w:cs="Times New Roman"/>
                <w:sz w:val="24"/>
                <w:szCs w:val="24"/>
              </w:rPr>
              <w:t>fik</w:t>
            </w:r>
            <w:r w:rsidRPr="0041395F">
              <w:rPr>
                <w:rFonts w:ascii="Times New Roman" w:eastAsia="Times New Roman" w:hAnsi="Times New Roman" w:cs="Times New Roman"/>
                <w:spacing w:val="-1"/>
                <w:sz w:val="24"/>
                <w:szCs w:val="24"/>
              </w:rPr>
              <w:t>ač</w:t>
            </w:r>
            <w:r w:rsidRPr="0041395F">
              <w:rPr>
                <w:rFonts w:ascii="Times New Roman" w:eastAsia="Times New Roman" w:hAnsi="Times New Roman" w:cs="Times New Roman"/>
                <w:sz w:val="24"/>
                <w:szCs w:val="24"/>
              </w:rPr>
              <w:t>né</w:t>
            </w:r>
            <w:r w:rsidRPr="0041395F">
              <w:rPr>
                <w:rFonts w:ascii="Times New Roman" w:eastAsia="Times New Roman" w:hAnsi="Times New Roman" w:cs="Times New Roman"/>
                <w:spacing w:val="-1"/>
                <w:sz w:val="24"/>
                <w:szCs w:val="24"/>
              </w:rPr>
              <w:t xml:space="preserve"> </w:t>
            </w:r>
            <w:r w:rsidRPr="0041395F">
              <w:rPr>
                <w:rFonts w:ascii="Times New Roman" w:eastAsia="Times New Roman" w:hAnsi="Times New Roman" w:cs="Times New Roman"/>
                <w:sz w:val="24"/>
                <w:szCs w:val="24"/>
              </w:rPr>
              <w:t>ú</w:t>
            </w:r>
            <w:r w:rsidRPr="0041395F">
              <w:rPr>
                <w:rFonts w:ascii="Times New Roman" w:eastAsia="Times New Roman" w:hAnsi="Times New Roman" w:cs="Times New Roman"/>
                <w:spacing w:val="2"/>
                <w:sz w:val="24"/>
                <w:szCs w:val="24"/>
              </w:rPr>
              <w:t>d</w:t>
            </w:r>
            <w:r w:rsidRPr="0041395F">
              <w:rPr>
                <w:rFonts w:ascii="Times New Roman" w:eastAsia="Times New Roman" w:hAnsi="Times New Roman" w:cs="Times New Roman"/>
                <w:spacing w:val="-1"/>
                <w:sz w:val="24"/>
                <w:szCs w:val="24"/>
              </w:rPr>
              <w:t>a</w:t>
            </w:r>
            <w:r w:rsidRPr="0041395F">
              <w:rPr>
                <w:rFonts w:ascii="Times New Roman" w:eastAsia="Times New Roman" w:hAnsi="Times New Roman" w:cs="Times New Roman"/>
                <w:sz w:val="24"/>
                <w:szCs w:val="24"/>
              </w:rPr>
              <w:t>je p</w:t>
            </w:r>
            <w:r w:rsidRPr="0041395F">
              <w:rPr>
                <w:rFonts w:ascii="Times New Roman" w:eastAsia="Times New Roman" w:hAnsi="Times New Roman" w:cs="Times New Roman"/>
                <w:spacing w:val="1"/>
                <w:sz w:val="24"/>
                <w:szCs w:val="24"/>
              </w:rPr>
              <w:t>r</w:t>
            </w:r>
            <w:r w:rsidRPr="0041395F">
              <w:rPr>
                <w:rFonts w:ascii="Times New Roman" w:eastAsia="Times New Roman" w:hAnsi="Times New Roman" w:cs="Times New Roman"/>
                <w:sz w:val="24"/>
                <w:szCs w:val="24"/>
              </w:rPr>
              <w:t>e</w:t>
            </w:r>
            <w:r w:rsidRPr="0041395F">
              <w:rPr>
                <w:rFonts w:ascii="Times New Roman" w:eastAsia="Times New Roman" w:hAnsi="Times New Roman" w:cs="Times New Roman"/>
                <w:spacing w:val="-1"/>
                <w:sz w:val="24"/>
                <w:szCs w:val="24"/>
              </w:rPr>
              <w:t xml:space="preserve"> </w:t>
            </w:r>
            <w:r w:rsidRPr="0041395F">
              <w:rPr>
                <w:rFonts w:ascii="Times New Roman" w:eastAsia="Times New Roman" w:hAnsi="Times New Roman" w:cs="Times New Roman"/>
                <w:sz w:val="24"/>
                <w:szCs w:val="24"/>
              </w:rPr>
              <w:t>spotr</w:t>
            </w:r>
            <w:r w:rsidRPr="0041395F">
              <w:rPr>
                <w:rFonts w:ascii="Times New Roman" w:eastAsia="Times New Roman" w:hAnsi="Times New Roman" w:cs="Times New Roman"/>
                <w:spacing w:val="-2"/>
                <w:sz w:val="24"/>
                <w:szCs w:val="24"/>
              </w:rPr>
              <w:t>e</w:t>
            </w:r>
            <w:r w:rsidRPr="0041395F">
              <w:rPr>
                <w:rFonts w:ascii="Times New Roman" w:eastAsia="Times New Roman" w:hAnsi="Times New Roman" w:cs="Times New Roman"/>
                <w:spacing w:val="2"/>
                <w:sz w:val="24"/>
                <w:szCs w:val="24"/>
              </w:rPr>
              <w:t>b</w:t>
            </w:r>
            <w:r w:rsidRPr="0041395F">
              <w:rPr>
                <w:rFonts w:ascii="Times New Roman" w:eastAsia="Times New Roman" w:hAnsi="Times New Roman" w:cs="Times New Roman"/>
                <w:sz w:val="24"/>
                <w:szCs w:val="24"/>
              </w:rPr>
              <w:t>i</w:t>
            </w:r>
            <w:r w:rsidRPr="0041395F">
              <w:rPr>
                <w:rFonts w:ascii="Times New Roman" w:eastAsia="Times New Roman" w:hAnsi="Times New Roman" w:cs="Times New Roman"/>
                <w:spacing w:val="1"/>
                <w:sz w:val="24"/>
                <w:szCs w:val="24"/>
              </w:rPr>
              <w:t>t</w:t>
            </w:r>
            <w:r w:rsidRPr="0041395F">
              <w:rPr>
                <w:rFonts w:ascii="Times New Roman" w:eastAsia="Times New Roman" w:hAnsi="Times New Roman" w:cs="Times New Roman"/>
                <w:spacing w:val="-1"/>
                <w:sz w:val="24"/>
                <w:szCs w:val="24"/>
              </w:rPr>
              <w:t>e</w:t>
            </w:r>
            <w:r w:rsidRPr="0041395F">
              <w:rPr>
                <w:rFonts w:ascii="Times New Roman" w:eastAsia="Times New Roman" w:hAnsi="Times New Roman" w:cs="Times New Roman"/>
                <w:spacing w:val="1"/>
                <w:sz w:val="24"/>
                <w:szCs w:val="24"/>
              </w:rPr>
              <w:t>ľ</w:t>
            </w:r>
            <w:r w:rsidRPr="0041395F">
              <w:rPr>
                <w:rFonts w:ascii="Times New Roman" w:eastAsia="Times New Roman" w:hAnsi="Times New Roman" w:cs="Times New Roman"/>
                <w:sz w:val="24"/>
                <w:szCs w:val="24"/>
              </w:rPr>
              <w:t>a, skl</w:t>
            </w:r>
            <w:r w:rsidRPr="0041395F">
              <w:rPr>
                <w:rFonts w:ascii="Times New Roman" w:eastAsia="Times New Roman" w:hAnsi="Times New Roman" w:cs="Times New Roman"/>
                <w:spacing w:val="-1"/>
                <w:sz w:val="24"/>
                <w:szCs w:val="24"/>
              </w:rPr>
              <w:t>a</w:t>
            </w:r>
            <w:r w:rsidRPr="0041395F">
              <w:rPr>
                <w:rFonts w:ascii="Times New Roman" w:eastAsia="Times New Roman" w:hAnsi="Times New Roman" w:cs="Times New Roman"/>
                <w:sz w:val="24"/>
                <w:szCs w:val="24"/>
              </w:rPr>
              <w:t>dov</w:t>
            </w:r>
            <w:r w:rsidRPr="0041395F">
              <w:rPr>
                <w:rFonts w:ascii="Times New Roman" w:eastAsia="Times New Roman" w:hAnsi="Times New Roman" w:cs="Times New Roman"/>
                <w:spacing w:val="-1"/>
                <w:sz w:val="24"/>
                <w:szCs w:val="24"/>
              </w:rPr>
              <w:t>a</w:t>
            </w:r>
            <w:r w:rsidRPr="0041395F">
              <w:rPr>
                <w:rFonts w:ascii="Times New Roman" w:eastAsia="Times New Roman" w:hAnsi="Times New Roman" w:cs="Times New Roman"/>
                <w:sz w:val="24"/>
                <w:szCs w:val="24"/>
              </w:rPr>
              <w:t>nie potr</w:t>
            </w:r>
            <w:r w:rsidRPr="0041395F">
              <w:rPr>
                <w:rFonts w:ascii="Times New Roman" w:eastAsia="Times New Roman" w:hAnsi="Times New Roman" w:cs="Times New Roman"/>
                <w:spacing w:val="-1"/>
                <w:sz w:val="24"/>
                <w:szCs w:val="24"/>
              </w:rPr>
              <w:t>a</w:t>
            </w:r>
            <w:r w:rsidRPr="0041395F">
              <w:rPr>
                <w:rFonts w:ascii="Times New Roman" w:eastAsia="Times New Roman" w:hAnsi="Times New Roman" w:cs="Times New Roman"/>
                <w:sz w:val="24"/>
                <w:szCs w:val="24"/>
              </w:rPr>
              <w:t>vín (m</w:t>
            </w:r>
            <w:r w:rsidRPr="0041395F">
              <w:rPr>
                <w:rFonts w:ascii="Times New Roman" w:eastAsia="Times New Roman" w:hAnsi="Times New Roman" w:cs="Times New Roman"/>
                <w:spacing w:val="3"/>
                <w:sz w:val="24"/>
                <w:szCs w:val="24"/>
              </w:rPr>
              <w:t>i</w:t>
            </w:r>
            <w:r w:rsidRPr="0041395F">
              <w:rPr>
                <w:rFonts w:ascii="Times New Roman" w:eastAsia="Times New Roman" w:hAnsi="Times New Roman" w:cs="Times New Roman"/>
                <w:spacing w:val="-1"/>
                <w:sz w:val="24"/>
                <w:szCs w:val="24"/>
              </w:rPr>
              <w:t>e</w:t>
            </w:r>
            <w:r w:rsidRPr="0041395F">
              <w:rPr>
                <w:rFonts w:ascii="Times New Roman" w:eastAsia="Times New Roman" w:hAnsi="Times New Roman" w:cs="Times New Roman"/>
                <w:sz w:val="24"/>
                <w:szCs w:val="24"/>
              </w:rPr>
              <w:t xml:space="preserve">sto </w:t>
            </w:r>
            <w:r w:rsidRPr="0041395F">
              <w:rPr>
                <w:rFonts w:ascii="Times New Roman" w:eastAsia="Times New Roman" w:hAnsi="Times New Roman" w:cs="Times New Roman"/>
                <w:spacing w:val="1"/>
                <w:sz w:val="24"/>
                <w:szCs w:val="24"/>
              </w:rPr>
              <w:t>s</w:t>
            </w:r>
            <w:r w:rsidRPr="0041395F">
              <w:rPr>
                <w:rFonts w:ascii="Times New Roman" w:eastAsia="Times New Roman" w:hAnsi="Times New Roman" w:cs="Times New Roman"/>
                <w:sz w:val="24"/>
                <w:szCs w:val="24"/>
              </w:rPr>
              <w:t>kladov</w:t>
            </w:r>
            <w:r w:rsidRPr="0041395F">
              <w:rPr>
                <w:rFonts w:ascii="Times New Roman" w:eastAsia="Times New Roman" w:hAnsi="Times New Roman" w:cs="Times New Roman"/>
                <w:spacing w:val="-1"/>
                <w:sz w:val="24"/>
                <w:szCs w:val="24"/>
              </w:rPr>
              <w:t>a</w:t>
            </w:r>
            <w:r w:rsidRPr="0041395F">
              <w:rPr>
                <w:rFonts w:ascii="Times New Roman" w:eastAsia="Times New Roman" w:hAnsi="Times New Roman" w:cs="Times New Roman"/>
                <w:sz w:val="24"/>
                <w:szCs w:val="24"/>
              </w:rPr>
              <w:t>nia, dĺ</w:t>
            </w:r>
            <w:r w:rsidRPr="0041395F">
              <w:rPr>
                <w:rFonts w:ascii="Times New Roman" w:eastAsia="Times New Roman" w:hAnsi="Times New Roman" w:cs="Times New Roman"/>
                <w:spacing w:val="1"/>
                <w:sz w:val="24"/>
                <w:szCs w:val="24"/>
              </w:rPr>
              <w:t>ž</w:t>
            </w:r>
            <w:r w:rsidRPr="0041395F">
              <w:rPr>
                <w:rFonts w:ascii="Times New Roman" w:eastAsia="Times New Roman" w:hAnsi="Times New Roman" w:cs="Times New Roman"/>
                <w:sz w:val="24"/>
                <w:szCs w:val="24"/>
              </w:rPr>
              <w:t>ka</w:t>
            </w:r>
            <w:r w:rsidRPr="0041395F">
              <w:rPr>
                <w:rFonts w:ascii="Times New Roman" w:eastAsia="Times New Roman" w:hAnsi="Times New Roman" w:cs="Times New Roman"/>
                <w:spacing w:val="-1"/>
                <w:sz w:val="24"/>
                <w:szCs w:val="24"/>
              </w:rPr>
              <w:t xml:space="preserve"> </w:t>
            </w:r>
            <w:r w:rsidRPr="0041395F">
              <w:rPr>
                <w:rFonts w:ascii="Times New Roman" w:eastAsia="Times New Roman" w:hAnsi="Times New Roman" w:cs="Times New Roman"/>
                <w:sz w:val="24"/>
                <w:szCs w:val="24"/>
              </w:rPr>
              <w:t>skl</w:t>
            </w:r>
            <w:r w:rsidRPr="0041395F">
              <w:rPr>
                <w:rFonts w:ascii="Times New Roman" w:eastAsia="Times New Roman" w:hAnsi="Times New Roman" w:cs="Times New Roman"/>
                <w:spacing w:val="-1"/>
                <w:sz w:val="24"/>
                <w:szCs w:val="24"/>
              </w:rPr>
              <w:t>a</w:t>
            </w:r>
            <w:r w:rsidRPr="0041395F">
              <w:rPr>
                <w:rFonts w:ascii="Times New Roman" w:eastAsia="Times New Roman" w:hAnsi="Times New Roman" w:cs="Times New Roman"/>
                <w:sz w:val="24"/>
                <w:szCs w:val="24"/>
              </w:rPr>
              <w:t>dov</w:t>
            </w:r>
            <w:r w:rsidRPr="0041395F">
              <w:rPr>
                <w:rFonts w:ascii="Times New Roman" w:eastAsia="Times New Roman" w:hAnsi="Times New Roman" w:cs="Times New Roman"/>
                <w:spacing w:val="-1"/>
                <w:sz w:val="24"/>
                <w:szCs w:val="24"/>
              </w:rPr>
              <w:t>a</w:t>
            </w:r>
            <w:r w:rsidRPr="0041395F">
              <w:rPr>
                <w:rFonts w:ascii="Times New Roman" w:eastAsia="Times New Roman" w:hAnsi="Times New Roman" w:cs="Times New Roman"/>
                <w:sz w:val="24"/>
                <w:szCs w:val="24"/>
              </w:rPr>
              <w:t>nia,</w:t>
            </w:r>
            <w:r w:rsidR="0041395F">
              <w:rPr>
                <w:rFonts w:ascii="Times New Roman" w:eastAsia="Times New Roman" w:hAnsi="Times New Roman" w:cs="Times New Roman"/>
                <w:sz w:val="24"/>
                <w:szCs w:val="24"/>
              </w:rPr>
              <w:t xml:space="preserve"> </w:t>
            </w:r>
            <w:r w:rsidRPr="0041395F">
              <w:rPr>
                <w:rFonts w:ascii="Times New Roman" w:eastAsia="Times New Roman" w:hAnsi="Times New Roman" w:cs="Times New Roman"/>
                <w:sz w:val="24"/>
                <w:szCs w:val="24"/>
              </w:rPr>
              <w:t xml:space="preserve">záručná doba potravín)    </w:t>
            </w:r>
          </w:p>
          <w:p w:rsidR="0041395F" w:rsidRDefault="003B7441" w:rsidP="00C5790C">
            <w:pPr>
              <w:pStyle w:val="Odsekzoznamu"/>
              <w:numPr>
                <w:ilvl w:val="0"/>
                <w:numId w:val="517"/>
              </w:numPr>
              <w:spacing w:before="30"/>
              <w:ind w:right="-20"/>
              <w:rPr>
                <w:rFonts w:ascii="Times New Roman" w:eastAsia="Times New Roman" w:hAnsi="Times New Roman" w:cs="Times New Roman"/>
                <w:sz w:val="24"/>
                <w:szCs w:val="24"/>
              </w:rPr>
            </w:pPr>
            <w:r w:rsidRPr="0041395F">
              <w:rPr>
                <w:rFonts w:ascii="Times New Roman" w:eastAsia="Times New Roman" w:hAnsi="Times New Roman" w:cs="Times New Roman"/>
                <w:sz w:val="24"/>
                <w:szCs w:val="24"/>
              </w:rPr>
              <w:t>jednodu</w:t>
            </w:r>
            <w:r w:rsidRPr="0041395F">
              <w:rPr>
                <w:rFonts w:ascii="Times New Roman" w:eastAsia="Times New Roman" w:hAnsi="Times New Roman" w:cs="Times New Roman"/>
                <w:spacing w:val="-1"/>
                <w:sz w:val="24"/>
                <w:szCs w:val="24"/>
              </w:rPr>
              <w:t>c</w:t>
            </w:r>
            <w:r w:rsidRPr="0041395F">
              <w:rPr>
                <w:rFonts w:ascii="Times New Roman" w:eastAsia="Times New Roman" w:hAnsi="Times New Roman" w:cs="Times New Roman"/>
                <w:sz w:val="24"/>
                <w:szCs w:val="24"/>
              </w:rPr>
              <w:t>hé</w:t>
            </w:r>
            <w:r w:rsidRPr="0041395F">
              <w:rPr>
                <w:rFonts w:ascii="Times New Roman" w:eastAsia="Times New Roman" w:hAnsi="Times New Roman" w:cs="Times New Roman"/>
                <w:spacing w:val="-1"/>
                <w:sz w:val="24"/>
                <w:szCs w:val="24"/>
              </w:rPr>
              <w:t xml:space="preserve"> </w:t>
            </w:r>
            <w:r w:rsidRPr="0041395F">
              <w:rPr>
                <w:rFonts w:ascii="Times New Roman" w:eastAsia="Times New Roman" w:hAnsi="Times New Roman" w:cs="Times New Roman"/>
                <w:sz w:val="24"/>
                <w:szCs w:val="24"/>
              </w:rPr>
              <w:t>pokr</w:t>
            </w:r>
            <w:r w:rsidRPr="0041395F">
              <w:rPr>
                <w:rFonts w:ascii="Times New Roman" w:eastAsia="Times New Roman" w:hAnsi="Times New Roman" w:cs="Times New Roman"/>
                <w:spacing w:val="5"/>
                <w:sz w:val="24"/>
                <w:szCs w:val="24"/>
              </w:rPr>
              <w:t>m</w:t>
            </w:r>
            <w:r w:rsidRPr="0041395F">
              <w:rPr>
                <w:rFonts w:ascii="Times New Roman" w:eastAsia="Times New Roman" w:hAnsi="Times New Roman" w:cs="Times New Roman"/>
                <w:sz w:val="24"/>
                <w:szCs w:val="24"/>
              </w:rPr>
              <w:t>y</w:t>
            </w:r>
            <w:r w:rsidRPr="0041395F">
              <w:rPr>
                <w:rFonts w:ascii="Times New Roman" w:eastAsia="Times New Roman" w:hAnsi="Times New Roman" w:cs="Times New Roman"/>
                <w:spacing w:val="-5"/>
                <w:sz w:val="24"/>
                <w:szCs w:val="24"/>
              </w:rPr>
              <w:t xml:space="preserve"> </w:t>
            </w:r>
            <w:r w:rsidRPr="0041395F">
              <w:rPr>
                <w:rFonts w:ascii="Times New Roman" w:eastAsia="Times New Roman" w:hAnsi="Times New Roman" w:cs="Times New Roman"/>
                <w:spacing w:val="-1"/>
                <w:sz w:val="24"/>
                <w:szCs w:val="24"/>
              </w:rPr>
              <w:t>(</w:t>
            </w:r>
            <w:r w:rsidRPr="0041395F">
              <w:rPr>
                <w:rFonts w:ascii="Times New Roman" w:eastAsia="Times New Roman" w:hAnsi="Times New Roman" w:cs="Times New Roman"/>
                <w:spacing w:val="2"/>
                <w:sz w:val="24"/>
                <w:szCs w:val="24"/>
              </w:rPr>
              <w:t>n</w:t>
            </w:r>
            <w:r w:rsidRPr="0041395F">
              <w:rPr>
                <w:rFonts w:ascii="Times New Roman" w:eastAsia="Times New Roman" w:hAnsi="Times New Roman" w:cs="Times New Roman"/>
                <w:spacing w:val="-1"/>
                <w:sz w:val="24"/>
                <w:szCs w:val="24"/>
              </w:rPr>
              <w:t>á</w:t>
            </w:r>
            <w:r w:rsidRPr="0041395F">
              <w:rPr>
                <w:rFonts w:ascii="Times New Roman" w:eastAsia="Times New Roman" w:hAnsi="Times New Roman" w:cs="Times New Roman"/>
                <w:sz w:val="24"/>
                <w:szCs w:val="24"/>
              </w:rPr>
              <w:t>t</w:t>
            </w:r>
            <w:r w:rsidRPr="0041395F">
              <w:rPr>
                <w:rFonts w:ascii="Times New Roman" w:eastAsia="Times New Roman" w:hAnsi="Times New Roman" w:cs="Times New Roman"/>
                <w:spacing w:val="1"/>
                <w:sz w:val="24"/>
                <w:szCs w:val="24"/>
              </w:rPr>
              <w:t>i</w:t>
            </w:r>
            <w:r w:rsidRPr="0041395F">
              <w:rPr>
                <w:rFonts w:ascii="Times New Roman" w:eastAsia="Times New Roman" w:hAnsi="Times New Roman" w:cs="Times New Roman"/>
                <w:spacing w:val="-1"/>
                <w:sz w:val="24"/>
                <w:szCs w:val="24"/>
              </w:rPr>
              <w:t>e</w:t>
            </w:r>
            <w:r w:rsidRPr="0041395F">
              <w:rPr>
                <w:rFonts w:ascii="Times New Roman" w:eastAsia="Times New Roman" w:hAnsi="Times New Roman" w:cs="Times New Roman"/>
                <w:sz w:val="24"/>
                <w:szCs w:val="24"/>
              </w:rPr>
              <w:t>r</w:t>
            </w:r>
            <w:r w:rsidRPr="0041395F">
              <w:rPr>
                <w:rFonts w:ascii="Times New Roman" w:eastAsia="Times New Roman" w:hAnsi="Times New Roman" w:cs="Times New Roman"/>
                <w:spacing w:val="4"/>
                <w:sz w:val="24"/>
                <w:szCs w:val="24"/>
              </w:rPr>
              <w:t>k</w:t>
            </w:r>
            <w:r w:rsidRPr="0041395F">
              <w:rPr>
                <w:rFonts w:ascii="Times New Roman" w:eastAsia="Times New Roman" w:hAnsi="Times New Roman" w:cs="Times New Roman"/>
                <w:spacing w:val="-4"/>
                <w:sz w:val="24"/>
                <w:szCs w:val="24"/>
              </w:rPr>
              <w:t>y</w:t>
            </w:r>
            <w:r w:rsidRPr="0041395F">
              <w:rPr>
                <w:rFonts w:ascii="Times New Roman" w:eastAsia="Times New Roman" w:hAnsi="Times New Roman" w:cs="Times New Roman"/>
                <w:sz w:val="24"/>
                <w:szCs w:val="24"/>
              </w:rPr>
              <w:t xml:space="preserve">, </w:t>
            </w:r>
            <w:r w:rsidRPr="0041395F">
              <w:rPr>
                <w:rFonts w:ascii="Times New Roman" w:eastAsia="Times New Roman" w:hAnsi="Times New Roman" w:cs="Times New Roman"/>
                <w:spacing w:val="1"/>
                <w:sz w:val="24"/>
                <w:szCs w:val="24"/>
              </w:rPr>
              <w:t>z</w:t>
            </w:r>
            <w:r w:rsidRPr="0041395F">
              <w:rPr>
                <w:rFonts w:ascii="Times New Roman" w:eastAsia="Times New Roman" w:hAnsi="Times New Roman" w:cs="Times New Roman"/>
                <w:spacing w:val="-1"/>
                <w:sz w:val="24"/>
                <w:szCs w:val="24"/>
              </w:rPr>
              <w:t>e</w:t>
            </w:r>
            <w:r w:rsidRPr="0041395F">
              <w:rPr>
                <w:rFonts w:ascii="Times New Roman" w:eastAsia="Times New Roman" w:hAnsi="Times New Roman" w:cs="Times New Roman"/>
                <w:sz w:val="24"/>
                <w:szCs w:val="24"/>
              </w:rPr>
              <w:t>leninové</w:t>
            </w:r>
            <w:r w:rsidRPr="0041395F">
              <w:rPr>
                <w:rFonts w:ascii="Times New Roman" w:eastAsia="Times New Roman" w:hAnsi="Times New Roman" w:cs="Times New Roman"/>
                <w:spacing w:val="-1"/>
                <w:sz w:val="24"/>
                <w:szCs w:val="24"/>
              </w:rPr>
              <w:t xml:space="preserve"> a</w:t>
            </w:r>
            <w:r w:rsidRPr="0041395F">
              <w:rPr>
                <w:rFonts w:ascii="Times New Roman" w:eastAsia="Times New Roman" w:hAnsi="Times New Roman" w:cs="Times New Roman"/>
                <w:sz w:val="24"/>
                <w:szCs w:val="24"/>
              </w:rPr>
              <w:t xml:space="preserve">lebo ovocné šaláty apod.)     </w:t>
            </w:r>
          </w:p>
          <w:p w:rsidR="0033386B" w:rsidRPr="007625F0" w:rsidRDefault="00BC4602" w:rsidP="00C5790C">
            <w:pPr>
              <w:pStyle w:val="Odsekzoznamu"/>
              <w:numPr>
                <w:ilvl w:val="0"/>
                <w:numId w:val="517"/>
              </w:numPr>
              <w:spacing w:before="30"/>
              <w:ind w:right="-20"/>
              <w:rPr>
                <w:rFonts w:ascii="Times New Roman" w:eastAsia="Times New Roman" w:hAnsi="Times New Roman" w:cs="Times New Roman"/>
                <w:sz w:val="24"/>
                <w:szCs w:val="24"/>
              </w:rPr>
            </w:pPr>
            <w:r w:rsidRPr="0041395F">
              <w:rPr>
                <w:rFonts w:ascii="Times New Roman" w:eastAsia="Times New Roman" w:hAnsi="Times New Roman" w:cs="Times New Roman"/>
                <w:sz w:val="24"/>
                <w:szCs w:val="24"/>
              </w:rPr>
              <w:t>Stolovanie, pravidlá stolovania</w:t>
            </w:r>
          </w:p>
        </w:tc>
      </w:tr>
      <w:tr w:rsidR="00645A8B" w:rsidTr="004D42E0">
        <w:trPr>
          <w:trHeight w:hRule="exact" w:val="340"/>
        </w:trPr>
        <w:tc>
          <w:tcPr>
            <w:tcW w:w="9640" w:type="dxa"/>
            <w:gridSpan w:val="2"/>
          </w:tcPr>
          <w:p w:rsidR="00645A8B" w:rsidRPr="006F6797" w:rsidRDefault="00BC4602" w:rsidP="00BC4602">
            <w:pPr>
              <w:spacing w:before="29" w:line="271" w:lineRule="exact"/>
              <w:ind w:left="116" w:right="-20"/>
              <w:jc w:val="center"/>
              <w:rPr>
                <w:rFonts w:ascii="Times New Roman" w:eastAsia="Times New Roman" w:hAnsi="Times New Roman" w:cs="Times New Roman"/>
                <w:sz w:val="28"/>
                <w:szCs w:val="28"/>
              </w:rPr>
            </w:pPr>
            <w:r w:rsidRPr="006F6797">
              <w:rPr>
                <w:rFonts w:ascii="Times New Roman" w:eastAsia="Times New Roman" w:hAnsi="Times New Roman" w:cs="Times New Roman"/>
                <w:b/>
                <w:bCs/>
                <w:position w:val="-1"/>
                <w:sz w:val="28"/>
                <w:szCs w:val="28"/>
              </w:rPr>
              <w:t>Ľ</w:t>
            </w:r>
            <w:r w:rsidRPr="006F6797">
              <w:rPr>
                <w:rFonts w:ascii="Times New Roman" w:eastAsia="Times New Roman" w:hAnsi="Times New Roman" w:cs="Times New Roman"/>
                <w:b/>
                <w:bCs/>
                <w:spacing w:val="1"/>
                <w:position w:val="-1"/>
                <w:sz w:val="28"/>
                <w:szCs w:val="28"/>
              </w:rPr>
              <w:t>ud</w:t>
            </w:r>
            <w:r w:rsidRPr="006F6797">
              <w:rPr>
                <w:rFonts w:ascii="Times New Roman" w:eastAsia="Times New Roman" w:hAnsi="Times New Roman" w:cs="Times New Roman"/>
                <w:b/>
                <w:bCs/>
                <w:position w:val="-1"/>
                <w:sz w:val="28"/>
                <w:szCs w:val="28"/>
              </w:rPr>
              <w:t>ové</w:t>
            </w:r>
            <w:r w:rsidRPr="006F6797">
              <w:rPr>
                <w:rFonts w:ascii="Times New Roman" w:eastAsia="Times New Roman" w:hAnsi="Times New Roman" w:cs="Times New Roman"/>
                <w:b/>
                <w:bCs/>
                <w:spacing w:val="-1"/>
                <w:position w:val="-1"/>
                <w:sz w:val="28"/>
                <w:szCs w:val="28"/>
              </w:rPr>
              <w:t xml:space="preserve"> tr</w:t>
            </w:r>
            <w:r w:rsidRPr="006F6797">
              <w:rPr>
                <w:rFonts w:ascii="Times New Roman" w:eastAsia="Times New Roman" w:hAnsi="Times New Roman" w:cs="Times New Roman"/>
                <w:b/>
                <w:bCs/>
                <w:position w:val="-1"/>
                <w:sz w:val="28"/>
                <w:szCs w:val="28"/>
              </w:rPr>
              <w:t>a</w:t>
            </w:r>
            <w:r w:rsidRPr="006F6797">
              <w:rPr>
                <w:rFonts w:ascii="Times New Roman" w:eastAsia="Times New Roman" w:hAnsi="Times New Roman" w:cs="Times New Roman"/>
                <w:b/>
                <w:bCs/>
                <w:spacing w:val="1"/>
                <w:position w:val="-1"/>
                <w:sz w:val="28"/>
                <w:szCs w:val="28"/>
              </w:rPr>
              <w:t>d</w:t>
            </w:r>
            <w:r w:rsidRPr="006F6797">
              <w:rPr>
                <w:rFonts w:ascii="Times New Roman" w:eastAsia="Times New Roman" w:hAnsi="Times New Roman" w:cs="Times New Roman"/>
                <w:b/>
                <w:bCs/>
                <w:position w:val="-1"/>
                <w:sz w:val="28"/>
                <w:szCs w:val="28"/>
              </w:rPr>
              <w:t>ície</w:t>
            </w:r>
            <w:r w:rsidRPr="006F6797">
              <w:rPr>
                <w:rFonts w:ascii="Times New Roman" w:eastAsia="Times New Roman" w:hAnsi="Times New Roman" w:cs="Times New Roman"/>
                <w:b/>
                <w:bCs/>
                <w:spacing w:val="-1"/>
                <w:position w:val="-1"/>
                <w:sz w:val="28"/>
                <w:szCs w:val="28"/>
              </w:rPr>
              <w:t xml:space="preserve"> </w:t>
            </w:r>
            <w:r w:rsidRPr="006F6797">
              <w:rPr>
                <w:rFonts w:ascii="Times New Roman" w:eastAsia="Times New Roman" w:hAnsi="Times New Roman" w:cs="Times New Roman"/>
                <w:b/>
                <w:bCs/>
                <w:position w:val="-1"/>
                <w:sz w:val="28"/>
                <w:szCs w:val="28"/>
              </w:rPr>
              <w:t>a</w:t>
            </w:r>
            <w:r w:rsidR="0041395F">
              <w:rPr>
                <w:rFonts w:ascii="Times New Roman" w:eastAsia="Times New Roman" w:hAnsi="Times New Roman" w:cs="Times New Roman"/>
                <w:b/>
                <w:bCs/>
                <w:spacing w:val="1"/>
                <w:position w:val="-1"/>
                <w:sz w:val="28"/>
                <w:szCs w:val="28"/>
              </w:rPr>
              <w:t> </w:t>
            </w:r>
            <w:r w:rsidRPr="006F6797">
              <w:rPr>
                <w:rFonts w:ascii="Times New Roman" w:eastAsia="Times New Roman" w:hAnsi="Times New Roman" w:cs="Times New Roman"/>
                <w:b/>
                <w:bCs/>
                <w:spacing w:val="-1"/>
                <w:position w:val="-1"/>
                <w:sz w:val="28"/>
                <w:szCs w:val="28"/>
              </w:rPr>
              <w:t>r</w:t>
            </w:r>
            <w:r w:rsidRPr="006F6797">
              <w:rPr>
                <w:rFonts w:ascii="Times New Roman" w:eastAsia="Times New Roman" w:hAnsi="Times New Roman" w:cs="Times New Roman"/>
                <w:b/>
                <w:bCs/>
                <w:spacing w:val="1"/>
                <w:position w:val="-1"/>
                <w:sz w:val="28"/>
                <w:szCs w:val="28"/>
              </w:rPr>
              <w:t>e</w:t>
            </w:r>
            <w:r w:rsidRPr="006F6797">
              <w:rPr>
                <w:rFonts w:ascii="Times New Roman" w:eastAsia="Times New Roman" w:hAnsi="Times New Roman" w:cs="Times New Roman"/>
                <w:b/>
                <w:bCs/>
                <w:spacing w:val="-3"/>
                <w:position w:val="-1"/>
                <w:sz w:val="28"/>
                <w:szCs w:val="28"/>
              </w:rPr>
              <w:t>m</w:t>
            </w:r>
            <w:r w:rsidRPr="006F6797">
              <w:rPr>
                <w:rFonts w:ascii="Times New Roman" w:eastAsia="Times New Roman" w:hAnsi="Times New Roman" w:cs="Times New Roman"/>
                <w:b/>
                <w:bCs/>
                <w:spacing w:val="1"/>
                <w:position w:val="-1"/>
                <w:sz w:val="28"/>
                <w:szCs w:val="28"/>
              </w:rPr>
              <w:t>e</w:t>
            </w:r>
            <w:r w:rsidRPr="006F6797">
              <w:rPr>
                <w:rFonts w:ascii="Times New Roman" w:eastAsia="Times New Roman" w:hAnsi="Times New Roman" w:cs="Times New Roman"/>
                <w:b/>
                <w:bCs/>
                <w:position w:val="-1"/>
                <w:sz w:val="28"/>
                <w:szCs w:val="28"/>
              </w:rPr>
              <w:t>slá</w:t>
            </w:r>
          </w:p>
        </w:tc>
      </w:tr>
      <w:tr w:rsidR="00645A8B" w:rsidTr="004D42E0">
        <w:tc>
          <w:tcPr>
            <w:tcW w:w="4782" w:type="dxa"/>
          </w:tcPr>
          <w:p w:rsidR="00BC4602" w:rsidRDefault="003B7441" w:rsidP="00C5790C">
            <w:pPr>
              <w:pStyle w:val="Odsekzoznamu"/>
              <w:numPr>
                <w:ilvl w:val="0"/>
                <w:numId w:val="519"/>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opísať tr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dície</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meslá</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v</w:t>
            </w:r>
            <w:r>
              <w:rPr>
                <w:rFonts w:ascii="Times New Roman" w:eastAsia="Times New Roman" w:hAnsi="Times New Roman" w:cs="Times New Roman"/>
                <w:sz w:val="24"/>
                <w:szCs w:val="24"/>
              </w:rPr>
              <w:t> </w:t>
            </w:r>
            <w:r w:rsidRPr="00FA785F">
              <w:rPr>
                <w:rFonts w:ascii="Times New Roman" w:eastAsia="Times New Roman" w:hAnsi="Times New Roman" w:cs="Times New Roman"/>
                <w:sz w:val="24"/>
                <w:szCs w:val="24"/>
              </w:rPr>
              <w:t>re</w:t>
            </w:r>
            <w:r w:rsidRPr="00FA785F">
              <w:rPr>
                <w:rFonts w:ascii="Times New Roman" w:eastAsia="Times New Roman" w:hAnsi="Times New Roman" w:cs="Times New Roman"/>
                <w:spacing w:val="-2"/>
                <w:sz w:val="24"/>
                <w:szCs w:val="24"/>
              </w:rPr>
              <w:t>g</w:t>
            </w:r>
            <w:r w:rsidRPr="00FA785F">
              <w:rPr>
                <w:rFonts w:ascii="Times New Roman" w:eastAsia="Times New Roman" w:hAnsi="Times New Roman" w:cs="Times New Roman"/>
                <w:sz w:val="24"/>
                <w:szCs w:val="24"/>
              </w:rPr>
              <w:t>iónoch</w:t>
            </w:r>
          </w:p>
          <w:p w:rsidR="00FA785F" w:rsidRPr="00FA785F" w:rsidRDefault="00FA785F" w:rsidP="00FA785F">
            <w:pPr>
              <w:ind w:right="-20"/>
              <w:rPr>
                <w:rFonts w:ascii="Times New Roman" w:eastAsia="Times New Roman" w:hAnsi="Times New Roman" w:cs="Times New Roman"/>
                <w:sz w:val="24"/>
                <w:szCs w:val="24"/>
              </w:rPr>
            </w:pPr>
          </w:p>
          <w:p w:rsidR="00BC4602" w:rsidRPr="00FA785F" w:rsidRDefault="003B7441" w:rsidP="00C5790C">
            <w:pPr>
              <w:pStyle w:val="Odsekzoznamu"/>
              <w:numPr>
                <w:ilvl w:val="0"/>
                <w:numId w:val="519"/>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meno</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re</w:t>
            </w:r>
            <w:r w:rsidRPr="00FA785F">
              <w:rPr>
                <w:rFonts w:ascii="Times New Roman" w:eastAsia="Times New Roman" w:hAnsi="Times New Roman" w:cs="Times New Roman"/>
                <w:spacing w:val="-2"/>
                <w:sz w:val="24"/>
                <w:szCs w:val="24"/>
              </w:rPr>
              <w:t>g</w:t>
            </w:r>
            <w:r w:rsidRPr="00FA785F">
              <w:rPr>
                <w:rFonts w:ascii="Times New Roman" w:eastAsia="Times New Roman" w:hAnsi="Times New Roman" w:cs="Times New Roman"/>
                <w:sz w:val="24"/>
                <w:szCs w:val="24"/>
              </w:rPr>
              <w:t>ionálne</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1"/>
                <w:sz w:val="24"/>
                <w:szCs w:val="24"/>
              </w:rPr>
              <w:t>ľ</w:t>
            </w:r>
            <w:r w:rsidRPr="00FA785F">
              <w:rPr>
                <w:rFonts w:ascii="Times New Roman" w:eastAsia="Times New Roman" w:hAnsi="Times New Roman" w:cs="Times New Roman"/>
                <w:spacing w:val="2"/>
                <w:sz w:val="24"/>
                <w:szCs w:val="24"/>
              </w:rPr>
              <w:t>u</w:t>
            </w:r>
            <w:r w:rsidRPr="00FA785F">
              <w:rPr>
                <w:rFonts w:ascii="Times New Roman" w:eastAsia="Times New Roman" w:hAnsi="Times New Roman" w:cs="Times New Roman"/>
                <w:sz w:val="24"/>
                <w:szCs w:val="24"/>
              </w:rPr>
              <w:t>dové r</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pacing w:val="1"/>
                <w:sz w:val="24"/>
                <w:szCs w:val="24"/>
              </w:rPr>
              <w:t>m</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slá</w:t>
            </w:r>
          </w:p>
          <w:p w:rsidR="00BC4602" w:rsidRPr="00FA785F" w:rsidRDefault="003B7441" w:rsidP="00C5790C">
            <w:pPr>
              <w:pStyle w:val="Odsekzoznamu"/>
              <w:widowControl w:val="0"/>
              <w:numPr>
                <w:ilvl w:val="0"/>
                <w:numId w:val="519"/>
              </w:numPr>
              <w:tabs>
                <w:tab w:val="left" w:pos="820"/>
              </w:tabs>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hoto</w:t>
            </w:r>
            <w:r w:rsidRPr="00FA785F">
              <w:rPr>
                <w:rFonts w:ascii="Times New Roman" w:eastAsia="Times New Roman" w:hAnsi="Times New Roman" w:cs="Times New Roman"/>
                <w:spacing w:val="1"/>
                <w:sz w:val="24"/>
                <w:szCs w:val="24"/>
              </w:rPr>
              <w:t>v</w:t>
            </w:r>
            <w:r w:rsidRPr="00FA785F">
              <w:rPr>
                <w:rFonts w:ascii="Times New Roman" w:eastAsia="Times New Roman" w:hAnsi="Times New Roman" w:cs="Times New Roman"/>
                <w:sz w:val="24"/>
                <w:szCs w:val="24"/>
              </w:rPr>
              <w:t>iť</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jednodu</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5"/>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ob</w:t>
            </w:r>
            <w:r w:rsidRPr="00FA785F">
              <w:rPr>
                <w:rFonts w:ascii="Times New Roman" w:eastAsia="Times New Roman" w:hAnsi="Times New Roman" w:cs="Times New Roman"/>
                <w:spacing w:val="2"/>
                <w:sz w:val="24"/>
                <w:szCs w:val="24"/>
              </w:rPr>
              <w:t>k</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4"/>
                <w:sz w:val="24"/>
                <w:szCs w:val="24"/>
              </w:rPr>
              <w:t xml:space="preserve"> </w:t>
            </w:r>
            <w:r w:rsidRPr="00FA785F">
              <w:rPr>
                <w:rFonts w:ascii="Times New Roman" w:eastAsia="Times New Roman" w:hAnsi="Times New Roman" w:cs="Times New Roman"/>
                <w:sz w:val="24"/>
                <w:szCs w:val="24"/>
              </w:rPr>
              <w:t>súvisia</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e</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w:t>
            </w:r>
            <w:r w:rsidRPr="00FA785F">
              <w:rPr>
                <w:rFonts w:ascii="Times New Roman" w:eastAsia="Times New Roman" w:hAnsi="Times New Roman" w:cs="Times New Roman"/>
                <w:spacing w:val="1"/>
                <w:sz w:val="24"/>
                <w:szCs w:val="24"/>
              </w:rPr>
              <w:t xml:space="preserve"> ľ</w:t>
            </w:r>
            <w:r w:rsidRPr="00FA785F">
              <w:rPr>
                <w:rFonts w:ascii="Times New Roman" w:eastAsia="Times New Roman" w:hAnsi="Times New Roman" w:cs="Times New Roman"/>
                <w:sz w:val="24"/>
                <w:szCs w:val="24"/>
              </w:rPr>
              <w:t>udo</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2"/>
                <w:sz w:val="24"/>
                <w:szCs w:val="24"/>
              </w:rPr>
              <w:t>ý</w:t>
            </w:r>
            <w:r w:rsidRPr="00FA785F">
              <w:rPr>
                <w:rFonts w:ascii="Times New Roman" w:eastAsia="Times New Roman" w:hAnsi="Times New Roman" w:cs="Times New Roman"/>
                <w:sz w:val="24"/>
                <w:szCs w:val="24"/>
              </w:rPr>
              <w:t>mi</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tr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díci</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m</w:t>
            </w:r>
            <w:r w:rsidRPr="00FA785F">
              <w:rPr>
                <w:rFonts w:ascii="Times New Roman" w:eastAsia="Times New Roman" w:hAnsi="Times New Roman" w:cs="Times New Roman"/>
                <w:spacing w:val="2"/>
                <w:sz w:val="24"/>
                <w:szCs w:val="24"/>
              </w:rPr>
              <w:t>i</w:t>
            </w:r>
          </w:p>
        </w:tc>
        <w:tc>
          <w:tcPr>
            <w:tcW w:w="4858" w:type="dxa"/>
          </w:tcPr>
          <w:p w:rsidR="00BC4602" w:rsidRPr="00FA785F" w:rsidRDefault="003B7441" w:rsidP="00C5790C">
            <w:pPr>
              <w:pStyle w:val="Odsekzoznamu"/>
              <w:numPr>
                <w:ilvl w:val="0"/>
                <w:numId w:val="519"/>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ľ</w:t>
            </w:r>
            <w:r w:rsidRPr="00FA785F">
              <w:rPr>
                <w:rFonts w:ascii="Times New Roman" w:eastAsia="Times New Roman" w:hAnsi="Times New Roman" w:cs="Times New Roman"/>
                <w:sz w:val="24"/>
                <w:szCs w:val="24"/>
              </w:rPr>
              <w:t>udové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tr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dície</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z w:val="24"/>
                <w:szCs w:val="24"/>
              </w:rPr>
              <w:t>meslá</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v re</w:t>
            </w:r>
            <w:r w:rsidRPr="00FA785F">
              <w:rPr>
                <w:rFonts w:ascii="Times New Roman" w:eastAsia="Times New Roman" w:hAnsi="Times New Roman" w:cs="Times New Roman"/>
                <w:spacing w:val="-2"/>
                <w:sz w:val="24"/>
                <w:szCs w:val="24"/>
              </w:rPr>
              <w:t>g</w:t>
            </w:r>
            <w:r w:rsidRPr="00FA785F">
              <w:rPr>
                <w:rFonts w:ascii="Times New Roman" w:eastAsia="Times New Roman" w:hAnsi="Times New Roman" w:cs="Times New Roman"/>
                <w:sz w:val="24"/>
                <w:szCs w:val="24"/>
              </w:rPr>
              <w:t>ióne, remeselnícka dielňa, múzeum, skanz</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w:t>
            </w:r>
          </w:p>
          <w:p w:rsidR="00BC4602" w:rsidRPr="00FA785F" w:rsidRDefault="003B7441" w:rsidP="00C5790C">
            <w:pPr>
              <w:pStyle w:val="Odsekzoznamu"/>
              <w:numPr>
                <w:ilvl w:val="0"/>
                <w:numId w:val="519"/>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ľ</w:t>
            </w:r>
            <w:r w:rsidRPr="00FA785F">
              <w:rPr>
                <w:rFonts w:ascii="Times New Roman" w:eastAsia="Times New Roman" w:hAnsi="Times New Roman" w:cs="Times New Roman"/>
                <w:sz w:val="24"/>
                <w:szCs w:val="24"/>
              </w:rPr>
              <w:t>udové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z w:val="24"/>
                <w:szCs w:val="24"/>
              </w:rPr>
              <w:t>meslá</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v re</w:t>
            </w:r>
            <w:r w:rsidRPr="00FA785F">
              <w:rPr>
                <w:rFonts w:ascii="Times New Roman" w:eastAsia="Times New Roman" w:hAnsi="Times New Roman" w:cs="Times New Roman"/>
                <w:spacing w:val="-2"/>
                <w:sz w:val="24"/>
                <w:szCs w:val="24"/>
              </w:rPr>
              <w:t>g</w:t>
            </w:r>
            <w:r w:rsidRPr="00FA785F">
              <w:rPr>
                <w:rFonts w:ascii="Times New Roman" w:eastAsia="Times New Roman" w:hAnsi="Times New Roman" w:cs="Times New Roman"/>
                <w:sz w:val="24"/>
                <w:szCs w:val="24"/>
              </w:rPr>
              <w:t>ióne</w:t>
            </w:r>
          </w:p>
          <w:p w:rsidR="00BC4602" w:rsidRPr="00FA785F" w:rsidRDefault="003B7441" w:rsidP="00C5790C">
            <w:pPr>
              <w:pStyle w:val="Odsekzoznamu"/>
              <w:widowControl w:val="0"/>
              <w:numPr>
                <w:ilvl w:val="0"/>
                <w:numId w:val="519"/>
              </w:numPr>
              <w:tabs>
                <w:tab w:val="left" w:pos="820"/>
              </w:tabs>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rob</w:t>
            </w:r>
            <w:r w:rsidRPr="00FA785F">
              <w:rPr>
                <w:rFonts w:ascii="Times New Roman" w:eastAsia="Times New Roman" w:hAnsi="Times New Roman" w:cs="Times New Roman"/>
                <w:spacing w:val="4"/>
                <w:sz w:val="24"/>
                <w:szCs w:val="24"/>
              </w:rPr>
              <w:t>k</w:t>
            </w:r>
            <w:r w:rsidRPr="00FA785F">
              <w:rPr>
                <w:rFonts w:ascii="Times New Roman" w:eastAsia="Times New Roman" w:hAnsi="Times New Roman" w:cs="Times New Roman"/>
                <w:spacing w:val="-4"/>
                <w:sz w:val="24"/>
                <w:szCs w:val="24"/>
              </w:rPr>
              <w:t>y</w:t>
            </w:r>
            <w:r w:rsidRPr="00FA785F">
              <w:rPr>
                <w:rFonts w:ascii="Times New Roman" w:eastAsia="Times New Roman" w:hAnsi="Times New Roman" w:cs="Times New Roman"/>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1"/>
                <w:sz w:val="24"/>
                <w:szCs w:val="24"/>
              </w:rPr>
              <w:t>ľ</w:t>
            </w:r>
            <w:r w:rsidRPr="00FA785F">
              <w:rPr>
                <w:rFonts w:ascii="Times New Roman" w:eastAsia="Times New Roman" w:hAnsi="Times New Roman" w:cs="Times New Roman"/>
                <w:sz w:val="24"/>
                <w:szCs w:val="24"/>
              </w:rPr>
              <w:t>kono</w:t>
            </w:r>
            <w:r w:rsidRPr="00FA785F">
              <w:rPr>
                <w:rFonts w:ascii="Times New Roman" w:eastAsia="Times New Roman" w:hAnsi="Times New Roman" w:cs="Times New Roman"/>
                <w:spacing w:val="-1"/>
                <w:sz w:val="24"/>
                <w:szCs w:val="24"/>
              </w:rPr>
              <w:t>č</w:t>
            </w:r>
            <w:r w:rsidRPr="00FA785F">
              <w:rPr>
                <w:rFonts w:ascii="Times New Roman" w:eastAsia="Times New Roman" w:hAnsi="Times New Roman" w:cs="Times New Roman"/>
                <w:sz w:val="24"/>
                <w:szCs w:val="24"/>
              </w:rPr>
              <w:t>né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o</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do</w:t>
            </w:r>
            <w:r w:rsidRPr="00FA785F">
              <w:rPr>
                <w:rFonts w:ascii="Times New Roman" w:eastAsia="Times New Roman" w:hAnsi="Times New Roman" w:cs="Times New Roman"/>
                <w:spacing w:val="2"/>
                <w:sz w:val="24"/>
                <w:szCs w:val="24"/>
              </w:rPr>
              <w:t>b</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a dopln</w:t>
            </w:r>
            <w:r w:rsidRPr="00FA785F">
              <w:rPr>
                <w:rFonts w:ascii="Times New Roman" w:eastAsia="Times New Roman" w:hAnsi="Times New Roman" w:cs="Times New Roman"/>
                <w:spacing w:val="5"/>
                <w:sz w:val="24"/>
                <w:szCs w:val="24"/>
              </w:rPr>
              <w:t>k</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 o</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doba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z</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drôtu, tk</w:t>
            </w:r>
            <w:r w:rsidRPr="00FA785F">
              <w:rPr>
                <w:rFonts w:ascii="Times New Roman" w:eastAsia="Times New Roman" w:hAnsi="Times New Roman" w:cs="Times New Roman"/>
                <w:spacing w:val="-1"/>
                <w:sz w:val="24"/>
                <w:szCs w:val="24"/>
              </w:rPr>
              <w:t>áč</w:t>
            </w:r>
            <w:r w:rsidRPr="00FA785F">
              <w:rPr>
                <w:rFonts w:ascii="Times New Roman" w:eastAsia="Times New Roman" w:hAnsi="Times New Roman" w:cs="Times New Roman"/>
                <w:sz w:val="24"/>
                <w:szCs w:val="24"/>
              </w:rPr>
              <w:t>s</w:t>
            </w:r>
            <w:r w:rsidRPr="00FA785F">
              <w:rPr>
                <w:rFonts w:ascii="Times New Roman" w:eastAsia="Times New Roman" w:hAnsi="Times New Roman" w:cs="Times New Roman"/>
                <w:spacing w:val="2"/>
                <w:sz w:val="24"/>
                <w:szCs w:val="24"/>
              </w:rPr>
              <w:t>k</w:t>
            </w:r>
            <w:r w:rsidRPr="00FA785F">
              <w:rPr>
                <w:rFonts w:ascii="Times New Roman" w:eastAsia="Times New Roman" w:hAnsi="Times New Roman" w:cs="Times New Roman"/>
                <w:sz w:val="24"/>
                <w:szCs w:val="24"/>
              </w:rPr>
              <w:t xml:space="preserve">y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robo</w:t>
            </w:r>
            <w:r w:rsidRPr="00FA785F">
              <w:rPr>
                <w:rFonts w:ascii="Times New Roman" w:eastAsia="Times New Roman" w:hAnsi="Times New Roman" w:cs="Times New Roman"/>
                <w:spacing w:val="-1"/>
                <w:sz w:val="24"/>
                <w:szCs w:val="24"/>
              </w:rPr>
              <w:t>k</w:t>
            </w:r>
            <w:r w:rsidRPr="00FA785F">
              <w:rPr>
                <w:rFonts w:ascii="Times New Roman" w:eastAsia="Times New Roman" w:hAnsi="Times New Roman" w:cs="Times New Roman"/>
                <w:sz w:val="24"/>
                <w:szCs w:val="24"/>
              </w:rPr>
              <w:t xml:space="preserve">, </w:t>
            </w:r>
            <w:r w:rsidRPr="00FA785F">
              <w:rPr>
                <w:rFonts w:ascii="Times New Roman" w:eastAsia="Times New Roman" w:hAnsi="Times New Roman" w:cs="Times New Roman"/>
                <w:spacing w:val="1"/>
                <w:sz w:val="24"/>
                <w:szCs w:val="24"/>
              </w:rPr>
              <w:t>ľ</w:t>
            </w:r>
            <w:r w:rsidRPr="00FA785F">
              <w:rPr>
                <w:rFonts w:ascii="Times New Roman" w:eastAsia="Times New Roman" w:hAnsi="Times New Roman" w:cs="Times New Roman"/>
                <w:sz w:val="24"/>
                <w:szCs w:val="24"/>
              </w:rPr>
              <w:t>udová</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5"/>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šivka</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a</w:t>
            </w:r>
            <w:r w:rsidR="0041395F">
              <w:rPr>
                <w:rFonts w:ascii="Times New Roman" w:eastAsia="Times New Roman" w:hAnsi="Times New Roman" w:cs="Times New Roman"/>
                <w:spacing w:val="-1"/>
                <w:sz w:val="24"/>
                <w:szCs w:val="24"/>
              </w:rPr>
              <w:t> </w:t>
            </w:r>
            <w:r w:rsidRPr="00FA785F">
              <w:rPr>
                <w:rFonts w:ascii="Times New Roman" w:eastAsia="Times New Roman" w:hAnsi="Times New Roman" w:cs="Times New Roman"/>
                <w:sz w:val="24"/>
                <w:szCs w:val="24"/>
              </w:rPr>
              <w:t>iné</w:t>
            </w:r>
          </w:p>
        </w:tc>
      </w:tr>
    </w:tbl>
    <w:p w:rsidR="00645A8B" w:rsidRDefault="00645A8B" w:rsidP="00645A8B">
      <w:pPr>
        <w:widowControl w:val="0"/>
        <w:tabs>
          <w:tab w:val="left" w:pos="820"/>
        </w:tabs>
        <w:spacing w:after="0" w:line="240" w:lineRule="auto"/>
        <w:ind w:right="-20"/>
        <w:rPr>
          <w:rFonts w:ascii="Times New Roman" w:eastAsia="Times New Roman" w:hAnsi="Times New Roman" w:cs="Times New Roman"/>
          <w:sz w:val="24"/>
          <w:szCs w:val="24"/>
        </w:rPr>
      </w:pPr>
    </w:p>
    <w:p w:rsidR="007625F0" w:rsidRDefault="007625F0" w:rsidP="00645A8B">
      <w:pPr>
        <w:widowControl w:val="0"/>
        <w:tabs>
          <w:tab w:val="left" w:pos="820"/>
        </w:tabs>
        <w:spacing w:after="0" w:line="240" w:lineRule="auto"/>
        <w:ind w:right="-20"/>
        <w:rPr>
          <w:rFonts w:ascii="Times New Roman" w:eastAsia="Times New Roman" w:hAnsi="Times New Roman" w:cs="Times New Roman"/>
          <w:sz w:val="24"/>
          <w:szCs w:val="24"/>
        </w:rPr>
      </w:pPr>
    </w:p>
    <w:p w:rsidR="007625F0" w:rsidRDefault="007625F0" w:rsidP="00E3509E">
      <w:pPr>
        <w:widowControl w:val="0"/>
        <w:tabs>
          <w:tab w:val="left" w:pos="820"/>
        </w:tabs>
        <w:spacing w:after="0" w:line="240" w:lineRule="auto"/>
        <w:ind w:right="-20"/>
        <w:rPr>
          <w:rFonts w:ascii="Times New Roman" w:eastAsia="Times New Roman" w:hAnsi="Times New Roman" w:cs="Times New Roman"/>
          <w:i/>
          <w:sz w:val="24"/>
          <w:szCs w:val="24"/>
          <w:u w:val="single"/>
        </w:rPr>
      </w:pPr>
    </w:p>
    <w:p w:rsidR="00E3509E" w:rsidRDefault="00E3509E" w:rsidP="00E3509E">
      <w:pPr>
        <w:widowControl w:val="0"/>
        <w:tabs>
          <w:tab w:val="left" w:pos="820"/>
        </w:tabs>
        <w:spacing w:after="0" w:line="240" w:lineRule="auto"/>
        <w:ind w:right="-20"/>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4</w:t>
      </w:r>
      <w:r w:rsidRPr="00E3509E">
        <w:rPr>
          <w:rFonts w:ascii="Times New Roman" w:eastAsia="Times New Roman" w:hAnsi="Times New Roman" w:cs="Times New Roman"/>
          <w:i/>
          <w:sz w:val="24"/>
          <w:szCs w:val="24"/>
          <w:u w:val="single"/>
        </w:rPr>
        <w:t>.</w:t>
      </w:r>
      <w:r>
        <w:rPr>
          <w:rFonts w:ascii="Times New Roman" w:eastAsia="Times New Roman" w:hAnsi="Times New Roman" w:cs="Times New Roman"/>
          <w:i/>
          <w:sz w:val="24"/>
          <w:szCs w:val="24"/>
          <w:u w:val="single"/>
        </w:rPr>
        <w:t xml:space="preserve"> </w:t>
      </w:r>
      <w:r w:rsidRPr="00E3509E">
        <w:rPr>
          <w:rFonts w:ascii="Times New Roman" w:eastAsia="Times New Roman" w:hAnsi="Times New Roman" w:cs="Times New Roman"/>
          <w:i/>
          <w:sz w:val="24"/>
          <w:szCs w:val="24"/>
          <w:u w:val="single"/>
        </w:rPr>
        <w:t>ROČNÍK</w:t>
      </w:r>
    </w:p>
    <w:p w:rsidR="00BB449A" w:rsidRDefault="00BB449A" w:rsidP="00BB449A">
      <w:pPr>
        <w:widowControl w:val="0"/>
        <w:tabs>
          <w:tab w:val="left" w:pos="820"/>
        </w:tabs>
        <w:spacing w:after="0" w:line="240" w:lineRule="auto"/>
        <w:ind w:right="-20"/>
        <w:rPr>
          <w:rFonts w:ascii="Times New Roman" w:eastAsia="Times New Roman" w:hAnsi="Times New Roman" w:cs="Times New Roman"/>
          <w:i/>
          <w:sz w:val="24"/>
          <w:szCs w:val="24"/>
          <w:u w:val="single"/>
        </w:rPr>
      </w:pPr>
    </w:p>
    <w:tbl>
      <w:tblPr>
        <w:tblStyle w:val="Mriekatabuky"/>
        <w:tblW w:w="0" w:type="auto"/>
        <w:tblLook w:val="04A0" w:firstRow="1" w:lastRow="0" w:firstColumn="1" w:lastColumn="0" w:noHBand="0" w:noVBand="1"/>
      </w:tblPr>
      <w:tblGrid>
        <w:gridCol w:w="4606"/>
        <w:gridCol w:w="4606"/>
      </w:tblGrid>
      <w:tr w:rsidR="00BB449A" w:rsidTr="006F6797">
        <w:trPr>
          <w:trHeight w:hRule="exact" w:val="340"/>
        </w:trPr>
        <w:tc>
          <w:tcPr>
            <w:tcW w:w="4606" w:type="dxa"/>
          </w:tcPr>
          <w:p w:rsidR="00BB449A" w:rsidRPr="006F6797" w:rsidRDefault="00BB449A" w:rsidP="00BB449A">
            <w:pPr>
              <w:widowControl w:val="0"/>
              <w:tabs>
                <w:tab w:val="left" w:pos="820"/>
              </w:tabs>
              <w:ind w:right="-20"/>
              <w:jc w:val="center"/>
              <w:rPr>
                <w:rFonts w:ascii="Times New Roman" w:eastAsia="Times New Roman" w:hAnsi="Times New Roman" w:cs="Times New Roman"/>
                <w:b/>
                <w:sz w:val="28"/>
                <w:szCs w:val="28"/>
              </w:rPr>
            </w:pPr>
            <w:r w:rsidRPr="006F6797">
              <w:rPr>
                <w:rFonts w:ascii="Times New Roman" w:eastAsia="Times New Roman" w:hAnsi="Times New Roman" w:cs="Times New Roman"/>
                <w:b/>
                <w:sz w:val="28"/>
                <w:szCs w:val="28"/>
              </w:rPr>
              <w:t>Výkonový štandard</w:t>
            </w:r>
          </w:p>
        </w:tc>
        <w:tc>
          <w:tcPr>
            <w:tcW w:w="4606" w:type="dxa"/>
          </w:tcPr>
          <w:p w:rsidR="00BB449A" w:rsidRPr="006F6797" w:rsidRDefault="00BB449A" w:rsidP="00BB449A">
            <w:pPr>
              <w:widowControl w:val="0"/>
              <w:tabs>
                <w:tab w:val="left" w:pos="820"/>
              </w:tabs>
              <w:ind w:right="-20"/>
              <w:jc w:val="center"/>
              <w:rPr>
                <w:rFonts w:ascii="Times New Roman" w:eastAsia="Times New Roman" w:hAnsi="Times New Roman" w:cs="Times New Roman"/>
                <w:b/>
                <w:sz w:val="28"/>
                <w:szCs w:val="28"/>
              </w:rPr>
            </w:pPr>
            <w:r w:rsidRPr="006F6797">
              <w:rPr>
                <w:rFonts w:ascii="Times New Roman" w:eastAsia="Times New Roman" w:hAnsi="Times New Roman" w:cs="Times New Roman"/>
                <w:b/>
                <w:sz w:val="28"/>
                <w:szCs w:val="28"/>
              </w:rPr>
              <w:t>Obsahový štandard</w:t>
            </w:r>
          </w:p>
        </w:tc>
      </w:tr>
      <w:tr w:rsidR="00BB449A" w:rsidTr="006F6797">
        <w:trPr>
          <w:trHeight w:hRule="exact" w:val="340"/>
        </w:trPr>
        <w:tc>
          <w:tcPr>
            <w:tcW w:w="9212" w:type="dxa"/>
            <w:gridSpan w:val="2"/>
          </w:tcPr>
          <w:p w:rsidR="00BB449A" w:rsidRPr="006F6797" w:rsidRDefault="00BB449A" w:rsidP="00BB449A">
            <w:pPr>
              <w:widowControl w:val="0"/>
              <w:tabs>
                <w:tab w:val="left" w:pos="820"/>
              </w:tabs>
              <w:ind w:right="-20"/>
              <w:rPr>
                <w:rFonts w:ascii="Times New Roman" w:eastAsia="Times New Roman" w:hAnsi="Times New Roman" w:cs="Times New Roman"/>
                <w:sz w:val="28"/>
                <w:szCs w:val="28"/>
              </w:rPr>
            </w:pPr>
          </w:p>
        </w:tc>
      </w:tr>
      <w:tr w:rsidR="00BB449A" w:rsidTr="00BB449A">
        <w:tc>
          <w:tcPr>
            <w:tcW w:w="4606" w:type="dxa"/>
          </w:tcPr>
          <w:p w:rsidR="00BB449A" w:rsidRDefault="00BB449A" w:rsidP="00BB449A">
            <w:pPr>
              <w:widowControl w:val="0"/>
              <w:tabs>
                <w:tab w:val="left" w:pos="820"/>
              </w:tabs>
              <w:ind w:right="-20"/>
              <w:rPr>
                <w:rFonts w:ascii="Times New Roman" w:eastAsia="Times New Roman" w:hAnsi="Times New Roman" w:cs="Times New Roman"/>
                <w:bCs/>
                <w:sz w:val="24"/>
                <w:szCs w:val="24"/>
                <w:u w:val="single"/>
              </w:rPr>
            </w:pPr>
            <w:r w:rsidRPr="00645A8B">
              <w:rPr>
                <w:rFonts w:ascii="Times New Roman" w:eastAsia="Times New Roman" w:hAnsi="Times New Roman" w:cs="Times New Roman"/>
                <w:bCs/>
                <w:spacing w:val="-2"/>
                <w:sz w:val="24"/>
                <w:szCs w:val="24"/>
                <w:u w:val="single"/>
              </w:rPr>
              <w:t>Ž</w:t>
            </w:r>
            <w:r w:rsidRPr="00645A8B">
              <w:rPr>
                <w:rFonts w:ascii="Times New Roman" w:eastAsia="Times New Roman" w:hAnsi="Times New Roman" w:cs="Times New Roman"/>
                <w:bCs/>
                <w:sz w:val="24"/>
                <w:szCs w:val="24"/>
                <w:u w:val="single"/>
              </w:rPr>
              <w:t>iak</w:t>
            </w:r>
            <w:r w:rsidRPr="00645A8B">
              <w:rPr>
                <w:rFonts w:ascii="Times New Roman" w:eastAsia="Times New Roman" w:hAnsi="Times New Roman" w:cs="Times New Roman"/>
                <w:bCs/>
                <w:spacing w:val="2"/>
                <w:sz w:val="24"/>
                <w:szCs w:val="24"/>
                <w:u w:val="single"/>
              </w:rPr>
              <w:t xml:space="preserve"> </w:t>
            </w:r>
            <w:r w:rsidRPr="00645A8B">
              <w:rPr>
                <w:rFonts w:ascii="Times New Roman" w:eastAsia="Times New Roman" w:hAnsi="Times New Roman" w:cs="Times New Roman"/>
                <w:bCs/>
                <w:spacing w:val="1"/>
                <w:sz w:val="24"/>
                <w:szCs w:val="24"/>
                <w:u w:val="single"/>
              </w:rPr>
              <w:t>n</w:t>
            </w:r>
            <w:r w:rsidRPr="00645A8B">
              <w:rPr>
                <w:rFonts w:ascii="Times New Roman" w:eastAsia="Times New Roman" w:hAnsi="Times New Roman" w:cs="Times New Roman"/>
                <w:bCs/>
                <w:sz w:val="24"/>
                <w:szCs w:val="24"/>
                <w:u w:val="single"/>
              </w:rPr>
              <w:t xml:space="preserve">a </w:t>
            </w:r>
            <w:r w:rsidRPr="00645A8B">
              <w:rPr>
                <w:rFonts w:ascii="Times New Roman" w:eastAsia="Times New Roman" w:hAnsi="Times New Roman" w:cs="Times New Roman"/>
                <w:bCs/>
                <w:spacing w:val="1"/>
                <w:sz w:val="24"/>
                <w:szCs w:val="24"/>
                <w:u w:val="single"/>
              </w:rPr>
              <w:t>k</w:t>
            </w:r>
            <w:r w:rsidRPr="00645A8B">
              <w:rPr>
                <w:rFonts w:ascii="Times New Roman" w:eastAsia="Times New Roman" w:hAnsi="Times New Roman" w:cs="Times New Roman"/>
                <w:bCs/>
                <w:sz w:val="24"/>
                <w:szCs w:val="24"/>
                <w:u w:val="single"/>
              </w:rPr>
              <w:t>o</w:t>
            </w:r>
            <w:r w:rsidRPr="00645A8B">
              <w:rPr>
                <w:rFonts w:ascii="Times New Roman" w:eastAsia="Times New Roman" w:hAnsi="Times New Roman" w:cs="Times New Roman"/>
                <w:bCs/>
                <w:spacing w:val="1"/>
                <w:sz w:val="24"/>
                <w:szCs w:val="24"/>
                <w:u w:val="single"/>
              </w:rPr>
              <w:t>n</w:t>
            </w:r>
            <w:r w:rsidRPr="00645A8B">
              <w:rPr>
                <w:rFonts w:ascii="Times New Roman" w:eastAsia="Times New Roman" w:hAnsi="Times New Roman" w:cs="Times New Roman"/>
                <w:bCs/>
                <w:spacing w:val="-1"/>
                <w:sz w:val="24"/>
                <w:szCs w:val="24"/>
                <w:u w:val="single"/>
              </w:rPr>
              <w:t>c</w:t>
            </w:r>
            <w:r>
              <w:rPr>
                <w:rFonts w:ascii="Times New Roman" w:eastAsia="Times New Roman" w:hAnsi="Times New Roman" w:cs="Times New Roman"/>
                <w:bCs/>
                <w:sz w:val="24"/>
                <w:szCs w:val="24"/>
                <w:u w:val="single"/>
              </w:rPr>
              <w:t>i 4</w:t>
            </w:r>
            <w:r w:rsidRPr="00645A8B">
              <w:rPr>
                <w:rFonts w:ascii="Times New Roman" w:eastAsia="Times New Roman" w:hAnsi="Times New Roman" w:cs="Times New Roman"/>
                <w:bCs/>
                <w:sz w:val="24"/>
                <w:szCs w:val="24"/>
                <w:u w:val="single"/>
              </w:rPr>
              <w:t>. ro</w:t>
            </w:r>
            <w:r w:rsidRPr="00645A8B">
              <w:rPr>
                <w:rFonts w:ascii="Times New Roman" w:eastAsia="Times New Roman" w:hAnsi="Times New Roman" w:cs="Times New Roman"/>
                <w:bCs/>
                <w:spacing w:val="-1"/>
                <w:sz w:val="24"/>
                <w:szCs w:val="24"/>
                <w:u w:val="single"/>
              </w:rPr>
              <w:t>č</w:t>
            </w:r>
            <w:r w:rsidRPr="00645A8B">
              <w:rPr>
                <w:rFonts w:ascii="Times New Roman" w:eastAsia="Times New Roman" w:hAnsi="Times New Roman" w:cs="Times New Roman"/>
                <w:bCs/>
                <w:spacing w:val="1"/>
                <w:sz w:val="24"/>
                <w:szCs w:val="24"/>
                <w:u w:val="single"/>
              </w:rPr>
              <w:t>n</w:t>
            </w:r>
            <w:r w:rsidRPr="00645A8B">
              <w:rPr>
                <w:rFonts w:ascii="Times New Roman" w:eastAsia="Times New Roman" w:hAnsi="Times New Roman" w:cs="Times New Roman"/>
                <w:bCs/>
                <w:sz w:val="24"/>
                <w:szCs w:val="24"/>
                <w:u w:val="single"/>
              </w:rPr>
              <w:t>í</w:t>
            </w:r>
            <w:r w:rsidRPr="00645A8B">
              <w:rPr>
                <w:rFonts w:ascii="Times New Roman" w:eastAsia="Times New Roman" w:hAnsi="Times New Roman" w:cs="Times New Roman"/>
                <w:bCs/>
                <w:spacing w:val="-1"/>
                <w:sz w:val="24"/>
                <w:szCs w:val="24"/>
                <w:u w:val="single"/>
              </w:rPr>
              <w:t>k</w:t>
            </w:r>
            <w:r w:rsidRPr="00645A8B">
              <w:rPr>
                <w:rFonts w:ascii="Times New Roman" w:eastAsia="Times New Roman" w:hAnsi="Times New Roman" w:cs="Times New Roman"/>
                <w:bCs/>
                <w:sz w:val="24"/>
                <w:szCs w:val="24"/>
                <w:u w:val="single"/>
              </w:rPr>
              <w:t xml:space="preserve">a </w:t>
            </w:r>
            <w:r w:rsidRPr="00645A8B">
              <w:rPr>
                <w:rFonts w:ascii="Times New Roman" w:eastAsia="Times New Roman" w:hAnsi="Times New Roman" w:cs="Times New Roman"/>
                <w:bCs/>
                <w:spacing w:val="-1"/>
                <w:sz w:val="24"/>
                <w:szCs w:val="24"/>
                <w:u w:val="single"/>
              </w:rPr>
              <w:t>z</w:t>
            </w:r>
            <w:r w:rsidRPr="00645A8B">
              <w:rPr>
                <w:rFonts w:ascii="Times New Roman" w:eastAsia="Times New Roman" w:hAnsi="Times New Roman" w:cs="Times New Roman"/>
                <w:bCs/>
                <w:sz w:val="24"/>
                <w:szCs w:val="24"/>
                <w:u w:val="single"/>
              </w:rPr>
              <w:t>á</w:t>
            </w:r>
            <w:r w:rsidRPr="00645A8B">
              <w:rPr>
                <w:rFonts w:ascii="Times New Roman" w:eastAsia="Times New Roman" w:hAnsi="Times New Roman" w:cs="Times New Roman"/>
                <w:bCs/>
                <w:spacing w:val="1"/>
                <w:sz w:val="24"/>
                <w:szCs w:val="24"/>
                <w:u w:val="single"/>
              </w:rPr>
              <w:t>k</w:t>
            </w:r>
            <w:r w:rsidRPr="00645A8B">
              <w:rPr>
                <w:rFonts w:ascii="Times New Roman" w:eastAsia="Times New Roman" w:hAnsi="Times New Roman" w:cs="Times New Roman"/>
                <w:bCs/>
                <w:sz w:val="24"/>
                <w:szCs w:val="24"/>
                <w:u w:val="single"/>
              </w:rPr>
              <w:t>la</w:t>
            </w:r>
            <w:r w:rsidRPr="00645A8B">
              <w:rPr>
                <w:rFonts w:ascii="Times New Roman" w:eastAsia="Times New Roman" w:hAnsi="Times New Roman" w:cs="Times New Roman"/>
                <w:bCs/>
                <w:spacing w:val="1"/>
                <w:sz w:val="24"/>
                <w:szCs w:val="24"/>
                <w:u w:val="single"/>
              </w:rPr>
              <w:t>dn</w:t>
            </w:r>
            <w:r w:rsidRPr="00645A8B">
              <w:rPr>
                <w:rFonts w:ascii="Times New Roman" w:eastAsia="Times New Roman" w:hAnsi="Times New Roman" w:cs="Times New Roman"/>
                <w:bCs/>
                <w:spacing w:val="-1"/>
                <w:sz w:val="24"/>
                <w:szCs w:val="24"/>
                <w:u w:val="single"/>
              </w:rPr>
              <w:t>e</w:t>
            </w:r>
            <w:r w:rsidRPr="00645A8B">
              <w:rPr>
                <w:rFonts w:ascii="Times New Roman" w:eastAsia="Times New Roman" w:hAnsi="Times New Roman" w:cs="Times New Roman"/>
                <w:bCs/>
                <w:sz w:val="24"/>
                <w:szCs w:val="24"/>
                <w:u w:val="single"/>
              </w:rPr>
              <w:t>j ško</w:t>
            </w:r>
            <w:r w:rsidRPr="00645A8B">
              <w:rPr>
                <w:rFonts w:ascii="Times New Roman" w:eastAsia="Times New Roman" w:hAnsi="Times New Roman" w:cs="Times New Roman"/>
                <w:bCs/>
                <w:spacing w:val="1"/>
                <w:sz w:val="24"/>
                <w:szCs w:val="24"/>
                <w:u w:val="single"/>
              </w:rPr>
              <w:t>l</w:t>
            </w:r>
            <w:r w:rsidRPr="00645A8B">
              <w:rPr>
                <w:rFonts w:ascii="Times New Roman" w:eastAsia="Times New Roman" w:hAnsi="Times New Roman" w:cs="Times New Roman"/>
                <w:bCs/>
                <w:sz w:val="24"/>
                <w:szCs w:val="24"/>
                <w:u w:val="single"/>
              </w:rPr>
              <w:t>y</w:t>
            </w:r>
            <w:r w:rsidRPr="00645A8B">
              <w:rPr>
                <w:rFonts w:ascii="Times New Roman" w:eastAsia="Times New Roman" w:hAnsi="Times New Roman" w:cs="Times New Roman"/>
                <w:bCs/>
                <w:spacing w:val="3"/>
                <w:sz w:val="24"/>
                <w:szCs w:val="24"/>
                <w:u w:val="single"/>
              </w:rPr>
              <w:t xml:space="preserve"> </w:t>
            </w:r>
            <w:r w:rsidRPr="00645A8B">
              <w:rPr>
                <w:rFonts w:ascii="Times New Roman" w:eastAsia="Times New Roman" w:hAnsi="Times New Roman" w:cs="Times New Roman"/>
                <w:bCs/>
                <w:sz w:val="24"/>
                <w:szCs w:val="24"/>
                <w:u w:val="single"/>
              </w:rPr>
              <w:t>vie/</w:t>
            </w:r>
            <w:r w:rsidRPr="00645A8B">
              <w:rPr>
                <w:rFonts w:ascii="Times New Roman" w:eastAsia="Times New Roman" w:hAnsi="Times New Roman" w:cs="Times New Roman"/>
                <w:bCs/>
                <w:spacing w:val="1"/>
                <w:sz w:val="24"/>
                <w:szCs w:val="24"/>
                <w:u w:val="single"/>
              </w:rPr>
              <w:t>d</w:t>
            </w:r>
            <w:r w:rsidRPr="00645A8B">
              <w:rPr>
                <w:rFonts w:ascii="Times New Roman" w:eastAsia="Times New Roman" w:hAnsi="Times New Roman" w:cs="Times New Roman"/>
                <w:bCs/>
                <w:spacing w:val="-2"/>
                <w:sz w:val="24"/>
                <w:szCs w:val="24"/>
                <w:u w:val="single"/>
              </w:rPr>
              <w:t>o</w:t>
            </w:r>
            <w:r w:rsidRPr="00645A8B">
              <w:rPr>
                <w:rFonts w:ascii="Times New Roman" w:eastAsia="Times New Roman" w:hAnsi="Times New Roman" w:cs="Times New Roman"/>
                <w:bCs/>
                <w:spacing w:val="1"/>
                <w:sz w:val="24"/>
                <w:szCs w:val="24"/>
                <w:u w:val="single"/>
              </w:rPr>
              <w:t>k</w:t>
            </w:r>
            <w:r w:rsidRPr="00645A8B">
              <w:rPr>
                <w:rFonts w:ascii="Times New Roman" w:eastAsia="Times New Roman" w:hAnsi="Times New Roman" w:cs="Times New Roman"/>
                <w:bCs/>
                <w:sz w:val="24"/>
                <w:szCs w:val="24"/>
                <w:u w:val="single"/>
              </w:rPr>
              <w:t>á</w:t>
            </w:r>
            <w:r w:rsidRPr="00645A8B">
              <w:rPr>
                <w:rFonts w:ascii="Times New Roman" w:eastAsia="Times New Roman" w:hAnsi="Times New Roman" w:cs="Times New Roman"/>
                <w:bCs/>
                <w:spacing w:val="-1"/>
                <w:sz w:val="24"/>
                <w:szCs w:val="24"/>
                <w:u w:val="single"/>
              </w:rPr>
              <w:t>ž</w:t>
            </w:r>
            <w:r w:rsidRPr="00645A8B">
              <w:rPr>
                <w:rFonts w:ascii="Times New Roman" w:eastAsia="Times New Roman" w:hAnsi="Times New Roman" w:cs="Times New Roman"/>
                <w:bCs/>
                <w:sz w:val="24"/>
                <w:szCs w:val="24"/>
                <w:u w:val="single"/>
              </w:rPr>
              <w:t>e:</w:t>
            </w:r>
          </w:p>
          <w:p w:rsidR="00A17A9B" w:rsidRDefault="00483B93" w:rsidP="00C5790C">
            <w:pPr>
              <w:pStyle w:val="Odsekzoznamu"/>
              <w:numPr>
                <w:ilvl w:val="0"/>
                <w:numId w:val="520"/>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uviesť 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ík</w:t>
            </w:r>
            <w:r w:rsidRPr="00FA785F">
              <w:rPr>
                <w:rFonts w:ascii="Times New Roman" w:eastAsia="Times New Roman" w:hAnsi="Times New Roman" w:cs="Times New Roman"/>
                <w:spacing w:val="1"/>
                <w:sz w:val="24"/>
                <w:szCs w:val="24"/>
              </w:rPr>
              <w:t>l</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pacing w:val="2"/>
                <w:sz w:val="24"/>
                <w:szCs w:val="24"/>
              </w:rPr>
              <w:t>d</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4"/>
                <w:sz w:val="24"/>
                <w:szCs w:val="24"/>
              </w:rPr>
              <w:t xml:space="preserve"> </w:t>
            </w: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hnic</w:t>
            </w:r>
            <w:r w:rsidRPr="00FA785F">
              <w:rPr>
                <w:rFonts w:ascii="Times New Roman" w:eastAsia="Times New Roman" w:hAnsi="Times New Roman" w:cs="Times New Roman"/>
                <w:spacing w:val="2"/>
                <w:sz w:val="24"/>
                <w:szCs w:val="24"/>
              </w:rPr>
              <w:t>k</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 xml:space="preserve">h </w:t>
            </w:r>
            <w:r w:rsidRPr="00FA785F">
              <w:rPr>
                <w:rFonts w:ascii="Times New Roman" w:eastAsia="Times New Roman" w:hAnsi="Times New Roman" w:cs="Times New Roman"/>
                <w:spacing w:val="5"/>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le</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ov</w:t>
            </w:r>
          </w:p>
          <w:p w:rsidR="00FA785F" w:rsidRDefault="00FA785F" w:rsidP="00FA785F">
            <w:pPr>
              <w:ind w:right="-20"/>
              <w:rPr>
                <w:rFonts w:ascii="Times New Roman" w:eastAsia="Times New Roman" w:hAnsi="Times New Roman" w:cs="Times New Roman"/>
                <w:sz w:val="24"/>
                <w:szCs w:val="24"/>
              </w:rPr>
            </w:pPr>
          </w:p>
          <w:p w:rsidR="00FA785F" w:rsidRPr="00FA785F" w:rsidRDefault="00FA785F" w:rsidP="00FA785F">
            <w:pPr>
              <w:ind w:right="-20"/>
              <w:rPr>
                <w:rFonts w:ascii="Times New Roman" w:eastAsia="Times New Roman" w:hAnsi="Times New Roman" w:cs="Times New Roman"/>
                <w:sz w:val="24"/>
                <w:szCs w:val="24"/>
              </w:rPr>
            </w:pPr>
          </w:p>
          <w:p w:rsidR="00BB449A" w:rsidRPr="00FA785F" w:rsidRDefault="00483B93" w:rsidP="00C5790C">
            <w:pPr>
              <w:pStyle w:val="Odsekzoznamu"/>
              <w:numPr>
                <w:ilvl w:val="0"/>
                <w:numId w:val="520"/>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h</w:t>
            </w:r>
            <w:r w:rsidRPr="00FA785F">
              <w:rPr>
                <w:rFonts w:ascii="Times New Roman" w:eastAsia="Times New Roman" w:hAnsi="Times New Roman" w:cs="Times New Roman"/>
                <w:spacing w:val="1"/>
                <w:sz w:val="24"/>
                <w:szCs w:val="24"/>
              </w:rPr>
              <w:t>ľ</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 xml:space="preserve">ť </w:t>
            </w:r>
            <w:r w:rsidRPr="00FA785F">
              <w:rPr>
                <w:rFonts w:ascii="Times New Roman" w:eastAsia="Times New Roman" w:hAnsi="Times New Roman" w:cs="Times New Roman"/>
                <w:spacing w:val="54"/>
                <w:sz w:val="24"/>
                <w:szCs w:val="24"/>
              </w:rPr>
              <w:t xml:space="preserve"> </w:t>
            </w:r>
            <w:r w:rsidRPr="00FA785F">
              <w:rPr>
                <w:rFonts w:ascii="Times New Roman" w:eastAsia="Times New Roman" w:hAnsi="Times New Roman" w:cs="Times New Roman"/>
                <w:sz w:val="24"/>
                <w:szCs w:val="24"/>
              </w:rPr>
              <w:t>i</w:t>
            </w:r>
            <w:r w:rsidRPr="00FA785F">
              <w:rPr>
                <w:rFonts w:ascii="Times New Roman" w:eastAsia="Times New Roman" w:hAnsi="Times New Roman" w:cs="Times New Roman"/>
                <w:spacing w:val="3"/>
                <w:sz w:val="24"/>
                <w:szCs w:val="24"/>
              </w:rPr>
              <w:t>n</w:t>
            </w:r>
            <w:r w:rsidRPr="00FA785F">
              <w:rPr>
                <w:rFonts w:ascii="Times New Roman" w:eastAsia="Times New Roman" w:hAnsi="Times New Roman" w:cs="Times New Roman"/>
                <w:sz w:val="24"/>
                <w:szCs w:val="24"/>
              </w:rPr>
              <w:t>fo</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má</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pacing w:val="3"/>
                <w:sz w:val="24"/>
                <w:szCs w:val="24"/>
              </w:rPr>
              <w:t>i</w:t>
            </w:r>
            <w:r w:rsidRPr="00FA785F">
              <w:rPr>
                <w:rFonts w:ascii="Times New Roman" w:eastAsia="Times New Roman" w:hAnsi="Times New Roman" w:cs="Times New Roman"/>
                <w:sz w:val="24"/>
                <w:szCs w:val="24"/>
              </w:rPr>
              <w:t>e o p</w:t>
            </w:r>
            <w:r w:rsidRPr="00FA785F">
              <w:rPr>
                <w:rFonts w:ascii="Times New Roman" w:eastAsia="Times New Roman" w:hAnsi="Times New Roman" w:cs="Times New Roman"/>
                <w:spacing w:val="-1"/>
                <w:sz w:val="24"/>
                <w:szCs w:val="24"/>
              </w:rPr>
              <w:t>rac</w:t>
            </w:r>
            <w:r w:rsidRPr="00FA785F">
              <w:rPr>
                <w:rFonts w:ascii="Times New Roman" w:eastAsia="Times New Roman" w:hAnsi="Times New Roman" w:cs="Times New Roman"/>
                <w:sz w:val="24"/>
                <w:szCs w:val="24"/>
              </w:rPr>
              <w:t>ov</w:t>
            </w:r>
            <w:r w:rsidRPr="00FA785F">
              <w:rPr>
                <w:rFonts w:ascii="Times New Roman" w:eastAsia="Times New Roman" w:hAnsi="Times New Roman" w:cs="Times New Roman"/>
                <w:spacing w:val="5"/>
                <w:sz w:val="24"/>
                <w:szCs w:val="24"/>
              </w:rPr>
              <w:t>n</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 mo</w:t>
            </w:r>
            <w:r w:rsidRPr="00FA785F">
              <w:rPr>
                <w:rFonts w:ascii="Times New Roman" w:eastAsia="Times New Roman" w:hAnsi="Times New Roman" w:cs="Times New Roman"/>
                <w:spacing w:val="2"/>
                <w:sz w:val="24"/>
                <w:szCs w:val="24"/>
              </w:rPr>
              <w:t>ž</w:t>
            </w:r>
            <w:r w:rsidRPr="00FA785F">
              <w:rPr>
                <w:rFonts w:ascii="Times New Roman" w:eastAsia="Times New Roman" w:hAnsi="Times New Roman" w:cs="Times New Roman"/>
                <w:sz w:val="24"/>
                <w:szCs w:val="24"/>
              </w:rPr>
              <w:t>nostia</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 vo svojom okolí</w:t>
            </w:r>
          </w:p>
        </w:tc>
        <w:tc>
          <w:tcPr>
            <w:tcW w:w="4606" w:type="dxa"/>
          </w:tcPr>
          <w:p w:rsidR="00BB449A" w:rsidRDefault="00BB449A" w:rsidP="004E5997">
            <w:pPr>
              <w:widowControl w:val="0"/>
              <w:tabs>
                <w:tab w:val="left" w:pos="820"/>
              </w:tabs>
              <w:ind w:right="-20"/>
              <w:rPr>
                <w:rFonts w:ascii="Times New Roman" w:eastAsia="Times New Roman" w:hAnsi="Times New Roman" w:cs="Times New Roman"/>
                <w:i/>
                <w:sz w:val="24"/>
                <w:szCs w:val="24"/>
                <w:u w:val="single"/>
              </w:rPr>
            </w:pPr>
          </w:p>
          <w:p w:rsidR="00A17A9B" w:rsidRDefault="00A17A9B" w:rsidP="004E5997">
            <w:pPr>
              <w:widowControl w:val="0"/>
              <w:tabs>
                <w:tab w:val="left" w:pos="820"/>
              </w:tabs>
              <w:ind w:right="-20"/>
              <w:rPr>
                <w:rFonts w:ascii="Times New Roman" w:eastAsia="Times New Roman" w:hAnsi="Times New Roman" w:cs="Times New Roman"/>
                <w:i/>
                <w:sz w:val="24"/>
                <w:szCs w:val="24"/>
                <w:u w:val="single"/>
              </w:rPr>
            </w:pPr>
          </w:p>
          <w:p w:rsidR="00A17A9B" w:rsidRPr="00FA785F" w:rsidRDefault="00483B93" w:rsidP="00C5790C">
            <w:pPr>
              <w:pStyle w:val="Odsekzoznamu"/>
              <w:numPr>
                <w:ilvl w:val="0"/>
                <w:numId w:val="520"/>
              </w:numPr>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te</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hnické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5"/>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le</w:t>
            </w:r>
            <w:r w:rsidRPr="00FA785F">
              <w:rPr>
                <w:rFonts w:ascii="Times New Roman" w:eastAsia="Times New Roman" w:hAnsi="Times New Roman" w:cs="Times New Roman"/>
                <w:spacing w:val="3"/>
                <w:sz w:val="24"/>
                <w:szCs w:val="24"/>
              </w:rPr>
              <w:t>z</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4"/>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w:t>
            </w:r>
            <w:r w:rsidRPr="00FA785F">
              <w:rPr>
                <w:rFonts w:ascii="Times New Roman" w:eastAsia="Times New Roman" w:hAnsi="Times New Roman" w:cs="Times New Roman"/>
                <w:spacing w:val="3"/>
                <w:sz w:val="24"/>
                <w:szCs w:val="24"/>
              </w:rPr>
              <w:t>i</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vp</w:t>
            </w:r>
            <w:r w:rsidRPr="00FA785F">
              <w:rPr>
                <w:rFonts w:ascii="Times New Roman" w:eastAsia="Times New Roman" w:hAnsi="Times New Roman" w:cs="Times New Roman"/>
                <w:spacing w:val="3"/>
                <w:sz w:val="24"/>
                <w:szCs w:val="24"/>
              </w:rPr>
              <w:t>l</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v na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5"/>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2"/>
                <w:sz w:val="24"/>
                <w:szCs w:val="24"/>
              </w:rPr>
              <w:t>b</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r po</w:t>
            </w:r>
            <w:r w:rsidRPr="00FA785F">
              <w:rPr>
                <w:rFonts w:ascii="Times New Roman" w:eastAsia="Times New Roman" w:hAnsi="Times New Roman" w:cs="Times New Roman"/>
                <w:spacing w:val="-1"/>
                <w:sz w:val="24"/>
                <w:szCs w:val="24"/>
              </w:rPr>
              <w:t>v</w:t>
            </w:r>
            <w:r w:rsidRPr="00FA785F">
              <w:rPr>
                <w:rFonts w:ascii="Times New Roman" w:eastAsia="Times New Roman" w:hAnsi="Times New Roman" w:cs="Times New Roman"/>
                <w:sz w:val="24"/>
                <w:szCs w:val="24"/>
              </w:rPr>
              <w:t>olania, povolania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budú</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nosti</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v súvislo</w:t>
            </w:r>
            <w:r w:rsidRPr="00FA785F">
              <w:rPr>
                <w:rFonts w:ascii="Times New Roman" w:eastAsia="Times New Roman" w:hAnsi="Times New Roman" w:cs="Times New Roman"/>
                <w:spacing w:val="1"/>
                <w:sz w:val="24"/>
                <w:szCs w:val="24"/>
              </w:rPr>
              <w:t>s</w:t>
            </w:r>
            <w:r w:rsidRPr="00FA785F">
              <w:rPr>
                <w:rFonts w:ascii="Times New Roman" w:eastAsia="Times New Roman" w:hAnsi="Times New Roman" w:cs="Times New Roman"/>
                <w:sz w:val="24"/>
                <w:szCs w:val="24"/>
              </w:rPr>
              <w:t>ti</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w:t>
            </w:r>
            <w:r w:rsidRPr="00FA785F">
              <w:rPr>
                <w:rFonts w:ascii="Times New Roman" w:eastAsia="Times New Roman" w:hAnsi="Times New Roman" w:cs="Times New Roman"/>
                <w:spacing w:val="2"/>
                <w:sz w:val="24"/>
                <w:szCs w:val="24"/>
              </w:rPr>
              <w:t> </w:t>
            </w:r>
            <w:r w:rsidRPr="00FA785F">
              <w:rPr>
                <w:rFonts w:ascii="Times New Roman" w:eastAsia="Times New Roman" w:hAnsi="Times New Roman" w:cs="Times New Roman"/>
                <w:sz w:val="24"/>
                <w:szCs w:val="24"/>
              </w:rPr>
              <w:t>no</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7"/>
                <w:sz w:val="24"/>
                <w:szCs w:val="24"/>
              </w:rPr>
              <w:t>ý</w:t>
            </w:r>
            <w:r w:rsidRPr="00FA785F">
              <w:rPr>
                <w:rFonts w:ascii="Times New Roman" w:eastAsia="Times New Roman" w:hAnsi="Times New Roman" w:cs="Times New Roman"/>
                <w:sz w:val="24"/>
                <w:szCs w:val="24"/>
              </w:rPr>
              <w:t xml:space="preserve">mi </w:t>
            </w:r>
            <w:r w:rsidRPr="00FA785F">
              <w:rPr>
                <w:rFonts w:ascii="Times New Roman" w:eastAsia="Times New Roman" w:hAnsi="Times New Roman" w:cs="Times New Roman"/>
                <w:spacing w:val="5"/>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pacing w:val="3"/>
                <w:sz w:val="24"/>
                <w:szCs w:val="24"/>
              </w:rPr>
              <w:t>l</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mi</w:t>
            </w:r>
          </w:p>
          <w:p w:rsidR="00A17A9B" w:rsidRPr="00FA785F" w:rsidRDefault="00483B93" w:rsidP="00C5790C">
            <w:pPr>
              <w:pStyle w:val="Odsekzoznamu"/>
              <w:widowControl w:val="0"/>
              <w:numPr>
                <w:ilvl w:val="0"/>
                <w:numId w:val="520"/>
              </w:numPr>
              <w:tabs>
                <w:tab w:val="left" w:pos="820"/>
              </w:tabs>
              <w:ind w:right="-20"/>
              <w:rPr>
                <w:rFonts w:ascii="Times New Roman" w:eastAsia="Times New Roman" w:hAnsi="Times New Roman" w:cs="Times New Roman"/>
                <w:i/>
                <w:sz w:val="24"/>
                <w:szCs w:val="24"/>
                <w:u w:val="single"/>
              </w:rPr>
            </w:pP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rac</w:t>
            </w:r>
            <w:r w:rsidRPr="00FA785F">
              <w:rPr>
                <w:rFonts w:ascii="Times New Roman" w:eastAsia="Times New Roman" w:hAnsi="Times New Roman" w:cs="Times New Roman"/>
                <w:sz w:val="24"/>
                <w:szCs w:val="24"/>
              </w:rPr>
              <w:t>ovné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p</w:t>
            </w:r>
            <w:r w:rsidRPr="00FA785F">
              <w:rPr>
                <w:rFonts w:ascii="Times New Roman" w:eastAsia="Times New Roman" w:hAnsi="Times New Roman" w:cs="Times New Roman"/>
                <w:sz w:val="24"/>
                <w:szCs w:val="24"/>
              </w:rPr>
              <w:t>ríleži</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osti</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v</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eg</w:t>
            </w:r>
            <w:r w:rsidRPr="00FA785F">
              <w:rPr>
                <w:rFonts w:ascii="Times New Roman" w:eastAsia="Times New Roman" w:hAnsi="Times New Roman" w:cs="Times New Roman"/>
                <w:sz w:val="24"/>
                <w:szCs w:val="24"/>
              </w:rPr>
              <w:t xml:space="preserve">ióne, </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j</w:t>
            </w:r>
            <w:r w:rsidRPr="00FA785F">
              <w:rPr>
                <w:rFonts w:ascii="Times New Roman" w:eastAsia="Times New Roman" w:hAnsi="Times New Roman" w:cs="Times New Roman"/>
                <w:spacing w:val="2"/>
                <w:sz w:val="24"/>
                <w:szCs w:val="24"/>
              </w:rPr>
              <w:t>ž</w:t>
            </w:r>
            <w:r w:rsidRPr="00FA785F">
              <w:rPr>
                <w:rFonts w:ascii="Times New Roman" w:eastAsia="Times New Roman" w:hAnsi="Times New Roman" w:cs="Times New Roman"/>
                <w:sz w:val="24"/>
                <w:szCs w:val="24"/>
              </w:rPr>
              <w:t>iad</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jš</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e</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po</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z w:val="24"/>
                <w:szCs w:val="24"/>
              </w:rPr>
              <w:t>olania</w:t>
            </w:r>
          </w:p>
        </w:tc>
      </w:tr>
      <w:tr w:rsidR="00BB449A" w:rsidTr="006F6797">
        <w:trPr>
          <w:trHeight w:hRule="exact" w:val="340"/>
        </w:trPr>
        <w:tc>
          <w:tcPr>
            <w:tcW w:w="9212" w:type="dxa"/>
            <w:gridSpan w:val="2"/>
          </w:tcPr>
          <w:p w:rsidR="00BB449A" w:rsidRPr="006F6797" w:rsidRDefault="00A17A9B" w:rsidP="00553157">
            <w:pPr>
              <w:spacing w:before="29"/>
              <w:ind w:right="-20"/>
              <w:jc w:val="both"/>
              <w:rPr>
                <w:rFonts w:ascii="Times New Roman" w:eastAsia="Times New Roman" w:hAnsi="Times New Roman" w:cs="Times New Roman"/>
                <w:sz w:val="28"/>
                <w:szCs w:val="28"/>
              </w:rPr>
            </w:pPr>
            <w:r w:rsidRPr="006F6797">
              <w:rPr>
                <w:rFonts w:ascii="Times New Roman" w:eastAsia="Times New Roman" w:hAnsi="Times New Roman" w:cs="Times New Roman"/>
                <w:b/>
                <w:bCs/>
                <w:spacing w:val="1"/>
                <w:sz w:val="28"/>
                <w:szCs w:val="28"/>
              </w:rPr>
              <w:t>T</w:t>
            </w:r>
            <w:r w:rsidRPr="006F6797">
              <w:rPr>
                <w:rFonts w:ascii="Times New Roman" w:eastAsia="Times New Roman" w:hAnsi="Times New Roman" w:cs="Times New Roman"/>
                <w:b/>
                <w:bCs/>
                <w:spacing w:val="-1"/>
                <w:sz w:val="28"/>
                <w:szCs w:val="28"/>
              </w:rPr>
              <w:t>ec</w:t>
            </w:r>
            <w:r w:rsidRPr="006F6797">
              <w:rPr>
                <w:rFonts w:ascii="Times New Roman" w:eastAsia="Times New Roman" w:hAnsi="Times New Roman" w:cs="Times New Roman"/>
                <w:b/>
                <w:bCs/>
                <w:spacing w:val="1"/>
                <w:sz w:val="28"/>
                <w:szCs w:val="28"/>
              </w:rPr>
              <w:t>hn</w:t>
            </w:r>
            <w:r w:rsidRPr="006F6797">
              <w:rPr>
                <w:rFonts w:ascii="Times New Roman" w:eastAsia="Times New Roman" w:hAnsi="Times New Roman" w:cs="Times New Roman"/>
                <w:b/>
                <w:bCs/>
                <w:sz w:val="28"/>
                <w:szCs w:val="28"/>
              </w:rPr>
              <w:t>ic</w:t>
            </w:r>
            <w:r w:rsidRPr="006F6797">
              <w:rPr>
                <w:rFonts w:ascii="Times New Roman" w:eastAsia="Times New Roman" w:hAnsi="Times New Roman" w:cs="Times New Roman"/>
                <w:b/>
                <w:bCs/>
                <w:spacing w:val="1"/>
                <w:sz w:val="28"/>
                <w:szCs w:val="28"/>
              </w:rPr>
              <w:t>k</w:t>
            </w:r>
            <w:r w:rsidRPr="006F6797">
              <w:rPr>
                <w:rFonts w:ascii="Times New Roman" w:eastAsia="Times New Roman" w:hAnsi="Times New Roman" w:cs="Times New Roman"/>
                <w:b/>
                <w:bCs/>
                <w:sz w:val="28"/>
                <w:szCs w:val="28"/>
              </w:rPr>
              <w:t>é</w:t>
            </w:r>
            <w:r w:rsidRPr="006F6797">
              <w:rPr>
                <w:rFonts w:ascii="Times New Roman" w:eastAsia="Times New Roman" w:hAnsi="Times New Roman" w:cs="Times New Roman"/>
                <w:b/>
                <w:bCs/>
                <w:spacing w:val="-1"/>
                <w:sz w:val="28"/>
                <w:szCs w:val="28"/>
              </w:rPr>
              <w:t xml:space="preserve"> </w:t>
            </w:r>
            <w:r w:rsidRPr="006F6797">
              <w:rPr>
                <w:rFonts w:ascii="Times New Roman" w:eastAsia="Times New Roman" w:hAnsi="Times New Roman" w:cs="Times New Roman"/>
                <w:b/>
                <w:bCs/>
                <w:spacing w:val="-3"/>
                <w:sz w:val="28"/>
                <w:szCs w:val="28"/>
              </w:rPr>
              <w:t>m</w:t>
            </w:r>
            <w:r w:rsidRPr="006F6797">
              <w:rPr>
                <w:rFonts w:ascii="Times New Roman" w:eastAsia="Times New Roman" w:hAnsi="Times New Roman" w:cs="Times New Roman"/>
                <w:b/>
                <w:bCs/>
                <w:spacing w:val="2"/>
                <w:sz w:val="28"/>
                <w:szCs w:val="28"/>
              </w:rPr>
              <w:t>a</w:t>
            </w:r>
            <w:r w:rsidRPr="006F6797">
              <w:rPr>
                <w:rFonts w:ascii="Times New Roman" w:eastAsia="Times New Roman" w:hAnsi="Times New Roman" w:cs="Times New Roman"/>
                <w:b/>
                <w:bCs/>
                <w:sz w:val="28"/>
                <w:szCs w:val="28"/>
              </w:rPr>
              <w:t>t</w:t>
            </w:r>
            <w:r w:rsidRPr="006F6797">
              <w:rPr>
                <w:rFonts w:ascii="Times New Roman" w:eastAsia="Times New Roman" w:hAnsi="Times New Roman" w:cs="Times New Roman"/>
                <w:b/>
                <w:bCs/>
                <w:spacing w:val="-2"/>
                <w:sz w:val="28"/>
                <w:szCs w:val="28"/>
              </w:rPr>
              <w:t>e</w:t>
            </w:r>
            <w:r w:rsidRPr="006F6797">
              <w:rPr>
                <w:rFonts w:ascii="Times New Roman" w:eastAsia="Times New Roman" w:hAnsi="Times New Roman" w:cs="Times New Roman"/>
                <w:b/>
                <w:bCs/>
                <w:spacing w:val="-1"/>
                <w:sz w:val="28"/>
                <w:szCs w:val="28"/>
              </w:rPr>
              <w:t>r</w:t>
            </w:r>
            <w:r w:rsidRPr="006F6797">
              <w:rPr>
                <w:rFonts w:ascii="Times New Roman" w:eastAsia="Times New Roman" w:hAnsi="Times New Roman" w:cs="Times New Roman"/>
                <w:b/>
                <w:bCs/>
                <w:sz w:val="28"/>
                <w:szCs w:val="28"/>
              </w:rPr>
              <w:t>iá</w:t>
            </w:r>
            <w:r w:rsidRPr="006F6797">
              <w:rPr>
                <w:rFonts w:ascii="Times New Roman" w:eastAsia="Times New Roman" w:hAnsi="Times New Roman" w:cs="Times New Roman"/>
                <w:b/>
                <w:bCs/>
                <w:spacing w:val="1"/>
                <w:sz w:val="28"/>
                <w:szCs w:val="28"/>
              </w:rPr>
              <w:t>l</w:t>
            </w:r>
            <w:r w:rsidRPr="006F6797">
              <w:rPr>
                <w:rFonts w:ascii="Times New Roman" w:eastAsia="Times New Roman" w:hAnsi="Times New Roman" w:cs="Times New Roman"/>
                <w:b/>
                <w:bCs/>
                <w:sz w:val="28"/>
                <w:szCs w:val="28"/>
              </w:rPr>
              <w:t>y</w:t>
            </w:r>
          </w:p>
        </w:tc>
      </w:tr>
      <w:tr w:rsidR="00BB449A" w:rsidTr="00BB449A">
        <w:tc>
          <w:tcPr>
            <w:tcW w:w="4606" w:type="dxa"/>
          </w:tcPr>
          <w:p w:rsidR="00A17A9B" w:rsidRDefault="00483B93" w:rsidP="00C5790C">
            <w:pPr>
              <w:pStyle w:val="Odsekzoznamu"/>
              <w:numPr>
                <w:ilvl w:val="0"/>
                <w:numId w:val="521"/>
              </w:numPr>
              <w:tabs>
                <w:tab w:val="left" w:pos="1280"/>
                <w:tab w:val="left" w:pos="2360"/>
                <w:tab w:val="left" w:pos="3520"/>
                <w:tab w:val="left" w:pos="4760"/>
                <w:tab w:val="left" w:pos="5660"/>
              </w:tabs>
              <w:ind w:right="41"/>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 xml:space="preserve">uviesť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kladné vlastnos</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 xml:space="preserve">i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7"/>
                <w:sz w:val="24"/>
                <w:szCs w:val="24"/>
              </w:rPr>
              <w:t>y</w:t>
            </w:r>
            <w:r w:rsidRPr="00FA785F">
              <w:rPr>
                <w:rFonts w:ascii="Times New Roman" w:eastAsia="Times New Roman" w:hAnsi="Times New Roman" w:cs="Times New Roman"/>
                <w:spacing w:val="2"/>
                <w:sz w:val="24"/>
                <w:szCs w:val="24"/>
              </w:rPr>
              <w:t>b</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a</w:t>
            </w:r>
            <w:r w:rsidRPr="00FA785F">
              <w:rPr>
                <w:rFonts w:ascii="Times New Roman" w:eastAsia="Times New Roman" w:hAnsi="Times New Roman" w:cs="Times New Roman"/>
                <w:spacing w:val="5"/>
                <w:sz w:val="24"/>
                <w:szCs w:val="24"/>
              </w:rPr>
              <w:t>n</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 xml:space="preserve">h </w:t>
            </w:r>
            <w:r w:rsidRPr="00FA785F">
              <w:rPr>
                <w:rFonts w:ascii="Times New Roman" w:eastAsia="Times New Roman" w:hAnsi="Times New Roman" w:cs="Times New Roman"/>
                <w:spacing w:val="2"/>
                <w:sz w:val="24"/>
                <w:szCs w:val="24"/>
              </w:rPr>
              <w:t>d</w:t>
            </w:r>
            <w:r w:rsidRPr="00FA785F">
              <w:rPr>
                <w:rFonts w:ascii="Times New Roman" w:eastAsia="Times New Roman" w:hAnsi="Times New Roman" w:cs="Times New Roman"/>
                <w:sz w:val="24"/>
                <w:szCs w:val="24"/>
              </w:rPr>
              <w:t>ru</w:t>
            </w:r>
            <w:r w:rsidRPr="00FA785F">
              <w:rPr>
                <w:rFonts w:ascii="Times New Roman" w:eastAsia="Times New Roman" w:hAnsi="Times New Roman" w:cs="Times New Roman"/>
                <w:spacing w:val="1"/>
                <w:sz w:val="24"/>
                <w:szCs w:val="24"/>
              </w:rPr>
              <w:t>h</w:t>
            </w:r>
            <w:r w:rsidRPr="00FA785F">
              <w:rPr>
                <w:rFonts w:ascii="Times New Roman" w:eastAsia="Times New Roman" w:hAnsi="Times New Roman" w:cs="Times New Roman"/>
                <w:sz w:val="24"/>
                <w:szCs w:val="24"/>
              </w:rPr>
              <w:t>ov te</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hnic</w:t>
            </w:r>
            <w:r w:rsidRPr="00FA785F">
              <w:rPr>
                <w:rFonts w:ascii="Times New Roman" w:eastAsia="Times New Roman" w:hAnsi="Times New Roman" w:cs="Times New Roman"/>
                <w:spacing w:val="4"/>
                <w:sz w:val="24"/>
                <w:szCs w:val="24"/>
              </w:rPr>
              <w:t>k</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  materiálov</w:t>
            </w:r>
          </w:p>
          <w:p w:rsidR="00FA785F" w:rsidRPr="00FA785F" w:rsidRDefault="00FA785F" w:rsidP="00FA785F">
            <w:pPr>
              <w:tabs>
                <w:tab w:val="left" w:pos="1280"/>
                <w:tab w:val="left" w:pos="2360"/>
                <w:tab w:val="left" w:pos="3520"/>
                <w:tab w:val="left" w:pos="4760"/>
                <w:tab w:val="left" w:pos="5660"/>
              </w:tabs>
              <w:ind w:right="41"/>
              <w:rPr>
                <w:rFonts w:ascii="Times New Roman" w:eastAsia="Times New Roman" w:hAnsi="Times New Roman" w:cs="Times New Roman"/>
                <w:sz w:val="24"/>
                <w:szCs w:val="24"/>
              </w:rPr>
            </w:pPr>
          </w:p>
          <w:p w:rsidR="00A17A9B" w:rsidRPr="00FA785F" w:rsidRDefault="00483B93" w:rsidP="00C5790C">
            <w:pPr>
              <w:pStyle w:val="Odsekzoznamu"/>
              <w:numPr>
                <w:ilvl w:val="0"/>
                <w:numId w:val="521"/>
              </w:numPr>
              <w:spacing w:before="3"/>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hotov</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1"/>
                <w:sz w:val="24"/>
                <w:szCs w:val="24"/>
              </w:rPr>
              <w:t>ľ</w:t>
            </w:r>
            <w:r w:rsidRPr="00FA785F">
              <w:rPr>
                <w:rFonts w:ascii="Times New Roman" w:eastAsia="Times New Roman" w:hAnsi="Times New Roman" w:cs="Times New Roman"/>
                <w:sz w:val="24"/>
                <w:szCs w:val="24"/>
              </w:rPr>
              <w:t>ubovo</w:t>
            </w:r>
            <w:r w:rsidRPr="00FA785F">
              <w:rPr>
                <w:rFonts w:ascii="Times New Roman" w:eastAsia="Times New Roman" w:hAnsi="Times New Roman" w:cs="Times New Roman"/>
                <w:spacing w:val="1"/>
                <w:sz w:val="24"/>
                <w:szCs w:val="24"/>
              </w:rPr>
              <w:t>ľ</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z w:val="24"/>
                <w:szCs w:val="24"/>
              </w:rPr>
              <w:t>ý</w:t>
            </w:r>
            <w:r w:rsidRPr="00FA785F">
              <w:rPr>
                <w:rFonts w:ascii="Times New Roman" w:eastAsia="Times New Roman" w:hAnsi="Times New Roman" w:cs="Times New Roman"/>
                <w:spacing w:val="-6"/>
                <w:sz w:val="24"/>
                <w:szCs w:val="24"/>
              </w:rPr>
              <w:t xml:space="preserve"> </w:t>
            </w:r>
            <w:r w:rsidRPr="00FA785F">
              <w:rPr>
                <w:rFonts w:ascii="Times New Roman" w:eastAsia="Times New Roman" w:hAnsi="Times New Roman" w:cs="Times New Roman"/>
                <w:spacing w:val="5"/>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1"/>
                <w:sz w:val="24"/>
                <w:szCs w:val="24"/>
              </w:rPr>
              <w:t>o</w:t>
            </w:r>
            <w:r w:rsidRPr="00FA785F">
              <w:rPr>
                <w:rFonts w:ascii="Times New Roman" w:eastAsia="Times New Roman" w:hAnsi="Times New Roman" w:cs="Times New Roman"/>
                <w:sz w:val="24"/>
                <w:szCs w:val="24"/>
              </w:rPr>
              <w:t>bok z</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te</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hnick</w:t>
            </w:r>
            <w:r w:rsidRPr="00FA785F">
              <w:rPr>
                <w:rFonts w:ascii="Times New Roman" w:eastAsia="Times New Roman" w:hAnsi="Times New Roman" w:cs="Times New Roman"/>
                <w:spacing w:val="-1"/>
                <w:sz w:val="24"/>
                <w:szCs w:val="24"/>
              </w:rPr>
              <w:t>é</w:t>
            </w:r>
            <w:r w:rsidRPr="00FA785F">
              <w:rPr>
                <w:rFonts w:ascii="Times New Roman" w:eastAsia="Times New Roman" w:hAnsi="Times New Roman" w:cs="Times New Roman"/>
                <w:sz w:val="24"/>
                <w:szCs w:val="24"/>
              </w:rPr>
              <w:t>ho mat</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i</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l</w:t>
            </w:r>
            <w:r w:rsidRPr="00FA785F">
              <w:rPr>
                <w:rFonts w:ascii="Times New Roman" w:eastAsia="Times New Roman" w:hAnsi="Times New Roman" w:cs="Times New Roman"/>
                <w:spacing w:val="1"/>
                <w:sz w:val="24"/>
                <w:szCs w:val="24"/>
              </w:rPr>
              <w:t>u</w:t>
            </w:r>
          </w:p>
          <w:p w:rsidR="00A17A9B" w:rsidRPr="00FA785F" w:rsidRDefault="00483B93" w:rsidP="00C5790C">
            <w:pPr>
              <w:pStyle w:val="Odsekzoznamu"/>
              <w:numPr>
                <w:ilvl w:val="0"/>
                <w:numId w:val="521"/>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 xml:space="preserve">uviesť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kladné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surovi</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na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obu p</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pi</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a</w:t>
            </w:r>
          </w:p>
          <w:p w:rsidR="00A17A9B" w:rsidRPr="00FA785F" w:rsidRDefault="00483B93" w:rsidP="00C5790C">
            <w:pPr>
              <w:pStyle w:val="Odsekzoznamu"/>
              <w:numPr>
                <w:ilvl w:val="0"/>
                <w:numId w:val="521"/>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re</w:t>
            </w:r>
            <w:r w:rsidRPr="00FA785F">
              <w:rPr>
                <w:rFonts w:ascii="Times New Roman" w:eastAsia="Times New Roman" w:hAnsi="Times New Roman" w:cs="Times New Roman"/>
                <w:sz w:val="24"/>
                <w:szCs w:val="24"/>
              </w:rPr>
              <w:t>skúm</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ť</w:t>
            </w:r>
            <w:r w:rsidRPr="00FA785F">
              <w:rPr>
                <w:rFonts w:ascii="Times New Roman" w:eastAsia="Times New Roman" w:hAnsi="Times New Roman" w:cs="Times New Roman"/>
                <w:spacing w:val="1"/>
                <w:sz w:val="24"/>
                <w:szCs w:val="24"/>
              </w:rPr>
              <w:t xml:space="preserve"> ď</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lš</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e vlastnos</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i papi</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a</w:t>
            </w:r>
          </w:p>
          <w:p w:rsidR="00FA785F" w:rsidRPr="00FA785F" w:rsidRDefault="00FA785F" w:rsidP="00FA785F">
            <w:pPr>
              <w:ind w:right="-20"/>
              <w:rPr>
                <w:rFonts w:ascii="Times New Roman" w:eastAsia="Times New Roman" w:hAnsi="Times New Roman" w:cs="Times New Roman"/>
                <w:sz w:val="24"/>
                <w:szCs w:val="24"/>
              </w:rPr>
            </w:pPr>
          </w:p>
          <w:p w:rsidR="00A17A9B" w:rsidRDefault="00483B93" w:rsidP="00C5790C">
            <w:pPr>
              <w:pStyle w:val="Odsekzoznamu"/>
              <w:numPr>
                <w:ilvl w:val="0"/>
                <w:numId w:val="521"/>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hotov</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7"/>
                <w:sz w:val="24"/>
                <w:szCs w:val="24"/>
              </w:rPr>
              <w:t>ý</w:t>
            </w:r>
            <w:r w:rsidRPr="00FA785F">
              <w:rPr>
                <w:rFonts w:ascii="Times New Roman" w:eastAsia="Times New Roman" w:hAnsi="Times New Roman" w:cs="Times New Roman"/>
                <w:sz w:val="24"/>
                <w:szCs w:val="24"/>
              </w:rPr>
              <w:t>robok</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pod</w:t>
            </w:r>
            <w:r w:rsidRPr="00FA785F">
              <w:rPr>
                <w:rFonts w:ascii="Times New Roman" w:eastAsia="Times New Roman" w:hAnsi="Times New Roman" w:cs="Times New Roman"/>
                <w:spacing w:val="1"/>
                <w:sz w:val="24"/>
                <w:szCs w:val="24"/>
              </w:rPr>
              <w:t>ľ</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vodu</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 po</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dov</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 xml:space="preserve">nou </w:t>
            </w:r>
            <w:r w:rsidRPr="00FA785F">
              <w:rPr>
                <w:rFonts w:ascii="Times New Roman" w:eastAsia="Times New Roman" w:hAnsi="Times New Roman" w:cs="Times New Roman"/>
                <w:spacing w:val="2"/>
                <w:sz w:val="24"/>
                <w:szCs w:val="24"/>
              </w:rPr>
              <w:t>p</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z w:val="24"/>
                <w:szCs w:val="24"/>
              </w:rPr>
              <w:t>snos</w:t>
            </w:r>
            <w:r w:rsidRPr="00FA785F">
              <w:rPr>
                <w:rFonts w:ascii="Times New Roman" w:eastAsia="Times New Roman" w:hAnsi="Times New Roman" w:cs="Times New Roman"/>
                <w:spacing w:val="1"/>
                <w:sz w:val="24"/>
                <w:szCs w:val="24"/>
              </w:rPr>
              <w:t>ť</w:t>
            </w:r>
            <w:r w:rsidRPr="00FA785F">
              <w:rPr>
                <w:rFonts w:ascii="Times New Roman" w:eastAsia="Times New Roman" w:hAnsi="Times New Roman" w:cs="Times New Roman"/>
                <w:sz w:val="24"/>
                <w:szCs w:val="24"/>
              </w:rPr>
              <w:t>ou</w:t>
            </w:r>
          </w:p>
          <w:p w:rsidR="00FA785F" w:rsidRPr="00FA785F" w:rsidRDefault="00FA785F" w:rsidP="00FA785F">
            <w:pPr>
              <w:ind w:right="-20"/>
              <w:rPr>
                <w:rFonts w:ascii="Times New Roman" w:eastAsia="Times New Roman" w:hAnsi="Times New Roman" w:cs="Times New Roman"/>
                <w:sz w:val="24"/>
                <w:szCs w:val="24"/>
              </w:rPr>
            </w:pPr>
          </w:p>
          <w:p w:rsidR="00A17A9B" w:rsidRPr="00FA785F" w:rsidRDefault="00483B93" w:rsidP="00C5790C">
            <w:pPr>
              <w:pStyle w:val="Odsekzoznamu"/>
              <w:numPr>
                <w:ilvl w:val="0"/>
                <w:numId w:val="521"/>
              </w:numPr>
              <w:ind w:right="-20"/>
              <w:rPr>
                <w:rFonts w:ascii="Times New Roman" w:eastAsia="Times New Roman" w:hAnsi="Times New Roman" w:cs="Times New Roman"/>
                <w:spacing w:val="3"/>
                <w:sz w:val="24"/>
                <w:szCs w:val="24"/>
              </w:rPr>
            </w:pP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re</w:t>
            </w:r>
            <w:r w:rsidRPr="00FA785F">
              <w:rPr>
                <w:rFonts w:ascii="Times New Roman" w:eastAsia="Times New Roman" w:hAnsi="Times New Roman" w:cs="Times New Roman"/>
                <w:sz w:val="24"/>
                <w:szCs w:val="24"/>
              </w:rPr>
              <w:t>skúm</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vlastnos</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 xml:space="preserve">i </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2"/>
                <w:sz w:val="24"/>
                <w:szCs w:val="24"/>
              </w:rPr>
              <w:t>x</w:t>
            </w:r>
            <w:r w:rsidRPr="00FA785F">
              <w:rPr>
                <w:rFonts w:ascii="Times New Roman" w:eastAsia="Times New Roman" w:hAnsi="Times New Roman" w:cs="Times New Roman"/>
                <w:spacing w:val="-2"/>
                <w:sz w:val="24"/>
                <w:szCs w:val="24"/>
              </w:rPr>
              <w:t>t</w:t>
            </w:r>
            <w:r w:rsidRPr="00FA785F">
              <w:rPr>
                <w:rFonts w:ascii="Times New Roman" w:eastAsia="Times New Roman" w:hAnsi="Times New Roman" w:cs="Times New Roman"/>
                <w:sz w:val="24"/>
                <w:szCs w:val="24"/>
              </w:rPr>
              <w:t>i</w:t>
            </w:r>
            <w:r w:rsidRPr="00FA785F">
              <w:rPr>
                <w:rFonts w:ascii="Times New Roman" w:eastAsia="Times New Roman" w:hAnsi="Times New Roman" w:cs="Times New Roman"/>
                <w:spacing w:val="1"/>
                <w:sz w:val="24"/>
                <w:szCs w:val="24"/>
              </w:rPr>
              <w:t>l</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 mat</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ri</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lo</w:t>
            </w:r>
            <w:r w:rsidRPr="00FA785F">
              <w:rPr>
                <w:rFonts w:ascii="Times New Roman" w:eastAsia="Times New Roman" w:hAnsi="Times New Roman" w:cs="Times New Roman"/>
                <w:spacing w:val="3"/>
                <w:sz w:val="24"/>
                <w:szCs w:val="24"/>
              </w:rPr>
              <w:t>v</w:t>
            </w:r>
          </w:p>
          <w:p w:rsidR="00A17A9B" w:rsidRPr="00FA785F" w:rsidRDefault="00483B93" w:rsidP="00C5790C">
            <w:pPr>
              <w:pStyle w:val="Odsekzoznamu"/>
              <w:numPr>
                <w:ilvl w:val="0"/>
                <w:numId w:val="521"/>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 xml:space="preserve">uviesť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s</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pacing w:val="2"/>
                <w:sz w:val="24"/>
                <w:szCs w:val="24"/>
              </w:rPr>
              <w:t>d</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sta</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ost</w:t>
            </w:r>
            <w:r w:rsidRPr="00FA785F">
              <w:rPr>
                <w:rFonts w:ascii="Times New Roman" w:eastAsia="Times New Roman" w:hAnsi="Times New Roman" w:cs="Times New Roman"/>
                <w:spacing w:val="1"/>
                <w:sz w:val="24"/>
                <w:szCs w:val="24"/>
              </w:rPr>
              <w:t>l</w:t>
            </w:r>
            <w:r w:rsidRPr="00FA785F">
              <w:rPr>
                <w:rFonts w:ascii="Times New Roman" w:eastAsia="Times New Roman" w:hAnsi="Times New Roman" w:cs="Times New Roman"/>
                <w:sz w:val="24"/>
                <w:szCs w:val="24"/>
              </w:rPr>
              <w:t>iv</w:t>
            </w:r>
            <w:r w:rsidRPr="00FA785F">
              <w:rPr>
                <w:rFonts w:ascii="Times New Roman" w:eastAsia="Times New Roman" w:hAnsi="Times New Roman" w:cs="Times New Roman"/>
                <w:spacing w:val="3"/>
                <w:sz w:val="24"/>
                <w:szCs w:val="24"/>
              </w:rPr>
              <w:t>o</w:t>
            </w:r>
            <w:r w:rsidRPr="00FA785F">
              <w:rPr>
                <w:rFonts w:ascii="Times New Roman" w:eastAsia="Times New Roman" w:hAnsi="Times New Roman" w:cs="Times New Roman"/>
                <w:sz w:val="24"/>
                <w:szCs w:val="24"/>
              </w:rPr>
              <w:t>sti</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o</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textile</w:t>
            </w:r>
          </w:p>
          <w:p w:rsidR="00A17A9B" w:rsidRPr="00FA785F" w:rsidRDefault="00483B93" w:rsidP="00C5790C">
            <w:pPr>
              <w:pStyle w:val="Odsekzoznamu"/>
              <w:numPr>
                <w:ilvl w:val="0"/>
                <w:numId w:val="521"/>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šiť</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o</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dobné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ste</w:t>
            </w:r>
            <w:r w:rsidRPr="00FA785F">
              <w:rPr>
                <w:rFonts w:ascii="Times New Roman" w:eastAsia="Times New Roman" w:hAnsi="Times New Roman" w:cs="Times New Roman"/>
                <w:spacing w:val="2"/>
                <w:sz w:val="24"/>
                <w:szCs w:val="24"/>
              </w:rPr>
              <w:t>h</w:t>
            </w:r>
            <w:r w:rsidRPr="00FA785F">
              <w:rPr>
                <w:rFonts w:ascii="Times New Roman" w:eastAsia="Times New Roman" w:hAnsi="Times New Roman" w:cs="Times New Roman"/>
                <w:spacing w:val="-4"/>
                <w:sz w:val="24"/>
                <w:szCs w:val="24"/>
              </w:rPr>
              <w:t>y</w:t>
            </w:r>
          </w:p>
          <w:p w:rsidR="00A17A9B" w:rsidRDefault="00483B93" w:rsidP="00C5790C">
            <w:pPr>
              <w:pStyle w:val="Odsekzoznamu"/>
              <w:numPr>
                <w:ilvl w:val="0"/>
                <w:numId w:val="521"/>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hotov</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7"/>
                <w:sz w:val="24"/>
                <w:szCs w:val="24"/>
              </w:rPr>
              <w:t>ý</w:t>
            </w:r>
            <w:r w:rsidRPr="00FA785F">
              <w:rPr>
                <w:rFonts w:ascii="Times New Roman" w:eastAsia="Times New Roman" w:hAnsi="Times New Roman" w:cs="Times New Roman"/>
                <w:sz w:val="24"/>
                <w:szCs w:val="24"/>
              </w:rPr>
              <w:t>robok</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z</w:t>
            </w:r>
            <w:r>
              <w:rPr>
                <w:rFonts w:ascii="Times New Roman" w:eastAsia="Times New Roman" w:hAnsi="Times New Roman" w:cs="Times New Roman"/>
                <w:spacing w:val="2"/>
                <w:sz w:val="24"/>
                <w:szCs w:val="24"/>
              </w:rPr>
              <w:t> </w:t>
            </w:r>
            <w:r w:rsidRPr="00FA785F">
              <w:rPr>
                <w:rFonts w:ascii="Times New Roman" w:eastAsia="Times New Roman" w:hAnsi="Times New Roman" w:cs="Times New Roman"/>
                <w:sz w:val="24"/>
                <w:szCs w:val="24"/>
              </w:rPr>
              <w:t>textilu</w:t>
            </w:r>
          </w:p>
          <w:p w:rsidR="00FA785F" w:rsidRDefault="00FA785F" w:rsidP="00FA785F">
            <w:pPr>
              <w:ind w:right="-20"/>
              <w:rPr>
                <w:rFonts w:ascii="Times New Roman" w:eastAsia="Times New Roman" w:hAnsi="Times New Roman" w:cs="Times New Roman"/>
                <w:sz w:val="24"/>
                <w:szCs w:val="24"/>
              </w:rPr>
            </w:pPr>
          </w:p>
          <w:p w:rsidR="00FA785F" w:rsidRDefault="00FA785F" w:rsidP="00FA785F">
            <w:pPr>
              <w:ind w:right="-20"/>
              <w:rPr>
                <w:rFonts w:ascii="Times New Roman" w:eastAsia="Times New Roman" w:hAnsi="Times New Roman" w:cs="Times New Roman"/>
                <w:sz w:val="24"/>
                <w:szCs w:val="24"/>
              </w:rPr>
            </w:pPr>
          </w:p>
          <w:p w:rsidR="00FA785F" w:rsidRPr="00FA785F" w:rsidRDefault="00FA785F" w:rsidP="00FA785F">
            <w:pPr>
              <w:ind w:right="-20"/>
              <w:rPr>
                <w:rFonts w:ascii="Times New Roman" w:eastAsia="Times New Roman" w:hAnsi="Times New Roman" w:cs="Times New Roman"/>
                <w:sz w:val="24"/>
                <w:szCs w:val="24"/>
              </w:rPr>
            </w:pPr>
          </w:p>
          <w:p w:rsidR="00A17A9B" w:rsidRPr="00FA785F" w:rsidRDefault="00483B93" w:rsidP="00C5790C">
            <w:pPr>
              <w:pStyle w:val="Odsekzoznamu"/>
              <w:numPr>
                <w:ilvl w:val="0"/>
                <w:numId w:val="521"/>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uviesť rozdiel med</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i krí</w:t>
            </w:r>
            <w:r w:rsidRPr="00FA785F">
              <w:rPr>
                <w:rFonts w:ascii="Times New Roman" w:eastAsia="Times New Roman" w:hAnsi="Times New Roman" w:cs="Times New Roman"/>
                <w:spacing w:val="-2"/>
                <w:sz w:val="24"/>
                <w:szCs w:val="24"/>
              </w:rPr>
              <w:t>k</w:t>
            </w:r>
            <w:r w:rsidRPr="00FA785F">
              <w:rPr>
                <w:rFonts w:ascii="Times New Roman" w:eastAsia="Times New Roman" w:hAnsi="Times New Roman" w:cs="Times New Roman"/>
                <w:sz w:val="24"/>
                <w:szCs w:val="24"/>
              </w:rPr>
              <w:t>mi</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stromam</w:t>
            </w:r>
            <w:r w:rsidRPr="00FA785F">
              <w:rPr>
                <w:rFonts w:ascii="Times New Roman" w:eastAsia="Times New Roman" w:hAnsi="Times New Roman" w:cs="Times New Roman"/>
                <w:spacing w:val="2"/>
                <w:sz w:val="24"/>
                <w:szCs w:val="24"/>
              </w:rPr>
              <w:t>i</w:t>
            </w:r>
          </w:p>
          <w:p w:rsidR="00A17A9B" w:rsidRPr="00FA785F" w:rsidRDefault="00483B93" w:rsidP="00C5790C">
            <w:pPr>
              <w:pStyle w:val="Odsekzoznamu"/>
              <w:numPr>
                <w:ilvl w:val="0"/>
                <w:numId w:val="521"/>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i</w:t>
            </w:r>
            <w:r w:rsidRPr="00FA785F">
              <w:rPr>
                <w:rFonts w:ascii="Times New Roman" w:eastAsia="Times New Roman" w:hAnsi="Times New Roman" w:cs="Times New Roman"/>
                <w:spacing w:val="1"/>
                <w:sz w:val="24"/>
                <w:szCs w:val="24"/>
              </w:rPr>
              <w:t>s</w:t>
            </w: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7"/>
                <w:sz w:val="24"/>
                <w:szCs w:val="24"/>
              </w:rPr>
              <w:t>ý</w:t>
            </w:r>
            <w:r w:rsidRPr="00FA785F">
              <w:rPr>
                <w:rFonts w:ascii="Times New Roman" w:eastAsia="Times New Roman" w:hAnsi="Times New Roman" w:cs="Times New Roman"/>
                <w:sz w:val="24"/>
                <w:szCs w:val="24"/>
              </w:rPr>
              <w:t>s</w:t>
            </w:r>
            <w:r w:rsidRPr="00FA785F">
              <w:rPr>
                <w:rFonts w:ascii="Times New Roman" w:eastAsia="Times New Roman" w:hAnsi="Times New Roman" w:cs="Times New Roman"/>
                <w:spacing w:val="5"/>
                <w:sz w:val="24"/>
                <w:szCs w:val="24"/>
              </w:rPr>
              <w:t>k</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 xml:space="preserve">stromov v </w:t>
            </w:r>
            <w:r w:rsidRPr="00FA785F">
              <w:rPr>
                <w:rFonts w:ascii="Times New Roman" w:eastAsia="Times New Roman" w:hAnsi="Times New Roman" w:cs="Times New Roman"/>
                <w:spacing w:val="2"/>
                <w:sz w:val="24"/>
                <w:szCs w:val="24"/>
              </w:rPr>
              <w:t>o</w:t>
            </w:r>
            <w:r w:rsidRPr="00FA785F">
              <w:rPr>
                <w:rFonts w:ascii="Times New Roman" w:eastAsia="Times New Roman" w:hAnsi="Times New Roman" w:cs="Times New Roman"/>
                <w:sz w:val="24"/>
                <w:szCs w:val="24"/>
              </w:rPr>
              <w:t>kol</w:t>
            </w:r>
            <w:r w:rsidRPr="00FA785F">
              <w:rPr>
                <w:rFonts w:ascii="Times New Roman" w:eastAsia="Times New Roman" w:hAnsi="Times New Roman" w:cs="Times New Roman"/>
                <w:spacing w:val="1"/>
                <w:sz w:val="24"/>
                <w:szCs w:val="24"/>
              </w:rPr>
              <w:t>í</w:t>
            </w:r>
          </w:p>
          <w:p w:rsidR="00A17A9B" w:rsidRPr="00FA785F" w:rsidRDefault="00483B93" w:rsidP="00C5790C">
            <w:pPr>
              <w:pStyle w:val="Odsekzoznamu"/>
              <w:numPr>
                <w:ilvl w:val="0"/>
                <w:numId w:val="521"/>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v</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hnúť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ojekt oš</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2"/>
                <w:sz w:val="24"/>
                <w:szCs w:val="24"/>
              </w:rPr>
              <w:t>r</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nia</w:t>
            </w:r>
            <w:r>
              <w:rPr>
                <w:rFonts w:ascii="Times New Roman" w:eastAsia="Times New Roman" w:hAnsi="Times New Roman" w:cs="Times New Roman"/>
                <w:sz w:val="24"/>
                <w:szCs w:val="24"/>
              </w:rPr>
              <w:t xml:space="preserve"> </w:t>
            </w:r>
            <w:r w:rsidRPr="00FA785F">
              <w:rPr>
                <w:rFonts w:ascii="Times New Roman" w:eastAsia="Times New Roman" w:hAnsi="Times New Roman" w:cs="Times New Roman"/>
                <w:sz w:val="24"/>
                <w:szCs w:val="24"/>
              </w:rPr>
              <w:t>poškod</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5"/>
                <w:sz w:val="24"/>
                <w:szCs w:val="24"/>
              </w:rPr>
              <w:t>n</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 stromo</w:t>
            </w:r>
            <w:r w:rsidRPr="00FA785F">
              <w:rPr>
                <w:rFonts w:ascii="Times New Roman" w:eastAsia="Times New Roman" w:hAnsi="Times New Roman" w:cs="Times New Roman"/>
                <w:spacing w:val="1"/>
                <w:sz w:val="24"/>
                <w:szCs w:val="24"/>
              </w:rPr>
              <w:t>v</w:t>
            </w:r>
          </w:p>
          <w:p w:rsidR="00FA785F" w:rsidRPr="00FA785F" w:rsidRDefault="00FA785F" w:rsidP="00FA785F">
            <w:pPr>
              <w:ind w:right="-20"/>
              <w:rPr>
                <w:rFonts w:ascii="Times New Roman" w:eastAsia="Times New Roman" w:hAnsi="Times New Roman" w:cs="Times New Roman"/>
                <w:sz w:val="24"/>
                <w:szCs w:val="24"/>
              </w:rPr>
            </w:pPr>
          </w:p>
          <w:p w:rsidR="00BB449A" w:rsidRPr="00FA785F" w:rsidRDefault="00483B93" w:rsidP="00C5790C">
            <w:pPr>
              <w:pStyle w:val="Odsekzoznamu"/>
              <w:widowControl w:val="0"/>
              <w:numPr>
                <w:ilvl w:val="0"/>
                <w:numId w:val="521"/>
              </w:numPr>
              <w:tabs>
                <w:tab w:val="left" w:pos="820"/>
              </w:tabs>
              <w:ind w:right="-20"/>
              <w:rPr>
                <w:rFonts w:ascii="Times New Roman" w:eastAsia="Times New Roman" w:hAnsi="Times New Roman" w:cs="Times New Roman"/>
                <w:i/>
                <w:sz w:val="24"/>
                <w:szCs w:val="24"/>
                <w:u w:val="single"/>
              </w:rPr>
            </w:pP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hotov</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7"/>
                <w:sz w:val="24"/>
                <w:szCs w:val="24"/>
              </w:rPr>
              <w:t>ý</w:t>
            </w:r>
            <w:r w:rsidRPr="00FA785F">
              <w:rPr>
                <w:rFonts w:ascii="Times New Roman" w:eastAsia="Times New Roman" w:hAnsi="Times New Roman" w:cs="Times New Roman"/>
                <w:sz w:val="24"/>
                <w:szCs w:val="24"/>
              </w:rPr>
              <w:t>robok</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z</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d</w:t>
            </w:r>
            <w:r w:rsidRPr="00FA785F">
              <w:rPr>
                <w:rFonts w:ascii="Times New Roman" w:eastAsia="Times New Roman" w:hAnsi="Times New Roman" w:cs="Times New Roman"/>
                <w:spacing w:val="-1"/>
                <w:sz w:val="24"/>
                <w:szCs w:val="24"/>
              </w:rPr>
              <w:t>re</w:t>
            </w:r>
            <w:r w:rsidRPr="00FA785F">
              <w:rPr>
                <w:rFonts w:ascii="Times New Roman" w:eastAsia="Times New Roman" w:hAnsi="Times New Roman" w:cs="Times New Roman"/>
                <w:spacing w:val="2"/>
                <w:sz w:val="24"/>
                <w:szCs w:val="24"/>
              </w:rPr>
              <w:t>va</w:t>
            </w:r>
          </w:p>
        </w:tc>
        <w:tc>
          <w:tcPr>
            <w:tcW w:w="4606" w:type="dxa"/>
          </w:tcPr>
          <w:p w:rsidR="00A17A9B" w:rsidRPr="00FA785F" w:rsidRDefault="00483B93" w:rsidP="00C5790C">
            <w:pPr>
              <w:pStyle w:val="Odsekzoznamu"/>
              <w:numPr>
                <w:ilvl w:val="0"/>
                <w:numId w:val="521"/>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te</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hnické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mat</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ri</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pacing w:val="6"/>
                <w:sz w:val="24"/>
                <w:szCs w:val="24"/>
              </w:rPr>
              <w:t>l</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2"/>
                <w:sz w:val="24"/>
                <w:szCs w:val="24"/>
              </w:rPr>
              <w:t>a</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3"/>
                <w:sz w:val="24"/>
                <w:szCs w:val="24"/>
              </w:rPr>
              <w:t>i</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r, t</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2"/>
                <w:sz w:val="24"/>
                <w:szCs w:val="24"/>
              </w:rPr>
              <w:t>x</w:t>
            </w: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l, dr</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vo,..</w:t>
            </w:r>
            <w:r w:rsidRPr="00FA785F">
              <w:rPr>
                <w:rFonts w:ascii="Times New Roman" w:eastAsia="Times New Roman" w:hAnsi="Times New Roman" w:cs="Times New Roman"/>
                <w:spacing w:val="1"/>
                <w:sz w:val="24"/>
                <w:szCs w:val="24"/>
              </w:rPr>
              <w:t>.</w:t>
            </w:r>
            <w:r w:rsidRPr="00FA785F">
              <w:rPr>
                <w:rFonts w:ascii="Times New Roman" w:eastAsia="Times New Roman" w:hAnsi="Times New Roman" w:cs="Times New Roman"/>
                <w:spacing w:val="-1"/>
                <w:sz w:val="24"/>
                <w:szCs w:val="24"/>
              </w:rPr>
              <w:t>)</w:t>
            </w:r>
            <w:r w:rsidRPr="00FA785F">
              <w:rPr>
                <w:rFonts w:ascii="Times New Roman" w:eastAsia="Times New Roman" w:hAnsi="Times New Roman" w:cs="Times New Roman"/>
                <w:sz w:val="24"/>
                <w:szCs w:val="24"/>
              </w:rPr>
              <w:t>, vlastnos</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i</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te</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hnic</w:t>
            </w:r>
            <w:r w:rsidRPr="00FA785F">
              <w:rPr>
                <w:rFonts w:ascii="Times New Roman" w:eastAsia="Times New Roman" w:hAnsi="Times New Roman" w:cs="Times New Roman"/>
                <w:spacing w:val="2"/>
                <w:sz w:val="24"/>
                <w:szCs w:val="24"/>
              </w:rPr>
              <w:t>k</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 mat</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ri</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lov</w:t>
            </w:r>
          </w:p>
          <w:p w:rsidR="00A17A9B" w:rsidRPr="00FA785F" w:rsidRDefault="00483B93" w:rsidP="00C5790C">
            <w:pPr>
              <w:pStyle w:val="Odsekzoznamu"/>
              <w:numPr>
                <w:ilvl w:val="0"/>
                <w:numId w:val="521"/>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rob</w:t>
            </w:r>
            <w:r w:rsidRPr="00FA785F">
              <w:rPr>
                <w:rFonts w:ascii="Times New Roman" w:eastAsia="Times New Roman" w:hAnsi="Times New Roman" w:cs="Times New Roman"/>
                <w:spacing w:val="4"/>
                <w:sz w:val="24"/>
                <w:szCs w:val="24"/>
              </w:rPr>
              <w:t>k</w:t>
            </w:r>
            <w:r w:rsidRPr="00FA785F">
              <w:rPr>
                <w:rFonts w:ascii="Times New Roman" w:eastAsia="Times New Roman" w:hAnsi="Times New Roman" w:cs="Times New Roman"/>
                <w:spacing w:val="-4"/>
                <w:sz w:val="24"/>
                <w:szCs w:val="24"/>
              </w:rPr>
              <w:t>y</w:t>
            </w:r>
            <w:r w:rsidRPr="00FA785F">
              <w:rPr>
                <w:rFonts w:ascii="Times New Roman" w:eastAsia="Times New Roman" w:hAnsi="Times New Roman" w:cs="Times New Roman"/>
                <w:sz w:val="24"/>
                <w:szCs w:val="24"/>
              </w:rPr>
              <w:t>: z</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pie</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 te</w:t>
            </w:r>
            <w:r w:rsidRPr="00FA785F">
              <w:rPr>
                <w:rFonts w:ascii="Times New Roman" w:eastAsia="Times New Roman" w:hAnsi="Times New Roman" w:cs="Times New Roman"/>
                <w:spacing w:val="2"/>
                <w:sz w:val="24"/>
                <w:szCs w:val="24"/>
              </w:rPr>
              <w:t>x</w:t>
            </w: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pacing w:val="-2"/>
                <w:sz w:val="24"/>
                <w:szCs w:val="24"/>
              </w:rPr>
              <w:t>l</w:t>
            </w:r>
            <w:r w:rsidRPr="00FA785F">
              <w:rPr>
                <w:rFonts w:ascii="Times New Roman" w:eastAsia="Times New Roman" w:hAnsi="Times New Roman" w:cs="Times New Roman"/>
                <w:sz w:val="24"/>
                <w:szCs w:val="24"/>
              </w:rPr>
              <w:t>u, dr</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z w:val="24"/>
                <w:szCs w:val="24"/>
              </w:rPr>
              <w:t>va</w:t>
            </w:r>
            <w:r w:rsidRPr="00FA785F">
              <w:rPr>
                <w:rFonts w:ascii="Times New Roman" w:eastAsia="Times New Roman" w:hAnsi="Times New Roman" w:cs="Times New Roman"/>
                <w:spacing w:val="-1"/>
                <w:sz w:val="24"/>
                <w:szCs w:val="24"/>
              </w:rPr>
              <w:t xml:space="preserve"> a</w:t>
            </w:r>
            <w:r w:rsidRPr="00FA785F">
              <w:rPr>
                <w:rFonts w:ascii="Times New Roman" w:eastAsia="Times New Roman" w:hAnsi="Times New Roman" w:cs="Times New Roman"/>
                <w:spacing w:val="3"/>
                <w:sz w:val="24"/>
                <w:szCs w:val="24"/>
              </w:rPr>
              <w:t>l</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bo ich</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v</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jo</w:t>
            </w:r>
            <w:r w:rsidRPr="00FA785F">
              <w:rPr>
                <w:rFonts w:ascii="Times New Roman" w:eastAsia="Times New Roman" w:hAnsi="Times New Roman" w:cs="Times New Roman"/>
                <w:spacing w:val="1"/>
                <w:sz w:val="24"/>
                <w:szCs w:val="24"/>
              </w:rPr>
              <w:t>m</w:t>
            </w:r>
            <w:r w:rsidRPr="00FA785F">
              <w:rPr>
                <w:rFonts w:ascii="Times New Roman" w:eastAsia="Times New Roman" w:hAnsi="Times New Roman" w:cs="Times New Roman"/>
                <w:sz w:val="24"/>
                <w:szCs w:val="24"/>
              </w:rPr>
              <w:t>ná</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komb</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ác</w:t>
            </w:r>
            <w:r w:rsidRPr="00FA785F">
              <w:rPr>
                <w:rFonts w:ascii="Times New Roman" w:eastAsia="Times New Roman" w:hAnsi="Times New Roman" w:cs="Times New Roman"/>
                <w:sz w:val="24"/>
                <w:szCs w:val="24"/>
              </w:rPr>
              <w:t>ia</w:t>
            </w:r>
          </w:p>
          <w:p w:rsidR="00A17A9B" w:rsidRPr="00FA785F" w:rsidRDefault="00483B93" w:rsidP="00C5790C">
            <w:pPr>
              <w:pStyle w:val="Odsekzoznamu"/>
              <w:numPr>
                <w:ilvl w:val="0"/>
                <w:numId w:val="521"/>
              </w:numPr>
              <w:ind w:right="-76"/>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ro</w:t>
            </w:r>
            <w:r w:rsidRPr="00FA785F">
              <w:rPr>
                <w:rFonts w:ascii="Times New Roman" w:eastAsia="Times New Roman" w:hAnsi="Times New Roman" w:cs="Times New Roman"/>
                <w:spacing w:val="1"/>
                <w:sz w:val="24"/>
                <w:szCs w:val="24"/>
              </w:rPr>
              <w:t>b</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pi</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 xml:space="preserve">,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kladné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surovi</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na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5"/>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obu p</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3"/>
                <w:sz w:val="24"/>
                <w:szCs w:val="24"/>
              </w:rPr>
              <w:t>i</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ra</w:t>
            </w:r>
          </w:p>
          <w:p w:rsidR="00A17A9B" w:rsidRPr="00FA785F" w:rsidRDefault="00483B93" w:rsidP="00C5790C">
            <w:pPr>
              <w:pStyle w:val="Odsekzoznamu"/>
              <w:numPr>
                <w:ilvl w:val="0"/>
                <w:numId w:val="521"/>
              </w:numPr>
              <w:spacing w:before="7"/>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iesvitnos</w:t>
            </w:r>
            <w:r w:rsidRPr="00FA785F">
              <w:rPr>
                <w:rFonts w:ascii="Times New Roman" w:eastAsia="Times New Roman" w:hAnsi="Times New Roman" w:cs="Times New Roman"/>
                <w:spacing w:val="1"/>
                <w:sz w:val="24"/>
                <w:szCs w:val="24"/>
              </w:rPr>
              <w:t>ť</w:t>
            </w:r>
            <w:r w:rsidRPr="00FA785F">
              <w:rPr>
                <w:rFonts w:ascii="Times New Roman" w:eastAsia="Times New Roman" w:hAnsi="Times New Roman" w:cs="Times New Roman"/>
                <w:sz w:val="24"/>
                <w:szCs w:val="24"/>
              </w:rPr>
              <w:t>, pri</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h</w:t>
            </w:r>
            <w:r w:rsidRPr="00FA785F">
              <w:rPr>
                <w:rFonts w:ascii="Times New Roman" w:eastAsia="Times New Roman" w:hAnsi="Times New Roman" w:cs="Times New Roman"/>
                <w:spacing w:val="1"/>
                <w:sz w:val="24"/>
                <w:szCs w:val="24"/>
              </w:rPr>
              <w:t>ľ</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dnos</w:t>
            </w:r>
            <w:r w:rsidRPr="00FA785F">
              <w:rPr>
                <w:rFonts w:ascii="Times New Roman" w:eastAsia="Times New Roman" w:hAnsi="Times New Roman" w:cs="Times New Roman"/>
                <w:spacing w:val="1"/>
                <w:sz w:val="24"/>
                <w:szCs w:val="24"/>
              </w:rPr>
              <w:t>ť</w:t>
            </w:r>
            <w:r w:rsidRPr="00FA785F">
              <w:rPr>
                <w:rFonts w:ascii="Times New Roman" w:eastAsia="Times New Roman" w:hAnsi="Times New Roman" w:cs="Times New Roman"/>
                <w:sz w:val="24"/>
                <w:szCs w:val="24"/>
              </w:rPr>
              <w:t>, kr</w:t>
            </w:r>
            <w:r w:rsidRPr="00FA785F">
              <w:rPr>
                <w:rFonts w:ascii="Times New Roman" w:eastAsia="Times New Roman" w:hAnsi="Times New Roman" w:cs="Times New Roman"/>
                <w:spacing w:val="-2"/>
                <w:sz w:val="24"/>
                <w:szCs w:val="24"/>
              </w:rPr>
              <w:t>č</w:t>
            </w:r>
            <w:r w:rsidRPr="00FA785F">
              <w:rPr>
                <w:rFonts w:ascii="Times New Roman" w:eastAsia="Times New Roman" w:hAnsi="Times New Roman" w:cs="Times New Roman"/>
                <w:sz w:val="24"/>
                <w:szCs w:val="24"/>
              </w:rPr>
              <w:t>ivos</w:t>
            </w:r>
            <w:r w:rsidRPr="00FA785F">
              <w:rPr>
                <w:rFonts w:ascii="Times New Roman" w:eastAsia="Times New Roman" w:hAnsi="Times New Roman" w:cs="Times New Roman"/>
                <w:spacing w:val="1"/>
                <w:sz w:val="24"/>
                <w:szCs w:val="24"/>
              </w:rPr>
              <w:t>ť</w:t>
            </w:r>
            <w:r w:rsidRPr="00FA785F">
              <w:rPr>
                <w:rFonts w:ascii="Times New Roman" w:eastAsia="Times New Roman" w:hAnsi="Times New Roman" w:cs="Times New Roman"/>
                <w:sz w:val="24"/>
                <w:szCs w:val="24"/>
              </w:rPr>
              <w:t>, 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siak</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vos</w:t>
            </w:r>
            <w:r w:rsidRPr="00FA785F">
              <w:rPr>
                <w:rFonts w:ascii="Times New Roman" w:eastAsia="Times New Roman" w:hAnsi="Times New Roman" w:cs="Times New Roman"/>
                <w:spacing w:val="1"/>
                <w:sz w:val="24"/>
                <w:szCs w:val="24"/>
              </w:rPr>
              <w:t>ť</w:t>
            </w:r>
            <w:r w:rsidRPr="00FA785F">
              <w:rPr>
                <w:rFonts w:ascii="Times New Roman" w:eastAsia="Times New Roman" w:hAnsi="Times New Roman" w:cs="Times New Roman"/>
                <w:sz w:val="24"/>
                <w:szCs w:val="24"/>
              </w:rPr>
              <w:t>, p</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vnosť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pod.</w:t>
            </w:r>
          </w:p>
          <w:p w:rsidR="00A17A9B" w:rsidRPr="00FA785F" w:rsidRDefault="00483B93" w:rsidP="00C5790C">
            <w:pPr>
              <w:pStyle w:val="Odsekzoznamu"/>
              <w:numPr>
                <w:ilvl w:val="0"/>
                <w:numId w:val="521"/>
              </w:numPr>
              <w:spacing w:before="7"/>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rob</w:t>
            </w:r>
            <w:r w:rsidRPr="00FA785F">
              <w:rPr>
                <w:rFonts w:ascii="Times New Roman" w:eastAsia="Times New Roman" w:hAnsi="Times New Roman" w:cs="Times New Roman"/>
                <w:spacing w:val="4"/>
                <w:sz w:val="24"/>
                <w:szCs w:val="24"/>
              </w:rPr>
              <w:t>k</w:t>
            </w:r>
            <w:r w:rsidRPr="00FA785F">
              <w:rPr>
                <w:rFonts w:ascii="Times New Roman" w:eastAsia="Times New Roman" w:hAnsi="Times New Roman" w:cs="Times New Roman"/>
                <w:spacing w:val="-4"/>
                <w:sz w:val="24"/>
                <w:szCs w:val="24"/>
              </w:rPr>
              <w:t>y</w:t>
            </w:r>
            <w:r w:rsidRPr="00FA785F">
              <w:rPr>
                <w:rFonts w:ascii="Times New Roman" w:eastAsia="Times New Roman" w:hAnsi="Times New Roman" w:cs="Times New Roman"/>
                <w:sz w:val="24"/>
                <w:szCs w:val="24"/>
              </w:rPr>
              <w:t>: 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3"/>
                <w:sz w:val="24"/>
                <w:szCs w:val="24"/>
              </w:rPr>
              <w:t>i</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storové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5"/>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pacing w:val="2"/>
                <w:sz w:val="24"/>
                <w:szCs w:val="24"/>
              </w:rPr>
              <w:t>s</w:t>
            </w:r>
            <w:r w:rsidRPr="00FA785F">
              <w:rPr>
                <w:rFonts w:ascii="Times New Roman" w:eastAsia="Times New Roman" w:hAnsi="Times New Roman" w:cs="Times New Roman"/>
                <w:sz w:val="24"/>
                <w:szCs w:val="24"/>
              </w:rPr>
              <w:t>trihov</w:t>
            </w:r>
            <w:r w:rsidRPr="00FA785F">
              <w:rPr>
                <w:rFonts w:ascii="Times New Roman" w:eastAsia="Times New Roman" w:hAnsi="Times New Roman" w:cs="Times New Roman"/>
                <w:spacing w:val="-1"/>
                <w:sz w:val="24"/>
                <w:szCs w:val="24"/>
              </w:rPr>
              <w:t>ač</w:t>
            </w:r>
            <w:r w:rsidRPr="00FA785F">
              <w:rPr>
                <w:rFonts w:ascii="Times New Roman" w:eastAsia="Times New Roman" w:hAnsi="Times New Roman" w:cs="Times New Roman"/>
                <w:spacing w:val="5"/>
                <w:sz w:val="24"/>
                <w:szCs w:val="24"/>
              </w:rPr>
              <w:t>k</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mas</w:t>
            </w:r>
            <w:r w:rsidRPr="00FA785F">
              <w:rPr>
                <w:rFonts w:ascii="Times New Roman" w:eastAsia="Times New Roman" w:hAnsi="Times New Roman" w:cs="Times New Roman"/>
                <w:spacing w:val="4"/>
                <w:sz w:val="24"/>
                <w:szCs w:val="24"/>
              </w:rPr>
              <w:t>k</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z</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pie</w:t>
            </w:r>
            <w:r w:rsidRPr="00FA785F">
              <w:rPr>
                <w:rFonts w:ascii="Times New Roman" w:eastAsia="Times New Roman" w:hAnsi="Times New Roman" w:cs="Times New Roman"/>
                <w:spacing w:val="-1"/>
                <w:sz w:val="24"/>
                <w:szCs w:val="24"/>
              </w:rPr>
              <w:t>ra</w:t>
            </w:r>
            <w:r w:rsidRPr="00FA785F">
              <w:rPr>
                <w:rFonts w:ascii="Times New Roman" w:eastAsia="Times New Roman" w:hAnsi="Times New Roman" w:cs="Times New Roman"/>
                <w:sz w:val="24"/>
                <w:szCs w:val="24"/>
              </w:rPr>
              <w:t>, o</w:t>
            </w:r>
            <w:r w:rsidRPr="00FA785F">
              <w:rPr>
                <w:rFonts w:ascii="Times New Roman" w:eastAsia="Times New Roman" w:hAnsi="Times New Roman" w:cs="Times New Roman"/>
                <w:spacing w:val="1"/>
                <w:sz w:val="24"/>
                <w:szCs w:val="24"/>
              </w:rPr>
              <w:t>ri</w:t>
            </w:r>
            <w:r w:rsidRPr="00FA785F">
              <w:rPr>
                <w:rFonts w:ascii="Times New Roman" w:eastAsia="Times New Roman" w:hAnsi="Times New Roman" w:cs="Times New Roman"/>
                <w:spacing w:val="-2"/>
                <w:sz w:val="24"/>
                <w:szCs w:val="24"/>
              </w:rPr>
              <w:t>g</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m</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 kolá</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z w:val="24"/>
                <w:szCs w:val="24"/>
              </w:rPr>
              <w:t>, priestorové výrobky z kartónu                 te</w:t>
            </w:r>
            <w:r w:rsidRPr="00FA785F">
              <w:rPr>
                <w:rFonts w:ascii="Times New Roman" w:eastAsia="Times New Roman" w:hAnsi="Times New Roman" w:cs="Times New Roman"/>
                <w:spacing w:val="2"/>
                <w:sz w:val="24"/>
                <w:szCs w:val="24"/>
              </w:rPr>
              <w:t>x</w:t>
            </w: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l</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z w:val="24"/>
                <w:szCs w:val="24"/>
              </w:rPr>
              <w:t>lastnos</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 xml:space="preserve">i </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pacing w:val="-3"/>
                <w:sz w:val="24"/>
                <w:szCs w:val="24"/>
              </w:rPr>
              <w:t>e</w:t>
            </w:r>
            <w:r w:rsidRPr="00FA785F">
              <w:rPr>
                <w:rFonts w:ascii="Times New Roman" w:eastAsia="Times New Roman" w:hAnsi="Times New Roman" w:cs="Times New Roman"/>
                <w:spacing w:val="2"/>
                <w:sz w:val="24"/>
                <w:szCs w:val="24"/>
              </w:rPr>
              <w:t>x</w:t>
            </w: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lu,</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siak</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vos</w:t>
            </w:r>
            <w:r w:rsidRPr="00FA785F">
              <w:rPr>
                <w:rFonts w:ascii="Times New Roman" w:eastAsia="Times New Roman" w:hAnsi="Times New Roman" w:cs="Times New Roman"/>
                <w:spacing w:val="1"/>
                <w:sz w:val="24"/>
                <w:szCs w:val="24"/>
              </w:rPr>
              <w:t>ť</w:t>
            </w:r>
            <w:r w:rsidRPr="00FA785F">
              <w:rPr>
                <w:rFonts w:ascii="Times New Roman" w:eastAsia="Times New Roman" w:hAnsi="Times New Roman" w:cs="Times New Roman"/>
                <w:sz w:val="24"/>
                <w:szCs w:val="24"/>
              </w:rPr>
              <w:t xml:space="preserve">, </w:t>
            </w:r>
            <w:r w:rsidRPr="00FA785F">
              <w:rPr>
                <w:rFonts w:ascii="Times New Roman" w:eastAsia="Times New Roman" w:hAnsi="Times New Roman" w:cs="Times New Roman"/>
                <w:spacing w:val="-1"/>
                <w:sz w:val="24"/>
                <w:szCs w:val="24"/>
              </w:rPr>
              <w:t>f</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z w:val="24"/>
                <w:szCs w:val="24"/>
              </w:rPr>
              <w:t>bná</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k</w:t>
            </w:r>
            <w:r w:rsidRPr="00FA785F">
              <w:rPr>
                <w:rFonts w:ascii="Times New Roman" w:eastAsia="Times New Roman" w:hAnsi="Times New Roman" w:cs="Times New Roman"/>
                <w:spacing w:val="2"/>
                <w:sz w:val="24"/>
                <w:szCs w:val="24"/>
              </w:rPr>
              <w:t>o</w:t>
            </w:r>
            <w:r w:rsidRPr="00FA785F">
              <w:rPr>
                <w:rFonts w:ascii="Times New Roman" w:eastAsia="Times New Roman" w:hAnsi="Times New Roman" w:cs="Times New Roman"/>
                <w:sz w:val="24"/>
                <w:szCs w:val="24"/>
              </w:rPr>
              <w:t>mb</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nov</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teľnosť</w:t>
            </w:r>
          </w:p>
          <w:p w:rsidR="00A17A9B" w:rsidRPr="00FA785F" w:rsidRDefault="00483B93" w:rsidP="00C5790C">
            <w:pPr>
              <w:pStyle w:val="Odsekzoznamu"/>
              <w:numPr>
                <w:ilvl w:val="0"/>
                <w:numId w:val="521"/>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údržba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textilu</w:t>
            </w:r>
          </w:p>
          <w:p w:rsidR="00A17A9B" w:rsidRPr="00FA785F" w:rsidRDefault="00483B93" w:rsidP="00C5790C">
            <w:pPr>
              <w:pStyle w:val="Odsekzoznamu"/>
              <w:numPr>
                <w:ilvl w:val="0"/>
                <w:numId w:val="521"/>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ste</w:t>
            </w:r>
            <w:r w:rsidRPr="00FA785F">
              <w:rPr>
                <w:rFonts w:ascii="Times New Roman" w:eastAsia="Times New Roman" w:hAnsi="Times New Roman" w:cs="Times New Roman"/>
                <w:spacing w:val="2"/>
                <w:sz w:val="24"/>
                <w:szCs w:val="24"/>
              </w:rPr>
              <w:t>h</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w:t>
            </w:r>
            <w:r w:rsidRPr="00FA785F">
              <w:rPr>
                <w:rFonts w:ascii="Times New Roman" w:eastAsia="Times New Roman" w:hAnsi="Times New Roman" w:cs="Times New Roman"/>
                <w:spacing w:val="1"/>
                <w:sz w:val="24"/>
                <w:szCs w:val="24"/>
              </w:rPr>
              <w:t>k</w:t>
            </w:r>
            <w:r w:rsidRPr="00FA785F">
              <w:rPr>
                <w:rFonts w:ascii="Times New Roman" w:eastAsia="Times New Roman" w:hAnsi="Times New Roman" w:cs="Times New Roman"/>
                <w:sz w:val="24"/>
                <w:szCs w:val="24"/>
              </w:rPr>
              <w:t>rí</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z w:val="24"/>
                <w:szCs w:val="24"/>
              </w:rPr>
              <w:t>iko</w:t>
            </w:r>
            <w:r w:rsidRPr="00FA785F">
              <w:rPr>
                <w:rFonts w:ascii="Times New Roman" w:eastAsia="Times New Roman" w:hAnsi="Times New Roman" w:cs="Times New Roman"/>
                <w:spacing w:val="3"/>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 stonkov</w:t>
            </w:r>
            <w:r w:rsidRPr="00FA785F">
              <w:rPr>
                <w:rFonts w:ascii="Times New Roman" w:eastAsia="Times New Roman" w:hAnsi="Times New Roman" w:cs="Times New Roman"/>
                <w:spacing w:val="-4"/>
                <w:sz w:val="24"/>
                <w:szCs w:val="24"/>
              </w:rPr>
              <w:t>ý</w:t>
            </w:r>
            <w:r w:rsidRPr="00FA785F">
              <w:rPr>
                <w:rFonts w:ascii="Times New Roman" w:eastAsia="Times New Roman" w:hAnsi="Times New Roman" w:cs="Times New Roman"/>
                <w:sz w:val="24"/>
                <w:szCs w:val="24"/>
              </w:rPr>
              <w:t>,</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i</w:t>
            </w:r>
            <w:r w:rsidRPr="00FA785F">
              <w:rPr>
                <w:rFonts w:ascii="Times New Roman" w:eastAsia="Times New Roman" w:hAnsi="Times New Roman" w:cs="Times New Roman"/>
                <w:spacing w:val="3"/>
                <w:sz w:val="24"/>
                <w:szCs w:val="24"/>
              </w:rPr>
              <w:t>n</w:t>
            </w:r>
            <w:r w:rsidRPr="00FA785F">
              <w:rPr>
                <w:rFonts w:ascii="Times New Roman" w:eastAsia="Times New Roman" w:hAnsi="Times New Roman" w:cs="Times New Roman"/>
                <w:sz w:val="24"/>
                <w:szCs w:val="24"/>
              </w:rPr>
              <w:t>é)</w:t>
            </w:r>
          </w:p>
          <w:p w:rsidR="00A17A9B" w:rsidRPr="00FA785F" w:rsidRDefault="00483B93" w:rsidP="00C5790C">
            <w:pPr>
              <w:pStyle w:val="Odsekzoznamu"/>
              <w:numPr>
                <w:ilvl w:val="0"/>
                <w:numId w:val="521"/>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robok pod</w:t>
            </w:r>
            <w:r w:rsidRPr="00FA785F">
              <w:rPr>
                <w:rFonts w:ascii="Times New Roman" w:eastAsia="Times New Roman" w:hAnsi="Times New Roman" w:cs="Times New Roman"/>
                <w:spacing w:val="1"/>
                <w:sz w:val="24"/>
                <w:szCs w:val="24"/>
              </w:rPr>
              <w:t>ľ</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strihu, opr</w:t>
            </w:r>
            <w:r w:rsidRPr="00FA785F">
              <w:rPr>
                <w:rFonts w:ascii="Times New Roman" w:eastAsia="Times New Roman" w:hAnsi="Times New Roman" w:cs="Times New Roman"/>
                <w:spacing w:val="-2"/>
                <w:sz w:val="24"/>
                <w:szCs w:val="24"/>
              </w:rPr>
              <w:t>a</w:t>
            </w:r>
            <w:r w:rsidRPr="00FA785F">
              <w:rPr>
                <w:rFonts w:ascii="Times New Roman" w:eastAsia="Times New Roman" w:hAnsi="Times New Roman" w:cs="Times New Roman"/>
                <w:sz w:val="24"/>
                <w:szCs w:val="24"/>
              </w:rPr>
              <w:t>va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od</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vu</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(spín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dlá,</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pacing w:val="-2"/>
                <w:sz w:val="24"/>
                <w:szCs w:val="24"/>
              </w:rPr>
              <w:t>g</w:t>
            </w:r>
            <w:r w:rsidRPr="00FA785F">
              <w:rPr>
                <w:rFonts w:ascii="Times New Roman" w:eastAsia="Times New Roman" w:hAnsi="Times New Roman" w:cs="Times New Roman"/>
                <w:sz w:val="24"/>
                <w:szCs w:val="24"/>
              </w:rPr>
              <w:t>omb</w:t>
            </w:r>
            <w:r w:rsidRPr="00FA785F">
              <w:rPr>
                <w:rFonts w:ascii="Times New Roman" w:eastAsia="Times New Roman" w:hAnsi="Times New Roman" w:cs="Times New Roman"/>
                <w:spacing w:val="1"/>
                <w:sz w:val="24"/>
                <w:szCs w:val="24"/>
              </w:rPr>
              <w:t>í</w:t>
            </w:r>
            <w:r w:rsidRPr="00FA785F">
              <w:rPr>
                <w:rFonts w:ascii="Times New Roman" w:eastAsia="Times New Roman" w:hAnsi="Times New Roman" w:cs="Times New Roman"/>
                <w:spacing w:val="5"/>
                <w:sz w:val="24"/>
                <w:szCs w:val="24"/>
              </w:rPr>
              <w:t>k</w:t>
            </w:r>
            <w:r w:rsidRPr="00FA785F">
              <w:rPr>
                <w:rFonts w:ascii="Times New Roman" w:eastAsia="Times New Roman" w:hAnsi="Times New Roman" w:cs="Times New Roman"/>
                <w:spacing w:val="-4"/>
                <w:sz w:val="24"/>
                <w:szCs w:val="24"/>
              </w:rPr>
              <w:t>y</w:t>
            </w:r>
            <w:r w:rsidRPr="00FA785F">
              <w:rPr>
                <w:rFonts w:ascii="Times New Roman" w:eastAsia="Times New Roman" w:hAnsi="Times New Roman" w:cs="Times New Roman"/>
                <w:sz w:val="24"/>
                <w:szCs w:val="24"/>
              </w:rPr>
              <w:t>, o</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dobné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plat</w:t>
            </w:r>
            <w:r w:rsidRPr="00FA785F">
              <w:rPr>
                <w:rFonts w:ascii="Times New Roman" w:eastAsia="Times New Roman" w:hAnsi="Times New Roman" w:cs="Times New Roman"/>
                <w:spacing w:val="-4"/>
                <w:sz w:val="24"/>
                <w:szCs w:val="24"/>
              </w:rPr>
              <w:t>y</w:t>
            </w:r>
            <w:r w:rsidRPr="00FA785F">
              <w:rPr>
                <w:rFonts w:ascii="Times New Roman" w:eastAsia="Times New Roman" w:hAnsi="Times New Roman" w:cs="Times New Roman"/>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rob</w:t>
            </w:r>
            <w:r w:rsidRPr="00FA785F">
              <w:rPr>
                <w:rFonts w:ascii="Times New Roman" w:eastAsia="Times New Roman" w:hAnsi="Times New Roman" w:cs="Times New Roman"/>
                <w:spacing w:val="5"/>
                <w:sz w:val="24"/>
                <w:szCs w:val="24"/>
              </w:rPr>
              <w:t>k</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 v</w:t>
            </w:r>
            <w:r w:rsidRPr="00FA785F">
              <w:rPr>
                <w:rFonts w:ascii="Times New Roman" w:eastAsia="Times New Roman" w:hAnsi="Times New Roman" w:cs="Times New Roman"/>
                <w:spacing w:val="2"/>
                <w:sz w:val="24"/>
                <w:szCs w:val="24"/>
              </w:rPr>
              <w:t>r</w:t>
            </w:r>
            <w:r w:rsidRPr="00FA785F">
              <w:rPr>
                <w:rFonts w:ascii="Times New Roman" w:eastAsia="Times New Roman" w:hAnsi="Times New Roman" w:cs="Times New Roman"/>
                <w:spacing w:val="-1"/>
                <w:sz w:val="24"/>
                <w:szCs w:val="24"/>
              </w:rPr>
              <w:t>ec</w:t>
            </w:r>
            <w:r w:rsidRPr="00FA785F">
              <w:rPr>
                <w:rFonts w:ascii="Times New Roman" w:eastAsia="Times New Roman" w:hAnsi="Times New Roman" w:cs="Times New Roman"/>
                <w:sz w:val="24"/>
                <w:szCs w:val="24"/>
              </w:rPr>
              <w:t>úško, pu</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2"/>
                <w:sz w:val="24"/>
                <w:szCs w:val="24"/>
              </w:rPr>
              <w:t>d</w:t>
            </w:r>
            <w:r w:rsidRPr="00FA785F">
              <w:rPr>
                <w:rFonts w:ascii="Times New Roman" w:eastAsia="Times New Roman" w:hAnsi="Times New Roman" w:cs="Times New Roman"/>
                <w:sz w:val="24"/>
                <w:szCs w:val="24"/>
              </w:rPr>
              <w:t>ro, o</w:t>
            </w:r>
            <w:r w:rsidRPr="00FA785F">
              <w:rPr>
                <w:rFonts w:ascii="Times New Roman" w:eastAsia="Times New Roman" w:hAnsi="Times New Roman" w:cs="Times New Roman"/>
                <w:spacing w:val="-1"/>
                <w:sz w:val="24"/>
                <w:szCs w:val="24"/>
              </w:rPr>
              <w:t>de</w:t>
            </w:r>
            <w:r w:rsidRPr="00FA785F">
              <w:rPr>
                <w:rFonts w:ascii="Times New Roman" w:eastAsia="Times New Roman" w:hAnsi="Times New Roman" w:cs="Times New Roman"/>
                <w:sz w:val="24"/>
                <w:szCs w:val="24"/>
              </w:rPr>
              <w:t>v pre</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pacing w:val="2"/>
                <w:sz w:val="24"/>
                <w:szCs w:val="24"/>
              </w:rPr>
              <w:t>b</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biku 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po</w:t>
            </w:r>
            <w:r w:rsidRPr="00FA785F">
              <w:rPr>
                <w:rFonts w:ascii="Times New Roman" w:eastAsia="Times New Roman" w:hAnsi="Times New Roman" w:cs="Times New Roman"/>
                <w:spacing w:val="2"/>
                <w:sz w:val="24"/>
                <w:szCs w:val="24"/>
              </w:rPr>
              <w:t>d</w:t>
            </w:r>
            <w:r w:rsidRPr="00FA785F">
              <w:rPr>
                <w:rFonts w:ascii="Times New Roman" w:eastAsia="Times New Roman" w:hAnsi="Times New Roman" w:cs="Times New Roman"/>
                <w:sz w:val="24"/>
                <w:szCs w:val="24"/>
              </w:rPr>
              <w:t>.</w:t>
            </w:r>
          </w:p>
          <w:p w:rsidR="00A17A9B" w:rsidRPr="00FA785F" w:rsidRDefault="00483B93" w:rsidP="00C5790C">
            <w:pPr>
              <w:pStyle w:val="Odsekzoznamu"/>
              <w:numPr>
                <w:ilvl w:val="0"/>
                <w:numId w:val="521"/>
              </w:numPr>
              <w:ind w:right="-76"/>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d</w:t>
            </w:r>
            <w:r w:rsidRPr="00FA785F">
              <w:rPr>
                <w:rFonts w:ascii="Times New Roman" w:eastAsia="Times New Roman" w:hAnsi="Times New Roman" w:cs="Times New Roman"/>
                <w:spacing w:val="-1"/>
                <w:sz w:val="24"/>
                <w:szCs w:val="24"/>
              </w:rPr>
              <w:t>re</w:t>
            </w:r>
            <w:r w:rsidRPr="00FA785F">
              <w:rPr>
                <w:rFonts w:ascii="Times New Roman" w:eastAsia="Times New Roman" w:hAnsi="Times New Roman" w:cs="Times New Roman"/>
                <w:sz w:val="24"/>
                <w:szCs w:val="24"/>
              </w:rPr>
              <w:t>vi</w:t>
            </w:r>
            <w:r w:rsidRPr="00FA785F">
              <w:rPr>
                <w:rFonts w:ascii="Times New Roman" w:eastAsia="Times New Roman" w:hAnsi="Times New Roman" w:cs="Times New Roman"/>
                <w:spacing w:val="3"/>
                <w:sz w:val="24"/>
                <w:szCs w:val="24"/>
              </w:rPr>
              <w:t>n</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3"/>
                <w:sz w:val="24"/>
                <w:szCs w:val="24"/>
              </w:rPr>
              <w:t xml:space="preserve"> </w:t>
            </w:r>
            <w:r w:rsidRPr="00FA785F">
              <w:rPr>
                <w:rFonts w:ascii="Times New Roman" w:eastAsia="Times New Roman" w:hAnsi="Times New Roman" w:cs="Times New Roman"/>
                <w:sz w:val="24"/>
                <w:szCs w:val="24"/>
              </w:rPr>
              <w:t>(stro</w:t>
            </w:r>
            <w:r w:rsidRPr="00FA785F">
              <w:rPr>
                <w:rFonts w:ascii="Times New Roman" w:eastAsia="Times New Roman" w:hAnsi="Times New Roman" w:cs="Times New Roman"/>
                <w:spacing w:val="4"/>
                <w:sz w:val="24"/>
                <w:szCs w:val="24"/>
              </w:rPr>
              <w:t>m</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4"/>
                <w:sz w:val="24"/>
                <w:szCs w:val="24"/>
              </w:rPr>
              <w:t xml:space="preserve"> </w:t>
            </w:r>
            <w:r w:rsidRPr="00FA785F">
              <w:rPr>
                <w:rFonts w:ascii="Times New Roman" w:eastAsia="Times New Roman" w:hAnsi="Times New Roman" w:cs="Times New Roman"/>
                <w:sz w:val="24"/>
                <w:szCs w:val="24"/>
              </w:rPr>
              <w:t>– ih</w:t>
            </w:r>
            <w:r w:rsidRPr="00FA785F">
              <w:rPr>
                <w:rFonts w:ascii="Times New Roman" w:eastAsia="Times New Roman" w:hAnsi="Times New Roman" w:cs="Times New Roman"/>
                <w:spacing w:val="1"/>
                <w:sz w:val="24"/>
                <w:szCs w:val="24"/>
              </w:rPr>
              <w:t>l</w:t>
            </w:r>
            <w:r w:rsidRPr="00FA785F">
              <w:rPr>
                <w:rFonts w:ascii="Times New Roman" w:eastAsia="Times New Roman" w:hAnsi="Times New Roman" w:cs="Times New Roman"/>
                <w:sz w:val="24"/>
                <w:szCs w:val="24"/>
              </w:rPr>
              <w:t>ičn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té, listnat</w:t>
            </w:r>
            <w:r w:rsidRPr="00FA785F">
              <w:rPr>
                <w:rFonts w:ascii="Times New Roman" w:eastAsia="Times New Roman" w:hAnsi="Times New Roman" w:cs="Times New Roman"/>
                <w:spacing w:val="-1"/>
                <w:sz w:val="24"/>
                <w:szCs w:val="24"/>
              </w:rPr>
              <w:t>é</w:t>
            </w:r>
            <w:r w:rsidRPr="00FA785F">
              <w:rPr>
                <w:rFonts w:ascii="Times New Roman" w:eastAsia="Times New Roman" w:hAnsi="Times New Roman" w:cs="Times New Roman"/>
                <w:spacing w:val="1"/>
                <w:sz w:val="24"/>
                <w:szCs w:val="24"/>
              </w:rPr>
              <w:t>)</w:t>
            </w:r>
            <w:r w:rsidRPr="00FA785F">
              <w:rPr>
                <w:rFonts w:ascii="Times New Roman" w:eastAsia="Times New Roman" w:hAnsi="Times New Roman" w:cs="Times New Roman"/>
                <w:sz w:val="24"/>
                <w:szCs w:val="24"/>
              </w:rPr>
              <w:t>, k</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í</w:t>
            </w:r>
            <w:r w:rsidRPr="00FA785F">
              <w:rPr>
                <w:rFonts w:ascii="Times New Roman" w:eastAsia="Times New Roman" w:hAnsi="Times New Roman" w:cs="Times New Roman"/>
                <w:spacing w:val="3"/>
                <w:sz w:val="24"/>
                <w:szCs w:val="24"/>
              </w:rPr>
              <w:t>k</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 v</w:t>
            </w:r>
            <w:r w:rsidRPr="00FA785F">
              <w:rPr>
                <w:rFonts w:ascii="Times New Roman" w:eastAsia="Times New Roman" w:hAnsi="Times New Roman" w:cs="Times New Roman"/>
                <w:spacing w:val="3"/>
                <w:sz w:val="24"/>
                <w:szCs w:val="24"/>
              </w:rPr>
              <w:t>l</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stno</w:t>
            </w:r>
            <w:r w:rsidRPr="00FA785F">
              <w:rPr>
                <w:rFonts w:ascii="Times New Roman" w:eastAsia="Times New Roman" w:hAnsi="Times New Roman" w:cs="Times New Roman"/>
                <w:spacing w:val="1"/>
                <w:sz w:val="24"/>
                <w:szCs w:val="24"/>
              </w:rPr>
              <w:t>s</w:t>
            </w:r>
            <w:r w:rsidRPr="00FA785F">
              <w:rPr>
                <w:rFonts w:ascii="Times New Roman" w:eastAsia="Times New Roman" w:hAnsi="Times New Roman" w:cs="Times New Roman"/>
                <w:sz w:val="24"/>
                <w:szCs w:val="24"/>
              </w:rPr>
              <w:t>ti</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dr</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z w:val="24"/>
                <w:szCs w:val="24"/>
              </w:rPr>
              <w:t>vín, dr</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v</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né p</w:t>
            </w:r>
            <w:r w:rsidRPr="00FA785F">
              <w:rPr>
                <w:rFonts w:ascii="Times New Roman" w:eastAsia="Times New Roman" w:hAnsi="Times New Roman" w:cs="Times New Roman"/>
                <w:spacing w:val="-1"/>
                <w:sz w:val="24"/>
                <w:szCs w:val="24"/>
              </w:rPr>
              <w:t>re</w:t>
            </w:r>
            <w:r w:rsidRPr="00FA785F">
              <w:rPr>
                <w:rFonts w:ascii="Times New Roman" w:eastAsia="Times New Roman" w:hAnsi="Times New Roman" w:cs="Times New Roman"/>
                <w:sz w:val="24"/>
                <w:szCs w:val="24"/>
              </w:rPr>
              <w:t>dme</w:t>
            </w:r>
            <w:r w:rsidRPr="00FA785F">
              <w:rPr>
                <w:rFonts w:ascii="Times New Roman" w:eastAsia="Times New Roman" w:hAnsi="Times New Roman" w:cs="Times New Roman"/>
                <w:spacing w:val="5"/>
                <w:sz w:val="24"/>
                <w:szCs w:val="24"/>
              </w:rPr>
              <w:t>t</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 poškod</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d</w:t>
            </w:r>
            <w:r w:rsidRPr="00FA785F">
              <w:rPr>
                <w:rFonts w:ascii="Times New Roman" w:eastAsia="Times New Roman" w:hAnsi="Times New Roman" w:cs="Times New Roman"/>
                <w:sz w:val="24"/>
                <w:szCs w:val="24"/>
              </w:rPr>
              <w:t>revi</w:t>
            </w:r>
            <w:r w:rsidRPr="00FA785F">
              <w:rPr>
                <w:rFonts w:ascii="Times New Roman" w:eastAsia="Times New Roman" w:hAnsi="Times New Roman" w:cs="Times New Roman"/>
                <w:spacing w:val="3"/>
                <w:sz w:val="24"/>
                <w:szCs w:val="24"/>
              </w:rPr>
              <w:t>n</w:t>
            </w:r>
            <w:r w:rsidRPr="00FA785F">
              <w:rPr>
                <w:rFonts w:ascii="Times New Roman" w:eastAsia="Times New Roman" w:hAnsi="Times New Roman" w:cs="Times New Roman"/>
                <w:sz w:val="24"/>
                <w:szCs w:val="24"/>
              </w:rPr>
              <w:t>y</w:t>
            </w:r>
          </w:p>
          <w:p w:rsidR="00A17A9B" w:rsidRPr="00FA785F" w:rsidRDefault="00483B93" w:rsidP="00C5790C">
            <w:pPr>
              <w:pStyle w:val="Odsekzoznamu"/>
              <w:numPr>
                <w:ilvl w:val="0"/>
                <w:numId w:val="521"/>
              </w:numPr>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dreviny v okolí školy</w:t>
            </w:r>
          </w:p>
          <w:p w:rsidR="00A17A9B" w:rsidRPr="00FA785F" w:rsidRDefault="00483B93" w:rsidP="00C5790C">
            <w:pPr>
              <w:pStyle w:val="Odsekzoznamu"/>
              <w:numPr>
                <w:ilvl w:val="0"/>
                <w:numId w:val="521"/>
              </w:numPr>
              <w:ind w:right="-20"/>
              <w:rPr>
                <w:rFonts w:ascii="Times New Roman" w:eastAsia="Times New Roman" w:hAnsi="Times New Roman" w:cs="Times New Roman"/>
                <w:spacing w:val="2"/>
                <w:sz w:val="24"/>
                <w:szCs w:val="24"/>
              </w:rPr>
            </w:pPr>
            <w:r w:rsidRPr="00FA785F">
              <w:rPr>
                <w:rFonts w:ascii="Times New Roman" w:eastAsia="Times New Roman" w:hAnsi="Times New Roman" w:cs="Times New Roman"/>
                <w:spacing w:val="2"/>
                <w:sz w:val="24"/>
                <w:szCs w:val="24"/>
              </w:rPr>
              <w:t>projekt</w:t>
            </w:r>
          </w:p>
          <w:p w:rsidR="00A17A9B" w:rsidRPr="00FA785F" w:rsidRDefault="00483B93" w:rsidP="00C5790C">
            <w:pPr>
              <w:pStyle w:val="Odsekzoznamu"/>
              <w:numPr>
                <w:ilvl w:val="0"/>
                <w:numId w:val="521"/>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rob</w:t>
            </w:r>
            <w:r w:rsidRPr="00FA785F">
              <w:rPr>
                <w:rFonts w:ascii="Times New Roman" w:eastAsia="Times New Roman" w:hAnsi="Times New Roman" w:cs="Times New Roman"/>
                <w:spacing w:val="4"/>
                <w:sz w:val="24"/>
                <w:szCs w:val="24"/>
              </w:rPr>
              <w:t>k</w:t>
            </w:r>
            <w:r w:rsidRPr="00FA785F">
              <w:rPr>
                <w:rFonts w:ascii="Times New Roman" w:eastAsia="Times New Roman" w:hAnsi="Times New Roman" w:cs="Times New Roman"/>
                <w:spacing w:val="-4"/>
                <w:sz w:val="24"/>
                <w:szCs w:val="24"/>
              </w:rPr>
              <w:t>y</w:t>
            </w:r>
            <w:r w:rsidRPr="00FA785F">
              <w:rPr>
                <w:rFonts w:ascii="Times New Roman" w:eastAsia="Times New Roman" w:hAnsi="Times New Roman" w:cs="Times New Roman"/>
                <w:sz w:val="24"/>
                <w:szCs w:val="24"/>
              </w:rPr>
              <w:t xml:space="preserve">: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vie</w:t>
            </w:r>
            <w:r w:rsidRPr="00FA785F">
              <w:rPr>
                <w:rFonts w:ascii="Times New Roman" w:eastAsia="Times New Roman" w:hAnsi="Times New Roman" w:cs="Times New Roman"/>
                <w:spacing w:val="-1"/>
                <w:sz w:val="24"/>
                <w:szCs w:val="24"/>
              </w:rPr>
              <w:t>ra</w:t>
            </w: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3"/>
                <w:sz w:val="24"/>
                <w:szCs w:val="24"/>
              </w:rPr>
              <w:t>k</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 post</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 prí</w:t>
            </w:r>
            <w:r w:rsidRPr="00FA785F">
              <w:rPr>
                <w:rFonts w:ascii="Times New Roman" w:eastAsia="Times New Roman" w:hAnsi="Times New Roman" w:cs="Times New Roman"/>
                <w:spacing w:val="4"/>
                <w:sz w:val="24"/>
                <w:szCs w:val="24"/>
              </w:rPr>
              <w:t>b</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5"/>
                <w:sz w:val="24"/>
                <w:szCs w:val="24"/>
              </w:rPr>
              <w:t>k</w:t>
            </w:r>
            <w:r w:rsidRPr="00FA785F">
              <w:rPr>
                <w:rFonts w:ascii="Times New Roman" w:eastAsia="Times New Roman" w:hAnsi="Times New Roman" w:cs="Times New Roman"/>
                <w:spacing w:val="-3"/>
                <w:sz w:val="24"/>
                <w:szCs w:val="24"/>
              </w:rPr>
              <w:t>y</w:t>
            </w:r>
            <w:r w:rsidRPr="00FA785F">
              <w:rPr>
                <w:rFonts w:ascii="Times New Roman" w:eastAsia="Times New Roman" w:hAnsi="Times New Roman" w:cs="Times New Roman"/>
                <w:sz w:val="24"/>
                <w:szCs w:val="24"/>
              </w:rPr>
              <w:t>, kŕmidla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p</w:t>
            </w:r>
            <w:r w:rsidRPr="00FA785F">
              <w:rPr>
                <w:rFonts w:ascii="Times New Roman" w:eastAsia="Times New Roman" w:hAnsi="Times New Roman" w:cs="Times New Roman"/>
                <w:sz w:val="24"/>
                <w:szCs w:val="24"/>
              </w:rPr>
              <w:t>od.</w:t>
            </w:r>
          </w:p>
          <w:p w:rsidR="00A17A9B" w:rsidRPr="00FA785F" w:rsidRDefault="00483B93" w:rsidP="00C5790C">
            <w:pPr>
              <w:pStyle w:val="Odsekzoznamu"/>
              <w:numPr>
                <w:ilvl w:val="0"/>
                <w:numId w:val="521"/>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o</w:t>
            </w:r>
            <w:r w:rsidRPr="00FA785F">
              <w:rPr>
                <w:rFonts w:ascii="Times New Roman" w:eastAsia="Times New Roman" w:hAnsi="Times New Roman" w:cs="Times New Roman"/>
                <w:spacing w:val="2"/>
                <w:sz w:val="24"/>
                <w:szCs w:val="24"/>
              </w:rPr>
              <w:t>h</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b</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3"/>
                <w:sz w:val="24"/>
                <w:szCs w:val="24"/>
              </w:rPr>
              <w:t>i</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 odd</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1"/>
                <w:sz w:val="24"/>
                <w:szCs w:val="24"/>
              </w:rPr>
              <w:t>ľ</w:t>
            </w:r>
            <w:r w:rsidRPr="00FA785F">
              <w:rPr>
                <w:rFonts w:ascii="Times New Roman" w:eastAsia="Times New Roman" w:hAnsi="Times New Roman" w:cs="Times New Roman"/>
                <w:sz w:val="24"/>
                <w:szCs w:val="24"/>
              </w:rPr>
              <w:t>ov</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 xml:space="preserve">nie, </w:t>
            </w:r>
            <w:r w:rsidRPr="00FA785F">
              <w:rPr>
                <w:rFonts w:ascii="Times New Roman" w:eastAsia="Times New Roman" w:hAnsi="Times New Roman" w:cs="Times New Roman"/>
                <w:spacing w:val="2"/>
                <w:sz w:val="24"/>
                <w:szCs w:val="24"/>
              </w:rPr>
              <w:t>s</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janie 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úp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va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po</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c</w:t>
            </w:r>
            <w:r w:rsidRPr="00FA785F">
              <w:rPr>
                <w:rFonts w:ascii="Times New Roman" w:eastAsia="Times New Roman" w:hAnsi="Times New Roman" w:cs="Times New Roman"/>
                <w:sz w:val="24"/>
                <w:szCs w:val="24"/>
              </w:rPr>
              <w:t>hu</w:t>
            </w:r>
            <w:r w:rsidRPr="00FA785F">
              <w:rPr>
                <w:rFonts w:ascii="Times New Roman" w:eastAsia="Times New Roman" w:hAnsi="Times New Roman" w:cs="Times New Roman"/>
                <w:spacing w:val="3"/>
                <w:sz w:val="24"/>
                <w:szCs w:val="24"/>
              </w:rPr>
              <w:t xml:space="preserve"> </w:t>
            </w:r>
            <w:r w:rsidRPr="00FA785F">
              <w:rPr>
                <w:rFonts w:ascii="Times New Roman" w:eastAsia="Times New Roman" w:hAnsi="Times New Roman" w:cs="Times New Roman"/>
                <w:sz w:val="24"/>
                <w:szCs w:val="24"/>
              </w:rPr>
              <w:t>d</w:t>
            </w:r>
            <w:r w:rsidRPr="00FA785F">
              <w:rPr>
                <w:rFonts w:ascii="Times New Roman" w:eastAsia="Times New Roman" w:hAnsi="Times New Roman" w:cs="Times New Roman"/>
                <w:spacing w:val="-1"/>
                <w:sz w:val="24"/>
                <w:szCs w:val="24"/>
              </w:rPr>
              <w:t>re</w:t>
            </w:r>
            <w:r w:rsidRPr="00FA785F">
              <w:rPr>
                <w:rFonts w:ascii="Times New Roman" w:eastAsia="Times New Roman" w:hAnsi="Times New Roman" w:cs="Times New Roman"/>
                <w:sz w:val="24"/>
                <w:szCs w:val="24"/>
              </w:rPr>
              <w:t>va</w:t>
            </w:r>
          </w:p>
        </w:tc>
      </w:tr>
      <w:tr w:rsidR="00BB449A" w:rsidTr="006F6797">
        <w:trPr>
          <w:trHeight w:hRule="exact" w:val="340"/>
        </w:trPr>
        <w:tc>
          <w:tcPr>
            <w:tcW w:w="9212" w:type="dxa"/>
            <w:gridSpan w:val="2"/>
          </w:tcPr>
          <w:p w:rsidR="00BB449A" w:rsidRPr="006F6797" w:rsidRDefault="00A17A9B" w:rsidP="00553157">
            <w:pPr>
              <w:spacing w:before="29"/>
              <w:ind w:right="-20"/>
              <w:jc w:val="both"/>
              <w:rPr>
                <w:rFonts w:ascii="Times New Roman" w:eastAsia="Times New Roman" w:hAnsi="Times New Roman" w:cs="Times New Roman"/>
                <w:sz w:val="28"/>
                <w:szCs w:val="28"/>
              </w:rPr>
            </w:pPr>
            <w:r w:rsidRPr="006F6797">
              <w:rPr>
                <w:rFonts w:ascii="Times New Roman" w:eastAsia="Times New Roman" w:hAnsi="Times New Roman" w:cs="Times New Roman"/>
                <w:b/>
                <w:bCs/>
                <w:spacing w:val="-2"/>
                <w:sz w:val="28"/>
                <w:szCs w:val="28"/>
              </w:rPr>
              <w:t>Z</w:t>
            </w:r>
            <w:r w:rsidRPr="006F6797">
              <w:rPr>
                <w:rFonts w:ascii="Times New Roman" w:eastAsia="Times New Roman" w:hAnsi="Times New Roman" w:cs="Times New Roman"/>
                <w:b/>
                <w:bCs/>
                <w:sz w:val="28"/>
                <w:szCs w:val="28"/>
              </w:rPr>
              <w:t>á</w:t>
            </w:r>
            <w:r w:rsidRPr="006F6797">
              <w:rPr>
                <w:rFonts w:ascii="Times New Roman" w:eastAsia="Times New Roman" w:hAnsi="Times New Roman" w:cs="Times New Roman"/>
                <w:b/>
                <w:bCs/>
                <w:spacing w:val="1"/>
                <w:sz w:val="28"/>
                <w:szCs w:val="28"/>
              </w:rPr>
              <w:t>k</w:t>
            </w:r>
            <w:r w:rsidRPr="006F6797">
              <w:rPr>
                <w:rFonts w:ascii="Times New Roman" w:eastAsia="Times New Roman" w:hAnsi="Times New Roman" w:cs="Times New Roman"/>
                <w:b/>
                <w:bCs/>
                <w:sz w:val="28"/>
                <w:szCs w:val="28"/>
              </w:rPr>
              <w:t>la</w:t>
            </w:r>
            <w:r w:rsidRPr="006F6797">
              <w:rPr>
                <w:rFonts w:ascii="Times New Roman" w:eastAsia="Times New Roman" w:hAnsi="Times New Roman" w:cs="Times New Roman"/>
                <w:b/>
                <w:bCs/>
                <w:spacing w:val="1"/>
                <w:sz w:val="28"/>
                <w:szCs w:val="28"/>
              </w:rPr>
              <w:t>d</w:t>
            </w:r>
            <w:r w:rsidRPr="006F6797">
              <w:rPr>
                <w:rFonts w:ascii="Times New Roman" w:eastAsia="Times New Roman" w:hAnsi="Times New Roman" w:cs="Times New Roman"/>
                <w:b/>
                <w:bCs/>
                <w:sz w:val="28"/>
                <w:szCs w:val="28"/>
              </w:rPr>
              <w:t xml:space="preserve">y </w:t>
            </w:r>
            <w:r w:rsidRPr="006F6797">
              <w:rPr>
                <w:rFonts w:ascii="Times New Roman" w:eastAsia="Times New Roman" w:hAnsi="Times New Roman" w:cs="Times New Roman"/>
                <w:b/>
                <w:bCs/>
                <w:spacing w:val="1"/>
                <w:sz w:val="28"/>
                <w:szCs w:val="28"/>
              </w:rPr>
              <w:t>k</w:t>
            </w:r>
            <w:r w:rsidRPr="006F6797">
              <w:rPr>
                <w:rFonts w:ascii="Times New Roman" w:eastAsia="Times New Roman" w:hAnsi="Times New Roman" w:cs="Times New Roman"/>
                <w:b/>
                <w:bCs/>
                <w:sz w:val="28"/>
                <w:szCs w:val="28"/>
              </w:rPr>
              <w:t>o</w:t>
            </w:r>
            <w:r w:rsidRPr="006F6797">
              <w:rPr>
                <w:rFonts w:ascii="Times New Roman" w:eastAsia="Times New Roman" w:hAnsi="Times New Roman" w:cs="Times New Roman"/>
                <w:b/>
                <w:bCs/>
                <w:spacing w:val="1"/>
                <w:sz w:val="28"/>
                <w:szCs w:val="28"/>
              </w:rPr>
              <w:t>n</w:t>
            </w:r>
            <w:r w:rsidRPr="006F6797">
              <w:rPr>
                <w:rFonts w:ascii="Times New Roman" w:eastAsia="Times New Roman" w:hAnsi="Times New Roman" w:cs="Times New Roman"/>
                <w:b/>
                <w:bCs/>
                <w:sz w:val="28"/>
                <w:szCs w:val="28"/>
              </w:rPr>
              <w:t>št</w:t>
            </w:r>
            <w:r w:rsidRPr="006F6797">
              <w:rPr>
                <w:rFonts w:ascii="Times New Roman" w:eastAsia="Times New Roman" w:hAnsi="Times New Roman" w:cs="Times New Roman"/>
                <w:b/>
                <w:bCs/>
                <w:spacing w:val="-1"/>
                <w:sz w:val="28"/>
                <w:szCs w:val="28"/>
              </w:rPr>
              <w:t>r</w:t>
            </w:r>
            <w:r w:rsidRPr="006F6797">
              <w:rPr>
                <w:rFonts w:ascii="Times New Roman" w:eastAsia="Times New Roman" w:hAnsi="Times New Roman" w:cs="Times New Roman"/>
                <w:b/>
                <w:bCs/>
                <w:spacing w:val="1"/>
                <w:sz w:val="28"/>
                <w:szCs w:val="28"/>
              </w:rPr>
              <w:t>u</w:t>
            </w:r>
            <w:r w:rsidRPr="006F6797">
              <w:rPr>
                <w:rFonts w:ascii="Times New Roman" w:eastAsia="Times New Roman" w:hAnsi="Times New Roman" w:cs="Times New Roman"/>
                <w:b/>
                <w:bCs/>
                <w:sz w:val="28"/>
                <w:szCs w:val="28"/>
              </w:rPr>
              <w:t>ova</w:t>
            </w:r>
            <w:r w:rsidRPr="006F6797">
              <w:rPr>
                <w:rFonts w:ascii="Times New Roman" w:eastAsia="Times New Roman" w:hAnsi="Times New Roman" w:cs="Times New Roman"/>
                <w:b/>
                <w:bCs/>
                <w:spacing w:val="1"/>
                <w:sz w:val="28"/>
                <w:szCs w:val="28"/>
              </w:rPr>
              <w:t>n</w:t>
            </w:r>
            <w:r w:rsidRPr="006F6797">
              <w:rPr>
                <w:rFonts w:ascii="Times New Roman" w:eastAsia="Times New Roman" w:hAnsi="Times New Roman" w:cs="Times New Roman"/>
                <w:b/>
                <w:bCs/>
                <w:sz w:val="28"/>
                <w:szCs w:val="28"/>
              </w:rPr>
              <w:t>ia</w:t>
            </w:r>
          </w:p>
        </w:tc>
      </w:tr>
      <w:tr w:rsidR="00BB449A" w:rsidTr="00BB449A">
        <w:tc>
          <w:tcPr>
            <w:tcW w:w="4606" w:type="dxa"/>
          </w:tcPr>
          <w:p w:rsidR="00A17A9B" w:rsidRDefault="00483B93" w:rsidP="00C5790C">
            <w:pPr>
              <w:pStyle w:val="Odsekzoznamu"/>
              <w:numPr>
                <w:ilvl w:val="0"/>
                <w:numId w:val="522"/>
              </w:numPr>
              <w:ind w:right="-20"/>
              <w:rPr>
                <w:rFonts w:ascii="Times New Roman" w:eastAsia="Times New Roman" w:hAnsi="Times New Roman" w:cs="Times New Roman"/>
                <w:spacing w:val="2"/>
                <w:sz w:val="24"/>
                <w:szCs w:val="24"/>
              </w:rPr>
            </w:pP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hoto</w:t>
            </w:r>
            <w:r w:rsidRPr="00FA785F">
              <w:rPr>
                <w:rFonts w:ascii="Times New Roman" w:eastAsia="Times New Roman" w:hAnsi="Times New Roman" w:cs="Times New Roman"/>
                <w:spacing w:val="1"/>
                <w:sz w:val="24"/>
                <w:szCs w:val="24"/>
              </w:rPr>
              <w:t>v</w:t>
            </w:r>
            <w:r w:rsidRPr="00FA785F">
              <w:rPr>
                <w:rFonts w:ascii="Times New Roman" w:eastAsia="Times New Roman" w:hAnsi="Times New Roman" w:cs="Times New Roman"/>
                <w:sz w:val="24"/>
                <w:szCs w:val="24"/>
              </w:rPr>
              <w:t>iť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kon</w:t>
            </w:r>
            <w:r w:rsidRPr="00FA785F">
              <w:rPr>
                <w:rFonts w:ascii="Times New Roman" w:eastAsia="Times New Roman" w:hAnsi="Times New Roman" w:cs="Times New Roman"/>
                <w:spacing w:val="-2"/>
                <w:sz w:val="24"/>
                <w:szCs w:val="24"/>
              </w:rPr>
              <w:t>š</w:t>
            </w:r>
            <w:r w:rsidRPr="00FA785F">
              <w:rPr>
                <w:rFonts w:ascii="Times New Roman" w:eastAsia="Times New Roman" w:hAnsi="Times New Roman" w:cs="Times New Roman"/>
                <w:sz w:val="24"/>
                <w:szCs w:val="24"/>
              </w:rPr>
              <w:t>truk</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 xml:space="preserve">ie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o st</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v</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 xml:space="preserve">bníc </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 xml:space="preserve">lebo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o šk</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tú</w:t>
            </w:r>
            <w:r w:rsidRPr="00FA785F">
              <w:rPr>
                <w:rFonts w:ascii="Times New Roman" w:eastAsia="Times New Roman" w:hAnsi="Times New Roman" w:cs="Times New Roman"/>
                <w:spacing w:val="2"/>
                <w:sz w:val="24"/>
                <w:szCs w:val="24"/>
              </w:rPr>
              <w:t>ľ</w:t>
            </w:r>
          </w:p>
          <w:p w:rsidR="00FA785F" w:rsidRDefault="00FA785F" w:rsidP="004E5997">
            <w:pPr>
              <w:ind w:right="-20"/>
              <w:rPr>
                <w:rFonts w:ascii="Times New Roman" w:eastAsia="Times New Roman" w:hAnsi="Times New Roman" w:cs="Times New Roman"/>
                <w:spacing w:val="2"/>
                <w:sz w:val="24"/>
                <w:szCs w:val="24"/>
              </w:rPr>
            </w:pPr>
          </w:p>
          <w:p w:rsidR="00FA785F" w:rsidRDefault="00FA785F" w:rsidP="004E5997">
            <w:pPr>
              <w:ind w:right="-20"/>
              <w:rPr>
                <w:rFonts w:ascii="Times New Roman" w:eastAsia="Times New Roman" w:hAnsi="Times New Roman" w:cs="Times New Roman"/>
                <w:spacing w:val="2"/>
                <w:sz w:val="24"/>
                <w:szCs w:val="24"/>
              </w:rPr>
            </w:pPr>
          </w:p>
          <w:p w:rsidR="00FA785F" w:rsidRDefault="00FA785F" w:rsidP="004E5997">
            <w:pPr>
              <w:ind w:right="-20"/>
              <w:rPr>
                <w:rFonts w:ascii="Times New Roman" w:eastAsia="Times New Roman" w:hAnsi="Times New Roman" w:cs="Times New Roman"/>
                <w:spacing w:val="2"/>
                <w:sz w:val="24"/>
                <w:szCs w:val="24"/>
              </w:rPr>
            </w:pPr>
          </w:p>
          <w:p w:rsidR="00FA785F" w:rsidRPr="00FA785F" w:rsidRDefault="00FA785F" w:rsidP="004E5997">
            <w:pPr>
              <w:ind w:right="-20"/>
              <w:rPr>
                <w:rFonts w:ascii="Times New Roman" w:eastAsia="Times New Roman" w:hAnsi="Times New Roman" w:cs="Times New Roman"/>
                <w:spacing w:val="2"/>
                <w:sz w:val="24"/>
                <w:szCs w:val="24"/>
              </w:rPr>
            </w:pPr>
          </w:p>
          <w:p w:rsidR="00A17A9B" w:rsidRPr="00FA785F" w:rsidRDefault="00483B93" w:rsidP="00C5790C">
            <w:pPr>
              <w:pStyle w:val="Odsekzoznamu"/>
              <w:numPr>
                <w:ilvl w:val="0"/>
                <w:numId w:val="522"/>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lastRenderedPageBreak/>
              <w:t>opís</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konštruk</w:t>
            </w:r>
            <w:r w:rsidRPr="00FA785F">
              <w:rPr>
                <w:rFonts w:ascii="Times New Roman" w:eastAsia="Times New Roman" w:hAnsi="Times New Roman" w:cs="Times New Roman"/>
                <w:spacing w:val="-2"/>
                <w:sz w:val="24"/>
                <w:szCs w:val="24"/>
              </w:rPr>
              <w:t>c</w:t>
            </w:r>
            <w:r w:rsidRPr="00FA785F">
              <w:rPr>
                <w:rFonts w:ascii="Times New Roman" w:eastAsia="Times New Roman" w:hAnsi="Times New Roman" w:cs="Times New Roman"/>
                <w:sz w:val="24"/>
                <w:szCs w:val="24"/>
              </w:rPr>
              <w:t>ie st</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vi</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z w:val="24"/>
                <w:szCs w:val="24"/>
              </w:rPr>
              <w:t>b vo svojom</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okol</w:t>
            </w:r>
            <w:r w:rsidRPr="00FA785F">
              <w:rPr>
                <w:rFonts w:ascii="Times New Roman" w:eastAsia="Times New Roman" w:hAnsi="Times New Roman" w:cs="Times New Roman"/>
                <w:spacing w:val="1"/>
                <w:sz w:val="24"/>
                <w:szCs w:val="24"/>
              </w:rPr>
              <w:t>í</w:t>
            </w:r>
          </w:p>
          <w:p w:rsidR="00A17A9B" w:rsidRPr="00FA785F" w:rsidRDefault="00483B93" w:rsidP="00C5790C">
            <w:pPr>
              <w:pStyle w:val="Odsekzoznamu"/>
              <w:numPr>
                <w:ilvl w:val="0"/>
                <w:numId w:val="522"/>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 xml:space="preserve">uviesť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d</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 xml:space="preserve">oje </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lektri</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k</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j</w:t>
            </w:r>
            <w:r w:rsidRPr="00FA785F">
              <w:rPr>
                <w:rFonts w:ascii="Times New Roman" w:eastAsia="Times New Roman" w:hAnsi="Times New Roman" w:cs="Times New Roman"/>
                <w:spacing w:val="3"/>
                <w:sz w:val="24"/>
                <w:szCs w:val="24"/>
              </w:rPr>
              <w:t xml:space="preserve"> </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2"/>
                <w:sz w:val="24"/>
                <w:szCs w:val="24"/>
              </w:rPr>
              <w:t>g</w:t>
            </w:r>
            <w:r w:rsidRPr="00FA785F">
              <w:rPr>
                <w:rFonts w:ascii="Times New Roman" w:eastAsia="Times New Roman" w:hAnsi="Times New Roman" w:cs="Times New Roman"/>
                <w:sz w:val="24"/>
                <w:szCs w:val="24"/>
              </w:rPr>
              <w:t>ie</w:t>
            </w:r>
          </w:p>
          <w:p w:rsidR="00A17A9B" w:rsidRPr="00FA785F" w:rsidRDefault="00483B93" w:rsidP="00C5790C">
            <w:pPr>
              <w:pStyle w:val="Odsekzoznamu"/>
              <w:numPr>
                <w:ilvl w:val="0"/>
                <w:numId w:val="522"/>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re</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 xml:space="preserve">ntovať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s</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pacing w:val="2"/>
                <w:sz w:val="24"/>
                <w:szCs w:val="24"/>
              </w:rPr>
              <w:t>d</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pacing w:val="2"/>
                <w:sz w:val="24"/>
                <w:szCs w:val="24"/>
              </w:rPr>
              <w:t>b</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eč</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j p</w:t>
            </w:r>
            <w:r w:rsidRPr="00FA785F">
              <w:rPr>
                <w:rFonts w:ascii="Times New Roman" w:eastAsia="Times New Roman" w:hAnsi="Times New Roman" w:cs="Times New Roman"/>
                <w:spacing w:val="2"/>
                <w:sz w:val="24"/>
                <w:szCs w:val="24"/>
              </w:rPr>
              <w:t>r</w:t>
            </w:r>
            <w:r w:rsidRPr="00FA785F">
              <w:rPr>
                <w:rFonts w:ascii="Times New Roman" w:eastAsia="Times New Roman" w:hAnsi="Times New Roman" w:cs="Times New Roman"/>
                <w:spacing w:val="-1"/>
                <w:sz w:val="24"/>
                <w:szCs w:val="24"/>
              </w:rPr>
              <w:t>ác</w:t>
            </w:r>
            <w:r w:rsidRPr="00FA785F">
              <w:rPr>
                <w:rFonts w:ascii="Times New Roman" w:eastAsia="Times New Roman" w:hAnsi="Times New Roman" w:cs="Times New Roman"/>
                <w:sz w:val="24"/>
                <w:szCs w:val="24"/>
              </w:rPr>
              <w:t>e</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lektri</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pacing w:val="5"/>
                <w:sz w:val="24"/>
                <w:szCs w:val="24"/>
              </w:rPr>
              <w:t>k</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3"/>
                <w:sz w:val="24"/>
                <w:szCs w:val="24"/>
              </w:rPr>
              <w:t>m</w:t>
            </w:r>
            <w:r w:rsidRPr="00FA785F">
              <w:rPr>
                <w:rFonts w:ascii="Times New Roman" w:eastAsia="Times New Roman" w:hAnsi="Times New Roman" w:cs="Times New Roman"/>
                <w:sz w:val="24"/>
                <w:szCs w:val="24"/>
              </w:rPr>
              <w:t xml:space="preserve">i </w:t>
            </w:r>
            <w:r w:rsidRPr="00FA785F">
              <w:rPr>
                <w:rFonts w:ascii="Times New Roman" w:eastAsia="Times New Roman" w:hAnsi="Times New Roman" w:cs="Times New Roman"/>
                <w:spacing w:val="2"/>
                <w:sz w:val="24"/>
                <w:szCs w:val="24"/>
              </w:rPr>
              <w:t>z</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ri</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niami</w:t>
            </w:r>
          </w:p>
          <w:p w:rsidR="00A17A9B" w:rsidRPr="00FA785F" w:rsidRDefault="00483B93" w:rsidP="00C5790C">
            <w:pPr>
              <w:pStyle w:val="Odsekzoznamu"/>
              <w:numPr>
                <w:ilvl w:val="0"/>
                <w:numId w:val="522"/>
              </w:numPr>
              <w:ind w:right="-20"/>
              <w:rPr>
                <w:rFonts w:ascii="Times New Roman" w:eastAsia="Times New Roman" w:hAnsi="Times New Roman" w:cs="Times New Roman"/>
                <w:spacing w:val="3"/>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svetliť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m šet</w:t>
            </w:r>
            <w:r w:rsidRPr="00FA785F">
              <w:rPr>
                <w:rFonts w:ascii="Times New Roman" w:eastAsia="Times New Roman" w:hAnsi="Times New Roman" w:cs="Times New Roman"/>
                <w:spacing w:val="2"/>
                <w:sz w:val="24"/>
                <w:szCs w:val="24"/>
              </w:rPr>
              <w:t>r</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3"/>
                <w:sz w:val="24"/>
                <w:szCs w:val="24"/>
              </w:rPr>
              <w:t>i</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e</w:t>
            </w:r>
            <w:r w:rsidRPr="00FA785F">
              <w:rPr>
                <w:rFonts w:ascii="Times New Roman" w:eastAsia="Times New Roman" w:hAnsi="Times New Roman" w:cs="Times New Roman"/>
                <w:sz w:val="24"/>
                <w:szCs w:val="24"/>
              </w:rPr>
              <w:t>lektri</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kou</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2"/>
                <w:sz w:val="24"/>
                <w:szCs w:val="24"/>
              </w:rPr>
              <w:t>g</w:t>
            </w:r>
            <w:r w:rsidRPr="00FA785F">
              <w:rPr>
                <w:rFonts w:ascii="Times New Roman" w:eastAsia="Times New Roman" w:hAnsi="Times New Roman" w:cs="Times New Roman"/>
                <w:sz w:val="24"/>
                <w:szCs w:val="24"/>
              </w:rPr>
              <w:t>io</w:t>
            </w:r>
            <w:r w:rsidRPr="00FA785F">
              <w:rPr>
                <w:rFonts w:ascii="Times New Roman" w:eastAsia="Times New Roman" w:hAnsi="Times New Roman" w:cs="Times New Roman"/>
                <w:spacing w:val="3"/>
                <w:sz w:val="24"/>
                <w:szCs w:val="24"/>
              </w:rPr>
              <w:t>u</w:t>
            </w:r>
          </w:p>
          <w:p w:rsidR="00A17A9B" w:rsidRPr="004E5997" w:rsidRDefault="00483B93" w:rsidP="00C5790C">
            <w:pPr>
              <w:pStyle w:val="Odsekzoznamu"/>
              <w:numPr>
                <w:ilvl w:val="0"/>
                <w:numId w:val="522"/>
              </w:numPr>
              <w:tabs>
                <w:tab w:val="left" w:pos="1580"/>
                <w:tab w:val="left" w:pos="2680"/>
                <w:tab w:val="left" w:pos="3080"/>
                <w:tab w:val="left" w:pos="4260"/>
                <w:tab w:val="left" w:pos="5480"/>
              </w:tabs>
              <w:ind w:right="44"/>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hotov</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 xml:space="preserve">ť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7"/>
                <w:sz w:val="24"/>
                <w:szCs w:val="24"/>
              </w:rPr>
              <w:t>ý</w:t>
            </w:r>
            <w:r w:rsidRPr="00FA785F">
              <w:rPr>
                <w:rFonts w:ascii="Times New Roman" w:eastAsia="Times New Roman" w:hAnsi="Times New Roman" w:cs="Times New Roman"/>
                <w:sz w:val="24"/>
                <w:szCs w:val="24"/>
              </w:rPr>
              <w:t>rob</w:t>
            </w:r>
            <w:r w:rsidRPr="00FA785F">
              <w:rPr>
                <w:rFonts w:ascii="Times New Roman" w:eastAsia="Times New Roman" w:hAnsi="Times New Roman" w:cs="Times New Roman"/>
                <w:spacing w:val="4"/>
                <w:sz w:val="24"/>
                <w:szCs w:val="24"/>
              </w:rPr>
              <w:t>k</w:t>
            </w:r>
            <w:r w:rsidRPr="00FA785F">
              <w:rPr>
                <w:rFonts w:ascii="Times New Roman" w:eastAsia="Times New Roman" w:hAnsi="Times New Roman" w:cs="Times New Roman"/>
                <w:sz w:val="24"/>
                <w:szCs w:val="24"/>
              </w:rPr>
              <w:t xml:space="preserve">y s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u</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z w:val="24"/>
                <w:szCs w:val="24"/>
              </w:rPr>
              <w:t>i</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 xml:space="preserve">ím </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pojenia jednodu</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w:t>
            </w:r>
            <w:r w:rsidRPr="00FA785F">
              <w:rPr>
                <w:rFonts w:ascii="Times New Roman" w:eastAsia="Times New Roman" w:hAnsi="Times New Roman" w:cs="Times New Roman"/>
                <w:spacing w:val="-1"/>
                <w:sz w:val="24"/>
                <w:szCs w:val="24"/>
              </w:rPr>
              <w:t>é</w:t>
            </w:r>
            <w:r w:rsidRPr="00FA785F">
              <w:rPr>
                <w:rFonts w:ascii="Times New Roman" w:eastAsia="Times New Roman" w:hAnsi="Times New Roman" w:cs="Times New Roman"/>
                <w:sz w:val="24"/>
                <w:szCs w:val="24"/>
              </w:rPr>
              <w:t xml:space="preserve">ho </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lektri</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k</w:t>
            </w:r>
            <w:r w:rsidRPr="00FA785F">
              <w:rPr>
                <w:rFonts w:ascii="Times New Roman" w:eastAsia="Times New Roman" w:hAnsi="Times New Roman" w:cs="Times New Roman"/>
                <w:spacing w:val="-1"/>
                <w:sz w:val="24"/>
                <w:szCs w:val="24"/>
              </w:rPr>
              <w:t>é</w:t>
            </w:r>
            <w:r w:rsidRPr="00FA785F">
              <w:rPr>
                <w:rFonts w:ascii="Times New Roman" w:eastAsia="Times New Roman" w:hAnsi="Times New Roman" w:cs="Times New Roman"/>
                <w:sz w:val="24"/>
                <w:szCs w:val="24"/>
              </w:rPr>
              <w:t>ho</w:t>
            </w:r>
            <w:r>
              <w:rPr>
                <w:rFonts w:ascii="Times New Roman" w:eastAsia="Times New Roman" w:hAnsi="Times New Roman" w:cs="Times New Roman"/>
                <w:sz w:val="24"/>
                <w:szCs w:val="24"/>
              </w:rPr>
              <w:t xml:space="preserve"> obvodu</w:t>
            </w:r>
            <w:r w:rsidRPr="00FA785F">
              <w:rPr>
                <w:rFonts w:ascii="Times New Roman" w:eastAsia="Times New Roman" w:hAnsi="Times New Roman" w:cs="Times New Roman"/>
                <w:sz w:val="24"/>
                <w:szCs w:val="24"/>
              </w:rPr>
              <w:t xml:space="preserve">              </w:t>
            </w:r>
          </w:p>
          <w:p w:rsidR="00FA785F" w:rsidRDefault="00FA785F" w:rsidP="004E5997">
            <w:pPr>
              <w:pStyle w:val="Odsekzoznamu"/>
              <w:tabs>
                <w:tab w:val="left" w:pos="1580"/>
                <w:tab w:val="left" w:pos="2680"/>
                <w:tab w:val="left" w:pos="3080"/>
                <w:tab w:val="left" w:pos="4260"/>
                <w:tab w:val="left" w:pos="5480"/>
              </w:tabs>
              <w:ind w:left="360" w:right="44"/>
              <w:rPr>
                <w:rFonts w:ascii="Times New Roman" w:eastAsia="Times New Roman" w:hAnsi="Times New Roman" w:cs="Times New Roman"/>
                <w:sz w:val="24"/>
                <w:szCs w:val="24"/>
              </w:rPr>
            </w:pPr>
          </w:p>
          <w:p w:rsidR="00FA785F" w:rsidRDefault="00FA785F" w:rsidP="004E5997">
            <w:pPr>
              <w:pStyle w:val="Odsekzoznamu"/>
              <w:tabs>
                <w:tab w:val="left" w:pos="1580"/>
                <w:tab w:val="left" w:pos="2680"/>
                <w:tab w:val="left" w:pos="3080"/>
                <w:tab w:val="left" w:pos="4260"/>
                <w:tab w:val="left" w:pos="5480"/>
              </w:tabs>
              <w:ind w:left="360" w:right="44"/>
              <w:rPr>
                <w:rFonts w:ascii="Times New Roman" w:eastAsia="Times New Roman" w:hAnsi="Times New Roman" w:cs="Times New Roman"/>
                <w:sz w:val="24"/>
                <w:szCs w:val="24"/>
              </w:rPr>
            </w:pPr>
          </w:p>
          <w:p w:rsidR="00FA785F" w:rsidRDefault="00FA785F" w:rsidP="004E5997">
            <w:pPr>
              <w:pStyle w:val="Odsekzoznamu"/>
              <w:tabs>
                <w:tab w:val="left" w:pos="1580"/>
                <w:tab w:val="left" w:pos="2680"/>
                <w:tab w:val="left" w:pos="3080"/>
                <w:tab w:val="left" w:pos="4260"/>
                <w:tab w:val="left" w:pos="5480"/>
              </w:tabs>
              <w:ind w:left="360" w:right="44"/>
              <w:rPr>
                <w:rFonts w:ascii="Times New Roman" w:eastAsia="Times New Roman" w:hAnsi="Times New Roman" w:cs="Times New Roman"/>
                <w:sz w:val="24"/>
                <w:szCs w:val="24"/>
              </w:rPr>
            </w:pPr>
          </w:p>
          <w:p w:rsidR="00FA785F" w:rsidRDefault="00FA785F" w:rsidP="004E5997">
            <w:pPr>
              <w:tabs>
                <w:tab w:val="left" w:pos="1580"/>
                <w:tab w:val="left" w:pos="2680"/>
                <w:tab w:val="left" w:pos="3080"/>
                <w:tab w:val="left" w:pos="4260"/>
                <w:tab w:val="left" w:pos="5480"/>
              </w:tabs>
              <w:ind w:right="44"/>
              <w:rPr>
                <w:rFonts w:ascii="Times New Roman" w:eastAsia="Times New Roman" w:hAnsi="Times New Roman" w:cs="Times New Roman"/>
                <w:sz w:val="24"/>
                <w:szCs w:val="24"/>
              </w:rPr>
            </w:pPr>
          </w:p>
          <w:p w:rsidR="00FA785F" w:rsidRPr="00FA785F" w:rsidRDefault="00FA785F" w:rsidP="004E5997">
            <w:pPr>
              <w:tabs>
                <w:tab w:val="left" w:pos="1580"/>
                <w:tab w:val="left" w:pos="2680"/>
                <w:tab w:val="left" w:pos="3080"/>
                <w:tab w:val="left" w:pos="4260"/>
                <w:tab w:val="left" w:pos="5480"/>
              </w:tabs>
              <w:ind w:right="44"/>
              <w:rPr>
                <w:rFonts w:ascii="Times New Roman" w:eastAsia="Times New Roman" w:hAnsi="Times New Roman" w:cs="Times New Roman"/>
                <w:sz w:val="24"/>
                <w:szCs w:val="24"/>
              </w:rPr>
            </w:pPr>
          </w:p>
          <w:p w:rsidR="00A17A9B" w:rsidRDefault="00483B93" w:rsidP="00C5790C">
            <w:pPr>
              <w:pStyle w:val="Odsekzoznamu"/>
              <w:numPr>
                <w:ilvl w:val="0"/>
                <w:numId w:val="522"/>
              </w:numPr>
              <w:spacing w:before="7"/>
              <w:ind w:right="-20"/>
              <w:rPr>
                <w:rFonts w:ascii="Times New Roman" w:eastAsia="Times New Roman" w:hAnsi="Times New Roman" w:cs="Times New Roman"/>
                <w:spacing w:val="1"/>
                <w:sz w:val="24"/>
                <w:szCs w:val="24"/>
              </w:rPr>
            </w:pPr>
            <w:r w:rsidRPr="00FA785F">
              <w:rPr>
                <w:rFonts w:ascii="Times New Roman" w:eastAsia="Times New Roman" w:hAnsi="Times New Roman" w:cs="Times New Roman"/>
                <w:sz w:val="24"/>
                <w:szCs w:val="24"/>
              </w:rPr>
              <w:t>poro</w:t>
            </w:r>
            <w:r w:rsidRPr="00FA785F">
              <w:rPr>
                <w:rFonts w:ascii="Times New Roman" w:eastAsia="Times New Roman" w:hAnsi="Times New Roman" w:cs="Times New Roman"/>
                <w:spacing w:val="-1"/>
                <w:sz w:val="24"/>
                <w:szCs w:val="24"/>
              </w:rPr>
              <w:t>v</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komun</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k</w:t>
            </w:r>
            <w:r w:rsidRPr="00FA785F">
              <w:rPr>
                <w:rFonts w:ascii="Times New Roman" w:eastAsia="Times New Roman" w:hAnsi="Times New Roman" w:cs="Times New Roman"/>
                <w:spacing w:val="-1"/>
                <w:sz w:val="24"/>
                <w:szCs w:val="24"/>
              </w:rPr>
              <w:t>ác</w:t>
            </w:r>
            <w:r w:rsidRPr="00FA785F">
              <w:rPr>
                <w:rFonts w:ascii="Times New Roman" w:eastAsia="Times New Roman" w:hAnsi="Times New Roman" w:cs="Times New Roman"/>
                <w:sz w:val="24"/>
                <w:szCs w:val="24"/>
              </w:rPr>
              <w:t xml:space="preserve">iu </w:t>
            </w:r>
            <w:r w:rsidRPr="00FA785F">
              <w:rPr>
                <w:rFonts w:ascii="Times New Roman" w:eastAsia="Times New Roman" w:hAnsi="Times New Roman" w:cs="Times New Roman"/>
                <w:spacing w:val="3"/>
                <w:sz w:val="24"/>
                <w:szCs w:val="24"/>
              </w:rPr>
              <w:t>n</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diaľku</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z w:val="24"/>
                <w:szCs w:val="24"/>
              </w:rPr>
              <w:t>v m</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nulosti</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v</w:t>
            </w:r>
            <w:r w:rsidR="007625F0">
              <w:rPr>
                <w:rFonts w:ascii="Times New Roman" w:eastAsia="Times New Roman" w:hAnsi="Times New Roman" w:cs="Times New Roman"/>
                <w:sz w:val="24"/>
                <w:szCs w:val="24"/>
              </w:rPr>
              <w:t> </w:t>
            </w:r>
            <w:r w:rsidRPr="00FA785F">
              <w:rPr>
                <w:rFonts w:ascii="Times New Roman" w:eastAsia="Times New Roman" w:hAnsi="Times New Roman" w:cs="Times New Roman"/>
                <w:spacing w:val="-2"/>
                <w:sz w:val="24"/>
                <w:szCs w:val="24"/>
              </w:rPr>
              <w:t>s</w:t>
            </w:r>
            <w:r w:rsidRPr="00FA785F">
              <w:rPr>
                <w:rFonts w:ascii="Times New Roman" w:eastAsia="Times New Roman" w:hAnsi="Times New Roman" w:cs="Times New Roman"/>
                <w:sz w:val="24"/>
                <w:szCs w:val="24"/>
              </w:rPr>
              <w:t>ú</w:t>
            </w:r>
            <w:r w:rsidRPr="00FA785F">
              <w:rPr>
                <w:rFonts w:ascii="Times New Roman" w:eastAsia="Times New Roman" w:hAnsi="Times New Roman" w:cs="Times New Roman"/>
                <w:spacing w:val="-1"/>
                <w:sz w:val="24"/>
                <w:szCs w:val="24"/>
              </w:rPr>
              <w:t>ča</w:t>
            </w:r>
            <w:r w:rsidRPr="00FA785F">
              <w:rPr>
                <w:rFonts w:ascii="Times New Roman" w:eastAsia="Times New Roman" w:hAnsi="Times New Roman" w:cs="Times New Roman"/>
                <w:sz w:val="24"/>
                <w:szCs w:val="24"/>
              </w:rPr>
              <w:t>snos</w:t>
            </w:r>
            <w:r w:rsidR="007625F0">
              <w:rPr>
                <w:rFonts w:ascii="Times New Roman" w:eastAsia="Times New Roman" w:hAnsi="Times New Roman" w:cs="Times New Roman"/>
                <w:spacing w:val="1"/>
                <w:sz w:val="24"/>
                <w:szCs w:val="24"/>
              </w:rPr>
              <w:t>ti</w:t>
            </w:r>
          </w:p>
          <w:p w:rsidR="007625F0" w:rsidRPr="00FA785F" w:rsidRDefault="007625F0" w:rsidP="007625F0">
            <w:pPr>
              <w:pStyle w:val="Odsekzoznamu"/>
              <w:spacing w:before="7"/>
              <w:ind w:left="360" w:right="-20"/>
              <w:rPr>
                <w:rFonts w:ascii="Times New Roman" w:eastAsia="Times New Roman" w:hAnsi="Times New Roman" w:cs="Times New Roman"/>
                <w:spacing w:val="1"/>
                <w:sz w:val="24"/>
                <w:szCs w:val="24"/>
              </w:rPr>
            </w:pPr>
          </w:p>
          <w:p w:rsidR="00A17A9B" w:rsidRPr="00FA785F" w:rsidRDefault="00483B93" w:rsidP="00C5790C">
            <w:pPr>
              <w:pStyle w:val="Odsekzoznamu"/>
              <w:numPr>
                <w:ilvl w:val="0"/>
                <w:numId w:val="522"/>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písať spr</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vu 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ost</w:t>
            </w:r>
            <w:r w:rsidRPr="00FA785F">
              <w:rPr>
                <w:rFonts w:ascii="Times New Roman" w:eastAsia="Times New Roman" w:hAnsi="Times New Roman" w:cs="Times New Roman"/>
                <w:spacing w:val="2"/>
                <w:sz w:val="24"/>
                <w:szCs w:val="24"/>
              </w:rPr>
              <w:t>r</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dníctvom</w:t>
            </w:r>
            <w:r w:rsidRPr="00FA785F">
              <w:rPr>
                <w:rFonts w:ascii="Times New Roman" w:eastAsia="Times New Roman" w:hAnsi="Times New Roman" w:cs="Times New Roman"/>
                <w:spacing w:val="1"/>
                <w:sz w:val="24"/>
                <w:szCs w:val="24"/>
              </w:rPr>
              <w:t xml:space="preserve"> </w:t>
            </w:r>
            <w:r w:rsidR="007625F0" w:rsidRPr="00FA785F">
              <w:rPr>
                <w:rFonts w:ascii="Times New Roman" w:eastAsia="Times New Roman" w:hAnsi="Times New Roman" w:cs="Times New Roman"/>
                <w:spacing w:val="1"/>
                <w:sz w:val="24"/>
                <w:szCs w:val="24"/>
              </w:rPr>
              <w:t>S</w:t>
            </w:r>
            <w:r w:rsidR="007625F0" w:rsidRPr="00FA785F">
              <w:rPr>
                <w:rFonts w:ascii="Times New Roman" w:eastAsia="Times New Roman" w:hAnsi="Times New Roman" w:cs="Times New Roman"/>
                <w:sz w:val="24"/>
                <w:szCs w:val="24"/>
              </w:rPr>
              <w:t>MS</w:t>
            </w:r>
            <w:r w:rsidR="007625F0"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 xml:space="preserve">lebo </w:t>
            </w:r>
            <w:r w:rsidRPr="00FA785F">
              <w:rPr>
                <w:rFonts w:ascii="Times New Roman" w:eastAsia="Times New Roman" w:hAnsi="Times New Roman" w:cs="Times New Roman"/>
                <w:spacing w:val="-1"/>
                <w:sz w:val="24"/>
                <w:szCs w:val="24"/>
              </w:rPr>
              <w:t>ce</w:t>
            </w:r>
            <w:r w:rsidRPr="00FA785F">
              <w:rPr>
                <w:rFonts w:ascii="Times New Roman" w:eastAsia="Times New Roman" w:hAnsi="Times New Roman" w:cs="Times New Roman"/>
                <w:sz w:val="24"/>
                <w:szCs w:val="24"/>
              </w:rPr>
              <w:t>z</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2"/>
                <w:sz w:val="24"/>
                <w:szCs w:val="24"/>
              </w:rPr>
              <w:t>-</w:t>
            </w:r>
            <w:r w:rsidRPr="00FA785F">
              <w:rPr>
                <w:rFonts w:ascii="Times New Roman" w:eastAsia="Times New Roman" w:hAnsi="Times New Roman" w:cs="Times New Roman"/>
                <w:sz w:val="24"/>
                <w:szCs w:val="24"/>
              </w:rPr>
              <w:t>mail</w:t>
            </w:r>
          </w:p>
          <w:p w:rsidR="00A17A9B" w:rsidRPr="00FA785F" w:rsidRDefault="00483B93" w:rsidP="00C5790C">
            <w:pPr>
              <w:pStyle w:val="Odsekzoznamu"/>
              <w:numPr>
                <w:ilvl w:val="0"/>
                <w:numId w:val="522"/>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vysvetliť výhody a nevýhody moderných komunikačných prostriedkov</w:t>
            </w:r>
          </w:p>
          <w:p w:rsidR="00BB449A" w:rsidRPr="00FA785F" w:rsidRDefault="00483B93" w:rsidP="00C5790C">
            <w:pPr>
              <w:pStyle w:val="Odsekzoznamu"/>
              <w:numPr>
                <w:ilvl w:val="0"/>
                <w:numId w:val="522"/>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vypracovať jednoduchý projekt o ochrane životného prostredia</w:t>
            </w:r>
          </w:p>
        </w:tc>
        <w:tc>
          <w:tcPr>
            <w:tcW w:w="4606" w:type="dxa"/>
          </w:tcPr>
          <w:p w:rsidR="003E2C84" w:rsidRPr="004E5997" w:rsidRDefault="00483B93" w:rsidP="00C5790C">
            <w:pPr>
              <w:pStyle w:val="Odsekzoznamu"/>
              <w:numPr>
                <w:ilvl w:val="0"/>
                <w:numId w:val="637"/>
              </w:numPr>
              <w:spacing w:before="3"/>
              <w:rPr>
                <w:rFonts w:ascii="Times New Roman" w:eastAsia="Times New Roman" w:hAnsi="Times New Roman" w:cs="Times New Roman"/>
                <w:sz w:val="24"/>
                <w:szCs w:val="24"/>
              </w:rPr>
            </w:pPr>
            <w:r w:rsidRPr="004E5997">
              <w:rPr>
                <w:rFonts w:ascii="Times New Roman" w:eastAsia="Times New Roman" w:hAnsi="Times New Roman" w:cs="Times New Roman"/>
                <w:spacing w:val="2"/>
                <w:sz w:val="24"/>
                <w:szCs w:val="24"/>
              </w:rPr>
              <w:lastRenderedPageBreak/>
              <w:t>v</w:t>
            </w:r>
            <w:r w:rsidRPr="004E5997">
              <w:rPr>
                <w:rFonts w:ascii="Times New Roman" w:eastAsia="Times New Roman" w:hAnsi="Times New Roman" w:cs="Times New Roman"/>
                <w:spacing w:val="-5"/>
                <w:sz w:val="24"/>
                <w:szCs w:val="24"/>
              </w:rPr>
              <w:t>ý</w:t>
            </w:r>
            <w:r w:rsidRPr="004E5997">
              <w:rPr>
                <w:rFonts w:ascii="Times New Roman" w:eastAsia="Times New Roman" w:hAnsi="Times New Roman" w:cs="Times New Roman"/>
                <w:sz w:val="24"/>
                <w:szCs w:val="24"/>
              </w:rPr>
              <w:t>rob</w:t>
            </w:r>
            <w:r w:rsidRPr="004E5997">
              <w:rPr>
                <w:rFonts w:ascii="Times New Roman" w:eastAsia="Times New Roman" w:hAnsi="Times New Roman" w:cs="Times New Roman"/>
                <w:spacing w:val="4"/>
                <w:sz w:val="24"/>
                <w:szCs w:val="24"/>
              </w:rPr>
              <w:t>k</w:t>
            </w:r>
            <w:r w:rsidRPr="004E5997">
              <w:rPr>
                <w:rFonts w:ascii="Times New Roman" w:eastAsia="Times New Roman" w:hAnsi="Times New Roman" w:cs="Times New Roman"/>
                <w:spacing w:val="-4"/>
                <w:sz w:val="24"/>
                <w:szCs w:val="24"/>
              </w:rPr>
              <w:t>y</w:t>
            </w:r>
            <w:r w:rsidRPr="004E5997">
              <w:rPr>
                <w:rFonts w:ascii="Times New Roman" w:eastAsia="Times New Roman" w:hAnsi="Times New Roman" w:cs="Times New Roman"/>
                <w:sz w:val="24"/>
                <w:szCs w:val="24"/>
              </w:rPr>
              <w:t>: o</w:t>
            </w:r>
            <w:r w:rsidRPr="004E5997">
              <w:rPr>
                <w:rFonts w:ascii="Times New Roman" w:eastAsia="Times New Roman" w:hAnsi="Times New Roman" w:cs="Times New Roman"/>
                <w:spacing w:val="5"/>
                <w:sz w:val="24"/>
                <w:szCs w:val="24"/>
              </w:rPr>
              <w:t>b</w:t>
            </w:r>
            <w:r w:rsidRPr="004E5997">
              <w:rPr>
                <w:rFonts w:ascii="Times New Roman" w:eastAsia="Times New Roman" w:hAnsi="Times New Roman" w:cs="Times New Roman"/>
                <w:spacing w:val="-5"/>
                <w:sz w:val="24"/>
                <w:szCs w:val="24"/>
              </w:rPr>
              <w:t>y</w:t>
            </w:r>
            <w:r w:rsidRPr="004E5997">
              <w:rPr>
                <w:rFonts w:ascii="Times New Roman" w:eastAsia="Times New Roman" w:hAnsi="Times New Roman" w:cs="Times New Roman"/>
                <w:sz w:val="24"/>
                <w:szCs w:val="24"/>
              </w:rPr>
              <w:t>dl</w:t>
            </w:r>
            <w:r w:rsidRPr="004E5997">
              <w:rPr>
                <w:rFonts w:ascii="Times New Roman" w:eastAsia="Times New Roman" w:hAnsi="Times New Roman" w:cs="Times New Roman"/>
                <w:spacing w:val="1"/>
                <w:sz w:val="24"/>
                <w:szCs w:val="24"/>
              </w:rPr>
              <w:t>i</w:t>
            </w:r>
            <w:r w:rsidRPr="004E5997">
              <w:rPr>
                <w:rFonts w:ascii="Times New Roman" w:eastAsia="Times New Roman" w:hAnsi="Times New Roman" w:cs="Times New Roman"/>
                <w:spacing w:val="-1"/>
                <w:sz w:val="24"/>
                <w:szCs w:val="24"/>
              </w:rPr>
              <w:t>a</w:t>
            </w:r>
            <w:r w:rsidRPr="004E5997">
              <w:rPr>
                <w:rFonts w:ascii="Times New Roman" w:eastAsia="Times New Roman" w:hAnsi="Times New Roman" w:cs="Times New Roman"/>
                <w:sz w:val="24"/>
                <w:szCs w:val="24"/>
              </w:rPr>
              <w:t>, mos</w:t>
            </w:r>
            <w:r w:rsidRPr="004E5997">
              <w:rPr>
                <w:rFonts w:ascii="Times New Roman" w:eastAsia="Times New Roman" w:hAnsi="Times New Roman" w:cs="Times New Roman"/>
                <w:spacing w:val="5"/>
                <w:sz w:val="24"/>
                <w:szCs w:val="24"/>
              </w:rPr>
              <w:t>t</w:t>
            </w:r>
            <w:r w:rsidRPr="004E5997">
              <w:rPr>
                <w:rFonts w:ascii="Times New Roman" w:eastAsia="Times New Roman" w:hAnsi="Times New Roman" w:cs="Times New Roman"/>
                <w:spacing w:val="-5"/>
                <w:sz w:val="24"/>
                <w:szCs w:val="24"/>
              </w:rPr>
              <w:t>y</w:t>
            </w:r>
            <w:r w:rsidRPr="004E5997">
              <w:rPr>
                <w:rFonts w:ascii="Times New Roman" w:eastAsia="Times New Roman" w:hAnsi="Times New Roman" w:cs="Times New Roman"/>
                <w:sz w:val="24"/>
                <w:szCs w:val="24"/>
              </w:rPr>
              <w:t>, po</w:t>
            </w:r>
            <w:r w:rsidRPr="004E5997">
              <w:rPr>
                <w:rFonts w:ascii="Times New Roman" w:eastAsia="Times New Roman" w:hAnsi="Times New Roman" w:cs="Times New Roman"/>
                <w:spacing w:val="2"/>
                <w:sz w:val="24"/>
                <w:szCs w:val="24"/>
              </w:rPr>
              <w:t>h</w:t>
            </w:r>
            <w:r w:rsidRPr="004E5997">
              <w:rPr>
                <w:rFonts w:ascii="Times New Roman" w:eastAsia="Times New Roman" w:hAnsi="Times New Roman" w:cs="Times New Roman"/>
                <w:spacing w:val="-5"/>
                <w:sz w:val="24"/>
                <w:szCs w:val="24"/>
              </w:rPr>
              <w:t>y</w:t>
            </w:r>
            <w:r w:rsidRPr="004E5997">
              <w:rPr>
                <w:rFonts w:ascii="Times New Roman" w:eastAsia="Times New Roman" w:hAnsi="Times New Roman" w:cs="Times New Roman"/>
                <w:sz w:val="24"/>
                <w:szCs w:val="24"/>
              </w:rPr>
              <w:t>bl</w:t>
            </w:r>
            <w:r w:rsidRPr="004E5997">
              <w:rPr>
                <w:rFonts w:ascii="Times New Roman" w:eastAsia="Times New Roman" w:hAnsi="Times New Roman" w:cs="Times New Roman"/>
                <w:spacing w:val="1"/>
                <w:sz w:val="24"/>
                <w:szCs w:val="24"/>
              </w:rPr>
              <w:t>i</w:t>
            </w:r>
            <w:r w:rsidRPr="004E5997">
              <w:rPr>
                <w:rFonts w:ascii="Times New Roman" w:eastAsia="Times New Roman" w:hAnsi="Times New Roman" w:cs="Times New Roman"/>
                <w:sz w:val="24"/>
                <w:szCs w:val="24"/>
              </w:rPr>
              <w:t>vé</w:t>
            </w:r>
            <w:r w:rsidRPr="004E5997">
              <w:rPr>
                <w:rFonts w:ascii="Times New Roman" w:eastAsia="Times New Roman" w:hAnsi="Times New Roman" w:cs="Times New Roman"/>
                <w:spacing w:val="-1"/>
                <w:sz w:val="24"/>
                <w:szCs w:val="24"/>
              </w:rPr>
              <w:t xml:space="preserve"> </w:t>
            </w:r>
            <w:r w:rsidRPr="004E5997">
              <w:rPr>
                <w:rFonts w:ascii="Times New Roman" w:eastAsia="Times New Roman" w:hAnsi="Times New Roman" w:cs="Times New Roman"/>
                <w:sz w:val="24"/>
                <w:szCs w:val="24"/>
              </w:rPr>
              <w:t>d</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pacing w:val="3"/>
                <w:sz w:val="24"/>
                <w:szCs w:val="24"/>
              </w:rPr>
              <w:t>t</w:t>
            </w:r>
            <w:r w:rsidRPr="004E5997">
              <w:rPr>
                <w:rFonts w:ascii="Times New Roman" w:eastAsia="Times New Roman" w:hAnsi="Times New Roman" w:cs="Times New Roman"/>
                <w:spacing w:val="-1"/>
                <w:sz w:val="24"/>
                <w:szCs w:val="24"/>
              </w:rPr>
              <w:t>a</w:t>
            </w:r>
            <w:r w:rsidRPr="004E5997">
              <w:rPr>
                <w:rFonts w:ascii="Times New Roman" w:eastAsia="Times New Roman" w:hAnsi="Times New Roman" w:cs="Times New Roman"/>
                <w:sz w:val="24"/>
                <w:szCs w:val="24"/>
              </w:rPr>
              <w:t>i</w:t>
            </w:r>
            <w:r w:rsidRPr="004E5997">
              <w:rPr>
                <w:rFonts w:ascii="Times New Roman" w:eastAsia="Times New Roman" w:hAnsi="Times New Roman" w:cs="Times New Roman"/>
                <w:spacing w:val="3"/>
                <w:sz w:val="24"/>
                <w:szCs w:val="24"/>
              </w:rPr>
              <w:t>l</w:t>
            </w:r>
            <w:r w:rsidRPr="004E5997">
              <w:rPr>
                <w:rFonts w:ascii="Times New Roman" w:eastAsia="Times New Roman" w:hAnsi="Times New Roman" w:cs="Times New Roman"/>
                <w:sz w:val="24"/>
                <w:szCs w:val="24"/>
              </w:rPr>
              <w:t>y</w:t>
            </w:r>
            <w:r w:rsidRPr="004E5997">
              <w:rPr>
                <w:rFonts w:ascii="Times New Roman" w:eastAsia="Times New Roman" w:hAnsi="Times New Roman" w:cs="Times New Roman"/>
                <w:spacing w:val="-5"/>
                <w:sz w:val="24"/>
                <w:szCs w:val="24"/>
              </w:rPr>
              <w:t xml:space="preserve"> </w:t>
            </w:r>
            <w:r w:rsidRPr="004E5997">
              <w:rPr>
                <w:rFonts w:ascii="Times New Roman" w:eastAsia="Times New Roman" w:hAnsi="Times New Roman" w:cs="Times New Roman"/>
                <w:sz w:val="24"/>
                <w:szCs w:val="24"/>
              </w:rPr>
              <w:t>stroj</w:t>
            </w:r>
            <w:r w:rsidRPr="004E5997">
              <w:rPr>
                <w:rFonts w:ascii="Times New Roman" w:eastAsia="Times New Roman" w:hAnsi="Times New Roman" w:cs="Times New Roman"/>
                <w:spacing w:val="3"/>
                <w:sz w:val="24"/>
                <w:szCs w:val="24"/>
              </w:rPr>
              <w:t>o</w:t>
            </w:r>
            <w:r w:rsidRPr="004E5997">
              <w:rPr>
                <w:rFonts w:ascii="Times New Roman" w:eastAsia="Times New Roman" w:hAnsi="Times New Roman" w:cs="Times New Roman"/>
                <w:sz w:val="24"/>
                <w:szCs w:val="24"/>
              </w:rPr>
              <w:t>v, vrtuľk</w:t>
            </w:r>
            <w:r w:rsidRPr="004E5997">
              <w:rPr>
                <w:rFonts w:ascii="Times New Roman" w:eastAsia="Times New Roman" w:hAnsi="Times New Roman" w:cs="Times New Roman"/>
                <w:spacing w:val="-1"/>
                <w:sz w:val="24"/>
                <w:szCs w:val="24"/>
              </w:rPr>
              <w:t>a</w:t>
            </w:r>
            <w:r w:rsidRPr="004E5997">
              <w:rPr>
                <w:rFonts w:ascii="Times New Roman" w:eastAsia="Times New Roman" w:hAnsi="Times New Roman" w:cs="Times New Roman"/>
                <w:sz w:val="24"/>
                <w:szCs w:val="24"/>
              </w:rPr>
              <w:t>, š</w:t>
            </w:r>
            <w:r w:rsidRPr="004E5997">
              <w:rPr>
                <w:rFonts w:ascii="Times New Roman" w:eastAsia="Times New Roman" w:hAnsi="Times New Roman" w:cs="Times New Roman"/>
                <w:spacing w:val="-1"/>
                <w:sz w:val="24"/>
                <w:szCs w:val="24"/>
              </w:rPr>
              <w:t>a</w:t>
            </w:r>
            <w:r w:rsidRPr="004E5997">
              <w:rPr>
                <w:rFonts w:ascii="Times New Roman" w:eastAsia="Times New Roman" w:hAnsi="Times New Roman" w:cs="Times New Roman"/>
                <w:sz w:val="24"/>
                <w:szCs w:val="24"/>
              </w:rPr>
              <w:t>rk</w:t>
            </w:r>
            <w:r w:rsidRPr="004E5997">
              <w:rPr>
                <w:rFonts w:ascii="Times New Roman" w:eastAsia="Times New Roman" w:hAnsi="Times New Roman" w:cs="Times New Roman"/>
                <w:spacing w:val="-2"/>
                <w:sz w:val="24"/>
                <w:szCs w:val="24"/>
              </w:rPr>
              <w:t>a</w:t>
            </w:r>
            <w:r w:rsidRPr="004E5997">
              <w:rPr>
                <w:rFonts w:ascii="Times New Roman" w:eastAsia="Times New Roman" w:hAnsi="Times New Roman" w:cs="Times New Roman"/>
                <w:sz w:val="24"/>
                <w:szCs w:val="24"/>
              </w:rPr>
              <w:t>n..., stav</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bnic</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 xml:space="preserve">, </w:t>
            </w:r>
            <w:r w:rsidRPr="004E5997">
              <w:rPr>
                <w:rFonts w:ascii="Times New Roman" w:eastAsia="Times New Roman" w:hAnsi="Times New Roman" w:cs="Times New Roman"/>
                <w:spacing w:val="-1"/>
                <w:sz w:val="24"/>
                <w:szCs w:val="24"/>
              </w:rPr>
              <w:t>a</w:t>
            </w:r>
            <w:r w:rsidRPr="004E5997">
              <w:rPr>
                <w:rFonts w:ascii="Times New Roman" w:eastAsia="Times New Roman" w:hAnsi="Times New Roman" w:cs="Times New Roman"/>
                <w:spacing w:val="3"/>
                <w:sz w:val="24"/>
                <w:szCs w:val="24"/>
              </w:rPr>
              <w:t>l</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bo  rôz</w:t>
            </w:r>
            <w:r w:rsidRPr="004E5997">
              <w:rPr>
                <w:rFonts w:ascii="Times New Roman" w:eastAsia="Times New Roman" w:hAnsi="Times New Roman" w:cs="Times New Roman"/>
                <w:spacing w:val="2"/>
                <w:sz w:val="24"/>
                <w:szCs w:val="24"/>
              </w:rPr>
              <w:t>n</w:t>
            </w:r>
            <w:r w:rsidRPr="004E5997">
              <w:rPr>
                <w:rFonts w:ascii="Times New Roman" w:eastAsia="Times New Roman" w:hAnsi="Times New Roman" w:cs="Times New Roman"/>
                <w:sz w:val="24"/>
                <w:szCs w:val="24"/>
              </w:rPr>
              <w:t>y</w:t>
            </w:r>
            <w:r w:rsidRPr="004E5997">
              <w:rPr>
                <w:rFonts w:ascii="Times New Roman" w:eastAsia="Times New Roman" w:hAnsi="Times New Roman" w:cs="Times New Roman"/>
                <w:spacing w:val="-4"/>
                <w:sz w:val="24"/>
                <w:szCs w:val="24"/>
              </w:rPr>
              <w:t xml:space="preserve"> </w:t>
            </w:r>
            <w:r w:rsidRPr="004E5997">
              <w:rPr>
                <w:rFonts w:ascii="Times New Roman" w:eastAsia="Times New Roman" w:hAnsi="Times New Roman" w:cs="Times New Roman"/>
                <w:spacing w:val="3"/>
                <w:sz w:val="24"/>
                <w:szCs w:val="24"/>
              </w:rPr>
              <w:t>t</w:t>
            </w:r>
            <w:r w:rsidRPr="004E5997">
              <w:rPr>
                <w:rFonts w:ascii="Times New Roman" w:eastAsia="Times New Roman" w:hAnsi="Times New Roman" w:cs="Times New Roman"/>
                <w:spacing w:val="-1"/>
                <w:sz w:val="24"/>
                <w:szCs w:val="24"/>
              </w:rPr>
              <w:t>ec</w:t>
            </w:r>
            <w:r w:rsidRPr="004E5997">
              <w:rPr>
                <w:rFonts w:ascii="Times New Roman" w:eastAsia="Times New Roman" w:hAnsi="Times New Roman" w:cs="Times New Roman"/>
                <w:sz w:val="24"/>
                <w:szCs w:val="24"/>
              </w:rPr>
              <w:t>hnic</w:t>
            </w:r>
            <w:r w:rsidRPr="004E5997">
              <w:rPr>
                <w:rFonts w:ascii="Times New Roman" w:eastAsia="Times New Roman" w:hAnsi="Times New Roman" w:cs="Times New Roman"/>
                <w:spacing w:val="4"/>
                <w:sz w:val="24"/>
                <w:szCs w:val="24"/>
              </w:rPr>
              <w:t>k</w:t>
            </w:r>
            <w:r w:rsidRPr="004E5997">
              <w:rPr>
                <w:rFonts w:ascii="Times New Roman" w:eastAsia="Times New Roman" w:hAnsi="Times New Roman" w:cs="Times New Roman"/>
                <w:sz w:val="24"/>
                <w:szCs w:val="24"/>
              </w:rPr>
              <w:t>ý</w:t>
            </w:r>
            <w:r w:rsidRPr="004E5997">
              <w:rPr>
                <w:rFonts w:ascii="Times New Roman" w:eastAsia="Times New Roman" w:hAnsi="Times New Roman" w:cs="Times New Roman"/>
                <w:spacing w:val="-5"/>
                <w:sz w:val="24"/>
                <w:szCs w:val="24"/>
              </w:rPr>
              <w:t xml:space="preserve"> </w:t>
            </w:r>
            <w:r w:rsidRPr="004E5997">
              <w:rPr>
                <w:rFonts w:ascii="Times New Roman" w:eastAsia="Times New Roman" w:hAnsi="Times New Roman" w:cs="Times New Roman"/>
                <w:sz w:val="24"/>
                <w:szCs w:val="24"/>
              </w:rPr>
              <w:t>mat</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ri</w:t>
            </w:r>
            <w:r w:rsidRPr="004E5997">
              <w:rPr>
                <w:rFonts w:ascii="Times New Roman" w:eastAsia="Times New Roman" w:hAnsi="Times New Roman" w:cs="Times New Roman"/>
                <w:spacing w:val="-1"/>
                <w:sz w:val="24"/>
                <w:szCs w:val="24"/>
              </w:rPr>
              <w:t>á</w:t>
            </w:r>
            <w:r w:rsidRPr="004E5997">
              <w:rPr>
                <w:rFonts w:ascii="Times New Roman" w:eastAsia="Times New Roman" w:hAnsi="Times New Roman" w:cs="Times New Roman"/>
                <w:sz w:val="24"/>
                <w:szCs w:val="24"/>
              </w:rPr>
              <w:t>l</w:t>
            </w:r>
            <w:r w:rsidRPr="004E5997">
              <w:rPr>
                <w:rFonts w:ascii="Times New Roman" w:eastAsia="Times New Roman" w:hAnsi="Times New Roman" w:cs="Times New Roman"/>
                <w:spacing w:val="2"/>
                <w:sz w:val="24"/>
                <w:szCs w:val="24"/>
              </w:rPr>
              <w:t xml:space="preserve"> </w:t>
            </w:r>
            <w:r w:rsidRPr="004E5997">
              <w:rPr>
                <w:rFonts w:ascii="Times New Roman" w:eastAsia="Times New Roman" w:hAnsi="Times New Roman" w:cs="Times New Roman"/>
                <w:sz w:val="24"/>
                <w:szCs w:val="24"/>
              </w:rPr>
              <w:t>(p</w:t>
            </w:r>
            <w:r w:rsidRPr="004E5997">
              <w:rPr>
                <w:rFonts w:ascii="Times New Roman" w:eastAsia="Times New Roman" w:hAnsi="Times New Roman" w:cs="Times New Roman"/>
                <w:spacing w:val="-2"/>
                <w:sz w:val="24"/>
                <w:szCs w:val="24"/>
              </w:rPr>
              <w:t>a</w:t>
            </w:r>
            <w:r w:rsidRPr="004E5997">
              <w:rPr>
                <w:rFonts w:ascii="Times New Roman" w:eastAsia="Times New Roman" w:hAnsi="Times New Roman" w:cs="Times New Roman"/>
                <w:sz w:val="24"/>
                <w:szCs w:val="24"/>
              </w:rPr>
              <w:t>pi</w:t>
            </w:r>
            <w:r w:rsidRPr="004E5997">
              <w:rPr>
                <w:rFonts w:ascii="Times New Roman" w:eastAsia="Times New Roman" w:hAnsi="Times New Roman" w:cs="Times New Roman"/>
                <w:spacing w:val="2"/>
                <w:sz w:val="24"/>
                <w:szCs w:val="24"/>
              </w:rPr>
              <w:t>e</w:t>
            </w:r>
            <w:r w:rsidRPr="004E5997">
              <w:rPr>
                <w:rFonts w:ascii="Times New Roman" w:eastAsia="Times New Roman" w:hAnsi="Times New Roman" w:cs="Times New Roman"/>
                <w:spacing w:val="1"/>
                <w:sz w:val="24"/>
                <w:szCs w:val="24"/>
              </w:rPr>
              <w:t>r</w:t>
            </w:r>
            <w:r w:rsidRPr="004E5997">
              <w:rPr>
                <w:rFonts w:ascii="Times New Roman" w:eastAsia="Times New Roman" w:hAnsi="Times New Roman" w:cs="Times New Roman"/>
                <w:sz w:val="24"/>
                <w:szCs w:val="24"/>
              </w:rPr>
              <w:t>, k</w:t>
            </w:r>
            <w:r w:rsidRPr="004E5997">
              <w:rPr>
                <w:rFonts w:ascii="Times New Roman" w:eastAsia="Times New Roman" w:hAnsi="Times New Roman" w:cs="Times New Roman"/>
                <w:spacing w:val="-1"/>
                <w:sz w:val="24"/>
                <w:szCs w:val="24"/>
              </w:rPr>
              <w:t>a</w:t>
            </w:r>
            <w:r w:rsidRPr="004E5997">
              <w:rPr>
                <w:rFonts w:ascii="Times New Roman" w:eastAsia="Times New Roman" w:hAnsi="Times New Roman" w:cs="Times New Roman"/>
                <w:sz w:val="24"/>
                <w:szCs w:val="24"/>
              </w:rPr>
              <w:t>rtón, lep</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nk</w:t>
            </w:r>
            <w:r w:rsidRPr="004E5997">
              <w:rPr>
                <w:rFonts w:ascii="Times New Roman" w:eastAsia="Times New Roman" w:hAnsi="Times New Roman" w:cs="Times New Roman"/>
                <w:spacing w:val="-1"/>
                <w:sz w:val="24"/>
                <w:szCs w:val="24"/>
              </w:rPr>
              <w:t>a</w:t>
            </w:r>
            <w:r w:rsidRPr="004E5997">
              <w:rPr>
                <w:rFonts w:ascii="Times New Roman" w:eastAsia="Times New Roman" w:hAnsi="Times New Roman" w:cs="Times New Roman"/>
                <w:sz w:val="24"/>
                <w:szCs w:val="24"/>
              </w:rPr>
              <w:t>, ko</w:t>
            </w:r>
            <w:r w:rsidRPr="004E5997">
              <w:rPr>
                <w:rFonts w:ascii="Times New Roman" w:eastAsia="Times New Roman" w:hAnsi="Times New Roman" w:cs="Times New Roman"/>
                <w:spacing w:val="1"/>
                <w:sz w:val="24"/>
                <w:szCs w:val="24"/>
              </w:rPr>
              <w:t>ž</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nk</w:t>
            </w:r>
            <w:r w:rsidRPr="004E5997">
              <w:rPr>
                <w:rFonts w:ascii="Times New Roman" w:eastAsia="Times New Roman" w:hAnsi="Times New Roman" w:cs="Times New Roman"/>
                <w:spacing w:val="-1"/>
                <w:sz w:val="24"/>
                <w:szCs w:val="24"/>
              </w:rPr>
              <w:t>a</w:t>
            </w:r>
            <w:r w:rsidRPr="004E5997">
              <w:rPr>
                <w:rFonts w:ascii="Times New Roman" w:eastAsia="Times New Roman" w:hAnsi="Times New Roman" w:cs="Times New Roman"/>
                <w:sz w:val="24"/>
                <w:szCs w:val="24"/>
              </w:rPr>
              <w:t>, plas</w:t>
            </w:r>
            <w:r w:rsidRPr="004E5997">
              <w:rPr>
                <w:rFonts w:ascii="Times New Roman" w:eastAsia="Times New Roman" w:hAnsi="Times New Roman" w:cs="Times New Roman"/>
                <w:spacing w:val="5"/>
                <w:sz w:val="24"/>
                <w:szCs w:val="24"/>
              </w:rPr>
              <w:t>t</w:t>
            </w:r>
            <w:r w:rsidRPr="004E5997">
              <w:rPr>
                <w:rFonts w:ascii="Times New Roman" w:eastAsia="Times New Roman" w:hAnsi="Times New Roman" w:cs="Times New Roman"/>
                <w:spacing w:val="-5"/>
                <w:sz w:val="24"/>
                <w:szCs w:val="24"/>
              </w:rPr>
              <w:t>y</w:t>
            </w:r>
            <w:r w:rsidRPr="004E5997">
              <w:rPr>
                <w:rFonts w:ascii="Times New Roman" w:eastAsia="Times New Roman" w:hAnsi="Times New Roman" w:cs="Times New Roman"/>
                <w:sz w:val="24"/>
                <w:szCs w:val="24"/>
              </w:rPr>
              <w:t>,</w:t>
            </w:r>
            <w:r w:rsidRPr="004E5997">
              <w:rPr>
                <w:rFonts w:ascii="Times New Roman" w:eastAsia="Times New Roman" w:hAnsi="Times New Roman" w:cs="Times New Roman"/>
                <w:spacing w:val="2"/>
                <w:sz w:val="24"/>
                <w:szCs w:val="24"/>
              </w:rPr>
              <w:t xml:space="preserve"> </w:t>
            </w:r>
            <w:r w:rsidRPr="004E5997">
              <w:rPr>
                <w:rFonts w:ascii="Times New Roman" w:eastAsia="Times New Roman" w:hAnsi="Times New Roman" w:cs="Times New Roman"/>
                <w:sz w:val="24"/>
                <w:szCs w:val="24"/>
              </w:rPr>
              <w:t>drôti</w:t>
            </w:r>
            <w:r w:rsidRPr="004E5997">
              <w:rPr>
                <w:rFonts w:ascii="Times New Roman" w:eastAsia="Times New Roman" w:hAnsi="Times New Roman" w:cs="Times New Roman"/>
                <w:spacing w:val="2"/>
                <w:sz w:val="24"/>
                <w:szCs w:val="24"/>
              </w:rPr>
              <w:t>k</w:t>
            </w:r>
            <w:r w:rsidRPr="004E5997">
              <w:rPr>
                <w:rFonts w:ascii="Times New Roman" w:eastAsia="Times New Roman" w:hAnsi="Times New Roman" w:cs="Times New Roman"/>
                <w:spacing w:val="-5"/>
                <w:sz w:val="24"/>
                <w:szCs w:val="24"/>
              </w:rPr>
              <w:t>y</w:t>
            </w:r>
            <w:r w:rsidRPr="004E5997">
              <w:rPr>
                <w:rFonts w:ascii="Times New Roman" w:eastAsia="Times New Roman" w:hAnsi="Times New Roman" w:cs="Times New Roman"/>
                <w:sz w:val="24"/>
                <w:szCs w:val="24"/>
              </w:rPr>
              <w:t>, d</w:t>
            </w:r>
            <w:r w:rsidRPr="004E5997">
              <w:rPr>
                <w:rFonts w:ascii="Times New Roman" w:eastAsia="Times New Roman" w:hAnsi="Times New Roman" w:cs="Times New Roman"/>
                <w:spacing w:val="1"/>
                <w:sz w:val="24"/>
                <w:szCs w:val="24"/>
              </w:rPr>
              <w:t>r</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vo) za</w:t>
            </w:r>
            <w:r w:rsidRPr="004E5997">
              <w:rPr>
                <w:rFonts w:ascii="Times New Roman" w:eastAsia="Times New Roman" w:hAnsi="Times New Roman" w:cs="Times New Roman"/>
                <w:spacing w:val="-1"/>
                <w:sz w:val="24"/>
                <w:szCs w:val="24"/>
              </w:rPr>
              <w:t xml:space="preserve"> </w:t>
            </w:r>
            <w:r w:rsidRPr="004E5997">
              <w:rPr>
                <w:rFonts w:ascii="Times New Roman" w:eastAsia="Times New Roman" w:hAnsi="Times New Roman" w:cs="Times New Roman"/>
                <w:sz w:val="24"/>
                <w:szCs w:val="24"/>
              </w:rPr>
              <w:t>pou</w:t>
            </w:r>
            <w:r w:rsidRPr="004E5997">
              <w:rPr>
                <w:rFonts w:ascii="Times New Roman" w:eastAsia="Times New Roman" w:hAnsi="Times New Roman" w:cs="Times New Roman"/>
                <w:spacing w:val="1"/>
                <w:sz w:val="24"/>
                <w:szCs w:val="24"/>
              </w:rPr>
              <w:t>ž</w:t>
            </w:r>
            <w:r w:rsidRPr="004E5997">
              <w:rPr>
                <w:rFonts w:ascii="Times New Roman" w:eastAsia="Times New Roman" w:hAnsi="Times New Roman" w:cs="Times New Roman"/>
                <w:sz w:val="24"/>
                <w:szCs w:val="24"/>
              </w:rPr>
              <w:t>i</w:t>
            </w:r>
            <w:r w:rsidRPr="004E5997">
              <w:rPr>
                <w:rFonts w:ascii="Times New Roman" w:eastAsia="Times New Roman" w:hAnsi="Times New Roman" w:cs="Times New Roman"/>
                <w:spacing w:val="1"/>
                <w:sz w:val="24"/>
                <w:szCs w:val="24"/>
              </w:rPr>
              <w:t>t</w:t>
            </w:r>
            <w:r w:rsidRPr="004E5997">
              <w:rPr>
                <w:rFonts w:ascii="Times New Roman" w:eastAsia="Times New Roman" w:hAnsi="Times New Roman" w:cs="Times New Roman"/>
                <w:sz w:val="24"/>
                <w:szCs w:val="24"/>
              </w:rPr>
              <w:t>ia</w:t>
            </w:r>
            <w:r w:rsidRPr="004E5997">
              <w:rPr>
                <w:rFonts w:ascii="Times New Roman" w:eastAsia="Times New Roman" w:hAnsi="Times New Roman" w:cs="Times New Roman"/>
                <w:spacing w:val="2"/>
                <w:sz w:val="24"/>
                <w:szCs w:val="24"/>
              </w:rPr>
              <w:t xml:space="preserve"> </w:t>
            </w:r>
            <w:r w:rsidRPr="004E5997">
              <w:rPr>
                <w:rFonts w:ascii="Times New Roman" w:eastAsia="Times New Roman" w:hAnsi="Times New Roman" w:cs="Times New Roman"/>
                <w:sz w:val="24"/>
                <w:szCs w:val="24"/>
              </w:rPr>
              <w:t>dostup</w:t>
            </w:r>
            <w:r w:rsidRPr="004E5997">
              <w:rPr>
                <w:rFonts w:ascii="Times New Roman" w:eastAsia="Times New Roman" w:hAnsi="Times New Roman" w:cs="Times New Roman"/>
                <w:spacing w:val="2"/>
                <w:sz w:val="24"/>
                <w:szCs w:val="24"/>
              </w:rPr>
              <w:t>n</w:t>
            </w:r>
            <w:r w:rsidRPr="004E5997">
              <w:rPr>
                <w:rFonts w:ascii="Times New Roman" w:eastAsia="Times New Roman" w:hAnsi="Times New Roman" w:cs="Times New Roman"/>
                <w:spacing w:val="-5"/>
                <w:sz w:val="24"/>
                <w:szCs w:val="24"/>
              </w:rPr>
              <w:t>ý</w:t>
            </w:r>
            <w:r w:rsidRPr="004E5997">
              <w:rPr>
                <w:rFonts w:ascii="Times New Roman" w:eastAsia="Times New Roman" w:hAnsi="Times New Roman" w:cs="Times New Roman"/>
                <w:spacing w:val="-1"/>
                <w:sz w:val="24"/>
                <w:szCs w:val="24"/>
              </w:rPr>
              <w:t>c</w:t>
            </w:r>
            <w:r w:rsidRPr="004E5997">
              <w:rPr>
                <w:rFonts w:ascii="Times New Roman" w:eastAsia="Times New Roman" w:hAnsi="Times New Roman" w:cs="Times New Roman"/>
                <w:sz w:val="24"/>
                <w:szCs w:val="24"/>
              </w:rPr>
              <w:t>h n</w:t>
            </w:r>
            <w:r w:rsidRPr="004E5997">
              <w:rPr>
                <w:rFonts w:ascii="Times New Roman" w:eastAsia="Times New Roman" w:hAnsi="Times New Roman" w:cs="Times New Roman"/>
                <w:spacing w:val="-1"/>
                <w:sz w:val="24"/>
                <w:szCs w:val="24"/>
              </w:rPr>
              <w:t>á</w:t>
            </w:r>
            <w:r w:rsidRPr="004E5997">
              <w:rPr>
                <w:rFonts w:ascii="Times New Roman" w:eastAsia="Times New Roman" w:hAnsi="Times New Roman" w:cs="Times New Roman"/>
                <w:sz w:val="24"/>
                <w:szCs w:val="24"/>
              </w:rPr>
              <w:t>strojov a n</w:t>
            </w:r>
            <w:r w:rsidRPr="004E5997">
              <w:rPr>
                <w:rFonts w:ascii="Times New Roman" w:eastAsia="Times New Roman" w:hAnsi="Times New Roman" w:cs="Times New Roman"/>
                <w:spacing w:val="-1"/>
                <w:sz w:val="24"/>
                <w:szCs w:val="24"/>
              </w:rPr>
              <w:t>á</w:t>
            </w:r>
            <w:r w:rsidRPr="004E5997">
              <w:rPr>
                <w:rFonts w:ascii="Times New Roman" w:eastAsia="Times New Roman" w:hAnsi="Times New Roman" w:cs="Times New Roman"/>
                <w:spacing w:val="1"/>
                <w:sz w:val="24"/>
                <w:szCs w:val="24"/>
              </w:rPr>
              <w:t>r</w:t>
            </w:r>
            <w:r w:rsidRPr="004E5997">
              <w:rPr>
                <w:rFonts w:ascii="Times New Roman" w:eastAsia="Times New Roman" w:hAnsi="Times New Roman" w:cs="Times New Roman"/>
                <w:spacing w:val="-1"/>
                <w:sz w:val="24"/>
                <w:szCs w:val="24"/>
              </w:rPr>
              <w:t>a</w:t>
            </w:r>
            <w:r w:rsidRPr="004E5997">
              <w:rPr>
                <w:rFonts w:ascii="Times New Roman" w:eastAsia="Times New Roman" w:hAnsi="Times New Roman" w:cs="Times New Roman"/>
                <w:sz w:val="24"/>
                <w:szCs w:val="24"/>
              </w:rPr>
              <w:t>dí</w:t>
            </w:r>
          </w:p>
          <w:p w:rsidR="003E2C84" w:rsidRPr="004E5997" w:rsidRDefault="00483B93" w:rsidP="00C5790C">
            <w:pPr>
              <w:pStyle w:val="Odsekzoznamu"/>
              <w:numPr>
                <w:ilvl w:val="0"/>
                <w:numId w:val="637"/>
              </w:numPr>
              <w:ind w:right="-20"/>
              <w:rPr>
                <w:rFonts w:ascii="Times New Roman" w:eastAsia="Times New Roman" w:hAnsi="Times New Roman" w:cs="Times New Roman"/>
                <w:sz w:val="24"/>
                <w:szCs w:val="24"/>
              </w:rPr>
            </w:pPr>
            <w:r w:rsidRPr="004E5997">
              <w:rPr>
                <w:rFonts w:ascii="Times New Roman" w:eastAsia="Times New Roman" w:hAnsi="Times New Roman" w:cs="Times New Roman"/>
                <w:sz w:val="24"/>
                <w:szCs w:val="24"/>
              </w:rPr>
              <w:lastRenderedPageBreak/>
              <w:t>konštruk</w:t>
            </w:r>
            <w:r w:rsidRPr="004E5997">
              <w:rPr>
                <w:rFonts w:ascii="Times New Roman" w:eastAsia="Times New Roman" w:hAnsi="Times New Roman" w:cs="Times New Roman"/>
                <w:spacing w:val="-2"/>
                <w:sz w:val="24"/>
                <w:szCs w:val="24"/>
              </w:rPr>
              <w:t>c</w:t>
            </w:r>
            <w:r w:rsidRPr="004E5997">
              <w:rPr>
                <w:rFonts w:ascii="Times New Roman" w:eastAsia="Times New Roman" w:hAnsi="Times New Roman" w:cs="Times New Roman"/>
                <w:sz w:val="24"/>
                <w:szCs w:val="24"/>
              </w:rPr>
              <w:t>ie okolo n</w:t>
            </w:r>
            <w:r w:rsidRPr="004E5997">
              <w:rPr>
                <w:rFonts w:ascii="Times New Roman" w:eastAsia="Times New Roman" w:hAnsi="Times New Roman" w:cs="Times New Roman"/>
                <w:spacing w:val="-1"/>
                <w:sz w:val="24"/>
                <w:szCs w:val="24"/>
              </w:rPr>
              <w:t>á</w:t>
            </w:r>
            <w:r w:rsidRPr="004E5997">
              <w:rPr>
                <w:rFonts w:ascii="Times New Roman" w:eastAsia="Times New Roman" w:hAnsi="Times New Roman" w:cs="Times New Roman"/>
                <w:sz w:val="24"/>
                <w:szCs w:val="24"/>
              </w:rPr>
              <w:t>s a</w:t>
            </w:r>
            <w:r w:rsidRPr="004E5997">
              <w:rPr>
                <w:rFonts w:ascii="Times New Roman" w:eastAsia="Times New Roman" w:hAnsi="Times New Roman" w:cs="Times New Roman"/>
                <w:spacing w:val="-1"/>
                <w:sz w:val="24"/>
                <w:szCs w:val="24"/>
              </w:rPr>
              <w:t xml:space="preserve"> </w:t>
            </w:r>
            <w:r w:rsidRPr="004E5997">
              <w:rPr>
                <w:rFonts w:ascii="Times New Roman" w:eastAsia="Times New Roman" w:hAnsi="Times New Roman" w:cs="Times New Roman"/>
                <w:spacing w:val="3"/>
                <w:sz w:val="24"/>
                <w:szCs w:val="24"/>
              </w:rPr>
              <w:t>i</w:t>
            </w:r>
            <w:r w:rsidRPr="004E5997">
              <w:rPr>
                <w:rFonts w:ascii="Times New Roman" w:eastAsia="Times New Roman" w:hAnsi="Times New Roman" w:cs="Times New Roman"/>
                <w:spacing w:val="-1"/>
                <w:sz w:val="24"/>
                <w:szCs w:val="24"/>
              </w:rPr>
              <w:t>c</w:t>
            </w:r>
            <w:r w:rsidRPr="004E5997">
              <w:rPr>
                <w:rFonts w:ascii="Times New Roman" w:eastAsia="Times New Roman" w:hAnsi="Times New Roman" w:cs="Times New Roman"/>
                <w:sz w:val="24"/>
                <w:szCs w:val="24"/>
              </w:rPr>
              <w:t>h  spolo</w:t>
            </w:r>
            <w:r w:rsidRPr="004E5997">
              <w:rPr>
                <w:rFonts w:ascii="Times New Roman" w:eastAsia="Times New Roman" w:hAnsi="Times New Roman" w:cs="Times New Roman"/>
                <w:spacing w:val="-1"/>
                <w:sz w:val="24"/>
                <w:szCs w:val="24"/>
              </w:rPr>
              <w:t>če</w:t>
            </w:r>
            <w:r w:rsidRPr="004E5997">
              <w:rPr>
                <w:rFonts w:ascii="Times New Roman" w:eastAsia="Times New Roman" w:hAnsi="Times New Roman" w:cs="Times New Roman"/>
                <w:sz w:val="24"/>
                <w:szCs w:val="24"/>
              </w:rPr>
              <w:t>ns</w:t>
            </w:r>
            <w:r w:rsidRPr="004E5997">
              <w:rPr>
                <w:rFonts w:ascii="Times New Roman" w:eastAsia="Times New Roman" w:hAnsi="Times New Roman" w:cs="Times New Roman"/>
                <w:spacing w:val="5"/>
                <w:sz w:val="24"/>
                <w:szCs w:val="24"/>
              </w:rPr>
              <w:t>k</w:t>
            </w:r>
            <w:r w:rsidRPr="004E5997">
              <w:rPr>
                <w:rFonts w:ascii="Times New Roman" w:eastAsia="Times New Roman" w:hAnsi="Times New Roman" w:cs="Times New Roman"/>
                <w:sz w:val="24"/>
                <w:szCs w:val="24"/>
              </w:rPr>
              <w:t>ý</w:t>
            </w:r>
            <w:r w:rsidRPr="004E5997">
              <w:rPr>
                <w:rFonts w:ascii="Times New Roman" w:eastAsia="Times New Roman" w:hAnsi="Times New Roman" w:cs="Times New Roman"/>
                <w:spacing w:val="-5"/>
                <w:sz w:val="24"/>
                <w:szCs w:val="24"/>
              </w:rPr>
              <w:t xml:space="preserve"> </w:t>
            </w:r>
            <w:r w:rsidRPr="004E5997">
              <w:rPr>
                <w:rFonts w:ascii="Times New Roman" w:eastAsia="Times New Roman" w:hAnsi="Times New Roman" w:cs="Times New Roman"/>
                <w:spacing w:val="5"/>
                <w:sz w:val="24"/>
                <w:szCs w:val="24"/>
              </w:rPr>
              <w:t>v</w:t>
            </w:r>
            <w:r w:rsidRPr="004E5997">
              <w:rPr>
                <w:rFonts w:ascii="Times New Roman" w:eastAsia="Times New Roman" w:hAnsi="Times New Roman" w:cs="Times New Roman"/>
                <w:spacing w:val="-7"/>
                <w:sz w:val="24"/>
                <w:szCs w:val="24"/>
              </w:rPr>
              <w:t>ý</w:t>
            </w:r>
            <w:r w:rsidRPr="004E5997">
              <w:rPr>
                <w:rFonts w:ascii="Times New Roman" w:eastAsia="Times New Roman" w:hAnsi="Times New Roman" w:cs="Times New Roman"/>
                <w:spacing w:val="1"/>
                <w:sz w:val="24"/>
                <w:szCs w:val="24"/>
              </w:rPr>
              <w:t>z</w:t>
            </w:r>
            <w:r w:rsidRPr="004E5997">
              <w:rPr>
                <w:rFonts w:ascii="Times New Roman" w:eastAsia="Times New Roman" w:hAnsi="Times New Roman" w:cs="Times New Roman"/>
                <w:spacing w:val="2"/>
                <w:sz w:val="24"/>
                <w:szCs w:val="24"/>
              </w:rPr>
              <w:t>n</w:t>
            </w:r>
            <w:r w:rsidRPr="004E5997">
              <w:rPr>
                <w:rFonts w:ascii="Times New Roman" w:eastAsia="Times New Roman" w:hAnsi="Times New Roman" w:cs="Times New Roman"/>
                <w:spacing w:val="-1"/>
                <w:sz w:val="24"/>
                <w:szCs w:val="24"/>
              </w:rPr>
              <w:t>a</w:t>
            </w:r>
            <w:r w:rsidRPr="004E5997">
              <w:rPr>
                <w:rFonts w:ascii="Times New Roman" w:eastAsia="Times New Roman" w:hAnsi="Times New Roman" w:cs="Times New Roman"/>
                <w:sz w:val="24"/>
                <w:szCs w:val="24"/>
              </w:rPr>
              <w:t>m</w:t>
            </w:r>
          </w:p>
          <w:p w:rsidR="003E2C84" w:rsidRPr="004E5997" w:rsidRDefault="00483B93" w:rsidP="00C5790C">
            <w:pPr>
              <w:pStyle w:val="Odsekzoznamu"/>
              <w:numPr>
                <w:ilvl w:val="0"/>
                <w:numId w:val="637"/>
              </w:numPr>
              <w:tabs>
                <w:tab w:val="left" w:pos="4390"/>
              </w:tabs>
              <w:ind w:right="-76"/>
              <w:rPr>
                <w:rFonts w:ascii="Times New Roman" w:eastAsia="Times New Roman" w:hAnsi="Times New Roman" w:cs="Times New Roman"/>
                <w:sz w:val="24"/>
                <w:szCs w:val="24"/>
              </w:rPr>
            </w:pP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lektri</w:t>
            </w:r>
            <w:r w:rsidRPr="004E5997">
              <w:rPr>
                <w:rFonts w:ascii="Times New Roman" w:eastAsia="Times New Roman" w:hAnsi="Times New Roman" w:cs="Times New Roman"/>
                <w:spacing w:val="-1"/>
                <w:sz w:val="24"/>
                <w:szCs w:val="24"/>
              </w:rPr>
              <w:t>c</w:t>
            </w:r>
            <w:r w:rsidRPr="004E5997">
              <w:rPr>
                <w:rFonts w:ascii="Times New Roman" w:eastAsia="Times New Roman" w:hAnsi="Times New Roman" w:cs="Times New Roman"/>
                <w:sz w:val="24"/>
                <w:szCs w:val="24"/>
              </w:rPr>
              <w:t>ká</w:t>
            </w:r>
            <w:r w:rsidRPr="004E5997">
              <w:rPr>
                <w:rFonts w:ascii="Times New Roman" w:eastAsia="Times New Roman" w:hAnsi="Times New Roman" w:cs="Times New Roman"/>
                <w:spacing w:val="1"/>
                <w:sz w:val="24"/>
                <w:szCs w:val="24"/>
              </w:rPr>
              <w:t xml:space="preserve"> </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n</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pacing w:val="1"/>
                <w:sz w:val="24"/>
                <w:szCs w:val="24"/>
              </w:rPr>
              <w:t>r</w:t>
            </w:r>
            <w:r w:rsidRPr="004E5997">
              <w:rPr>
                <w:rFonts w:ascii="Times New Roman" w:eastAsia="Times New Roman" w:hAnsi="Times New Roman" w:cs="Times New Roman"/>
                <w:spacing w:val="-2"/>
                <w:sz w:val="24"/>
                <w:szCs w:val="24"/>
              </w:rPr>
              <w:t>g</w:t>
            </w:r>
            <w:r w:rsidRPr="004E5997">
              <w:rPr>
                <w:rFonts w:ascii="Times New Roman" w:eastAsia="Times New Roman" w:hAnsi="Times New Roman" w:cs="Times New Roman"/>
                <w:sz w:val="24"/>
                <w:szCs w:val="24"/>
              </w:rPr>
              <w:t xml:space="preserve">ia, </w:t>
            </w:r>
            <w:r w:rsidRPr="004E5997">
              <w:rPr>
                <w:rFonts w:ascii="Times New Roman" w:eastAsia="Times New Roman" w:hAnsi="Times New Roman" w:cs="Times New Roman"/>
                <w:spacing w:val="1"/>
                <w:sz w:val="24"/>
                <w:szCs w:val="24"/>
              </w:rPr>
              <w:t>zd</w:t>
            </w:r>
            <w:r w:rsidRPr="004E5997">
              <w:rPr>
                <w:rFonts w:ascii="Times New Roman" w:eastAsia="Times New Roman" w:hAnsi="Times New Roman" w:cs="Times New Roman"/>
                <w:sz w:val="24"/>
                <w:szCs w:val="24"/>
              </w:rPr>
              <w:t>roje</w:t>
            </w:r>
            <w:r w:rsidRPr="004E5997">
              <w:rPr>
                <w:rFonts w:ascii="Times New Roman" w:eastAsia="Times New Roman" w:hAnsi="Times New Roman" w:cs="Times New Roman"/>
                <w:spacing w:val="1"/>
                <w:sz w:val="24"/>
                <w:szCs w:val="24"/>
              </w:rPr>
              <w:t xml:space="preserve"> </w:t>
            </w:r>
            <w:r w:rsidRPr="004E5997">
              <w:rPr>
                <w:rFonts w:ascii="Times New Roman" w:eastAsia="Times New Roman" w:hAnsi="Times New Roman" w:cs="Times New Roman"/>
                <w:sz w:val="24"/>
                <w:szCs w:val="24"/>
              </w:rPr>
              <w:t>(obn</w:t>
            </w:r>
            <w:r w:rsidRPr="004E5997">
              <w:rPr>
                <w:rFonts w:ascii="Times New Roman" w:eastAsia="Times New Roman" w:hAnsi="Times New Roman" w:cs="Times New Roman"/>
                <w:spacing w:val="-1"/>
                <w:sz w:val="24"/>
                <w:szCs w:val="24"/>
              </w:rPr>
              <w:t>o</w:t>
            </w:r>
            <w:r w:rsidRPr="004E5997">
              <w:rPr>
                <w:rFonts w:ascii="Times New Roman" w:eastAsia="Times New Roman" w:hAnsi="Times New Roman" w:cs="Times New Roman"/>
                <w:sz w:val="24"/>
                <w:szCs w:val="24"/>
              </w:rPr>
              <w:t>vi</w:t>
            </w:r>
            <w:r w:rsidRPr="004E5997">
              <w:rPr>
                <w:rFonts w:ascii="Times New Roman" w:eastAsia="Times New Roman" w:hAnsi="Times New Roman" w:cs="Times New Roman"/>
                <w:spacing w:val="1"/>
                <w:sz w:val="24"/>
                <w:szCs w:val="24"/>
              </w:rPr>
              <w:t>t</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pacing w:val="1"/>
                <w:sz w:val="24"/>
                <w:szCs w:val="24"/>
              </w:rPr>
              <w:t>ľ</w:t>
            </w:r>
            <w:r w:rsidRPr="004E5997">
              <w:rPr>
                <w:rFonts w:ascii="Times New Roman" w:eastAsia="Times New Roman" w:hAnsi="Times New Roman" w:cs="Times New Roman"/>
                <w:sz w:val="24"/>
                <w:szCs w:val="24"/>
              </w:rPr>
              <w:t>né</w:t>
            </w:r>
            <w:r w:rsidRPr="004E5997">
              <w:rPr>
                <w:rFonts w:ascii="Times New Roman" w:eastAsia="Times New Roman" w:hAnsi="Times New Roman" w:cs="Times New Roman"/>
                <w:spacing w:val="-1"/>
                <w:sz w:val="24"/>
                <w:szCs w:val="24"/>
              </w:rPr>
              <w:t xml:space="preserve"> </w:t>
            </w:r>
            <w:r w:rsidRPr="004E5997">
              <w:rPr>
                <w:rFonts w:ascii="Times New Roman" w:eastAsia="Times New Roman" w:hAnsi="Times New Roman" w:cs="Times New Roman"/>
                <w:sz w:val="24"/>
                <w:szCs w:val="24"/>
              </w:rPr>
              <w:t>a</w:t>
            </w:r>
            <w:r w:rsidRPr="004E5997">
              <w:rPr>
                <w:rFonts w:ascii="Times New Roman" w:eastAsia="Times New Roman" w:hAnsi="Times New Roman" w:cs="Times New Roman"/>
                <w:spacing w:val="-1"/>
                <w:sz w:val="24"/>
                <w:szCs w:val="24"/>
              </w:rPr>
              <w:t xml:space="preserve"> </w:t>
            </w:r>
            <w:r w:rsidRPr="004E5997">
              <w:rPr>
                <w:rFonts w:ascii="Times New Roman" w:eastAsia="Times New Roman" w:hAnsi="Times New Roman" w:cs="Times New Roman"/>
                <w:sz w:val="24"/>
                <w:szCs w:val="24"/>
              </w:rPr>
              <w:t>n</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obnov</w:t>
            </w:r>
            <w:r w:rsidRPr="004E5997">
              <w:rPr>
                <w:rFonts w:ascii="Times New Roman" w:eastAsia="Times New Roman" w:hAnsi="Times New Roman" w:cs="Times New Roman"/>
                <w:spacing w:val="3"/>
                <w:sz w:val="24"/>
                <w:szCs w:val="24"/>
              </w:rPr>
              <w:t>i</w:t>
            </w:r>
            <w:r w:rsidRPr="004E5997">
              <w:rPr>
                <w:rFonts w:ascii="Times New Roman" w:eastAsia="Times New Roman" w:hAnsi="Times New Roman" w:cs="Times New Roman"/>
                <w:sz w:val="24"/>
                <w:szCs w:val="24"/>
              </w:rPr>
              <w:t>teľné)</w:t>
            </w:r>
            <w:r w:rsidRPr="004E5997">
              <w:rPr>
                <w:rFonts w:ascii="Times New Roman" w:eastAsia="Times New Roman" w:hAnsi="Times New Roman" w:cs="Times New Roman"/>
                <w:spacing w:val="-1"/>
                <w:sz w:val="24"/>
                <w:szCs w:val="24"/>
              </w:rPr>
              <w:t xml:space="preserve"> </w:t>
            </w:r>
            <w:r w:rsidRPr="004E5997">
              <w:rPr>
                <w:rFonts w:ascii="Times New Roman" w:eastAsia="Times New Roman" w:hAnsi="Times New Roman" w:cs="Times New Roman"/>
                <w:sz w:val="24"/>
                <w:szCs w:val="24"/>
              </w:rPr>
              <w:t>a</w:t>
            </w:r>
            <w:r w:rsidRPr="004E5997">
              <w:rPr>
                <w:rFonts w:ascii="Times New Roman" w:eastAsia="Times New Roman" w:hAnsi="Times New Roman" w:cs="Times New Roman"/>
                <w:spacing w:val="-1"/>
                <w:sz w:val="24"/>
                <w:szCs w:val="24"/>
              </w:rPr>
              <w:t xml:space="preserve"> </w:t>
            </w:r>
            <w:r w:rsidRPr="004E5997">
              <w:rPr>
                <w:rFonts w:ascii="Times New Roman" w:eastAsia="Times New Roman" w:hAnsi="Times New Roman" w:cs="Times New Roman"/>
                <w:sz w:val="24"/>
                <w:szCs w:val="24"/>
              </w:rPr>
              <w:t>ich vp</w:t>
            </w:r>
            <w:r w:rsidRPr="004E5997">
              <w:rPr>
                <w:rFonts w:ascii="Times New Roman" w:eastAsia="Times New Roman" w:hAnsi="Times New Roman" w:cs="Times New Roman"/>
                <w:spacing w:val="5"/>
                <w:sz w:val="24"/>
                <w:szCs w:val="24"/>
              </w:rPr>
              <w:t>l</w:t>
            </w:r>
            <w:r w:rsidRPr="004E5997">
              <w:rPr>
                <w:rFonts w:ascii="Times New Roman" w:eastAsia="Times New Roman" w:hAnsi="Times New Roman" w:cs="Times New Roman"/>
                <w:spacing w:val="-5"/>
                <w:sz w:val="24"/>
                <w:szCs w:val="24"/>
              </w:rPr>
              <w:t>y</w:t>
            </w:r>
            <w:r w:rsidRPr="004E5997">
              <w:rPr>
                <w:rFonts w:ascii="Times New Roman" w:eastAsia="Times New Roman" w:hAnsi="Times New Roman" w:cs="Times New Roman"/>
                <w:sz w:val="24"/>
                <w:szCs w:val="24"/>
              </w:rPr>
              <w:t xml:space="preserve">v na </w:t>
            </w:r>
            <w:r w:rsidRPr="004E5997">
              <w:rPr>
                <w:rFonts w:ascii="Times New Roman" w:eastAsia="Times New Roman" w:hAnsi="Times New Roman" w:cs="Times New Roman"/>
                <w:spacing w:val="1"/>
                <w:sz w:val="24"/>
                <w:szCs w:val="24"/>
              </w:rPr>
              <w:t>ž</w:t>
            </w:r>
            <w:r w:rsidRPr="004E5997">
              <w:rPr>
                <w:rFonts w:ascii="Times New Roman" w:eastAsia="Times New Roman" w:hAnsi="Times New Roman" w:cs="Times New Roman"/>
                <w:sz w:val="24"/>
                <w:szCs w:val="24"/>
              </w:rPr>
              <w:t>ivo</w:t>
            </w:r>
            <w:r w:rsidRPr="004E5997">
              <w:rPr>
                <w:rFonts w:ascii="Times New Roman" w:eastAsia="Times New Roman" w:hAnsi="Times New Roman" w:cs="Times New Roman"/>
                <w:spacing w:val="1"/>
                <w:sz w:val="24"/>
                <w:szCs w:val="24"/>
              </w:rPr>
              <w:t>t</w:t>
            </w:r>
            <w:r w:rsidRPr="004E5997">
              <w:rPr>
                <w:rFonts w:ascii="Times New Roman" w:eastAsia="Times New Roman" w:hAnsi="Times New Roman" w:cs="Times New Roman"/>
                <w:sz w:val="24"/>
                <w:szCs w:val="24"/>
              </w:rPr>
              <w:t>né</w:t>
            </w:r>
            <w:r w:rsidRPr="004E5997">
              <w:rPr>
                <w:rFonts w:ascii="Times New Roman" w:eastAsia="Times New Roman" w:hAnsi="Times New Roman" w:cs="Times New Roman"/>
                <w:spacing w:val="-1"/>
                <w:sz w:val="24"/>
                <w:szCs w:val="24"/>
              </w:rPr>
              <w:t xml:space="preserve"> </w:t>
            </w:r>
            <w:r w:rsidRPr="004E5997">
              <w:rPr>
                <w:rFonts w:ascii="Times New Roman" w:eastAsia="Times New Roman" w:hAnsi="Times New Roman" w:cs="Times New Roman"/>
                <w:sz w:val="24"/>
                <w:szCs w:val="24"/>
              </w:rPr>
              <w:t>prost</w:t>
            </w:r>
            <w:r w:rsidRPr="004E5997">
              <w:rPr>
                <w:rFonts w:ascii="Times New Roman" w:eastAsia="Times New Roman" w:hAnsi="Times New Roman" w:cs="Times New Roman"/>
                <w:spacing w:val="-1"/>
                <w:sz w:val="24"/>
                <w:szCs w:val="24"/>
              </w:rPr>
              <w:t>re</w:t>
            </w:r>
            <w:r w:rsidRPr="004E5997">
              <w:rPr>
                <w:rFonts w:ascii="Times New Roman" w:eastAsia="Times New Roman" w:hAnsi="Times New Roman" w:cs="Times New Roman"/>
                <w:sz w:val="24"/>
                <w:szCs w:val="24"/>
              </w:rPr>
              <w:t xml:space="preserve">die, </w:t>
            </w:r>
            <w:r w:rsidRPr="004E5997">
              <w:rPr>
                <w:rFonts w:ascii="Times New Roman" w:eastAsia="Times New Roman" w:hAnsi="Times New Roman" w:cs="Times New Roman"/>
                <w:spacing w:val="2"/>
                <w:sz w:val="24"/>
                <w:szCs w:val="24"/>
              </w:rPr>
              <w:t>v</w:t>
            </w:r>
            <w:r w:rsidRPr="004E5997">
              <w:rPr>
                <w:rFonts w:ascii="Times New Roman" w:eastAsia="Times New Roman" w:hAnsi="Times New Roman" w:cs="Times New Roman"/>
                <w:spacing w:val="-5"/>
                <w:sz w:val="24"/>
                <w:szCs w:val="24"/>
              </w:rPr>
              <w:t>ý</w:t>
            </w:r>
            <w:r w:rsidRPr="004E5997">
              <w:rPr>
                <w:rFonts w:ascii="Times New Roman" w:eastAsia="Times New Roman" w:hAnsi="Times New Roman" w:cs="Times New Roman"/>
                <w:spacing w:val="1"/>
                <w:sz w:val="24"/>
                <w:szCs w:val="24"/>
              </w:rPr>
              <w:t>r</w:t>
            </w:r>
            <w:r w:rsidRPr="004E5997">
              <w:rPr>
                <w:rFonts w:ascii="Times New Roman" w:eastAsia="Times New Roman" w:hAnsi="Times New Roman" w:cs="Times New Roman"/>
                <w:sz w:val="24"/>
                <w:szCs w:val="24"/>
              </w:rPr>
              <w:t>o</w:t>
            </w:r>
            <w:r w:rsidRPr="004E5997">
              <w:rPr>
                <w:rFonts w:ascii="Times New Roman" w:eastAsia="Times New Roman" w:hAnsi="Times New Roman" w:cs="Times New Roman"/>
                <w:spacing w:val="2"/>
                <w:sz w:val="24"/>
                <w:szCs w:val="24"/>
              </w:rPr>
              <w:t>b</w:t>
            </w:r>
            <w:r w:rsidRPr="004E5997">
              <w:rPr>
                <w:rFonts w:ascii="Times New Roman" w:eastAsia="Times New Roman" w:hAnsi="Times New Roman" w:cs="Times New Roman"/>
                <w:sz w:val="24"/>
                <w:szCs w:val="24"/>
              </w:rPr>
              <w:t xml:space="preserve">a </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lektri</w:t>
            </w:r>
            <w:r w:rsidRPr="004E5997">
              <w:rPr>
                <w:rFonts w:ascii="Times New Roman" w:eastAsia="Times New Roman" w:hAnsi="Times New Roman" w:cs="Times New Roman"/>
                <w:spacing w:val="-1"/>
                <w:sz w:val="24"/>
                <w:szCs w:val="24"/>
              </w:rPr>
              <w:t>c</w:t>
            </w:r>
            <w:r w:rsidRPr="004E5997">
              <w:rPr>
                <w:rFonts w:ascii="Times New Roman" w:eastAsia="Times New Roman" w:hAnsi="Times New Roman" w:cs="Times New Roman"/>
                <w:spacing w:val="2"/>
                <w:sz w:val="24"/>
                <w:szCs w:val="24"/>
              </w:rPr>
              <w:t>k</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j en</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pacing w:val="1"/>
                <w:sz w:val="24"/>
                <w:szCs w:val="24"/>
              </w:rPr>
              <w:t>r</w:t>
            </w:r>
            <w:r w:rsidRPr="004E5997">
              <w:rPr>
                <w:rFonts w:ascii="Times New Roman" w:eastAsia="Times New Roman" w:hAnsi="Times New Roman" w:cs="Times New Roman"/>
                <w:spacing w:val="-2"/>
                <w:sz w:val="24"/>
                <w:szCs w:val="24"/>
              </w:rPr>
              <w:t>g</w:t>
            </w:r>
            <w:r w:rsidRPr="004E5997">
              <w:rPr>
                <w:rFonts w:ascii="Times New Roman" w:eastAsia="Times New Roman" w:hAnsi="Times New Roman" w:cs="Times New Roman"/>
                <w:spacing w:val="3"/>
                <w:sz w:val="24"/>
                <w:szCs w:val="24"/>
              </w:rPr>
              <w:t>i</w:t>
            </w:r>
            <w:r w:rsidRPr="004E5997">
              <w:rPr>
                <w:rFonts w:ascii="Times New Roman" w:eastAsia="Times New Roman" w:hAnsi="Times New Roman" w:cs="Times New Roman"/>
                <w:sz w:val="24"/>
                <w:szCs w:val="24"/>
              </w:rPr>
              <w:t xml:space="preserve">e, </w:t>
            </w:r>
            <w:r w:rsidRPr="004E5997">
              <w:rPr>
                <w:rFonts w:ascii="Times New Roman" w:eastAsia="Times New Roman" w:hAnsi="Times New Roman" w:cs="Times New Roman"/>
                <w:spacing w:val="5"/>
                <w:sz w:val="24"/>
                <w:szCs w:val="24"/>
              </w:rPr>
              <w:t>v</w:t>
            </w:r>
            <w:r w:rsidRPr="004E5997">
              <w:rPr>
                <w:rFonts w:ascii="Times New Roman" w:eastAsia="Times New Roman" w:hAnsi="Times New Roman" w:cs="Times New Roman"/>
                <w:spacing w:val="-7"/>
                <w:sz w:val="24"/>
                <w:szCs w:val="24"/>
              </w:rPr>
              <w:t>ý</w:t>
            </w:r>
            <w:r w:rsidRPr="004E5997">
              <w:rPr>
                <w:rFonts w:ascii="Times New Roman" w:eastAsia="Times New Roman" w:hAnsi="Times New Roman" w:cs="Times New Roman"/>
                <w:spacing w:val="4"/>
                <w:sz w:val="24"/>
                <w:szCs w:val="24"/>
              </w:rPr>
              <w:t>z</w:t>
            </w:r>
            <w:r w:rsidRPr="004E5997">
              <w:rPr>
                <w:rFonts w:ascii="Times New Roman" w:eastAsia="Times New Roman" w:hAnsi="Times New Roman" w:cs="Times New Roman"/>
                <w:sz w:val="24"/>
                <w:szCs w:val="24"/>
              </w:rPr>
              <w:t>n</w:t>
            </w:r>
            <w:r w:rsidRPr="004E5997">
              <w:rPr>
                <w:rFonts w:ascii="Times New Roman" w:eastAsia="Times New Roman" w:hAnsi="Times New Roman" w:cs="Times New Roman"/>
                <w:spacing w:val="-1"/>
                <w:sz w:val="24"/>
                <w:szCs w:val="24"/>
              </w:rPr>
              <w:t>a</w:t>
            </w:r>
            <w:r w:rsidRPr="004E5997">
              <w:rPr>
                <w:rFonts w:ascii="Times New Roman" w:eastAsia="Times New Roman" w:hAnsi="Times New Roman" w:cs="Times New Roman"/>
                <w:sz w:val="24"/>
                <w:szCs w:val="24"/>
              </w:rPr>
              <w:t>m</w:t>
            </w:r>
            <w:r w:rsidRPr="004E5997">
              <w:rPr>
                <w:rFonts w:ascii="Times New Roman" w:eastAsia="Times New Roman" w:hAnsi="Times New Roman" w:cs="Times New Roman"/>
                <w:spacing w:val="1"/>
                <w:sz w:val="24"/>
                <w:szCs w:val="24"/>
              </w:rPr>
              <w:t xml:space="preserve"> </w:t>
            </w:r>
            <w:r w:rsidRPr="004E5997">
              <w:rPr>
                <w:rFonts w:ascii="Times New Roman" w:eastAsia="Times New Roman" w:hAnsi="Times New Roman" w:cs="Times New Roman"/>
                <w:sz w:val="24"/>
                <w:szCs w:val="24"/>
              </w:rPr>
              <w:t>a</w:t>
            </w:r>
            <w:r w:rsidRPr="004E5997">
              <w:rPr>
                <w:rFonts w:ascii="Times New Roman" w:eastAsia="Times New Roman" w:hAnsi="Times New Roman" w:cs="Times New Roman"/>
                <w:spacing w:val="-1"/>
                <w:sz w:val="24"/>
                <w:szCs w:val="24"/>
              </w:rPr>
              <w:t> </w:t>
            </w:r>
            <w:r w:rsidRPr="004E5997">
              <w:rPr>
                <w:rFonts w:ascii="Times New Roman" w:eastAsia="Times New Roman" w:hAnsi="Times New Roman" w:cs="Times New Roman"/>
                <w:sz w:val="24"/>
                <w:szCs w:val="24"/>
              </w:rPr>
              <w:t>š</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tr</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n</w:t>
            </w:r>
            <w:r w:rsidRPr="004E5997">
              <w:rPr>
                <w:rFonts w:ascii="Times New Roman" w:eastAsia="Times New Roman" w:hAnsi="Times New Roman" w:cs="Times New Roman"/>
                <w:spacing w:val="3"/>
                <w:sz w:val="24"/>
                <w:szCs w:val="24"/>
              </w:rPr>
              <w:t>i</w:t>
            </w:r>
            <w:r w:rsidRPr="004E5997">
              <w:rPr>
                <w:rFonts w:ascii="Times New Roman" w:eastAsia="Times New Roman" w:hAnsi="Times New Roman" w:cs="Times New Roman"/>
                <w:sz w:val="24"/>
                <w:szCs w:val="24"/>
              </w:rPr>
              <w:t>e</w:t>
            </w:r>
          </w:p>
          <w:p w:rsidR="003E2C84" w:rsidRPr="004E5997" w:rsidRDefault="00483B93" w:rsidP="00C5790C">
            <w:pPr>
              <w:pStyle w:val="Odsekzoznamu"/>
              <w:numPr>
                <w:ilvl w:val="0"/>
                <w:numId w:val="637"/>
              </w:numPr>
              <w:ind w:right="-76"/>
              <w:rPr>
                <w:rFonts w:ascii="Times New Roman" w:eastAsia="Times New Roman" w:hAnsi="Times New Roman" w:cs="Times New Roman"/>
                <w:sz w:val="24"/>
                <w:szCs w:val="24"/>
              </w:rPr>
            </w:pPr>
            <w:r w:rsidRPr="004E5997">
              <w:rPr>
                <w:rFonts w:ascii="Times New Roman" w:eastAsia="Times New Roman" w:hAnsi="Times New Roman" w:cs="Times New Roman"/>
                <w:sz w:val="24"/>
                <w:szCs w:val="24"/>
              </w:rPr>
              <w:t>b</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pacing w:val="1"/>
                <w:sz w:val="24"/>
                <w:szCs w:val="24"/>
              </w:rPr>
              <w:t>z</w:t>
            </w:r>
            <w:r w:rsidRPr="004E5997">
              <w:rPr>
                <w:rFonts w:ascii="Times New Roman" w:eastAsia="Times New Roman" w:hAnsi="Times New Roman" w:cs="Times New Roman"/>
                <w:sz w:val="24"/>
                <w:szCs w:val="24"/>
              </w:rPr>
              <w:t>p</w:t>
            </w:r>
            <w:r w:rsidRPr="004E5997">
              <w:rPr>
                <w:rFonts w:ascii="Times New Roman" w:eastAsia="Times New Roman" w:hAnsi="Times New Roman" w:cs="Times New Roman"/>
                <w:spacing w:val="-1"/>
                <w:sz w:val="24"/>
                <w:szCs w:val="24"/>
              </w:rPr>
              <w:t>eč</w:t>
            </w:r>
            <w:r w:rsidRPr="004E5997">
              <w:rPr>
                <w:rFonts w:ascii="Times New Roman" w:eastAsia="Times New Roman" w:hAnsi="Times New Roman" w:cs="Times New Roman"/>
                <w:sz w:val="24"/>
                <w:szCs w:val="24"/>
              </w:rPr>
              <w:t>né</w:t>
            </w:r>
            <w:r w:rsidRPr="004E5997">
              <w:rPr>
                <w:rFonts w:ascii="Times New Roman" w:eastAsia="Times New Roman" w:hAnsi="Times New Roman" w:cs="Times New Roman"/>
                <w:spacing w:val="-1"/>
                <w:sz w:val="24"/>
                <w:szCs w:val="24"/>
              </w:rPr>
              <w:t xml:space="preserve"> </w:t>
            </w:r>
            <w:r w:rsidRPr="004E5997">
              <w:rPr>
                <w:rFonts w:ascii="Times New Roman" w:eastAsia="Times New Roman" w:hAnsi="Times New Roman" w:cs="Times New Roman"/>
                <w:spacing w:val="1"/>
                <w:sz w:val="24"/>
                <w:szCs w:val="24"/>
              </w:rPr>
              <w:t>z</w:t>
            </w:r>
            <w:r w:rsidRPr="004E5997">
              <w:rPr>
                <w:rFonts w:ascii="Times New Roman" w:eastAsia="Times New Roman" w:hAnsi="Times New Roman" w:cs="Times New Roman"/>
                <w:spacing w:val="-1"/>
                <w:sz w:val="24"/>
                <w:szCs w:val="24"/>
              </w:rPr>
              <w:t>a</w:t>
            </w:r>
            <w:r w:rsidRPr="004E5997">
              <w:rPr>
                <w:rFonts w:ascii="Times New Roman" w:eastAsia="Times New Roman" w:hAnsi="Times New Roman" w:cs="Times New Roman"/>
                <w:sz w:val="24"/>
                <w:szCs w:val="24"/>
              </w:rPr>
              <w:t>ob</w:t>
            </w:r>
            <w:r w:rsidRPr="004E5997">
              <w:rPr>
                <w:rFonts w:ascii="Times New Roman" w:eastAsia="Times New Roman" w:hAnsi="Times New Roman" w:cs="Times New Roman"/>
                <w:spacing w:val="-1"/>
                <w:sz w:val="24"/>
                <w:szCs w:val="24"/>
              </w:rPr>
              <w:t>c</w:t>
            </w:r>
            <w:r w:rsidRPr="004E5997">
              <w:rPr>
                <w:rFonts w:ascii="Times New Roman" w:eastAsia="Times New Roman" w:hAnsi="Times New Roman" w:cs="Times New Roman"/>
                <w:spacing w:val="2"/>
                <w:sz w:val="24"/>
                <w:szCs w:val="24"/>
              </w:rPr>
              <w:t>h</w:t>
            </w:r>
            <w:r w:rsidRPr="004E5997">
              <w:rPr>
                <w:rFonts w:ascii="Times New Roman" w:eastAsia="Times New Roman" w:hAnsi="Times New Roman" w:cs="Times New Roman"/>
                <w:spacing w:val="-1"/>
                <w:sz w:val="24"/>
                <w:szCs w:val="24"/>
              </w:rPr>
              <w:t>á</w:t>
            </w:r>
            <w:r w:rsidRPr="004E5997">
              <w:rPr>
                <w:rFonts w:ascii="Times New Roman" w:eastAsia="Times New Roman" w:hAnsi="Times New Roman" w:cs="Times New Roman"/>
                <w:sz w:val="24"/>
                <w:szCs w:val="24"/>
              </w:rPr>
              <w:t>d</w:t>
            </w:r>
            <w:r w:rsidRPr="004E5997">
              <w:rPr>
                <w:rFonts w:ascii="Times New Roman" w:eastAsia="Times New Roman" w:hAnsi="Times New Roman" w:cs="Times New Roman"/>
                <w:spacing w:val="1"/>
                <w:sz w:val="24"/>
                <w:szCs w:val="24"/>
              </w:rPr>
              <w:t>z</w:t>
            </w:r>
            <w:r w:rsidRPr="004E5997">
              <w:rPr>
                <w:rFonts w:ascii="Times New Roman" w:eastAsia="Times New Roman" w:hAnsi="Times New Roman" w:cs="Times New Roman"/>
                <w:spacing w:val="-1"/>
                <w:sz w:val="24"/>
                <w:szCs w:val="24"/>
              </w:rPr>
              <w:t>a</w:t>
            </w:r>
            <w:r w:rsidRPr="004E5997">
              <w:rPr>
                <w:rFonts w:ascii="Times New Roman" w:eastAsia="Times New Roman" w:hAnsi="Times New Roman" w:cs="Times New Roman"/>
                <w:sz w:val="24"/>
                <w:szCs w:val="24"/>
              </w:rPr>
              <w:t>nie s</w:t>
            </w:r>
            <w:r w:rsidRPr="004E5997">
              <w:rPr>
                <w:rFonts w:ascii="Times New Roman" w:eastAsia="Times New Roman" w:hAnsi="Times New Roman" w:cs="Times New Roman"/>
                <w:spacing w:val="1"/>
                <w:sz w:val="24"/>
                <w:szCs w:val="24"/>
              </w:rPr>
              <w:t xml:space="preserve"> </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lektri</w:t>
            </w:r>
            <w:r w:rsidRPr="004E5997">
              <w:rPr>
                <w:rFonts w:ascii="Times New Roman" w:eastAsia="Times New Roman" w:hAnsi="Times New Roman" w:cs="Times New Roman"/>
                <w:spacing w:val="-1"/>
                <w:sz w:val="24"/>
                <w:szCs w:val="24"/>
              </w:rPr>
              <w:t>c</w:t>
            </w:r>
            <w:r w:rsidRPr="004E5997">
              <w:rPr>
                <w:rFonts w:ascii="Times New Roman" w:eastAsia="Times New Roman" w:hAnsi="Times New Roman" w:cs="Times New Roman"/>
                <w:spacing w:val="5"/>
                <w:sz w:val="24"/>
                <w:szCs w:val="24"/>
              </w:rPr>
              <w:t>k</w:t>
            </w:r>
            <w:r w:rsidRPr="004E5997">
              <w:rPr>
                <w:rFonts w:ascii="Times New Roman" w:eastAsia="Times New Roman" w:hAnsi="Times New Roman" w:cs="Times New Roman"/>
                <w:spacing w:val="-5"/>
                <w:sz w:val="24"/>
                <w:szCs w:val="24"/>
              </w:rPr>
              <w:t>ý</w:t>
            </w:r>
            <w:r w:rsidRPr="004E5997">
              <w:rPr>
                <w:rFonts w:ascii="Times New Roman" w:eastAsia="Times New Roman" w:hAnsi="Times New Roman" w:cs="Times New Roman"/>
                <w:sz w:val="24"/>
                <w:szCs w:val="24"/>
              </w:rPr>
              <w:t>mi</w:t>
            </w:r>
            <w:r w:rsidRPr="004E5997">
              <w:rPr>
                <w:rFonts w:ascii="Times New Roman" w:eastAsia="Times New Roman" w:hAnsi="Times New Roman" w:cs="Times New Roman"/>
                <w:spacing w:val="1"/>
                <w:sz w:val="24"/>
                <w:szCs w:val="24"/>
              </w:rPr>
              <w:t xml:space="preserve"> z</w:t>
            </w:r>
            <w:r w:rsidRPr="004E5997">
              <w:rPr>
                <w:rFonts w:ascii="Times New Roman" w:eastAsia="Times New Roman" w:hAnsi="Times New Roman" w:cs="Times New Roman"/>
                <w:spacing w:val="-1"/>
                <w:sz w:val="24"/>
                <w:szCs w:val="24"/>
              </w:rPr>
              <w:t>a</w:t>
            </w:r>
            <w:r w:rsidRPr="004E5997">
              <w:rPr>
                <w:rFonts w:ascii="Times New Roman" w:eastAsia="Times New Roman" w:hAnsi="Times New Roman" w:cs="Times New Roman"/>
                <w:sz w:val="24"/>
                <w:szCs w:val="24"/>
              </w:rPr>
              <w:t>ri</w:t>
            </w:r>
            <w:r w:rsidRPr="004E5997">
              <w:rPr>
                <w:rFonts w:ascii="Times New Roman" w:eastAsia="Times New Roman" w:hAnsi="Times New Roman" w:cs="Times New Roman"/>
                <w:spacing w:val="-1"/>
                <w:sz w:val="24"/>
                <w:szCs w:val="24"/>
              </w:rPr>
              <w:t>a</w:t>
            </w:r>
            <w:r w:rsidRPr="004E5997">
              <w:rPr>
                <w:rFonts w:ascii="Times New Roman" w:eastAsia="Times New Roman" w:hAnsi="Times New Roman" w:cs="Times New Roman"/>
                <w:sz w:val="24"/>
                <w:szCs w:val="24"/>
              </w:rPr>
              <w:t>d</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ni</w:t>
            </w:r>
            <w:r w:rsidRPr="004E5997">
              <w:rPr>
                <w:rFonts w:ascii="Times New Roman" w:eastAsia="Times New Roman" w:hAnsi="Times New Roman" w:cs="Times New Roman"/>
                <w:spacing w:val="2"/>
                <w:sz w:val="24"/>
                <w:szCs w:val="24"/>
              </w:rPr>
              <w:t>a</w:t>
            </w:r>
            <w:r w:rsidRPr="004E5997">
              <w:rPr>
                <w:rFonts w:ascii="Times New Roman" w:eastAsia="Times New Roman" w:hAnsi="Times New Roman" w:cs="Times New Roman"/>
                <w:sz w:val="24"/>
                <w:szCs w:val="24"/>
              </w:rPr>
              <w:t xml:space="preserve">mi </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lektri</w:t>
            </w:r>
            <w:r w:rsidRPr="004E5997">
              <w:rPr>
                <w:rFonts w:ascii="Times New Roman" w:eastAsia="Times New Roman" w:hAnsi="Times New Roman" w:cs="Times New Roman"/>
                <w:spacing w:val="-1"/>
                <w:sz w:val="24"/>
                <w:szCs w:val="24"/>
              </w:rPr>
              <w:t>c</w:t>
            </w:r>
            <w:r w:rsidRPr="004E5997">
              <w:rPr>
                <w:rFonts w:ascii="Times New Roman" w:eastAsia="Times New Roman" w:hAnsi="Times New Roman" w:cs="Times New Roman"/>
                <w:spacing w:val="5"/>
                <w:sz w:val="24"/>
                <w:szCs w:val="24"/>
              </w:rPr>
              <w:t>k</w:t>
            </w:r>
            <w:r w:rsidRPr="004E5997">
              <w:rPr>
                <w:rFonts w:ascii="Times New Roman" w:eastAsia="Times New Roman" w:hAnsi="Times New Roman" w:cs="Times New Roman"/>
                <w:sz w:val="24"/>
                <w:szCs w:val="24"/>
              </w:rPr>
              <w:t>ý</w:t>
            </w:r>
            <w:r w:rsidRPr="004E5997">
              <w:rPr>
                <w:rFonts w:ascii="Times New Roman" w:eastAsia="Times New Roman" w:hAnsi="Times New Roman" w:cs="Times New Roman"/>
                <w:spacing w:val="-5"/>
                <w:sz w:val="24"/>
                <w:szCs w:val="24"/>
              </w:rPr>
              <w:t xml:space="preserve"> </w:t>
            </w:r>
            <w:r w:rsidRPr="004E5997">
              <w:rPr>
                <w:rFonts w:ascii="Times New Roman" w:eastAsia="Times New Roman" w:hAnsi="Times New Roman" w:cs="Times New Roman"/>
                <w:sz w:val="24"/>
                <w:szCs w:val="24"/>
              </w:rPr>
              <w:t>prú</w:t>
            </w:r>
            <w:r w:rsidRPr="004E5997">
              <w:rPr>
                <w:rFonts w:ascii="Times New Roman" w:eastAsia="Times New Roman" w:hAnsi="Times New Roman" w:cs="Times New Roman"/>
                <w:spacing w:val="-1"/>
                <w:sz w:val="24"/>
                <w:szCs w:val="24"/>
              </w:rPr>
              <w:t>d</w:t>
            </w:r>
            <w:r w:rsidRPr="004E5997">
              <w:rPr>
                <w:rFonts w:ascii="Times New Roman" w:eastAsia="Times New Roman" w:hAnsi="Times New Roman" w:cs="Times New Roman"/>
                <w:sz w:val="24"/>
                <w:szCs w:val="24"/>
              </w:rPr>
              <w:t>,</w:t>
            </w:r>
            <w:r w:rsidRPr="004E5997">
              <w:rPr>
                <w:rFonts w:ascii="Times New Roman" w:eastAsia="Times New Roman" w:hAnsi="Times New Roman" w:cs="Times New Roman"/>
                <w:spacing w:val="2"/>
                <w:sz w:val="24"/>
                <w:szCs w:val="24"/>
              </w:rPr>
              <w:t xml:space="preserve"> </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lektri</w:t>
            </w:r>
            <w:r w:rsidRPr="004E5997">
              <w:rPr>
                <w:rFonts w:ascii="Times New Roman" w:eastAsia="Times New Roman" w:hAnsi="Times New Roman" w:cs="Times New Roman"/>
                <w:spacing w:val="-1"/>
                <w:sz w:val="24"/>
                <w:szCs w:val="24"/>
              </w:rPr>
              <w:t>c</w:t>
            </w:r>
            <w:r w:rsidRPr="004E5997">
              <w:rPr>
                <w:rFonts w:ascii="Times New Roman" w:eastAsia="Times New Roman" w:hAnsi="Times New Roman" w:cs="Times New Roman"/>
                <w:spacing w:val="2"/>
                <w:sz w:val="24"/>
                <w:szCs w:val="24"/>
              </w:rPr>
              <w:t>k</w:t>
            </w:r>
            <w:r w:rsidRPr="004E5997">
              <w:rPr>
                <w:rFonts w:ascii="Times New Roman" w:eastAsia="Times New Roman" w:hAnsi="Times New Roman" w:cs="Times New Roman"/>
                <w:sz w:val="24"/>
                <w:szCs w:val="24"/>
              </w:rPr>
              <w:t xml:space="preserve">ý </w:t>
            </w:r>
            <w:r w:rsidRPr="004E5997">
              <w:rPr>
                <w:rFonts w:ascii="Times New Roman" w:eastAsia="Times New Roman" w:hAnsi="Times New Roman" w:cs="Times New Roman"/>
                <w:spacing w:val="-3"/>
                <w:sz w:val="24"/>
                <w:szCs w:val="24"/>
              </w:rPr>
              <w:t xml:space="preserve"> </w:t>
            </w:r>
            <w:r w:rsidRPr="004E5997">
              <w:rPr>
                <w:rFonts w:ascii="Times New Roman" w:eastAsia="Times New Roman" w:hAnsi="Times New Roman" w:cs="Times New Roman"/>
                <w:sz w:val="24"/>
                <w:szCs w:val="24"/>
              </w:rPr>
              <w:t xml:space="preserve">obvod, </w:t>
            </w:r>
            <w:r w:rsidRPr="004E5997">
              <w:rPr>
                <w:rFonts w:ascii="Times New Roman" w:eastAsia="Times New Roman" w:hAnsi="Times New Roman" w:cs="Times New Roman"/>
                <w:spacing w:val="1"/>
                <w:sz w:val="24"/>
                <w:szCs w:val="24"/>
              </w:rPr>
              <w:t>z</w:t>
            </w:r>
            <w:r w:rsidRPr="004E5997">
              <w:rPr>
                <w:rFonts w:ascii="Times New Roman" w:eastAsia="Times New Roman" w:hAnsi="Times New Roman" w:cs="Times New Roman"/>
                <w:sz w:val="24"/>
                <w:szCs w:val="24"/>
              </w:rPr>
              <w:t>d</w:t>
            </w:r>
            <w:r w:rsidRPr="004E5997">
              <w:rPr>
                <w:rFonts w:ascii="Times New Roman" w:eastAsia="Times New Roman" w:hAnsi="Times New Roman" w:cs="Times New Roman"/>
                <w:spacing w:val="-1"/>
                <w:sz w:val="24"/>
                <w:szCs w:val="24"/>
              </w:rPr>
              <w:t>r</w:t>
            </w:r>
            <w:r w:rsidRPr="004E5997">
              <w:rPr>
                <w:rFonts w:ascii="Times New Roman" w:eastAsia="Times New Roman" w:hAnsi="Times New Roman" w:cs="Times New Roman"/>
                <w:sz w:val="24"/>
                <w:szCs w:val="24"/>
              </w:rPr>
              <w:t>oj, spotr</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bič</w:t>
            </w:r>
          </w:p>
          <w:p w:rsidR="003E2C84" w:rsidRPr="00FA785F" w:rsidRDefault="00483B93" w:rsidP="00C5790C">
            <w:pPr>
              <w:pStyle w:val="Odsekzoznamu"/>
              <w:numPr>
                <w:ilvl w:val="0"/>
                <w:numId w:val="637"/>
              </w:numPr>
              <w:tabs>
                <w:tab w:val="left" w:pos="4390"/>
              </w:tabs>
              <w:spacing w:befor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šetrenie elektrickej </w:t>
            </w:r>
            <w:r w:rsidRPr="00FA785F">
              <w:rPr>
                <w:rFonts w:ascii="Times New Roman" w:eastAsia="Times New Roman" w:hAnsi="Times New Roman" w:cs="Times New Roman"/>
                <w:sz w:val="24"/>
                <w:szCs w:val="24"/>
              </w:rPr>
              <w:t>energie</w:t>
            </w:r>
          </w:p>
          <w:p w:rsidR="003E2C84" w:rsidRPr="004E5997" w:rsidRDefault="00483B93" w:rsidP="00C5790C">
            <w:pPr>
              <w:pStyle w:val="Odsekzoznamu"/>
              <w:numPr>
                <w:ilvl w:val="0"/>
                <w:numId w:val="637"/>
              </w:numPr>
              <w:spacing w:before="4"/>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rob</w:t>
            </w:r>
            <w:r w:rsidRPr="00FA785F">
              <w:rPr>
                <w:rFonts w:ascii="Times New Roman" w:eastAsia="Times New Roman" w:hAnsi="Times New Roman" w:cs="Times New Roman"/>
                <w:spacing w:val="4"/>
                <w:sz w:val="24"/>
                <w:szCs w:val="24"/>
              </w:rPr>
              <w:t>k</w:t>
            </w:r>
            <w:r w:rsidRPr="00FA785F">
              <w:rPr>
                <w:rFonts w:ascii="Times New Roman" w:eastAsia="Times New Roman" w:hAnsi="Times New Roman" w:cs="Times New Roman"/>
                <w:spacing w:val="-4"/>
                <w:sz w:val="24"/>
                <w:szCs w:val="24"/>
              </w:rPr>
              <w:t>y</w:t>
            </w:r>
            <w:r w:rsidRPr="00FA785F">
              <w:rPr>
                <w:rFonts w:ascii="Times New Roman" w:eastAsia="Times New Roman" w:hAnsi="Times New Roman" w:cs="Times New Roman"/>
                <w:sz w:val="24"/>
                <w:szCs w:val="24"/>
              </w:rPr>
              <w:t>: h</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1"/>
                <w:sz w:val="24"/>
                <w:szCs w:val="24"/>
              </w:rPr>
              <w:t>ač</w:t>
            </w:r>
            <w:r w:rsidRPr="00FA785F">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a </w:t>
            </w:r>
            <w:r w:rsidRPr="00FA785F">
              <w:rPr>
                <w:rFonts w:ascii="Times New Roman" w:eastAsia="Times New Roman" w:hAnsi="Times New Roman" w:cs="Times New Roman"/>
                <w:spacing w:val="-1"/>
                <w:sz w:val="24"/>
                <w:szCs w:val="24"/>
              </w:rPr>
              <w:t>(</w:t>
            </w:r>
            <w:r w:rsidRPr="00FA785F">
              <w:rPr>
                <w:rFonts w:ascii="Times New Roman" w:eastAsia="Times New Roman" w:hAnsi="Times New Roman" w:cs="Times New Roman"/>
                <w:sz w:val="24"/>
                <w:szCs w:val="24"/>
              </w:rPr>
              <w:t>lampi</w:t>
            </w:r>
            <w:r w:rsidRPr="00FA785F">
              <w:rPr>
                <w:rFonts w:ascii="Times New Roman" w:eastAsia="Times New Roman" w:hAnsi="Times New Roman" w:cs="Times New Roman"/>
                <w:spacing w:val="3"/>
                <w:sz w:val="24"/>
                <w:szCs w:val="24"/>
              </w:rPr>
              <w:t>ó</w:t>
            </w:r>
            <w:r>
              <w:rPr>
                <w:rFonts w:ascii="Times New Roman" w:eastAsia="Times New Roman" w:hAnsi="Times New Roman" w:cs="Times New Roman"/>
                <w:sz w:val="24"/>
                <w:szCs w:val="24"/>
              </w:rPr>
              <w:t xml:space="preserve">n, </w:t>
            </w:r>
            <w:r w:rsidRPr="00FA785F">
              <w:rPr>
                <w:rFonts w:ascii="Times New Roman" w:eastAsia="Times New Roman" w:hAnsi="Times New Roman" w:cs="Times New Roman"/>
                <w:sz w:val="24"/>
                <w:szCs w:val="24"/>
              </w:rPr>
              <w:t>b</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1"/>
                <w:sz w:val="24"/>
                <w:szCs w:val="24"/>
              </w:rPr>
              <w:t>l</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h</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2"/>
                <w:sz w:val="24"/>
                <w:szCs w:val="24"/>
              </w:rPr>
              <w:t>m</w:t>
            </w:r>
            <w:r w:rsidRPr="00FA785F">
              <w:rPr>
                <w:rFonts w:ascii="Times New Roman" w:eastAsia="Times New Roman" w:hAnsi="Times New Roman" w:cs="Times New Roman"/>
                <w:sz w:val="24"/>
                <w:szCs w:val="24"/>
              </w:rPr>
              <w:t>...)</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w:t>
            </w:r>
            <w:r>
              <w:rPr>
                <w:rFonts w:ascii="Times New Roman" w:eastAsia="Times New Roman" w:hAnsi="Times New Roman" w:cs="Times New Roman"/>
                <w:sz w:val="24"/>
                <w:szCs w:val="24"/>
              </w:rPr>
              <w:t> </w:t>
            </w:r>
            <w:r w:rsidRPr="00FA785F">
              <w:rPr>
                <w:rFonts w:ascii="Times New Roman" w:eastAsia="Times New Roman" w:hAnsi="Times New Roman" w:cs="Times New Roman"/>
                <w:sz w:val="24"/>
                <w:szCs w:val="24"/>
              </w:rPr>
              <w:t>využitím</w:t>
            </w:r>
            <w:r>
              <w:rPr>
                <w:rFonts w:ascii="Times New Roman" w:eastAsia="Times New Roman" w:hAnsi="Times New Roman" w:cs="Times New Roman"/>
                <w:sz w:val="24"/>
                <w:szCs w:val="24"/>
              </w:rPr>
              <w:t xml:space="preserve"> </w:t>
            </w:r>
            <w:r w:rsidRPr="004E5997">
              <w:rPr>
                <w:rFonts w:ascii="Times New Roman" w:eastAsia="Times New Roman" w:hAnsi="Times New Roman" w:cs="Times New Roman"/>
                <w:sz w:val="24"/>
                <w:szCs w:val="24"/>
              </w:rPr>
              <w:t>jednodu</w:t>
            </w:r>
            <w:r w:rsidRPr="004E5997">
              <w:rPr>
                <w:rFonts w:ascii="Times New Roman" w:eastAsia="Times New Roman" w:hAnsi="Times New Roman" w:cs="Times New Roman"/>
                <w:spacing w:val="-1"/>
                <w:sz w:val="24"/>
                <w:szCs w:val="24"/>
              </w:rPr>
              <w:t>c</w:t>
            </w:r>
            <w:r w:rsidRPr="004E5997">
              <w:rPr>
                <w:rFonts w:ascii="Times New Roman" w:eastAsia="Times New Roman" w:hAnsi="Times New Roman" w:cs="Times New Roman"/>
                <w:sz w:val="24"/>
                <w:szCs w:val="24"/>
              </w:rPr>
              <w:t>h</w:t>
            </w:r>
            <w:r w:rsidRPr="004E5997">
              <w:rPr>
                <w:rFonts w:ascii="Times New Roman" w:eastAsia="Times New Roman" w:hAnsi="Times New Roman" w:cs="Times New Roman"/>
                <w:spacing w:val="-1"/>
                <w:sz w:val="24"/>
                <w:szCs w:val="24"/>
              </w:rPr>
              <w:t>é</w:t>
            </w:r>
            <w:r w:rsidRPr="004E5997">
              <w:rPr>
                <w:rFonts w:ascii="Times New Roman" w:eastAsia="Times New Roman" w:hAnsi="Times New Roman" w:cs="Times New Roman"/>
                <w:sz w:val="24"/>
                <w:szCs w:val="24"/>
              </w:rPr>
              <w:t xml:space="preserve">ho </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pacing w:val="3"/>
                <w:sz w:val="24"/>
                <w:szCs w:val="24"/>
              </w:rPr>
              <w:t>l</w:t>
            </w:r>
            <w:r w:rsidRPr="004E5997">
              <w:rPr>
                <w:rFonts w:ascii="Times New Roman" w:eastAsia="Times New Roman" w:hAnsi="Times New Roman" w:cs="Times New Roman"/>
                <w:spacing w:val="-1"/>
                <w:sz w:val="24"/>
                <w:szCs w:val="24"/>
              </w:rPr>
              <w:t>e</w:t>
            </w:r>
            <w:r w:rsidRPr="004E5997">
              <w:rPr>
                <w:rFonts w:ascii="Times New Roman" w:eastAsia="Times New Roman" w:hAnsi="Times New Roman" w:cs="Times New Roman"/>
                <w:sz w:val="24"/>
                <w:szCs w:val="24"/>
              </w:rPr>
              <w:t>ktri</w:t>
            </w:r>
            <w:r w:rsidRPr="004E5997">
              <w:rPr>
                <w:rFonts w:ascii="Times New Roman" w:eastAsia="Times New Roman" w:hAnsi="Times New Roman" w:cs="Times New Roman"/>
                <w:spacing w:val="-1"/>
                <w:sz w:val="24"/>
                <w:szCs w:val="24"/>
              </w:rPr>
              <w:t>c</w:t>
            </w:r>
            <w:r w:rsidRPr="004E5997">
              <w:rPr>
                <w:rFonts w:ascii="Times New Roman" w:eastAsia="Times New Roman" w:hAnsi="Times New Roman" w:cs="Times New Roman"/>
                <w:sz w:val="24"/>
                <w:szCs w:val="24"/>
              </w:rPr>
              <w:t>k</w:t>
            </w:r>
            <w:r w:rsidRPr="004E5997">
              <w:rPr>
                <w:rFonts w:ascii="Times New Roman" w:eastAsia="Times New Roman" w:hAnsi="Times New Roman" w:cs="Times New Roman"/>
                <w:spacing w:val="1"/>
                <w:sz w:val="24"/>
                <w:szCs w:val="24"/>
              </w:rPr>
              <w:t>é</w:t>
            </w:r>
            <w:r w:rsidRPr="004E5997">
              <w:rPr>
                <w:rFonts w:ascii="Times New Roman" w:eastAsia="Times New Roman" w:hAnsi="Times New Roman" w:cs="Times New Roman"/>
                <w:sz w:val="24"/>
                <w:szCs w:val="24"/>
              </w:rPr>
              <w:t>ho obvodu</w:t>
            </w:r>
            <w:r w:rsidRPr="004E5997">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sidRPr="004E5997">
              <w:rPr>
                <w:rFonts w:ascii="Times New Roman" w:eastAsia="Times New Roman" w:hAnsi="Times New Roman" w:cs="Times New Roman"/>
                <w:spacing w:val="-1"/>
                <w:sz w:val="24"/>
                <w:szCs w:val="24"/>
              </w:rPr>
              <w:t xml:space="preserve"> </w:t>
            </w:r>
            <w:r w:rsidRPr="004E5997">
              <w:rPr>
                <w:rFonts w:ascii="Times New Roman" w:eastAsia="Times New Roman" w:hAnsi="Times New Roman" w:cs="Times New Roman"/>
                <w:spacing w:val="1"/>
                <w:sz w:val="24"/>
                <w:szCs w:val="24"/>
              </w:rPr>
              <w:t>ž</w:t>
            </w:r>
            <w:r w:rsidRPr="004E5997">
              <w:rPr>
                <w:rFonts w:ascii="Times New Roman" w:eastAsia="Times New Roman" w:hAnsi="Times New Roman" w:cs="Times New Roman"/>
                <w:sz w:val="24"/>
                <w:szCs w:val="24"/>
              </w:rPr>
              <w:t>ia</w:t>
            </w:r>
            <w:r w:rsidRPr="004E5997">
              <w:rPr>
                <w:rFonts w:ascii="Times New Roman" w:eastAsia="Times New Roman" w:hAnsi="Times New Roman" w:cs="Times New Roman"/>
                <w:spacing w:val="-1"/>
                <w:sz w:val="24"/>
                <w:szCs w:val="24"/>
              </w:rPr>
              <w:t>r</w:t>
            </w:r>
            <w:r w:rsidRPr="004E5997">
              <w:rPr>
                <w:rFonts w:ascii="Times New Roman" w:eastAsia="Times New Roman" w:hAnsi="Times New Roman" w:cs="Times New Roman"/>
                <w:sz w:val="24"/>
                <w:szCs w:val="24"/>
              </w:rPr>
              <w:t>ovka</w:t>
            </w:r>
            <w:r>
              <w:rPr>
                <w:rFonts w:ascii="Times New Roman" w:eastAsia="Times New Roman" w:hAnsi="Times New Roman" w:cs="Times New Roman"/>
                <w:spacing w:val="-1"/>
                <w:sz w:val="24"/>
                <w:szCs w:val="24"/>
              </w:rPr>
              <w:t xml:space="preserve"> </w:t>
            </w:r>
            <w:r w:rsidRPr="004E5997">
              <w:rPr>
                <w:rFonts w:ascii="Times New Roman" w:eastAsia="Times New Roman" w:hAnsi="Times New Roman" w:cs="Times New Roman"/>
                <w:sz w:val="24"/>
                <w:szCs w:val="24"/>
              </w:rPr>
              <w:t xml:space="preserve">e </w:t>
            </w:r>
            <w:r w:rsidRPr="004E5997">
              <w:rPr>
                <w:rFonts w:ascii="Times New Roman" w:eastAsia="Times New Roman" w:hAnsi="Times New Roman" w:cs="Times New Roman"/>
                <w:spacing w:val="2"/>
                <w:sz w:val="24"/>
                <w:szCs w:val="24"/>
              </w:rPr>
              <w:t>1</w:t>
            </w:r>
            <w:r w:rsidRPr="004E5997">
              <w:rPr>
                <w:rFonts w:ascii="Times New Roman" w:eastAsia="Times New Roman" w:hAnsi="Times New Roman" w:cs="Times New Roman"/>
                <w:sz w:val="24"/>
                <w:szCs w:val="24"/>
              </w:rPr>
              <w:t>0, ten</w:t>
            </w:r>
            <w:r w:rsidRPr="004E5997">
              <w:rPr>
                <w:rFonts w:ascii="Times New Roman" w:eastAsia="Times New Roman" w:hAnsi="Times New Roman" w:cs="Times New Roman"/>
                <w:spacing w:val="2"/>
                <w:sz w:val="24"/>
                <w:szCs w:val="24"/>
              </w:rPr>
              <w:t>k</w:t>
            </w:r>
            <w:r w:rsidRPr="004E5997">
              <w:rPr>
                <w:rFonts w:ascii="Times New Roman" w:eastAsia="Times New Roman" w:hAnsi="Times New Roman" w:cs="Times New Roman"/>
                <w:sz w:val="24"/>
                <w:szCs w:val="24"/>
              </w:rPr>
              <w:t>ý</w:t>
            </w:r>
            <w:r w:rsidRPr="004E5997">
              <w:rPr>
                <w:rFonts w:ascii="Times New Roman" w:eastAsia="Times New Roman" w:hAnsi="Times New Roman" w:cs="Times New Roman"/>
                <w:spacing w:val="-5"/>
                <w:sz w:val="24"/>
                <w:szCs w:val="24"/>
              </w:rPr>
              <w:t xml:space="preserve"> </w:t>
            </w:r>
            <w:r w:rsidRPr="004E5997">
              <w:rPr>
                <w:rFonts w:ascii="Times New Roman" w:eastAsia="Times New Roman" w:hAnsi="Times New Roman" w:cs="Times New Roman"/>
                <w:sz w:val="24"/>
                <w:szCs w:val="24"/>
              </w:rPr>
              <w:t>vodič,</w:t>
            </w:r>
          </w:p>
          <w:p w:rsidR="003E2C84" w:rsidRPr="004E5997" w:rsidRDefault="00483B93" w:rsidP="00C5790C">
            <w:pPr>
              <w:pStyle w:val="Odsekzoznamu"/>
              <w:numPr>
                <w:ilvl w:val="0"/>
                <w:numId w:val="637"/>
              </w:numPr>
              <w:ind w:right="-20"/>
              <w:rPr>
                <w:rFonts w:ascii="Times New Roman" w:eastAsia="Times New Roman" w:hAnsi="Times New Roman" w:cs="Times New Roman"/>
                <w:sz w:val="24"/>
                <w:szCs w:val="24"/>
              </w:rPr>
            </w:pPr>
            <w:r w:rsidRPr="004E5997">
              <w:rPr>
                <w:rFonts w:ascii="Times New Roman" w:eastAsia="Times New Roman" w:hAnsi="Times New Roman" w:cs="Times New Roman"/>
                <w:sz w:val="24"/>
                <w:szCs w:val="24"/>
              </w:rPr>
              <w:t>spína</w:t>
            </w:r>
            <w:r w:rsidRPr="004E5997">
              <w:rPr>
                <w:rFonts w:ascii="Times New Roman" w:eastAsia="Times New Roman" w:hAnsi="Times New Roman" w:cs="Times New Roman"/>
                <w:spacing w:val="-1"/>
                <w:sz w:val="24"/>
                <w:szCs w:val="24"/>
              </w:rPr>
              <w:t>č</w:t>
            </w:r>
            <w:r w:rsidRPr="004E5997">
              <w:rPr>
                <w:rFonts w:ascii="Times New Roman" w:eastAsia="Times New Roman" w:hAnsi="Times New Roman" w:cs="Times New Roman"/>
                <w:sz w:val="24"/>
                <w:szCs w:val="24"/>
              </w:rPr>
              <w:t>, b</w:t>
            </w:r>
            <w:r w:rsidRPr="004E5997">
              <w:rPr>
                <w:rFonts w:ascii="Times New Roman" w:eastAsia="Times New Roman" w:hAnsi="Times New Roman" w:cs="Times New Roman"/>
                <w:spacing w:val="-1"/>
                <w:sz w:val="24"/>
                <w:szCs w:val="24"/>
              </w:rPr>
              <w:t>a</w:t>
            </w:r>
            <w:r w:rsidRPr="004E5997">
              <w:rPr>
                <w:rFonts w:ascii="Times New Roman" w:eastAsia="Times New Roman" w:hAnsi="Times New Roman" w:cs="Times New Roman"/>
                <w:sz w:val="24"/>
                <w:szCs w:val="24"/>
              </w:rPr>
              <w:t>té</w:t>
            </w:r>
            <w:r w:rsidRPr="004E5997">
              <w:rPr>
                <w:rFonts w:ascii="Times New Roman" w:eastAsia="Times New Roman" w:hAnsi="Times New Roman" w:cs="Times New Roman"/>
                <w:spacing w:val="-1"/>
                <w:sz w:val="24"/>
                <w:szCs w:val="24"/>
              </w:rPr>
              <w:t>r</w:t>
            </w:r>
            <w:r w:rsidRPr="004E5997">
              <w:rPr>
                <w:rFonts w:ascii="Times New Roman" w:eastAsia="Times New Roman" w:hAnsi="Times New Roman" w:cs="Times New Roman"/>
                <w:spacing w:val="3"/>
                <w:sz w:val="24"/>
                <w:szCs w:val="24"/>
              </w:rPr>
              <w:t>i</w:t>
            </w:r>
            <w:r w:rsidRPr="004E5997">
              <w:rPr>
                <w:rFonts w:ascii="Times New Roman" w:eastAsia="Times New Roman" w:hAnsi="Times New Roman" w:cs="Times New Roman"/>
                <w:sz w:val="24"/>
                <w:szCs w:val="24"/>
              </w:rPr>
              <w:t>a</w:t>
            </w:r>
            <w:r w:rsidRPr="004E5997">
              <w:rPr>
                <w:rFonts w:ascii="Times New Roman" w:eastAsia="Times New Roman" w:hAnsi="Times New Roman" w:cs="Times New Roman"/>
                <w:spacing w:val="-1"/>
                <w:sz w:val="24"/>
                <w:szCs w:val="24"/>
              </w:rPr>
              <w:t xml:space="preserve"> </w:t>
            </w:r>
            <w:r w:rsidRPr="004E5997">
              <w:rPr>
                <w:rFonts w:ascii="Times New Roman" w:eastAsia="Times New Roman" w:hAnsi="Times New Roman" w:cs="Times New Roman"/>
                <w:sz w:val="24"/>
                <w:szCs w:val="24"/>
              </w:rPr>
              <w:t>4,5 v</w:t>
            </w:r>
          </w:p>
          <w:p w:rsidR="003E2C84" w:rsidRPr="00FA785F" w:rsidRDefault="00483B93" w:rsidP="00C5790C">
            <w:pPr>
              <w:pStyle w:val="Odsekzoznamu"/>
              <w:numPr>
                <w:ilvl w:val="0"/>
                <w:numId w:val="637"/>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t</w:t>
            </w:r>
            <w:r w:rsidRPr="00FA785F">
              <w:rPr>
                <w:rFonts w:ascii="Times New Roman" w:eastAsia="Times New Roman" w:hAnsi="Times New Roman" w:cs="Times New Roman"/>
                <w:spacing w:val="-1"/>
                <w:sz w:val="24"/>
                <w:szCs w:val="24"/>
              </w:rPr>
              <w:t>ec</w:t>
            </w:r>
            <w:r w:rsidRPr="00FA785F">
              <w:rPr>
                <w:rFonts w:ascii="Times New Roman" w:eastAsia="Times New Roman" w:hAnsi="Times New Roman" w:cs="Times New Roman"/>
                <w:sz w:val="24"/>
                <w:szCs w:val="24"/>
              </w:rPr>
              <w:t>hnické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komun</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k</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pacing w:val="-1"/>
                <w:sz w:val="24"/>
                <w:szCs w:val="24"/>
              </w:rPr>
              <w:t>č</w:t>
            </w:r>
            <w:r w:rsidRPr="00FA785F">
              <w:rPr>
                <w:rFonts w:ascii="Times New Roman" w:eastAsia="Times New Roman" w:hAnsi="Times New Roman" w:cs="Times New Roman"/>
                <w:sz w:val="24"/>
                <w:szCs w:val="24"/>
              </w:rPr>
              <w:t>né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p</w:t>
            </w:r>
            <w:r w:rsidRPr="00FA785F">
              <w:rPr>
                <w:rFonts w:ascii="Times New Roman" w:eastAsia="Times New Roman" w:hAnsi="Times New Roman" w:cs="Times New Roman"/>
                <w:sz w:val="24"/>
                <w:szCs w:val="24"/>
              </w:rPr>
              <w:t>rostri</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d</w:t>
            </w:r>
            <w:r w:rsidRPr="00FA785F">
              <w:rPr>
                <w:rFonts w:ascii="Times New Roman" w:eastAsia="Times New Roman" w:hAnsi="Times New Roman" w:cs="Times New Roman"/>
                <w:spacing w:val="5"/>
                <w:sz w:val="24"/>
                <w:szCs w:val="24"/>
              </w:rPr>
              <w:t>k</w:t>
            </w:r>
            <w:r w:rsidRPr="00FA785F">
              <w:rPr>
                <w:rFonts w:ascii="Times New Roman" w:eastAsia="Times New Roman" w:hAnsi="Times New Roman" w:cs="Times New Roman"/>
                <w:spacing w:val="-3"/>
                <w:sz w:val="24"/>
                <w:szCs w:val="24"/>
              </w:rPr>
              <w:t>y</w:t>
            </w:r>
            <w:r w:rsidRPr="00FA785F">
              <w:rPr>
                <w:rFonts w:ascii="Times New Roman" w:eastAsia="Times New Roman" w:hAnsi="Times New Roman" w:cs="Times New Roman"/>
                <w:sz w:val="24"/>
                <w:szCs w:val="24"/>
              </w:rPr>
              <w:t>, his</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o</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ické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3"/>
                <w:sz w:val="24"/>
                <w:szCs w:val="24"/>
              </w:rPr>
              <w:t>m</w:t>
            </w:r>
            <w:r w:rsidRPr="00FA785F">
              <w:rPr>
                <w:rFonts w:ascii="Times New Roman" w:eastAsia="Times New Roman" w:hAnsi="Times New Roman" w:cs="Times New Roman"/>
                <w:sz w:val="24"/>
                <w:szCs w:val="24"/>
              </w:rPr>
              <w:t>od</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rn</w:t>
            </w:r>
            <w:r w:rsidRPr="00FA785F">
              <w:rPr>
                <w:rFonts w:ascii="Times New Roman" w:eastAsia="Times New Roman" w:hAnsi="Times New Roman" w:cs="Times New Roman"/>
                <w:spacing w:val="-1"/>
                <w:sz w:val="24"/>
                <w:szCs w:val="24"/>
              </w:rPr>
              <w:t>é</w:t>
            </w:r>
            <w:r w:rsidRPr="00FA785F">
              <w:rPr>
                <w:rFonts w:ascii="Times New Roman" w:eastAsia="Times New Roman" w:hAnsi="Times New Roman" w:cs="Times New Roman"/>
                <w:sz w:val="24"/>
                <w:szCs w:val="24"/>
              </w:rPr>
              <w:t xml:space="preserve">, ich </w:t>
            </w:r>
            <w:r w:rsidRPr="00FA785F">
              <w:rPr>
                <w:rFonts w:ascii="Times New Roman" w:eastAsia="Times New Roman" w:hAnsi="Times New Roman" w:cs="Times New Roman"/>
                <w:spacing w:val="4"/>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ho</w:t>
            </w:r>
            <w:r w:rsidRPr="00FA785F">
              <w:rPr>
                <w:rFonts w:ascii="Times New Roman" w:eastAsia="Times New Roman" w:hAnsi="Times New Roman" w:cs="Times New Roman"/>
                <w:spacing w:val="5"/>
                <w:sz w:val="24"/>
                <w:szCs w:val="24"/>
              </w:rPr>
              <w:t>d</w:t>
            </w:r>
            <w:r w:rsidRPr="00FA785F">
              <w:rPr>
                <w:rFonts w:ascii="Times New Roman" w:eastAsia="Times New Roman" w:hAnsi="Times New Roman" w:cs="Times New Roman"/>
                <w:sz w:val="24"/>
                <w:szCs w:val="24"/>
              </w:rPr>
              <w:t>y a</w:t>
            </w:r>
            <w:r w:rsidRPr="00FA785F">
              <w:rPr>
                <w:rFonts w:ascii="Times New Roman" w:eastAsia="Times New Roman" w:hAnsi="Times New Roman" w:cs="Times New Roman"/>
                <w:spacing w:val="-1"/>
                <w:sz w:val="24"/>
                <w:szCs w:val="24"/>
              </w:rPr>
              <w:t> </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5"/>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ho</w:t>
            </w:r>
            <w:r w:rsidRPr="00FA785F">
              <w:rPr>
                <w:rFonts w:ascii="Times New Roman" w:eastAsia="Times New Roman" w:hAnsi="Times New Roman" w:cs="Times New Roman"/>
                <w:spacing w:val="5"/>
                <w:sz w:val="24"/>
                <w:szCs w:val="24"/>
              </w:rPr>
              <w:t>d</w:t>
            </w:r>
            <w:r w:rsidRPr="00FA785F">
              <w:rPr>
                <w:rFonts w:ascii="Times New Roman" w:eastAsia="Times New Roman" w:hAnsi="Times New Roman" w:cs="Times New Roman"/>
                <w:sz w:val="24"/>
                <w:szCs w:val="24"/>
              </w:rPr>
              <w:t>y</w:t>
            </w:r>
          </w:p>
          <w:p w:rsidR="003E2C84" w:rsidRDefault="00483B93" w:rsidP="00C5790C">
            <w:pPr>
              <w:pStyle w:val="Odsekzoznamu"/>
              <w:numPr>
                <w:ilvl w:val="0"/>
                <w:numId w:val="637"/>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správa</w:t>
            </w:r>
          </w:p>
          <w:p w:rsidR="007625F0" w:rsidRPr="00FA785F" w:rsidRDefault="007625F0" w:rsidP="007625F0">
            <w:pPr>
              <w:pStyle w:val="Odsekzoznamu"/>
              <w:ind w:left="360" w:right="-20"/>
              <w:rPr>
                <w:rFonts w:ascii="Times New Roman" w:eastAsia="Times New Roman" w:hAnsi="Times New Roman" w:cs="Times New Roman"/>
                <w:sz w:val="24"/>
                <w:szCs w:val="24"/>
              </w:rPr>
            </w:pPr>
          </w:p>
          <w:p w:rsidR="003E2C84" w:rsidRPr="00FA785F" w:rsidRDefault="00483B93" w:rsidP="00C5790C">
            <w:pPr>
              <w:pStyle w:val="Odsekzoznamu"/>
              <w:numPr>
                <w:ilvl w:val="0"/>
                <w:numId w:val="637"/>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moderné komunikačné prostriedky, ich výhody a nevýhody</w:t>
            </w:r>
          </w:p>
          <w:p w:rsidR="003E2C84" w:rsidRPr="00FA785F" w:rsidRDefault="00483B93" w:rsidP="00C5790C">
            <w:pPr>
              <w:pStyle w:val="Odsekzoznamu"/>
              <w:widowControl w:val="0"/>
              <w:numPr>
                <w:ilvl w:val="0"/>
                <w:numId w:val="637"/>
              </w:numPr>
              <w:tabs>
                <w:tab w:val="left" w:pos="820"/>
              </w:tabs>
              <w:ind w:right="-20"/>
              <w:rPr>
                <w:rFonts w:ascii="Times New Roman" w:eastAsia="Times New Roman" w:hAnsi="Times New Roman" w:cs="Times New Roman"/>
                <w:i/>
                <w:sz w:val="24"/>
                <w:szCs w:val="24"/>
                <w:u w:val="single"/>
              </w:rPr>
            </w:pPr>
            <w:r w:rsidRPr="00FA785F">
              <w:rPr>
                <w:rFonts w:ascii="Times New Roman" w:eastAsia="Times New Roman" w:hAnsi="Times New Roman" w:cs="Times New Roman"/>
                <w:sz w:val="24"/>
                <w:szCs w:val="24"/>
              </w:rPr>
              <w:t>šetrenie elektrickou energiou</w:t>
            </w:r>
          </w:p>
        </w:tc>
      </w:tr>
      <w:tr w:rsidR="00BB449A" w:rsidTr="006F6797">
        <w:trPr>
          <w:trHeight w:hRule="exact" w:val="340"/>
        </w:trPr>
        <w:tc>
          <w:tcPr>
            <w:tcW w:w="9212" w:type="dxa"/>
            <w:gridSpan w:val="2"/>
          </w:tcPr>
          <w:p w:rsidR="00BB449A" w:rsidRPr="006F6797" w:rsidRDefault="003E2C84" w:rsidP="004E5997">
            <w:pPr>
              <w:widowControl w:val="0"/>
              <w:tabs>
                <w:tab w:val="left" w:pos="820"/>
              </w:tabs>
              <w:ind w:right="-20"/>
              <w:jc w:val="center"/>
              <w:rPr>
                <w:rFonts w:ascii="Times New Roman" w:eastAsia="Times New Roman" w:hAnsi="Times New Roman" w:cs="Times New Roman"/>
                <w:i/>
                <w:sz w:val="28"/>
                <w:szCs w:val="28"/>
                <w:u w:val="single"/>
              </w:rPr>
            </w:pPr>
            <w:r w:rsidRPr="006F6797">
              <w:rPr>
                <w:rFonts w:ascii="Times New Roman" w:eastAsia="Times New Roman" w:hAnsi="Times New Roman" w:cs="Times New Roman"/>
                <w:b/>
                <w:bCs/>
                <w:spacing w:val="-3"/>
                <w:position w:val="-1"/>
                <w:sz w:val="28"/>
                <w:szCs w:val="28"/>
              </w:rPr>
              <w:lastRenderedPageBreak/>
              <w:t>P</w:t>
            </w:r>
            <w:r w:rsidRPr="006F6797">
              <w:rPr>
                <w:rFonts w:ascii="Times New Roman" w:eastAsia="Times New Roman" w:hAnsi="Times New Roman" w:cs="Times New Roman"/>
                <w:b/>
                <w:bCs/>
                <w:spacing w:val="-1"/>
                <w:position w:val="-1"/>
                <w:sz w:val="28"/>
                <w:szCs w:val="28"/>
              </w:rPr>
              <w:t>r</w:t>
            </w:r>
            <w:r w:rsidRPr="006F6797">
              <w:rPr>
                <w:rFonts w:ascii="Times New Roman" w:eastAsia="Times New Roman" w:hAnsi="Times New Roman" w:cs="Times New Roman"/>
                <w:b/>
                <w:bCs/>
                <w:position w:val="-1"/>
                <w:sz w:val="28"/>
                <w:szCs w:val="28"/>
              </w:rPr>
              <w:t>í</w:t>
            </w:r>
            <w:r w:rsidRPr="006F6797">
              <w:rPr>
                <w:rFonts w:ascii="Times New Roman" w:eastAsia="Times New Roman" w:hAnsi="Times New Roman" w:cs="Times New Roman"/>
                <w:b/>
                <w:bCs/>
                <w:spacing w:val="1"/>
                <w:position w:val="-1"/>
                <w:sz w:val="28"/>
                <w:szCs w:val="28"/>
              </w:rPr>
              <w:t>p</w:t>
            </w:r>
            <w:r w:rsidRPr="006F6797">
              <w:rPr>
                <w:rFonts w:ascii="Times New Roman" w:eastAsia="Times New Roman" w:hAnsi="Times New Roman" w:cs="Times New Roman"/>
                <w:b/>
                <w:bCs/>
                <w:spacing w:val="-1"/>
                <w:position w:val="-1"/>
                <w:sz w:val="28"/>
                <w:szCs w:val="28"/>
              </w:rPr>
              <w:t>r</w:t>
            </w:r>
            <w:r w:rsidRPr="006F6797">
              <w:rPr>
                <w:rFonts w:ascii="Times New Roman" w:eastAsia="Times New Roman" w:hAnsi="Times New Roman" w:cs="Times New Roman"/>
                <w:b/>
                <w:bCs/>
                <w:position w:val="-1"/>
                <w:sz w:val="28"/>
                <w:szCs w:val="28"/>
              </w:rPr>
              <w:t xml:space="preserve">ava </w:t>
            </w:r>
            <w:r w:rsidRPr="006F6797">
              <w:rPr>
                <w:rFonts w:ascii="Times New Roman" w:eastAsia="Times New Roman" w:hAnsi="Times New Roman" w:cs="Times New Roman"/>
                <w:b/>
                <w:bCs/>
                <w:spacing w:val="1"/>
                <w:position w:val="-1"/>
                <w:sz w:val="28"/>
                <w:szCs w:val="28"/>
              </w:rPr>
              <w:t>p</w:t>
            </w:r>
            <w:r w:rsidRPr="006F6797">
              <w:rPr>
                <w:rFonts w:ascii="Times New Roman" w:eastAsia="Times New Roman" w:hAnsi="Times New Roman" w:cs="Times New Roman"/>
                <w:b/>
                <w:bCs/>
                <w:position w:val="-1"/>
                <w:sz w:val="28"/>
                <w:szCs w:val="28"/>
              </w:rPr>
              <w:t>o</w:t>
            </w:r>
            <w:r w:rsidRPr="006F6797">
              <w:rPr>
                <w:rFonts w:ascii="Times New Roman" w:eastAsia="Times New Roman" w:hAnsi="Times New Roman" w:cs="Times New Roman"/>
                <w:b/>
                <w:bCs/>
                <w:spacing w:val="1"/>
                <w:position w:val="-1"/>
                <w:sz w:val="28"/>
                <w:szCs w:val="28"/>
              </w:rPr>
              <w:t>kr</w:t>
            </w:r>
            <w:r w:rsidRPr="006F6797">
              <w:rPr>
                <w:rFonts w:ascii="Times New Roman" w:eastAsia="Times New Roman" w:hAnsi="Times New Roman" w:cs="Times New Roman"/>
                <w:b/>
                <w:bCs/>
                <w:spacing w:val="-3"/>
                <w:position w:val="-1"/>
                <w:sz w:val="28"/>
                <w:szCs w:val="28"/>
              </w:rPr>
              <w:t>m</w:t>
            </w:r>
            <w:r w:rsidRPr="006F6797">
              <w:rPr>
                <w:rFonts w:ascii="Times New Roman" w:eastAsia="Times New Roman" w:hAnsi="Times New Roman" w:cs="Times New Roman"/>
                <w:b/>
                <w:bCs/>
                <w:position w:val="-1"/>
                <w:sz w:val="28"/>
                <w:szCs w:val="28"/>
              </w:rPr>
              <w:t>ov</w:t>
            </w:r>
          </w:p>
        </w:tc>
      </w:tr>
      <w:tr w:rsidR="00BB449A" w:rsidTr="00BB449A">
        <w:tc>
          <w:tcPr>
            <w:tcW w:w="4606" w:type="dxa"/>
          </w:tcPr>
          <w:p w:rsidR="003E2C84" w:rsidRPr="00FA785F" w:rsidRDefault="00483B93" w:rsidP="00C5790C">
            <w:pPr>
              <w:pStyle w:val="Odsekzoznamu"/>
              <w:numPr>
                <w:ilvl w:val="0"/>
                <w:numId w:val="523"/>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v</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hnúť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úpr</w:t>
            </w:r>
            <w:r w:rsidRPr="00FA785F">
              <w:rPr>
                <w:rFonts w:ascii="Times New Roman" w:eastAsia="Times New Roman" w:hAnsi="Times New Roman" w:cs="Times New Roman"/>
                <w:spacing w:val="-2"/>
                <w:sz w:val="24"/>
                <w:szCs w:val="24"/>
              </w:rPr>
              <w:t>a</w:t>
            </w:r>
            <w:r w:rsidRPr="00FA785F">
              <w:rPr>
                <w:rFonts w:ascii="Times New Roman" w:eastAsia="Times New Roman" w:hAnsi="Times New Roman" w:cs="Times New Roman"/>
                <w:sz w:val="24"/>
                <w:szCs w:val="24"/>
              </w:rPr>
              <w:t>vu stola na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slávnostnú</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í</w:t>
            </w:r>
            <w:r w:rsidRPr="00FA785F">
              <w:rPr>
                <w:rFonts w:ascii="Times New Roman" w:eastAsia="Times New Roman" w:hAnsi="Times New Roman" w:cs="Times New Roman"/>
                <w:spacing w:val="1"/>
                <w:sz w:val="24"/>
                <w:szCs w:val="24"/>
              </w:rPr>
              <w:t>l</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z w:val="24"/>
                <w:szCs w:val="24"/>
              </w:rPr>
              <w:t>i</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o</w:t>
            </w:r>
            <w:r w:rsidRPr="00FA785F">
              <w:rPr>
                <w:rFonts w:ascii="Times New Roman" w:eastAsia="Times New Roman" w:hAnsi="Times New Roman" w:cs="Times New Roman"/>
                <w:spacing w:val="1"/>
                <w:sz w:val="24"/>
                <w:szCs w:val="24"/>
              </w:rPr>
              <w:t>sť</w:t>
            </w:r>
          </w:p>
          <w:p w:rsidR="003E2C84" w:rsidRPr="00FA785F" w:rsidRDefault="00483B93" w:rsidP="00C5790C">
            <w:pPr>
              <w:pStyle w:val="Odsekzoznamu"/>
              <w:numPr>
                <w:ilvl w:val="0"/>
                <w:numId w:val="523"/>
              </w:numPr>
              <w:ind w:right="-20"/>
              <w:rPr>
                <w:rFonts w:ascii="Times New Roman" w:eastAsia="Times New Roman" w:hAnsi="Times New Roman" w:cs="Times New Roman"/>
                <w:spacing w:val="1"/>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tvoriť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m</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nu na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slávno</w:t>
            </w:r>
            <w:r w:rsidRPr="00FA785F">
              <w:rPr>
                <w:rFonts w:ascii="Times New Roman" w:eastAsia="Times New Roman" w:hAnsi="Times New Roman" w:cs="Times New Roman"/>
                <w:spacing w:val="2"/>
                <w:sz w:val="24"/>
                <w:szCs w:val="24"/>
              </w:rPr>
              <w:t>s</w:t>
            </w:r>
            <w:r w:rsidRPr="00FA785F">
              <w:rPr>
                <w:rFonts w:ascii="Times New Roman" w:eastAsia="Times New Roman" w:hAnsi="Times New Roman" w:cs="Times New Roman"/>
                <w:sz w:val="24"/>
                <w:szCs w:val="24"/>
              </w:rPr>
              <w:t>tnú príl</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z w:val="24"/>
                <w:szCs w:val="24"/>
              </w:rPr>
              <w:t>i</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os</w:t>
            </w:r>
            <w:r w:rsidRPr="00FA785F">
              <w:rPr>
                <w:rFonts w:ascii="Times New Roman" w:eastAsia="Times New Roman" w:hAnsi="Times New Roman" w:cs="Times New Roman"/>
                <w:spacing w:val="1"/>
                <w:sz w:val="24"/>
                <w:szCs w:val="24"/>
              </w:rPr>
              <w:t>ť</w:t>
            </w:r>
          </w:p>
          <w:p w:rsidR="003E2C84" w:rsidRPr="00FA785F" w:rsidRDefault="00483B93" w:rsidP="00C5790C">
            <w:pPr>
              <w:pStyle w:val="Odsekzoznamu"/>
              <w:numPr>
                <w:ilvl w:val="0"/>
                <w:numId w:val="523"/>
              </w:numPr>
              <w:ind w:right="-20"/>
              <w:rPr>
                <w:rFonts w:ascii="Times New Roman" w:eastAsia="Times New Roman" w:hAnsi="Times New Roman" w:cs="Times New Roman"/>
                <w:spacing w:val="1"/>
                <w:sz w:val="24"/>
                <w:szCs w:val="24"/>
              </w:rPr>
            </w:pPr>
            <w:r w:rsidRPr="00FA785F">
              <w:rPr>
                <w:rFonts w:ascii="Times New Roman" w:eastAsia="Times New Roman" w:hAnsi="Times New Roman" w:cs="Times New Roman"/>
                <w:sz w:val="24"/>
                <w:szCs w:val="24"/>
              </w:rPr>
              <w:t>uviesť 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ík</w:t>
            </w:r>
            <w:r w:rsidRPr="00FA785F">
              <w:rPr>
                <w:rFonts w:ascii="Times New Roman" w:eastAsia="Times New Roman" w:hAnsi="Times New Roman" w:cs="Times New Roman"/>
                <w:spacing w:val="1"/>
                <w:sz w:val="24"/>
                <w:szCs w:val="24"/>
              </w:rPr>
              <w:t>l</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pacing w:val="2"/>
                <w:sz w:val="24"/>
                <w:szCs w:val="24"/>
              </w:rPr>
              <w:t>d</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vhod</w:t>
            </w:r>
            <w:r w:rsidRPr="00FA785F">
              <w:rPr>
                <w:rFonts w:ascii="Times New Roman" w:eastAsia="Times New Roman" w:hAnsi="Times New Roman" w:cs="Times New Roman"/>
                <w:spacing w:val="5"/>
                <w:sz w:val="24"/>
                <w:szCs w:val="24"/>
              </w:rPr>
              <w:t>n</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4"/>
                <w:sz w:val="24"/>
                <w:szCs w:val="24"/>
              </w:rPr>
              <w:t>c</w:t>
            </w:r>
            <w:r w:rsidRPr="00FA785F">
              <w:rPr>
                <w:rFonts w:ascii="Times New Roman" w:eastAsia="Times New Roman" w:hAnsi="Times New Roman" w:cs="Times New Roman"/>
                <w:sz w:val="24"/>
                <w:szCs w:val="24"/>
              </w:rPr>
              <w:t>h potr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vín na šp</w:t>
            </w:r>
            <w:r w:rsidRPr="00FA785F">
              <w:rPr>
                <w:rFonts w:ascii="Times New Roman" w:eastAsia="Times New Roman" w:hAnsi="Times New Roman" w:cs="Times New Roman"/>
                <w:spacing w:val="-1"/>
                <w:sz w:val="24"/>
                <w:szCs w:val="24"/>
              </w:rPr>
              <w:t>ec</w:t>
            </w:r>
            <w:r w:rsidRPr="00FA785F">
              <w:rPr>
                <w:rFonts w:ascii="Times New Roman" w:eastAsia="Times New Roman" w:hAnsi="Times New Roman" w:cs="Times New Roman"/>
                <w:sz w:val="24"/>
                <w:szCs w:val="24"/>
              </w:rPr>
              <w:t>if</w:t>
            </w:r>
            <w:r w:rsidRPr="00FA785F">
              <w:rPr>
                <w:rFonts w:ascii="Times New Roman" w:eastAsia="Times New Roman" w:hAnsi="Times New Roman" w:cs="Times New Roman"/>
                <w:spacing w:val="2"/>
                <w:sz w:val="24"/>
                <w:szCs w:val="24"/>
              </w:rPr>
              <w:t>i</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ké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ud</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los</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pacing w:val="3"/>
                <w:sz w:val="24"/>
                <w:szCs w:val="24"/>
              </w:rPr>
              <w:t>i</w:t>
            </w:r>
          </w:p>
          <w:p w:rsidR="00BB449A" w:rsidRPr="00FA785F" w:rsidRDefault="00483B93" w:rsidP="00C5790C">
            <w:pPr>
              <w:pStyle w:val="Odsekzoznamu"/>
              <w:widowControl w:val="0"/>
              <w:numPr>
                <w:ilvl w:val="0"/>
                <w:numId w:val="523"/>
              </w:numPr>
              <w:tabs>
                <w:tab w:val="left" w:pos="820"/>
              </w:tabs>
              <w:ind w:right="-20"/>
              <w:rPr>
                <w:rFonts w:ascii="Times New Roman" w:eastAsia="Times New Roman" w:hAnsi="Times New Roman" w:cs="Times New Roman"/>
                <w:i/>
                <w:sz w:val="24"/>
                <w:szCs w:val="24"/>
                <w:u w:val="single"/>
              </w:rPr>
            </w:pP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ipr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viť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jednodu</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hé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po</w:t>
            </w:r>
            <w:r w:rsidRPr="00FA785F">
              <w:rPr>
                <w:rFonts w:ascii="Times New Roman" w:eastAsia="Times New Roman" w:hAnsi="Times New Roman" w:cs="Times New Roman"/>
                <w:spacing w:val="2"/>
                <w:sz w:val="24"/>
                <w:szCs w:val="24"/>
              </w:rPr>
              <w:t>h</w:t>
            </w:r>
            <w:r w:rsidRPr="00FA785F">
              <w:rPr>
                <w:rFonts w:ascii="Times New Roman" w:eastAsia="Times New Roman" w:hAnsi="Times New Roman" w:cs="Times New Roman"/>
                <w:sz w:val="24"/>
                <w:szCs w:val="24"/>
              </w:rPr>
              <w:t>ostenie</w:t>
            </w:r>
          </w:p>
        </w:tc>
        <w:tc>
          <w:tcPr>
            <w:tcW w:w="4606" w:type="dxa"/>
          </w:tcPr>
          <w:p w:rsidR="00FA785F" w:rsidRPr="00FA785F" w:rsidRDefault="00483B93" w:rsidP="00C5790C">
            <w:pPr>
              <w:pStyle w:val="Odsekzoznamu"/>
              <w:numPr>
                <w:ilvl w:val="0"/>
                <w:numId w:val="523"/>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stôl</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na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slávnostnú 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í</w:t>
            </w:r>
            <w:r w:rsidRPr="00FA785F">
              <w:rPr>
                <w:rFonts w:ascii="Times New Roman" w:eastAsia="Times New Roman" w:hAnsi="Times New Roman" w:cs="Times New Roman"/>
                <w:spacing w:val="1"/>
                <w:sz w:val="24"/>
                <w:szCs w:val="24"/>
              </w:rPr>
              <w:t>l</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1"/>
                <w:sz w:val="24"/>
                <w:szCs w:val="24"/>
              </w:rPr>
              <w:t>ž</w:t>
            </w:r>
            <w:r w:rsidRPr="00FA785F">
              <w:rPr>
                <w:rFonts w:ascii="Times New Roman" w:eastAsia="Times New Roman" w:hAnsi="Times New Roman" w:cs="Times New Roman"/>
                <w:spacing w:val="-2"/>
                <w:sz w:val="24"/>
                <w:szCs w:val="24"/>
              </w:rPr>
              <w:t>i</w:t>
            </w:r>
            <w:r w:rsidRPr="00FA785F">
              <w:rPr>
                <w:rFonts w:ascii="Times New Roman" w:eastAsia="Times New Roman" w:hAnsi="Times New Roman" w:cs="Times New Roman"/>
                <w:sz w:val="24"/>
                <w:szCs w:val="24"/>
              </w:rPr>
              <w:t>to</w:t>
            </w:r>
            <w:r w:rsidRPr="00FA785F">
              <w:rPr>
                <w:rFonts w:ascii="Times New Roman" w:eastAsia="Times New Roman" w:hAnsi="Times New Roman" w:cs="Times New Roman"/>
                <w:spacing w:val="1"/>
                <w:sz w:val="24"/>
                <w:szCs w:val="24"/>
              </w:rPr>
              <w:t>s</w:t>
            </w:r>
            <w:r w:rsidRPr="00FA785F">
              <w:rPr>
                <w:rFonts w:ascii="Times New Roman" w:eastAsia="Times New Roman" w:hAnsi="Times New Roman" w:cs="Times New Roman"/>
                <w:sz w:val="24"/>
                <w:szCs w:val="24"/>
              </w:rPr>
              <w:t>ť</w:t>
            </w:r>
          </w:p>
          <w:p w:rsidR="00FA785F" w:rsidRPr="00FA785F" w:rsidRDefault="00483B93" w:rsidP="00C5790C">
            <w:pPr>
              <w:pStyle w:val="Odsekzoznamu"/>
              <w:numPr>
                <w:ilvl w:val="0"/>
                <w:numId w:val="523"/>
              </w:numPr>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kul</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z w:val="24"/>
                <w:szCs w:val="24"/>
              </w:rPr>
              <w:t>ú</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sto</w:t>
            </w:r>
            <w:r w:rsidRPr="00FA785F">
              <w:rPr>
                <w:rFonts w:ascii="Times New Roman" w:eastAsia="Times New Roman" w:hAnsi="Times New Roman" w:cs="Times New Roman"/>
                <w:spacing w:val="1"/>
                <w:sz w:val="24"/>
                <w:szCs w:val="24"/>
              </w:rPr>
              <w:t>l</w:t>
            </w:r>
            <w:r w:rsidRPr="00FA785F">
              <w:rPr>
                <w:rFonts w:ascii="Times New Roman" w:eastAsia="Times New Roman" w:hAnsi="Times New Roman" w:cs="Times New Roman"/>
                <w:sz w:val="24"/>
                <w:szCs w:val="24"/>
              </w:rPr>
              <w:t>ov</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nia 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sidRPr="00FA785F">
              <w:rPr>
                <w:rFonts w:ascii="Times New Roman" w:eastAsia="Times New Roman" w:hAnsi="Times New Roman" w:cs="Times New Roman"/>
                <w:sz w:val="24"/>
                <w:szCs w:val="24"/>
              </w:rPr>
              <w:t>lovensku a vo sv</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te</w:t>
            </w:r>
          </w:p>
          <w:p w:rsidR="00FA785F" w:rsidRPr="00FA785F" w:rsidRDefault="00483B93" w:rsidP="00C5790C">
            <w:pPr>
              <w:pStyle w:val="Odsekzoznamu"/>
              <w:numPr>
                <w:ilvl w:val="0"/>
                <w:numId w:val="523"/>
              </w:numPr>
              <w:spacing w:before="3"/>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vhodné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pokr</w:t>
            </w:r>
            <w:r w:rsidRPr="00FA785F">
              <w:rPr>
                <w:rFonts w:ascii="Times New Roman" w:eastAsia="Times New Roman" w:hAnsi="Times New Roman" w:cs="Times New Roman"/>
                <w:spacing w:val="5"/>
                <w:sz w:val="24"/>
                <w:szCs w:val="24"/>
              </w:rPr>
              <w:t>m</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na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kúp</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pacing w:val="3"/>
                <w:sz w:val="24"/>
                <w:szCs w:val="24"/>
              </w:rPr>
              <w:t>l</w:t>
            </w:r>
            <w:r w:rsidRPr="00FA785F">
              <w:rPr>
                <w:rFonts w:ascii="Times New Roman" w:eastAsia="Times New Roman" w:hAnsi="Times New Roman" w:cs="Times New Roman"/>
                <w:sz w:val="24"/>
                <w:szCs w:val="24"/>
              </w:rPr>
              <w:t xml:space="preserve">isko,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let</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pod.</w:t>
            </w:r>
          </w:p>
          <w:p w:rsidR="0033386B" w:rsidRPr="007625F0" w:rsidRDefault="00483B93" w:rsidP="00C5790C">
            <w:pPr>
              <w:pStyle w:val="Odsekzoznamu"/>
              <w:numPr>
                <w:ilvl w:val="0"/>
                <w:numId w:val="523"/>
              </w:numPr>
              <w:spacing w:before="3"/>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pokr</w:t>
            </w:r>
            <w:r w:rsidRPr="00FA785F">
              <w:rPr>
                <w:rFonts w:ascii="Times New Roman" w:eastAsia="Times New Roman" w:hAnsi="Times New Roman" w:cs="Times New Roman"/>
                <w:spacing w:val="2"/>
                <w:sz w:val="24"/>
                <w:szCs w:val="24"/>
              </w:rPr>
              <w:t>m</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osl</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vu (n</w:t>
            </w:r>
            <w:r w:rsidRPr="00FA785F">
              <w:rPr>
                <w:rFonts w:ascii="Times New Roman" w:eastAsia="Times New Roman" w:hAnsi="Times New Roman" w:cs="Times New Roman"/>
                <w:spacing w:val="-2"/>
                <w:sz w:val="24"/>
                <w:szCs w:val="24"/>
              </w:rPr>
              <w:t>a</w:t>
            </w:r>
            <w:r w:rsidRPr="00FA785F">
              <w:rPr>
                <w:rFonts w:ascii="Times New Roman" w:eastAsia="Times New Roman" w:hAnsi="Times New Roman" w:cs="Times New Roman"/>
                <w:spacing w:val="2"/>
                <w:sz w:val="24"/>
                <w:szCs w:val="24"/>
              </w:rPr>
              <w:t>p</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pacing w:val="1"/>
                <w:sz w:val="24"/>
                <w:szCs w:val="24"/>
              </w:rPr>
              <w:t>č</w:t>
            </w:r>
            <w:r w:rsidRPr="00FA785F">
              <w:rPr>
                <w:rFonts w:ascii="Times New Roman" w:eastAsia="Times New Roman" w:hAnsi="Times New Roman" w:cs="Times New Roman"/>
                <w:spacing w:val="-1"/>
                <w:sz w:val="24"/>
                <w:szCs w:val="24"/>
              </w:rPr>
              <w:t>e</w:t>
            </w:r>
            <w:r w:rsidRPr="00FA785F">
              <w:rPr>
                <w:rFonts w:ascii="Times New Roman" w:eastAsia="Times New Roman" w:hAnsi="Times New Roman" w:cs="Times New Roman"/>
                <w:sz w:val="24"/>
                <w:szCs w:val="24"/>
              </w:rPr>
              <w:t>ná</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ovo</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4"/>
                <w:sz w:val="24"/>
                <w:szCs w:val="24"/>
              </w:rPr>
              <w:t>o</w:t>
            </w:r>
            <w:r w:rsidRPr="00FA785F">
              <w:rPr>
                <w:rFonts w:ascii="Times New Roman" w:eastAsia="Times New Roman" w:hAnsi="Times New Roman" w:cs="Times New Roman"/>
                <w:spacing w:val="-1"/>
                <w:sz w:val="24"/>
                <w:szCs w:val="24"/>
              </w:rPr>
              <w:t>-</w:t>
            </w:r>
            <w:r w:rsidRPr="00FA785F">
              <w:rPr>
                <w:rFonts w:ascii="Times New Roman" w:eastAsia="Times New Roman" w:hAnsi="Times New Roman" w:cs="Times New Roman"/>
                <w:sz w:val="24"/>
                <w:szCs w:val="24"/>
              </w:rPr>
              <w:t>smo</w:t>
            </w:r>
            <w:r w:rsidRPr="00FA785F">
              <w:rPr>
                <w:rFonts w:ascii="Times New Roman" w:eastAsia="Times New Roman" w:hAnsi="Times New Roman" w:cs="Times New Roman"/>
                <w:spacing w:val="1"/>
                <w:sz w:val="24"/>
                <w:szCs w:val="24"/>
              </w:rPr>
              <w:t>t</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z w:val="24"/>
                <w:szCs w:val="24"/>
              </w:rPr>
              <w:t>ová</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tort</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 ovo</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ná</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 xml:space="preserve"> šťava</w:t>
            </w:r>
          </w:p>
        </w:tc>
      </w:tr>
      <w:tr w:rsidR="00BB449A" w:rsidTr="006F6797">
        <w:trPr>
          <w:trHeight w:hRule="exact" w:val="340"/>
        </w:trPr>
        <w:tc>
          <w:tcPr>
            <w:tcW w:w="9212" w:type="dxa"/>
            <w:gridSpan w:val="2"/>
          </w:tcPr>
          <w:p w:rsidR="00BB449A" w:rsidRPr="006F6797" w:rsidRDefault="00483B93" w:rsidP="003E2C84">
            <w:pPr>
              <w:ind w:left="116" w:right="-20"/>
              <w:jc w:val="center"/>
              <w:rPr>
                <w:rFonts w:ascii="Times New Roman" w:eastAsia="Times New Roman" w:hAnsi="Times New Roman" w:cs="Times New Roman"/>
                <w:sz w:val="28"/>
                <w:szCs w:val="28"/>
              </w:rPr>
            </w:pPr>
            <w:r w:rsidRPr="006F6797">
              <w:rPr>
                <w:rFonts w:ascii="Times New Roman" w:eastAsia="Times New Roman" w:hAnsi="Times New Roman" w:cs="Times New Roman"/>
                <w:b/>
                <w:bCs/>
                <w:sz w:val="28"/>
                <w:szCs w:val="28"/>
              </w:rPr>
              <w:t>ľ</w:t>
            </w:r>
            <w:r w:rsidRPr="006F6797">
              <w:rPr>
                <w:rFonts w:ascii="Times New Roman" w:eastAsia="Times New Roman" w:hAnsi="Times New Roman" w:cs="Times New Roman"/>
                <w:b/>
                <w:bCs/>
                <w:spacing w:val="1"/>
                <w:sz w:val="28"/>
                <w:szCs w:val="28"/>
              </w:rPr>
              <w:t>ud</w:t>
            </w:r>
            <w:r w:rsidRPr="006F6797">
              <w:rPr>
                <w:rFonts w:ascii="Times New Roman" w:eastAsia="Times New Roman" w:hAnsi="Times New Roman" w:cs="Times New Roman"/>
                <w:b/>
                <w:bCs/>
                <w:sz w:val="28"/>
                <w:szCs w:val="28"/>
              </w:rPr>
              <w:t>ové</w:t>
            </w:r>
            <w:r w:rsidRPr="006F6797">
              <w:rPr>
                <w:rFonts w:ascii="Times New Roman" w:eastAsia="Times New Roman" w:hAnsi="Times New Roman" w:cs="Times New Roman"/>
                <w:b/>
                <w:bCs/>
                <w:spacing w:val="-1"/>
                <w:sz w:val="28"/>
                <w:szCs w:val="28"/>
              </w:rPr>
              <w:t xml:space="preserve"> tr</w:t>
            </w:r>
            <w:r w:rsidRPr="006F6797">
              <w:rPr>
                <w:rFonts w:ascii="Times New Roman" w:eastAsia="Times New Roman" w:hAnsi="Times New Roman" w:cs="Times New Roman"/>
                <w:b/>
                <w:bCs/>
                <w:sz w:val="28"/>
                <w:szCs w:val="28"/>
              </w:rPr>
              <w:t>a</w:t>
            </w:r>
            <w:r w:rsidRPr="006F6797">
              <w:rPr>
                <w:rFonts w:ascii="Times New Roman" w:eastAsia="Times New Roman" w:hAnsi="Times New Roman" w:cs="Times New Roman"/>
                <w:b/>
                <w:bCs/>
                <w:spacing w:val="1"/>
                <w:sz w:val="28"/>
                <w:szCs w:val="28"/>
              </w:rPr>
              <w:t>d</w:t>
            </w:r>
            <w:r w:rsidRPr="006F6797">
              <w:rPr>
                <w:rFonts w:ascii="Times New Roman" w:eastAsia="Times New Roman" w:hAnsi="Times New Roman" w:cs="Times New Roman"/>
                <w:b/>
                <w:bCs/>
                <w:sz w:val="28"/>
                <w:szCs w:val="28"/>
              </w:rPr>
              <w:t>ície</w:t>
            </w:r>
            <w:r w:rsidRPr="006F6797">
              <w:rPr>
                <w:rFonts w:ascii="Times New Roman" w:eastAsia="Times New Roman" w:hAnsi="Times New Roman" w:cs="Times New Roman"/>
                <w:b/>
                <w:bCs/>
                <w:spacing w:val="-1"/>
                <w:sz w:val="28"/>
                <w:szCs w:val="28"/>
              </w:rPr>
              <w:t xml:space="preserve"> </w:t>
            </w:r>
            <w:r w:rsidRPr="006F6797">
              <w:rPr>
                <w:rFonts w:ascii="Times New Roman" w:eastAsia="Times New Roman" w:hAnsi="Times New Roman" w:cs="Times New Roman"/>
                <w:b/>
                <w:bCs/>
                <w:sz w:val="28"/>
                <w:szCs w:val="28"/>
              </w:rPr>
              <w:t>a</w:t>
            </w:r>
            <w:r w:rsidR="0041395F">
              <w:rPr>
                <w:rFonts w:ascii="Times New Roman" w:eastAsia="Times New Roman" w:hAnsi="Times New Roman" w:cs="Times New Roman"/>
                <w:b/>
                <w:bCs/>
                <w:spacing w:val="1"/>
                <w:sz w:val="28"/>
                <w:szCs w:val="28"/>
              </w:rPr>
              <w:t> </w:t>
            </w:r>
            <w:r w:rsidRPr="006F6797">
              <w:rPr>
                <w:rFonts w:ascii="Times New Roman" w:eastAsia="Times New Roman" w:hAnsi="Times New Roman" w:cs="Times New Roman"/>
                <w:b/>
                <w:bCs/>
                <w:spacing w:val="-1"/>
                <w:sz w:val="28"/>
                <w:szCs w:val="28"/>
              </w:rPr>
              <w:t>r</w:t>
            </w:r>
            <w:r w:rsidRPr="006F6797">
              <w:rPr>
                <w:rFonts w:ascii="Times New Roman" w:eastAsia="Times New Roman" w:hAnsi="Times New Roman" w:cs="Times New Roman"/>
                <w:b/>
                <w:bCs/>
                <w:spacing w:val="1"/>
                <w:sz w:val="28"/>
                <w:szCs w:val="28"/>
              </w:rPr>
              <w:t>e</w:t>
            </w:r>
            <w:r w:rsidRPr="006F6797">
              <w:rPr>
                <w:rFonts w:ascii="Times New Roman" w:eastAsia="Times New Roman" w:hAnsi="Times New Roman" w:cs="Times New Roman"/>
                <w:b/>
                <w:bCs/>
                <w:spacing w:val="-3"/>
                <w:sz w:val="28"/>
                <w:szCs w:val="28"/>
              </w:rPr>
              <w:t>m</w:t>
            </w:r>
            <w:r w:rsidRPr="006F6797">
              <w:rPr>
                <w:rFonts w:ascii="Times New Roman" w:eastAsia="Times New Roman" w:hAnsi="Times New Roman" w:cs="Times New Roman"/>
                <w:b/>
                <w:bCs/>
                <w:spacing w:val="1"/>
                <w:sz w:val="28"/>
                <w:szCs w:val="28"/>
              </w:rPr>
              <w:t>e</w:t>
            </w:r>
            <w:r w:rsidRPr="006F6797">
              <w:rPr>
                <w:rFonts w:ascii="Times New Roman" w:eastAsia="Times New Roman" w:hAnsi="Times New Roman" w:cs="Times New Roman"/>
                <w:b/>
                <w:bCs/>
                <w:sz w:val="28"/>
                <w:szCs w:val="28"/>
              </w:rPr>
              <w:t>slá</w:t>
            </w:r>
          </w:p>
        </w:tc>
      </w:tr>
      <w:tr w:rsidR="00BB449A" w:rsidTr="00BB449A">
        <w:tc>
          <w:tcPr>
            <w:tcW w:w="4606" w:type="dxa"/>
          </w:tcPr>
          <w:p w:rsidR="00FA785F" w:rsidRPr="00FA785F" w:rsidRDefault="00483B93" w:rsidP="00C5790C">
            <w:pPr>
              <w:pStyle w:val="Odsekzoznamu"/>
              <w:numPr>
                <w:ilvl w:val="0"/>
                <w:numId w:val="524"/>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z w:val="24"/>
                <w:szCs w:val="24"/>
              </w:rPr>
              <w:t>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v</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hnúť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o</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do</w:t>
            </w:r>
            <w:r w:rsidRPr="00FA785F">
              <w:rPr>
                <w:rFonts w:ascii="Times New Roman" w:eastAsia="Times New Roman" w:hAnsi="Times New Roman" w:cs="Times New Roman"/>
                <w:spacing w:val="2"/>
                <w:sz w:val="24"/>
                <w:szCs w:val="24"/>
              </w:rPr>
              <w:t>b</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a dopl</w:t>
            </w:r>
            <w:r w:rsidRPr="00FA785F">
              <w:rPr>
                <w:rFonts w:ascii="Times New Roman" w:eastAsia="Times New Roman" w:hAnsi="Times New Roman" w:cs="Times New Roman"/>
                <w:spacing w:val="3"/>
                <w:sz w:val="24"/>
                <w:szCs w:val="24"/>
              </w:rPr>
              <w:t>n</w:t>
            </w:r>
            <w:r w:rsidRPr="00FA785F">
              <w:rPr>
                <w:rFonts w:ascii="Times New Roman" w:eastAsia="Times New Roman" w:hAnsi="Times New Roman" w:cs="Times New Roman"/>
                <w:spacing w:val="2"/>
                <w:sz w:val="24"/>
                <w:szCs w:val="24"/>
              </w:rPr>
              <w:t>k</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4"/>
                <w:sz w:val="24"/>
                <w:szCs w:val="24"/>
              </w:rPr>
              <w:t xml:space="preserve"> </w:t>
            </w:r>
            <w:r w:rsidRPr="00FA785F">
              <w:rPr>
                <w:rFonts w:ascii="Times New Roman" w:eastAsia="Times New Roman" w:hAnsi="Times New Roman" w:cs="Times New Roman"/>
                <w:sz w:val="24"/>
                <w:szCs w:val="24"/>
              </w:rPr>
              <w:t>súvisia</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 xml:space="preserve">e s </w:t>
            </w:r>
            <w:r w:rsidRPr="00FA785F">
              <w:rPr>
                <w:rFonts w:ascii="Times New Roman" w:eastAsia="Times New Roman" w:hAnsi="Times New Roman" w:cs="Times New Roman"/>
                <w:spacing w:val="1"/>
                <w:sz w:val="24"/>
                <w:szCs w:val="24"/>
              </w:rPr>
              <w:t>ľ</w:t>
            </w:r>
            <w:r w:rsidRPr="00FA785F">
              <w:rPr>
                <w:rFonts w:ascii="Times New Roman" w:eastAsia="Times New Roman" w:hAnsi="Times New Roman" w:cs="Times New Roman"/>
                <w:sz w:val="24"/>
                <w:szCs w:val="24"/>
              </w:rPr>
              <w:t>udo</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mi</w:t>
            </w:r>
            <w:r w:rsidRPr="00FA785F">
              <w:rPr>
                <w:rFonts w:ascii="Times New Roman" w:eastAsia="Times New Roman" w:hAnsi="Times New Roman" w:cs="Times New Roman"/>
                <w:spacing w:val="3"/>
                <w:sz w:val="24"/>
                <w:szCs w:val="24"/>
              </w:rPr>
              <w:t xml:space="preserve"> </w:t>
            </w:r>
            <w:r w:rsidRPr="00FA785F">
              <w:rPr>
                <w:rFonts w:ascii="Times New Roman" w:eastAsia="Times New Roman" w:hAnsi="Times New Roman" w:cs="Times New Roman"/>
                <w:sz w:val="24"/>
                <w:szCs w:val="24"/>
              </w:rPr>
              <w:t>tr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díci</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m</w:t>
            </w:r>
            <w:r w:rsidRPr="00FA785F">
              <w:rPr>
                <w:rFonts w:ascii="Times New Roman" w:eastAsia="Times New Roman" w:hAnsi="Times New Roman" w:cs="Times New Roman"/>
                <w:spacing w:val="1"/>
                <w:sz w:val="24"/>
                <w:szCs w:val="24"/>
              </w:rPr>
              <w:t>i</w:t>
            </w:r>
          </w:p>
          <w:p w:rsidR="00FA785F" w:rsidRPr="00FA785F" w:rsidRDefault="00483B93" w:rsidP="00C5790C">
            <w:pPr>
              <w:pStyle w:val="Odsekzoznamu"/>
              <w:numPr>
                <w:ilvl w:val="0"/>
                <w:numId w:val="524"/>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tvoriť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o</w:t>
            </w: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do</w:t>
            </w:r>
            <w:r w:rsidRPr="00FA785F">
              <w:rPr>
                <w:rFonts w:ascii="Times New Roman" w:eastAsia="Times New Roman" w:hAnsi="Times New Roman" w:cs="Times New Roman"/>
                <w:spacing w:val="2"/>
                <w:sz w:val="24"/>
                <w:szCs w:val="24"/>
              </w:rPr>
              <w:t>b</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a dopln</w:t>
            </w:r>
            <w:r w:rsidRPr="00FA785F">
              <w:rPr>
                <w:rFonts w:ascii="Times New Roman" w:eastAsia="Times New Roman" w:hAnsi="Times New Roman" w:cs="Times New Roman"/>
                <w:spacing w:val="3"/>
                <w:sz w:val="24"/>
                <w:szCs w:val="24"/>
              </w:rPr>
              <w:t>k</w:t>
            </w:r>
            <w:r w:rsidRPr="00FA785F">
              <w:rPr>
                <w:rFonts w:ascii="Times New Roman" w:eastAsia="Times New Roman" w:hAnsi="Times New Roman" w:cs="Times New Roman"/>
                <w:spacing w:val="-5"/>
                <w:sz w:val="24"/>
                <w:szCs w:val="24"/>
              </w:rPr>
              <w:t>y</w:t>
            </w:r>
          </w:p>
          <w:p w:rsidR="00FA785F" w:rsidRPr="00FA785F" w:rsidRDefault="00483B93" w:rsidP="00C5790C">
            <w:pPr>
              <w:pStyle w:val="Odsekzoznamu"/>
              <w:numPr>
                <w:ilvl w:val="0"/>
                <w:numId w:val="524"/>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y</w:t>
            </w:r>
            <w:r w:rsidRPr="00FA785F">
              <w:rPr>
                <w:rFonts w:ascii="Times New Roman" w:eastAsia="Times New Roman" w:hAnsi="Times New Roman" w:cs="Times New Roman"/>
                <w:sz w:val="24"/>
                <w:szCs w:val="24"/>
              </w:rPr>
              <w:t>meno</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ť</w:t>
            </w:r>
            <w:r w:rsidRPr="00FA785F">
              <w:rPr>
                <w:rFonts w:ascii="Times New Roman" w:eastAsia="Times New Roman" w:hAnsi="Times New Roman" w:cs="Times New Roman"/>
                <w:spacing w:val="1"/>
                <w:sz w:val="24"/>
                <w:szCs w:val="24"/>
              </w:rPr>
              <w:t xml:space="preserve"> ľ</w:t>
            </w:r>
            <w:r w:rsidRPr="00FA785F">
              <w:rPr>
                <w:rFonts w:ascii="Times New Roman" w:eastAsia="Times New Roman" w:hAnsi="Times New Roman" w:cs="Times New Roman"/>
                <w:sz w:val="24"/>
                <w:szCs w:val="24"/>
              </w:rPr>
              <w:t>udové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z w:val="24"/>
                <w:szCs w:val="24"/>
              </w:rPr>
              <w:t>m</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z w:val="24"/>
                <w:szCs w:val="24"/>
              </w:rPr>
              <w:t>slá</w:t>
            </w:r>
          </w:p>
          <w:p w:rsidR="00BB449A" w:rsidRPr="00FA785F" w:rsidRDefault="00483B93" w:rsidP="00C5790C">
            <w:pPr>
              <w:pStyle w:val="Odsekzoznamu"/>
              <w:widowControl w:val="0"/>
              <w:numPr>
                <w:ilvl w:val="0"/>
                <w:numId w:val="524"/>
              </w:numPr>
              <w:tabs>
                <w:tab w:val="left" w:pos="820"/>
              </w:tabs>
              <w:ind w:right="-20"/>
              <w:rPr>
                <w:rFonts w:ascii="Times New Roman" w:eastAsia="Times New Roman" w:hAnsi="Times New Roman" w:cs="Times New Roman"/>
                <w:i/>
                <w:sz w:val="24"/>
                <w:szCs w:val="24"/>
                <w:u w:val="single"/>
              </w:rPr>
            </w:pPr>
            <w:r w:rsidRPr="00FA785F">
              <w:rPr>
                <w:rFonts w:ascii="Times New Roman" w:eastAsia="Times New Roman" w:hAnsi="Times New Roman" w:cs="Times New Roman"/>
                <w:spacing w:val="1"/>
                <w:sz w:val="24"/>
                <w:szCs w:val="24"/>
              </w:rPr>
              <w:t>z</w:t>
            </w:r>
            <w:r w:rsidRPr="00FA785F">
              <w:rPr>
                <w:rFonts w:ascii="Times New Roman" w:eastAsia="Times New Roman" w:hAnsi="Times New Roman" w:cs="Times New Roman"/>
                <w:sz w:val="24"/>
                <w:szCs w:val="24"/>
              </w:rPr>
              <w:t>hoto</w:t>
            </w:r>
            <w:r w:rsidRPr="00FA785F">
              <w:rPr>
                <w:rFonts w:ascii="Times New Roman" w:eastAsia="Times New Roman" w:hAnsi="Times New Roman" w:cs="Times New Roman"/>
                <w:spacing w:val="1"/>
                <w:sz w:val="24"/>
                <w:szCs w:val="24"/>
              </w:rPr>
              <w:t>v</w:t>
            </w:r>
            <w:r w:rsidRPr="00FA785F">
              <w:rPr>
                <w:rFonts w:ascii="Times New Roman" w:eastAsia="Times New Roman" w:hAnsi="Times New Roman" w:cs="Times New Roman"/>
                <w:sz w:val="24"/>
                <w:szCs w:val="24"/>
              </w:rPr>
              <w:t>iť</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oduk</w:t>
            </w:r>
            <w:r w:rsidRPr="00FA785F">
              <w:rPr>
                <w:rFonts w:ascii="Times New Roman" w:eastAsia="Times New Roman" w:hAnsi="Times New Roman" w:cs="Times New Roman"/>
                <w:spacing w:val="3"/>
                <w:sz w:val="24"/>
                <w:szCs w:val="24"/>
              </w:rPr>
              <w:t>t</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7"/>
                <w:sz w:val="24"/>
                <w:szCs w:val="24"/>
              </w:rPr>
              <w:t xml:space="preserve"> </w:t>
            </w:r>
            <w:r w:rsidRPr="00FA785F">
              <w:rPr>
                <w:rFonts w:ascii="Times New Roman" w:eastAsia="Times New Roman" w:hAnsi="Times New Roman" w:cs="Times New Roman"/>
                <w:sz w:val="24"/>
                <w:szCs w:val="24"/>
              </w:rPr>
              <w:t>súvisia</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e</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 xml:space="preserve">s </w:t>
            </w:r>
            <w:r w:rsidRPr="00FA785F">
              <w:rPr>
                <w:rFonts w:ascii="Times New Roman" w:eastAsia="Times New Roman" w:hAnsi="Times New Roman" w:cs="Times New Roman"/>
                <w:spacing w:val="1"/>
                <w:sz w:val="24"/>
                <w:szCs w:val="24"/>
              </w:rPr>
              <w:t>ľ</w:t>
            </w:r>
            <w:r w:rsidRPr="00FA785F">
              <w:rPr>
                <w:rFonts w:ascii="Times New Roman" w:eastAsia="Times New Roman" w:hAnsi="Times New Roman" w:cs="Times New Roman"/>
                <w:sz w:val="24"/>
                <w:szCs w:val="24"/>
              </w:rPr>
              <w:t>udo</w:t>
            </w:r>
            <w:r w:rsidRPr="00FA785F">
              <w:rPr>
                <w:rFonts w:ascii="Times New Roman" w:eastAsia="Times New Roman" w:hAnsi="Times New Roman" w:cs="Times New Roman"/>
                <w:spacing w:val="5"/>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mi</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1"/>
                <w:sz w:val="24"/>
                <w:szCs w:val="24"/>
              </w:rPr>
              <w:t>re</w:t>
            </w:r>
            <w:r w:rsidRPr="00FA785F">
              <w:rPr>
                <w:rFonts w:ascii="Times New Roman" w:eastAsia="Times New Roman" w:hAnsi="Times New Roman" w:cs="Times New Roman"/>
                <w:sz w:val="24"/>
                <w:szCs w:val="24"/>
              </w:rPr>
              <w:t>mesl</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m</w:t>
            </w:r>
            <w:r w:rsidRPr="00FA785F">
              <w:rPr>
                <w:rFonts w:ascii="Times New Roman" w:eastAsia="Times New Roman" w:hAnsi="Times New Roman" w:cs="Times New Roman"/>
                <w:spacing w:val="3"/>
                <w:sz w:val="24"/>
                <w:szCs w:val="24"/>
              </w:rPr>
              <w:t>i</w:t>
            </w:r>
          </w:p>
        </w:tc>
        <w:tc>
          <w:tcPr>
            <w:tcW w:w="4606" w:type="dxa"/>
          </w:tcPr>
          <w:p w:rsidR="00FA785F" w:rsidRPr="00FA785F" w:rsidRDefault="00483B93" w:rsidP="00C5790C">
            <w:pPr>
              <w:pStyle w:val="Odsekzoznamu"/>
              <w:numPr>
                <w:ilvl w:val="0"/>
                <w:numId w:val="524"/>
              </w:numPr>
              <w:spacing w:line="269" w:lineRule="exact"/>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ľ</w:t>
            </w:r>
            <w:r w:rsidRPr="00FA785F">
              <w:rPr>
                <w:rFonts w:ascii="Times New Roman" w:eastAsia="Times New Roman" w:hAnsi="Times New Roman" w:cs="Times New Roman"/>
                <w:sz w:val="24"/>
                <w:szCs w:val="24"/>
              </w:rPr>
              <w:t>udové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tr</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dície</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w:t>
            </w:r>
            <w:r w:rsidRPr="00FA785F">
              <w:rPr>
                <w:rFonts w:ascii="Times New Roman" w:eastAsia="Times New Roman" w:hAnsi="Times New Roman" w:cs="Times New Roman"/>
                <w:spacing w:val="1"/>
                <w:sz w:val="24"/>
                <w:szCs w:val="24"/>
              </w:rPr>
              <w:t>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 na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sv. m</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kuláš</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w:t>
            </w:r>
            <w:r w:rsidRPr="00FA785F">
              <w:rPr>
                <w:rFonts w:ascii="Times New Roman" w:eastAsia="Times New Roman" w:hAnsi="Times New Roman" w:cs="Times New Roman"/>
                <w:spacing w:val="2"/>
                <w:sz w:val="24"/>
                <w:szCs w:val="24"/>
              </w:rPr>
              <w:t xml:space="preserve"> </w:t>
            </w:r>
            <w:r w:rsidRPr="00FA785F">
              <w:rPr>
                <w:rFonts w:ascii="Times New Roman" w:eastAsia="Times New Roman" w:hAnsi="Times New Roman" w:cs="Times New Roman"/>
                <w:spacing w:val="-5"/>
                <w:sz w:val="24"/>
                <w:szCs w:val="24"/>
              </w:rPr>
              <w:t>l</w:t>
            </w:r>
            <w:r w:rsidRPr="00FA785F">
              <w:rPr>
                <w:rFonts w:ascii="Times New Roman" w:eastAsia="Times New Roman" w:hAnsi="Times New Roman" w:cs="Times New Roman"/>
                <w:spacing w:val="2"/>
                <w:sz w:val="24"/>
                <w:szCs w:val="24"/>
              </w:rPr>
              <w:t>u</w:t>
            </w:r>
            <w:r w:rsidRPr="00FA785F">
              <w:rPr>
                <w:rFonts w:ascii="Times New Roman" w:eastAsia="Times New Roman" w:hAnsi="Times New Roman" w:cs="Times New Roman"/>
                <w:spacing w:val="-1"/>
                <w:sz w:val="24"/>
                <w:szCs w:val="24"/>
              </w:rPr>
              <w:t>c</w:t>
            </w:r>
            <w:r w:rsidRPr="00FA785F">
              <w:rPr>
                <w:rFonts w:ascii="Times New Roman" w:eastAsia="Times New Roman" w:hAnsi="Times New Roman" w:cs="Times New Roman"/>
                <w:sz w:val="24"/>
                <w:szCs w:val="24"/>
              </w:rPr>
              <w:t xml:space="preserve">iu),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rob</w:t>
            </w:r>
            <w:r w:rsidRPr="00FA785F">
              <w:rPr>
                <w:rFonts w:ascii="Times New Roman" w:eastAsia="Times New Roman" w:hAnsi="Times New Roman" w:cs="Times New Roman"/>
                <w:spacing w:val="4"/>
                <w:sz w:val="24"/>
                <w:szCs w:val="24"/>
              </w:rPr>
              <w:t>k</w:t>
            </w:r>
            <w:r w:rsidRPr="00FA785F">
              <w:rPr>
                <w:rFonts w:ascii="Times New Roman" w:eastAsia="Times New Roman" w:hAnsi="Times New Roman" w:cs="Times New Roman"/>
                <w:spacing w:val="-4"/>
                <w:sz w:val="24"/>
                <w:szCs w:val="24"/>
              </w:rPr>
              <w:t>y</w:t>
            </w:r>
            <w:r w:rsidRPr="00FA785F">
              <w:rPr>
                <w:rFonts w:ascii="Times New Roman" w:eastAsia="Times New Roman" w:hAnsi="Times New Roman" w:cs="Times New Roman"/>
                <w:sz w:val="24"/>
                <w:szCs w:val="24"/>
              </w:rPr>
              <w:t>: m</w:t>
            </w:r>
            <w:r w:rsidRPr="00FA785F">
              <w:rPr>
                <w:rFonts w:ascii="Times New Roman" w:eastAsia="Times New Roman" w:hAnsi="Times New Roman" w:cs="Times New Roman"/>
                <w:spacing w:val="1"/>
                <w:sz w:val="24"/>
                <w:szCs w:val="24"/>
              </w:rPr>
              <w:t>i</w:t>
            </w:r>
            <w:r w:rsidRPr="00FA785F">
              <w:rPr>
                <w:rFonts w:ascii="Times New Roman" w:eastAsia="Times New Roman" w:hAnsi="Times New Roman" w:cs="Times New Roman"/>
                <w:sz w:val="24"/>
                <w:szCs w:val="24"/>
              </w:rPr>
              <w:t>kulášs</w:t>
            </w:r>
            <w:r w:rsidRPr="00FA785F">
              <w:rPr>
                <w:rFonts w:ascii="Times New Roman" w:eastAsia="Times New Roman" w:hAnsi="Times New Roman" w:cs="Times New Roman"/>
                <w:spacing w:val="5"/>
                <w:sz w:val="24"/>
                <w:szCs w:val="24"/>
              </w:rPr>
              <w:t>k</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z w:val="24"/>
                <w:szCs w:val="24"/>
              </w:rPr>
              <w:t>d</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1"/>
                <w:sz w:val="24"/>
                <w:szCs w:val="24"/>
              </w:rPr>
              <w:t>če</w:t>
            </w:r>
            <w:r w:rsidRPr="00FA785F">
              <w:rPr>
                <w:rFonts w:ascii="Times New Roman" w:eastAsia="Times New Roman" w:hAnsi="Times New Roman" w:cs="Times New Roman"/>
                <w:spacing w:val="1"/>
                <w:sz w:val="24"/>
                <w:szCs w:val="24"/>
              </w:rPr>
              <w:t>k</w:t>
            </w:r>
            <w:r w:rsidRPr="00FA785F">
              <w:rPr>
                <w:rFonts w:ascii="Times New Roman" w:eastAsia="Times New Roman" w:hAnsi="Times New Roman" w:cs="Times New Roman"/>
                <w:sz w:val="24"/>
                <w:szCs w:val="24"/>
              </w:rPr>
              <w:t>, tká</w:t>
            </w:r>
            <w:r w:rsidRPr="00FA785F">
              <w:rPr>
                <w:rFonts w:ascii="Times New Roman" w:eastAsia="Times New Roman" w:hAnsi="Times New Roman" w:cs="Times New Roman"/>
                <w:spacing w:val="-1"/>
                <w:sz w:val="24"/>
                <w:szCs w:val="24"/>
              </w:rPr>
              <w:t>č</w:t>
            </w:r>
            <w:r w:rsidRPr="00FA785F">
              <w:rPr>
                <w:rFonts w:ascii="Times New Roman" w:eastAsia="Times New Roman" w:hAnsi="Times New Roman" w:cs="Times New Roman"/>
                <w:sz w:val="24"/>
                <w:szCs w:val="24"/>
              </w:rPr>
              <w:t>s</w:t>
            </w:r>
            <w:r w:rsidRPr="00FA785F">
              <w:rPr>
                <w:rFonts w:ascii="Times New Roman" w:eastAsia="Times New Roman" w:hAnsi="Times New Roman" w:cs="Times New Roman"/>
                <w:spacing w:val="5"/>
                <w:sz w:val="24"/>
                <w:szCs w:val="24"/>
              </w:rPr>
              <w:t>k</w:t>
            </w:r>
            <w:r w:rsidRPr="00FA785F">
              <w:rPr>
                <w:rFonts w:ascii="Times New Roman" w:eastAsia="Times New Roman" w:hAnsi="Times New Roman" w:cs="Times New Roman"/>
                <w:sz w:val="24"/>
                <w:szCs w:val="24"/>
              </w:rPr>
              <w:t>y</w:t>
            </w:r>
            <w:r w:rsidRPr="00FA785F">
              <w:rPr>
                <w:rFonts w:ascii="Times New Roman" w:eastAsia="Times New Roman" w:hAnsi="Times New Roman" w:cs="Times New Roman"/>
                <w:spacing w:val="-5"/>
                <w:sz w:val="24"/>
                <w:szCs w:val="24"/>
              </w:rPr>
              <w:t xml:space="preserve"> </w:t>
            </w:r>
            <w:r w:rsidRPr="00FA785F">
              <w:rPr>
                <w:rFonts w:ascii="Times New Roman" w:eastAsia="Times New Roman" w:hAnsi="Times New Roman" w:cs="Times New Roman"/>
                <w:spacing w:val="5"/>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obok,</w:t>
            </w:r>
            <w:r w:rsidRPr="00FA785F">
              <w:rPr>
                <w:rFonts w:ascii="Times New Roman" w:eastAsia="Times New Roman" w:hAnsi="Times New Roman" w:cs="Times New Roman"/>
                <w:spacing w:val="1"/>
                <w:sz w:val="24"/>
                <w:szCs w:val="24"/>
              </w:rPr>
              <w:t xml:space="preserve"> ľ</w:t>
            </w:r>
            <w:r w:rsidRPr="00FA785F">
              <w:rPr>
                <w:rFonts w:ascii="Times New Roman" w:eastAsia="Times New Roman" w:hAnsi="Times New Roman" w:cs="Times New Roman"/>
                <w:sz w:val="24"/>
                <w:szCs w:val="24"/>
              </w:rPr>
              <w:t>udová</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pacing w:val="2"/>
                <w:sz w:val="24"/>
                <w:szCs w:val="24"/>
              </w:rPr>
              <w:t>v</w:t>
            </w:r>
            <w:r w:rsidRPr="00FA785F">
              <w:rPr>
                <w:rFonts w:ascii="Times New Roman" w:eastAsia="Times New Roman" w:hAnsi="Times New Roman" w:cs="Times New Roman"/>
                <w:spacing w:val="-5"/>
                <w:sz w:val="24"/>
                <w:szCs w:val="24"/>
              </w:rPr>
              <w:t>ý</w:t>
            </w:r>
            <w:r w:rsidRPr="00FA785F">
              <w:rPr>
                <w:rFonts w:ascii="Times New Roman" w:eastAsia="Times New Roman" w:hAnsi="Times New Roman" w:cs="Times New Roman"/>
                <w:sz w:val="24"/>
                <w:szCs w:val="24"/>
              </w:rPr>
              <w:t>šiv</w:t>
            </w:r>
            <w:r w:rsidRPr="00FA785F">
              <w:rPr>
                <w:rFonts w:ascii="Times New Roman" w:eastAsia="Times New Roman" w:hAnsi="Times New Roman" w:cs="Times New Roman"/>
                <w:spacing w:val="3"/>
                <w:sz w:val="24"/>
                <w:szCs w:val="24"/>
              </w:rPr>
              <w:t>k</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a</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iné</w:t>
            </w:r>
          </w:p>
          <w:p w:rsidR="00FA785F" w:rsidRPr="00FA785F" w:rsidRDefault="00483B93" w:rsidP="00C5790C">
            <w:pPr>
              <w:pStyle w:val="Odsekzoznamu"/>
              <w:numPr>
                <w:ilvl w:val="0"/>
                <w:numId w:val="524"/>
              </w:numPr>
              <w:ind w:right="-20"/>
              <w:rPr>
                <w:rFonts w:ascii="Times New Roman" w:eastAsia="Times New Roman" w:hAnsi="Times New Roman" w:cs="Times New Roman"/>
                <w:sz w:val="24"/>
                <w:szCs w:val="24"/>
              </w:rPr>
            </w:pPr>
            <w:r w:rsidRPr="00FA785F">
              <w:rPr>
                <w:rFonts w:ascii="Times New Roman" w:eastAsia="Times New Roman" w:hAnsi="Times New Roman" w:cs="Times New Roman"/>
                <w:spacing w:val="1"/>
                <w:sz w:val="24"/>
                <w:szCs w:val="24"/>
              </w:rPr>
              <w:t>ľ</w:t>
            </w:r>
            <w:r w:rsidRPr="00FA785F">
              <w:rPr>
                <w:rFonts w:ascii="Times New Roman" w:eastAsia="Times New Roman" w:hAnsi="Times New Roman" w:cs="Times New Roman"/>
                <w:sz w:val="24"/>
                <w:szCs w:val="24"/>
              </w:rPr>
              <w:t>udové</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r</w:t>
            </w:r>
            <w:r w:rsidRPr="00FA785F">
              <w:rPr>
                <w:rFonts w:ascii="Times New Roman" w:eastAsia="Times New Roman" w:hAnsi="Times New Roman" w:cs="Times New Roman"/>
                <w:spacing w:val="-2"/>
                <w:sz w:val="24"/>
                <w:szCs w:val="24"/>
              </w:rPr>
              <w:t>e</w:t>
            </w:r>
            <w:r w:rsidRPr="00FA785F">
              <w:rPr>
                <w:rFonts w:ascii="Times New Roman" w:eastAsia="Times New Roman" w:hAnsi="Times New Roman" w:cs="Times New Roman"/>
                <w:sz w:val="24"/>
                <w:szCs w:val="24"/>
              </w:rPr>
              <w:t>meslá</w:t>
            </w:r>
            <w:r w:rsidRPr="00FA785F">
              <w:rPr>
                <w:rFonts w:ascii="Times New Roman" w:eastAsia="Times New Roman" w:hAnsi="Times New Roman" w:cs="Times New Roman"/>
                <w:spacing w:val="-1"/>
                <w:sz w:val="24"/>
                <w:szCs w:val="24"/>
              </w:rPr>
              <w:t xml:space="preserve"> </w:t>
            </w:r>
            <w:r w:rsidRPr="00FA785F">
              <w:rPr>
                <w:rFonts w:ascii="Times New Roman" w:eastAsia="Times New Roman" w:hAnsi="Times New Roman" w:cs="Times New Roman"/>
                <w:sz w:val="24"/>
                <w:szCs w:val="24"/>
              </w:rPr>
              <w:t>(</w:t>
            </w:r>
            <w:r w:rsidRPr="00FA785F">
              <w:rPr>
                <w:rFonts w:ascii="Times New Roman" w:eastAsia="Times New Roman" w:hAnsi="Times New Roman" w:cs="Times New Roman"/>
                <w:spacing w:val="1"/>
                <w:sz w:val="24"/>
                <w:szCs w:val="24"/>
              </w:rPr>
              <w:t>n</w:t>
            </w:r>
            <w:r w:rsidRPr="00FA785F">
              <w:rPr>
                <w:rFonts w:ascii="Times New Roman" w:eastAsia="Times New Roman" w:hAnsi="Times New Roman" w:cs="Times New Roman"/>
                <w:spacing w:val="-1"/>
                <w:sz w:val="24"/>
                <w:szCs w:val="24"/>
              </w:rPr>
              <w:t>a</w:t>
            </w:r>
            <w:r w:rsidRPr="00FA785F">
              <w:rPr>
                <w:rFonts w:ascii="Times New Roman" w:eastAsia="Times New Roman" w:hAnsi="Times New Roman" w:cs="Times New Roman"/>
                <w:sz w:val="24"/>
                <w:szCs w:val="24"/>
              </w:rPr>
              <w:t>p</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 t</w:t>
            </w:r>
            <w:r w:rsidRPr="00FA785F">
              <w:rPr>
                <w:rFonts w:ascii="Times New Roman" w:eastAsia="Times New Roman" w:hAnsi="Times New Roman" w:cs="Times New Roman"/>
                <w:spacing w:val="3"/>
                <w:sz w:val="24"/>
                <w:szCs w:val="24"/>
              </w:rPr>
              <w:t>k</w:t>
            </w:r>
            <w:r w:rsidRPr="00FA785F">
              <w:rPr>
                <w:rFonts w:ascii="Times New Roman" w:eastAsia="Times New Roman" w:hAnsi="Times New Roman" w:cs="Times New Roman"/>
                <w:spacing w:val="-1"/>
                <w:sz w:val="24"/>
                <w:szCs w:val="24"/>
              </w:rPr>
              <w:t>áč</w:t>
            </w:r>
            <w:r w:rsidRPr="00FA785F">
              <w:rPr>
                <w:rFonts w:ascii="Times New Roman" w:eastAsia="Times New Roman" w:hAnsi="Times New Roman" w:cs="Times New Roman"/>
                <w:sz w:val="24"/>
                <w:szCs w:val="24"/>
              </w:rPr>
              <w:t xml:space="preserve">stvo, </w:t>
            </w:r>
            <w:r w:rsidRPr="00FA785F">
              <w:rPr>
                <w:rFonts w:ascii="Times New Roman" w:eastAsia="Times New Roman" w:hAnsi="Times New Roman" w:cs="Times New Roman"/>
                <w:spacing w:val="5"/>
                <w:sz w:val="24"/>
                <w:szCs w:val="24"/>
              </w:rPr>
              <w:t>v</w:t>
            </w:r>
            <w:r w:rsidRPr="00FA785F">
              <w:rPr>
                <w:rFonts w:ascii="Times New Roman" w:eastAsia="Times New Roman" w:hAnsi="Times New Roman" w:cs="Times New Roman"/>
                <w:spacing w:val="-7"/>
                <w:sz w:val="24"/>
                <w:szCs w:val="24"/>
              </w:rPr>
              <w:t>ý</w:t>
            </w:r>
            <w:r w:rsidRPr="00FA785F">
              <w:rPr>
                <w:rFonts w:ascii="Times New Roman" w:eastAsia="Times New Roman" w:hAnsi="Times New Roman" w:cs="Times New Roman"/>
                <w:sz w:val="24"/>
                <w:szCs w:val="24"/>
              </w:rPr>
              <w:t>šiv</w:t>
            </w:r>
            <w:r w:rsidRPr="00FA785F">
              <w:rPr>
                <w:rFonts w:ascii="Times New Roman" w:eastAsia="Times New Roman" w:hAnsi="Times New Roman" w:cs="Times New Roman"/>
                <w:spacing w:val="3"/>
                <w:sz w:val="24"/>
                <w:szCs w:val="24"/>
              </w:rPr>
              <w:t>k</w:t>
            </w:r>
            <w:r w:rsidRPr="00FA785F">
              <w:rPr>
                <w:rFonts w:ascii="Times New Roman" w:eastAsia="Times New Roman" w:hAnsi="Times New Roman" w:cs="Times New Roman"/>
                <w:spacing w:val="-1"/>
                <w:sz w:val="24"/>
                <w:szCs w:val="24"/>
              </w:rPr>
              <w:t>á</w:t>
            </w:r>
            <w:r w:rsidRPr="00FA785F">
              <w:rPr>
                <w:rFonts w:ascii="Times New Roman" w:eastAsia="Times New Roman" w:hAnsi="Times New Roman" w:cs="Times New Roman"/>
                <w:sz w:val="24"/>
                <w:szCs w:val="24"/>
              </w:rPr>
              <w:t>rstvo, h</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pacing w:val="2"/>
                <w:sz w:val="24"/>
                <w:szCs w:val="24"/>
              </w:rPr>
              <w:t>n</w:t>
            </w:r>
            <w:r w:rsidRPr="00FA785F">
              <w:rPr>
                <w:rFonts w:ascii="Times New Roman" w:eastAsia="Times New Roman" w:hAnsi="Times New Roman" w:cs="Times New Roman"/>
                <w:spacing w:val="-1"/>
                <w:sz w:val="24"/>
                <w:szCs w:val="24"/>
              </w:rPr>
              <w:t>č</w:t>
            </w:r>
            <w:r w:rsidRPr="00FA785F">
              <w:rPr>
                <w:rFonts w:ascii="Times New Roman" w:eastAsia="Times New Roman" w:hAnsi="Times New Roman" w:cs="Times New Roman"/>
                <w:sz w:val="24"/>
                <w:szCs w:val="24"/>
              </w:rPr>
              <w:t>ia</w:t>
            </w:r>
            <w:r w:rsidRPr="00FA785F">
              <w:rPr>
                <w:rFonts w:ascii="Times New Roman" w:eastAsia="Times New Roman" w:hAnsi="Times New Roman" w:cs="Times New Roman"/>
                <w:spacing w:val="-1"/>
                <w:sz w:val="24"/>
                <w:szCs w:val="24"/>
              </w:rPr>
              <w:t>r</w:t>
            </w:r>
            <w:r w:rsidRPr="00FA785F">
              <w:rPr>
                <w:rFonts w:ascii="Times New Roman" w:eastAsia="Times New Roman" w:hAnsi="Times New Roman" w:cs="Times New Roman"/>
                <w:sz w:val="24"/>
                <w:szCs w:val="24"/>
              </w:rPr>
              <w:t>stvo)</w:t>
            </w:r>
          </w:p>
        </w:tc>
      </w:tr>
    </w:tbl>
    <w:p w:rsidR="00BB449A" w:rsidRDefault="00BB449A" w:rsidP="00BB449A">
      <w:pPr>
        <w:widowControl w:val="0"/>
        <w:tabs>
          <w:tab w:val="left" w:pos="820"/>
        </w:tabs>
        <w:spacing w:after="0" w:line="240" w:lineRule="auto"/>
        <w:ind w:right="-20"/>
        <w:rPr>
          <w:rFonts w:ascii="Times New Roman" w:eastAsia="Times New Roman" w:hAnsi="Times New Roman" w:cs="Times New Roman"/>
          <w:i/>
          <w:sz w:val="24"/>
          <w:szCs w:val="24"/>
          <w:u w:val="single"/>
        </w:rPr>
      </w:pPr>
    </w:p>
    <w:p w:rsidR="004C76A5" w:rsidRPr="00BB449A" w:rsidRDefault="00B54094" w:rsidP="00BB449A">
      <w:pPr>
        <w:widowControl w:val="0"/>
        <w:tabs>
          <w:tab w:val="left" w:pos="820"/>
        </w:tabs>
        <w:spacing w:after="0" w:line="240" w:lineRule="auto"/>
        <w:ind w:right="-20"/>
        <w:rPr>
          <w:rFonts w:ascii="Times New Roman" w:eastAsia="Times New Roman" w:hAnsi="Times New Roman" w:cs="Times New Roman"/>
          <w:i/>
          <w:sz w:val="24"/>
          <w:szCs w:val="24"/>
          <w:u w:val="single"/>
        </w:rPr>
      </w:pPr>
      <w:r>
        <w:rPr>
          <w:b/>
          <w:noProof/>
          <w:lang w:eastAsia="sk-SK"/>
        </w:rPr>
        <w:pict>
          <v:rect id="_x0000_s1132" style="position:absolute;margin-left:-46.85pt;margin-top:9.3pt;width:545.25pt;height:25.5pt;z-index:-25148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" strokecolor="#95b3d7" strokeweight="1pt">
            <v:fill color2="#b8cce4" focus="100%" type="gradient"/>
            <v:shadow on="t" color="#243f60" opacity=".5" offset="1pt"/>
          </v:rect>
        </w:pict>
      </w:r>
    </w:p>
    <w:p w:rsidR="00645A8B" w:rsidRPr="004C76A5" w:rsidRDefault="007A1D38" w:rsidP="007A1D38">
      <w:pPr>
        <w:pStyle w:val="Odsekzoznamu"/>
        <w:widowControl w:val="0"/>
        <w:tabs>
          <w:tab w:val="left" w:pos="820"/>
        </w:tabs>
        <w:spacing w:after="0" w:line="240" w:lineRule="auto"/>
        <w:ind w:left="420"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4C76A5" w:rsidRPr="004C76A5">
        <w:rPr>
          <w:rFonts w:ascii="Times New Roman" w:eastAsia="Times New Roman" w:hAnsi="Times New Roman" w:cs="Times New Roman"/>
          <w:b/>
          <w:sz w:val="24"/>
          <w:szCs w:val="24"/>
        </w:rPr>
        <w:t>UČEBNÉ ZDROJE</w:t>
      </w:r>
    </w:p>
    <w:p w:rsidR="00645A8B" w:rsidRDefault="00645A8B" w:rsidP="00B25907">
      <w:pPr>
        <w:pStyle w:val="Zkladntext2"/>
        <w:jc w:val="both"/>
        <w:rPr>
          <w:b/>
        </w:rPr>
      </w:pPr>
    </w:p>
    <w:p w:rsidR="00FA785F" w:rsidRPr="00F61645" w:rsidRDefault="00F61645" w:rsidP="00F61645">
      <w:pPr>
        <w:rPr>
          <w:rFonts w:ascii="Times New Roman" w:hAnsi="Times New Roman" w:cs="Times New Roman"/>
          <w:i/>
          <w:sz w:val="24"/>
          <w:u w:val="single"/>
        </w:rPr>
      </w:pPr>
      <w:r>
        <w:rPr>
          <w:rFonts w:ascii="Times New Roman" w:hAnsi="Times New Roman" w:cs="Times New Roman"/>
          <w:i/>
          <w:sz w:val="24"/>
          <w:u w:val="single"/>
        </w:rPr>
        <w:t xml:space="preserve">4. </w:t>
      </w:r>
      <w:r w:rsidR="000113E1" w:rsidRPr="00F61645">
        <w:rPr>
          <w:rFonts w:ascii="Times New Roman" w:hAnsi="Times New Roman" w:cs="Times New Roman"/>
          <w:i/>
          <w:sz w:val="24"/>
          <w:u w:val="single"/>
        </w:rPr>
        <w:t>ROČNÍK</w:t>
      </w:r>
    </w:p>
    <w:p w:rsidR="000113E1" w:rsidRDefault="000113E1" w:rsidP="0022755D">
      <w:pPr>
        <w:pStyle w:val="Odsekzoznamu"/>
        <w:numPr>
          <w:ilvl w:val="0"/>
          <w:numId w:val="708"/>
        </w:numPr>
        <w:rPr>
          <w:rFonts w:ascii="Times New Roman" w:hAnsi="Times New Roman" w:cs="Times New Roman"/>
          <w:sz w:val="24"/>
        </w:rPr>
      </w:pPr>
      <w:r w:rsidRPr="000113E1">
        <w:rPr>
          <w:rFonts w:ascii="Times New Roman" w:hAnsi="Times New Roman" w:cs="Times New Roman"/>
          <w:sz w:val="24"/>
        </w:rPr>
        <w:t>Pracovné vyučovanie pre 4. ročník ZŠ</w:t>
      </w:r>
      <w:r w:rsidR="00F61645">
        <w:rPr>
          <w:rFonts w:ascii="Times New Roman" w:hAnsi="Times New Roman" w:cs="Times New Roman"/>
          <w:sz w:val="24"/>
        </w:rPr>
        <w:t xml:space="preserve"> </w:t>
      </w:r>
      <w:r w:rsidR="00F61645" w:rsidRPr="00F61645">
        <w:rPr>
          <w:rFonts w:ascii="Times New Roman" w:hAnsi="Times New Roman" w:cs="Times New Roman"/>
          <w:sz w:val="24"/>
        </w:rPr>
        <w:t>(</w:t>
      </w:r>
      <w:r w:rsidRPr="00F61645">
        <w:rPr>
          <w:rFonts w:ascii="Times New Roman" w:hAnsi="Times New Roman" w:cs="Times New Roman"/>
          <w:sz w:val="24"/>
        </w:rPr>
        <w:t>doc. PhDr. Mária Kožuchová, CSc.</w:t>
      </w:r>
      <w:r w:rsidR="00F61645" w:rsidRPr="00F61645">
        <w:rPr>
          <w:rFonts w:ascii="Times New Roman" w:hAnsi="Times New Roman" w:cs="Times New Roman"/>
          <w:sz w:val="24"/>
        </w:rPr>
        <w:t xml:space="preserve">, </w:t>
      </w:r>
      <w:r w:rsidRPr="00F61645">
        <w:rPr>
          <w:rFonts w:ascii="Times New Roman" w:hAnsi="Times New Roman" w:cs="Times New Roman"/>
          <w:sz w:val="24"/>
        </w:rPr>
        <w:t>Mgr. Zuzana Hirschnerová, PhD.</w:t>
      </w:r>
      <w:r w:rsidR="00F61645" w:rsidRPr="00F61645">
        <w:rPr>
          <w:rFonts w:ascii="Times New Roman" w:hAnsi="Times New Roman" w:cs="Times New Roman"/>
          <w:sz w:val="24"/>
        </w:rPr>
        <w:t xml:space="preserve">, </w:t>
      </w:r>
      <w:r w:rsidRPr="00F61645">
        <w:rPr>
          <w:rFonts w:ascii="Times New Roman" w:hAnsi="Times New Roman" w:cs="Times New Roman"/>
          <w:sz w:val="24"/>
        </w:rPr>
        <w:t>Mgr. Anna Vorelová</w:t>
      </w:r>
      <w:r w:rsidR="00F61645" w:rsidRPr="00F61645">
        <w:rPr>
          <w:rFonts w:ascii="Times New Roman" w:hAnsi="Times New Roman" w:cs="Times New Roman"/>
          <w:sz w:val="24"/>
        </w:rPr>
        <w:t>)</w:t>
      </w:r>
    </w:p>
    <w:p w:rsidR="0022755D" w:rsidRPr="00F61645" w:rsidRDefault="0022755D" w:rsidP="0022755D">
      <w:pPr>
        <w:pStyle w:val="Odsekzoznamu"/>
        <w:ind w:left="360"/>
        <w:rPr>
          <w:rFonts w:ascii="Times New Roman" w:hAnsi="Times New Roman" w:cs="Times New Roman"/>
          <w:sz w:val="24"/>
        </w:rPr>
      </w:pPr>
    </w:p>
    <w:p w:rsidR="00DB582D" w:rsidRDefault="00DB582D" w:rsidP="00B25907">
      <w:pPr>
        <w:pStyle w:val="Zkladntext2"/>
        <w:jc w:val="both"/>
        <w:rPr>
          <w:b/>
        </w:rPr>
      </w:pPr>
    </w:p>
    <w:p w:rsidR="00FA785F" w:rsidRDefault="007A1D38" w:rsidP="00483B93">
      <w:pPr>
        <w:pStyle w:val="Zkladntext2"/>
        <w:spacing w:line="480" w:lineRule="auto"/>
        <w:jc w:val="center"/>
        <w:rPr>
          <w:b/>
        </w:rPr>
      </w:pPr>
      <w:r w:rsidRPr="00D43507">
        <w:rPr>
          <w:b/>
          <w:bCs/>
        </w:rPr>
        <w:lastRenderedPageBreak/>
        <w:t>6. HODNOTENIE PREDMETU</w:t>
      </w:r>
      <w:r w:rsidR="00B54094">
        <w:rPr>
          <w:b/>
          <w:noProof/>
          <w:lang w:eastAsia="sk-SK"/>
        </w:rPr>
        <w:pict>
          <v:rect id="_x0000_s1133" style="position:absolute;left:0;text-align:left;margin-left:-46.85pt;margin-top:-3.3pt;width:545.25pt;height:25.5pt;z-index:-251484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" strokecolor="#95b3d7" strokeweight="1pt">
            <v:fill color2="#b8cce4" focus="100%" type="gradient"/>
            <v:shadow on="t" color="#243f60" opacity=".5" offset="1pt"/>
          </v:rect>
        </w:pict>
      </w:r>
    </w:p>
    <w:p w:rsidR="00645A8B" w:rsidRDefault="00645A8B" w:rsidP="00B25907">
      <w:pPr>
        <w:pStyle w:val="Zkladntext2"/>
        <w:jc w:val="both"/>
        <w:rPr>
          <w:b/>
        </w:rPr>
      </w:pPr>
    </w:p>
    <w:p w:rsidR="00E3509E" w:rsidRPr="00E3509E" w:rsidRDefault="00E3509E" w:rsidP="00E3509E">
      <w:pPr>
        <w:spacing w:after="0"/>
        <w:rPr>
          <w:rFonts w:ascii="Times New Roman" w:eastAsia="Calibri" w:hAnsi="Times New Roman" w:cs="Times New Roman"/>
          <w:i/>
          <w:sz w:val="24"/>
          <w:szCs w:val="24"/>
          <w:u w:val="single"/>
        </w:rPr>
      </w:pPr>
      <w:r w:rsidRPr="00E3509E">
        <w:rPr>
          <w:rFonts w:ascii="Times New Roman" w:eastAsia="Calibri" w:hAnsi="Times New Roman" w:cs="Times New Roman"/>
          <w:i/>
          <w:sz w:val="24"/>
          <w:szCs w:val="24"/>
          <w:u w:val="single"/>
        </w:rPr>
        <w:t>Prospech žiakov sa klasifikuje týmito stupňami:</w:t>
      </w:r>
    </w:p>
    <w:p w:rsidR="00E3509E" w:rsidRPr="00E3509E" w:rsidRDefault="00E3509E" w:rsidP="00E3509E">
      <w:pPr>
        <w:spacing w:after="0" w:line="240" w:lineRule="auto"/>
        <w:rPr>
          <w:rFonts w:ascii="Times New Roman" w:eastAsia="Calibri" w:hAnsi="Times New Roman" w:cs="Times New Roman"/>
          <w:sz w:val="24"/>
          <w:szCs w:val="24"/>
        </w:rPr>
      </w:pPr>
      <w:r w:rsidRPr="00E3509E">
        <w:rPr>
          <w:rFonts w:ascii="Times New Roman" w:eastAsia="Calibri" w:hAnsi="Times New Roman" w:cs="Times New Roman"/>
          <w:sz w:val="24"/>
          <w:szCs w:val="24"/>
        </w:rPr>
        <w:t>1 – výborný</w:t>
      </w:r>
    </w:p>
    <w:p w:rsidR="00E3509E" w:rsidRPr="00E3509E" w:rsidRDefault="00E3509E" w:rsidP="00E3509E">
      <w:pPr>
        <w:spacing w:after="0" w:line="240" w:lineRule="auto"/>
        <w:rPr>
          <w:rFonts w:ascii="Times New Roman" w:eastAsia="Calibri" w:hAnsi="Times New Roman" w:cs="Times New Roman"/>
          <w:sz w:val="24"/>
          <w:szCs w:val="24"/>
        </w:rPr>
      </w:pPr>
      <w:r w:rsidRPr="00E3509E">
        <w:rPr>
          <w:rFonts w:ascii="Times New Roman" w:eastAsia="Calibri" w:hAnsi="Times New Roman" w:cs="Times New Roman"/>
          <w:sz w:val="24"/>
          <w:szCs w:val="24"/>
        </w:rPr>
        <w:t xml:space="preserve">2 – chválitebný </w:t>
      </w:r>
    </w:p>
    <w:p w:rsidR="00E3509E" w:rsidRPr="00E3509E" w:rsidRDefault="00E3509E" w:rsidP="00E3509E">
      <w:pPr>
        <w:spacing w:after="0" w:line="240" w:lineRule="auto"/>
        <w:rPr>
          <w:rFonts w:ascii="Times New Roman" w:eastAsia="Calibri" w:hAnsi="Times New Roman" w:cs="Times New Roman"/>
          <w:sz w:val="24"/>
          <w:szCs w:val="24"/>
        </w:rPr>
      </w:pPr>
      <w:r w:rsidRPr="00E3509E">
        <w:rPr>
          <w:rFonts w:ascii="Times New Roman" w:eastAsia="Calibri" w:hAnsi="Times New Roman" w:cs="Times New Roman"/>
          <w:sz w:val="24"/>
          <w:szCs w:val="24"/>
        </w:rPr>
        <w:t>3 – dobrý</w:t>
      </w:r>
    </w:p>
    <w:p w:rsidR="00E3509E" w:rsidRPr="00E3509E" w:rsidRDefault="00E3509E" w:rsidP="00E3509E">
      <w:pPr>
        <w:spacing w:after="0" w:line="240" w:lineRule="auto"/>
        <w:rPr>
          <w:rFonts w:ascii="Times New Roman" w:eastAsia="Calibri" w:hAnsi="Times New Roman" w:cs="Times New Roman"/>
          <w:sz w:val="24"/>
          <w:szCs w:val="24"/>
        </w:rPr>
      </w:pPr>
      <w:r w:rsidRPr="00E3509E">
        <w:rPr>
          <w:rFonts w:ascii="Times New Roman" w:eastAsia="Calibri" w:hAnsi="Times New Roman" w:cs="Times New Roman"/>
          <w:sz w:val="24"/>
          <w:szCs w:val="24"/>
        </w:rPr>
        <w:t>4 – dostatočný</w:t>
      </w:r>
    </w:p>
    <w:p w:rsidR="00E3509E" w:rsidRPr="00E3509E" w:rsidRDefault="00E3509E" w:rsidP="00E3509E">
      <w:pPr>
        <w:spacing w:after="0" w:line="240" w:lineRule="auto"/>
        <w:rPr>
          <w:rFonts w:ascii="Times New Roman" w:eastAsia="Calibri" w:hAnsi="Times New Roman" w:cs="Times New Roman"/>
          <w:sz w:val="24"/>
          <w:szCs w:val="24"/>
        </w:rPr>
      </w:pPr>
      <w:r w:rsidRPr="00E3509E">
        <w:rPr>
          <w:rFonts w:ascii="Times New Roman" w:eastAsia="Calibri" w:hAnsi="Times New Roman" w:cs="Times New Roman"/>
          <w:sz w:val="24"/>
          <w:szCs w:val="24"/>
        </w:rPr>
        <w:t>5 – nedostatočný</w:t>
      </w:r>
    </w:p>
    <w:p w:rsidR="00E3509E" w:rsidRPr="00E3509E" w:rsidRDefault="00E3509E" w:rsidP="00E3509E">
      <w:pPr>
        <w:pStyle w:val="Bezriadkovania"/>
        <w:jc w:val="center"/>
        <w:rPr>
          <w:rFonts w:ascii="Times New Roman" w:eastAsia="Calibri" w:hAnsi="Times New Roman" w:cs="Times New Roman"/>
          <w:b/>
          <w:sz w:val="24"/>
          <w:szCs w:val="24"/>
        </w:rPr>
      </w:pPr>
    </w:p>
    <w:p w:rsidR="00E3509E" w:rsidRPr="00E3509E" w:rsidRDefault="00E3509E" w:rsidP="00E3509E">
      <w:pPr>
        <w:pStyle w:val="Bezriadkovania"/>
        <w:spacing w:line="276" w:lineRule="auto"/>
        <w:jc w:val="both"/>
        <w:rPr>
          <w:rFonts w:ascii="Times New Roman" w:eastAsia="Calibri" w:hAnsi="Times New Roman" w:cs="Times New Roman"/>
          <w:i/>
          <w:sz w:val="24"/>
          <w:szCs w:val="24"/>
          <w:u w:val="single"/>
        </w:rPr>
      </w:pPr>
      <w:r w:rsidRPr="00E3509E">
        <w:rPr>
          <w:rFonts w:ascii="Times New Roman" w:eastAsia="Calibri" w:hAnsi="Times New Roman" w:cs="Times New Roman"/>
          <w:i/>
          <w:sz w:val="24"/>
          <w:szCs w:val="24"/>
          <w:u w:val="single"/>
        </w:rPr>
        <w:t>Žiak je hodnotený za:</w:t>
      </w:r>
    </w:p>
    <w:p w:rsidR="00E3509E" w:rsidRPr="00E3509E" w:rsidRDefault="00E3509E" w:rsidP="00C5790C">
      <w:pPr>
        <w:pStyle w:val="Odsekzoznamu"/>
        <w:numPr>
          <w:ilvl w:val="0"/>
          <w:numId w:val="626"/>
        </w:numPr>
        <w:autoSpaceDE w:val="0"/>
        <w:autoSpaceDN w:val="0"/>
        <w:adjustRightInd w:val="0"/>
        <w:spacing w:after="0"/>
        <w:jc w:val="both"/>
        <w:rPr>
          <w:rFonts w:ascii="Times New Roman" w:eastAsia="Calibri" w:hAnsi="Times New Roman" w:cs="Times New Roman"/>
          <w:color w:val="000000"/>
          <w:sz w:val="24"/>
          <w:szCs w:val="24"/>
        </w:rPr>
      </w:pPr>
      <w:r w:rsidRPr="00E3509E">
        <w:rPr>
          <w:rFonts w:ascii="Times New Roman" w:eastAsia="Calibri" w:hAnsi="Times New Roman" w:cs="Times New Roman"/>
          <w:color w:val="000000"/>
          <w:sz w:val="24"/>
          <w:szCs w:val="24"/>
        </w:rPr>
        <w:t xml:space="preserve">používanie základných techník </w:t>
      </w:r>
    </w:p>
    <w:p w:rsidR="00E3509E" w:rsidRPr="00E3509E" w:rsidRDefault="00E3509E" w:rsidP="00C5790C">
      <w:pPr>
        <w:pStyle w:val="Odsekzoznamu"/>
        <w:numPr>
          <w:ilvl w:val="0"/>
          <w:numId w:val="626"/>
        </w:numPr>
        <w:autoSpaceDE w:val="0"/>
        <w:autoSpaceDN w:val="0"/>
        <w:adjustRightInd w:val="0"/>
        <w:spacing w:after="0"/>
        <w:jc w:val="both"/>
        <w:rPr>
          <w:rFonts w:ascii="Times New Roman" w:eastAsia="Calibri" w:hAnsi="Times New Roman" w:cs="Times New Roman"/>
          <w:color w:val="000000"/>
          <w:sz w:val="24"/>
          <w:szCs w:val="24"/>
        </w:rPr>
      </w:pPr>
      <w:r w:rsidRPr="00E3509E">
        <w:rPr>
          <w:rFonts w:ascii="Times New Roman" w:eastAsia="Calibri" w:hAnsi="Times New Roman" w:cs="Times New Roman"/>
          <w:color w:val="000000"/>
          <w:sz w:val="24"/>
          <w:szCs w:val="24"/>
        </w:rPr>
        <w:t>pomenovanie umeleckých diel a vyjadrenie svojho zážitku z nich</w:t>
      </w:r>
    </w:p>
    <w:p w:rsidR="00E3509E" w:rsidRPr="00E3509E" w:rsidRDefault="00E3509E" w:rsidP="00C5790C">
      <w:pPr>
        <w:pStyle w:val="Odsekzoznamu"/>
        <w:numPr>
          <w:ilvl w:val="0"/>
          <w:numId w:val="626"/>
        </w:numPr>
        <w:autoSpaceDE w:val="0"/>
        <w:autoSpaceDN w:val="0"/>
        <w:adjustRightInd w:val="0"/>
        <w:spacing w:after="0"/>
        <w:jc w:val="both"/>
        <w:rPr>
          <w:rFonts w:ascii="Times New Roman" w:eastAsia="Calibri" w:hAnsi="Times New Roman" w:cs="Times New Roman"/>
          <w:color w:val="000000"/>
          <w:sz w:val="24"/>
          <w:szCs w:val="24"/>
        </w:rPr>
      </w:pPr>
      <w:r w:rsidRPr="00E3509E">
        <w:rPr>
          <w:rFonts w:ascii="Times New Roman" w:eastAsia="Calibri" w:hAnsi="Times New Roman" w:cs="Times New Roman"/>
          <w:color w:val="000000"/>
          <w:sz w:val="24"/>
          <w:szCs w:val="24"/>
        </w:rPr>
        <w:t>tvorivosť,  nápaditosť a tvorivú sebarealizáciu</w:t>
      </w:r>
    </w:p>
    <w:p w:rsidR="00E3509E" w:rsidRPr="00E3509E" w:rsidRDefault="00E3509E" w:rsidP="00C5790C">
      <w:pPr>
        <w:pStyle w:val="Odsekzoznamu"/>
        <w:numPr>
          <w:ilvl w:val="0"/>
          <w:numId w:val="626"/>
        </w:numPr>
        <w:autoSpaceDE w:val="0"/>
        <w:autoSpaceDN w:val="0"/>
        <w:adjustRightInd w:val="0"/>
        <w:spacing w:after="0"/>
        <w:jc w:val="both"/>
        <w:rPr>
          <w:rFonts w:ascii="Times New Roman" w:eastAsia="Calibri" w:hAnsi="Times New Roman" w:cs="Times New Roman"/>
          <w:color w:val="000000"/>
          <w:sz w:val="24"/>
          <w:szCs w:val="24"/>
        </w:rPr>
      </w:pPr>
      <w:r w:rsidRPr="00E3509E">
        <w:rPr>
          <w:rFonts w:ascii="Times New Roman" w:eastAsia="Calibri" w:hAnsi="Times New Roman" w:cs="Times New Roman"/>
          <w:color w:val="000000"/>
          <w:sz w:val="24"/>
          <w:szCs w:val="24"/>
        </w:rPr>
        <w:t>vyjadrovanie sa výtvarnými prostriedkami prostredníctvom vybraných médií, nástrojov a techník</w:t>
      </w:r>
    </w:p>
    <w:p w:rsidR="00E3509E" w:rsidRPr="00E3509E" w:rsidRDefault="00E3509E" w:rsidP="00C5790C">
      <w:pPr>
        <w:pStyle w:val="Odsekzoznamu"/>
        <w:numPr>
          <w:ilvl w:val="0"/>
          <w:numId w:val="626"/>
        </w:numPr>
        <w:autoSpaceDE w:val="0"/>
        <w:autoSpaceDN w:val="0"/>
        <w:adjustRightInd w:val="0"/>
        <w:spacing w:after="0"/>
        <w:jc w:val="both"/>
        <w:rPr>
          <w:rFonts w:ascii="Times New Roman" w:eastAsia="Calibri" w:hAnsi="Times New Roman" w:cs="Times New Roman"/>
          <w:sz w:val="24"/>
          <w:szCs w:val="24"/>
        </w:rPr>
      </w:pPr>
      <w:r w:rsidRPr="00E3509E">
        <w:rPr>
          <w:rFonts w:ascii="Times New Roman" w:eastAsia="Calibri" w:hAnsi="Times New Roman" w:cs="Times New Roman"/>
          <w:color w:val="000000"/>
          <w:sz w:val="24"/>
          <w:szCs w:val="24"/>
        </w:rPr>
        <w:t xml:space="preserve">poznávanie hodnôt umenia a kultúry </w:t>
      </w:r>
    </w:p>
    <w:p w:rsidR="00E3509E" w:rsidRPr="00E3509E" w:rsidRDefault="00E3509E" w:rsidP="00C5790C">
      <w:pPr>
        <w:pStyle w:val="Odsekzoznamu"/>
        <w:numPr>
          <w:ilvl w:val="0"/>
          <w:numId w:val="626"/>
        </w:numPr>
        <w:autoSpaceDE w:val="0"/>
        <w:autoSpaceDN w:val="0"/>
        <w:adjustRightInd w:val="0"/>
        <w:spacing w:after="0"/>
        <w:jc w:val="both"/>
        <w:rPr>
          <w:rFonts w:ascii="Times New Roman" w:eastAsia="Calibri" w:hAnsi="Times New Roman" w:cs="Times New Roman"/>
          <w:sz w:val="24"/>
          <w:szCs w:val="24"/>
        </w:rPr>
      </w:pPr>
      <w:r w:rsidRPr="00E3509E">
        <w:rPr>
          <w:rFonts w:ascii="Times New Roman" w:eastAsia="Calibri" w:hAnsi="Times New Roman" w:cs="Times New Roman"/>
          <w:color w:val="000000"/>
          <w:sz w:val="24"/>
          <w:szCs w:val="24"/>
        </w:rPr>
        <w:t>zapájanie sa do výtvarných súťaží</w:t>
      </w:r>
    </w:p>
    <w:p w:rsidR="00E3509E" w:rsidRPr="00E3509E" w:rsidRDefault="00E3509E" w:rsidP="00C5790C">
      <w:pPr>
        <w:pStyle w:val="Odsekzoznamu"/>
        <w:numPr>
          <w:ilvl w:val="0"/>
          <w:numId w:val="626"/>
        </w:numPr>
        <w:autoSpaceDE w:val="0"/>
        <w:autoSpaceDN w:val="0"/>
        <w:adjustRightInd w:val="0"/>
        <w:spacing w:after="0"/>
        <w:jc w:val="both"/>
        <w:rPr>
          <w:rFonts w:ascii="Times New Roman" w:eastAsia="Calibri" w:hAnsi="Times New Roman" w:cs="Times New Roman"/>
          <w:sz w:val="24"/>
          <w:szCs w:val="24"/>
        </w:rPr>
      </w:pPr>
      <w:r w:rsidRPr="00E3509E">
        <w:rPr>
          <w:rFonts w:ascii="Times New Roman" w:eastAsia="Calibri" w:hAnsi="Times New Roman" w:cs="Times New Roman"/>
          <w:color w:val="000000"/>
          <w:sz w:val="24"/>
          <w:szCs w:val="24"/>
        </w:rPr>
        <w:t>dôslednú prípravu na hodinu – pomôcky</w:t>
      </w:r>
    </w:p>
    <w:p w:rsidR="004C76A5" w:rsidRDefault="004C76A5" w:rsidP="00B25907">
      <w:pPr>
        <w:pStyle w:val="Zkladntext2"/>
        <w:jc w:val="both"/>
        <w:rPr>
          <w:b/>
        </w:rPr>
      </w:pPr>
    </w:p>
    <w:p w:rsidR="004C76A5" w:rsidRDefault="004C76A5" w:rsidP="00B25907">
      <w:pPr>
        <w:pStyle w:val="Zkladntext2"/>
        <w:jc w:val="both"/>
        <w:rPr>
          <w:b/>
        </w:rPr>
      </w:pPr>
    </w:p>
    <w:p w:rsidR="004C76A5" w:rsidRDefault="004C76A5" w:rsidP="00B25907">
      <w:pPr>
        <w:pStyle w:val="Zkladntext2"/>
        <w:jc w:val="both"/>
        <w:rPr>
          <w:b/>
        </w:rPr>
      </w:pPr>
    </w:p>
    <w:p w:rsidR="004C76A5" w:rsidRDefault="004C76A5" w:rsidP="00B25907">
      <w:pPr>
        <w:pStyle w:val="Zkladntext2"/>
        <w:jc w:val="both"/>
        <w:rPr>
          <w:b/>
        </w:rPr>
      </w:pPr>
    </w:p>
    <w:p w:rsidR="004C76A5" w:rsidRDefault="004C76A5" w:rsidP="00B25907">
      <w:pPr>
        <w:pStyle w:val="Zkladntext2"/>
        <w:jc w:val="both"/>
        <w:rPr>
          <w:b/>
        </w:rPr>
      </w:pPr>
    </w:p>
    <w:p w:rsidR="00E3509E" w:rsidRDefault="00E3509E" w:rsidP="00B25907">
      <w:pPr>
        <w:pStyle w:val="Zkladntext2"/>
        <w:jc w:val="both"/>
        <w:rPr>
          <w:b/>
        </w:rPr>
      </w:pPr>
    </w:p>
    <w:p w:rsidR="00E3509E" w:rsidRDefault="00E3509E" w:rsidP="00B25907">
      <w:pPr>
        <w:pStyle w:val="Zkladntext2"/>
        <w:jc w:val="both"/>
        <w:rPr>
          <w:b/>
        </w:rPr>
      </w:pPr>
    </w:p>
    <w:p w:rsidR="00E3509E" w:rsidRDefault="00E3509E" w:rsidP="00B25907">
      <w:pPr>
        <w:pStyle w:val="Zkladntext2"/>
        <w:jc w:val="both"/>
        <w:rPr>
          <w:b/>
        </w:rPr>
      </w:pPr>
    </w:p>
    <w:p w:rsidR="007625F0" w:rsidRDefault="007625F0" w:rsidP="00B25907">
      <w:pPr>
        <w:pStyle w:val="Zkladntext2"/>
        <w:jc w:val="both"/>
        <w:rPr>
          <w:b/>
        </w:rPr>
      </w:pPr>
    </w:p>
    <w:p w:rsidR="007625F0" w:rsidRDefault="007625F0" w:rsidP="00B25907">
      <w:pPr>
        <w:pStyle w:val="Zkladntext2"/>
        <w:jc w:val="both"/>
        <w:rPr>
          <w:b/>
        </w:rPr>
      </w:pPr>
    </w:p>
    <w:p w:rsidR="007625F0" w:rsidRDefault="007625F0" w:rsidP="00B25907">
      <w:pPr>
        <w:pStyle w:val="Zkladntext2"/>
        <w:jc w:val="both"/>
        <w:rPr>
          <w:b/>
        </w:rPr>
      </w:pPr>
    </w:p>
    <w:p w:rsidR="007625F0" w:rsidRDefault="007625F0" w:rsidP="00B25907">
      <w:pPr>
        <w:pStyle w:val="Zkladntext2"/>
        <w:jc w:val="both"/>
        <w:rPr>
          <w:b/>
        </w:rPr>
      </w:pPr>
    </w:p>
    <w:p w:rsidR="007625F0" w:rsidRDefault="007625F0" w:rsidP="00B25907">
      <w:pPr>
        <w:pStyle w:val="Zkladntext2"/>
        <w:jc w:val="both"/>
        <w:rPr>
          <w:b/>
        </w:rPr>
      </w:pPr>
    </w:p>
    <w:p w:rsidR="007625F0" w:rsidRDefault="007625F0" w:rsidP="00B25907">
      <w:pPr>
        <w:pStyle w:val="Zkladntext2"/>
        <w:jc w:val="both"/>
        <w:rPr>
          <w:b/>
        </w:rPr>
      </w:pPr>
    </w:p>
    <w:p w:rsidR="007625F0" w:rsidRDefault="007625F0" w:rsidP="00B25907">
      <w:pPr>
        <w:pStyle w:val="Zkladntext2"/>
        <w:jc w:val="both"/>
        <w:rPr>
          <w:b/>
        </w:rPr>
      </w:pPr>
    </w:p>
    <w:p w:rsidR="007625F0" w:rsidRDefault="007625F0" w:rsidP="00B25907">
      <w:pPr>
        <w:pStyle w:val="Zkladntext2"/>
        <w:jc w:val="both"/>
        <w:rPr>
          <w:b/>
        </w:rPr>
      </w:pPr>
    </w:p>
    <w:p w:rsidR="007625F0" w:rsidRDefault="007625F0" w:rsidP="00B25907">
      <w:pPr>
        <w:pStyle w:val="Zkladntext2"/>
        <w:jc w:val="both"/>
        <w:rPr>
          <w:b/>
        </w:rPr>
      </w:pPr>
    </w:p>
    <w:p w:rsidR="00106112" w:rsidRDefault="00106112" w:rsidP="00B25907">
      <w:pPr>
        <w:pStyle w:val="Zkladntext2"/>
        <w:jc w:val="both"/>
        <w:rPr>
          <w:b/>
        </w:rPr>
      </w:pPr>
    </w:p>
    <w:p w:rsidR="00106112" w:rsidRDefault="00106112" w:rsidP="00B25907">
      <w:pPr>
        <w:pStyle w:val="Zkladntext2"/>
        <w:jc w:val="both"/>
        <w:rPr>
          <w:b/>
        </w:rPr>
      </w:pPr>
    </w:p>
    <w:p w:rsidR="00397726" w:rsidRDefault="00397726" w:rsidP="00B25907">
      <w:pPr>
        <w:pStyle w:val="Zkladntext2"/>
        <w:jc w:val="both"/>
        <w:rPr>
          <w:b/>
        </w:rPr>
      </w:pPr>
    </w:p>
    <w:p w:rsidR="00E3509E" w:rsidRDefault="00E3509E" w:rsidP="00B25907">
      <w:pPr>
        <w:pStyle w:val="Zkladntext2"/>
        <w:jc w:val="both"/>
        <w:rPr>
          <w:b/>
        </w:rPr>
      </w:pPr>
    </w:p>
    <w:p w:rsidR="0022755D" w:rsidRDefault="0022755D" w:rsidP="00B25907">
      <w:pPr>
        <w:pStyle w:val="Zkladntext2"/>
        <w:jc w:val="both"/>
        <w:rPr>
          <w:b/>
        </w:rPr>
      </w:pPr>
    </w:p>
    <w:p w:rsidR="0022755D" w:rsidRDefault="0022755D" w:rsidP="00B25907">
      <w:pPr>
        <w:pStyle w:val="Zkladntext2"/>
        <w:jc w:val="both"/>
        <w:rPr>
          <w:b/>
        </w:rPr>
      </w:pPr>
    </w:p>
    <w:p w:rsidR="0022755D" w:rsidRDefault="0022755D" w:rsidP="00B25907">
      <w:pPr>
        <w:pStyle w:val="Zkladntext2"/>
        <w:jc w:val="both"/>
        <w:rPr>
          <w:b/>
        </w:rPr>
      </w:pPr>
    </w:p>
    <w:p w:rsidR="0022755D" w:rsidRDefault="0022755D" w:rsidP="00B25907">
      <w:pPr>
        <w:pStyle w:val="Zkladntext2"/>
        <w:jc w:val="both"/>
        <w:rPr>
          <w:b/>
        </w:rPr>
      </w:pPr>
    </w:p>
    <w:p w:rsidR="0022755D" w:rsidRDefault="0022755D" w:rsidP="00B25907">
      <w:pPr>
        <w:pStyle w:val="Zkladntext2"/>
        <w:jc w:val="both"/>
        <w:rPr>
          <w:b/>
        </w:rPr>
      </w:pPr>
    </w:p>
    <w:p w:rsidR="00E3509E" w:rsidRDefault="00E3509E" w:rsidP="00B25907">
      <w:pPr>
        <w:pStyle w:val="Zkladntext2"/>
        <w:jc w:val="both"/>
        <w:rPr>
          <w:b/>
        </w:rPr>
      </w:pPr>
    </w:p>
    <w:p w:rsidR="00E3509E" w:rsidRDefault="00E3509E" w:rsidP="00B25907">
      <w:pPr>
        <w:pStyle w:val="Zkladntext2"/>
        <w:jc w:val="both"/>
        <w:rPr>
          <w:b/>
        </w:rPr>
      </w:pPr>
    </w:p>
    <w:p w:rsidR="00AC47E0" w:rsidRPr="00BB3F8E" w:rsidRDefault="00AC47E0" w:rsidP="00C5790C">
      <w:pPr>
        <w:pStyle w:val="Nadpis1"/>
        <w:numPr>
          <w:ilvl w:val="1"/>
          <w:numId w:val="643"/>
        </w:numPr>
        <w:autoSpaceDE w:val="0"/>
        <w:autoSpaceDN w:val="0"/>
        <w:adjustRightInd w:val="0"/>
        <w:spacing w:before="0"/>
        <w:ind w:left="981" w:hanging="624"/>
        <w:jc w:val="both"/>
        <w:rPr>
          <w:rFonts w:ascii="Times New Roman" w:hAnsi="Times New Roman" w:cs="Times New Roman"/>
        </w:rPr>
      </w:pPr>
      <w:bookmarkStart w:id="483" w:name="_Toc524454844"/>
      <w:r>
        <w:lastRenderedPageBreak/>
        <w:t>UČEBNÉ OSNOVY PREDMETU HUDOBNÁ VÝCHOVA</w:t>
      </w:r>
      <w:bookmarkEnd w:id="483"/>
    </w:p>
    <w:p w:rsidR="004C76A5" w:rsidRDefault="004C76A5" w:rsidP="00B25907">
      <w:pPr>
        <w:pStyle w:val="Zkladntext2"/>
        <w:jc w:val="both"/>
        <w:rPr>
          <w:b/>
        </w:rPr>
      </w:pPr>
    </w:p>
    <w:p w:rsidR="004C76A5" w:rsidRDefault="00B54094" w:rsidP="00B25907">
      <w:pPr>
        <w:pStyle w:val="Zkladntext2"/>
        <w:jc w:val="both"/>
        <w:rPr>
          <w:b/>
        </w:rPr>
      </w:pPr>
      <w:r>
        <w:rPr>
          <w:b/>
          <w:noProof/>
          <w:lang w:eastAsia="sk-SK"/>
        </w:rPr>
        <w:pict>
          <v:shape id="AutoShape 132" o:spid="_x0000_s1038" type="#_x0000_t53" style="position:absolute;left:0;text-align:left;margin-left:71.45pt;margin-top:10.05pt;width:309.75pt;height:48.75pt;z-index:251794432;visibility:visible;mso-position-horizontal-relative:margin" fillcolor="#4f81bd" strokecolor="#f2f2f2" strokeweight="3pt">
            <v:shadow on="t" color="#243f60" opacity=".5" offset="1pt"/>
            <v:textbox style="mso-next-textbox:#AutoShape 132">
              <w:txbxContent>
                <w:p w:rsidR="00FD25E5" w:rsidRPr="00D42E5B" w:rsidRDefault="00FD25E5" w:rsidP="00D42E5B">
                  <w:pPr>
                    <w:jc w:val="center"/>
                    <w:rPr>
                      <w:rFonts w:ascii="Times New Roman" w:hAnsi="Times New Roman" w:cs="Times New Roman"/>
                      <w:b/>
                    </w:rPr>
                  </w:pPr>
                  <w:r w:rsidRPr="00D42E5B">
                    <w:rPr>
                      <w:rFonts w:ascii="Times New Roman" w:hAnsi="Times New Roman" w:cs="Times New Roman"/>
                      <w:b/>
                      <w:sz w:val="28"/>
                      <w:szCs w:val="28"/>
                    </w:rPr>
                    <w:t>HUDOBNÁ VÝCHOVA</w:t>
                  </w:r>
                </w:p>
              </w:txbxContent>
            </v:textbox>
            <w10:wrap anchorx="margin"/>
          </v:shape>
        </w:pict>
      </w:r>
    </w:p>
    <w:p w:rsidR="004C76A5" w:rsidRDefault="004C76A5" w:rsidP="00B25907">
      <w:pPr>
        <w:pStyle w:val="Zkladntext2"/>
        <w:jc w:val="both"/>
        <w:rPr>
          <w:b/>
        </w:rPr>
      </w:pPr>
    </w:p>
    <w:p w:rsidR="004C76A5" w:rsidRDefault="004C76A5" w:rsidP="00B25907">
      <w:pPr>
        <w:pStyle w:val="Zkladntext2"/>
        <w:jc w:val="both"/>
        <w:rPr>
          <w:b/>
        </w:rPr>
      </w:pPr>
    </w:p>
    <w:p w:rsidR="004C76A5" w:rsidRDefault="004C76A5" w:rsidP="00B25907">
      <w:pPr>
        <w:pStyle w:val="Zkladntext2"/>
        <w:jc w:val="both"/>
        <w:rPr>
          <w:b/>
        </w:rPr>
      </w:pPr>
    </w:p>
    <w:p w:rsidR="00D42E5B" w:rsidRPr="00D43507" w:rsidRDefault="00D42E5B" w:rsidP="00B25907">
      <w:pPr>
        <w:pStyle w:val="Zkladntext2"/>
        <w:jc w:val="both"/>
        <w:rPr>
          <w:b/>
        </w:rPr>
      </w:pPr>
    </w:p>
    <w:p w:rsidR="00D42E5B" w:rsidRPr="00D43507" w:rsidRDefault="00D42E5B" w:rsidP="00B25907">
      <w:pPr>
        <w:pStyle w:val="Zkladntext2"/>
        <w:jc w:val="both"/>
        <w:rPr>
          <w:b/>
        </w:rPr>
      </w:pPr>
    </w:p>
    <w:p w:rsidR="00D42E5B" w:rsidRPr="00D43507" w:rsidRDefault="00D42E5B" w:rsidP="00B25907">
      <w:pPr>
        <w:pStyle w:val="Zkladntext2"/>
        <w:jc w:val="both"/>
        <w:rPr>
          <w:b/>
        </w:rPr>
      </w:pPr>
    </w:p>
    <w:tbl>
      <w:tblPr>
        <w:tblStyle w:val="Mriekatabuky1"/>
        <w:tblW w:w="9417" w:type="dxa"/>
        <w:tblLook w:val="00A0" w:firstRow="1" w:lastRow="0" w:firstColumn="1" w:lastColumn="0" w:noHBand="0" w:noVBand="0"/>
      </w:tblPr>
      <w:tblGrid>
        <w:gridCol w:w="3224"/>
        <w:gridCol w:w="1548"/>
        <w:gridCol w:w="1548"/>
        <w:gridCol w:w="1548"/>
        <w:gridCol w:w="1549"/>
      </w:tblGrid>
      <w:tr w:rsidR="00D42E5B" w:rsidRPr="00D43507" w:rsidTr="00E146A4">
        <w:trPr>
          <w:trHeight w:hRule="exact" w:val="340"/>
        </w:trPr>
        <w:tc>
          <w:tcPr>
            <w:tcW w:w="0" w:type="auto"/>
            <w:vAlign w:val="center"/>
          </w:tcPr>
          <w:p w:rsidR="00D42E5B" w:rsidRPr="00D43507" w:rsidRDefault="00E146A4" w:rsidP="00E146A4">
            <w:pPr>
              <w:contextualSpacing/>
              <w:rPr>
                <w:rFonts w:ascii="Times New Roman" w:hAnsi="Times New Roman" w:cs="Times New Roman"/>
                <w:b/>
                <w:sz w:val="24"/>
                <w:szCs w:val="24"/>
              </w:rPr>
            </w:pPr>
            <w:r>
              <w:rPr>
                <w:rFonts w:ascii="Times New Roman" w:hAnsi="Times New Roman" w:cs="Times New Roman"/>
                <w:b/>
                <w:sz w:val="24"/>
                <w:szCs w:val="24"/>
              </w:rPr>
              <w:t>Názov Š</w:t>
            </w:r>
            <w:r w:rsidR="00D42E5B" w:rsidRPr="00D43507">
              <w:rPr>
                <w:rFonts w:ascii="Times New Roman" w:hAnsi="Times New Roman" w:cs="Times New Roman"/>
                <w:b/>
                <w:sz w:val="24"/>
                <w:szCs w:val="24"/>
              </w:rPr>
              <w:t>VP:</w:t>
            </w:r>
          </w:p>
        </w:tc>
        <w:tc>
          <w:tcPr>
            <w:tcW w:w="6193" w:type="dxa"/>
            <w:gridSpan w:val="4"/>
            <w:vAlign w:val="center"/>
          </w:tcPr>
          <w:p w:rsidR="00D42E5B" w:rsidRPr="00D43507" w:rsidRDefault="00D42E5B" w:rsidP="00E146A4">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ŠVP 1. stupňa ZŠ v SR, ISCED 1 – primárne vzdelávanie</w:t>
            </w:r>
          </w:p>
        </w:tc>
      </w:tr>
      <w:tr w:rsidR="00D42E5B" w:rsidRPr="00D43507" w:rsidTr="00E146A4">
        <w:trPr>
          <w:trHeight w:hRule="exact" w:val="340"/>
        </w:trPr>
        <w:tc>
          <w:tcPr>
            <w:tcW w:w="0" w:type="auto"/>
            <w:vAlign w:val="center"/>
          </w:tcPr>
          <w:p w:rsidR="00D42E5B" w:rsidRPr="00D43507" w:rsidRDefault="00D42E5B" w:rsidP="00E146A4">
            <w:pPr>
              <w:contextualSpacing/>
              <w:rPr>
                <w:rFonts w:ascii="Times New Roman" w:hAnsi="Times New Roman" w:cs="Times New Roman"/>
                <w:b/>
                <w:sz w:val="24"/>
                <w:szCs w:val="24"/>
              </w:rPr>
            </w:pPr>
            <w:r w:rsidRPr="00D43507">
              <w:rPr>
                <w:rFonts w:ascii="Times New Roman" w:hAnsi="Times New Roman" w:cs="Times New Roman"/>
                <w:b/>
                <w:sz w:val="24"/>
                <w:szCs w:val="24"/>
              </w:rPr>
              <w:t xml:space="preserve">Názov ŠkVP:                  </w:t>
            </w:r>
          </w:p>
        </w:tc>
        <w:tc>
          <w:tcPr>
            <w:tcW w:w="6193" w:type="dxa"/>
            <w:gridSpan w:val="4"/>
            <w:vAlign w:val="center"/>
          </w:tcPr>
          <w:p w:rsidR="00D42E5B" w:rsidRPr="00D43507" w:rsidRDefault="00D42E5B" w:rsidP="00E146A4">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Čím vyššie vyjdeš, tým ďalej dovidíš</w:t>
            </w:r>
          </w:p>
        </w:tc>
      </w:tr>
      <w:tr w:rsidR="00D42E5B" w:rsidRPr="00D43507" w:rsidTr="00E146A4">
        <w:trPr>
          <w:trHeight w:hRule="exact" w:val="340"/>
        </w:trPr>
        <w:tc>
          <w:tcPr>
            <w:tcW w:w="0" w:type="auto"/>
            <w:vAlign w:val="center"/>
          </w:tcPr>
          <w:p w:rsidR="00D42E5B" w:rsidRPr="00D43507" w:rsidRDefault="00D42E5B" w:rsidP="00E146A4">
            <w:pPr>
              <w:contextualSpacing/>
              <w:rPr>
                <w:rFonts w:ascii="Times New Roman" w:hAnsi="Times New Roman" w:cs="Times New Roman"/>
                <w:b/>
                <w:sz w:val="24"/>
                <w:szCs w:val="24"/>
              </w:rPr>
            </w:pPr>
            <w:r w:rsidRPr="00D43507">
              <w:rPr>
                <w:rFonts w:ascii="Times New Roman" w:hAnsi="Times New Roman" w:cs="Times New Roman"/>
                <w:b/>
                <w:sz w:val="24"/>
                <w:szCs w:val="24"/>
              </w:rPr>
              <w:t xml:space="preserve">Vyučovací jazyk :           </w:t>
            </w:r>
          </w:p>
        </w:tc>
        <w:tc>
          <w:tcPr>
            <w:tcW w:w="6193" w:type="dxa"/>
            <w:gridSpan w:val="4"/>
            <w:vAlign w:val="center"/>
          </w:tcPr>
          <w:p w:rsidR="00D42E5B" w:rsidRPr="00D43507" w:rsidRDefault="0041395F" w:rsidP="00E146A4">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S</w:t>
            </w:r>
            <w:r w:rsidR="00D42E5B" w:rsidRPr="00D43507">
              <w:rPr>
                <w:rFonts w:ascii="Times New Roman" w:hAnsi="Times New Roman" w:cs="Times New Roman"/>
                <w:sz w:val="24"/>
                <w:szCs w:val="24"/>
              </w:rPr>
              <w:t>lovenský</w:t>
            </w:r>
          </w:p>
        </w:tc>
      </w:tr>
      <w:tr w:rsidR="00D42E5B" w:rsidRPr="00D43507" w:rsidTr="00E146A4">
        <w:trPr>
          <w:trHeight w:hRule="exact" w:val="340"/>
        </w:trPr>
        <w:tc>
          <w:tcPr>
            <w:tcW w:w="0" w:type="auto"/>
            <w:vAlign w:val="center"/>
          </w:tcPr>
          <w:p w:rsidR="00D42E5B" w:rsidRPr="00D43507" w:rsidRDefault="00D42E5B" w:rsidP="00E146A4">
            <w:pPr>
              <w:contextualSpacing/>
              <w:rPr>
                <w:rFonts w:ascii="Times New Roman" w:hAnsi="Times New Roman" w:cs="Times New Roman"/>
                <w:b/>
                <w:sz w:val="24"/>
                <w:szCs w:val="24"/>
              </w:rPr>
            </w:pPr>
            <w:r w:rsidRPr="00D43507">
              <w:rPr>
                <w:rFonts w:ascii="Times New Roman" w:hAnsi="Times New Roman" w:cs="Times New Roman"/>
                <w:b/>
                <w:sz w:val="24"/>
                <w:szCs w:val="24"/>
              </w:rPr>
              <w:t xml:space="preserve">Vzdelávacia oblasť:        </w:t>
            </w:r>
          </w:p>
        </w:tc>
        <w:tc>
          <w:tcPr>
            <w:tcW w:w="6193" w:type="dxa"/>
            <w:gridSpan w:val="4"/>
            <w:vAlign w:val="center"/>
          </w:tcPr>
          <w:p w:rsidR="00D42E5B" w:rsidRPr="00D43507" w:rsidRDefault="00D42E5B" w:rsidP="00E146A4">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Umenie a</w:t>
            </w:r>
            <w:r w:rsidR="0041395F">
              <w:rPr>
                <w:rFonts w:ascii="Times New Roman" w:hAnsi="Times New Roman" w:cs="Times New Roman"/>
                <w:sz w:val="24"/>
                <w:szCs w:val="24"/>
              </w:rPr>
              <w:t> </w:t>
            </w:r>
            <w:r w:rsidRPr="00D43507">
              <w:rPr>
                <w:rFonts w:ascii="Times New Roman" w:hAnsi="Times New Roman" w:cs="Times New Roman"/>
                <w:sz w:val="24"/>
                <w:szCs w:val="24"/>
              </w:rPr>
              <w:t>kultúra</w:t>
            </w:r>
          </w:p>
        </w:tc>
      </w:tr>
      <w:tr w:rsidR="00D42E5B" w:rsidRPr="00D43507" w:rsidTr="00E146A4">
        <w:trPr>
          <w:trHeight w:hRule="exact" w:val="340"/>
        </w:trPr>
        <w:tc>
          <w:tcPr>
            <w:tcW w:w="0" w:type="auto"/>
            <w:vAlign w:val="center"/>
          </w:tcPr>
          <w:p w:rsidR="00D42E5B" w:rsidRPr="00D43507" w:rsidRDefault="00D42E5B" w:rsidP="00E146A4">
            <w:pPr>
              <w:contextualSpacing/>
              <w:rPr>
                <w:rFonts w:ascii="Times New Roman" w:hAnsi="Times New Roman" w:cs="Times New Roman"/>
                <w:b/>
                <w:sz w:val="24"/>
                <w:szCs w:val="24"/>
              </w:rPr>
            </w:pPr>
            <w:r w:rsidRPr="00D43507">
              <w:rPr>
                <w:rFonts w:ascii="Times New Roman" w:hAnsi="Times New Roman" w:cs="Times New Roman"/>
                <w:b/>
                <w:sz w:val="24"/>
                <w:szCs w:val="24"/>
              </w:rPr>
              <w:t>Predmet:</w:t>
            </w:r>
          </w:p>
        </w:tc>
        <w:tc>
          <w:tcPr>
            <w:tcW w:w="6193" w:type="dxa"/>
            <w:gridSpan w:val="4"/>
            <w:vAlign w:val="center"/>
          </w:tcPr>
          <w:p w:rsidR="00D42E5B" w:rsidRPr="00D43507" w:rsidRDefault="00D42E5B" w:rsidP="00E146A4">
            <w:pPr>
              <w:contextualSpacing/>
              <w:rPr>
                <w:rFonts w:ascii="Times New Roman" w:hAnsi="Times New Roman" w:cs="Times New Roman"/>
                <w:b/>
                <w:sz w:val="24"/>
                <w:szCs w:val="24"/>
              </w:rPr>
            </w:pPr>
            <w:r w:rsidRPr="00D43507">
              <w:rPr>
                <w:rFonts w:ascii="Times New Roman" w:hAnsi="Times New Roman" w:cs="Times New Roman"/>
                <w:sz w:val="24"/>
                <w:szCs w:val="24"/>
              </w:rPr>
              <w:t>HUDOBNÁ VÝCHOVA</w:t>
            </w:r>
          </w:p>
        </w:tc>
      </w:tr>
      <w:tr w:rsidR="00D42E5B" w:rsidRPr="00D43507" w:rsidTr="00E146A4">
        <w:trPr>
          <w:trHeight w:hRule="exact" w:val="340"/>
        </w:trPr>
        <w:tc>
          <w:tcPr>
            <w:tcW w:w="0" w:type="auto"/>
            <w:vAlign w:val="center"/>
          </w:tcPr>
          <w:p w:rsidR="00D42E5B" w:rsidRPr="00D43507" w:rsidRDefault="00D42E5B" w:rsidP="00E146A4">
            <w:pPr>
              <w:contextualSpacing/>
              <w:rPr>
                <w:rFonts w:ascii="Times New Roman" w:hAnsi="Times New Roman" w:cs="Times New Roman"/>
                <w:b/>
                <w:sz w:val="24"/>
                <w:szCs w:val="24"/>
              </w:rPr>
            </w:pPr>
            <w:r w:rsidRPr="00D43507">
              <w:rPr>
                <w:rFonts w:ascii="Times New Roman" w:hAnsi="Times New Roman" w:cs="Times New Roman"/>
                <w:b/>
                <w:sz w:val="24"/>
                <w:szCs w:val="24"/>
              </w:rPr>
              <w:t xml:space="preserve">Ročník:                           </w:t>
            </w:r>
          </w:p>
        </w:tc>
        <w:tc>
          <w:tcPr>
            <w:tcW w:w="1548" w:type="dxa"/>
            <w:vAlign w:val="center"/>
          </w:tcPr>
          <w:p w:rsidR="00D42E5B" w:rsidRPr="00D43507" w:rsidRDefault="00D42E5B" w:rsidP="00E146A4">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prvý</w:t>
            </w:r>
          </w:p>
        </w:tc>
        <w:tc>
          <w:tcPr>
            <w:tcW w:w="1548" w:type="dxa"/>
            <w:vAlign w:val="center"/>
          </w:tcPr>
          <w:p w:rsidR="00D42E5B" w:rsidRPr="00D43507" w:rsidRDefault="00D42E5B" w:rsidP="00E146A4">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druhý</w:t>
            </w:r>
          </w:p>
        </w:tc>
        <w:tc>
          <w:tcPr>
            <w:tcW w:w="1548" w:type="dxa"/>
            <w:vAlign w:val="center"/>
          </w:tcPr>
          <w:p w:rsidR="00D42E5B" w:rsidRPr="00D43507" w:rsidRDefault="0041395F" w:rsidP="00E146A4">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T</w:t>
            </w:r>
            <w:r w:rsidR="00D42E5B" w:rsidRPr="00D43507">
              <w:rPr>
                <w:rFonts w:ascii="Times New Roman" w:hAnsi="Times New Roman" w:cs="Times New Roman"/>
                <w:sz w:val="24"/>
                <w:szCs w:val="24"/>
              </w:rPr>
              <w:t>retí</w:t>
            </w:r>
          </w:p>
        </w:tc>
        <w:tc>
          <w:tcPr>
            <w:tcW w:w="1549" w:type="dxa"/>
            <w:vAlign w:val="center"/>
          </w:tcPr>
          <w:p w:rsidR="00D42E5B" w:rsidRPr="00D43507" w:rsidRDefault="00D42E5B" w:rsidP="00E146A4">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štvrtý</w:t>
            </w:r>
          </w:p>
        </w:tc>
      </w:tr>
      <w:tr w:rsidR="00D42E5B" w:rsidRPr="00D43507" w:rsidTr="00E146A4">
        <w:trPr>
          <w:trHeight w:hRule="exact" w:val="567"/>
        </w:trPr>
        <w:tc>
          <w:tcPr>
            <w:tcW w:w="0" w:type="auto"/>
            <w:vAlign w:val="center"/>
          </w:tcPr>
          <w:p w:rsidR="00D42E5B" w:rsidRPr="00D43507" w:rsidRDefault="00D42E5B" w:rsidP="00E146A4">
            <w:pPr>
              <w:rPr>
                <w:rFonts w:ascii="Times New Roman" w:hAnsi="Times New Roman" w:cs="Times New Roman"/>
                <w:b/>
                <w:sz w:val="24"/>
                <w:szCs w:val="24"/>
              </w:rPr>
            </w:pPr>
            <w:r w:rsidRPr="00D43507">
              <w:rPr>
                <w:rFonts w:ascii="Times New Roman" w:hAnsi="Times New Roman" w:cs="Times New Roman"/>
                <w:b/>
                <w:sz w:val="24"/>
                <w:szCs w:val="24"/>
              </w:rPr>
              <w:t xml:space="preserve">Časový  rozsah výučby týždenne:  </w:t>
            </w:r>
          </w:p>
        </w:tc>
        <w:tc>
          <w:tcPr>
            <w:tcW w:w="1548" w:type="dxa"/>
            <w:vAlign w:val="center"/>
          </w:tcPr>
          <w:p w:rsidR="00D42E5B" w:rsidRPr="00D43507" w:rsidRDefault="00D42E5B" w:rsidP="00E146A4">
            <w:pPr>
              <w:tabs>
                <w:tab w:val="left" w:pos="3195"/>
              </w:tabs>
              <w:contextualSpacing/>
              <w:rPr>
                <w:rFonts w:ascii="Times New Roman" w:hAnsi="Times New Roman" w:cs="Times New Roman"/>
                <w:sz w:val="24"/>
                <w:szCs w:val="24"/>
              </w:rPr>
            </w:pPr>
            <w:r w:rsidRPr="00D43507">
              <w:rPr>
                <w:rFonts w:ascii="Times New Roman" w:hAnsi="Times New Roman" w:cs="Times New Roman"/>
                <w:sz w:val="24"/>
                <w:szCs w:val="24"/>
              </w:rPr>
              <w:t>1 hodina</w:t>
            </w:r>
          </w:p>
        </w:tc>
        <w:tc>
          <w:tcPr>
            <w:tcW w:w="1548" w:type="dxa"/>
            <w:vAlign w:val="center"/>
          </w:tcPr>
          <w:p w:rsidR="00D42E5B" w:rsidRPr="00D43507" w:rsidRDefault="00032BB6" w:rsidP="00E146A4">
            <w:pPr>
              <w:tabs>
                <w:tab w:val="left" w:pos="3195"/>
              </w:tabs>
              <w:contextualSpacing/>
              <w:rPr>
                <w:rFonts w:ascii="Times New Roman" w:hAnsi="Times New Roman" w:cs="Times New Roman"/>
                <w:sz w:val="24"/>
                <w:szCs w:val="24"/>
              </w:rPr>
            </w:pPr>
            <w:r>
              <w:rPr>
                <w:rFonts w:ascii="Times New Roman" w:hAnsi="Times New Roman" w:cs="Times New Roman"/>
                <w:sz w:val="24"/>
                <w:szCs w:val="24"/>
              </w:rPr>
              <w:t>1 hodina</w:t>
            </w:r>
          </w:p>
        </w:tc>
        <w:tc>
          <w:tcPr>
            <w:tcW w:w="1548" w:type="dxa"/>
            <w:vAlign w:val="center"/>
          </w:tcPr>
          <w:p w:rsidR="00D42E5B" w:rsidRPr="00D43507" w:rsidRDefault="00B22D0D" w:rsidP="00E146A4">
            <w:pPr>
              <w:tabs>
                <w:tab w:val="left" w:pos="3195"/>
              </w:tabs>
              <w:contextualSpacing/>
              <w:rPr>
                <w:rFonts w:ascii="Times New Roman" w:hAnsi="Times New Roman" w:cs="Times New Roman"/>
                <w:sz w:val="24"/>
                <w:szCs w:val="24"/>
              </w:rPr>
            </w:pPr>
            <w:r>
              <w:rPr>
                <w:rFonts w:ascii="Times New Roman" w:hAnsi="Times New Roman" w:cs="Times New Roman"/>
                <w:sz w:val="24"/>
                <w:szCs w:val="24"/>
              </w:rPr>
              <w:t>1 hodina</w:t>
            </w:r>
          </w:p>
        </w:tc>
        <w:tc>
          <w:tcPr>
            <w:tcW w:w="1549" w:type="dxa"/>
            <w:vAlign w:val="center"/>
          </w:tcPr>
          <w:p w:rsidR="00D42E5B" w:rsidRPr="00D43507" w:rsidRDefault="00B22D0D" w:rsidP="00E146A4">
            <w:pPr>
              <w:tabs>
                <w:tab w:val="left" w:pos="3195"/>
              </w:tabs>
              <w:contextualSpacing/>
              <w:rPr>
                <w:rFonts w:ascii="Times New Roman" w:hAnsi="Times New Roman" w:cs="Times New Roman"/>
                <w:sz w:val="24"/>
                <w:szCs w:val="24"/>
              </w:rPr>
            </w:pPr>
            <w:r>
              <w:rPr>
                <w:rFonts w:ascii="Times New Roman" w:hAnsi="Times New Roman" w:cs="Times New Roman"/>
                <w:sz w:val="24"/>
                <w:szCs w:val="24"/>
              </w:rPr>
              <w:t>1 hodina</w:t>
            </w:r>
          </w:p>
        </w:tc>
      </w:tr>
    </w:tbl>
    <w:p w:rsidR="00D42E5B" w:rsidRPr="00D43507" w:rsidRDefault="00D42E5B" w:rsidP="00B25907">
      <w:pPr>
        <w:pStyle w:val="Zkladntext2"/>
        <w:jc w:val="both"/>
        <w:rPr>
          <w:b/>
        </w:rPr>
      </w:pPr>
    </w:p>
    <w:p w:rsidR="00D42E5B" w:rsidRPr="00D43507" w:rsidRDefault="00B54094" w:rsidP="00B25907">
      <w:pPr>
        <w:pStyle w:val="Zkladntext2"/>
        <w:jc w:val="both"/>
        <w:rPr>
          <w:b/>
        </w:rPr>
      </w:pPr>
      <w:r>
        <w:rPr>
          <w:noProof/>
          <w:lang w:eastAsia="sk-SK"/>
        </w:rPr>
        <w:pict>
          <v:rect id="Rectangle 125" o:spid="_x0000_s1058" style="position:absolute;left:0;text-align:left;margin-left:-45pt;margin-top:6.75pt;width:545.25pt;height:25.5pt;z-index:-25152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" strokecolor="#95b3d7" strokeweight="1pt">
            <v:fill color2="#b8cce4" focus="100%" type="gradient"/>
            <v:shadow on="t" color="#243f60" opacity=".5" offset="1pt"/>
          </v:rect>
        </w:pict>
      </w:r>
    </w:p>
    <w:p w:rsidR="00D42E5B" w:rsidRPr="004E5997" w:rsidRDefault="00D42E5B" w:rsidP="004E5997">
      <w:pPr>
        <w:jc w:val="center"/>
        <w:rPr>
          <w:rFonts w:ascii="Times New Roman" w:hAnsi="Times New Roman" w:cs="Times New Roman"/>
          <w:b/>
          <w:sz w:val="24"/>
          <w:szCs w:val="24"/>
        </w:rPr>
      </w:pPr>
      <w:r w:rsidRPr="004E5997">
        <w:rPr>
          <w:rFonts w:ascii="Times New Roman" w:hAnsi="Times New Roman" w:cs="Times New Roman"/>
          <w:b/>
          <w:sz w:val="24"/>
          <w:szCs w:val="24"/>
        </w:rPr>
        <w:t>1. CHARAKTERISTIKA PREDMETU</w:t>
      </w:r>
    </w:p>
    <w:p w:rsidR="00D42E5B" w:rsidRPr="00D43507" w:rsidRDefault="00D42E5B" w:rsidP="00B25907">
      <w:pPr>
        <w:pStyle w:val="Zkladntext2"/>
        <w:ind w:left="360"/>
        <w:jc w:val="both"/>
        <w:rPr>
          <w:b/>
        </w:rPr>
      </w:pPr>
    </w:p>
    <w:p w:rsidR="00D42E5B" w:rsidRPr="00D43507" w:rsidRDefault="00D42E5B" w:rsidP="00B25907">
      <w:pPr>
        <w:pStyle w:val="Default"/>
        <w:jc w:val="both"/>
        <w:rPr>
          <w:rFonts w:ascii="Times New Roman" w:hAnsi="Times New Roman" w:cs="Times New Roman"/>
        </w:rPr>
      </w:pPr>
      <w:r w:rsidRPr="00D43507">
        <w:rPr>
          <w:rFonts w:ascii="Times New Roman" w:hAnsi="Times New Roman" w:cs="Times New Roman"/>
        </w:rPr>
        <w:t xml:space="preserve">Primárna hudobná edukácia predstavuje kontinuálne, systémové a cieľavedomé pokračovanie predprimárnej hudobnej výchovy. Hudobná výchova v základnej škole je predmetom umelecko-výchovným, činnostným, kde sa na báze hudobných hrových činností žiaci učia orientovať vo svete hudby, prebúdza sa v nich záujem o elementárne muzicírovanie a postupne aj záujem o hlbšie vzdelanie v oblasti hudby a umenia. </w:t>
      </w:r>
    </w:p>
    <w:p w:rsidR="001E790E" w:rsidRDefault="00D42E5B" w:rsidP="00C7633F">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Na primárnom stupni vzdelávania sa prirodzene a plynule nadväzuje na vrodené predpoklady detí ich spontánnosť, sklony k hravosti, na ich schopnosť celostného vnímania obrazov a modelov okolitého sveta. Hudba má byť pre žiakov súčasne hrou a predmetom detského experimentovania, zdrojom objaviteľských prístupov k hudobnému poznávaniu a prostriedkom žiakovej hudobnej expresie, ktorá podporuje ich hudobnú sebarealizáciu v komplexe aktívnych aj receptívnych hudobných činností. Hudobné činnosti predstavujú najrozmanitejšie formy kontaktu žiaka s hudbou, dávajú možnosť spájať hudbu so slovom, obrazom, pohybom, hrou na elementárnych hudobných nástrojoch. Hudobné činnosti tvoria základný prostriedok na rozvíjanie hudobných i kľúčových kompetencií žiakov. Hudobné činnosti nie sú izolované, ale v reálnej praktickej podobe sa vzájomne dopĺňajú, podporujú aj s inými mimohudobnými činnosťami a zmysluplne sa integrujú. Hudobný materiál a hudobné činnosti sú kľúčovým prostriedkom na osvojenie si hudobno-teoretických poznatkov. Tie si však žiaci osvojujú postupne a nadobudnuté vedomosti sú výsledkom aktívnych hudobných činností, z ktorých vyplývajú. Teoretické poznatky a vedomosti sú dôležité len do tej miery, do akej sú nevyhnutné pre aktívny hudobný prejav žiakov, chápanie základných zákonitostí hudby a prácu s hudobným materiálom.</w:t>
      </w:r>
    </w:p>
    <w:p w:rsidR="00483B93" w:rsidRDefault="00483B93" w:rsidP="00C7633F">
      <w:pPr>
        <w:spacing w:line="240" w:lineRule="auto"/>
        <w:jc w:val="both"/>
        <w:rPr>
          <w:rFonts w:ascii="Times New Roman" w:hAnsi="Times New Roman" w:cs="Times New Roman"/>
          <w:sz w:val="24"/>
          <w:szCs w:val="24"/>
        </w:rPr>
      </w:pPr>
    </w:p>
    <w:p w:rsidR="00483B93" w:rsidRPr="00D43507" w:rsidRDefault="00483B93" w:rsidP="00C7633F">
      <w:pPr>
        <w:spacing w:line="240" w:lineRule="auto"/>
        <w:jc w:val="both"/>
        <w:rPr>
          <w:b/>
        </w:rPr>
      </w:pPr>
    </w:p>
    <w:p w:rsidR="00C2515F" w:rsidRPr="00D43507" w:rsidRDefault="00C2515F" w:rsidP="00B25907">
      <w:pPr>
        <w:pStyle w:val="Zkladntext"/>
        <w:rPr>
          <w:b/>
        </w:rPr>
      </w:pPr>
    </w:p>
    <w:p w:rsidR="00D42E5B" w:rsidRPr="004E5997" w:rsidRDefault="00B54094" w:rsidP="004E5997">
      <w:pPr>
        <w:jc w:val="center"/>
        <w:rPr>
          <w:rFonts w:ascii="Times New Roman" w:hAnsi="Times New Roman" w:cs="Times New Roman"/>
          <w:b/>
          <w:sz w:val="24"/>
          <w:szCs w:val="24"/>
        </w:rPr>
      </w:pPr>
      <w:r>
        <w:rPr>
          <w:rFonts w:ascii="Times New Roman" w:hAnsi="Times New Roman" w:cs="Times New Roman"/>
          <w:b/>
          <w:noProof/>
          <w:sz w:val="24"/>
          <w:szCs w:val="24"/>
          <w:lang w:eastAsia="sk-SK"/>
        </w:rPr>
        <w:lastRenderedPageBreak/>
        <w:pict>
          <v:rect id="Rectangle 126" o:spid="_x0000_s1057" style="position:absolute;left:0;text-align:left;margin-left:-45pt;margin-top:-5.75pt;width:545.25pt;height:25.5pt;z-index:-25152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" strokecolor="#95b3d7" strokeweight="1pt">
            <v:fill color2="#b8cce4" focus="100%" type="gradient"/>
            <v:shadow on="t" color="#243f60" opacity=".5" offset="1pt"/>
          </v:rect>
        </w:pict>
      </w:r>
      <w:r w:rsidR="00D42E5B" w:rsidRPr="004E5997">
        <w:rPr>
          <w:rFonts w:ascii="Times New Roman" w:hAnsi="Times New Roman" w:cs="Times New Roman"/>
          <w:b/>
          <w:sz w:val="24"/>
          <w:szCs w:val="24"/>
        </w:rPr>
        <w:t>2. CIELE PREDMETU</w:t>
      </w:r>
    </w:p>
    <w:p w:rsidR="00D42E5B" w:rsidRPr="00D43507" w:rsidRDefault="00D42E5B" w:rsidP="00B25907">
      <w:pPr>
        <w:pStyle w:val="Zkladntext"/>
        <w:rPr>
          <w:b/>
        </w:rPr>
      </w:pPr>
    </w:p>
    <w:p w:rsidR="00D42E5B" w:rsidRPr="00D43507" w:rsidRDefault="00D42E5B" w:rsidP="00C5790C">
      <w:pPr>
        <w:pStyle w:val="Default"/>
        <w:numPr>
          <w:ilvl w:val="0"/>
          <w:numId w:val="123"/>
        </w:numPr>
        <w:jc w:val="both"/>
        <w:rPr>
          <w:rFonts w:ascii="Times New Roman" w:hAnsi="Times New Roman" w:cs="Times New Roman"/>
        </w:rPr>
      </w:pPr>
      <w:r w:rsidRPr="00D43507">
        <w:rPr>
          <w:rFonts w:ascii="Times New Roman" w:hAnsi="Times New Roman" w:cs="Times New Roman"/>
        </w:rPr>
        <w:t>rozvíjať hudobné kompetencie dieťaťa mladšieh</w:t>
      </w:r>
      <w:r w:rsidR="00BD5770">
        <w:rPr>
          <w:rFonts w:ascii="Times New Roman" w:hAnsi="Times New Roman" w:cs="Times New Roman"/>
        </w:rPr>
        <w:t>o školského veku</w:t>
      </w:r>
    </w:p>
    <w:p w:rsidR="00D42E5B" w:rsidRPr="00D43507" w:rsidRDefault="00D42E5B" w:rsidP="00C5790C">
      <w:pPr>
        <w:pStyle w:val="Default"/>
        <w:numPr>
          <w:ilvl w:val="0"/>
          <w:numId w:val="123"/>
        </w:numPr>
        <w:jc w:val="both"/>
        <w:rPr>
          <w:rFonts w:ascii="Times New Roman" w:hAnsi="Times New Roman" w:cs="Times New Roman"/>
        </w:rPr>
      </w:pPr>
      <w:r w:rsidRPr="00D43507">
        <w:rPr>
          <w:rFonts w:ascii="Times New Roman" w:hAnsi="Times New Roman" w:cs="Times New Roman"/>
        </w:rPr>
        <w:t>rozvíjať kultivovaný rečový, hlasový, pohy</w:t>
      </w:r>
      <w:r w:rsidR="00BD5770">
        <w:rPr>
          <w:rFonts w:ascii="Times New Roman" w:hAnsi="Times New Roman" w:cs="Times New Roman"/>
        </w:rPr>
        <w:t>bový prejav v spojení s hudbou</w:t>
      </w:r>
    </w:p>
    <w:p w:rsidR="00D42E5B" w:rsidRPr="00D43507" w:rsidRDefault="00D42E5B" w:rsidP="00C5790C">
      <w:pPr>
        <w:pStyle w:val="Default"/>
        <w:numPr>
          <w:ilvl w:val="0"/>
          <w:numId w:val="123"/>
        </w:numPr>
        <w:jc w:val="both"/>
        <w:rPr>
          <w:rFonts w:ascii="Times New Roman" w:hAnsi="Times New Roman" w:cs="Times New Roman"/>
        </w:rPr>
      </w:pPr>
      <w:r w:rsidRPr="00D43507">
        <w:rPr>
          <w:rFonts w:ascii="Times New Roman" w:hAnsi="Times New Roman" w:cs="Times New Roman"/>
        </w:rPr>
        <w:t xml:space="preserve">vychovávať aktívneho a vnímavého </w:t>
      </w:r>
      <w:r w:rsidR="00BD5770">
        <w:rPr>
          <w:rFonts w:ascii="Times New Roman" w:hAnsi="Times New Roman" w:cs="Times New Roman"/>
        </w:rPr>
        <w:t>interpreta a percipienta hudby</w:t>
      </w:r>
    </w:p>
    <w:p w:rsidR="00D42E5B" w:rsidRPr="00D43507" w:rsidRDefault="00D42E5B" w:rsidP="00C5790C">
      <w:pPr>
        <w:pStyle w:val="Default"/>
        <w:numPr>
          <w:ilvl w:val="0"/>
          <w:numId w:val="123"/>
        </w:numPr>
        <w:jc w:val="both"/>
        <w:rPr>
          <w:rFonts w:ascii="Times New Roman" w:hAnsi="Times New Roman" w:cs="Times New Roman"/>
        </w:rPr>
      </w:pPr>
      <w:r w:rsidRPr="00D43507">
        <w:rPr>
          <w:rFonts w:ascii="Times New Roman" w:hAnsi="Times New Roman" w:cs="Times New Roman"/>
        </w:rPr>
        <w:t>naučiť žiaka orientova</w:t>
      </w:r>
      <w:r w:rsidR="00BD5770">
        <w:rPr>
          <w:rFonts w:ascii="Times New Roman" w:hAnsi="Times New Roman" w:cs="Times New Roman"/>
        </w:rPr>
        <w:t>ť sa vo svete hudobného umenia</w:t>
      </w:r>
    </w:p>
    <w:p w:rsidR="00D42E5B" w:rsidRPr="00D43507" w:rsidRDefault="00D42E5B" w:rsidP="00C5790C">
      <w:pPr>
        <w:pStyle w:val="Default"/>
        <w:numPr>
          <w:ilvl w:val="0"/>
          <w:numId w:val="123"/>
        </w:numPr>
        <w:jc w:val="both"/>
        <w:rPr>
          <w:rFonts w:ascii="Times New Roman" w:hAnsi="Times New Roman" w:cs="Times New Roman"/>
        </w:rPr>
      </w:pPr>
      <w:r w:rsidRPr="00D43507">
        <w:rPr>
          <w:rFonts w:ascii="Times New Roman" w:hAnsi="Times New Roman" w:cs="Times New Roman"/>
        </w:rPr>
        <w:t xml:space="preserve">rozvíjať emocionálny svet a hudobný vkus </w:t>
      </w:r>
      <w:r w:rsidR="00BD5770">
        <w:rPr>
          <w:rFonts w:ascii="Times New Roman" w:hAnsi="Times New Roman" w:cs="Times New Roman"/>
        </w:rPr>
        <w:t>žiaka mladšieho školského veku</w:t>
      </w:r>
    </w:p>
    <w:p w:rsidR="00D42E5B" w:rsidRPr="00D43507" w:rsidRDefault="00D42E5B" w:rsidP="00C5790C">
      <w:pPr>
        <w:pStyle w:val="Default"/>
        <w:numPr>
          <w:ilvl w:val="0"/>
          <w:numId w:val="123"/>
        </w:numPr>
        <w:jc w:val="both"/>
        <w:rPr>
          <w:rFonts w:ascii="Times New Roman" w:hAnsi="Times New Roman" w:cs="Times New Roman"/>
        </w:rPr>
      </w:pPr>
      <w:r w:rsidRPr="00D43507">
        <w:rPr>
          <w:rFonts w:ascii="Times New Roman" w:hAnsi="Times New Roman" w:cs="Times New Roman"/>
        </w:rPr>
        <w:t xml:space="preserve">v rámci stanovených cieľov z hudobnej výchovy využívať integratívne prístupy a prieniky s ostatnými vyučovacími </w:t>
      </w:r>
      <w:r w:rsidR="00BD5770">
        <w:rPr>
          <w:rFonts w:ascii="Times New Roman" w:hAnsi="Times New Roman" w:cs="Times New Roman"/>
        </w:rPr>
        <w:t>predmetmi v primárnej edukácii</w:t>
      </w:r>
    </w:p>
    <w:p w:rsidR="00D42E5B" w:rsidRPr="00D43507" w:rsidRDefault="00D42E5B" w:rsidP="00C5790C">
      <w:pPr>
        <w:pStyle w:val="Default"/>
        <w:numPr>
          <w:ilvl w:val="0"/>
          <w:numId w:val="123"/>
        </w:numPr>
        <w:jc w:val="both"/>
        <w:rPr>
          <w:rFonts w:ascii="Times New Roman" w:hAnsi="Times New Roman" w:cs="Times New Roman"/>
        </w:rPr>
      </w:pPr>
      <w:r w:rsidRPr="00D43507">
        <w:rPr>
          <w:rFonts w:ascii="Times New Roman" w:hAnsi="Times New Roman" w:cs="Times New Roman"/>
        </w:rPr>
        <w:t>viesť žiakov k samostat</w:t>
      </w:r>
      <w:r w:rsidR="00BD5770">
        <w:rPr>
          <w:rFonts w:ascii="Times New Roman" w:hAnsi="Times New Roman" w:cs="Times New Roman"/>
        </w:rPr>
        <w:t>nej práci a hudobnej tvorivosti</w:t>
      </w:r>
    </w:p>
    <w:p w:rsidR="00D42E5B" w:rsidRPr="00D43507" w:rsidRDefault="00D42E5B" w:rsidP="00B25907">
      <w:pPr>
        <w:spacing w:line="240" w:lineRule="auto"/>
        <w:jc w:val="both"/>
        <w:rPr>
          <w:rFonts w:ascii="Times New Roman" w:hAnsi="Times New Roman" w:cs="Times New Roman"/>
          <w:i/>
          <w:sz w:val="24"/>
          <w:szCs w:val="24"/>
          <w:u w:val="single"/>
        </w:rPr>
      </w:pPr>
    </w:p>
    <w:p w:rsidR="00D42E5B" w:rsidRPr="00D43507" w:rsidRDefault="00D42E5B" w:rsidP="00B25907">
      <w:pPr>
        <w:pStyle w:val="Zkladntext"/>
      </w:pPr>
      <w:r w:rsidRPr="00D43507">
        <w:rPr>
          <w:b/>
        </w:rPr>
        <w:t xml:space="preserve">Cieľom hudobnej výchovy </w:t>
      </w:r>
      <w:r w:rsidRPr="00E3509E">
        <w:rPr>
          <w:b/>
        </w:rPr>
        <w:t>je</w:t>
      </w:r>
    </w:p>
    <w:p w:rsidR="00D42E5B" w:rsidRPr="00D43507" w:rsidRDefault="00397726" w:rsidP="00C5790C">
      <w:pPr>
        <w:numPr>
          <w:ilvl w:val="0"/>
          <w:numId w:val="6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42E5B" w:rsidRPr="00D43507">
        <w:rPr>
          <w:rFonts w:ascii="Times New Roman" w:hAnsi="Times New Roman" w:cs="Times New Roman"/>
          <w:sz w:val="24"/>
          <w:szCs w:val="24"/>
        </w:rPr>
        <w:t>rebúdzať záujem žiakov o svet zvukov a hudby   v súvislosti s ich vývojovými predpokladmi na báze a princípoch detskej hry a jej rôznych foriem (napodobujúca, námetová, funkčná, fantastická a pod.)</w:t>
      </w:r>
    </w:p>
    <w:p w:rsidR="00D42E5B" w:rsidRPr="00D43507" w:rsidRDefault="00397726" w:rsidP="00C5790C">
      <w:pPr>
        <w:numPr>
          <w:ilvl w:val="0"/>
          <w:numId w:val="6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D42E5B" w:rsidRPr="00D43507">
        <w:rPr>
          <w:rFonts w:ascii="Times New Roman" w:hAnsi="Times New Roman" w:cs="Times New Roman"/>
          <w:sz w:val="24"/>
          <w:szCs w:val="24"/>
        </w:rPr>
        <w:t>tvárať ich prvé predpoklady pre primerané vnímanie zvukovosti hudobných štruktúr, pre vlastný spev, inštrumentálnu hru a ostatné prejavy na báze hudby (pohyb, tanec, dramatické gesto, slov</w:t>
      </w:r>
      <w:r>
        <w:rPr>
          <w:rFonts w:ascii="Times New Roman" w:hAnsi="Times New Roman" w:cs="Times New Roman"/>
          <w:sz w:val="24"/>
          <w:szCs w:val="24"/>
        </w:rPr>
        <w:t>esný a výtvarný prejav a pod. )</w:t>
      </w:r>
    </w:p>
    <w:p w:rsidR="00D42E5B" w:rsidRPr="00D43507" w:rsidRDefault="00397726" w:rsidP="00C5790C">
      <w:pPr>
        <w:numPr>
          <w:ilvl w:val="0"/>
          <w:numId w:val="6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D42E5B" w:rsidRPr="00D43507">
        <w:rPr>
          <w:rFonts w:ascii="Times New Roman" w:hAnsi="Times New Roman" w:cs="Times New Roman"/>
          <w:sz w:val="24"/>
          <w:szCs w:val="24"/>
        </w:rPr>
        <w:t>ozospievať deti, uvoľňovať detskú motoriku, rozvíjať hudobnú pozornosť, pamäť, predstavivosť, zmysel pre zvuk, tóny a i</w:t>
      </w:r>
      <w:r>
        <w:rPr>
          <w:rFonts w:ascii="Times New Roman" w:hAnsi="Times New Roman" w:cs="Times New Roman"/>
          <w:sz w:val="24"/>
          <w:szCs w:val="24"/>
        </w:rPr>
        <w:t>ch kvality  a vzťahy medzi nimi</w:t>
      </w:r>
    </w:p>
    <w:p w:rsidR="00D42E5B" w:rsidRPr="00D43507" w:rsidRDefault="00397726" w:rsidP="00C5790C">
      <w:pPr>
        <w:numPr>
          <w:ilvl w:val="0"/>
          <w:numId w:val="6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D42E5B" w:rsidRPr="00D43507">
        <w:rPr>
          <w:rFonts w:ascii="Times New Roman" w:hAnsi="Times New Roman" w:cs="Times New Roman"/>
          <w:sz w:val="24"/>
          <w:szCs w:val="24"/>
        </w:rPr>
        <w:t>estovať</w:t>
      </w:r>
      <w:r w:rsidR="001E790E" w:rsidRPr="00D43507">
        <w:rPr>
          <w:rFonts w:ascii="Times New Roman" w:hAnsi="Times New Roman" w:cs="Times New Roman"/>
          <w:sz w:val="24"/>
          <w:szCs w:val="24"/>
        </w:rPr>
        <w:t xml:space="preserve"> zmysel pre časopriestor hudby </w:t>
      </w:r>
      <w:r w:rsidR="00D42E5B" w:rsidRPr="00D43507">
        <w:rPr>
          <w:rFonts w:ascii="Times New Roman" w:hAnsi="Times New Roman" w:cs="Times New Roman"/>
          <w:sz w:val="24"/>
          <w:szCs w:val="24"/>
        </w:rPr>
        <w:t>(rytmus, metrum, tempo), dynamiku a artikuláciu.</w:t>
      </w:r>
    </w:p>
    <w:p w:rsidR="00D42E5B" w:rsidRDefault="00397726" w:rsidP="00C5790C">
      <w:pPr>
        <w:numPr>
          <w:ilvl w:val="0"/>
          <w:numId w:val="6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D42E5B" w:rsidRPr="00D43507">
        <w:rPr>
          <w:rFonts w:ascii="Times New Roman" w:hAnsi="Times New Roman" w:cs="Times New Roman"/>
          <w:sz w:val="24"/>
          <w:szCs w:val="24"/>
        </w:rPr>
        <w:t xml:space="preserve">jednocovať a kultivovať kolektívny spev triedy a ostatné </w:t>
      </w:r>
      <w:r>
        <w:rPr>
          <w:rFonts w:ascii="Times New Roman" w:hAnsi="Times New Roman" w:cs="Times New Roman"/>
          <w:sz w:val="24"/>
          <w:szCs w:val="24"/>
        </w:rPr>
        <w:t>s hudbou spojené prejavy žiakov</w:t>
      </w:r>
      <w:r w:rsidR="00D42E5B" w:rsidRPr="00D43507">
        <w:rPr>
          <w:rFonts w:ascii="Times New Roman" w:hAnsi="Times New Roman" w:cs="Times New Roman"/>
          <w:sz w:val="24"/>
          <w:szCs w:val="24"/>
        </w:rPr>
        <w:tab/>
      </w:r>
    </w:p>
    <w:p w:rsidR="00E3509E" w:rsidRPr="00D43507" w:rsidRDefault="00E3509E" w:rsidP="00E3509E">
      <w:pPr>
        <w:spacing w:after="0" w:line="240" w:lineRule="auto"/>
        <w:ind w:left="360"/>
        <w:jc w:val="both"/>
        <w:rPr>
          <w:rFonts w:ascii="Times New Roman" w:hAnsi="Times New Roman" w:cs="Times New Roman"/>
          <w:sz w:val="24"/>
          <w:szCs w:val="24"/>
        </w:rPr>
      </w:pPr>
    </w:p>
    <w:p w:rsidR="00D42E5B" w:rsidRPr="00D43507" w:rsidRDefault="00D42E5B" w:rsidP="00B25907">
      <w:pPr>
        <w:pStyle w:val="Default"/>
        <w:jc w:val="both"/>
        <w:rPr>
          <w:rFonts w:ascii="Times New Roman" w:hAnsi="Times New Roman" w:cs="Times New Roman"/>
        </w:rPr>
      </w:pPr>
      <w:r w:rsidRPr="00D43507">
        <w:rPr>
          <w:rFonts w:ascii="Times New Roman" w:hAnsi="Times New Roman" w:cs="Times New Roman"/>
          <w:b/>
          <w:bCs/>
        </w:rPr>
        <w:t xml:space="preserve">Kognitívne ciele </w:t>
      </w:r>
    </w:p>
    <w:p w:rsidR="00D42E5B" w:rsidRPr="00D43507" w:rsidRDefault="00D42E5B" w:rsidP="00C5790C">
      <w:pPr>
        <w:pStyle w:val="Default"/>
        <w:numPr>
          <w:ilvl w:val="0"/>
          <w:numId w:val="97"/>
        </w:numPr>
        <w:spacing w:after="27"/>
        <w:jc w:val="both"/>
        <w:rPr>
          <w:rFonts w:ascii="Times New Roman" w:hAnsi="Times New Roman" w:cs="Times New Roman"/>
        </w:rPr>
      </w:pPr>
      <w:r w:rsidRPr="00D43507">
        <w:rPr>
          <w:rFonts w:ascii="Times New Roman" w:hAnsi="Times New Roman" w:cs="Times New Roman"/>
        </w:rPr>
        <w:t>poznávať svet zvukov a hudby na báze a princípoch detskej hry a jej rôznych foriem (senzomotorická, napodobňujúca, námetová</w:t>
      </w:r>
      <w:r w:rsidR="00397726">
        <w:rPr>
          <w:rFonts w:ascii="Times New Roman" w:hAnsi="Times New Roman" w:cs="Times New Roman"/>
        </w:rPr>
        <w:t>, funkčná, fantastická a pod.)</w:t>
      </w:r>
    </w:p>
    <w:p w:rsidR="00D42E5B" w:rsidRPr="00D43507" w:rsidRDefault="00D42E5B" w:rsidP="00C5790C">
      <w:pPr>
        <w:pStyle w:val="Default"/>
        <w:numPr>
          <w:ilvl w:val="0"/>
          <w:numId w:val="97"/>
        </w:numPr>
        <w:spacing w:after="27"/>
        <w:jc w:val="both"/>
        <w:rPr>
          <w:rFonts w:ascii="Times New Roman" w:hAnsi="Times New Roman" w:cs="Times New Roman"/>
        </w:rPr>
      </w:pPr>
      <w:r w:rsidRPr="00D43507">
        <w:rPr>
          <w:rFonts w:ascii="Times New Roman" w:hAnsi="Times New Roman" w:cs="Times New Roman"/>
        </w:rPr>
        <w:t xml:space="preserve">prostredníctvom hudobných aktivít postupne získať elementárne základy hudobných vedomostí, hudobného jazyka, výrazových prostriedkov, učiť sa s nimi tvorivo pracovať a vyuţívať ich ako prostriedok komunikačný a sebavyjadrovací </w:t>
      </w:r>
      <w:r w:rsidR="00397726">
        <w:rPr>
          <w:rFonts w:ascii="Times New Roman" w:hAnsi="Times New Roman" w:cs="Times New Roman"/>
        </w:rPr>
        <w:t>bez nároku na definíciu pojmov</w:t>
      </w:r>
    </w:p>
    <w:p w:rsidR="00D42E5B" w:rsidRPr="00D43507" w:rsidRDefault="00D42E5B" w:rsidP="00C5790C">
      <w:pPr>
        <w:pStyle w:val="Default"/>
        <w:numPr>
          <w:ilvl w:val="0"/>
          <w:numId w:val="97"/>
        </w:numPr>
        <w:spacing w:after="27"/>
        <w:jc w:val="both"/>
        <w:rPr>
          <w:rFonts w:ascii="Times New Roman" w:hAnsi="Times New Roman" w:cs="Times New Roman"/>
        </w:rPr>
      </w:pPr>
      <w:r w:rsidRPr="00D43507">
        <w:rPr>
          <w:rFonts w:ascii="Times New Roman" w:hAnsi="Times New Roman" w:cs="Times New Roman"/>
        </w:rPr>
        <w:t>prispievať k rozvoju osobnosti žiaka, k rozvíjaniu hudobnosti (hudobných schopností) prostredníctvom komplexných, navzájom prepojených a na</w:t>
      </w:r>
      <w:r w:rsidR="00397726">
        <w:rPr>
          <w:rFonts w:ascii="Times New Roman" w:hAnsi="Times New Roman" w:cs="Times New Roman"/>
        </w:rPr>
        <w:t>dväzujúcich hudobných činností</w:t>
      </w:r>
    </w:p>
    <w:p w:rsidR="00D42E5B" w:rsidRPr="00D43507" w:rsidRDefault="00D42E5B" w:rsidP="00C5790C">
      <w:pPr>
        <w:pStyle w:val="Default"/>
        <w:numPr>
          <w:ilvl w:val="0"/>
          <w:numId w:val="97"/>
        </w:numPr>
        <w:spacing w:after="27"/>
        <w:jc w:val="both"/>
        <w:rPr>
          <w:rFonts w:ascii="Times New Roman" w:hAnsi="Times New Roman" w:cs="Times New Roman"/>
        </w:rPr>
      </w:pPr>
      <w:r w:rsidRPr="00D43507">
        <w:rPr>
          <w:rFonts w:ascii="Times New Roman" w:hAnsi="Times New Roman" w:cs="Times New Roman"/>
        </w:rPr>
        <w:t>zvládnuť postupný prechod od spontánnych a napodobňujúcich hudobných hier k hrám s pravidlami, k zámern</w:t>
      </w:r>
      <w:r w:rsidR="00397726">
        <w:rPr>
          <w:rFonts w:ascii="Times New Roman" w:hAnsi="Times New Roman" w:cs="Times New Roman"/>
        </w:rPr>
        <w:t>ej práci s hudobným materiálom</w:t>
      </w:r>
    </w:p>
    <w:p w:rsidR="00D42E5B" w:rsidRPr="00D43507" w:rsidRDefault="00D42E5B" w:rsidP="00C5790C">
      <w:pPr>
        <w:pStyle w:val="Default"/>
        <w:numPr>
          <w:ilvl w:val="0"/>
          <w:numId w:val="97"/>
        </w:numPr>
        <w:spacing w:after="27"/>
        <w:jc w:val="both"/>
        <w:rPr>
          <w:rFonts w:ascii="Times New Roman" w:hAnsi="Times New Roman" w:cs="Times New Roman"/>
        </w:rPr>
      </w:pPr>
      <w:r w:rsidRPr="00D43507">
        <w:rPr>
          <w:rFonts w:ascii="Times New Roman" w:hAnsi="Times New Roman" w:cs="Times New Roman"/>
        </w:rPr>
        <w:t>poznávať zákonitosti tvorby hudobných diel, vybrané umelecké diela tak, aby vzhľadom na mieru svojich skúseností žiaci chápali, rozpoznávali a</w:t>
      </w:r>
      <w:r w:rsidR="004E5997">
        <w:rPr>
          <w:rFonts w:ascii="Times New Roman" w:hAnsi="Times New Roman" w:cs="Times New Roman"/>
        </w:rPr>
        <w:t xml:space="preserve"> interpretovali výpovede predlož</w:t>
      </w:r>
      <w:r w:rsidRPr="00D43507">
        <w:rPr>
          <w:rFonts w:ascii="Times New Roman" w:hAnsi="Times New Roman" w:cs="Times New Roman"/>
        </w:rPr>
        <w:t xml:space="preserve">ených, veku primeraných umeleckých </w:t>
      </w:r>
      <w:r w:rsidR="00397726">
        <w:rPr>
          <w:rFonts w:ascii="Times New Roman" w:hAnsi="Times New Roman" w:cs="Times New Roman"/>
        </w:rPr>
        <w:t>diel</w:t>
      </w:r>
    </w:p>
    <w:p w:rsidR="00D42E5B" w:rsidRDefault="00D42E5B" w:rsidP="00C5790C">
      <w:pPr>
        <w:pStyle w:val="Default"/>
        <w:numPr>
          <w:ilvl w:val="0"/>
          <w:numId w:val="97"/>
        </w:numPr>
        <w:jc w:val="both"/>
        <w:rPr>
          <w:rFonts w:ascii="Times New Roman" w:hAnsi="Times New Roman" w:cs="Times New Roman"/>
        </w:rPr>
      </w:pPr>
      <w:r w:rsidRPr="00D43507">
        <w:rPr>
          <w:rFonts w:ascii="Times New Roman" w:hAnsi="Times New Roman" w:cs="Times New Roman"/>
        </w:rPr>
        <w:t>získať základy hudobného myslenia, elementárne základy hudobno-estetického vedomia v sústave hudobných v</w:t>
      </w:r>
      <w:r w:rsidR="00397726">
        <w:rPr>
          <w:rFonts w:ascii="Times New Roman" w:hAnsi="Times New Roman" w:cs="Times New Roman"/>
        </w:rPr>
        <w:t>edomostí a vkusových postojoch</w:t>
      </w:r>
    </w:p>
    <w:p w:rsidR="00E3509E" w:rsidRPr="00D43507" w:rsidRDefault="00E3509E" w:rsidP="00E3509E">
      <w:pPr>
        <w:pStyle w:val="Default"/>
        <w:jc w:val="both"/>
        <w:rPr>
          <w:rFonts w:ascii="Times New Roman" w:hAnsi="Times New Roman" w:cs="Times New Roman"/>
        </w:rPr>
      </w:pPr>
    </w:p>
    <w:p w:rsidR="00D42E5B" w:rsidRPr="00D43507" w:rsidRDefault="00D42E5B" w:rsidP="00B25907">
      <w:pPr>
        <w:pStyle w:val="Default"/>
        <w:jc w:val="both"/>
        <w:rPr>
          <w:rFonts w:ascii="Times New Roman" w:hAnsi="Times New Roman" w:cs="Times New Roman"/>
        </w:rPr>
      </w:pPr>
      <w:r w:rsidRPr="00D43507">
        <w:rPr>
          <w:rFonts w:ascii="Times New Roman" w:hAnsi="Times New Roman" w:cs="Times New Roman"/>
          <w:b/>
          <w:bCs/>
        </w:rPr>
        <w:t xml:space="preserve">Socioafektívne ciele </w:t>
      </w:r>
    </w:p>
    <w:p w:rsidR="00D42E5B" w:rsidRPr="00D43507" w:rsidRDefault="00F00AB7" w:rsidP="00C5790C">
      <w:pPr>
        <w:pStyle w:val="Default"/>
        <w:numPr>
          <w:ilvl w:val="0"/>
          <w:numId w:val="98"/>
        </w:numPr>
        <w:spacing w:after="27"/>
        <w:jc w:val="both"/>
        <w:rPr>
          <w:rFonts w:ascii="Times New Roman" w:hAnsi="Times New Roman" w:cs="Times New Roman"/>
        </w:rPr>
      </w:pPr>
      <w:r>
        <w:rPr>
          <w:rFonts w:ascii="Times New Roman" w:hAnsi="Times New Roman" w:cs="Times New Roman"/>
        </w:rPr>
        <w:t>uvedomiť</w:t>
      </w:r>
      <w:r w:rsidR="00F9662F">
        <w:rPr>
          <w:rFonts w:ascii="Times New Roman" w:hAnsi="Times New Roman" w:cs="Times New Roman"/>
        </w:rPr>
        <w:t xml:space="preserve"> si a rozlišovať mravné a estetické hodnoty, otvorenosť a tvorivosť</w:t>
      </w:r>
    </w:p>
    <w:p w:rsidR="00D42E5B" w:rsidRPr="00D43507" w:rsidRDefault="00D42E5B" w:rsidP="00C5790C">
      <w:pPr>
        <w:pStyle w:val="Default"/>
        <w:numPr>
          <w:ilvl w:val="0"/>
          <w:numId w:val="98"/>
        </w:numPr>
        <w:spacing w:after="27"/>
        <w:jc w:val="both"/>
        <w:rPr>
          <w:rFonts w:ascii="Times New Roman" w:hAnsi="Times New Roman" w:cs="Times New Roman"/>
        </w:rPr>
      </w:pPr>
      <w:r w:rsidRPr="00D43507">
        <w:rPr>
          <w:rFonts w:ascii="Times New Roman" w:hAnsi="Times New Roman" w:cs="Times New Roman"/>
        </w:rPr>
        <w:t>empaticky pristupovať k precíteniu a pochopeniu umeleckých diel a asertívne vyjadrovať vlastné názory a</w:t>
      </w:r>
      <w:r w:rsidR="00F9662F">
        <w:rPr>
          <w:rFonts w:ascii="Times New Roman" w:hAnsi="Times New Roman" w:cs="Times New Roman"/>
        </w:rPr>
        <w:t xml:space="preserve"> postoje</w:t>
      </w:r>
      <w:r w:rsidRPr="00D43507">
        <w:rPr>
          <w:rFonts w:ascii="Times New Roman" w:hAnsi="Times New Roman" w:cs="Times New Roman"/>
        </w:rPr>
        <w:t xml:space="preserve"> </w:t>
      </w:r>
    </w:p>
    <w:p w:rsidR="00D42E5B" w:rsidRPr="00D43507" w:rsidRDefault="00D42E5B" w:rsidP="00C5790C">
      <w:pPr>
        <w:pStyle w:val="Default"/>
        <w:numPr>
          <w:ilvl w:val="0"/>
          <w:numId w:val="98"/>
        </w:numPr>
        <w:spacing w:after="27"/>
        <w:jc w:val="both"/>
        <w:rPr>
          <w:rFonts w:ascii="Times New Roman" w:hAnsi="Times New Roman" w:cs="Times New Roman"/>
        </w:rPr>
      </w:pPr>
      <w:r w:rsidRPr="00D43507">
        <w:rPr>
          <w:rFonts w:ascii="Times New Roman" w:hAnsi="Times New Roman" w:cs="Times New Roman"/>
        </w:rPr>
        <w:t>bez predsudkov pristupovať k vnímaniu a rozširovaniu um</w:t>
      </w:r>
      <w:r w:rsidR="00F9662F">
        <w:rPr>
          <w:rFonts w:ascii="Times New Roman" w:hAnsi="Times New Roman" w:cs="Times New Roman"/>
        </w:rPr>
        <w:t>eleckých hodnôt rôznych kultúr</w:t>
      </w:r>
    </w:p>
    <w:p w:rsidR="00D42E5B" w:rsidRPr="00D43507" w:rsidRDefault="00D42E5B" w:rsidP="00C5790C">
      <w:pPr>
        <w:pStyle w:val="Default"/>
        <w:numPr>
          <w:ilvl w:val="0"/>
          <w:numId w:val="98"/>
        </w:numPr>
        <w:spacing w:after="27"/>
        <w:jc w:val="both"/>
        <w:rPr>
          <w:rFonts w:ascii="Times New Roman" w:hAnsi="Times New Roman" w:cs="Times New Roman"/>
        </w:rPr>
      </w:pPr>
      <w:r w:rsidRPr="00D43507">
        <w:rPr>
          <w:rFonts w:ascii="Times New Roman" w:hAnsi="Times New Roman" w:cs="Times New Roman"/>
        </w:rPr>
        <w:lastRenderedPageBreak/>
        <w:t>získať schopnosti spolupracovať v tíme, vedieť plánovať, propagovať, realizovať i prezentovať vlas</w:t>
      </w:r>
      <w:r w:rsidR="00F9662F">
        <w:rPr>
          <w:rFonts w:ascii="Times New Roman" w:hAnsi="Times New Roman" w:cs="Times New Roman"/>
        </w:rPr>
        <w:t>tnú prácu i skupinové projekty</w:t>
      </w:r>
    </w:p>
    <w:p w:rsidR="00D42E5B" w:rsidRDefault="00D42E5B" w:rsidP="00C5790C">
      <w:pPr>
        <w:pStyle w:val="Default"/>
        <w:numPr>
          <w:ilvl w:val="0"/>
          <w:numId w:val="98"/>
        </w:numPr>
        <w:jc w:val="both"/>
        <w:rPr>
          <w:rFonts w:ascii="Times New Roman" w:hAnsi="Times New Roman" w:cs="Times New Roman"/>
        </w:rPr>
      </w:pPr>
      <w:r w:rsidRPr="00D43507">
        <w:rPr>
          <w:rFonts w:ascii="Times New Roman" w:hAnsi="Times New Roman" w:cs="Times New Roman"/>
        </w:rPr>
        <w:t>chápať umenie v jeho mnohorakých podobách a súvislostiach nielen ako ušľachtilý spôsob vypĺňania voľného času, ale aj ako prostriedok skvalitneni</w:t>
      </w:r>
      <w:r w:rsidR="00F9662F">
        <w:rPr>
          <w:rFonts w:ascii="Times New Roman" w:hAnsi="Times New Roman" w:cs="Times New Roman"/>
        </w:rPr>
        <w:t>a a skultúrnenia svojho života</w:t>
      </w:r>
    </w:p>
    <w:p w:rsidR="004E7DCA" w:rsidRPr="00D43507" w:rsidRDefault="004E7DCA" w:rsidP="004E7DCA">
      <w:pPr>
        <w:pStyle w:val="Default"/>
        <w:jc w:val="both"/>
        <w:rPr>
          <w:rFonts w:ascii="Times New Roman" w:hAnsi="Times New Roman" w:cs="Times New Roman"/>
        </w:rPr>
      </w:pPr>
    </w:p>
    <w:p w:rsidR="00D42E5B" w:rsidRPr="00D43507" w:rsidRDefault="00D42E5B" w:rsidP="00B25907">
      <w:pPr>
        <w:pStyle w:val="Default"/>
        <w:jc w:val="both"/>
        <w:rPr>
          <w:rFonts w:ascii="Times New Roman" w:hAnsi="Times New Roman" w:cs="Times New Roman"/>
        </w:rPr>
      </w:pPr>
      <w:r w:rsidRPr="00D43507">
        <w:rPr>
          <w:rFonts w:ascii="Times New Roman" w:hAnsi="Times New Roman" w:cs="Times New Roman"/>
          <w:b/>
          <w:bCs/>
        </w:rPr>
        <w:t xml:space="preserve">Psychomotorické ciele </w:t>
      </w:r>
    </w:p>
    <w:p w:rsidR="00D42E5B" w:rsidRPr="00D43507" w:rsidRDefault="00D42E5B" w:rsidP="00C5790C">
      <w:pPr>
        <w:pStyle w:val="Default"/>
        <w:numPr>
          <w:ilvl w:val="0"/>
          <w:numId w:val="99"/>
        </w:numPr>
        <w:spacing w:after="27"/>
        <w:jc w:val="both"/>
        <w:rPr>
          <w:rFonts w:ascii="Times New Roman" w:hAnsi="Times New Roman" w:cs="Times New Roman"/>
        </w:rPr>
      </w:pPr>
      <w:r w:rsidRPr="00D43507">
        <w:rPr>
          <w:rFonts w:ascii="Times New Roman" w:hAnsi="Times New Roman" w:cs="Times New Roman"/>
        </w:rPr>
        <w:t>na základe získaných zručností žiaci dokážu na primeranej úrovni realizovať svoje hudobné predstavy v súčinnosti s výtvarnými, pohybovými a literárnymi a integrovať ich v individuálnyc</w:t>
      </w:r>
      <w:r w:rsidR="00F9662F">
        <w:rPr>
          <w:rFonts w:ascii="Times New Roman" w:hAnsi="Times New Roman" w:cs="Times New Roman"/>
        </w:rPr>
        <w:t>h alebo skupinových projektoch</w:t>
      </w:r>
    </w:p>
    <w:p w:rsidR="00D42E5B" w:rsidRPr="00D43507" w:rsidRDefault="00D42E5B" w:rsidP="00C5790C">
      <w:pPr>
        <w:pStyle w:val="Default"/>
        <w:numPr>
          <w:ilvl w:val="0"/>
          <w:numId w:val="99"/>
        </w:numPr>
        <w:spacing w:after="27"/>
        <w:jc w:val="both"/>
        <w:rPr>
          <w:rFonts w:ascii="Times New Roman" w:hAnsi="Times New Roman" w:cs="Times New Roman"/>
        </w:rPr>
      </w:pPr>
      <w:r w:rsidRPr="00D43507">
        <w:rPr>
          <w:rFonts w:ascii="Times New Roman" w:hAnsi="Times New Roman" w:cs="Times New Roman"/>
        </w:rPr>
        <w:t>dokázať zostavovať auditívn</w:t>
      </w:r>
      <w:r w:rsidR="00F9662F">
        <w:rPr>
          <w:rFonts w:ascii="Times New Roman" w:hAnsi="Times New Roman" w:cs="Times New Roman"/>
        </w:rPr>
        <w:t>e, vizuálne i dramatické prvky</w:t>
      </w:r>
    </w:p>
    <w:p w:rsidR="00D42E5B" w:rsidRPr="00D43507" w:rsidRDefault="00D42E5B" w:rsidP="00B25907">
      <w:pPr>
        <w:pStyle w:val="Default"/>
        <w:spacing w:after="27"/>
        <w:jc w:val="both"/>
        <w:rPr>
          <w:rFonts w:ascii="Times New Roman" w:hAnsi="Times New Roman" w:cs="Times New Roman"/>
        </w:rPr>
      </w:pPr>
    </w:p>
    <w:p w:rsidR="00D42E5B" w:rsidRPr="00D43507" w:rsidRDefault="00D42E5B" w:rsidP="001E790E">
      <w:pPr>
        <w:pStyle w:val="Default"/>
        <w:spacing w:after="27"/>
        <w:jc w:val="both"/>
        <w:rPr>
          <w:rFonts w:ascii="Times New Roman" w:hAnsi="Times New Roman" w:cs="Times New Roman"/>
        </w:rPr>
      </w:pPr>
      <w:r w:rsidRPr="00D43507">
        <w:rPr>
          <w:rFonts w:ascii="Times New Roman" w:hAnsi="Times New Roman" w:cs="Times New Roman"/>
        </w:rPr>
        <w:t xml:space="preserve">Základným zámerom hudobnej výchovy je rozvíjať </w:t>
      </w:r>
      <w:r w:rsidRPr="00D43507">
        <w:rPr>
          <w:rFonts w:ascii="Times New Roman" w:hAnsi="Times New Roman" w:cs="Times New Roman"/>
          <w:b/>
          <w:bCs/>
        </w:rPr>
        <w:t xml:space="preserve">kľúčové kompetencie </w:t>
      </w:r>
      <w:r w:rsidRPr="00D43507">
        <w:rPr>
          <w:rFonts w:ascii="Times New Roman" w:hAnsi="Times New Roman" w:cs="Times New Roman"/>
        </w:rPr>
        <w:t xml:space="preserve">tak, </w:t>
      </w:r>
      <w:r w:rsidRPr="00D43507">
        <w:rPr>
          <w:rFonts w:ascii="Times New Roman" w:hAnsi="Times New Roman" w:cs="Times New Roman"/>
          <w:b/>
        </w:rPr>
        <w:t>aby sa:</w:t>
      </w:r>
      <w:r w:rsidRPr="00D43507">
        <w:rPr>
          <w:rFonts w:ascii="Times New Roman" w:hAnsi="Times New Roman" w:cs="Times New Roman"/>
        </w:rPr>
        <w:t xml:space="preserve"> </w:t>
      </w:r>
    </w:p>
    <w:p w:rsidR="00D42E5B" w:rsidRPr="00D43507" w:rsidRDefault="00F9662F" w:rsidP="00C5790C">
      <w:pPr>
        <w:pStyle w:val="Default"/>
        <w:numPr>
          <w:ilvl w:val="0"/>
          <w:numId w:val="100"/>
        </w:numPr>
        <w:jc w:val="both"/>
        <w:rPr>
          <w:rFonts w:ascii="Times New Roman" w:hAnsi="Times New Roman" w:cs="Times New Roman"/>
        </w:rPr>
      </w:pPr>
      <w:r>
        <w:rPr>
          <w:rFonts w:ascii="Times New Roman" w:hAnsi="Times New Roman" w:cs="Times New Roman"/>
        </w:rPr>
        <w:t>rozvíjal citový svet žiakov</w:t>
      </w:r>
    </w:p>
    <w:p w:rsidR="00D42E5B" w:rsidRPr="00D43507" w:rsidRDefault="00D42E5B" w:rsidP="00C5790C">
      <w:pPr>
        <w:pStyle w:val="Default"/>
        <w:numPr>
          <w:ilvl w:val="0"/>
          <w:numId w:val="100"/>
        </w:numPr>
        <w:spacing w:after="27"/>
        <w:jc w:val="both"/>
        <w:rPr>
          <w:rFonts w:ascii="Times New Roman" w:hAnsi="Times New Roman" w:cs="Times New Roman"/>
        </w:rPr>
      </w:pPr>
      <w:r w:rsidRPr="00D43507">
        <w:rPr>
          <w:rFonts w:ascii="Times New Roman" w:hAnsi="Times New Roman" w:cs="Times New Roman"/>
        </w:rPr>
        <w:t>formovali mravné vzťahy žiakov k prostrediu v škole a v rodine, pozitívne vzťahy k prírode, ku všetkým prejavom ži</w:t>
      </w:r>
      <w:r w:rsidR="00F9662F">
        <w:rPr>
          <w:rFonts w:ascii="Times New Roman" w:hAnsi="Times New Roman" w:cs="Times New Roman"/>
        </w:rPr>
        <w:t>vota, rešpektovali ľudské práva</w:t>
      </w:r>
    </w:p>
    <w:p w:rsidR="00D42E5B" w:rsidRPr="00D43507" w:rsidRDefault="00D42E5B" w:rsidP="00C5790C">
      <w:pPr>
        <w:pStyle w:val="Default"/>
        <w:numPr>
          <w:ilvl w:val="0"/>
          <w:numId w:val="100"/>
        </w:numPr>
        <w:spacing w:after="27"/>
        <w:jc w:val="both"/>
        <w:rPr>
          <w:rFonts w:ascii="Times New Roman" w:hAnsi="Times New Roman" w:cs="Times New Roman"/>
        </w:rPr>
      </w:pPr>
      <w:r w:rsidRPr="00D43507">
        <w:rPr>
          <w:rFonts w:ascii="Times New Roman" w:hAnsi="Times New Roman" w:cs="Times New Roman"/>
        </w:rPr>
        <w:t>vychovali žiaci hrdí na vlastné slovenské kultúrne bohatstvo a históriu, s kladným vzťahom ku kultúrnemu životu spol</w:t>
      </w:r>
      <w:r w:rsidR="00F9662F">
        <w:rPr>
          <w:rFonts w:ascii="Times New Roman" w:hAnsi="Times New Roman" w:cs="Times New Roman"/>
        </w:rPr>
        <w:t>očnosti a podieľaním sa na ňom</w:t>
      </w:r>
    </w:p>
    <w:p w:rsidR="00D42E5B" w:rsidRPr="00D43507" w:rsidRDefault="00D42E5B" w:rsidP="00C5790C">
      <w:pPr>
        <w:pStyle w:val="Default"/>
        <w:numPr>
          <w:ilvl w:val="0"/>
          <w:numId w:val="100"/>
        </w:numPr>
        <w:spacing w:after="27"/>
        <w:jc w:val="both"/>
        <w:rPr>
          <w:rFonts w:ascii="Times New Roman" w:hAnsi="Times New Roman" w:cs="Times New Roman"/>
        </w:rPr>
      </w:pPr>
      <w:r w:rsidRPr="00D43507">
        <w:rPr>
          <w:rFonts w:ascii="Times New Roman" w:hAnsi="Times New Roman" w:cs="Times New Roman"/>
        </w:rPr>
        <w:t>vhodne a nenásilne spájala hudba s prejavmi iných umení – s poézi</w:t>
      </w:r>
      <w:r w:rsidR="00F9662F">
        <w:rPr>
          <w:rFonts w:ascii="Times New Roman" w:hAnsi="Times New Roman" w:cs="Times New Roman"/>
        </w:rPr>
        <w:t>ou, výtvarnými dielami, tancom</w:t>
      </w:r>
    </w:p>
    <w:p w:rsidR="00D42E5B" w:rsidRPr="00D43507" w:rsidRDefault="00D42E5B" w:rsidP="00C5790C">
      <w:pPr>
        <w:numPr>
          <w:ilvl w:val="0"/>
          <w:numId w:val="100"/>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vychovávali vnímaví, aktívni poslucháči, tolerantní k iným kultúram a názorom, bez nekritického podliehania mód</w:t>
      </w:r>
      <w:r w:rsidR="00F9662F">
        <w:rPr>
          <w:rFonts w:ascii="Times New Roman" w:hAnsi="Times New Roman" w:cs="Times New Roman"/>
          <w:sz w:val="24"/>
          <w:szCs w:val="24"/>
        </w:rPr>
        <w:t>nym vlnám, reklame a subkultúre</w:t>
      </w:r>
    </w:p>
    <w:p w:rsidR="00D42E5B" w:rsidRPr="00D43507" w:rsidRDefault="00D42E5B" w:rsidP="00B25907">
      <w:pPr>
        <w:spacing w:after="0" w:line="240" w:lineRule="auto"/>
        <w:ind w:left="720"/>
        <w:jc w:val="both"/>
        <w:rPr>
          <w:rFonts w:ascii="Times New Roman" w:hAnsi="Times New Roman" w:cs="Times New Roman"/>
          <w:sz w:val="24"/>
          <w:szCs w:val="24"/>
        </w:rPr>
      </w:pPr>
    </w:p>
    <w:p w:rsidR="00D42E5B" w:rsidRPr="00D43507" w:rsidRDefault="00B54094" w:rsidP="00B25907">
      <w:pPr>
        <w:pStyle w:val="Zkladntext"/>
        <w:rPr>
          <w:b/>
        </w:rPr>
      </w:pPr>
      <w:r>
        <w:rPr>
          <w:noProof/>
          <w:lang w:eastAsia="sk-SK"/>
        </w:rPr>
        <w:pict>
          <v:rect id="Rectangle 127" o:spid="_x0000_s1056" style="position:absolute;left:0;text-align:left;margin-left:-45pt;margin-top:6.4pt;width:545.25pt;height:25.5pt;z-index:-25152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" strokecolor="#95b3d7" strokeweight="1pt">
            <v:fill color2="#b8cce4" focus="100%" type="gradient"/>
            <v:shadow on="t" color="#243f60" opacity=".5" offset="1pt"/>
          </v:rect>
        </w:pict>
      </w:r>
    </w:p>
    <w:p w:rsidR="00D42E5B" w:rsidRPr="004E5997" w:rsidRDefault="00D42E5B" w:rsidP="004E5997">
      <w:pPr>
        <w:jc w:val="center"/>
        <w:rPr>
          <w:rFonts w:ascii="Times New Roman" w:hAnsi="Times New Roman" w:cs="Times New Roman"/>
          <w:b/>
          <w:sz w:val="24"/>
          <w:szCs w:val="24"/>
        </w:rPr>
      </w:pPr>
      <w:r w:rsidRPr="004E5997">
        <w:rPr>
          <w:rFonts w:ascii="Times New Roman" w:hAnsi="Times New Roman" w:cs="Times New Roman"/>
          <w:b/>
          <w:sz w:val="24"/>
          <w:szCs w:val="24"/>
        </w:rPr>
        <w:t xml:space="preserve">3. </w:t>
      </w:r>
      <w:r w:rsidR="00D253D2" w:rsidRPr="004E5997">
        <w:rPr>
          <w:rFonts w:ascii="Times New Roman" w:hAnsi="Times New Roman" w:cs="Times New Roman"/>
          <w:b/>
          <w:sz w:val="24"/>
          <w:szCs w:val="24"/>
        </w:rPr>
        <w:t>KĽÚČ</w:t>
      </w:r>
      <w:r w:rsidRPr="004E5997">
        <w:rPr>
          <w:rFonts w:ascii="Times New Roman" w:hAnsi="Times New Roman" w:cs="Times New Roman"/>
          <w:b/>
          <w:sz w:val="24"/>
          <w:szCs w:val="24"/>
        </w:rPr>
        <w:t>OVÉ KOMPETENCIE</w:t>
      </w:r>
    </w:p>
    <w:p w:rsidR="00D42E5B" w:rsidRPr="00D43507" w:rsidRDefault="00D42E5B" w:rsidP="00B25907">
      <w:pPr>
        <w:pStyle w:val="Zkladntext"/>
        <w:rPr>
          <w:b/>
        </w:rPr>
      </w:pPr>
    </w:p>
    <w:p w:rsidR="005C6116" w:rsidRDefault="005C6116" w:rsidP="005C6116">
      <w:pPr>
        <w:pStyle w:val="Zkladntext"/>
        <w:rPr>
          <w:b/>
        </w:rPr>
      </w:pPr>
      <w:r w:rsidRPr="00D43507">
        <w:rPr>
          <w:b/>
        </w:rPr>
        <w:t>Kľúčové kompetencie</w:t>
      </w:r>
    </w:p>
    <w:p w:rsidR="00F9662F" w:rsidRPr="00D43507" w:rsidRDefault="00F9662F" w:rsidP="005C6116">
      <w:pPr>
        <w:pStyle w:val="Zkladntext"/>
        <w:rPr>
          <w:b/>
        </w:rPr>
      </w:pPr>
    </w:p>
    <w:p w:rsidR="005C6116" w:rsidRPr="00D43507" w:rsidRDefault="00397726" w:rsidP="00C5790C">
      <w:pPr>
        <w:numPr>
          <w:ilvl w:val="0"/>
          <w:numId w:val="6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F9662F">
        <w:rPr>
          <w:rFonts w:ascii="Times New Roman" w:eastAsia="Calibri" w:hAnsi="Times New Roman" w:cs="Times New Roman"/>
          <w:sz w:val="24"/>
          <w:szCs w:val="24"/>
        </w:rPr>
        <w:t>ozvíja</w:t>
      </w:r>
      <w:r>
        <w:rPr>
          <w:rFonts w:ascii="Times New Roman" w:eastAsia="Calibri" w:hAnsi="Times New Roman" w:cs="Times New Roman"/>
          <w:sz w:val="24"/>
          <w:szCs w:val="24"/>
        </w:rPr>
        <w:t>ť</w:t>
      </w:r>
      <w:r w:rsidR="00F9662F">
        <w:rPr>
          <w:rFonts w:ascii="Times New Roman" w:eastAsia="Calibri" w:hAnsi="Times New Roman" w:cs="Times New Roman"/>
          <w:sz w:val="24"/>
          <w:szCs w:val="24"/>
        </w:rPr>
        <w:t xml:space="preserve"> citový svet žiakov, vychováva </w:t>
      </w:r>
      <w:r w:rsidR="005C6116" w:rsidRPr="00D43507">
        <w:rPr>
          <w:rFonts w:ascii="Times New Roman" w:eastAsia="Calibri" w:hAnsi="Times New Roman" w:cs="Times New Roman"/>
          <w:sz w:val="24"/>
          <w:szCs w:val="24"/>
        </w:rPr>
        <w:t>vn</w:t>
      </w:r>
      <w:r w:rsidR="00F9662F">
        <w:rPr>
          <w:rFonts w:ascii="Times New Roman" w:eastAsia="Calibri" w:hAnsi="Times New Roman" w:cs="Times New Roman"/>
          <w:sz w:val="24"/>
          <w:szCs w:val="24"/>
        </w:rPr>
        <w:t>ímavých, aktívnych poslucháčov</w:t>
      </w:r>
    </w:p>
    <w:p w:rsidR="005C6116" w:rsidRPr="00D43507" w:rsidRDefault="00397726" w:rsidP="00C5790C">
      <w:pPr>
        <w:numPr>
          <w:ilvl w:val="0"/>
          <w:numId w:val="6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formovať</w:t>
      </w:r>
      <w:r w:rsidR="005C6116" w:rsidRPr="00D43507">
        <w:rPr>
          <w:rFonts w:ascii="Times New Roman" w:eastAsia="Calibri" w:hAnsi="Times New Roman" w:cs="Times New Roman"/>
          <w:sz w:val="24"/>
          <w:szCs w:val="24"/>
        </w:rPr>
        <w:t xml:space="preserve"> mravné vzťahy žiakov k prostrediu v škole a v rodine, pozitívne vzťahy k prír</w:t>
      </w:r>
      <w:r w:rsidR="00F9662F">
        <w:rPr>
          <w:rFonts w:ascii="Times New Roman" w:eastAsia="Calibri" w:hAnsi="Times New Roman" w:cs="Times New Roman"/>
          <w:sz w:val="24"/>
          <w:szCs w:val="24"/>
        </w:rPr>
        <w:t>ode, ku všetkým prejavom života</w:t>
      </w:r>
    </w:p>
    <w:p w:rsidR="005C6116" w:rsidRPr="00D43507" w:rsidRDefault="00397726" w:rsidP="00C5790C">
      <w:pPr>
        <w:numPr>
          <w:ilvl w:val="0"/>
          <w:numId w:val="6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F9662F">
        <w:rPr>
          <w:rFonts w:ascii="Times New Roman" w:eastAsia="Calibri" w:hAnsi="Times New Roman" w:cs="Times New Roman"/>
          <w:sz w:val="24"/>
          <w:szCs w:val="24"/>
        </w:rPr>
        <w:t>ychováva</w:t>
      </w:r>
      <w:r>
        <w:rPr>
          <w:rFonts w:ascii="Times New Roman" w:eastAsia="Calibri" w:hAnsi="Times New Roman" w:cs="Times New Roman"/>
          <w:sz w:val="24"/>
          <w:szCs w:val="24"/>
        </w:rPr>
        <w:t>ť</w:t>
      </w:r>
      <w:r w:rsidR="005C6116" w:rsidRPr="00D43507">
        <w:rPr>
          <w:rFonts w:ascii="Times New Roman" w:eastAsia="Calibri" w:hAnsi="Times New Roman" w:cs="Times New Roman"/>
          <w:sz w:val="24"/>
          <w:szCs w:val="24"/>
        </w:rPr>
        <w:t xml:space="preserve"> žiakov hrdých na vlastné slovenské kultúrne bohatstvo a históriu, s kladným vzťahom ku kultúrnemu životu spo</w:t>
      </w:r>
      <w:r w:rsidR="00F9662F">
        <w:rPr>
          <w:rFonts w:ascii="Times New Roman" w:eastAsia="Calibri" w:hAnsi="Times New Roman" w:cs="Times New Roman"/>
          <w:sz w:val="24"/>
          <w:szCs w:val="24"/>
        </w:rPr>
        <w:t>ločnosti a podieľaním sa na ňom</w:t>
      </w:r>
    </w:p>
    <w:p w:rsidR="00D42E5B" w:rsidRPr="00D43507" w:rsidRDefault="00397726" w:rsidP="00C5790C">
      <w:pPr>
        <w:numPr>
          <w:ilvl w:val="0"/>
          <w:numId w:val="6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F9662F">
        <w:rPr>
          <w:rFonts w:ascii="Times New Roman" w:eastAsia="Calibri" w:hAnsi="Times New Roman" w:cs="Times New Roman"/>
          <w:sz w:val="24"/>
          <w:szCs w:val="24"/>
        </w:rPr>
        <w:t>hodne a nenásilne spája</w:t>
      </w:r>
      <w:r>
        <w:rPr>
          <w:rFonts w:ascii="Times New Roman" w:eastAsia="Calibri" w:hAnsi="Times New Roman" w:cs="Times New Roman"/>
          <w:sz w:val="24"/>
          <w:szCs w:val="24"/>
        </w:rPr>
        <w:t>ť</w:t>
      </w:r>
      <w:r w:rsidR="005C6116" w:rsidRPr="00D43507">
        <w:rPr>
          <w:rFonts w:ascii="Times New Roman" w:eastAsia="Calibri" w:hAnsi="Times New Roman" w:cs="Times New Roman"/>
          <w:sz w:val="24"/>
          <w:szCs w:val="24"/>
        </w:rPr>
        <w:t xml:space="preserve"> hudbu s prejavmi iných umení – s poéz</w:t>
      </w:r>
      <w:r w:rsidR="00F9662F">
        <w:rPr>
          <w:rFonts w:ascii="Times New Roman" w:eastAsia="Calibri" w:hAnsi="Times New Roman" w:cs="Times New Roman"/>
          <w:sz w:val="24"/>
          <w:szCs w:val="24"/>
        </w:rPr>
        <w:t>iou, výtvarnými dielami, tancom</w:t>
      </w:r>
    </w:p>
    <w:p w:rsidR="00D42E5B" w:rsidRPr="00D43507" w:rsidRDefault="00D42E5B" w:rsidP="00B25907">
      <w:pPr>
        <w:pStyle w:val="Zkladntext"/>
      </w:pPr>
    </w:p>
    <w:p w:rsidR="00D42E5B" w:rsidRPr="004E5997" w:rsidRDefault="00B54094" w:rsidP="004E5997">
      <w:pPr>
        <w:jc w:val="center"/>
        <w:rPr>
          <w:rFonts w:ascii="Times New Roman" w:hAnsi="Times New Roman" w:cs="Times New Roman"/>
          <w:b/>
          <w:sz w:val="24"/>
          <w:szCs w:val="24"/>
        </w:rPr>
      </w:pPr>
      <w:r>
        <w:rPr>
          <w:rFonts w:ascii="Times New Roman" w:hAnsi="Times New Roman" w:cs="Times New Roman"/>
          <w:b/>
          <w:noProof/>
          <w:sz w:val="24"/>
          <w:szCs w:val="24"/>
          <w:lang w:eastAsia="sk-SK"/>
        </w:rPr>
        <w:pict>
          <v:rect id="Rectangle 128" o:spid="_x0000_s1055" style="position:absolute;left:0;text-align:left;margin-left:-45.75pt;margin-top:-5.6pt;width:545.25pt;height:25.5pt;z-index:-25152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" strokecolor="#95b3d7" strokeweight="1pt">
            <v:fill color2="#b8cce4" focus="100%" type="gradient"/>
            <v:shadow on="t" color="#243f60" opacity=".5" offset="1pt"/>
          </v:rect>
        </w:pict>
      </w:r>
      <w:r w:rsidR="00D253D2" w:rsidRPr="004E5997">
        <w:rPr>
          <w:rFonts w:ascii="Times New Roman" w:hAnsi="Times New Roman" w:cs="Times New Roman"/>
          <w:b/>
          <w:sz w:val="24"/>
          <w:szCs w:val="24"/>
        </w:rPr>
        <w:t xml:space="preserve">4. </w:t>
      </w:r>
      <w:r w:rsidR="00D42E5B" w:rsidRPr="004E5997">
        <w:rPr>
          <w:rFonts w:ascii="Times New Roman" w:hAnsi="Times New Roman" w:cs="Times New Roman"/>
          <w:b/>
          <w:sz w:val="24"/>
          <w:szCs w:val="24"/>
        </w:rPr>
        <w:t xml:space="preserve">VÝKONOVÝ </w:t>
      </w:r>
      <w:r w:rsidR="00D253D2" w:rsidRPr="004E5997">
        <w:rPr>
          <w:rFonts w:ascii="Times New Roman" w:hAnsi="Times New Roman" w:cs="Times New Roman"/>
          <w:b/>
          <w:sz w:val="24"/>
          <w:szCs w:val="24"/>
        </w:rPr>
        <w:t xml:space="preserve">A OBSAHOVÝ </w:t>
      </w:r>
      <w:r w:rsidR="00D42E5B" w:rsidRPr="004E5997">
        <w:rPr>
          <w:rFonts w:ascii="Times New Roman" w:hAnsi="Times New Roman" w:cs="Times New Roman"/>
          <w:b/>
          <w:sz w:val="24"/>
          <w:szCs w:val="24"/>
        </w:rPr>
        <w:t>ŠTANDARD</w:t>
      </w:r>
    </w:p>
    <w:p w:rsidR="00D42E5B" w:rsidRPr="00D43507" w:rsidRDefault="00D42E5B" w:rsidP="00B25907">
      <w:pPr>
        <w:pStyle w:val="Zkladntext"/>
        <w:rPr>
          <w:b/>
        </w:rPr>
      </w:pPr>
    </w:p>
    <w:p w:rsidR="00D42E5B" w:rsidRPr="00D43507" w:rsidRDefault="00E3509E" w:rsidP="00E3509E">
      <w:pPr>
        <w:pStyle w:val="Zkladntext"/>
        <w:rPr>
          <w:i/>
          <w:u w:val="single"/>
        </w:rPr>
      </w:pPr>
      <w:r>
        <w:rPr>
          <w:i/>
          <w:u w:val="single"/>
        </w:rPr>
        <w:t xml:space="preserve">1. </w:t>
      </w:r>
      <w:r w:rsidR="00D275E2" w:rsidRPr="00D43507">
        <w:rPr>
          <w:i/>
          <w:u w:val="single"/>
        </w:rPr>
        <w:t>ROČNÍK</w:t>
      </w:r>
    </w:p>
    <w:p w:rsidR="00D275E2" w:rsidRPr="00D43507" w:rsidRDefault="00D275E2" w:rsidP="00D275E2">
      <w:pPr>
        <w:pStyle w:val="Zkladntext"/>
        <w:ind w:left="928"/>
        <w:rPr>
          <w:i/>
          <w:u w:val="single"/>
        </w:rPr>
      </w:pPr>
    </w:p>
    <w:tbl>
      <w:tblPr>
        <w:tblStyle w:val="Mriekatabuky"/>
        <w:tblW w:w="9640" w:type="dxa"/>
        <w:tblInd w:w="-176" w:type="dxa"/>
        <w:tblLook w:val="04A0" w:firstRow="1" w:lastRow="0" w:firstColumn="1" w:lastColumn="0" w:noHBand="0" w:noVBand="1"/>
      </w:tblPr>
      <w:tblGrid>
        <w:gridCol w:w="4395"/>
        <w:gridCol w:w="5245"/>
      </w:tblGrid>
      <w:tr w:rsidR="00D253D2" w:rsidRPr="00D43507" w:rsidTr="00483B93">
        <w:trPr>
          <w:trHeight w:hRule="exact" w:val="340"/>
        </w:trPr>
        <w:tc>
          <w:tcPr>
            <w:tcW w:w="4395" w:type="dxa"/>
          </w:tcPr>
          <w:p w:rsidR="00D253D2" w:rsidRPr="004C76A5" w:rsidRDefault="00D253D2" w:rsidP="004C76A5">
            <w:pPr>
              <w:pStyle w:val="Default"/>
              <w:jc w:val="center"/>
              <w:rPr>
                <w:rFonts w:ascii="Times New Roman" w:hAnsi="Times New Roman" w:cs="Times New Roman"/>
                <w:b/>
                <w:sz w:val="28"/>
                <w:szCs w:val="28"/>
              </w:rPr>
            </w:pPr>
            <w:r w:rsidRPr="004C76A5">
              <w:rPr>
                <w:rFonts w:ascii="Times New Roman" w:hAnsi="Times New Roman" w:cs="Times New Roman"/>
                <w:b/>
                <w:sz w:val="28"/>
                <w:szCs w:val="28"/>
              </w:rPr>
              <w:t>Výkonový štandard</w:t>
            </w:r>
          </w:p>
        </w:tc>
        <w:tc>
          <w:tcPr>
            <w:tcW w:w="5245" w:type="dxa"/>
          </w:tcPr>
          <w:p w:rsidR="00D253D2" w:rsidRPr="004C76A5" w:rsidRDefault="00D253D2" w:rsidP="004C76A5">
            <w:pPr>
              <w:pStyle w:val="Default"/>
              <w:jc w:val="center"/>
              <w:rPr>
                <w:rFonts w:ascii="Times New Roman" w:hAnsi="Times New Roman" w:cs="Times New Roman"/>
                <w:b/>
                <w:sz w:val="28"/>
                <w:szCs w:val="28"/>
              </w:rPr>
            </w:pPr>
            <w:r w:rsidRPr="004C76A5">
              <w:rPr>
                <w:rFonts w:ascii="Times New Roman" w:hAnsi="Times New Roman" w:cs="Times New Roman"/>
                <w:b/>
                <w:sz w:val="28"/>
                <w:szCs w:val="28"/>
              </w:rPr>
              <w:t>Obsahový štandard</w:t>
            </w:r>
          </w:p>
        </w:tc>
      </w:tr>
      <w:tr w:rsidR="00D253D2" w:rsidRPr="00D43507" w:rsidTr="00483B93">
        <w:trPr>
          <w:trHeight w:hRule="exact" w:val="340"/>
        </w:trPr>
        <w:tc>
          <w:tcPr>
            <w:tcW w:w="9640" w:type="dxa"/>
            <w:gridSpan w:val="2"/>
          </w:tcPr>
          <w:p w:rsidR="00D253D2" w:rsidRPr="004C76A5" w:rsidRDefault="00B22D0D" w:rsidP="004C76A5">
            <w:pPr>
              <w:pStyle w:val="Default"/>
              <w:jc w:val="center"/>
              <w:rPr>
                <w:rFonts w:ascii="Times New Roman" w:hAnsi="Times New Roman" w:cs="Times New Roman"/>
                <w:sz w:val="28"/>
                <w:szCs w:val="28"/>
              </w:rPr>
            </w:pPr>
            <w:r w:rsidRPr="004C76A5">
              <w:rPr>
                <w:rFonts w:ascii="Times New Roman" w:hAnsi="Times New Roman" w:cs="Times New Roman"/>
                <w:b/>
                <w:bCs/>
                <w:sz w:val="28"/>
                <w:szCs w:val="28"/>
              </w:rPr>
              <w:t>Hlasové</w:t>
            </w:r>
            <w:r w:rsidR="00D253D2" w:rsidRPr="004C76A5">
              <w:rPr>
                <w:rFonts w:ascii="Times New Roman" w:hAnsi="Times New Roman" w:cs="Times New Roman"/>
                <w:b/>
                <w:bCs/>
                <w:sz w:val="28"/>
                <w:szCs w:val="28"/>
              </w:rPr>
              <w:t xml:space="preserve"> činnos</w:t>
            </w:r>
            <w:r w:rsidRPr="004C76A5">
              <w:rPr>
                <w:rFonts w:ascii="Times New Roman" w:hAnsi="Times New Roman" w:cs="Times New Roman"/>
                <w:b/>
                <w:bCs/>
                <w:sz w:val="28"/>
                <w:szCs w:val="28"/>
              </w:rPr>
              <w:t>ti</w:t>
            </w:r>
          </w:p>
        </w:tc>
      </w:tr>
      <w:tr w:rsidR="00D253D2" w:rsidRPr="00D43507" w:rsidTr="00483B93">
        <w:trPr>
          <w:trHeight w:val="425"/>
        </w:trPr>
        <w:tc>
          <w:tcPr>
            <w:tcW w:w="4395" w:type="dxa"/>
          </w:tcPr>
          <w:p w:rsidR="00B75CAD" w:rsidRPr="00D43507" w:rsidRDefault="00B75CAD" w:rsidP="004E5997">
            <w:pPr>
              <w:rPr>
                <w:rFonts w:ascii="Times New Roman" w:hAnsi="Times New Roman" w:cs="Times New Roman"/>
                <w:sz w:val="24"/>
                <w:szCs w:val="24"/>
                <w:u w:val="single"/>
              </w:rPr>
            </w:pPr>
            <w:r w:rsidRPr="00D43507">
              <w:rPr>
                <w:rFonts w:ascii="Times New Roman" w:hAnsi="Times New Roman" w:cs="Times New Roman"/>
                <w:sz w:val="24"/>
                <w:szCs w:val="24"/>
                <w:u w:val="single"/>
              </w:rPr>
              <w:t>Žiak na konci</w:t>
            </w:r>
            <w:r>
              <w:rPr>
                <w:rFonts w:ascii="Times New Roman" w:hAnsi="Times New Roman" w:cs="Times New Roman"/>
                <w:sz w:val="24"/>
                <w:szCs w:val="24"/>
                <w:u w:val="single"/>
              </w:rPr>
              <w:t xml:space="preserve"> 1. ročníka</w:t>
            </w:r>
            <w:r w:rsidRPr="00D43507">
              <w:rPr>
                <w:rFonts w:ascii="Times New Roman" w:hAnsi="Times New Roman" w:cs="Times New Roman"/>
                <w:sz w:val="24"/>
                <w:szCs w:val="24"/>
                <w:u w:val="single"/>
              </w:rPr>
              <w:t xml:space="preserve"> základnej školy vie/dokáže:</w:t>
            </w:r>
          </w:p>
          <w:p w:rsidR="00D253D2" w:rsidRPr="00D43507" w:rsidRDefault="00D253D2" w:rsidP="00C5790C">
            <w:pPr>
              <w:pStyle w:val="Default"/>
              <w:numPr>
                <w:ilvl w:val="0"/>
                <w:numId w:val="124"/>
              </w:numPr>
              <w:rPr>
                <w:rFonts w:ascii="Times New Roman" w:hAnsi="Times New Roman" w:cs="Times New Roman"/>
              </w:rPr>
            </w:pPr>
            <w:r w:rsidRPr="00D43507">
              <w:rPr>
                <w:rFonts w:ascii="Times New Roman" w:hAnsi="Times New Roman" w:cs="Times New Roman"/>
              </w:rPr>
              <w:t>použiť hlas na dosiahnutie špecifického hudobného cieľa</w:t>
            </w:r>
          </w:p>
          <w:p w:rsidR="00730E1C" w:rsidRPr="00D43507" w:rsidRDefault="00730E1C" w:rsidP="004E5997">
            <w:pPr>
              <w:pStyle w:val="Default"/>
              <w:rPr>
                <w:rFonts w:ascii="Times New Roman" w:hAnsi="Times New Roman" w:cs="Times New Roman"/>
              </w:rPr>
            </w:pPr>
          </w:p>
          <w:p w:rsidR="00730E1C" w:rsidRPr="00D43507" w:rsidRDefault="00D253D2" w:rsidP="00C5790C">
            <w:pPr>
              <w:pStyle w:val="Default"/>
              <w:numPr>
                <w:ilvl w:val="0"/>
                <w:numId w:val="124"/>
              </w:numPr>
              <w:rPr>
                <w:rFonts w:ascii="Times New Roman" w:hAnsi="Times New Roman" w:cs="Times New Roman"/>
              </w:rPr>
            </w:pPr>
            <w:r w:rsidRPr="00D43507">
              <w:rPr>
                <w:rFonts w:ascii="Times New Roman" w:hAnsi="Times New Roman" w:cs="Times New Roman"/>
              </w:rPr>
              <w:t>rytmizovať reč</w:t>
            </w:r>
          </w:p>
          <w:p w:rsidR="00D017BD" w:rsidRPr="00D43507" w:rsidRDefault="00D017BD" w:rsidP="004E5997">
            <w:pPr>
              <w:pStyle w:val="Default"/>
              <w:ind w:left="720"/>
              <w:rPr>
                <w:rFonts w:ascii="Times New Roman" w:hAnsi="Times New Roman" w:cs="Times New Roman"/>
              </w:rPr>
            </w:pPr>
          </w:p>
          <w:p w:rsidR="00D253D2" w:rsidRPr="00D43507" w:rsidRDefault="00D253D2" w:rsidP="00C5790C">
            <w:pPr>
              <w:pStyle w:val="Default"/>
              <w:numPr>
                <w:ilvl w:val="0"/>
                <w:numId w:val="124"/>
              </w:numPr>
              <w:rPr>
                <w:rFonts w:ascii="Times New Roman" w:hAnsi="Times New Roman" w:cs="Times New Roman"/>
              </w:rPr>
            </w:pPr>
            <w:r w:rsidRPr="00D43507">
              <w:rPr>
                <w:rFonts w:ascii="Times New Roman" w:hAnsi="Times New Roman" w:cs="Times New Roman"/>
              </w:rPr>
              <w:t>melodizovať reč 5.-3. a 5.-6.-5.-3. stupňom (so-mi; so-la-so-mi)</w:t>
            </w:r>
          </w:p>
        </w:tc>
        <w:tc>
          <w:tcPr>
            <w:tcW w:w="5245" w:type="dxa"/>
          </w:tcPr>
          <w:p w:rsidR="00D017BD" w:rsidRPr="00D43507" w:rsidRDefault="00D017BD" w:rsidP="004E5997">
            <w:pPr>
              <w:pStyle w:val="Default"/>
              <w:rPr>
                <w:rFonts w:ascii="Times New Roman" w:hAnsi="Times New Roman" w:cs="Times New Roman"/>
              </w:rPr>
            </w:pPr>
          </w:p>
          <w:p w:rsidR="001E790E" w:rsidRPr="00D43507" w:rsidRDefault="001E790E" w:rsidP="004E5997">
            <w:pPr>
              <w:pStyle w:val="Default"/>
              <w:ind w:left="360"/>
              <w:rPr>
                <w:rFonts w:ascii="Times New Roman" w:hAnsi="Times New Roman" w:cs="Times New Roman"/>
              </w:rPr>
            </w:pPr>
          </w:p>
          <w:p w:rsidR="00D017BD" w:rsidRPr="00D43507" w:rsidRDefault="00D253D2" w:rsidP="00C5790C">
            <w:pPr>
              <w:pStyle w:val="Default"/>
              <w:numPr>
                <w:ilvl w:val="0"/>
                <w:numId w:val="125"/>
              </w:numPr>
              <w:ind w:left="360"/>
              <w:rPr>
                <w:rFonts w:ascii="Times New Roman" w:hAnsi="Times New Roman" w:cs="Times New Roman"/>
              </w:rPr>
            </w:pPr>
            <w:r w:rsidRPr="00D43507">
              <w:rPr>
                <w:rFonts w:ascii="Times New Roman" w:hAnsi="Times New Roman" w:cs="Times New Roman"/>
              </w:rPr>
              <w:t>vokálne činnosti v rámci rozsahu d1-h1, rytmizovanie reči: detské ľudové a auto</w:t>
            </w:r>
            <w:r w:rsidR="00730E1C" w:rsidRPr="00D43507">
              <w:rPr>
                <w:rFonts w:ascii="Times New Roman" w:hAnsi="Times New Roman" w:cs="Times New Roman"/>
              </w:rPr>
              <w:t xml:space="preserve">rské </w:t>
            </w:r>
            <w:r w:rsidR="00730E1C" w:rsidRPr="00D43507">
              <w:rPr>
                <w:rFonts w:ascii="Times New Roman" w:hAnsi="Times New Roman" w:cs="Times New Roman"/>
              </w:rPr>
              <w:lastRenderedPageBreak/>
              <w:t>piesne, popevky, riekanky</w:t>
            </w:r>
          </w:p>
          <w:p w:rsidR="00D253D2" w:rsidRPr="00D43507" w:rsidRDefault="00D253D2" w:rsidP="00C5790C">
            <w:pPr>
              <w:pStyle w:val="Default"/>
              <w:numPr>
                <w:ilvl w:val="0"/>
                <w:numId w:val="125"/>
              </w:numPr>
              <w:ind w:left="360"/>
              <w:rPr>
                <w:rFonts w:ascii="Times New Roman" w:hAnsi="Times New Roman" w:cs="Times New Roman"/>
              </w:rPr>
            </w:pPr>
            <w:r w:rsidRPr="00D43507">
              <w:rPr>
                <w:rFonts w:ascii="Times New Roman" w:hAnsi="Times New Roman" w:cs="Times New Roman"/>
              </w:rPr>
              <w:t xml:space="preserve">rečňovanky, dialogické hry, hlasové a dychové cvičenia, hry s dychom a hlasom </w:t>
            </w:r>
          </w:p>
          <w:p w:rsidR="00D253D2" w:rsidRPr="00D43507" w:rsidRDefault="00D253D2" w:rsidP="00C5790C">
            <w:pPr>
              <w:pStyle w:val="Default"/>
              <w:numPr>
                <w:ilvl w:val="0"/>
                <w:numId w:val="125"/>
              </w:numPr>
              <w:ind w:left="360"/>
              <w:rPr>
                <w:rFonts w:ascii="Times New Roman" w:hAnsi="Times New Roman" w:cs="Times New Roman"/>
              </w:rPr>
            </w:pPr>
            <w:r w:rsidRPr="00D43507">
              <w:rPr>
                <w:rFonts w:ascii="Times New Roman" w:hAnsi="Times New Roman" w:cs="Times New Roman"/>
              </w:rPr>
              <w:t>2/4 a 3/4 takt, osmino</w:t>
            </w:r>
            <w:r w:rsidR="00730E1C" w:rsidRPr="00D43507">
              <w:rPr>
                <w:rFonts w:ascii="Times New Roman" w:hAnsi="Times New Roman" w:cs="Times New Roman"/>
              </w:rPr>
              <w:t>vé a štvrťové rytmické hodnoty</w:t>
            </w:r>
          </w:p>
          <w:p w:rsidR="00D253D2" w:rsidRPr="00D43507" w:rsidRDefault="00D253D2" w:rsidP="00C5790C">
            <w:pPr>
              <w:pStyle w:val="Default"/>
              <w:numPr>
                <w:ilvl w:val="0"/>
                <w:numId w:val="125"/>
              </w:numPr>
              <w:ind w:left="360"/>
              <w:rPr>
                <w:rFonts w:ascii="Times New Roman" w:hAnsi="Times New Roman" w:cs="Times New Roman"/>
              </w:rPr>
            </w:pPr>
            <w:r w:rsidRPr="00D43507">
              <w:rPr>
                <w:rFonts w:ascii="Times New Roman" w:hAnsi="Times New Roman" w:cs="Times New Roman"/>
              </w:rPr>
              <w:t xml:space="preserve">pomocné rytmické prostriedky (rytmické slabiky ta, ti-ti a ich kombinácie, ručné znaky na vyjadrenie rytmu) </w:t>
            </w:r>
          </w:p>
          <w:p w:rsidR="00D253D2" w:rsidRPr="00D43507" w:rsidRDefault="00D253D2" w:rsidP="00C5790C">
            <w:pPr>
              <w:pStyle w:val="Default"/>
              <w:numPr>
                <w:ilvl w:val="0"/>
                <w:numId w:val="125"/>
              </w:numPr>
              <w:ind w:left="360"/>
              <w:rPr>
                <w:rFonts w:ascii="Times New Roman" w:hAnsi="Times New Roman" w:cs="Times New Roman"/>
              </w:rPr>
            </w:pPr>
            <w:r w:rsidRPr="00D43507">
              <w:rPr>
                <w:rFonts w:ascii="Times New Roman" w:hAnsi="Times New Roman" w:cs="Times New Roman"/>
              </w:rPr>
              <w:t xml:space="preserve">pomocné intonačné prostriedky: ľubovoľné gestá znázorňujúce výšku i dĺžku tónov, relatívna solmizácia, fonogestika </w:t>
            </w:r>
          </w:p>
        </w:tc>
      </w:tr>
      <w:tr w:rsidR="00730E1C" w:rsidRPr="00D43507" w:rsidTr="00483B93">
        <w:trPr>
          <w:trHeight w:hRule="exact" w:val="340"/>
        </w:trPr>
        <w:tc>
          <w:tcPr>
            <w:tcW w:w="9640" w:type="dxa"/>
            <w:gridSpan w:val="2"/>
            <w:vAlign w:val="center"/>
          </w:tcPr>
          <w:p w:rsidR="00730E1C" w:rsidRPr="00D43507" w:rsidRDefault="00730E1C" w:rsidP="00D275E2">
            <w:pPr>
              <w:pStyle w:val="Default"/>
              <w:jc w:val="center"/>
              <w:rPr>
                <w:rFonts w:ascii="Times New Roman" w:hAnsi="Times New Roman" w:cs="Times New Roman"/>
                <w:sz w:val="28"/>
                <w:szCs w:val="28"/>
              </w:rPr>
            </w:pPr>
            <w:r w:rsidRPr="00D43507">
              <w:rPr>
                <w:rFonts w:ascii="Times New Roman" w:hAnsi="Times New Roman" w:cs="Times New Roman"/>
                <w:b/>
                <w:bCs/>
                <w:sz w:val="28"/>
                <w:szCs w:val="28"/>
              </w:rPr>
              <w:lastRenderedPageBreak/>
              <w:t>Inštrumentálne činnosti</w:t>
            </w:r>
          </w:p>
          <w:p w:rsidR="00730E1C" w:rsidRPr="00D43507" w:rsidRDefault="00730E1C" w:rsidP="00B25907">
            <w:pPr>
              <w:pStyle w:val="Default"/>
              <w:jc w:val="both"/>
              <w:rPr>
                <w:rFonts w:ascii="Times New Roman" w:hAnsi="Times New Roman" w:cs="Times New Roman"/>
                <w:b/>
                <w:bCs/>
              </w:rPr>
            </w:pPr>
          </w:p>
        </w:tc>
      </w:tr>
      <w:tr w:rsidR="00D253D2" w:rsidRPr="00D43507" w:rsidTr="00483B93">
        <w:trPr>
          <w:trHeight w:val="3402"/>
        </w:trPr>
        <w:tc>
          <w:tcPr>
            <w:tcW w:w="4395" w:type="dxa"/>
          </w:tcPr>
          <w:p w:rsidR="00730E1C" w:rsidRPr="00D43507" w:rsidRDefault="00730E1C" w:rsidP="00C5790C">
            <w:pPr>
              <w:pStyle w:val="Default"/>
              <w:numPr>
                <w:ilvl w:val="0"/>
                <w:numId w:val="124"/>
              </w:numPr>
              <w:rPr>
                <w:rFonts w:ascii="Times New Roman" w:hAnsi="Times New Roman" w:cs="Times New Roman"/>
              </w:rPr>
            </w:pPr>
            <w:r w:rsidRPr="00D43507">
              <w:rPr>
                <w:rFonts w:ascii="Times New Roman" w:hAnsi="Times New Roman" w:cs="Times New Roman"/>
              </w:rPr>
              <w:t>hrať na elementárnych hudobných nástrojoch</w:t>
            </w:r>
          </w:p>
          <w:p w:rsidR="00633814" w:rsidRPr="00D43507" w:rsidRDefault="00633814" w:rsidP="00F36D5C">
            <w:pPr>
              <w:pStyle w:val="Default"/>
              <w:rPr>
                <w:rFonts w:ascii="Times New Roman" w:hAnsi="Times New Roman" w:cs="Times New Roman"/>
              </w:rPr>
            </w:pPr>
          </w:p>
          <w:p w:rsidR="00633814" w:rsidRPr="00D43507" w:rsidRDefault="00633814" w:rsidP="00F36D5C">
            <w:pPr>
              <w:pStyle w:val="Default"/>
              <w:rPr>
                <w:rFonts w:ascii="Times New Roman" w:hAnsi="Times New Roman" w:cs="Times New Roman"/>
              </w:rPr>
            </w:pPr>
          </w:p>
          <w:p w:rsidR="00633814" w:rsidRPr="00D43507" w:rsidRDefault="00633814" w:rsidP="00F36D5C">
            <w:pPr>
              <w:pStyle w:val="Default"/>
              <w:rPr>
                <w:rFonts w:ascii="Times New Roman" w:hAnsi="Times New Roman" w:cs="Times New Roman"/>
              </w:rPr>
            </w:pPr>
          </w:p>
          <w:p w:rsidR="00633814" w:rsidRPr="00D43507" w:rsidRDefault="00633814" w:rsidP="00F36D5C">
            <w:pPr>
              <w:pStyle w:val="Default"/>
              <w:rPr>
                <w:rFonts w:ascii="Times New Roman" w:hAnsi="Times New Roman" w:cs="Times New Roman"/>
              </w:rPr>
            </w:pPr>
          </w:p>
          <w:p w:rsidR="00D017BD" w:rsidRDefault="00D017BD" w:rsidP="00F36D5C">
            <w:pPr>
              <w:pStyle w:val="Default"/>
              <w:rPr>
                <w:rFonts w:ascii="Times New Roman" w:hAnsi="Times New Roman" w:cs="Times New Roman"/>
              </w:rPr>
            </w:pPr>
          </w:p>
          <w:p w:rsidR="00D253D2" w:rsidRPr="00D43507" w:rsidRDefault="00730E1C" w:rsidP="00C5790C">
            <w:pPr>
              <w:pStyle w:val="Default"/>
              <w:numPr>
                <w:ilvl w:val="0"/>
                <w:numId w:val="124"/>
              </w:numPr>
              <w:rPr>
                <w:rFonts w:ascii="Times New Roman" w:hAnsi="Times New Roman" w:cs="Times New Roman"/>
              </w:rPr>
            </w:pPr>
            <w:r w:rsidRPr="00D43507">
              <w:rPr>
                <w:rFonts w:ascii="Times New Roman" w:hAnsi="Times New Roman" w:cs="Times New Roman"/>
              </w:rPr>
              <w:t>hrať na tele</w:t>
            </w:r>
          </w:p>
          <w:p w:rsidR="00633814" w:rsidRPr="00D43507" w:rsidRDefault="00633814" w:rsidP="00F36D5C">
            <w:pPr>
              <w:pStyle w:val="Default"/>
              <w:rPr>
                <w:rFonts w:ascii="Times New Roman" w:hAnsi="Times New Roman" w:cs="Times New Roman"/>
              </w:rPr>
            </w:pPr>
          </w:p>
          <w:p w:rsidR="00730E1C" w:rsidRPr="00D43507" w:rsidRDefault="00730E1C" w:rsidP="00C5790C">
            <w:pPr>
              <w:pStyle w:val="Default"/>
              <w:numPr>
                <w:ilvl w:val="0"/>
                <w:numId w:val="124"/>
              </w:numPr>
              <w:rPr>
                <w:rFonts w:ascii="Times New Roman" w:hAnsi="Times New Roman" w:cs="Times New Roman"/>
              </w:rPr>
            </w:pPr>
            <w:r w:rsidRPr="00D43507">
              <w:rPr>
                <w:rFonts w:ascii="Times New Roman" w:hAnsi="Times New Roman" w:cs="Times New Roman"/>
              </w:rPr>
              <w:t>hrať rytmické modely</w:t>
            </w:r>
          </w:p>
          <w:p w:rsidR="00730E1C" w:rsidRPr="00D43507" w:rsidRDefault="00730E1C" w:rsidP="00F36D5C">
            <w:pPr>
              <w:pStyle w:val="Default"/>
              <w:ind w:left="720"/>
              <w:rPr>
                <w:rFonts w:ascii="Times New Roman" w:hAnsi="Times New Roman" w:cs="Times New Roman"/>
              </w:rPr>
            </w:pPr>
          </w:p>
        </w:tc>
        <w:tc>
          <w:tcPr>
            <w:tcW w:w="5245" w:type="dxa"/>
          </w:tcPr>
          <w:p w:rsidR="00D253D2" w:rsidRPr="00D43507" w:rsidRDefault="00D253D2" w:rsidP="00C5790C">
            <w:pPr>
              <w:pStyle w:val="Default"/>
              <w:numPr>
                <w:ilvl w:val="0"/>
                <w:numId w:val="174"/>
              </w:numPr>
              <w:rPr>
                <w:rFonts w:ascii="Times New Roman" w:hAnsi="Times New Roman" w:cs="Times New Roman"/>
              </w:rPr>
            </w:pPr>
            <w:r w:rsidRPr="00D43507">
              <w:rPr>
                <w:rFonts w:ascii="Times New Roman" w:hAnsi="Times New Roman" w:cs="Times New Roman"/>
              </w:rPr>
              <w:t>správne použitie Orffových nástrojov (paličky, drevený blok, rámový/ručný bubon, tamburína, triangel, spiežovce, činely, prstové činelky, zvonček, chrastidlá, xylofón, zvonkohra, metalofón); hra na tele, hra na objektoch, hra na zvukových hračkách a ďalších elemantárnych nástrojoch</w:t>
            </w:r>
          </w:p>
          <w:p w:rsidR="00D253D2" w:rsidRPr="00D43507" w:rsidRDefault="00D253D2" w:rsidP="00C5790C">
            <w:pPr>
              <w:pStyle w:val="Default"/>
              <w:numPr>
                <w:ilvl w:val="0"/>
                <w:numId w:val="174"/>
              </w:numPr>
              <w:rPr>
                <w:rFonts w:ascii="Times New Roman" w:hAnsi="Times New Roman" w:cs="Times New Roman"/>
              </w:rPr>
            </w:pPr>
            <w:r w:rsidRPr="00D43507">
              <w:rPr>
                <w:rFonts w:ascii="Times New Roman" w:hAnsi="Times New Roman" w:cs="Times New Roman"/>
              </w:rPr>
              <w:t xml:space="preserve">2/4 a 3/4 takt, osminové a štvrťové rytmické hodnoty, </w:t>
            </w:r>
          </w:p>
          <w:p w:rsidR="00D253D2" w:rsidRPr="00D43507" w:rsidRDefault="00D253D2" w:rsidP="00C5790C">
            <w:pPr>
              <w:pStyle w:val="Default"/>
              <w:numPr>
                <w:ilvl w:val="0"/>
                <w:numId w:val="174"/>
              </w:numPr>
              <w:rPr>
                <w:rFonts w:ascii="Times New Roman" w:hAnsi="Times New Roman" w:cs="Times New Roman"/>
              </w:rPr>
            </w:pPr>
            <w:r w:rsidRPr="00D43507">
              <w:rPr>
                <w:rFonts w:ascii="Times New Roman" w:hAnsi="Times New Roman" w:cs="Times New Roman"/>
              </w:rPr>
              <w:t>Modely 5.-3. A 5.-6.-5.-3. (so-mi, so-la-so-mi)</w:t>
            </w:r>
          </w:p>
          <w:p w:rsidR="00D253D2" w:rsidRPr="00D43507" w:rsidRDefault="00D253D2" w:rsidP="00C5790C">
            <w:pPr>
              <w:pStyle w:val="Default"/>
              <w:numPr>
                <w:ilvl w:val="0"/>
                <w:numId w:val="174"/>
              </w:numPr>
              <w:rPr>
                <w:rFonts w:ascii="Times New Roman" w:hAnsi="Times New Roman" w:cs="Times New Roman"/>
              </w:rPr>
            </w:pPr>
            <w:r w:rsidRPr="00D43507">
              <w:rPr>
                <w:rFonts w:ascii="Times New Roman" w:hAnsi="Times New Roman" w:cs="Times New Roman"/>
              </w:rPr>
              <w:t>ostinátne rytmicko-melodické sprievody</w:t>
            </w:r>
          </w:p>
          <w:p w:rsidR="00D253D2" w:rsidRPr="00D43507" w:rsidRDefault="00D253D2" w:rsidP="00C5790C">
            <w:pPr>
              <w:pStyle w:val="Default"/>
              <w:numPr>
                <w:ilvl w:val="0"/>
                <w:numId w:val="174"/>
              </w:numPr>
              <w:rPr>
                <w:rFonts w:ascii="Times New Roman" w:hAnsi="Times New Roman" w:cs="Times New Roman"/>
              </w:rPr>
            </w:pPr>
            <w:r w:rsidRPr="00D43507">
              <w:rPr>
                <w:rFonts w:ascii="Times New Roman" w:hAnsi="Times New Roman" w:cs="Times New Roman"/>
              </w:rPr>
              <w:t>rytmická a melodická improvizácia</w:t>
            </w:r>
          </w:p>
        </w:tc>
      </w:tr>
      <w:tr w:rsidR="00730E1C" w:rsidRPr="00D43507" w:rsidTr="00483B93">
        <w:trPr>
          <w:trHeight w:hRule="exact" w:val="321"/>
        </w:trPr>
        <w:tc>
          <w:tcPr>
            <w:tcW w:w="9640" w:type="dxa"/>
            <w:gridSpan w:val="2"/>
            <w:vAlign w:val="center"/>
          </w:tcPr>
          <w:p w:rsidR="00730E1C" w:rsidRPr="00D43507" w:rsidRDefault="00730E1C" w:rsidP="00D275E2">
            <w:pPr>
              <w:pStyle w:val="Default"/>
              <w:jc w:val="center"/>
              <w:rPr>
                <w:rFonts w:ascii="Times New Roman" w:hAnsi="Times New Roman" w:cs="Times New Roman"/>
                <w:sz w:val="28"/>
                <w:szCs w:val="28"/>
              </w:rPr>
            </w:pPr>
            <w:r w:rsidRPr="00D43507">
              <w:rPr>
                <w:rFonts w:ascii="Times New Roman" w:hAnsi="Times New Roman" w:cs="Times New Roman"/>
                <w:b/>
                <w:bCs/>
                <w:sz w:val="28"/>
                <w:szCs w:val="28"/>
              </w:rPr>
              <w:t>Percepčné činnosti – aktívne počúvanie</w:t>
            </w:r>
          </w:p>
          <w:p w:rsidR="00730E1C" w:rsidRPr="00D43507" w:rsidRDefault="00730E1C" w:rsidP="00B25907">
            <w:pPr>
              <w:pStyle w:val="Default"/>
              <w:jc w:val="both"/>
              <w:rPr>
                <w:rFonts w:ascii="Times New Roman" w:hAnsi="Times New Roman" w:cs="Times New Roman"/>
              </w:rPr>
            </w:pPr>
          </w:p>
        </w:tc>
      </w:tr>
      <w:tr w:rsidR="00D253D2" w:rsidRPr="00D43507" w:rsidTr="00483B93">
        <w:trPr>
          <w:trHeight w:val="1119"/>
        </w:trPr>
        <w:tc>
          <w:tcPr>
            <w:tcW w:w="4395" w:type="dxa"/>
          </w:tcPr>
          <w:p w:rsidR="00730E1C" w:rsidRPr="00D43507" w:rsidRDefault="00730E1C" w:rsidP="00C5790C">
            <w:pPr>
              <w:pStyle w:val="Default"/>
              <w:numPr>
                <w:ilvl w:val="0"/>
                <w:numId w:val="124"/>
              </w:numPr>
              <w:rPr>
                <w:rFonts w:ascii="Times New Roman" w:hAnsi="Times New Roman" w:cs="Times New Roman"/>
              </w:rPr>
            </w:pPr>
            <w:r w:rsidRPr="00D43507">
              <w:rPr>
                <w:rFonts w:ascii="Times New Roman" w:hAnsi="Times New Roman" w:cs="Times New Roman"/>
              </w:rPr>
              <w:t>aktívne počúvať zvuky, piesne a hudobné skladby</w:t>
            </w:r>
          </w:p>
          <w:p w:rsidR="00633814" w:rsidRPr="00D43507" w:rsidRDefault="00633814" w:rsidP="00F36D5C">
            <w:pPr>
              <w:pStyle w:val="Default"/>
              <w:rPr>
                <w:rFonts w:ascii="Times New Roman" w:hAnsi="Times New Roman" w:cs="Times New Roman"/>
              </w:rPr>
            </w:pPr>
          </w:p>
          <w:p w:rsidR="00633814" w:rsidRPr="00D43507" w:rsidRDefault="00633814" w:rsidP="00F36D5C">
            <w:pPr>
              <w:pStyle w:val="Default"/>
              <w:rPr>
                <w:rFonts w:ascii="Times New Roman" w:hAnsi="Times New Roman" w:cs="Times New Roman"/>
              </w:rPr>
            </w:pPr>
          </w:p>
          <w:p w:rsidR="00633814" w:rsidRPr="00D43507" w:rsidRDefault="00633814" w:rsidP="00F36D5C">
            <w:pPr>
              <w:pStyle w:val="Default"/>
              <w:rPr>
                <w:rFonts w:ascii="Times New Roman" w:hAnsi="Times New Roman" w:cs="Times New Roman"/>
              </w:rPr>
            </w:pPr>
          </w:p>
          <w:p w:rsidR="00730E1C" w:rsidRPr="00D43507" w:rsidRDefault="00730E1C" w:rsidP="00C5790C">
            <w:pPr>
              <w:pStyle w:val="Default"/>
              <w:numPr>
                <w:ilvl w:val="0"/>
                <w:numId w:val="124"/>
              </w:numPr>
              <w:rPr>
                <w:rFonts w:ascii="Times New Roman" w:hAnsi="Times New Roman" w:cs="Times New Roman"/>
              </w:rPr>
            </w:pPr>
            <w:r w:rsidRPr="00D43507">
              <w:rPr>
                <w:rFonts w:ascii="Times New Roman" w:hAnsi="Times New Roman" w:cs="Times New Roman"/>
              </w:rPr>
              <w:t>sluchom rozlíšiť rozličné kvality zvuku a tónu</w:t>
            </w:r>
          </w:p>
          <w:p w:rsidR="00730E1C" w:rsidRPr="00D43507" w:rsidRDefault="00730E1C" w:rsidP="00C5790C">
            <w:pPr>
              <w:pStyle w:val="Default"/>
              <w:numPr>
                <w:ilvl w:val="0"/>
                <w:numId w:val="124"/>
              </w:numPr>
              <w:rPr>
                <w:rFonts w:ascii="Times New Roman" w:hAnsi="Times New Roman" w:cs="Times New Roman"/>
              </w:rPr>
            </w:pPr>
            <w:r w:rsidRPr="00D43507">
              <w:rPr>
                <w:rFonts w:ascii="Times New Roman" w:hAnsi="Times New Roman" w:cs="Times New Roman"/>
              </w:rPr>
              <w:t xml:space="preserve">identifikovať obsadenie interpretovanej hudobnej skladby  </w:t>
            </w:r>
          </w:p>
          <w:p w:rsidR="00633814" w:rsidRPr="00D43507" w:rsidRDefault="00633814" w:rsidP="00F36D5C">
            <w:pPr>
              <w:pStyle w:val="Default"/>
              <w:rPr>
                <w:rFonts w:ascii="Times New Roman" w:hAnsi="Times New Roman" w:cs="Times New Roman"/>
              </w:rPr>
            </w:pPr>
          </w:p>
          <w:p w:rsidR="00633814" w:rsidRPr="00D43507" w:rsidRDefault="00730E1C" w:rsidP="00C5790C">
            <w:pPr>
              <w:pStyle w:val="Default"/>
              <w:numPr>
                <w:ilvl w:val="0"/>
                <w:numId w:val="124"/>
              </w:numPr>
              <w:rPr>
                <w:rFonts w:ascii="Times New Roman" w:hAnsi="Times New Roman" w:cs="Times New Roman"/>
              </w:rPr>
            </w:pPr>
            <w:r w:rsidRPr="00D43507">
              <w:rPr>
                <w:rFonts w:ascii="Times New Roman" w:hAnsi="Times New Roman" w:cs="Times New Roman"/>
              </w:rPr>
              <w:t>rozpoznať totožné a kontrastné prvky v hudobnej forme</w:t>
            </w:r>
          </w:p>
          <w:p w:rsidR="00730E1C" w:rsidRPr="00D43507" w:rsidRDefault="00730E1C" w:rsidP="00C5790C">
            <w:pPr>
              <w:pStyle w:val="Default"/>
              <w:numPr>
                <w:ilvl w:val="0"/>
                <w:numId w:val="124"/>
              </w:numPr>
              <w:rPr>
                <w:rFonts w:ascii="Times New Roman" w:hAnsi="Times New Roman" w:cs="Times New Roman"/>
              </w:rPr>
            </w:pPr>
            <w:r w:rsidRPr="00D43507">
              <w:rPr>
                <w:rFonts w:ascii="Times New Roman" w:hAnsi="Times New Roman" w:cs="Times New Roman"/>
              </w:rPr>
              <w:t>určiť a rozpoznať melodické a rytmické modely</w:t>
            </w:r>
          </w:p>
        </w:tc>
        <w:tc>
          <w:tcPr>
            <w:tcW w:w="5245" w:type="dxa"/>
          </w:tcPr>
          <w:p w:rsidR="00D253D2" w:rsidRPr="00D43507" w:rsidRDefault="00D253D2" w:rsidP="00C5790C">
            <w:pPr>
              <w:pStyle w:val="Default"/>
              <w:numPr>
                <w:ilvl w:val="0"/>
                <w:numId w:val="126"/>
              </w:numPr>
              <w:ind w:left="360"/>
              <w:rPr>
                <w:rFonts w:ascii="Times New Roman" w:hAnsi="Times New Roman" w:cs="Times New Roman"/>
              </w:rPr>
            </w:pPr>
            <w:r w:rsidRPr="00D43507">
              <w:rPr>
                <w:rFonts w:ascii="Times New Roman" w:hAnsi="Times New Roman" w:cs="Times New Roman"/>
              </w:rPr>
              <w:t xml:space="preserve">zvuky okolia, objektov, vlastného tela; skladby slovenských a svetových skladateľov; piesne, spev a interpretácia učiteľa/ky; vlastný hudobný prejav žiaka, hudobný prejav triedy (skupiny) </w:t>
            </w:r>
          </w:p>
          <w:p w:rsidR="00D253D2" w:rsidRPr="00D43507" w:rsidRDefault="00D253D2" w:rsidP="00C5790C">
            <w:pPr>
              <w:pStyle w:val="Default"/>
              <w:numPr>
                <w:ilvl w:val="0"/>
                <w:numId w:val="126"/>
              </w:numPr>
              <w:ind w:left="360"/>
              <w:rPr>
                <w:rFonts w:ascii="Times New Roman" w:hAnsi="Times New Roman" w:cs="Times New Roman"/>
              </w:rPr>
            </w:pPr>
            <w:r w:rsidRPr="00D43507">
              <w:rPr>
                <w:rFonts w:ascii="Times New Roman" w:hAnsi="Times New Roman" w:cs="Times New Roman"/>
              </w:rPr>
              <w:t xml:space="preserve">zvuk, tón: výška, sila, dĺžka, farba, tempo, metrum, dynamika, hry so zvukom; kontrasty: nízky – vysoký hlasný – tichý dlhý – krátky, rýchly – pomalý, metaforické vyjadrenie farby tónu: lesklý - temný, chladný – teplý, kovový – drevitý a pod. </w:t>
            </w:r>
          </w:p>
          <w:p w:rsidR="00D253D2" w:rsidRPr="00D43507" w:rsidRDefault="00D253D2" w:rsidP="00C5790C">
            <w:pPr>
              <w:pStyle w:val="Default"/>
              <w:numPr>
                <w:ilvl w:val="0"/>
                <w:numId w:val="126"/>
              </w:numPr>
              <w:ind w:left="360"/>
              <w:rPr>
                <w:rFonts w:ascii="Times New Roman" w:hAnsi="Times New Roman" w:cs="Times New Roman"/>
              </w:rPr>
            </w:pPr>
            <w:r w:rsidRPr="00D43507">
              <w:rPr>
                <w:rFonts w:ascii="Times New Roman" w:hAnsi="Times New Roman" w:cs="Times New Roman"/>
              </w:rPr>
              <w:t>spev, sólo, zbor, hra na sólovom hudobnom nástroji, hra orchestra, husle klavír</w:t>
            </w:r>
          </w:p>
          <w:p w:rsidR="00D253D2" w:rsidRPr="00D43507" w:rsidRDefault="00D253D2" w:rsidP="00C5790C">
            <w:pPr>
              <w:pStyle w:val="Default"/>
              <w:numPr>
                <w:ilvl w:val="0"/>
                <w:numId w:val="126"/>
              </w:numPr>
              <w:ind w:left="360"/>
              <w:rPr>
                <w:rFonts w:ascii="Times New Roman" w:hAnsi="Times New Roman" w:cs="Times New Roman"/>
                <w:b/>
                <w:bCs/>
              </w:rPr>
            </w:pPr>
            <w:r w:rsidRPr="00D43507">
              <w:rPr>
                <w:rFonts w:ascii="Times New Roman" w:hAnsi="Times New Roman" w:cs="Times New Roman"/>
              </w:rPr>
              <w:t>rytmické modely ta, ti-ti a kombinácie, melodické modely so-mi, la-so-mi</w:t>
            </w:r>
          </w:p>
        </w:tc>
      </w:tr>
      <w:tr w:rsidR="00730E1C" w:rsidRPr="00D43507" w:rsidTr="00483B93">
        <w:trPr>
          <w:trHeight w:hRule="exact" w:val="340"/>
        </w:trPr>
        <w:tc>
          <w:tcPr>
            <w:tcW w:w="9640" w:type="dxa"/>
            <w:gridSpan w:val="2"/>
            <w:vAlign w:val="center"/>
          </w:tcPr>
          <w:p w:rsidR="00730E1C" w:rsidRPr="00D43507" w:rsidRDefault="00730E1C" w:rsidP="0000170E">
            <w:pPr>
              <w:pStyle w:val="Default"/>
              <w:jc w:val="center"/>
              <w:rPr>
                <w:rFonts w:ascii="Times New Roman" w:hAnsi="Times New Roman" w:cs="Times New Roman"/>
                <w:b/>
                <w:bCs/>
                <w:sz w:val="28"/>
                <w:szCs w:val="28"/>
              </w:rPr>
            </w:pPr>
            <w:r w:rsidRPr="00D43507">
              <w:rPr>
                <w:rFonts w:ascii="Times New Roman" w:hAnsi="Times New Roman" w:cs="Times New Roman"/>
                <w:b/>
                <w:bCs/>
                <w:sz w:val="28"/>
                <w:szCs w:val="28"/>
              </w:rPr>
              <w:t>Hudobno-pohybové činnosti</w:t>
            </w:r>
          </w:p>
        </w:tc>
      </w:tr>
      <w:tr w:rsidR="00D253D2" w:rsidRPr="00D43507" w:rsidTr="00483B93">
        <w:trPr>
          <w:trHeight w:val="1133"/>
        </w:trPr>
        <w:tc>
          <w:tcPr>
            <w:tcW w:w="4395" w:type="dxa"/>
          </w:tcPr>
          <w:p w:rsidR="00D253D2" w:rsidRPr="00D43507" w:rsidRDefault="00D253D2" w:rsidP="00C5790C">
            <w:pPr>
              <w:pStyle w:val="Default"/>
              <w:numPr>
                <w:ilvl w:val="0"/>
                <w:numId w:val="124"/>
              </w:numPr>
              <w:rPr>
                <w:rFonts w:ascii="Times New Roman" w:hAnsi="Times New Roman" w:cs="Times New Roman"/>
              </w:rPr>
            </w:pPr>
            <w:r w:rsidRPr="00D43507">
              <w:rPr>
                <w:rFonts w:ascii="Times New Roman" w:hAnsi="Times New Roman" w:cs="Times New Roman"/>
              </w:rPr>
              <w:t>uplatniť vhodný pohyb v hudo</w:t>
            </w:r>
            <w:r w:rsidR="00730E1C" w:rsidRPr="00D43507">
              <w:rPr>
                <w:rFonts w:ascii="Times New Roman" w:hAnsi="Times New Roman" w:cs="Times New Roman"/>
              </w:rPr>
              <w:t>bno–pohybových hrách so spevom</w:t>
            </w:r>
          </w:p>
          <w:p w:rsidR="00D253D2" w:rsidRPr="00D43507" w:rsidRDefault="00D253D2" w:rsidP="00C5790C">
            <w:pPr>
              <w:pStyle w:val="Default"/>
              <w:numPr>
                <w:ilvl w:val="0"/>
                <w:numId w:val="124"/>
              </w:numPr>
              <w:rPr>
                <w:rFonts w:ascii="Times New Roman" w:hAnsi="Times New Roman" w:cs="Times New Roman"/>
              </w:rPr>
            </w:pPr>
            <w:r w:rsidRPr="00D43507">
              <w:rPr>
                <w:rFonts w:ascii="Times New Roman" w:hAnsi="Times New Roman" w:cs="Times New Roman"/>
              </w:rPr>
              <w:t>adekvátne reag</w:t>
            </w:r>
            <w:r w:rsidR="00730E1C" w:rsidRPr="00D43507">
              <w:rPr>
                <w:rFonts w:ascii="Times New Roman" w:hAnsi="Times New Roman" w:cs="Times New Roman"/>
              </w:rPr>
              <w:t>ovať na rytmus, metrum a</w:t>
            </w:r>
            <w:r w:rsidR="00633814" w:rsidRPr="00D43507">
              <w:rPr>
                <w:rFonts w:ascii="Times New Roman" w:hAnsi="Times New Roman" w:cs="Times New Roman"/>
              </w:rPr>
              <w:t> </w:t>
            </w:r>
            <w:r w:rsidR="00730E1C" w:rsidRPr="00D43507">
              <w:rPr>
                <w:rFonts w:ascii="Times New Roman" w:hAnsi="Times New Roman" w:cs="Times New Roman"/>
              </w:rPr>
              <w:t>tempo</w:t>
            </w:r>
          </w:p>
          <w:p w:rsidR="00D253D2" w:rsidRPr="00D43507" w:rsidRDefault="00D253D2" w:rsidP="00C5790C">
            <w:pPr>
              <w:pStyle w:val="Default"/>
              <w:numPr>
                <w:ilvl w:val="0"/>
                <w:numId w:val="124"/>
              </w:numPr>
              <w:rPr>
                <w:rFonts w:ascii="Times New Roman" w:hAnsi="Times New Roman" w:cs="Times New Roman"/>
              </w:rPr>
            </w:pPr>
            <w:r w:rsidRPr="00D43507">
              <w:rPr>
                <w:rFonts w:ascii="Times New Roman" w:hAnsi="Times New Roman" w:cs="Times New Roman"/>
              </w:rPr>
              <w:t>pohybom adekvátne vyjadri</w:t>
            </w:r>
            <w:r w:rsidR="00730E1C" w:rsidRPr="00D43507">
              <w:rPr>
                <w:rFonts w:ascii="Times New Roman" w:hAnsi="Times New Roman" w:cs="Times New Roman"/>
              </w:rPr>
              <w:t>ť hudobno-výrazové prostriedky</w:t>
            </w:r>
          </w:p>
          <w:p w:rsidR="00D253D2" w:rsidRPr="00D43507" w:rsidRDefault="00D253D2" w:rsidP="00C5790C">
            <w:pPr>
              <w:pStyle w:val="Default"/>
              <w:numPr>
                <w:ilvl w:val="0"/>
                <w:numId w:val="124"/>
              </w:numPr>
              <w:rPr>
                <w:rFonts w:ascii="Times New Roman" w:hAnsi="Times New Roman" w:cs="Times New Roman"/>
              </w:rPr>
            </w:pPr>
            <w:r w:rsidRPr="00D43507">
              <w:rPr>
                <w:rFonts w:ascii="Times New Roman" w:hAnsi="Times New Roman" w:cs="Times New Roman"/>
              </w:rPr>
              <w:t>ovládať tanečné prvky a pohyb</w:t>
            </w:r>
            <w:r w:rsidR="00633814" w:rsidRPr="00D43507">
              <w:rPr>
                <w:rFonts w:ascii="Times New Roman" w:hAnsi="Times New Roman" w:cs="Times New Roman"/>
              </w:rPr>
              <w:t xml:space="preserve"> v </w:t>
            </w:r>
            <w:r w:rsidR="00730E1C" w:rsidRPr="00D43507">
              <w:rPr>
                <w:rFonts w:ascii="Times New Roman" w:hAnsi="Times New Roman" w:cs="Times New Roman"/>
              </w:rPr>
              <w:t>jednoduchých choreografiách</w:t>
            </w:r>
          </w:p>
          <w:p w:rsidR="00D253D2" w:rsidRPr="00D43507" w:rsidRDefault="00730E1C" w:rsidP="00C5790C">
            <w:pPr>
              <w:pStyle w:val="Default"/>
              <w:numPr>
                <w:ilvl w:val="0"/>
                <w:numId w:val="124"/>
              </w:numPr>
              <w:rPr>
                <w:rFonts w:ascii="Times New Roman" w:hAnsi="Times New Roman" w:cs="Times New Roman"/>
              </w:rPr>
            </w:pPr>
            <w:r w:rsidRPr="00D43507">
              <w:rPr>
                <w:rFonts w:ascii="Times New Roman" w:hAnsi="Times New Roman" w:cs="Times New Roman"/>
              </w:rPr>
              <w:lastRenderedPageBreak/>
              <w:t>stvárniť riekanku či pieseň hudobno–dramatickými prostriedkami</w:t>
            </w:r>
          </w:p>
        </w:tc>
        <w:tc>
          <w:tcPr>
            <w:tcW w:w="5245" w:type="dxa"/>
          </w:tcPr>
          <w:p w:rsidR="00D253D2" w:rsidRPr="00D43507" w:rsidRDefault="00D253D2" w:rsidP="00C5790C">
            <w:pPr>
              <w:pStyle w:val="Default"/>
              <w:numPr>
                <w:ilvl w:val="0"/>
                <w:numId w:val="127"/>
              </w:numPr>
              <w:ind w:left="360"/>
              <w:rPr>
                <w:rFonts w:ascii="Times New Roman" w:hAnsi="Times New Roman" w:cs="Times New Roman"/>
              </w:rPr>
            </w:pPr>
            <w:r w:rsidRPr="00D43507">
              <w:rPr>
                <w:rFonts w:ascii="Times New Roman" w:hAnsi="Times New Roman" w:cs="Times New Roman"/>
              </w:rPr>
              <w:lastRenderedPageBreak/>
              <w:t xml:space="preserve">hudobno–pohybové hry so spevom, </w:t>
            </w:r>
          </w:p>
          <w:p w:rsidR="00633814" w:rsidRPr="00D43507" w:rsidRDefault="00633814" w:rsidP="00F36D5C">
            <w:pPr>
              <w:pStyle w:val="Default"/>
              <w:ind w:left="360"/>
              <w:rPr>
                <w:rFonts w:ascii="Times New Roman" w:hAnsi="Times New Roman" w:cs="Times New Roman"/>
              </w:rPr>
            </w:pPr>
            <w:r w:rsidRPr="00D43507">
              <w:rPr>
                <w:rFonts w:ascii="Times New Roman" w:hAnsi="Times New Roman" w:cs="Times New Roman"/>
              </w:rPr>
              <w:t>tanečná chôdza</w:t>
            </w:r>
          </w:p>
          <w:p w:rsidR="00633814" w:rsidRPr="00D43507" w:rsidRDefault="00D253D2" w:rsidP="00C5790C">
            <w:pPr>
              <w:pStyle w:val="Default"/>
              <w:numPr>
                <w:ilvl w:val="0"/>
                <w:numId w:val="127"/>
              </w:numPr>
              <w:ind w:left="360"/>
              <w:rPr>
                <w:rFonts w:ascii="Times New Roman" w:hAnsi="Times New Roman" w:cs="Times New Roman"/>
              </w:rPr>
            </w:pPr>
            <w:r w:rsidRPr="00D43507">
              <w:rPr>
                <w:rFonts w:ascii="Times New Roman" w:hAnsi="Times New Roman" w:cs="Times New Roman"/>
              </w:rPr>
              <w:t>tanečný beh, pochod, prísunový krok dopredu, dozadu a do strán</w:t>
            </w:r>
          </w:p>
          <w:p w:rsidR="00D253D2" w:rsidRPr="00D43507" w:rsidRDefault="00D253D2" w:rsidP="00C5790C">
            <w:pPr>
              <w:pStyle w:val="Default"/>
              <w:numPr>
                <w:ilvl w:val="0"/>
                <w:numId w:val="127"/>
              </w:numPr>
              <w:ind w:left="360"/>
              <w:rPr>
                <w:rFonts w:ascii="Times New Roman" w:hAnsi="Times New Roman" w:cs="Times New Roman"/>
              </w:rPr>
            </w:pPr>
            <w:r w:rsidRPr="00D43507">
              <w:rPr>
                <w:rFonts w:ascii="Times New Roman" w:hAnsi="Times New Roman" w:cs="Times New Roman"/>
              </w:rPr>
              <w:t xml:space="preserve">pohyb, gesto, mimika, </w:t>
            </w:r>
          </w:p>
          <w:p w:rsidR="00D253D2" w:rsidRPr="00D43507" w:rsidRDefault="00D253D2" w:rsidP="00F36D5C">
            <w:pPr>
              <w:pStyle w:val="Default"/>
              <w:ind w:left="360"/>
              <w:rPr>
                <w:rFonts w:ascii="Times New Roman" w:hAnsi="Times New Roman" w:cs="Times New Roman"/>
              </w:rPr>
            </w:pPr>
            <w:r w:rsidRPr="00D43507">
              <w:rPr>
                <w:rFonts w:ascii="Times New Roman" w:hAnsi="Times New Roman" w:cs="Times New Roman"/>
              </w:rPr>
              <w:t xml:space="preserve">tlieskanie, plieskanie, dupanie </w:t>
            </w:r>
          </w:p>
          <w:p w:rsidR="00D253D2" w:rsidRPr="00D43507" w:rsidRDefault="00D253D2" w:rsidP="00C5790C">
            <w:pPr>
              <w:pStyle w:val="Default"/>
              <w:numPr>
                <w:ilvl w:val="0"/>
                <w:numId w:val="127"/>
              </w:numPr>
              <w:ind w:left="360"/>
              <w:rPr>
                <w:rFonts w:ascii="Times New Roman" w:hAnsi="Times New Roman" w:cs="Times New Roman"/>
              </w:rPr>
            </w:pPr>
            <w:r w:rsidRPr="00D43507">
              <w:rPr>
                <w:rFonts w:ascii="Times New Roman" w:hAnsi="Times New Roman" w:cs="Times New Roman"/>
              </w:rPr>
              <w:t xml:space="preserve">pomocný prostriedok percepčných činností (počúvanie hudby) </w:t>
            </w:r>
          </w:p>
          <w:p w:rsidR="00633814" w:rsidRPr="00D43507" w:rsidRDefault="00633814" w:rsidP="00C5790C">
            <w:pPr>
              <w:pStyle w:val="Default"/>
              <w:numPr>
                <w:ilvl w:val="0"/>
                <w:numId w:val="127"/>
              </w:numPr>
              <w:ind w:left="360"/>
              <w:rPr>
                <w:rFonts w:ascii="Times New Roman" w:hAnsi="Times New Roman" w:cs="Times New Roman"/>
              </w:rPr>
            </w:pPr>
            <w:r w:rsidRPr="00D43507">
              <w:rPr>
                <w:rFonts w:ascii="Times New Roman" w:hAnsi="Times New Roman" w:cs="Times New Roman"/>
              </w:rPr>
              <w:lastRenderedPageBreak/>
              <w:t xml:space="preserve">pohyb, gesto, mimika, </w:t>
            </w:r>
          </w:p>
          <w:p w:rsidR="004E7DCA" w:rsidRPr="00D43507" w:rsidRDefault="00633814" w:rsidP="00F36D5C">
            <w:pPr>
              <w:pStyle w:val="Default"/>
              <w:ind w:left="360"/>
              <w:rPr>
                <w:rFonts w:ascii="Times New Roman" w:hAnsi="Times New Roman" w:cs="Times New Roman"/>
              </w:rPr>
            </w:pPr>
            <w:r w:rsidRPr="00D43507">
              <w:rPr>
                <w:rFonts w:ascii="Times New Roman" w:hAnsi="Times New Roman" w:cs="Times New Roman"/>
              </w:rPr>
              <w:t xml:space="preserve">tlieskanie, plieskanie, dupanie </w:t>
            </w:r>
          </w:p>
        </w:tc>
      </w:tr>
      <w:tr w:rsidR="00730E1C" w:rsidRPr="00D43507" w:rsidTr="00483B93">
        <w:trPr>
          <w:trHeight w:hRule="exact" w:val="322"/>
        </w:trPr>
        <w:tc>
          <w:tcPr>
            <w:tcW w:w="9640" w:type="dxa"/>
            <w:gridSpan w:val="2"/>
            <w:vAlign w:val="center"/>
          </w:tcPr>
          <w:p w:rsidR="00730E1C" w:rsidRPr="00D43507" w:rsidRDefault="00730E1C" w:rsidP="0000170E">
            <w:pPr>
              <w:pStyle w:val="Default"/>
              <w:jc w:val="center"/>
              <w:rPr>
                <w:rFonts w:ascii="Times New Roman" w:hAnsi="Times New Roman" w:cs="Times New Roman"/>
                <w:sz w:val="28"/>
                <w:szCs w:val="28"/>
              </w:rPr>
            </w:pPr>
            <w:r w:rsidRPr="00D43507">
              <w:rPr>
                <w:rFonts w:ascii="Times New Roman" w:hAnsi="Times New Roman" w:cs="Times New Roman"/>
                <w:b/>
                <w:bCs/>
                <w:sz w:val="28"/>
                <w:szCs w:val="28"/>
              </w:rPr>
              <w:lastRenderedPageBreak/>
              <w:t>Hudobno-dramatické činnosti</w:t>
            </w:r>
          </w:p>
        </w:tc>
      </w:tr>
      <w:tr w:rsidR="00D253D2" w:rsidRPr="00D43507" w:rsidTr="00483B93">
        <w:trPr>
          <w:trHeight w:val="2075"/>
        </w:trPr>
        <w:tc>
          <w:tcPr>
            <w:tcW w:w="4395" w:type="dxa"/>
          </w:tcPr>
          <w:p w:rsidR="00D253D2" w:rsidRPr="00D43507" w:rsidRDefault="00D253D2" w:rsidP="00C5790C">
            <w:pPr>
              <w:pStyle w:val="Default"/>
              <w:numPr>
                <w:ilvl w:val="0"/>
                <w:numId w:val="124"/>
              </w:numPr>
              <w:rPr>
                <w:rFonts w:ascii="Times New Roman" w:hAnsi="Times New Roman" w:cs="Times New Roman"/>
              </w:rPr>
            </w:pPr>
            <w:r w:rsidRPr="00D43507">
              <w:rPr>
                <w:rFonts w:ascii="Times New Roman" w:hAnsi="Times New Roman" w:cs="Times New Roman"/>
              </w:rPr>
              <w:t>vyjadriť dej, náladu, charakteristiku postáv príbehu rytmickými a melodickými nástr</w:t>
            </w:r>
            <w:r w:rsidR="00730E1C" w:rsidRPr="00D43507">
              <w:rPr>
                <w:rFonts w:ascii="Times New Roman" w:hAnsi="Times New Roman" w:cs="Times New Roman"/>
              </w:rPr>
              <w:t>ojmi alebo inými zdrojmi zvuku</w:t>
            </w:r>
          </w:p>
          <w:p w:rsidR="00C2515F" w:rsidRPr="00D43507" w:rsidRDefault="00D253D2" w:rsidP="00C5790C">
            <w:pPr>
              <w:pStyle w:val="Default"/>
              <w:numPr>
                <w:ilvl w:val="0"/>
                <w:numId w:val="124"/>
              </w:numPr>
              <w:rPr>
                <w:rFonts w:ascii="Times New Roman" w:hAnsi="Times New Roman" w:cs="Times New Roman"/>
              </w:rPr>
            </w:pPr>
            <w:r w:rsidRPr="00D43507">
              <w:rPr>
                <w:rFonts w:ascii="Times New Roman" w:hAnsi="Times New Roman" w:cs="Times New Roman"/>
              </w:rPr>
              <w:t>realizovať hudobné činnosti podľa voľného i štandardizovaného grafick</w:t>
            </w:r>
            <w:r w:rsidR="00730E1C" w:rsidRPr="00D43507">
              <w:rPr>
                <w:rFonts w:ascii="Times New Roman" w:hAnsi="Times New Roman" w:cs="Times New Roman"/>
              </w:rPr>
              <w:t>ého vyjadrenia hudobných dejov</w:t>
            </w:r>
          </w:p>
        </w:tc>
        <w:tc>
          <w:tcPr>
            <w:tcW w:w="5245" w:type="dxa"/>
          </w:tcPr>
          <w:p w:rsidR="00633814" w:rsidRPr="00D43507" w:rsidRDefault="00633814" w:rsidP="00C5790C">
            <w:pPr>
              <w:pStyle w:val="Default"/>
              <w:numPr>
                <w:ilvl w:val="0"/>
                <w:numId w:val="128"/>
              </w:numPr>
              <w:ind w:left="360"/>
              <w:rPr>
                <w:rFonts w:ascii="Times New Roman" w:hAnsi="Times New Roman" w:cs="Times New Roman"/>
              </w:rPr>
            </w:pPr>
            <w:r w:rsidRPr="00D43507">
              <w:rPr>
                <w:rFonts w:ascii="Times New Roman" w:hAnsi="Times New Roman" w:cs="Times New Roman"/>
              </w:rPr>
              <w:t>príbehy, rozprávky, básne</w:t>
            </w:r>
          </w:p>
          <w:p w:rsidR="00633814" w:rsidRPr="00D43507" w:rsidRDefault="00633814" w:rsidP="00F36D5C">
            <w:pPr>
              <w:pStyle w:val="Default"/>
              <w:rPr>
                <w:rFonts w:ascii="Times New Roman" w:hAnsi="Times New Roman" w:cs="Times New Roman"/>
              </w:rPr>
            </w:pPr>
          </w:p>
          <w:p w:rsidR="00633814" w:rsidRPr="00D43507" w:rsidRDefault="00633814" w:rsidP="00F36D5C">
            <w:pPr>
              <w:pStyle w:val="Default"/>
              <w:rPr>
                <w:rFonts w:ascii="Times New Roman" w:hAnsi="Times New Roman" w:cs="Times New Roman"/>
              </w:rPr>
            </w:pPr>
          </w:p>
          <w:p w:rsidR="00C2515F" w:rsidRPr="00D43507" w:rsidRDefault="00C2515F" w:rsidP="00F36D5C">
            <w:pPr>
              <w:pStyle w:val="Default"/>
              <w:rPr>
                <w:rFonts w:ascii="Times New Roman" w:hAnsi="Times New Roman" w:cs="Times New Roman"/>
              </w:rPr>
            </w:pPr>
          </w:p>
          <w:p w:rsidR="00D253D2" w:rsidRPr="00D43507" w:rsidRDefault="00D253D2" w:rsidP="00C5790C">
            <w:pPr>
              <w:pStyle w:val="Default"/>
              <w:numPr>
                <w:ilvl w:val="0"/>
                <w:numId w:val="128"/>
              </w:numPr>
              <w:ind w:left="360"/>
              <w:rPr>
                <w:rFonts w:ascii="Times New Roman" w:hAnsi="Times New Roman" w:cs="Times New Roman"/>
              </w:rPr>
            </w:pPr>
            <w:r w:rsidRPr="00D43507">
              <w:rPr>
                <w:rFonts w:ascii="Times New Roman" w:hAnsi="Times New Roman" w:cs="Times New Roman"/>
              </w:rPr>
              <w:t xml:space="preserve">integrácia s predmetom slovenský jazyk </w:t>
            </w:r>
          </w:p>
          <w:p w:rsidR="001E790E" w:rsidRPr="004E7DCA" w:rsidRDefault="00D253D2" w:rsidP="00F36D5C">
            <w:pPr>
              <w:pStyle w:val="Default"/>
              <w:ind w:left="360"/>
              <w:rPr>
                <w:rFonts w:ascii="Times New Roman" w:hAnsi="Times New Roman" w:cs="Times New Roman"/>
              </w:rPr>
            </w:pPr>
            <w:r w:rsidRPr="00D43507">
              <w:rPr>
                <w:rFonts w:ascii="Times New Roman" w:hAnsi="Times New Roman" w:cs="Times New Roman"/>
              </w:rPr>
              <w:t xml:space="preserve">a literatúra </w:t>
            </w:r>
          </w:p>
        </w:tc>
      </w:tr>
      <w:tr w:rsidR="00730E1C" w:rsidRPr="00D43507" w:rsidTr="00483B93">
        <w:trPr>
          <w:trHeight w:hRule="exact" w:val="340"/>
        </w:trPr>
        <w:tc>
          <w:tcPr>
            <w:tcW w:w="9640" w:type="dxa"/>
            <w:gridSpan w:val="2"/>
            <w:vAlign w:val="center"/>
          </w:tcPr>
          <w:p w:rsidR="00730E1C" w:rsidRPr="004C76A5" w:rsidRDefault="00F36D5C" w:rsidP="004C76A5">
            <w:pPr>
              <w:pStyle w:val="Default"/>
              <w:jc w:val="center"/>
              <w:rPr>
                <w:rFonts w:ascii="Times New Roman" w:hAnsi="Times New Roman" w:cs="Times New Roman"/>
                <w:b/>
                <w:bCs/>
                <w:sz w:val="28"/>
                <w:szCs w:val="28"/>
              </w:rPr>
            </w:pPr>
            <w:r>
              <w:rPr>
                <w:rFonts w:ascii="Times New Roman" w:hAnsi="Times New Roman" w:cs="Times New Roman"/>
                <w:b/>
                <w:bCs/>
                <w:sz w:val="28"/>
                <w:szCs w:val="28"/>
              </w:rPr>
              <w:t>Hudobno-vizuálne</w:t>
            </w:r>
            <w:r w:rsidR="00730E1C" w:rsidRPr="004C76A5">
              <w:rPr>
                <w:rFonts w:ascii="Times New Roman" w:hAnsi="Times New Roman" w:cs="Times New Roman"/>
                <w:b/>
                <w:bCs/>
                <w:sz w:val="28"/>
                <w:szCs w:val="28"/>
              </w:rPr>
              <w:t xml:space="preserve"> činnosti</w:t>
            </w:r>
          </w:p>
          <w:p w:rsidR="00730E1C" w:rsidRPr="004C76A5" w:rsidRDefault="00730E1C" w:rsidP="004C76A5">
            <w:pPr>
              <w:pStyle w:val="Default"/>
              <w:jc w:val="center"/>
              <w:rPr>
                <w:rFonts w:ascii="Times New Roman" w:hAnsi="Times New Roman" w:cs="Times New Roman"/>
                <w:b/>
                <w:sz w:val="28"/>
                <w:szCs w:val="28"/>
              </w:rPr>
            </w:pPr>
          </w:p>
        </w:tc>
      </w:tr>
      <w:tr w:rsidR="00D253D2" w:rsidRPr="00D43507" w:rsidTr="00483B93">
        <w:trPr>
          <w:trHeight w:val="695"/>
        </w:trPr>
        <w:tc>
          <w:tcPr>
            <w:tcW w:w="4395" w:type="dxa"/>
          </w:tcPr>
          <w:p w:rsidR="00D253D2" w:rsidRPr="00D43507" w:rsidRDefault="00D253D2" w:rsidP="00C5790C">
            <w:pPr>
              <w:pStyle w:val="Default"/>
              <w:numPr>
                <w:ilvl w:val="0"/>
                <w:numId w:val="124"/>
              </w:numPr>
              <w:rPr>
                <w:rFonts w:ascii="Times New Roman" w:hAnsi="Times New Roman" w:cs="Times New Roman"/>
              </w:rPr>
            </w:pPr>
            <w:r w:rsidRPr="00D43507">
              <w:rPr>
                <w:rFonts w:ascii="Times New Roman" w:hAnsi="Times New Roman" w:cs="Times New Roman"/>
              </w:rPr>
              <w:t>v</w:t>
            </w:r>
            <w:r w:rsidR="00730E1C" w:rsidRPr="00D43507">
              <w:rPr>
                <w:rFonts w:ascii="Times New Roman" w:hAnsi="Times New Roman" w:cs="Times New Roman"/>
              </w:rPr>
              <w:t>izuálne zobraziť zvukové vnemy</w:t>
            </w:r>
          </w:p>
        </w:tc>
        <w:tc>
          <w:tcPr>
            <w:tcW w:w="5245" w:type="dxa"/>
          </w:tcPr>
          <w:p w:rsidR="00D253D2" w:rsidRPr="00D43507" w:rsidRDefault="00B75CAD" w:rsidP="00C5790C">
            <w:pPr>
              <w:pStyle w:val="Default"/>
              <w:numPr>
                <w:ilvl w:val="0"/>
                <w:numId w:val="124"/>
              </w:numPr>
              <w:rPr>
                <w:rFonts w:ascii="Times New Roman" w:hAnsi="Times New Roman" w:cs="Times New Roman"/>
                <w:b/>
                <w:bCs/>
              </w:rPr>
            </w:pPr>
            <w:r>
              <w:rPr>
                <w:rFonts w:ascii="Times New Roman" w:hAnsi="Times New Roman" w:cs="Times New Roman"/>
              </w:rPr>
              <w:t>grafic</w:t>
            </w:r>
            <w:r w:rsidR="00D253D2" w:rsidRPr="00D43507">
              <w:rPr>
                <w:rFonts w:ascii="Times New Roman" w:hAnsi="Times New Roman" w:cs="Times New Roman"/>
              </w:rPr>
              <w:t>ká notácia; grafická partitúra; integrácia s výtvarnou výchovou</w:t>
            </w:r>
          </w:p>
        </w:tc>
      </w:tr>
    </w:tbl>
    <w:p w:rsidR="00D42E5B" w:rsidRPr="00D43507" w:rsidRDefault="00D42E5B" w:rsidP="00B25907">
      <w:pPr>
        <w:tabs>
          <w:tab w:val="left" w:pos="1635"/>
          <w:tab w:val="left" w:pos="2280"/>
        </w:tabs>
        <w:spacing w:line="240" w:lineRule="auto"/>
        <w:jc w:val="both"/>
        <w:rPr>
          <w:rFonts w:ascii="Times New Roman" w:hAnsi="Times New Roman" w:cs="Times New Roman"/>
          <w:sz w:val="24"/>
          <w:szCs w:val="24"/>
        </w:rPr>
      </w:pPr>
    </w:p>
    <w:p w:rsidR="00153E76" w:rsidRPr="00D43507" w:rsidRDefault="00153E76" w:rsidP="00153E76">
      <w:pPr>
        <w:spacing w:line="240" w:lineRule="auto"/>
        <w:jc w:val="both"/>
        <w:rPr>
          <w:rFonts w:ascii="Times New Roman" w:hAnsi="Times New Roman" w:cs="Times New Roman"/>
          <w:bCs/>
          <w:i/>
          <w:sz w:val="24"/>
          <w:szCs w:val="24"/>
          <w:u w:val="single"/>
        </w:rPr>
      </w:pPr>
      <w:r w:rsidRPr="00D43507">
        <w:rPr>
          <w:rFonts w:ascii="Times New Roman" w:hAnsi="Times New Roman" w:cs="Times New Roman"/>
          <w:bCs/>
          <w:i/>
          <w:sz w:val="24"/>
          <w:szCs w:val="24"/>
          <w:u w:val="single"/>
        </w:rPr>
        <w:t>2. ROČNÍK</w:t>
      </w:r>
    </w:p>
    <w:tbl>
      <w:tblPr>
        <w:tblStyle w:val="Mriekatabuky"/>
        <w:tblW w:w="9640" w:type="dxa"/>
        <w:tblInd w:w="-176" w:type="dxa"/>
        <w:tblLook w:val="04A0" w:firstRow="1" w:lastRow="0" w:firstColumn="1" w:lastColumn="0" w:noHBand="0" w:noVBand="1"/>
      </w:tblPr>
      <w:tblGrid>
        <w:gridCol w:w="4395"/>
        <w:gridCol w:w="5245"/>
      </w:tblGrid>
      <w:tr w:rsidR="00153E76" w:rsidRPr="00D43507" w:rsidTr="00483B93">
        <w:trPr>
          <w:trHeight w:hRule="exact" w:val="340"/>
        </w:trPr>
        <w:tc>
          <w:tcPr>
            <w:tcW w:w="4395" w:type="dxa"/>
          </w:tcPr>
          <w:p w:rsidR="00153E76" w:rsidRPr="004C76A5" w:rsidRDefault="008376FB" w:rsidP="004C76A5">
            <w:pPr>
              <w:jc w:val="center"/>
              <w:rPr>
                <w:rFonts w:ascii="Times New Roman" w:hAnsi="Times New Roman" w:cs="Times New Roman"/>
                <w:b/>
                <w:sz w:val="28"/>
                <w:szCs w:val="28"/>
              </w:rPr>
            </w:pPr>
            <w:r w:rsidRPr="004C76A5">
              <w:rPr>
                <w:rFonts w:ascii="Times New Roman" w:hAnsi="Times New Roman" w:cs="Times New Roman"/>
                <w:b/>
                <w:sz w:val="28"/>
                <w:szCs w:val="28"/>
              </w:rPr>
              <w:t>Výkonový štandard</w:t>
            </w:r>
          </w:p>
        </w:tc>
        <w:tc>
          <w:tcPr>
            <w:tcW w:w="5245" w:type="dxa"/>
          </w:tcPr>
          <w:p w:rsidR="00153E76" w:rsidRPr="004C76A5" w:rsidRDefault="008376FB" w:rsidP="004C76A5">
            <w:pPr>
              <w:jc w:val="center"/>
              <w:rPr>
                <w:rFonts w:ascii="Times New Roman" w:hAnsi="Times New Roman" w:cs="Times New Roman"/>
                <w:b/>
                <w:sz w:val="28"/>
                <w:szCs w:val="28"/>
              </w:rPr>
            </w:pPr>
            <w:r w:rsidRPr="004C76A5">
              <w:rPr>
                <w:rFonts w:ascii="Times New Roman" w:hAnsi="Times New Roman" w:cs="Times New Roman"/>
                <w:b/>
                <w:sz w:val="28"/>
                <w:szCs w:val="28"/>
              </w:rPr>
              <w:t>Obsahový štandard</w:t>
            </w:r>
          </w:p>
        </w:tc>
      </w:tr>
      <w:tr w:rsidR="008376FB" w:rsidRPr="00D43507" w:rsidTr="00483B93">
        <w:trPr>
          <w:trHeight w:hRule="exact" w:val="340"/>
        </w:trPr>
        <w:tc>
          <w:tcPr>
            <w:tcW w:w="9640" w:type="dxa"/>
            <w:gridSpan w:val="2"/>
          </w:tcPr>
          <w:p w:rsidR="008376FB" w:rsidRPr="004C76A5" w:rsidRDefault="00F36D5C" w:rsidP="004C76A5">
            <w:pPr>
              <w:jc w:val="center"/>
              <w:rPr>
                <w:rFonts w:ascii="Times New Roman" w:hAnsi="Times New Roman" w:cs="Times New Roman"/>
                <w:b/>
                <w:sz w:val="28"/>
                <w:szCs w:val="28"/>
              </w:rPr>
            </w:pPr>
            <w:r>
              <w:rPr>
                <w:rFonts w:ascii="Times New Roman" w:hAnsi="Times New Roman" w:cs="Times New Roman"/>
                <w:b/>
                <w:sz w:val="28"/>
                <w:szCs w:val="28"/>
              </w:rPr>
              <w:t>Vokálno-</w:t>
            </w:r>
            <w:r w:rsidR="008376FB" w:rsidRPr="004C76A5">
              <w:rPr>
                <w:rFonts w:ascii="Times New Roman" w:hAnsi="Times New Roman" w:cs="Times New Roman"/>
                <w:b/>
                <w:sz w:val="28"/>
                <w:szCs w:val="28"/>
              </w:rPr>
              <w:t>intonačné činnosti</w:t>
            </w:r>
          </w:p>
        </w:tc>
      </w:tr>
      <w:tr w:rsidR="00153E76" w:rsidRPr="00D43507" w:rsidTr="00483B93">
        <w:tc>
          <w:tcPr>
            <w:tcW w:w="4395" w:type="dxa"/>
          </w:tcPr>
          <w:p w:rsidR="008376FB" w:rsidRPr="00D43507" w:rsidRDefault="008376FB" w:rsidP="00F36D5C">
            <w:pPr>
              <w:rPr>
                <w:rFonts w:ascii="Times New Roman" w:hAnsi="Times New Roman" w:cs="Times New Roman"/>
                <w:sz w:val="24"/>
                <w:szCs w:val="24"/>
                <w:u w:val="single"/>
              </w:rPr>
            </w:pPr>
            <w:r w:rsidRPr="00D43507">
              <w:rPr>
                <w:rFonts w:ascii="Times New Roman" w:hAnsi="Times New Roman" w:cs="Times New Roman"/>
                <w:sz w:val="24"/>
                <w:szCs w:val="24"/>
                <w:u w:val="single"/>
              </w:rPr>
              <w:t xml:space="preserve">Žiak na konci </w:t>
            </w:r>
            <w:r>
              <w:rPr>
                <w:rFonts w:ascii="Times New Roman" w:hAnsi="Times New Roman" w:cs="Times New Roman"/>
                <w:sz w:val="24"/>
                <w:szCs w:val="24"/>
                <w:u w:val="single"/>
              </w:rPr>
              <w:t>2. ročníka</w:t>
            </w:r>
            <w:r w:rsidRPr="00D43507">
              <w:rPr>
                <w:rFonts w:ascii="Times New Roman" w:hAnsi="Times New Roman" w:cs="Times New Roman"/>
                <w:sz w:val="24"/>
                <w:szCs w:val="24"/>
                <w:u w:val="single"/>
              </w:rPr>
              <w:t xml:space="preserve"> základnej školy vie/dokáže:</w:t>
            </w:r>
          </w:p>
          <w:p w:rsidR="00153E76" w:rsidRDefault="008376FB" w:rsidP="00C5790C">
            <w:pPr>
              <w:pStyle w:val="Odsekzoznamu"/>
              <w:numPr>
                <w:ilvl w:val="0"/>
                <w:numId w:val="275"/>
              </w:numPr>
              <w:rPr>
                <w:rFonts w:ascii="Times New Roman" w:hAnsi="Times New Roman" w:cs="Times New Roman"/>
                <w:sz w:val="24"/>
                <w:szCs w:val="24"/>
              </w:rPr>
            </w:pPr>
            <w:r w:rsidRPr="00B65554">
              <w:rPr>
                <w:rFonts w:ascii="Times New Roman" w:hAnsi="Times New Roman" w:cs="Times New Roman"/>
                <w:sz w:val="24"/>
                <w:szCs w:val="24"/>
              </w:rPr>
              <w:t>používať hlas vedome, so správnou hlasovou technikou na dosiahnutie špecifického hudobného cieľa</w:t>
            </w:r>
          </w:p>
          <w:p w:rsidR="008376FB" w:rsidRPr="008376FB" w:rsidRDefault="008376FB" w:rsidP="00C5790C">
            <w:pPr>
              <w:pStyle w:val="Odsekzoznamu"/>
              <w:numPr>
                <w:ilvl w:val="0"/>
                <w:numId w:val="275"/>
              </w:numPr>
              <w:rPr>
                <w:rFonts w:ascii="Times New Roman" w:hAnsi="Times New Roman" w:cs="Times New Roman"/>
                <w:sz w:val="24"/>
                <w:szCs w:val="24"/>
              </w:rPr>
            </w:pPr>
            <w:r w:rsidRPr="00B95698">
              <w:rPr>
                <w:rFonts w:ascii="Times New Roman" w:hAnsi="Times New Roman" w:cs="Times New Roman"/>
                <w:sz w:val="24"/>
                <w:szCs w:val="24"/>
              </w:rPr>
              <w:t>spievať relatívne čisto a rytmicky správne</w:t>
            </w:r>
          </w:p>
        </w:tc>
        <w:tc>
          <w:tcPr>
            <w:tcW w:w="5245" w:type="dxa"/>
          </w:tcPr>
          <w:p w:rsidR="00153E76" w:rsidRDefault="00153E76" w:rsidP="00F36D5C">
            <w:pPr>
              <w:rPr>
                <w:rFonts w:ascii="Times New Roman" w:hAnsi="Times New Roman" w:cs="Times New Roman"/>
                <w:sz w:val="24"/>
                <w:szCs w:val="24"/>
              </w:rPr>
            </w:pPr>
          </w:p>
          <w:p w:rsidR="008376FB" w:rsidRDefault="008376FB" w:rsidP="00F36D5C">
            <w:pPr>
              <w:rPr>
                <w:rFonts w:ascii="Times New Roman" w:hAnsi="Times New Roman" w:cs="Times New Roman"/>
                <w:sz w:val="24"/>
                <w:szCs w:val="24"/>
              </w:rPr>
            </w:pPr>
          </w:p>
          <w:p w:rsidR="008376FB" w:rsidRPr="008376FB" w:rsidRDefault="008376FB" w:rsidP="00C5790C">
            <w:pPr>
              <w:pStyle w:val="Odsekzoznamu"/>
              <w:numPr>
                <w:ilvl w:val="0"/>
                <w:numId w:val="275"/>
              </w:numPr>
              <w:rPr>
                <w:rFonts w:ascii="Times New Roman" w:hAnsi="Times New Roman" w:cs="Times New Roman"/>
                <w:sz w:val="24"/>
                <w:szCs w:val="24"/>
              </w:rPr>
            </w:pPr>
            <w:r w:rsidRPr="008376FB">
              <w:rPr>
                <w:rFonts w:ascii="Times New Roman" w:hAnsi="Times New Roman" w:cs="Times New Roman"/>
                <w:sz w:val="24"/>
                <w:szCs w:val="24"/>
              </w:rPr>
              <w:t>vokálne činnosti v rámci rozsahu c1-c2, detské piesne, ľudové piesne, regionálne ľudové piesne, autorské piesne,  popevky, riekanky, vokálne dialogické hry, dychové a hlasové cvičenia</w:t>
            </w:r>
          </w:p>
        </w:tc>
      </w:tr>
      <w:tr w:rsidR="00153E76" w:rsidRPr="00D43507" w:rsidTr="00483B93">
        <w:tc>
          <w:tcPr>
            <w:tcW w:w="4395" w:type="dxa"/>
          </w:tcPr>
          <w:p w:rsidR="00153E76" w:rsidRPr="008376FB" w:rsidRDefault="008376FB" w:rsidP="00C5790C">
            <w:pPr>
              <w:pStyle w:val="Odsekzoznamu"/>
              <w:numPr>
                <w:ilvl w:val="0"/>
                <w:numId w:val="275"/>
              </w:numPr>
              <w:rPr>
                <w:rFonts w:ascii="Times New Roman" w:hAnsi="Times New Roman" w:cs="Times New Roman"/>
                <w:sz w:val="24"/>
                <w:szCs w:val="24"/>
              </w:rPr>
            </w:pPr>
            <w:r w:rsidRPr="008376FB">
              <w:rPr>
                <w:rFonts w:ascii="Times New Roman" w:hAnsi="Times New Roman" w:cs="Times New Roman"/>
                <w:sz w:val="24"/>
                <w:szCs w:val="24"/>
              </w:rPr>
              <w:t>reagovať pri speve na gestá učiteľa, adekvátne meniť tempo, dynamiku</w:t>
            </w:r>
          </w:p>
        </w:tc>
        <w:tc>
          <w:tcPr>
            <w:tcW w:w="5245" w:type="dxa"/>
          </w:tcPr>
          <w:p w:rsidR="00153E76" w:rsidRPr="008376FB" w:rsidRDefault="008376FB" w:rsidP="00C5790C">
            <w:pPr>
              <w:pStyle w:val="Odsekzoznamu"/>
              <w:numPr>
                <w:ilvl w:val="0"/>
                <w:numId w:val="275"/>
              </w:numPr>
              <w:rPr>
                <w:rFonts w:ascii="Times New Roman" w:hAnsi="Times New Roman" w:cs="Times New Roman"/>
                <w:sz w:val="24"/>
                <w:szCs w:val="24"/>
              </w:rPr>
            </w:pPr>
            <w:r w:rsidRPr="00B95698">
              <w:rPr>
                <w:rFonts w:ascii="Times New Roman" w:hAnsi="Times New Roman" w:cs="Times New Roman"/>
                <w:sz w:val="24"/>
                <w:szCs w:val="24"/>
              </w:rPr>
              <w:t>taktovacie gestá 2/4 a 3/4 taktu, gestá na zmeny tempa a dynamiky</w:t>
            </w:r>
          </w:p>
        </w:tc>
      </w:tr>
      <w:tr w:rsidR="00153E76" w:rsidRPr="00D43507" w:rsidTr="00483B93">
        <w:tc>
          <w:tcPr>
            <w:tcW w:w="4395" w:type="dxa"/>
          </w:tcPr>
          <w:p w:rsidR="00153E76" w:rsidRPr="008376FB" w:rsidRDefault="008376FB" w:rsidP="00C5790C">
            <w:pPr>
              <w:pStyle w:val="Odsekzoznamu"/>
              <w:numPr>
                <w:ilvl w:val="0"/>
                <w:numId w:val="275"/>
              </w:numPr>
              <w:rPr>
                <w:rFonts w:ascii="Times New Roman" w:hAnsi="Times New Roman" w:cs="Times New Roman"/>
                <w:sz w:val="24"/>
                <w:szCs w:val="24"/>
              </w:rPr>
            </w:pPr>
            <w:r w:rsidRPr="00B95698">
              <w:rPr>
                <w:rFonts w:ascii="Times New Roman" w:hAnsi="Times New Roman" w:cs="Times New Roman"/>
                <w:sz w:val="24"/>
                <w:szCs w:val="24"/>
              </w:rPr>
              <w:t>rytmizovať reč s vedomím základných rytmických modelov</w:t>
            </w:r>
          </w:p>
        </w:tc>
        <w:tc>
          <w:tcPr>
            <w:tcW w:w="5245" w:type="dxa"/>
          </w:tcPr>
          <w:p w:rsidR="00153E76" w:rsidRPr="008376FB" w:rsidRDefault="008376FB" w:rsidP="00C5790C">
            <w:pPr>
              <w:pStyle w:val="Odsekzoznamu"/>
              <w:numPr>
                <w:ilvl w:val="0"/>
                <w:numId w:val="275"/>
              </w:numPr>
              <w:rPr>
                <w:rFonts w:ascii="Times New Roman" w:hAnsi="Times New Roman" w:cs="Times New Roman"/>
                <w:sz w:val="24"/>
                <w:szCs w:val="24"/>
              </w:rPr>
            </w:pPr>
            <w:r w:rsidRPr="00B95698">
              <w:rPr>
                <w:rFonts w:ascii="Times New Roman" w:hAnsi="Times New Roman" w:cs="Times New Roman"/>
                <w:sz w:val="24"/>
                <w:szCs w:val="24"/>
              </w:rPr>
              <w:t>rytmické hodnoty štvrťová, osminová, pólová, pomlčky, bodka za</w:t>
            </w:r>
            <w:r>
              <w:rPr>
                <w:rFonts w:ascii="Times New Roman" w:hAnsi="Times New Roman" w:cs="Times New Roman"/>
                <w:sz w:val="24"/>
                <w:szCs w:val="24"/>
              </w:rPr>
              <w:t xml:space="preserve"> štvrťovou notou, pomocné rytmické prostriedky: ta, ti-ti,“nič“, „pauza“, sa, tai-ti</w:t>
            </w:r>
          </w:p>
        </w:tc>
      </w:tr>
      <w:tr w:rsidR="00153E76" w:rsidRPr="00D43507" w:rsidTr="00483B93">
        <w:tc>
          <w:tcPr>
            <w:tcW w:w="4395" w:type="dxa"/>
          </w:tcPr>
          <w:p w:rsidR="00153E76" w:rsidRPr="008376FB" w:rsidRDefault="008376FB" w:rsidP="00C5790C">
            <w:pPr>
              <w:pStyle w:val="Odsekzoznamu"/>
              <w:numPr>
                <w:ilvl w:val="0"/>
                <w:numId w:val="275"/>
              </w:numPr>
              <w:rPr>
                <w:rFonts w:ascii="Times New Roman" w:hAnsi="Times New Roman" w:cs="Times New Roman"/>
                <w:sz w:val="24"/>
                <w:szCs w:val="24"/>
              </w:rPr>
            </w:pPr>
            <w:r w:rsidRPr="005A1541">
              <w:rPr>
                <w:rFonts w:ascii="Times New Roman" w:hAnsi="Times New Roman" w:cs="Times New Roman"/>
                <w:sz w:val="24"/>
                <w:szCs w:val="24"/>
              </w:rPr>
              <w:t>melodizovať reč 5.-3.; 5.-6.-5.-3. a 5.-3.-1. stupňa (so-mi; la-so</w:t>
            </w:r>
            <w:r w:rsidR="00F36D5C">
              <w:rPr>
                <w:rFonts w:ascii="Times New Roman" w:hAnsi="Times New Roman" w:cs="Times New Roman"/>
                <w:sz w:val="24"/>
                <w:szCs w:val="24"/>
              </w:rPr>
              <w:t>-</w:t>
            </w:r>
            <w:r w:rsidRPr="005A1541">
              <w:rPr>
                <w:rFonts w:ascii="Times New Roman" w:hAnsi="Times New Roman" w:cs="Times New Roman"/>
                <w:sz w:val="24"/>
                <w:szCs w:val="24"/>
              </w:rPr>
              <w:t>mi; la-so-mi-do),</w:t>
            </w:r>
          </w:p>
        </w:tc>
        <w:tc>
          <w:tcPr>
            <w:tcW w:w="5245" w:type="dxa"/>
          </w:tcPr>
          <w:p w:rsidR="00153E76" w:rsidRPr="008376FB" w:rsidRDefault="008376FB" w:rsidP="00C5790C">
            <w:pPr>
              <w:pStyle w:val="Odsekzoznamu"/>
              <w:numPr>
                <w:ilvl w:val="0"/>
                <w:numId w:val="275"/>
              </w:numPr>
              <w:rPr>
                <w:rFonts w:ascii="Times New Roman" w:hAnsi="Times New Roman" w:cs="Times New Roman"/>
                <w:sz w:val="24"/>
                <w:szCs w:val="24"/>
              </w:rPr>
            </w:pPr>
            <w:r w:rsidRPr="005A1541">
              <w:rPr>
                <w:rFonts w:ascii="Times New Roman" w:hAnsi="Times New Roman" w:cs="Times New Roman"/>
                <w:sz w:val="24"/>
                <w:szCs w:val="24"/>
              </w:rPr>
              <w:t>ľubovoľné gestá znázorňujúce výšku i dĺžku tónov, relatívna solmizácia, fonogestika, ručné znaky na vyjadrenie ryt</w:t>
            </w:r>
            <w:r>
              <w:rPr>
                <w:rFonts w:ascii="Times New Roman" w:hAnsi="Times New Roman" w:cs="Times New Roman"/>
                <w:sz w:val="24"/>
                <w:szCs w:val="24"/>
              </w:rPr>
              <w:t>mu</w:t>
            </w:r>
          </w:p>
        </w:tc>
      </w:tr>
      <w:tr w:rsidR="008376FB" w:rsidRPr="00D43507" w:rsidTr="00483B93">
        <w:trPr>
          <w:trHeight w:hRule="exact" w:val="340"/>
        </w:trPr>
        <w:tc>
          <w:tcPr>
            <w:tcW w:w="9640" w:type="dxa"/>
            <w:gridSpan w:val="2"/>
          </w:tcPr>
          <w:p w:rsidR="008376FB" w:rsidRPr="004C76A5" w:rsidRDefault="008376FB" w:rsidP="00483B93">
            <w:pPr>
              <w:jc w:val="center"/>
              <w:rPr>
                <w:rFonts w:ascii="Times New Roman" w:hAnsi="Times New Roman" w:cs="Times New Roman"/>
                <w:b/>
                <w:sz w:val="28"/>
                <w:szCs w:val="28"/>
              </w:rPr>
            </w:pPr>
            <w:r w:rsidRPr="004C76A5">
              <w:rPr>
                <w:rFonts w:ascii="Times New Roman" w:hAnsi="Times New Roman" w:cs="Times New Roman"/>
                <w:b/>
                <w:sz w:val="28"/>
                <w:szCs w:val="28"/>
              </w:rPr>
              <w:t>Inštrumentálne činnosti</w:t>
            </w:r>
          </w:p>
        </w:tc>
      </w:tr>
      <w:tr w:rsidR="00153E76" w:rsidRPr="00D43507" w:rsidTr="00483B93">
        <w:tc>
          <w:tcPr>
            <w:tcW w:w="4395" w:type="dxa"/>
          </w:tcPr>
          <w:p w:rsidR="00153E76" w:rsidRPr="008376FB" w:rsidRDefault="008376FB" w:rsidP="00C5790C">
            <w:pPr>
              <w:pStyle w:val="Odsekzoznamu"/>
              <w:numPr>
                <w:ilvl w:val="0"/>
                <w:numId w:val="276"/>
              </w:numPr>
              <w:rPr>
                <w:rFonts w:ascii="Times New Roman" w:hAnsi="Times New Roman" w:cs="Times New Roman"/>
                <w:sz w:val="24"/>
                <w:szCs w:val="24"/>
              </w:rPr>
            </w:pPr>
            <w:r>
              <w:rPr>
                <w:rFonts w:ascii="Times New Roman" w:hAnsi="Times New Roman" w:cs="Times New Roman"/>
                <w:sz w:val="24"/>
                <w:szCs w:val="24"/>
              </w:rPr>
              <w:t>hrať na elementárnych hudobných nástrojoch</w:t>
            </w:r>
          </w:p>
        </w:tc>
        <w:tc>
          <w:tcPr>
            <w:tcW w:w="5245" w:type="dxa"/>
          </w:tcPr>
          <w:p w:rsidR="00153E76" w:rsidRPr="008376FB" w:rsidRDefault="008376FB" w:rsidP="00C5790C">
            <w:pPr>
              <w:pStyle w:val="Odsekzoznamu"/>
              <w:numPr>
                <w:ilvl w:val="0"/>
                <w:numId w:val="276"/>
              </w:numPr>
              <w:rPr>
                <w:rFonts w:ascii="Times New Roman" w:hAnsi="Times New Roman" w:cs="Times New Roman"/>
                <w:sz w:val="24"/>
                <w:szCs w:val="24"/>
              </w:rPr>
            </w:pPr>
            <w:r w:rsidRPr="005A1541">
              <w:rPr>
                <w:rFonts w:ascii="Times New Roman" w:hAnsi="Times New Roman" w:cs="Times New Roman"/>
                <w:sz w:val="24"/>
                <w:szCs w:val="24"/>
              </w:rPr>
              <w:t>Orffove nástroje rytmické: paličky, drevený blok, rámový/ručný bubon, tamburína, triangel, spiežovce, činely, prstové činelky, zvonček, chrastidlá a melodické hudobné nástroje (xylofón, zvonkohra, metalofón), hra na tele, okolité objekty triedy, rozličné objekty,  prírodniny</w:t>
            </w:r>
          </w:p>
        </w:tc>
      </w:tr>
      <w:tr w:rsidR="00153E76" w:rsidRPr="00D43507" w:rsidTr="00483B93">
        <w:tc>
          <w:tcPr>
            <w:tcW w:w="4395" w:type="dxa"/>
          </w:tcPr>
          <w:p w:rsidR="00153E76" w:rsidRPr="008376FB" w:rsidRDefault="008376FB" w:rsidP="00C5790C">
            <w:pPr>
              <w:pStyle w:val="Odsekzoznamu"/>
              <w:numPr>
                <w:ilvl w:val="0"/>
                <w:numId w:val="276"/>
              </w:numPr>
              <w:rPr>
                <w:rFonts w:ascii="Times New Roman" w:hAnsi="Times New Roman" w:cs="Times New Roman"/>
                <w:sz w:val="24"/>
                <w:szCs w:val="24"/>
              </w:rPr>
            </w:pPr>
            <w:r>
              <w:rPr>
                <w:rFonts w:ascii="Times New Roman" w:hAnsi="Times New Roman" w:cs="Times New Roman"/>
                <w:sz w:val="24"/>
                <w:szCs w:val="24"/>
              </w:rPr>
              <w:t>hrať rytmické modely</w:t>
            </w:r>
          </w:p>
        </w:tc>
        <w:tc>
          <w:tcPr>
            <w:tcW w:w="5245" w:type="dxa"/>
          </w:tcPr>
          <w:p w:rsidR="00153E76" w:rsidRPr="008376FB" w:rsidRDefault="008376FB" w:rsidP="00C5790C">
            <w:pPr>
              <w:pStyle w:val="Odsekzoznamu"/>
              <w:numPr>
                <w:ilvl w:val="0"/>
                <w:numId w:val="276"/>
              </w:numPr>
              <w:rPr>
                <w:rFonts w:ascii="Times New Roman" w:hAnsi="Times New Roman" w:cs="Times New Roman"/>
                <w:sz w:val="24"/>
                <w:szCs w:val="24"/>
              </w:rPr>
            </w:pPr>
            <w:r w:rsidRPr="005A1541">
              <w:rPr>
                <w:rFonts w:ascii="Times New Roman" w:hAnsi="Times New Roman" w:cs="Times New Roman"/>
                <w:sz w:val="24"/>
                <w:szCs w:val="24"/>
              </w:rPr>
              <w:t xml:space="preserve">rytmické hodnoty štvrťová, osminová, pólová, pomlčky, bodka za štvrťovou notou, pomocné rytmické prostriedky: ta, ti-ti, „nič“, „pauza“,  </w:t>
            </w:r>
            <w:r w:rsidRPr="005A1541">
              <w:rPr>
                <w:rFonts w:ascii="Times New Roman" w:hAnsi="Times New Roman" w:cs="Times New Roman"/>
                <w:sz w:val="24"/>
                <w:szCs w:val="24"/>
              </w:rPr>
              <w:lastRenderedPageBreak/>
              <w:t>tai-ti</w:t>
            </w:r>
          </w:p>
        </w:tc>
      </w:tr>
      <w:tr w:rsidR="00153E76" w:rsidRPr="00D43507" w:rsidTr="00483B93">
        <w:tc>
          <w:tcPr>
            <w:tcW w:w="4395" w:type="dxa"/>
          </w:tcPr>
          <w:p w:rsidR="00153E76" w:rsidRPr="008376FB" w:rsidRDefault="008376FB" w:rsidP="00C5790C">
            <w:pPr>
              <w:pStyle w:val="Odsekzoznamu"/>
              <w:numPr>
                <w:ilvl w:val="0"/>
                <w:numId w:val="276"/>
              </w:numPr>
              <w:rPr>
                <w:rFonts w:ascii="Times New Roman" w:hAnsi="Times New Roman" w:cs="Times New Roman"/>
                <w:sz w:val="24"/>
                <w:szCs w:val="24"/>
              </w:rPr>
            </w:pPr>
            <w:r>
              <w:rPr>
                <w:rFonts w:ascii="Times New Roman" w:hAnsi="Times New Roman" w:cs="Times New Roman"/>
                <w:sz w:val="24"/>
                <w:szCs w:val="24"/>
              </w:rPr>
              <w:lastRenderedPageBreak/>
              <w:t>hrať melodické modely</w:t>
            </w:r>
          </w:p>
        </w:tc>
        <w:tc>
          <w:tcPr>
            <w:tcW w:w="5245" w:type="dxa"/>
          </w:tcPr>
          <w:p w:rsidR="00153E76" w:rsidRPr="008376FB" w:rsidRDefault="008376FB" w:rsidP="00C5790C">
            <w:pPr>
              <w:pStyle w:val="Odsekzoznamu"/>
              <w:numPr>
                <w:ilvl w:val="0"/>
                <w:numId w:val="276"/>
              </w:numPr>
              <w:rPr>
                <w:rFonts w:ascii="Times New Roman" w:hAnsi="Times New Roman" w:cs="Times New Roman"/>
                <w:sz w:val="24"/>
                <w:szCs w:val="24"/>
              </w:rPr>
            </w:pPr>
            <w:r>
              <w:rPr>
                <w:rFonts w:ascii="Times New Roman" w:hAnsi="Times New Roman" w:cs="Times New Roman"/>
                <w:sz w:val="24"/>
                <w:szCs w:val="24"/>
              </w:rPr>
              <w:t>so-mi,</w:t>
            </w:r>
            <w:r w:rsidR="00F36D5C">
              <w:rPr>
                <w:rFonts w:ascii="Times New Roman" w:hAnsi="Times New Roman" w:cs="Times New Roman"/>
                <w:sz w:val="24"/>
                <w:szCs w:val="24"/>
              </w:rPr>
              <w:t xml:space="preserve"> </w:t>
            </w:r>
            <w:r>
              <w:rPr>
                <w:rFonts w:ascii="Times New Roman" w:hAnsi="Times New Roman" w:cs="Times New Roman"/>
                <w:sz w:val="24"/>
                <w:szCs w:val="24"/>
              </w:rPr>
              <w:t>so-la-so-mi, so-mi-do, durový kvintakord</w:t>
            </w:r>
          </w:p>
        </w:tc>
      </w:tr>
      <w:tr w:rsidR="00153E76" w:rsidRPr="00D43507" w:rsidTr="00483B93">
        <w:tc>
          <w:tcPr>
            <w:tcW w:w="4395" w:type="dxa"/>
          </w:tcPr>
          <w:p w:rsidR="00153E76" w:rsidRPr="008376FB" w:rsidRDefault="008376FB" w:rsidP="00C5790C">
            <w:pPr>
              <w:pStyle w:val="Odsekzoznamu"/>
              <w:numPr>
                <w:ilvl w:val="0"/>
                <w:numId w:val="276"/>
              </w:numPr>
              <w:rPr>
                <w:rFonts w:ascii="Times New Roman" w:hAnsi="Times New Roman" w:cs="Times New Roman"/>
                <w:sz w:val="24"/>
                <w:szCs w:val="24"/>
              </w:rPr>
            </w:pPr>
            <w:r>
              <w:rPr>
                <w:rFonts w:ascii="Times New Roman" w:hAnsi="Times New Roman" w:cs="Times New Roman"/>
                <w:sz w:val="24"/>
                <w:szCs w:val="24"/>
              </w:rPr>
              <w:t>vytvoriť inštrumentálny sprievod</w:t>
            </w:r>
          </w:p>
        </w:tc>
        <w:tc>
          <w:tcPr>
            <w:tcW w:w="5245" w:type="dxa"/>
          </w:tcPr>
          <w:p w:rsidR="008376FB" w:rsidRDefault="008376FB" w:rsidP="00F36D5C">
            <w:pPr>
              <w:rPr>
                <w:rFonts w:ascii="Times New Roman" w:hAnsi="Times New Roman" w:cs="Times New Roman"/>
                <w:sz w:val="24"/>
                <w:szCs w:val="24"/>
              </w:rPr>
            </w:pPr>
            <w:r>
              <w:rPr>
                <w:rFonts w:ascii="Times New Roman" w:hAnsi="Times New Roman" w:cs="Times New Roman"/>
                <w:sz w:val="24"/>
                <w:szCs w:val="24"/>
              </w:rPr>
              <w:t>Inštrumentálny sprievod – jedným tónom, dvoma tónmi toniky a dominanty, jednoduché ostináto</w:t>
            </w:r>
          </w:p>
          <w:p w:rsidR="00153E76" w:rsidRPr="008376FB" w:rsidRDefault="008376FB" w:rsidP="00C5790C">
            <w:pPr>
              <w:pStyle w:val="Odsekzoznamu"/>
              <w:numPr>
                <w:ilvl w:val="0"/>
                <w:numId w:val="276"/>
              </w:numPr>
              <w:rPr>
                <w:rFonts w:ascii="Times New Roman" w:hAnsi="Times New Roman" w:cs="Times New Roman"/>
                <w:sz w:val="24"/>
                <w:szCs w:val="24"/>
              </w:rPr>
            </w:pPr>
            <w:r>
              <w:rPr>
                <w:rFonts w:ascii="Times New Roman" w:hAnsi="Times New Roman" w:cs="Times New Roman"/>
                <w:sz w:val="24"/>
                <w:szCs w:val="24"/>
              </w:rPr>
              <w:t>predohra, medzihra a dohra</w:t>
            </w:r>
          </w:p>
        </w:tc>
      </w:tr>
      <w:tr w:rsidR="00153E76" w:rsidRPr="00D43507" w:rsidTr="00483B93">
        <w:tc>
          <w:tcPr>
            <w:tcW w:w="4395" w:type="dxa"/>
          </w:tcPr>
          <w:p w:rsidR="00153E76" w:rsidRPr="008376FB" w:rsidRDefault="008376FB" w:rsidP="00C5790C">
            <w:pPr>
              <w:pStyle w:val="Odsekzoznamu"/>
              <w:numPr>
                <w:ilvl w:val="0"/>
                <w:numId w:val="276"/>
              </w:numPr>
              <w:rPr>
                <w:rFonts w:ascii="Times New Roman" w:hAnsi="Times New Roman" w:cs="Times New Roman"/>
                <w:sz w:val="24"/>
                <w:szCs w:val="24"/>
              </w:rPr>
            </w:pPr>
            <w:r>
              <w:rPr>
                <w:rFonts w:ascii="Times New Roman" w:hAnsi="Times New Roman" w:cs="Times New Roman"/>
                <w:sz w:val="24"/>
                <w:szCs w:val="24"/>
              </w:rPr>
              <w:t>inštrumentálne improvizovať</w:t>
            </w:r>
          </w:p>
        </w:tc>
        <w:tc>
          <w:tcPr>
            <w:tcW w:w="5245" w:type="dxa"/>
          </w:tcPr>
          <w:p w:rsidR="00153E76" w:rsidRPr="008376FB" w:rsidRDefault="008376FB" w:rsidP="00C5790C">
            <w:pPr>
              <w:pStyle w:val="Odsekzoznamu"/>
              <w:numPr>
                <w:ilvl w:val="0"/>
                <w:numId w:val="276"/>
              </w:numPr>
              <w:rPr>
                <w:rFonts w:ascii="Times New Roman" w:hAnsi="Times New Roman" w:cs="Times New Roman"/>
                <w:sz w:val="24"/>
                <w:szCs w:val="24"/>
              </w:rPr>
            </w:pPr>
            <w:r>
              <w:rPr>
                <w:rFonts w:ascii="Times New Roman" w:hAnsi="Times New Roman" w:cs="Times New Roman"/>
                <w:sz w:val="24"/>
                <w:szCs w:val="24"/>
              </w:rPr>
              <w:t>improvizácia</w:t>
            </w:r>
          </w:p>
        </w:tc>
      </w:tr>
      <w:tr w:rsidR="00153E76" w:rsidRPr="00D43507" w:rsidTr="00483B93">
        <w:tc>
          <w:tcPr>
            <w:tcW w:w="4395" w:type="dxa"/>
          </w:tcPr>
          <w:p w:rsidR="00153E76" w:rsidRPr="008376FB" w:rsidRDefault="008376FB" w:rsidP="00C5790C">
            <w:pPr>
              <w:pStyle w:val="Odsekzoznamu"/>
              <w:numPr>
                <w:ilvl w:val="0"/>
                <w:numId w:val="276"/>
              </w:numPr>
              <w:rPr>
                <w:rFonts w:ascii="Times New Roman" w:hAnsi="Times New Roman" w:cs="Times New Roman"/>
                <w:sz w:val="24"/>
                <w:szCs w:val="24"/>
              </w:rPr>
            </w:pPr>
            <w:r w:rsidRPr="006B3695">
              <w:rPr>
                <w:rFonts w:ascii="Times New Roman" w:hAnsi="Times New Roman" w:cs="Times New Roman"/>
                <w:sz w:val="24"/>
                <w:szCs w:val="24"/>
              </w:rPr>
              <w:t>reagovať pri hre na hudobných nástrojoch na gestá učiteľa – nástup, odsadenie, adekvátne meniť tempo, dynamiku</w:t>
            </w:r>
          </w:p>
        </w:tc>
        <w:tc>
          <w:tcPr>
            <w:tcW w:w="5245" w:type="dxa"/>
          </w:tcPr>
          <w:p w:rsidR="00153E76" w:rsidRPr="008376FB" w:rsidRDefault="008376FB" w:rsidP="00C5790C">
            <w:pPr>
              <w:pStyle w:val="Odsekzoznamu"/>
              <w:numPr>
                <w:ilvl w:val="0"/>
                <w:numId w:val="276"/>
              </w:numPr>
              <w:rPr>
                <w:rFonts w:ascii="Times New Roman" w:hAnsi="Times New Roman" w:cs="Times New Roman"/>
                <w:sz w:val="24"/>
                <w:szCs w:val="24"/>
              </w:rPr>
            </w:pPr>
            <w:r>
              <w:rPr>
                <w:rFonts w:ascii="Times New Roman" w:hAnsi="Times New Roman" w:cs="Times New Roman"/>
                <w:sz w:val="24"/>
                <w:szCs w:val="24"/>
              </w:rPr>
              <w:t>gestá učiteľa</w:t>
            </w:r>
          </w:p>
        </w:tc>
      </w:tr>
      <w:tr w:rsidR="008376FB" w:rsidRPr="00D43507" w:rsidTr="00483B93">
        <w:trPr>
          <w:trHeight w:hRule="exact" w:val="340"/>
        </w:trPr>
        <w:tc>
          <w:tcPr>
            <w:tcW w:w="9640" w:type="dxa"/>
            <w:gridSpan w:val="2"/>
          </w:tcPr>
          <w:p w:rsidR="008376FB" w:rsidRPr="004C76A5" w:rsidRDefault="008376FB" w:rsidP="00483B93">
            <w:pPr>
              <w:jc w:val="center"/>
              <w:rPr>
                <w:rFonts w:ascii="Times New Roman" w:hAnsi="Times New Roman" w:cs="Times New Roman"/>
                <w:b/>
                <w:sz w:val="28"/>
                <w:szCs w:val="28"/>
              </w:rPr>
            </w:pPr>
            <w:r w:rsidRPr="004C76A5">
              <w:rPr>
                <w:rFonts w:ascii="Times New Roman" w:hAnsi="Times New Roman" w:cs="Times New Roman"/>
                <w:b/>
                <w:sz w:val="28"/>
                <w:szCs w:val="28"/>
              </w:rPr>
              <w:t>Percepčné činnosti – aktívne počúvanie</w:t>
            </w:r>
          </w:p>
        </w:tc>
      </w:tr>
      <w:tr w:rsidR="00153E76" w:rsidRPr="00D43507" w:rsidTr="00483B93">
        <w:tc>
          <w:tcPr>
            <w:tcW w:w="4395" w:type="dxa"/>
          </w:tcPr>
          <w:p w:rsidR="00153E76" w:rsidRPr="008376FB" w:rsidRDefault="008376FB" w:rsidP="00C5790C">
            <w:pPr>
              <w:pStyle w:val="Odsekzoznamu"/>
              <w:numPr>
                <w:ilvl w:val="0"/>
                <w:numId w:val="277"/>
              </w:numPr>
              <w:rPr>
                <w:rFonts w:ascii="Times New Roman" w:hAnsi="Times New Roman" w:cs="Times New Roman"/>
                <w:sz w:val="24"/>
                <w:szCs w:val="24"/>
              </w:rPr>
            </w:pPr>
            <w:r>
              <w:rPr>
                <w:rFonts w:ascii="Times New Roman" w:hAnsi="Times New Roman" w:cs="Times New Roman"/>
                <w:sz w:val="24"/>
                <w:szCs w:val="24"/>
              </w:rPr>
              <w:t>aktívne počúvať zvuky, piesne a hudobné skladby</w:t>
            </w:r>
          </w:p>
        </w:tc>
        <w:tc>
          <w:tcPr>
            <w:tcW w:w="5245" w:type="dxa"/>
          </w:tcPr>
          <w:p w:rsidR="00153E76" w:rsidRPr="008376FB" w:rsidRDefault="004E7DCA" w:rsidP="00C5790C">
            <w:pPr>
              <w:pStyle w:val="Odsekzoznamu"/>
              <w:numPr>
                <w:ilvl w:val="0"/>
                <w:numId w:val="277"/>
              </w:numPr>
              <w:rPr>
                <w:rFonts w:ascii="Times New Roman" w:hAnsi="Times New Roman" w:cs="Times New Roman"/>
                <w:sz w:val="24"/>
                <w:szCs w:val="24"/>
              </w:rPr>
            </w:pPr>
            <w:r>
              <w:rPr>
                <w:rFonts w:ascii="Times New Roman" w:hAnsi="Times New Roman" w:cs="Times New Roman"/>
                <w:sz w:val="24"/>
                <w:szCs w:val="24"/>
              </w:rPr>
              <w:t>z</w:t>
            </w:r>
            <w:r w:rsidR="008376FB">
              <w:rPr>
                <w:rFonts w:ascii="Times New Roman" w:hAnsi="Times New Roman" w:cs="Times New Roman"/>
                <w:sz w:val="24"/>
                <w:szCs w:val="24"/>
              </w:rPr>
              <w:t>vuky okolia, objektov, vlastného tela</w:t>
            </w:r>
          </w:p>
        </w:tc>
      </w:tr>
      <w:tr w:rsidR="00153E76" w:rsidRPr="00D43507" w:rsidTr="00483B93">
        <w:tc>
          <w:tcPr>
            <w:tcW w:w="4395" w:type="dxa"/>
          </w:tcPr>
          <w:p w:rsidR="00153E76" w:rsidRPr="008376FB" w:rsidRDefault="004E7DCA" w:rsidP="00C5790C">
            <w:pPr>
              <w:pStyle w:val="Odsekzoznamu"/>
              <w:numPr>
                <w:ilvl w:val="0"/>
                <w:numId w:val="277"/>
              </w:numPr>
              <w:rPr>
                <w:rFonts w:ascii="Times New Roman" w:hAnsi="Times New Roman" w:cs="Times New Roman"/>
                <w:sz w:val="24"/>
                <w:szCs w:val="24"/>
              </w:rPr>
            </w:pPr>
            <w:r>
              <w:rPr>
                <w:rFonts w:ascii="Times New Roman" w:hAnsi="Times New Roman" w:cs="Times New Roman"/>
                <w:sz w:val="24"/>
                <w:szCs w:val="24"/>
              </w:rPr>
              <w:t>u</w:t>
            </w:r>
            <w:r w:rsidR="008376FB">
              <w:rPr>
                <w:rFonts w:ascii="Times New Roman" w:hAnsi="Times New Roman" w:cs="Times New Roman"/>
                <w:sz w:val="24"/>
                <w:szCs w:val="24"/>
              </w:rPr>
              <w:t>rčiť vlastnosti zvuku, charakter skladby</w:t>
            </w:r>
          </w:p>
        </w:tc>
        <w:tc>
          <w:tcPr>
            <w:tcW w:w="5245" w:type="dxa"/>
          </w:tcPr>
          <w:p w:rsidR="00153E76" w:rsidRPr="008376FB" w:rsidRDefault="004E7DCA" w:rsidP="00C5790C">
            <w:pPr>
              <w:pStyle w:val="Odsekzoznamu"/>
              <w:numPr>
                <w:ilvl w:val="0"/>
                <w:numId w:val="277"/>
              </w:numPr>
              <w:rPr>
                <w:rFonts w:ascii="Times New Roman" w:hAnsi="Times New Roman" w:cs="Times New Roman"/>
                <w:sz w:val="24"/>
                <w:szCs w:val="24"/>
              </w:rPr>
            </w:pPr>
            <w:r>
              <w:rPr>
                <w:rFonts w:ascii="Times New Roman" w:hAnsi="Times New Roman" w:cs="Times New Roman"/>
                <w:sz w:val="24"/>
                <w:szCs w:val="24"/>
              </w:rPr>
              <w:t>s</w:t>
            </w:r>
            <w:r w:rsidR="008376FB">
              <w:rPr>
                <w:rFonts w:ascii="Times New Roman" w:hAnsi="Times New Roman" w:cs="Times New Roman"/>
                <w:sz w:val="24"/>
                <w:szCs w:val="24"/>
              </w:rPr>
              <w:t>kladby slovenských a svetových skladateľov</w:t>
            </w:r>
          </w:p>
        </w:tc>
      </w:tr>
      <w:tr w:rsidR="00153E76" w:rsidRPr="00D43507" w:rsidTr="00483B93">
        <w:tc>
          <w:tcPr>
            <w:tcW w:w="4395" w:type="dxa"/>
          </w:tcPr>
          <w:p w:rsidR="00153E76" w:rsidRPr="008376FB" w:rsidRDefault="008376FB" w:rsidP="00C5790C">
            <w:pPr>
              <w:pStyle w:val="Odsekzoznamu"/>
              <w:numPr>
                <w:ilvl w:val="0"/>
                <w:numId w:val="277"/>
              </w:numPr>
              <w:rPr>
                <w:rFonts w:ascii="Times New Roman" w:hAnsi="Times New Roman" w:cs="Times New Roman"/>
                <w:sz w:val="24"/>
                <w:szCs w:val="24"/>
              </w:rPr>
            </w:pPr>
            <w:r w:rsidRPr="006B3695">
              <w:rPr>
                <w:rFonts w:ascii="Times New Roman" w:hAnsi="Times New Roman" w:cs="Times New Roman"/>
                <w:sz w:val="24"/>
                <w:szCs w:val="24"/>
              </w:rPr>
              <w:t>vyjadriť pocity z počúvanej hudby verbálne, pohybom a inými umeleckými prostriedkami</w:t>
            </w:r>
          </w:p>
        </w:tc>
        <w:tc>
          <w:tcPr>
            <w:tcW w:w="5245" w:type="dxa"/>
          </w:tcPr>
          <w:p w:rsidR="00153E76" w:rsidRPr="008376FB" w:rsidRDefault="008376FB" w:rsidP="00C5790C">
            <w:pPr>
              <w:pStyle w:val="Odsekzoznamu"/>
              <w:numPr>
                <w:ilvl w:val="0"/>
                <w:numId w:val="277"/>
              </w:numPr>
              <w:rPr>
                <w:rFonts w:ascii="Times New Roman" w:hAnsi="Times New Roman" w:cs="Times New Roman"/>
                <w:sz w:val="24"/>
                <w:szCs w:val="24"/>
              </w:rPr>
            </w:pPr>
            <w:r w:rsidRPr="006B3695">
              <w:rPr>
                <w:rFonts w:ascii="Times New Roman" w:hAnsi="Times New Roman" w:cs="Times New Roman"/>
                <w:sz w:val="24"/>
                <w:szCs w:val="24"/>
              </w:rPr>
              <w:t xml:space="preserve">piesne, spev a interpretáciu učiteľa/ky; vlastný hudobný prejav, hudobný prejav triedy (skupiny), hry so zvukom   </w:t>
            </w:r>
          </w:p>
        </w:tc>
      </w:tr>
      <w:tr w:rsidR="00153E76" w:rsidRPr="00D43507" w:rsidTr="00483B93">
        <w:tc>
          <w:tcPr>
            <w:tcW w:w="4395" w:type="dxa"/>
          </w:tcPr>
          <w:p w:rsidR="00153E76" w:rsidRPr="008376FB" w:rsidRDefault="008376FB" w:rsidP="00C5790C">
            <w:pPr>
              <w:pStyle w:val="Odsekzoznamu"/>
              <w:numPr>
                <w:ilvl w:val="0"/>
                <w:numId w:val="277"/>
              </w:numPr>
              <w:rPr>
                <w:rFonts w:ascii="Times New Roman" w:hAnsi="Times New Roman" w:cs="Times New Roman"/>
                <w:sz w:val="24"/>
                <w:szCs w:val="24"/>
              </w:rPr>
            </w:pPr>
            <w:r w:rsidRPr="006B3695">
              <w:rPr>
                <w:rFonts w:ascii="Times New Roman" w:hAnsi="Times New Roman" w:cs="Times New Roman"/>
                <w:sz w:val="24"/>
                <w:szCs w:val="24"/>
              </w:rPr>
              <w:t>identifikovať hudobno-vyjadrovacie prostriedky v kontrastoch</w:t>
            </w:r>
          </w:p>
        </w:tc>
        <w:tc>
          <w:tcPr>
            <w:tcW w:w="5245" w:type="dxa"/>
          </w:tcPr>
          <w:p w:rsidR="00153E76" w:rsidRPr="008376FB" w:rsidRDefault="008376FB" w:rsidP="00C5790C">
            <w:pPr>
              <w:pStyle w:val="Odsekzoznamu"/>
              <w:numPr>
                <w:ilvl w:val="0"/>
                <w:numId w:val="277"/>
              </w:numPr>
              <w:rPr>
                <w:rFonts w:ascii="Times New Roman" w:hAnsi="Times New Roman" w:cs="Times New Roman"/>
                <w:sz w:val="24"/>
                <w:szCs w:val="24"/>
              </w:rPr>
            </w:pPr>
            <w:r w:rsidRPr="006B3695">
              <w:rPr>
                <w:rFonts w:ascii="Times New Roman" w:hAnsi="Times New Roman" w:cs="Times New Roman"/>
                <w:sz w:val="24"/>
                <w:szCs w:val="24"/>
              </w:rPr>
              <w:t>výrazné zvukové kontrasty</w:t>
            </w:r>
          </w:p>
        </w:tc>
      </w:tr>
      <w:tr w:rsidR="00153E76" w:rsidRPr="00D43507" w:rsidTr="00483B93">
        <w:tc>
          <w:tcPr>
            <w:tcW w:w="4395" w:type="dxa"/>
          </w:tcPr>
          <w:p w:rsidR="00153E76" w:rsidRPr="008376FB" w:rsidRDefault="008376FB" w:rsidP="00C5790C">
            <w:pPr>
              <w:pStyle w:val="Odsekzoznamu"/>
              <w:numPr>
                <w:ilvl w:val="0"/>
                <w:numId w:val="277"/>
              </w:numPr>
              <w:rPr>
                <w:rFonts w:ascii="Times New Roman" w:hAnsi="Times New Roman" w:cs="Times New Roman"/>
                <w:sz w:val="24"/>
                <w:szCs w:val="24"/>
              </w:rPr>
            </w:pPr>
            <w:r>
              <w:rPr>
                <w:rFonts w:ascii="Times New Roman" w:hAnsi="Times New Roman" w:cs="Times New Roman"/>
                <w:sz w:val="24"/>
                <w:szCs w:val="24"/>
              </w:rPr>
              <w:t>pri počúvaní identifikovať nástrojové obsadenie hudobnej skladby</w:t>
            </w:r>
          </w:p>
        </w:tc>
        <w:tc>
          <w:tcPr>
            <w:tcW w:w="5245" w:type="dxa"/>
          </w:tcPr>
          <w:p w:rsidR="00153E76" w:rsidRPr="008376FB" w:rsidRDefault="008376FB" w:rsidP="00C5790C">
            <w:pPr>
              <w:pStyle w:val="Odsekzoznamu"/>
              <w:numPr>
                <w:ilvl w:val="0"/>
                <w:numId w:val="277"/>
              </w:numPr>
              <w:rPr>
                <w:rFonts w:ascii="Times New Roman" w:hAnsi="Times New Roman" w:cs="Times New Roman"/>
                <w:sz w:val="24"/>
                <w:szCs w:val="24"/>
              </w:rPr>
            </w:pPr>
            <w:r w:rsidRPr="006B3695">
              <w:rPr>
                <w:rFonts w:ascii="Times New Roman" w:hAnsi="Times New Roman" w:cs="Times New Roman"/>
                <w:sz w:val="24"/>
                <w:szCs w:val="24"/>
              </w:rPr>
              <w:t>pohyb kantilény, tempo, rytmus, zvuková farba, dynamika, harmónia, forma, agogické zmeny</w:t>
            </w:r>
          </w:p>
        </w:tc>
      </w:tr>
      <w:tr w:rsidR="00153E76" w:rsidRPr="00D43507" w:rsidTr="00483B93">
        <w:tc>
          <w:tcPr>
            <w:tcW w:w="4395" w:type="dxa"/>
          </w:tcPr>
          <w:p w:rsidR="00153E76" w:rsidRPr="008376FB" w:rsidRDefault="008376FB" w:rsidP="00C5790C">
            <w:pPr>
              <w:pStyle w:val="Odsekzoznamu"/>
              <w:numPr>
                <w:ilvl w:val="0"/>
                <w:numId w:val="277"/>
              </w:numPr>
              <w:rPr>
                <w:rFonts w:ascii="Times New Roman" w:hAnsi="Times New Roman" w:cs="Times New Roman"/>
                <w:sz w:val="24"/>
                <w:szCs w:val="24"/>
              </w:rPr>
            </w:pPr>
            <w:r>
              <w:rPr>
                <w:rFonts w:ascii="Times New Roman" w:hAnsi="Times New Roman" w:cs="Times New Roman"/>
                <w:sz w:val="24"/>
                <w:szCs w:val="24"/>
              </w:rPr>
              <w:t>rozlíšiť niektoré hudobné nástroje v počúvaných skladbách</w:t>
            </w:r>
          </w:p>
        </w:tc>
        <w:tc>
          <w:tcPr>
            <w:tcW w:w="5245" w:type="dxa"/>
          </w:tcPr>
          <w:p w:rsidR="00153E76" w:rsidRPr="008376FB" w:rsidRDefault="008376FB" w:rsidP="00C5790C">
            <w:pPr>
              <w:pStyle w:val="Odsekzoznamu"/>
              <w:numPr>
                <w:ilvl w:val="0"/>
                <w:numId w:val="277"/>
              </w:numPr>
              <w:rPr>
                <w:rFonts w:ascii="Times New Roman" w:hAnsi="Times New Roman" w:cs="Times New Roman"/>
                <w:sz w:val="24"/>
                <w:szCs w:val="24"/>
              </w:rPr>
            </w:pPr>
            <w:r>
              <w:rPr>
                <w:rFonts w:ascii="Times New Roman" w:hAnsi="Times New Roman" w:cs="Times New Roman"/>
                <w:sz w:val="24"/>
                <w:szCs w:val="24"/>
              </w:rPr>
              <w:t>výrazné zvukové kontrasty</w:t>
            </w:r>
          </w:p>
        </w:tc>
      </w:tr>
      <w:tr w:rsidR="00153E76" w:rsidRPr="00D43507" w:rsidTr="00483B93">
        <w:tc>
          <w:tcPr>
            <w:tcW w:w="4395" w:type="dxa"/>
          </w:tcPr>
          <w:p w:rsidR="00153E76" w:rsidRPr="002121C8" w:rsidRDefault="002121C8" w:rsidP="00C5790C">
            <w:pPr>
              <w:pStyle w:val="Odsekzoznamu"/>
              <w:numPr>
                <w:ilvl w:val="0"/>
                <w:numId w:val="277"/>
              </w:numPr>
              <w:rPr>
                <w:rFonts w:ascii="Times New Roman" w:hAnsi="Times New Roman" w:cs="Times New Roman"/>
                <w:sz w:val="24"/>
                <w:szCs w:val="24"/>
              </w:rPr>
            </w:pPr>
            <w:r>
              <w:rPr>
                <w:rFonts w:ascii="Times New Roman" w:hAnsi="Times New Roman" w:cs="Times New Roman"/>
                <w:sz w:val="24"/>
                <w:szCs w:val="24"/>
              </w:rPr>
              <w:t>rozpoznať jednohlas, dvojhlas</w:t>
            </w:r>
          </w:p>
        </w:tc>
        <w:tc>
          <w:tcPr>
            <w:tcW w:w="5245" w:type="dxa"/>
          </w:tcPr>
          <w:p w:rsidR="00153E76" w:rsidRPr="002121C8" w:rsidRDefault="002121C8" w:rsidP="00C5790C">
            <w:pPr>
              <w:pStyle w:val="Odsekzoznamu"/>
              <w:numPr>
                <w:ilvl w:val="0"/>
                <w:numId w:val="277"/>
              </w:numPr>
              <w:rPr>
                <w:rFonts w:ascii="Times New Roman" w:hAnsi="Times New Roman" w:cs="Times New Roman"/>
                <w:sz w:val="24"/>
                <w:szCs w:val="24"/>
              </w:rPr>
            </w:pPr>
            <w:r>
              <w:rPr>
                <w:rFonts w:ascii="Times New Roman" w:hAnsi="Times New Roman" w:cs="Times New Roman"/>
                <w:sz w:val="24"/>
                <w:szCs w:val="24"/>
              </w:rPr>
              <w:t>jednohlas, dvojhlas, zbor</w:t>
            </w:r>
          </w:p>
        </w:tc>
      </w:tr>
      <w:tr w:rsidR="008376FB" w:rsidRPr="00D43507" w:rsidTr="00483B93">
        <w:tc>
          <w:tcPr>
            <w:tcW w:w="4395" w:type="dxa"/>
          </w:tcPr>
          <w:p w:rsidR="008376FB" w:rsidRPr="002121C8" w:rsidRDefault="002121C8" w:rsidP="00C5790C">
            <w:pPr>
              <w:pStyle w:val="Odsekzoznamu"/>
              <w:numPr>
                <w:ilvl w:val="0"/>
                <w:numId w:val="277"/>
              </w:numPr>
              <w:rPr>
                <w:rFonts w:ascii="Times New Roman" w:hAnsi="Times New Roman" w:cs="Times New Roman"/>
                <w:sz w:val="24"/>
                <w:szCs w:val="24"/>
              </w:rPr>
            </w:pPr>
            <w:r w:rsidRPr="00E93891">
              <w:rPr>
                <w:rFonts w:ascii="Times New Roman" w:hAnsi="Times New Roman" w:cs="Times New Roman"/>
                <w:sz w:val="24"/>
                <w:szCs w:val="24"/>
              </w:rPr>
              <w:t>rozpoznať totožné a kontrastné prvky v hudobnej forme</w:t>
            </w:r>
          </w:p>
        </w:tc>
        <w:tc>
          <w:tcPr>
            <w:tcW w:w="5245" w:type="dxa"/>
          </w:tcPr>
          <w:p w:rsidR="008376FB" w:rsidRPr="002121C8" w:rsidRDefault="004E7DCA" w:rsidP="00C5790C">
            <w:pPr>
              <w:pStyle w:val="Odsekzoznamu"/>
              <w:numPr>
                <w:ilvl w:val="0"/>
                <w:numId w:val="277"/>
              </w:numPr>
              <w:rPr>
                <w:rFonts w:ascii="Times New Roman" w:hAnsi="Times New Roman" w:cs="Times New Roman"/>
                <w:sz w:val="24"/>
                <w:szCs w:val="24"/>
              </w:rPr>
            </w:pPr>
            <w:r>
              <w:rPr>
                <w:rFonts w:ascii="Times New Roman" w:hAnsi="Times New Roman" w:cs="Times New Roman"/>
                <w:sz w:val="24"/>
                <w:szCs w:val="24"/>
              </w:rPr>
              <w:t>h</w:t>
            </w:r>
            <w:r w:rsidR="002121C8">
              <w:rPr>
                <w:rFonts w:ascii="Times New Roman" w:hAnsi="Times New Roman" w:cs="Times New Roman"/>
                <w:sz w:val="24"/>
                <w:szCs w:val="24"/>
              </w:rPr>
              <w:t>udobná forma, malá piesňová forma</w:t>
            </w:r>
          </w:p>
        </w:tc>
      </w:tr>
      <w:tr w:rsidR="008376FB" w:rsidRPr="00D43507" w:rsidTr="00483B93">
        <w:tc>
          <w:tcPr>
            <w:tcW w:w="4395" w:type="dxa"/>
          </w:tcPr>
          <w:p w:rsidR="008376FB" w:rsidRPr="002121C8" w:rsidRDefault="002121C8" w:rsidP="00C5790C">
            <w:pPr>
              <w:pStyle w:val="Odsekzoznamu"/>
              <w:numPr>
                <w:ilvl w:val="0"/>
                <w:numId w:val="277"/>
              </w:numPr>
              <w:rPr>
                <w:rFonts w:ascii="Times New Roman" w:hAnsi="Times New Roman" w:cs="Times New Roman"/>
                <w:sz w:val="24"/>
                <w:szCs w:val="24"/>
              </w:rPr>
            </w:pPr>
            <w:r w:rsidRPr="00E93891">
              <w:rPr>
                <w:rFonts w:ascii="Times New Roman" w:hAnsi="Times New Roman" w:cs="Times New Roman"/>
                <w:sz w:val="24"/>
                <w:szCs w:val="24"/>
              </w:rPr>
              <w:t>určiť a rozpoznať melodické a rytmické mode</w:t>
            </w:r>
            <w:r>
              <w:rPr>
                <w:rFonts w:ascii="Times New Roman" w:hAnsi="Times New Roman" w:cs="Times New Roman"/>
                <w:sz w:val="24"/>
                <w:szCs w:val="24"/>
              </w:rPr>
              <w:t>ly</w:t>
            </w:r>
          </w:p>
        </w:tc>
        <w:tc>
          <w:tcPr>
            <w:tcW w:w="5245" w:type="dxa"/>
          </w:tcPr>
          <w:p w:rsidR="008376FB" w:rsidRPr="002121C8" w:rsidRDefault="004E7DCA" w:rsidP="00C5790C">
            <w:pPr>
              <w:pStyle w:val="Odsekzoznamu"/>
              <w:numPr>
                <w:ilvl w:val="0"/>
                <w:numId w:val="277"/>
              </w:numPr>
              <w:rPr>
                <w:rFonts w:ascii="Times New Roman" w:hAnsi="Times New Roman" w:cs="Times New Roman"/>
                <w:sz w:val="24"/>
                <w:szCs w:val="24"/>
              </w:rPr>
            </w:pPr>
            <w:r>
              <w:rPr>
                <w:rFonts w:ascii="Times New Roman" w:hAnsi="Times New Roman" w:cs="Times New Roman"/>
                <w:sz w:val="24"/>
                <w:szCs w:val="24"/>
              </w:rPr>
              <w:t>h</w:t>
            </w:r>
            <w:r w:rsidR="002121C8">
              <w:rPr>
                <w:rFonts w:ascii="Times New Roman" w:hAnsi="Times New Roman" w:cs="Times New Roman"/>
                <w:sz w:val="24"/>
                <w:szCs w:val="24"/>
              </w:rPr>
              <w:t>udobná forma, malá piesňová forma</w:t>
            </w:r>
          </w:p>
        </w:tc>
      </w:tr>
      <w:tr w:rsidR="002121C8" w:rsidRPr="00D43507" w:rsidTr="00483B93">
        <w:trPr>
          <w:trHeight w:hRule="exact" w:val="340"/>
        </w:trPr>
        <w:tc>
          <w:tcPr>
            <w:tcW w:w="9640" w:type="dxa"/>
            <w:gridSpan w:val="2"/>
          </w:tcPr>
          <w:p w:rsidR="002121C8" w:rsidRPr="004C76A5" w:rsidRDefault="002121C8" w:rsidP="00483B93">
            <w:pPr>
              <w:jc w:val="center"/>
              <w:rPr>
                <w:rFonts w:ascii="Times New Roman" w:hAnsi="Times New Roman" w:cs="Times New Roman"/>
                <w:sz w:val="28"/>
                <w:szCs w:val="28"/>
              </w:rPr>
            </w:pPr>
            <w:r w:rsidRPr="004C76A5">
              <w:rPr>
                <w:rFonts w:ascii="Times New Roman" w:hAnsi="Times New Roman" w:cs="Times New Roman"/>
                <w:b/>
                <w:sz w:val="28"/>
                <w:szCs w:val="28"/>
              </w:rPr>
              <w:t>Hudobno-pohybové činnosti</w:t>
            </w:r>
          </w:p>
        </w:tc>
      </w:tr>
      <w:tr w:rsidR="002121C8" w:rsidRPr="00D43507" w:rsidTr="00483B93">
        <w:tc>
          <w:tcPr>
            <w:tcW w:w="4395" w:type="dxa"/>
          </w:tcPr>
          <w:p w:rsidR="002121C8" w:rsidRPr="002121C8" w:rsidRDefault="002121C8" w:rsidP="00C5790C">
            <w:pPr>
              <w:pStyle w:val="Odsekzoznamu"/>
              <w:numPr>
                <w:ilvl w:val="0"/>
                <w:numId w:val="278"/>
              </w:numPr>
              <w:rPr>
                <w:rFonts w:ascii="Times New Roman" w:hAnsi="Times New Roman" w:cs="Times New Roman"/>
                <w:sz w:val="24"/>
                <w:szCs w:val="24"/>
              </w:rPr>
            </w:pPr>
            <w:r>
              <w:rPr>
                <w:rFonts w:ascii="Times New Roman" w:hAnsi="Times New Roman" w:cs="Times New Roman"/>
                <w:sz w:val="24"/>
                <w:szCs w:val="24"/>
              </w:rPr>
              <w:t>vyjadriť pocity z počúvanej hudby pohybom a inými umeleckými prostriedkami</w:t>
            </w:r>
          </w:p>
        </w:tc>
        <w:tc>
          <w:tcPr>
            <w:tcW w:w="5245" w:type="dxa"/>
          </w:tcPr>
          <w:p w:rsidR="002121C8" w:rsidRPr="002121C8" w:rsidRDefault="002121C8" w:rsidP="00C5790C">
            <w:pPr>
              <w:pStyle w:val="Odsekzoznamu"/>
              <w:numPr>
                <w:ilvl w:val="0"/>
                <w:numId w:val="278"/>
              </w:numPr>
              <w:rPr>
                <w:rFonts w:ascii="Times New Roman" w:hAnsi="Times New Roman" w:cs="Times New Roman"/>
                <w:sz w:val="24"/>
                <w:szCs w:val="24"/>
              </w:rPr>
            </w:pPr>
            <w:r>
              <w:rPr>
                <w:rFonts w:ascii="Times New Roman" w:hAnsi="Times New Roman" w:cs="Times New Roman"/>
                <w:sz w:val="24"/>
                <w:szCs w:val="24"/>
              </w:rPr>
              <w:t>pohybová improvizácia, pohybová interpretácia</w:t>
            </w:r>
          </w:p>
        </w:tc>
      </w:tr>
      <w:tr w:rsidR="002121C8" w:rsidRPr="00D43507" w:rsidTr="00483B93">
        <w:tc>
          <w:tcPr>
            <w:tcW w:w="4395" w:type="dxa"/>
          </w:tcPr>
          <w:p w:rsidR="002121C8" w:rsidRPr="002121C8" w:rsidRDefault="002121C8" w:rsidP="00C5790C">
            <w:pPr>
              <w:pStyle w:val="Odsekzoznamu"/>
              <w:numPr>
                <w:ilvl w:val="0"/>
                <w:numId w:val="278"/>
              </w:numPr>
              <w:rPr>
                <w:rFonts w:ascii="Times New Roman" w:hAnsi="Times New Roman" w:cs="Times New Roman"/>
                <w:sz w:val="24"/>
                <w:szCs w:val="24"/>
              </w:rPr>
            </w:pPr>
            <w:r>
              <w:rPr>
                <w:rFonts w:ascii="Times New Roman" w:hAnsi="Times New Roman" w:cs="Times New Roman"/>
                <w:sz w:val="24"/>
                <w:szCs w:val="24"/>
              </w:rPr>
              <w:t>adekvátne reagovať na rytmus, metrum a tempo</w:t>
            </w:r>
          </w:p>
        </w:tc>
        <w:tc>
          <w:tcPr>
            <w:tcW w:w="5245" w:type="dxa"/>
          </w:tcPr>
          <w:p w:rsidR="002121C8" w:rsidRPr="002121C8" w:rsidRDefault="002121C8" w:rsidP="00C5790C">
            <w:pPr>
              <w:pStyle w:val="Odsekzoznamu"/>
              <w:numPr>
                <w:ilvl w:val="0"/>
                <w:numId w:val="278"/>
              </w:numPr>
              <w:rPr>
                <w:rFonts w:ascii="Times New Roman" w:hAnsi="Times New Roman" w:cs="Times New Roman"/>
                <w:sz w:val="24"/>
                <w:szCs w:val="24"/>
              </w:rPr>
            </w:pPr>
            <w:r>
              <w:rPr>
                <w:rFonts w:ascii="Times New Roman" w:hAnsi="Times New Roman" w:cs="Times New Roman"/>
                <w:sz w:val="24"/>
                <w:szCs w:val="24"/>
              </w:rPr>
              <w:t>pohybová improvizácia, pohybová interpretácia</w:t>
            </w:r>
          </w:p>
        </w:tc>
      </w:tr>
      <w:tr w:rsidR="00153E76" w:rsidRPr="00D43507" w:rsidTr="00483B93">
        <w:tc>
          <w:tcPr>
            <w:tcW w:w="4395" w:type="dxa"/>
          </w:tcPr>
          <w:p w:rsidR="00153E76" w:rsidRPr="002121C8" w:rsidRDefault="002121C8" w:rsidP="00C5790C">
            <w:pPr>
              <w:pStyle w:val="Odsekzoznamu"/>
              <w:numPr>
                <w:ilvl w:val="0"/>
                <w:numId w:val="278"/>
              </w:numPr>
              <w:rPr>
                <w:rFonts w:ascii="Times New Roman" w:hAnsi="Times New Roman" w:cs="Times New Roman"/>
                <w:sz w:val="24"/>
                <w:szCs w:val="24"/>
              </w:rPr>
            </w:pPr>
            <w:r>
              <w:rPr>
                <w:rFonts w:ascii="Times New Roman" w:hAnsi="Times New Roman" w:cs="Times New Roman"/>
                <w:sz w:val="24"/>
                <w:szCs w:val="24"/>
              </w:rPr>
              <w:t>pohybom adekvátne vyjadriť hudobno-výrazové prostriedky</w:t>
            </w:r>
          </w:p>
        </w:tc>
        <w:tc>
          <w:tcPr>
            <w:tcW w:w="5245" w:type="dxa"/>
          </w:tcPr>
          <w:p w:rsidR="00153E76" w:rsidRPr="002121C8" w:rsidRDefault="002121C8" w:rsidP="00C5790C">
            <w:pPr>
              <w:pStyle w:val="Odsekzoznamu"/>
              <w:numPr>
                <w:ilvl w:val="0"/>
                <w:numId w:val="278"/>
              </w:numPr>
              <w:rPr>
                <w:rFonts w:ascii="Times New Roman" w:hAnsi="Times New Roman" w:cs="Times New Roman"/>
                <w:sz w:val="24"/>
                <w:szCs w:val="24"/>
              </w:rPr>
            </w:pPr>
            <w:r w:rsidRPr="00746FDA">
              <w:rPr>
                <w:rFonts w:ascii="Times New Roman" w:hAnsi="Times New Roman" w:cs="Times New Roman"/>
                <w:sz w:val="24"/>
                <w:szCs w:val="24"/>
              </w:rPr>
              <w:t>pohyby v priestore (chôdza, pérovanie, poskoky, beh, cval, jednokročka, dvojkročka)</w:t>
            </w:r>
          </w:p>
        </w:tc>
      </w:tr>
      <w:tr w:rsidR="00153E76" w:rsidRPr="00D43507" w:rsidTr="00483B93">
        <w:tc>
          <w:tcPr>
            <w:tcW w:w="4395" w:type="dxa"/>
          </w:tcPr>
          <w:p w:rsidR="00153E76" w:rsidRPr="002121C8" w:rsidRDefault="002121C8" w:rsidP="00C5790C">
            <w:pPr>
              <w:pStyle w:val="Odsekzoznamu"/>
              <w:numPr>
                <w:ilvl w:val="0"/>
                <w:numId w:val="278"/>
              </w:numPr>
              <w:rPr>
                <w:rFonts w:ascii="Times New Roman" w:hAnsi="Times New Roman" w:cs="Times New Roman"/>
                <w:sz w:val="24"/>
                <w:szCs w:val="24"/>
              </w:rPr>
            </w:pPr>
            <w:r>
              <w:rPr>
                <w:rFonts w:ascii="Times New Roman" w:hAnsi="Times New Roman" w:cs="Times New Roman"/>
                <w:sz w:val="24"/>
                <w:szCs w:val="24"/>
              </w:rPr>
              <w:t>tanečné prvky a pohyb v jednoduchých choreografiách</w:t>
            </w:r>
          </w:p>
        </w:tc>
        <w:tc>
          <w:tcPr>
            <w:tcW w:w="5245" w:type="dxa"/>
          </w:tcPr>
          <w:p w:rsidR="00153E76" w:rsidRPr="002121C8" w:rsidRDefault="004E7DCA" w:rsidP="00C5790C">
            <w:pPr>
              <w:pStyle w:val="Odsekzoznamu"/>
              <w:numPr>
                <w:ilvl w:val="0"/>
                <w:numId w:val="278"/>
              </w:numPr>
              <w:rPr>
                <w:rFonts w:ascii="Times New Roman" w:hAnsi="Times New Roman" w:cs="Times New Roman"/>
                <w:sz w:val="24"/>
                <w:szCs w:val="24"/>
              </w:rPr>
            </w:pPr>
            <w:r>
              <w:rPr>
                <w:rFonts w:ascii="Times New Roman" w:hAnsi="Times New Roman" w:cs="Times New Roman"/>
                <w:sz w:val="24"/>
                <w:szCs w:val="24"/>
              </w:rPr>
              <w:t>p</w:t>
            </w:r>
            <w:r w:rsidR="002121C8" w:rsidRPr="002121C8">
              <w:rPr>
                <w:rFonts w:ascii="Times New Roman" w:hAnsi="Times New Roman" w:cs="Times New Roman"/>
                <w:sz w:val="24"/>
                <w:szCs w:val="24"/>
              </w:rPr>
              <w:t>ohyby na mieste (ohýbanie sa, vystieranie, výskok, drep, otočka, švihanie, hra na tele – tlieskanie, plieskanie, dupanie, lúskanie. Orientácia v priestore (vpred, vzad, vpravo, vľavo, hore, dolu, v kruhu, v rade,</w:t>
            </w:r>
            <w:r w:rsidR="00517F6E">
              <w:rPr>
                <w:rFonts w:ascii="Times New Roman" w:hAnsi="Times New Roman" w:cs="Times New Roman"/>
                <w:sz w:val="24"/>
                <w:szCs w:val="24"/>
              </w:rPr>
              <w:t xml:space="preserve"> </w:t>
            </w:r>
            <w:r w:rsidR="002121C8" w:rsidRPr="002121C8">
              <w:rPr>
                <w:rFonts w:ascii="Times New Roman" w:hAnsi="Times New Roman" w:cs="Times New Roman"/>
                <w:sz w:val="24"/>
                <w:szCs w:val="24"/>
              </w:rPr>
              <w:t>v zástupe, jednotlivo, v dvojiciach, v skupine)</w:t>
            </w:r>
          </w:p>
        </w:tc>
      </w:tr>
      <w:tr w:rsidR="002121C8" w:rsidRPr="00D43507" w:rsidTr="00483B93">
        <w:trPr>
          <w:trHeight w:hRule="exact" w:val="340"/>
        </w:trPr>
        <w:tc>
          <w:tcPr>
            <w:tcW w:w="9640" w:type="dxa"/>
            <w:gridSpan w:val="2"/>
          </w:tcPr>
          <w:p w:rsidR="002121C8" w:rsidRPr="004C76A5" w:rsidRDefault="002121C8" w:rsidP="00483B93">
            <w:pPr>
              <w:jc w:val="center"/>
              <w:rPr>
                <w:rFonts w:ascii="Times New Roman" w:hAnsi="Times New Roman" w:cs="Times New Roman"/>
                <w:b/>
                <w:sz w:val="28"/>
                <w:szCs w:val="28"/>
              </w:rPr>
            </w:pPr>
            <w:r w:rsidRPr="004C76A5">
              <w:rPr>
                <w:rFonts w:ascii="Times New Roman" w:hAnsi="Times New Roman" w:cs="Times New Roman"/>
                <w:b/>
                <w:sz w:val="28"/>
                <w:szCs w:val="28"/>
              </w:rPr>
              <w:t>Hudobno-dramatické činnosti</w:t>
            </w:r>
          </w:p>
        </w:tc>
      </w:tr>
      <w:tr w:rsidR="002121C8" w:rsidRPr="00D43507" w:rsidTr="00483B93">
        <w:tc>
          <w:tcPr>
            <w:tcW w:w="4395" w:type="dxa"/>
          </w:tcPr>
          <w:p w:rsidR="002121C8" w:rsidRDefault="002121C8" w:rsidP="00C5790C">
            <w:pPr>
              <w:pStyle w:val="Odsekzoznamu"/>
              <w:numPr>
                <w:ilvl w:val="0"/>
                <w:numId w:val="278"/>
              </w:numPr>
              <w:rPr>
                <w:rFonts w:ascii="Times New Roman" w:hAnsi="Times New Roman" w:cs="Times New Roman"/>
                <w:sz w:val="24"/>
                <w:szCs w:val="24"/>
              </w:rPr>
            </w:pPr>
            <w:r w:rsidRPr="00BE5BF2">
              <w:rPr>
                <w:rFonts w:ascii="Times New Roman" w:hAnsi="Times New Roman" w:cs="Times New Roman"/>
                <w:sz w:val="24"/>
                <w:szCs w:val="24"/>
              </w:rPr>
              <w:t>vyjadriť dej, náladu, charakteristiku postáv príbehu rytmickými a melodickými nástrojmi alebo inými zdrojmi zvuku, pohybom</w:t>
            </w:r>
            <w:r>
              <w:rPr>
                <w:rFonts w:ascii="Times New Roman" w:hAnsi="Times New Roman" w:cs="Times New Roman"/>
                <w:sz w:val="24"/>
                <w:szCs w:val="24"/>
              </w:rPr>
              <w:t>,</w:t>
            </w:r>
            <w:r w:rsidR="00517F6E">
              <w:rPr>
                <w:rFonts w:ascii="Times New Roman" w:hAnsi="Times New Roman" w:cs="Times New Roman"/>
                <w:sz w:val="24"/>
                <w:szCs w:val="24"/>
              </w:rPr>
              <w:t xml:space="preserve"> </w:t>
            </w:r>
            <w:r>
              <w:rPr>
                <w:rFonts w:ascii="Times New Roman" w:hAnsi="Times New Roman" w:cs="Times New Roman"/>
                <w:sz w:val="24"/>
                <w:szCs w:val="24"/>
              </w:rPr>
              <w:lastRenderedPageBreak/>
              <w:t>dramatickými prostriedkami</w:t>
            </w:r>
          </w:p>
        </w:tc>
        <w:tc>
          <w:tcPr>
            <w:tcW w:w="5245" w:type="dxa"/>
          </w:tcPr>
          <w:p w:rsidR="002121C8" w:rsidRPr="002121C8" w:rsidRDefault="002121C8" w:rsidP="00C5790C">
            <w:pPr>
              <w:pStyle w:val="Odsekzoznamu"/>
              <w:numPr>
                <w:ilvl w:val="0"/>
                <w:numId w:val="278"/>
              </w:numPr>
              <w:rPr>
                <w:rFonts w:ascii="Times New Roman" w:hAnsi="Times New Roman" w:cs="Times New Roman"/>
                <w:sz w:val="24"/>
                <w:szCs w:val="24"/>
              </w:rPr>
            </w:pPr>
            <w:r w:rsidRPr="00BE5BF2">
              <w:rPr>
                <w:rFonts w:ascii="Times New Roman" w:hAnsi="Times New Roman" w:cs="Times New Roman"/>
                <w:sz w:val="24"/>
                <w:szCs w:val="24"/>
              </w:rPr>
              <w:lastRenderedPageBreak/>
              <w:t>nahrávky, piesne, príbehy, rozprávky, video, integrácia s</w:t>
            </w:r>
            <w:r>
              <w:rPr>
                <w:rFonts w:ascii="Times New Roman" w:hAnsi="Times New Roman" w:cs="Times New Roman"/>
                <w:sz w:val="24"/>
                <w:szCs w:val="24"/>
              </w:rPr>
              <w:t> </w:t>
            </w:r>
            <w:r w:rsidRPr="00BE5BF2">
              <w:rPr>
                <w:rFonts w:ascii="Times New Roman" w:hAnsi="Times New Roman" w:cs="Times New Roman"/>
                <w:sz w:val="24"/>
                <w:szCs w:val="24"/>
              </w:rPr>
              <w:t>rozličnými</w:t>
            </w:r>
            <w:r>
              <w:rPr>
                <w:rFonts w:ascii="Times New Roman" w:hAnsi="Times New Roman" w:cs="Times New Roman"/>
                <w:sz w:val="24"/>
                <w:szCs w:val="24"/>
              </w:rPr>
              <w:t xml:space="preserve"> vyučovacími predmetmi</w:t>
            </w:r>
          </w:p>
        </w:tc>
      </w:tr>
      <w:tr w:rsidR="002121C8" w:rsidRPr="00D43507" w:rsidTr="00483B93">
        <w:tc>
          <w:tcPr>
            <w:tcW w:w="4395" w:type="dxa"/>
          </w:tcPr>
          <w:p w:rsidR="002121C8" w:rsidRDefault="002121C8" w:rsidP="00C5790C">
            <w:pPr>
              <w:pStyle w:val="Odsekzoznamu"/>
              <w:numPr>
                <w:ilvl w:val="0"/>
                <w:numId w:val="278"/>
              </w:numPr>
              <w:rPr>
                <w:rFonts w:ascii="Times New Roman" w:hAnsi="Times New Roman" w:cs="Times New Roman"/>
                <w:sz w:val="24"/>
                <w:szCs w:val="24"/>
              </w:rPr>
            </w:pPr>
            <w:r>
              <w:rPr>
                <w:rFonts w:ascii="Times New Roman" w:hAnsi="Times New Roman" w:cs="Times New Roman"/>
                <w:sz w:val="24"/>
                <w:szCs w:val="24"/>
              </w:rPr>
              <w:lastRenderedPageBreak/>
              <w:t>vytvoriť hudobno-dramatický celok</w:t>
            </w:r>
          </w:p>
        </w:tc>
        <w:tc>
          <w:tcPr>
            <w:tcW w:w="5245" w:type="dxa"/>
          </w:tcPr>
          <w:p w:rsidR="002121C8" w:rsidRPr="002121C8" w:rsidRDefault="002121C8" w:rsidP="00C5790C">
            <w:pPr>
              <w:pStyle w:val="Odsekzoznamu"/>
              <w:numPr>
                <w:ilvl w:val="0"/>
                <w:numId w:val="278"/>
              </w:numPr>
              <w:rPr>
                <w:rFonts w:ascii="Times New Roman" w:hAnsi="Times New Roman" w:cs="Times New Roman"/>
                <w:sz w:val="24"/>
                <w:szCs w:val="24"/>
              </w:rPr>
            </w:pPr>
            <w:r w:rsidRPr="00BE5BF2">
              <w:rPr>
                <w:rFonts w:ascii="Times New Roman" w:hAnsi="Times New Roman" w:cs="Times New Roman"/>
                <w:sz w:val="24"/>
                <w:szCs w:val="24"/>
              </w:rPr>
              <w:t>materiál s dramatickým potenciálom: hudobno-pohybové hry, riekanky, básne, rozprávky, príbehy, piesne, inštrumentálne skladby, herecké etudy, krátke sekvencie, dialógy a scénky</w:t>
            </w:r>
          </w:p>
        </w:tc>
      </w:tr>
      <w:tr w:rsidR="002121C8" w:rsidRPr="00D43507" w:rsidTr="00483B93">
        <w:tc>
          <w:tcPr>
            <w:tcW w:w="4395" w:type="dxa"/>
          </w:tcPr>
          <w:p w:rsidR="002121C8" w:rsidRDefault="002121C8" w:rsidP="00C5790C">
            <w:pPr>
              <w:pStyle w:val="Odsekzoznamu"/>
              <w:numPr>
                <w:ilvl w:val="0"/>
                <w:numId w:val="278"/>
              </w:numPr>
              <w:rPr>
                <w:rFonts w:ascii="Times New Roman" w:hAnsi="Times New Roman" w:cs="Times New Roman"/>
                <w:sz w:val="24"/>
                <w:szCs w:val="24"/>
              </w:rPr>
            </w:pPr>
            <w:r w:rsidRPr="00BE5BF2">
              <w:rPr>
                <w:rFonts w:ascii="Times New Roman" w:hAnsi="Times New Roman" w:cs="Times New Roman"/>
                <w:sz w:val="24"/>
                <w:szCs w:val="24"/>
              </w:rPr>
              <w:t>realizovať hudobné činnosti podľa voľného i štandardizovaného grafického vyjadrenia hudobných dejov</w:t>
            </w:r>
          </w:p>
        </w:tc>
        <w:tc>
          <w:tcPr>
            <w:tcW w:w="5245" w:type="dxa"/>
          </w:tcPr>
          <w:p w:rsidR="002121C8" w:rsidRPr="002121C8" w:rsidRDefault="004E7DCA" w:rsidP="00C5790C">
            <w:pPr>
              <w:pStyle w:val="Odsekzoznamu"/>
              <w:numPr>
                <w:ilvl w:val="0"/>
                <w:numId w:val="278"/>
              </w:numPr>
              <w:rPr>
                <w:rFonts w:ascii="Times New Roman" w:hAnsi="Times New Roman" w:cs="Times New Roman"/>
                <w:sz w:val="24"/>
                <w:szCs w:val="24"/>
              </w:rPr>
            </w:pPr>
            <w:r>
              <w:rPr>
                <w:rFonts w:ascii="Times New Roman" w:hAnsi="Times New Roman" w:cs="Times New Roman"/>
                <w:sz w:val="24"/>
                <w:szCs w:val="24"/>
              </w:rPr>
              <w:t>h</w:t>
            </w:r>
            <w:r w:rsidR="002121C8">
              <w:rPr>
                <w:rFonts w:ascii="Times New Roman" w:hAnsi="Times New Roman" w:cs="Times New Roman"/>
                <w:sz w:val="24"/>
                <w:szCs w:val="24"/>
              </w:rPr>
              <w:t>udobno-vizuálne činnosti</w:t>
            </w:r>
          </w:p>
        </w:tc>
      </w:tr>
      <w:tr w:rsidR="002121C8" w:rsidRPr="00D43507" w:rsidTr="00483B93">
        <w:tc>
          <w:tcPr>
            <w:tcW w:w="4395" w:type="dxa"/>
          </w:tcPr>
          <w:p w:rsidR="002121C8" w:rsidRDefault="002121C8" w:rsidP="00C5790C">
            <w:pPr>
              <w:pStyle w:val="Odsekzoznamu"/>
              <w:numPr>
                <w:ilvl w:val="0"/>
                <w:numId w:val="278"/>
              </w:numPr>
              <w:rPr>
                <w:rFonts w:ascii="Times New Roman" w:hAnsi="Times New Roman" w:cs="Times New Roman"/>
                <w:sz w:val="24"/>
                <w:szCs w:val="24"/>
              </w:rPr>
            </w:pPr>
            <w:r w:rsidRPr="00BE5BF2">
              <w:rPr>
                <w:rFonts w:ascii="Times New Roman" w:hAnsi="Times New Roman" w:cs="Times New Roman"/>
                <w:sz w:val="24"/>
                <w:szCs w:val="24"/>
              </w:rPr>
              <w:t>vizuálne zobraziť zvukové vnemy</w:t>
            </w:r>
          </w:p>
        </w:tc>
        <w:tc>
          <w:tcPr>
            <w:tcW w:w="5245" w:type="dxa"/>
          </w:tcPr>
          <w:p w:rsidR="002121C8" w:rsidRPr="002121C8" w:rsidRDefault="004E7DCA" w:rsidP="00C5790C">
            <w:pPr>
              <w:pStyle w:val="Odsekzoznamu"/>
              <w:numPr>
                <w:ilvl w:val="0"/>
                <w:numId w:val="278"/>
              </w:numPr>
              <w:rPr>
                <w:rFonts w:ascii="Times New Roman" w:hAnsi="Times New Roman" w:cs="Times New Roman"/>
                <w:sz w:val="24"/>
                <w:szCs w:val="24"/>
              </w:rPr>
            </w:pPr>
            <w:r>
              <w:rPr>
                <w:rFonts w:ascii="Times New Roman" w:hAnsi="Times New Roman" w:cs="Times New Roman"/>
                <w:sz w:val="24"/>
                <w:szCs w:val="24"/>
              </w:rPr>
              <w:t>n</w:t>
            </w:r>
            <w:r w:rsidR="002121C8">
              <w:rPr>
                <w:rFonts w:ascii="Times New Roman" w:hAnsi="Times New Roman" w:cs="Times New Roman"/>
                <w:sz w:val="24"/>
                <w:szCs w:val="24"/>
              </w:rPr>
              <w:t>otový zápis tónov c1-a1</w:t>
            </w:r>
          </w:p>
        </w:tc>
      </w:tr>
      <w:tr w:rsidR="002121C8" w:rsidRPr="00D43507" w:rsidTr="00483B93">
        <w:tc>
          <w:tcPr>
            <w:tcW w:w="4395" w:type="dxa"/>
          </w:tcPr>
          <w:p w:rsidR="002121C8" w:rsidRDefault="002121C8" w:rsidP="00C5790C">
            <w:pPr>
              <w:pStyle w:val="Odsekzoznamu"/>
              <w:numPr>
                <w:ilvl w:val="0"/>
                <w:numId w:val="278"/>
              </w:numPr>
              <w:rPr>
                <w:rFonts w:ascii="Times New Roman" w:hAnsi="Times New Roman" w:cs="Times New Roman"/>
                <w:sz w:val="24"/>
                <w:szCs w:val="24"/>
              </w:rPr>
            </w:pPr>
            <w:r w:rsidRPr="00BE5BF2">
              <w:rPr>
                <w:rFonts w:ascii="Times New Roman" w:hAnsi="Times New Roman" w:cs="Times New Roman"/>
                <w:sz w:val="24"/>
                <w:szCs w:val="24"/>
              </w:rPr>
              <w:t>interpretovať tú istú pieseň rôznymi výrazovými prostriedkami (spevácky, pohybom, hrou na hudobnom nástroji).</w:t>
            </w:r>
          </w:p>
        </w:tc>
        <w:tc>
          <w:tcPr>
            <w:tcW w:w="5245" w:type="dxa"/>
          </w:tcPr>
          <w:p w:rsidR="002121C8" w:rsidRPr="002121C8" w:rsidRDefault="004E7DCA" w:rsidP="00C5790C">
            <w:pPr>
              <w:pStyle w:val="Odsekzoznamu"/>
              <w:numPr>
                <w:ilvl w:val="0"/>
                <w:numId w:val="278"/>
              </w:numPr>
              <w:rPr>
                <w:rFonts w:ascii="Times New Roman" w:hAnsi="Times New Roman" w:cs="Times New Roman"/>
                <w:sz w:val="24"/>
                <w:szCs w:val="24"/>
              </w:rPr>
            </w:pPr>
            <w:r>
              <w:rPr>
                <w:rFonts w:ascii="Times New Roman" w:hAnsi="Times New Roman" w:cs="Times New Roman"/>
                <w:sz w:val="24"/>
                <w:szCs w:val="24"/>
              </w:rPr>
              <w:t>n</w:t>
            </w:r>
            <w:r w:rsidR="002121C8">
              <w:rPr>
                <w:rFonts w:ascii="Times New Roman" w:hAnsi="Times New Roman" w:cs="Times New Roman"/>
                <w:sz w:val="24"/>
                <w:szCs w:val="24"/>
              </w:rPr>
              <w:t>otový zápis tónov c1-a1</w:t>
            </w:r>
          </w:p>
        </w:tc>
      </w:tr>
    </w:tbl>
    <w:p w:rsidR="00153E76" w:rsidRDefault="00153E76" w:rsidP="00B25907">
      <w:pPr>
        <w:tabs>
          <w:tab w:val="left" w:pos="1635"/>
          <w:tab w:val="left" w:pos="2280"/>
        </w:tabs>
        <w:spacing w:line="240" w:lineRule="auto"/>
        <w:jc w:val="both"/>
        <w:rPr>
          <w:rFonts w:ascii="Times New Roman" w:hAnsi="Times New Roman" w:cs="Times New Roman"/>
          <w:sz w:val="24"/>
          <w:szCs w:val="24"/>
        </w:rPr>
      </w:pPr>
    </w:p>
    <w:p w:rsidR="006C366F" w:rsidRPr="006C366F" w:rsidRDefault="006C366F" w:rsidP="006C366F">
      <w:pPr>
        <w:tabs>
          <w:tab w:val="left" w:pos="1635"/>
          <w:tab w:val="left" w:pos="2280"/>
        </w:tabs>
        <w:spacing w:line="240" w:lineRule="auto"/>
        <w:ind w:left="568"/>
        <w:jc w:val="both"/>
        <w:rPr>
          <w:rFonts w:ascii="Times New Roman" w:hAnsi="Times New Roman" w:cs="Times New Roman"/>
          <w:i/>
          <w:sz w:val="24"/>
          <w:szCs w:val="24"/>
          <w:u w:val="single"/>
        </w:rPr>
      </w:pPr>
      <w:r w:rsidRPr="006C366F">
        <w:rPr>
          <w:rFonts w:ascii="Times New Roman" w:hAnsi="Times New Roman" w:cs="Times New Roman"/>
          <w:i/>
          <w:sz w:val="24"/>
          <w:szCs w:val="24"/>
          <w:u w:val="single"/>
        </w:rPr>
        <w:t>3.</w:t>
      </w:r>
      <w:r>
        <w:rPr>
          <w:rFonts w:ascii="Times New Roman" w:hAnsi="Times New Roman" w:cs="Times New Roman"/>
          <w:i/>
          <w:sz w:val="24"/>
          <w:szCs w:val="24"/>
          <w:u w:val="single"/>
        </w:rPr>
        <w:t xml:space="preserve"> </w:t>
      </w:r>
      <w:r w:rsidRPr="006C366F">
        <w:rPr>
          <w:rFonts w:ascii="Times New Roman" w:hAnsi="Times New Roman" w:cs="Times New Roman"/>
          <w:i/>
          <w:sz w:val="24"/>
          <w:szCs w:val="24"/>
          <w:u w:val="single"/>
        </w:rPr>
        <w:t>ROČNÍK</w:t>
      </w:r>
    </w:p>
    <w:tbl>
      <w:tblPr>
        <w:tblStyle w:val="Mriekatabuky"/>
        <w:tblW w:w="9640" w:type="dxa"/>
        <w:tblInd w:w="-176" w:type="dxa"/>
        <w:tblLook w:val="04A0" w:firstRow="1" w:lastRow="0" w:firstColumn="1" w:lastColumn="0" w:noHBand="0" w:noVBand="1"/>
      </w:tblPr>
      <w:tblGrid>
        <w:gridCol w:w="4372"/>
        <w:gridCol w:w="5268"/>
      </w:tblGrid>
      <w:tr w:rsidR="006C366F" w:rsidTr="00483B93">
        <w:trPr>
          <w:trHeight w:hRule="exact" w:val="340"/>
        </w:trPr>
        <w:tc>
          <w:tcPr>
            <w:tcW w:w="4372" w:type="dxa"/>
            <w:tcBorders>
              <w:top w:val="single" w:sz="4" w:space="0" w:color="auto"/>
              <w:left w:val="single" w:sz="4" w:space="0" w:color="auto"/>
              <w:bottom w:val="single" w:sz="4" w:space="0" w:color="auto"/>
              <w:right w:val="single" w:sz="4" w:space="0" w:color="auto"/>
            </w:tcBorders>
          </w:tcPr>
          <w:p w:rsidR="006C366F" w:rsidRPr="004C76A5" w:rsidRDefault="006C366F" w:rsidP="004C76A5">
            <w:pPr>
              <w:pStyle w:val="Default"/>
              <w:jc w:val="center"/>
              <w:rPr>
                <w:rFonts w:ascii="Times New Roman" w:hAnsi="Times New Roman" w:cs="Times New Roman"/>
                <w:sz w:val="28"/>
                <w:szCs w:val="28"/>
              </w:rPr>
            </w:pPr>
            <w:r w:rsidRPr="004C76A5">
              <w:rPr>
                <w:rFonts w:ascii="Times New Roman" w:hAnsi="Times New Roman" w:cs="Times New Roman"/>
                <w:b/>
                <w:bCs/>
                <w:sz w:val="28"/>
                <w:szCs w:val="28"/>
              </w:rPr>
              <w:t>Výkonový štandard</w:t>
            </w:r>
          </w:p>
          <w:p w:rsidR="006C366F" w:rsidRPr="004C76A5" w:rsidRDefault="006C366F" w:rsidP="004C76A5">
            <w:pPr>
              <w:jc w:val="center"/>
              <w:rPr>
                <w:sz w:val="28"/>
                <w:szCs w:val="28"/>
              </w:rPr>
            </w:pPr>
          </w:p>
        </w:tc>
        <w:tc>
          <w:tcPr>
            <w:tcW w:w="5268" w:type="dxa"/>
            <w:tcBorders>
              <w:top w:val="single" w:sz="4" w:space="0" w:color="auto"/>
              <w:left w:val="single" w:sz="4" w:space="0" w:color="auto"/>
              <w:bottom w:val="single" w:sz="4" w:space="0" w:color="auto"/>
              <w:right w:val="single" w:sz="4" w:space="0" w:color="auto"/>
            </w:tcBorders>
          </w:tcPr>
          <w:p w:rsidR="006C366F" w:rsidRPr="004C76A5" w:rsidRDefault="006C366F" w:rsidP="004C76A5">
            <w:pPr>
              <w:pStyle w:val="Default"/>
              <w:jc w:val="center"/>
              <w:rPr>
                <w:rFonts w:ascii="Times New Roman" w:hAnsi="Times New Roman" w:cs="Times New Roman"/>
                <w:sz w:val="28"/>
                <w:szCs w:val="28"/>
              </w:rPr>
            </w:pPr>
            <w:r w:rsidRPr="004C76A5">
              <w:rPr>
                <w:rFonts w:ascii="Times New Roman" w:hAnsi="Times New Roman" w:cs="Times New Roman"/>
                <w:b/>
                <w:bCs/>
                <w:sz w:val="28"/>
                <w:szCs w:val="28"/>
              </w:rPr>
              <w:t>Obsahový štandard</w:t>
            </w:r>
          </w:p>
          <w:p w:rsidR="006C366F" w:rsidRPr="004C76A5" w:rsidRDefault="006C366F" w:rsidP="004C76A5">
            <w:pPr>
              <w:jc w:val="center"/>
              <w:rPr>
                <w:sz w:val="28"/>
                <w:szCs w:val="28"/>
              </w:rPr>
            </w:pPr>
          </w:p>
        </w:tc>
      </w:tr>
      <w:tr w:rsidR="006C366F" w:rsidTr="00483B9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6C366F" w:rsidRPr="004C76A5" w:rsidRDefault="006C366F" w:rsidP="004C76A5">
            <w:pPr>
              <w:jc w:val="center"/>
              <w:rPr>
                <w:sz w:val="28"/>
                <w:szCs w:val="28"/>
              </w:rPr>
            </w:pPr>
            <w:r w:rsidRPr="004C76A5">
              <w:rPr>
                <w:rFonts w:ascii="Times New Roman" w:hAnsi="Times New Roman" w:cs="Times New Roman"/>
                <w:b/>
                <w:bCs/>
                <w:sz w:val="28"/>
                <w:szCs w:val="28"/>
              </w:rPr>
              <w:t>Hlasové činnosti</w:t>
            </w:r>
          </w:p>
        </w:tc>
      </w:tr>
      <w:tr w:rsidR="006C366F" w:rsidTr="00483B93">
        <w:tc>
          <w:tcPr>
            <w:tcW w:w="4372" w:type="dxa"/>
            <w:tcBorders>
              <w:top w:val="single" w:sz="4" w:space="0" w:color="auto"/>
              <w:left w:val="single" w:sz="4" w:space="0" w:color="auto"/>
              <w:bottom w:val="single" w:sz="4" w:space="0" w:color="auto"/>
              <w:right w:val="single" w:sz="4" w:space="0" w:color="auto"/>
            </w:tcBorders>
          </w:tcPr>
          <w:p w:rsidR="006C366F" w:rsidRDefault="006C366F" w:rsidP="00F36D5C">
            <w:pPr>
              <w:rPr>
                <w:rFonts w:ascii="Times New Roman" w:hAnsi="Times New Roman" w:cs="Times New Roman"/>
                <w:sz w:val="24"/>
                <w:szCs w:val="24"/>
                <w:u w:val="single"/>
              </w:rPr>
            </w:pPr>
            <w:r>
              <w:rPr>
                <w:rFonts w:ascii="Times New Roman" w:hAnsi="Times New Roman" w:cs="Times New Roman"/>
                <w:sz w:val="24"/>
                <w:szCs w:val="24"/>
                <w:u w:val="single"/>
              </w:rPr>
              <w:t>Žiak na konci 3.</w:t>
            </w:r>
            <w:r w:rsidR="004E7DCA">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ročníka </w:t>
            </w:r>
            <w:r w:rsidR="00864072" w:rsidRPr="00BF2E11">
              <w:rPr>
                <w:rFonts w:ascii="Times New Roman" w:hAnsi="Times New Roman" w:cs="Times New Roman"/>
                <w:sz w:val="24"/>
                <w:szCs w:val="24"/>
                <w:u w:val="single"/>
              </w:rPr>
              <w:t>základnej školy</w:t>
            </w:r>
            <w:r>
              <w:rPr>
                <w:rFonts w:ascii="Times New Roman" w:hAnsi="Times New Roman" w:cs="Times New Roman"/>
                <w:sz w:val="24"/>
                <w:szCs w:val="24"/>
                <w:u w:val="single"/>
              </w:rPr>
              <w:t xml:space="preserve"> vie / dokáže :</w:t>
            </w:r>
          </w:p>
          <w:p w:rsidR="006C366F" w:rsidRPr="00562325" w:rsidRDefault="004E7DCA" w:rsidP="00C5790C">
            <w:pPr>
              <w:pStyle w:val="Default"/>
              <w:numPr>
                <w:ilvl w:val="0"/>
                <w:numId w:val="395"/>
              </w:numPr>
              <w:ind w:left="360"/>
              <w:rPr>
                <w:rFonts w:ascii="Times New Roman" w:hAnsi="Times New Roman" w:cs="Times New Roman"/>
              </w:rPr>
            </w:pPr>
            <w:r>
              <w:rPr>
                <w:rFonts w:ascii="Times New Roman" w:hAnsi="Times New Roman" w:cs="Times New Roman"/>
              </w:rPr>
              <w:t>p</w:t>
            </w:r>
            <w:r w:rsidR="006C366F">
              <w:rPr>
                <w:rFonts w:ascii="Times New Roman" w:hAnsi="Times New Roman" w:cs="Times New Roman"/>
              </w:rPr>
              <w:t>oužívať hlas vedome na dosiahnutie špecifického hudobného cieľa /rytmus, melódia, dynamika, výraz, nálada /</w:t>
            </w:r>
          </w:p>
          <w:p w:rsidR="006C366F" w:rsidRDefault="004E7DCA" w:rsidP="00C5790C">
            <w:pPr>
              <w:pStyle w:val="Default"/>
              <w:numPr>
                <w:ilvl w:val="0"/>
                <w:numId w:val="395"/>
              </w:numPr>
              <w:ind w:left="360"/>
              <w:rPr>
                <w:rFonts w:ascii="Times New Roman" w:hAnsi="Times New Roman" w:cs="Times New Roman"/>
              </w:rPr>
            </w:pPr>
            <w:r>
              <w:rPr>
                <w:rFonts w:ascii="Times New Roman" w:hAnsi="Times New Roman" w:cs="Times New Roman"/>
              </w:rPr>
              <w:t>s</w:t>
            </w:r>
            <w:r w:rsidR="006C366F">
              <w:rPr>
                <w:rFonts w:ascii="Times New Roman" w:hAnsi="Times New Roman" w:cs="Times New Roman"/>
              </w:rPr>
              <w:t>pievať čisto a rytmicky správne</w:t>
            </w:r>
          </w:p>
          <w:p w:rsidR="006C366F" w:rsidRDefault="006C366F" w:rsidP="00F36D5C">
            <w:pPr>
              <w:pStyle w:val="Default"/>
              <w:rPr>
                <w:rFonts w:ascii="Times New Roman" w:hAnsi="Times New Roman" w:cs="Times New Roman"/>
              </w:rPr>
            </w:pPr>
          </w:p>
          <w:p w:rsidR="006C366F" w:rsidRPr="00562325" w:rsidRDefault="004E7DCA" w:rsidP="00C5790C">
            <w:pPr>
              <w:pStyle w:val="Default"/>
              <w:numPr>
                <w:ilvl w:val="0"/>
                <w:numId w:val="395"/>
              </w:numPr>
              <w:ind w:left="360"/>
              <w:rPr>
                <w:rFonts w:ascii="Times New Roman" w:hAnsi="Times New Roman" w:cs="Times New Roman"/>
              </w:rPr>
            </w:pPr>
            <w:r>
              <w:rPr>
                <w:rFonts w:ascii="Times New Roman" w:hAnsi="Times New Roman" w:cs="Times New Roman"/>
              </w:rPr>
              <w:t>r</w:t>
            </w:r>
            <w:r w:rsidR="006C366F">
              <w:rPr>
                <w:rFonts w:ascii="Times New Roman" w:hAnsi="Times New Roman" w:cs="Times New Roman"/>
              </w:rPr>
              <w:t>eagovať pri speve na gestá učiteľa, adekvátne meniť tempo, dynamiku, nástup a odsadenie</w:t>
            </w:r>
          </w:p>
          <w:p w:rsidR="006C366F" w:rsidRPr="00562325" w:rsidRDefault="004E7DCA" w:rsidP="00C5790C">
            <w:pPr>
              <w:pStyle w:val="Default"/>
              <w:numPr>
                <w:ilvl w:val="0"/>
                <w:numId w:val="395"/>
              </w:numPr>
              <w:ind w:left="360"/>
              <w:rPr>
                <w:rFonts w:ascii="Times New Roman" w:hAnsi="Times New Roman" w:cs="Times New Roman"/>
              </w:rPr>
            </w:pPr>
            <w:r>
              <w:rPr>
                <w:rFonts w:ascii="Times New Roman" w:hAnsi="Times New Roman" w:cs="Times New Roman"/>
              </w:rPr>
              <w:t>h</w:t>
            </w:r>
            <w:r w:rsidR="006C366F">
              <w:rPr>
                <w:rFonts w:ascii="Times New Roman" w:hAnsi="Times New Roman" w:cs="Times New Roman"/>
              </w:rPr>
              <w:t>lasom realizovať rytmické schémy podľa zápisu, tvoriť texty k rytmickým schémam</w:t>
            </w:r>
          </w:p>
          <w:p w:rsidR="006C366F" w:rsidRPr="003A6669" w:rsidRDefault="004E7DCA" w:rsidP="00C5790C">
            <w:pPr>
              <w:pStyle w:val="Default"/>
              <w:numPr>
                <w:ilvl w:val="0"/>
                <w:numId w:val="395"/>
              </w:numPr>
              <w:ind w:left="360"/>
              <w:rPr>
                <w:rFonts w:ascii="Times New Roman" w:hAnsi="Times New Roman" w:cs="Times New Roman"/>
              </w:rPr>
            </w:pPr>
            <w:r>
              <w:rPr>
                <w:rFonts w:ascii="Times New Roman" w:hAnsi="Times New Roman" w:cs="Times New Roman"/>
              </w:rPr>
              <w:t>s</w:t>
            </w:r>
            <w:r w:rsidR="006C366F">
              <w:rPr>
                <w:rFonts w:ascii="Times New Roman" w:hAnsi="Times New Roman" w:cs="Times New Roman"/>
              </w:rPr>
              <w:t>pievať melodické modely / so-mi, la-so-mi, la-so-mi-do</w:t>
            </w:r>
          </w:p>
        </w:tc>
        <w:tc>
          <w:tcPr>
            <w:tcW w:w="5268" w:type="dxa"/>
            <w:tcBorders>
              <w:top w:val="single" w:sz="4" w:space="0" w:color="auto"/>
              <w:left w:val="single" w:sz="4" w:space="0" w:color="auto"/>
              <w:bottom w:val="single" w:sz="4" w:space="0" w:color="auto"/>
              <w:right w:val="single" w:sz="4" w:space="0" w:color="auto"/>
            </w:tcBorders>
          </w:tcPr>
          <w:p w:rsidR="006C366F" w:rsidRDefault="006C366F" w:rsidP="00F36D5C">
            <w:pPr>
              <w:pStyle w:val="Default"/>
              <w:rPr>
                <w:rFonts w:ascii="Times New Roman" w:hAnsi="Times New Roman" w:cs="Times New Roman"/>
              </w:rPr>
            </w:pPr>
          </w:p>
          <w:p w:rsidR="006C366F" w:rsidRDefault="006C366F" w:rsidP="00F36D5C">
            <w:pPr>
              <w:pStyle w:val="Default"/>
              <w:rPr>
                <w:rFonts w:ascii="Times New Roman" w:hAnsi="Times New Roman" w:cs="Times New Roman"/>
              </w:rPr>
            </w:pPr>
          </w:p>
          <w:p w:rsidR="006C366F" w:rsidRPr="00562325" w:rsidRDefault="004E7DCA" w:rsidP="00C5790C">
            <w:pPr>
              <w:pStyle w:val="Default"/>
              <w:numPr>
                <w:ilvl w:val="0"/>
                <w:numId w:val="396"/>
              </w:numPr>
              <w:ind w:left="360"/>
              <w:rPr>
                <w:rFonts w:ascii="Times New Roman" w:hAnsi="Times New Roman" w:cs="Times New Roman"/>
              </w:rPr>
            </w:pPr>
            <w:r>
              <w:rPr>
                <w:rFonts w:ascii="Times New Roman" w:hAnsi="Times New Roman" w:cs="Times New Roman"/>
              </w:rPr>
              <w:t>v</w:t>
            </w:r>
            <w:r w:rsidR="006C366F">
              <w:rPr>
                <w:rFonts w:ascii="Times New Roman" w:hAnsi="Times New Roman" w:cs="Times New Roman"/>
              </w:rPr>
              <w:t>okálne činnosti v rámci h –d2,  dychové a hlasové cvičenia, hry s hlasom, rytmizácia reči, zvukomalebné hlasové hry</w:t>
            </w:r>
          </w:p>
          <w:p w:rsidR="006C366F" w:rsidRPr="00562325" w:rsidRDefault="004E7DCA" w:rsidP="00C5790C">
            <w:pPr>
              <w:pStyle w:val="Odsekzoznamu"/>
              <w:numPr>
                <w:ilvl w:val="0"/>
                <w:numId w:val="396"/>
              </w:numPr>
              <w:ind w:left="360"/>
              <w:rPr>
                <w:sz w:val="24"/>
                <w:szCs w:val="24"/>
              </w:rPr>
            </w:pPr>
            <w:r>
              <w:rPr>
                <w:rFonts w:ascii="Times New Roman" w:hAnsi="Times New Roman" w:cs="Times New Roman"/>
                <w:sz w:val="24"/>
                <w:szCs w:val="24"/>
              </w:rPr>
              <w:t>d</w:t>
            </w:r>
            <w:r w:rsidR="006C366F" w:rsidRPr="006C366F">
              <w:rPr>
                <w:rFonts w:ascii="Times New Roman" w:hAnsi="Times New Roman" w:cs="Times New Roman"/>
                <w:sz w:val="24"/>
                <w:szCs w:val="24"/>
              </w:rPr>
              <w:t>etské piesne, ľudové piesne, autorské piesne</w:t>
            </w:r>
          </w:p>
          <w:p w:rsidR="006C366F" w:rsidRPr="00562325" w:rsidRDefault="004E7DCA" w:rsidP="00C5790C">
            <w:pPr>
              <w:pStyle w:val="Odsekzoznamu"/>
              <w:numPr>
                <w:ilvl w:val="0"/>
                <w:numId w:val="396"/>
              </w:numPr>
              <w:ind w:left="360"/>
              <w:rPr>
                <w:rFonts w:ascii="Times New Roman" w:hAnsi="Times New Roman" w:cs="Times New Roman"/>
                <w:sz w:val="24"/>
                <w:szCs w:val="24"/>
              </w:rPr>
            </w:pPr>
            <w:r>
              <w:rPr>
                <w:rFonts w:ascii="Times New Roman" w:hAnsi="Times New Roman" w:cs="Times New Roman"/>
                <w:sz w:val="24"/>
                <w:szCs w:val="24"/>
              </w:rPr>
              <w:t>ľ</w:t>
            </w:r>
            <w:r w:rsidR="006C366F" w:rsidRPr="006C366F">
              <w:rPr>
                <w:rFonts w:ascii="Times New Roman" w:hAnsi="Times New Roman" w:cs="Times New Roman"/>
                <w:sz w:val="24"/>
                <w:szCs w:val="24"/>
              </w:rPr>
              <w:t>ubovoľné gestá znázorňujúce výšku a dĺžku tónov, ručné znaky na vyjadrenie rytmu</w:t>
            </w:r>
          </w:p>
          <w:p w:rsidR="006C366F" w:rsidRPr="006C366F" w:rsidRDefault="004E7DCA" w:rsidP="00C5790C">
            <w:pPr>
              <w:pStyle w:val="Odsekzoznamu"/>
              <w:numPr>
                <w:ilvl w:val="0"/>
                <w:numId w:val="396"/>
              </w:numPr>
              <w:ind w:left="360"/>
              <w:rPr>
                <w:rFonts w:ascii="Times New Roman" w:hAnsi="Times New Roman" w:cs="Times New Roman"/>
                <w:sz w:val="24"/>
                <w:szCs w:val="24"/>
              </w:rPr>
            </w:pPr>
            <w:r>
              <w:rPr>
                <w:rFonts w:ascii="Times New Roman" w:hAnsi="Times New Roman" w:cs="Times New Roman"/>
                <w:sz w:val="24"/>
                <w:szCs w:val="24"/>
              </w:rPr>
              <w:t>r</w:t>
            </w:r>
            <w:r w:rsidR="006C366F" w:rsidRPr="006C366F">
              <w:rPr>
                <w:rFonts w:ascii="Times New Roman" w:hAnsi="Times New Roman" w:cs="Times New Roman"/>
                <w:sz w:val="24"/>
                <w:szCs w:val="24"/>
              </w:rPr>
              <w:t>ytmické modely</w:t>
            </w:r>
          </w:p>
          <w:p w:rsidR="006C366F" w:rsidRDefault="006C366F" w:rsidP="00F36D5C">
            <w:pPr>
              <w:rPr>
                <w:rFonts w:ascii="Times New Roman" w:hAnsi="Times New Roman" w:cs="Times New Roman"/>
                <w:sz w:val="24"/>
                <w:szCs w:val="24"/>
              </w:rPr>
            </w:pPr>
          </w:p>
          <w:p w:rsidR="006C366F" w:rsidRPr="006C366F" w:rsidRDefault="004E7DCA" w:rsidP="00C5790C">
            <w:pPr>
              <w:pStyle w:val="Odsekzoznamu"/>
              <w:numPr>
                <w:ilvl w:val="0"/>
                <w:numId w:val="396"/>
              </w:numPr>
              <w:ind w:left="360"/>
              <w:rPr>
                <w:rFonts w:ascii="Times New Roman" w:hAnsi="Times New Roman" w:cs="Times New Roman"/>
                <w:sz w:val="24"/>
                <w:szCs w:val="24"/>
              </w:rPr>
            </w:pPr>
            <w:r>
              <w:rPr>
                <w:rFonts w:ascii="Times New Roman" w:hAnsi="Times New Roman" w:cs="Times New Roman"/>
                <w:sz w:val="24"/>
                <w:szCs w:val="24"/>
              </w:rPr>
              <w:t>m</w:t>
            </w:r>
            <w:r w:rsidR="006C366F" w:rsidRPr="006C366F">
              <w:rPr>
                <w:rFonts w:ascii="Times New Roman" w:hAnsi="Times New Roman" w:cs="Times New Roman"/>
                <w:sz w:val="24"/>
                <w:szCs w:val="24"/>
              </w:rPr>
              <w:t>elodické modely</w:t>
            </w:r>
          </w:p>
        </w:tc>
      </w:tr>
      <w:tr w:rsidR="006C366F" w:rsidTr="00483B9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6C366F" w:rsidRDefault="006C366F" w:rsidP="00483B93">
            <w:pPr>
              <w:jc w:val="center"/>
              <w:rPr>
                <w:sz w:val="28"/>
                <w:szCs w:val="28"/>
              </w:rPr>
            </w:pPr>
            <w:r>
              <w:rPr>
                <w:rFonts w:ascii="Times New Roman" w:hAnsi="Times New Roman" w:cs="Times New Roman"/>
                <w:b/>
                <w:bCs/>
                <w:sz w:val="28"/>
                <w:szCs w:val="28"/>
              </w:rPr>
              <w:t>Inštrumentálne činnosti</w:t>
            </w:r>
          </w:p>
        </w:tc>
      </w:tr>
      <w:tr w:rsidR="006C366F" w:rsidTr="00483B93">
        <w:tc>
          <w:tcPr>
            <w:tcW w:w="4372" w:type="dxa"/>
            <w:tcBorders>
              <w:top w:val="single" w:sz="4" w:space="0" w:color="auto"/>
              <w:left w:val="single" w:sz="4" w:space="0" w:color="auto"/>
              <w:bottom w:val="single" w:sz="4" w:space="0" w:color="auto"/>
              <w:right w:val="single" w:sz="4" w:space="0" w:color="auto"/>
            </w:tcBorders>
          </w:tcPr>
          <w:p w:rsidR="006C366F" w:rsidRPr="00562325" w:rsidRDefault="004E7DCA" w:rsidP="00C5790C">
            <w:pPr>
              <w:pStyle w:val="Odsekzoznamu"/>
              <w:numPr>
                <w:ilvl w:val="0"/>
                <w:numId w:val="397"/>
              </w:numPr>
              <w:ind w:left="360"/>
              <w:rPr>
                <w:rFonts w:ascii="Times New Roman" w:hAnsi="Times New Roman" w:cs="Times New Roman"/>
                <w:sz w:val="24"/>
                <w:szCs w:val="24"/>
              </w:rPr>
            </w:pPr>
            <w:r>
              <w:rPr>
                <w:rFonts w:ascii="Times New Roman" w:hAnsi="Times New Roman" w:cs="Times New Roman"/>
                <w:sz w:val="24"/>
                <w:szCs w:val="24"/>
              </w:rPr>
              <w:t>h</w:t>
            </w:r>
            <w:r w:rsidR="006C366F" w:rsidRPr="006C366F">
              <w:rPr>
                <w:rFonts w:ascii="Times New Roman" w:hAnsi="Times New Roman" w:cs="Times New Roman"/>
                <w:sz w:val="24"/>
                <w:szCs w:val="24"/>
              </w:rPr>
              <w:t>rať na elementárnych hudobných nástrojoch</w:t>
            </w:r>
          </w:p>
          <w:p w:rsidR="006C366F" w:rsidRPr="00562325" w:rsidRDefault="004E7DCA" w:rsidP="00C5790C">
            <w:pPr>
              <w:pStyle w:val="Odsekzoznamu"/>
              <w:numPr>
                <w:ilvl w:val="0"/>
                <w:numId w:val="397"/>
              </w:numPr>
              <w:ind w:left="360"/>
              <w:rPr>
                <w:rFonts w:ascii="Times New Roman" w:hAnsi="Times New Roman" w:cs="Times New Roman"/>
                <w:sz w:val="24"/>
                <w:szCs w:val="24"/>
              </w:rPr>
            </w:pPr>
            <w:r>
              <w:rPr>
                <w:rFonts w:ascii="Times New Roman" w:hAnsi="Times New Roman" w:cs="Times New Roman"/>
                <w:sz w:val="24"/>
                <w:szCs w:val="24"/>
              </w:rPr>
              <w:t>h</w:t>
            </w:r>
            <w:r w:rsidR="006C366F" w:rsidRPr="006C366F">
              <w:rPr>
                <w:rFonts w:ascii="Times New Roman" w:hAnsi="Times New Roman" w:cs="Times New Roman"/>
                <w:sz w:val="24"/>
                <w:szCs w:val="24"/>
              </w:rPr>
              <w:t>rať na tele</w:t>
            </w:r>
          </w:p>
          <w:p w:rsidR="006C366F" w:rsidRDefault="004E7DCA" w:rsidP="00C5790C">
            <w:pPr>
              <w:pStyle w:val="Odsekzoznamu"/>
              <w:numPr>
                <w:ilvl w:val="0"/>
                <w:numId w:val="397"/>
              </w:numPr>
              <w:ind w:left="360"/>
              <w:rPr>
                <w:rFonts w:ascii="Times New Roman" w:hAnsi="Times New Roman" w:cs="Times New Roman"/>
                <w:sz w:val="24"/>
                <w:szCs w:val="24"/>
              </w:rPr>
            </w:pPr>
            <w:r>
              <w:rPr>
                <w:rFonts w:ascii="Times New Roman" w:hAnsi="Times New Roman" w:cs="Times New Roman"/>
                <w:sz w:val="24"/>
                <w:szCs w:val="24"/>
              </w:rPr>
              <w:t>h</w:t>
            </w:r>
            <w:r w:rsidR="006C366F" w:rsidRPr="006C366F">
              <w:rPr>
                <w:rFonts w:ascii="Times New Roman" w:hAnsi="Times New Roman" w:cs="Times New Roman"/>
                <w:sz w:val="24"/>
                <w:szCs w:val="24"/>
              </w:rPr>
              <w:t>rať na objektoch</w:t>
            </w:r>
          </w:p>
          <w:p w:rsidR="00562325" w:rsidRDefault="00562325" w:rsidP="00F36D5C">
            <w:pPr>
              <w:rPr>
                <w:rFonts w:ascii="Times New Roman" w:hAnsi="Times New Roman" w:cs="Times New Roman"/>
                <w:sz w:val="24"/>
                <w:szCs w:val="24"/>
              </w:rPr>
            </w:pPr>
          </w:p>
          <w:p w:rsidR="00562325" w:rsidRDefault="00562325" w:rsidP="00F36D5C">
            <w:pPr>
              <w:rPr>
                <w:rFonts w:ascii="Times New Roman" w:hAnsi="Times New Roman" w:cs="Times New Roman"/>
                <w:sz w:val="24"/>
                <w:szCs w:val="24"/>
              </w:rPr>
            </w:pPr>
          </w:p>
          <w:p w:rsidR="00562325" w:rsidRDefault="00562325" w:rsidP="00F36D5C">
            <w:pPr>
              <w:rPr>
                <w:rFonts w:ascii="Times New Roman" w:hAnsi="Times New Roman" w:cs="Times New Roman"/>
                <w:sz w:val="24"/>
                <w:szCs w:val="24"/>
              </w:rPr>
            </w:pPr>
          </w:p>
          <w:p w:rsidR="00562325" w:rsidRPr="00562325" w:rsidRDefault="00562325" w:rsidP="00F36D5C">
            <w:pPr>
              <w:rPr>
                <w:rFonts w:ascii="Times New Roman" w:hAnsi="Times New Roman" w:cs="Times New Roman"/>
                <w:sz w:val="24"/>
                <w:szCs w:val="24"/>
              </w:rPr>
            </w:pPr>
          </w:p>
          <w:p w:rsidR="006C366F" w:rsidRPr="00562325" w:rsidRDefault="004E7DCA" w:rsidP="00C5790C">
            <w:pPr>
              <w:pStyle w:val="Odsekzoznamu"/>
              <w:numPr>
                <w:ilvl w:val="0"/>
                <w:numId w:val="397"/>
              </w:numPr>
              <w:ind w:left="360"/>
              <w:rPr>
                <w:rFonts w:ascii="Times New Roman" w:hAnsi="Times New Roman" w:cs="Times New Roman"/>
                <w:sz w:val="24"/>
                <w:szCs w:val="24"/>
              </w:rPr>
            </w:pPr>
            <w:r>
              <w:rPr>
                <w:rFonts w:ascii="Times New Roman" w:hAnsi="Times New Roman" w:cs="Times New Roman"/>
                <w:sz w:val="24"/>
                <w:szCs w:val="24"/>
              </w:rPr>
              <w:t>h</w:t>
            </w:r>
            <w:r w:rsidR="006C366F" w:rsidRPr="006C366F">
              <w:rPr>
                <w:rFonts w:ascii="Times New Roman" w:hAnsi="Times New Roman" w:cs="Times New Roman"/>
                <w:sz w:val="24"/>
                <w:szCs w:val="24"/>
              </w:rPr>
              <w:t>rať rytmické modely</w:t>
            </w:r>
          </w:p>
          <w:p w:rsidR="006C366F" w:rsidRPr="00562325" w:rsidRDefault="004E7DCA" w:rsidP="00C5790C">
            <w:pPr>
              <w:pStyle w:val="Odsekzoznamu"/>
              <w:numPr>
                <w:ilvl w:val="0"/>
                <w:numId w:val="397"/>
              </w:numPr>
              <w:ind w:left="360"/>
              <w:rPr>
                <w:rFonts w:ascii="Times New Roman" w:hAnsi="Times New Roman" w:cs="Times New Roman"/>
                <w:sz w:val="24"/>
                <w:szCs w:val="24"/>
              </w:rPr>
            </w:pPr>
            <w:r>
              <w:rPr>
                <w:rFonts w:ascii="Times New Roman" w:hAnsi="Times New Roman" w:cs="Times New Roman"/>
                <w:sz w:val="24"/>
                <w:szCs w:val="24"/>
              </w:rPr>
              <w:t>h</w:t>
            </w:r>
            <w:r w:rsidR="006C366F" w:rsidRPr="006C366F">
              <w:rPr>
                <w:rFonts w:ascii="Times New Roman" w:hAnsi="Times New Roman" w:cs="Times New Roman"/>
                <w:sz w:val="24"/>
                <w:szCs w:val="24"/>
              </w:rPr>
              <w:t>rať melodické modely podľa zápisu</w:t>
            </w:r>
          </w:p>
          <w:p w:rsidR="00562325" w:rsidRPr="00483B93" w:rsidRDefault="004E7DCA" w:rsidP="00C5790C">
            <w:pPr>
              <w:pStyle w:val="Odsekzoznamu"/>
              <w:numPr>
                <w:ilvl w:val="0"/>
                <w:numId w:val="397"/>
              </w:numPr>
              <w:ind w:left="360"/>
              <w:rPr>
                <w:rFonts w:ascii="Times New Roman" w:hAnsi="Times New Roman" w:cs="Times New Roman"/>
                <w:sz w:val="24"/>
                <w:szCs w:val="24"/>
              </w:rPr>
            </w:pPr>
            <w:r>
              <w:rPr>
                <w:rFonts w:ascii="Times New Roman" w:hAnsi="Times New Roman" w:cs="Times New Roman"/>
                <w:sz w:val="24"/>
                <w:szCs w:val="24"/>
              </w:rPr>
              <w:t>v</w:t>
            </w:r>
            <w:r w:rsidR="006C366F" w:rsidRPr="006C366F">
              <w:rPr>
                <w:rFonts w:ascii="Times New Roman" w:hAnsi="Times New Roman" w:cs="Times New Roman"/>
                <w:sz w:val="24"/>
                <w:szCs w:val="24"/>
              </w:rPr>
              <w:t>ytvoriť inštrumentálny sprievod</w:t>
            </w:r>
          </w:p>
          <w:p w:rsidR="006C366F" w:rsidRDefault="004E7DCA" w:rsidP="00C5790C">
            <w:pPr>
              <w:pStyle w:val="Odsekzoznamu"/>
              <w:numPr>
                <w:ilvl w:val="0"/>
                <w:numId w:val="397"/>
              </w:numPr>
              <w:ind w:left="360"/>
              <w:rPr>
                <w:rFonts w:ascii="Times New Roman" w:hAnsi="Times New Roman" w:cs="Times New Roman"/>
                <w:sz w:val="24"/>
                <w:szCs w:val="24"/>
              </w:rPr>
            </w:pPr>
            <w:r>
              <w:rPr>
                <w:rFonts w:ascii="Times New Roman" w:hAnsi="Times New Roman" w:cs="Times New Roman"/>
                <w:sz w:val="24"/>
                <w:szCs w:val="24"/>
              </w:rPr>
              <w:t>i</w:t>
            </w:r>
            <w:r w:rsidR="006C366F" w:rsidRPr="006C366F">
              <w:rPr>
                <w:rFonts w:ascii="Times New Roman" w:hAnsi="Times New Roman" w:cs="Times New Roman"/>
                <w:sz w:val="24"/>
                <w:szCs w:val="24"/>
              </w:rPr>
              <w:t>nštrumentálne improvizovať</w:t>
            </w:r>
          </w:p>
          <w:p w:rsidR="006C366F" w:rsidRPr="006C366F" w:rsidRDefault="004E7DCA" w:rsidP="00C5790C">
            <w:pPr>
              <w:pStyle w:val="Odsekzoznamu"/>
              <w:numPr>
                <w:ilvl w:val="0"/>
                <w:numId w:val="397"/>
              </w:numPr>
              <w:ind w:left="360"/>
              <w:rPr>
                <w:rFonts w:ascii="Times New Roman" w:hAnsi="Times New Roman" w:cs="Times New Roman"/>
                <w:sz w:val="24"/>
                <w:szCs w:val="24"/>
              </w:rPr>
            </w:pPr>
            <w:r>
              <w:rPr>
                <w:rFonts w:ascii="Times New Roman" w:hAnsi="Times New Roman" w:cs="Times New Roman"/>
                <w:sz w:val="24"/>
                <w:szCs w:val="24"/>
              </w:rPr>
              <w:t>r</w:t>
            </w:r>
            <w:r w:rsidR="006C366F" w:rsidRPr="006C366F">
              <w:rPr>
                <w:rFonts w:ascii="Times New Roman" w:hAnsi="Times New Roman" w:cs="Times New Roman"/>
                <w:sz w:val="24"/>
                <w:szCs w:val="24"/>
              </w:rPr>
              <w:t>eagovať pri hre na nástrojoch na gestá učiteľa</w:t>
            </w:r>
          </w:p>
        </w:tc>
        <w:tc>
          <w:tcPr>
            <w:tcW w:w="5268" w:type="dxa"/>
            <w:tcBorders>
              <w:top w:val="single" w:sz="4" w:space="0" w:color="auto"/>
              <w:left w:val="single" w:sz="4" w:space="0" w:color="auto"/>
              <w:bottom w:val="single" w:sz="4" w:space="0" w:color="auto"/>
              <w:right w:val="single" w:sz="4" w:space="0" w:color="auto"/>
            </w:tcBorders>
          </w:tcPr>
          <w:p w:rsidR="006C366F" w:rsidRDefault="0003527F" w:rsidP="00C5790C">
            <w:pPr>
              <w:pStyle w:val="Default"/>
              <w:numPr>
                <w:ilvl w:val="0"/>
                <w:numId w:val="398"/>
              </w:numPr>
              <w:ind w:left="360"/>
              <w:rPr>
                <w:rFonts w:ascii="Times New Roman" w:hAnsi="Times New Roman" w:cs="Times New Roman"/>
              </w:rPr>
            </w:pPr>
            <w:r>
              <w:rPr>
                <w:rFonts w:ascii="Times New Roman" w:hAnsi="Times New Roman" w:cs="Times New Roman"/>
              </w:rPr>
              <w:t>O</w:t>
            </w:r>
            <w:r w:rsidR="006C366F">
              <w:rPr>
                <w:rFonts w:ascii="Times New Roman" w:hAnsi="Times New Roman" w:cs="Times New Roman"/>
              </w:rPr>
              <w:t>rffove rytmické nástroje</w:t>
            </w:r>
          </w:p>
          <w:p w:rsidR="006C366F" w:rsidRDefault="006C366F" w:rsidP="00F36D5C">
            <w:pPr>
              <w:pStyle w:val="Odsekzoznamu"/>
              <w:ind w:left="0"/>
            </w:pPr>
          </w:p>
          <w:p w:rsidR="006C366F" w:rsidRPr="00562325" w:rsidRDefault="004E7DCA" w:rsidP="00C5790C">
            <w:pPr>
              <w:pStyle w:val="Odsekzoznamu"/>
              <w:numPr>
                <w:ilvl w:val="0"/>
                <w:numId w:val="398"/>
              </w:numPr>
              <w:ind w:left="360"/>
              <w:rPr>
                <w:rFonts w:ascii="Times New Roman" w:hAnsi="Times New Roman" w:cs="Times New Roman"/>
                <w:sz w:val="24"/>
                <w:szCs w:val="24"/>
              </w:rPr>
            </w:pPr>
            <w:r>
              <w:rPr>
                <w:rFonts w:ascii="Times New Roman" w:hAnsi="Times New Roman" w:cs="Times New Roman"/>
                <w:sz w:val="24"/>
                <w:szCs w:val="24"/>
              </w:rPr>
              <w:t>h</w:t>
            </w:r>
            <w:r w:rsidR="006C366F" w:rsidRPr="006C366F">
              <w:rPr>
                <w:rFonts w:ascii="Times New Roman" w:hAnsi="Times New Roman" w:cs="Times New Roman"/>
                <w:sz w:val="24"/>
                <w:szCs w:val="24"/>
              </w:rPr>
              <w:t>ry na tele</w:t>
            </w:r>
          </w:p>
          <w:p w:rsidR="006C366F" w:rsidRPr="00562325" w:rsidRDefault="004E7DCA" w:rsidP="00C5790C">
            <w:pPr>
              <w:pStyle w:val="Odsekzoznamu"/>
              <w:numPr>
                <w:ilvl w:val="0"/>
                <w:numId w:val="398"/>
              </w:numPr>
              <w:ind w:left="360"/>
              <w:rPr>
                <w:rFonts w:ascii="Times New Roman" w:hAnsi="Times New Roman" w:cs="Times New Roman"/>
                <w:sz w:val="24"/>
                <w:szCs w:val="24"/>
              </w:rPr>
            </w:pPr>
            <w:r>
              <w:rPr>
                <w:rFonts w:ascii="Times New Roman" w:hAnsi="Times New Roman" w:cs="Times New Roman"/>
                <w:sz w:val="24"/>
                <w:szCs w:val="24"/>
              </w:rPr>
              <w:t>o</w:t>
            </w:r>
            <w:r w:rsidR="006C366F" w:rsidRPr="006C366F">
              <w:rPr>
                <w:rFonts w:ascii="Times New Roman" w:hAnsi="Times New Roman" w:cs="Times New Roman"/>
                <w:sz w:val="24"/>
                <w:szCs w:val="24"/>
              </w:rPr>
              <w:t>kolité objekty triedy, rozličné objekty, prírodniny</w:t>
            </w:r>
          </w:p>
          <w:p w:rsidR="006C366F" w:rsidRPr="00562325" w:rsidRDefault="004E7DCA" w:rsidP="00C5790C">
            <w:pPr>
              <w:pStyle w:val="Odsekzoznamu"/>
              <w:numPr>
                <w:ilvl w:val="0"/>
                <w:numId w:val="398"/>
              </w:numPr>
              <w:ind w:left="360"/>
              <w:rPr>
                <w:rFonts w:ascii="Times New Roman" w:hAnsi="Times New Roman" w:cs="Times New Roman"/>
                <w:sz w:val="24"/>
                <w:szCs w:val="24"/>
              </w:rPr>
            </w:pPr>
            <w:r>
              <w:rPr>
                <w:rFonts w:ascii="Times New Roman" w:hAnsi="Times New Roman" w:cs="Times New Roman"/>
                <w:sz w:val="24"/>
                <w:szCs w:val="24"/>
              </w:rPr>
              <w:t>r</w:t>
            </w:r>
            <w:r w:rsidR="006C366F" w:rsidRPr="006C366F">
              <w:rPr>
                <w:rFonts w:ascii="Times New Roman" w:hAnsi="Times New Roman" w:cs="Times New Roman"/>
                <w:sz w:val="24"/>
                <w:szCs w:val="24"/>
              </w:rPr>
              <w:t>ytmické hodnoty – štvrťová, osminová, polová, šestnástinová, pomlčky, bodka za štvrťovou notou</w:t>
            </w:r>
          </w:p>
          <w:p w:rsidR="006C366F" w:rsidRPr="00562325" w:rsidRDefault="004E7DCA" w:rsidP="00C5790C">
            <w:pPr>
              <w:pStyle w:val="Odsekzoznamu"/>
              <w:numPr>
                <w:ilvl w:val="0"/>
                <w:numId w:val="398"/>
              </w:numPr>
              <w:ind w:left="360"/>
              <w:rPr>
                <w:rFonts w:ascii="Times New Roman" w:hAnsi="Times New Roman" w:cs="Times New Roman"/>
                <w:sz w:val="24"/>
                <w:szCs w:val="24"/>
              </w:rPr>
            </w:pPr>
            <w:r>
              <w:rPr>
                <w:rFonts w:ascii="Times New Roman" w:hAnsi="Times New Roman" w:cs="Times New Roman"/>
                <w:sz w:val="24"/>
                <w:szCs w:val="24"/>
              </w:rPr>
              <w:t>m</w:t>
            </w:r>
            <w:r w:rsidR="006C366F" w:rsidRPr="006C366F">
              <w:rPr>
                <w:rFonts w:ascii="Times New Roman" w:hAnsi="Times New Roman" w:cs="Times New Roman"/>
                <w:sz w:val="24"/>
                <w:szCs w:val="24"/>
              </w:rPr>
              <w:t>elodické modely so-mi, la-so-mi, la-so-mi-do</w:t>
            </w:r>
          </w:p>
          <w:p w:rsidR="006C366F" w:rsidRPr="00562325" w:rsidRDefault="004E7DCA" w:rsidP="00C5790C">
            <w:pPr>
              <w:pStyle w:val="Odsekzoznamu"/>
              <w:numPr>
                <w:ilvl w:val="0"/>
                <w:numId w:val="398"/>
              </w:numPr>
              <w:ind w:left="360"/>
              <w:rPr>
                <w:rFonts w:ascii="Times New Roman" w:hAnsi="Times New Roman" w:cs="Times New Roman"/>
                <w:sz w:val="24"/>
                <w:szCs w:val="24"/>
              </w:rPr>
            </w:pPr>
            <w:r>
              <w:rPr>
                <w:rFonts w:ascii="Times New Roman" w:hAnsi="Times New Roman" w:cs="Times New Roman"/>
                <w:sz w:val="24"/>
                <w:szCs w:val="24"/>
              </w:rPr>
              <w:t>i</w:t>
            </w:r>
            <w:r w:rsidR="006C366F" w:rsidRPr="006C366F">
              <w:rPr>
                <w:rFonts w:ascii="Times New Roman" w:hAnsi="Times New Roman" w:cs="Times New Roman"/>
                <w:sz w:val="24"/>
                <w:szCs w:val="24"/>
              </w:rPr>
              <w:t>nštrumentálny sprievod ostináto, tóny 1. a 2. stupňa, voľný zvukomalebný sprievod</w:t>
            </w:r>
          </w:p>
          <w:p w:rsidR="006C366F" w:rsidRPr="00562325" w:rsidRDefault="004E7DCA" w:rsidP="00C5790C">
            <w:pPr>
              <w:pStyle w:val="Odsekzoznamu"/>
              <w:numPr>
                <w:ilvl w:val="0"/>
                <w:numId w:val="398"/>
              </w:numPr>
              <w:ind w:left="360"/>
              <w:rPr>
                <w:rFonts w:ascii="Times New Roman" w:hAnsi="Times New Roman" w:cs="Times New Roman"/>
                <w:sz w:val="24"/>
                <w:szCs w:val="24"/>
              </w:rPr>
            </w:pPr>
            <w:r>
              <w:rPr>
                <w:rFonts w:ascii="Times New Roman" w:hAnsi="Times New Roman" w:cs="Times New Roman"/>
                <w:sz w:val="24"/>
                <w:szCs w:val="24"/>
              </w:rPr>
              <w:t>i</w:t>
            </w:r>
            <w:r w:rsidR="006C366F" w:rsidRPr="006C366F">
              <w:rPr>
                <w:rFonts w:ascii="Times New Roman" w:hAnsi="Times New Roman" w:cs="Times New Roman"/>
                <w:sz w:val="24"/>
                <w:szCs w:val="24"/>
              </w:rPr>
              <w:t>mprovizácia</w:t>
            </w:r>
          </w:p>
          <w:p w:rsidR="006C366F" w:rsidRPr="006C366F" w:rsidRDefault="004E7DCA" w:rsidP="00C5790C">
            <w:pPr>
              <w:pStyle w:val="Odsekzoznamu"/>
              <w:numPr>
                <w:ilvl w:val="0"/>
                <w:numId w:val="398"/>
              </w:numPr>
              <w:ind w:left="360"/>
              <w:rPr>
                <w:rFonts w:ascii="Times New Roman" w:hAnsi="Times New Roman" w:cs="Times New Roman"/>
                <w:sz w:val="24"/>
                <w:szCs w:val="24"/>
              </w:rPr>
            </w:pPr>
            <w:r>
              <w:rPr>
                <w:rFonts w:ascii="Times New Roman" w:hAnsi="Times New Roman" w:cs="Times New Roman"/>
                <w:sz w:val="24"/>
                <w:szCs w:val="24"/>
              </w:rPr>
              <w:t>d</w:t>
            </w:r>
            <w:r w:rsidR="006C366F" w:rsidRPr="006C366F">
              <w:rPr>
                <w:rFonts w:ascii="Times New Roman" w:hAnsi="Times New Roman" w:cs="Times New Roman"/>
                <w:sz w:val="24"/>
                <w:szCs w:val="24"/>
              </w:rPr>
              <w:t>irigentské a individuálne gestá učiteľa</w:t>
            </w:r>
          </w:p>
        </w:tc>
      </w:tr>
      <w:tr w:rsidR="006C366F" w:rsidTr="00483B9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6C366F" w:rsidRDefault="006C366F" w:rsidP="00483B93">
            <w:pPr>
              <w:jc w:val="center"/>
              <w:rPr>
                <w:sz w:val="28"/>
                <w:szCs w:val="28"/>
              </w:rPr>
            </w:pPr>
            <w:r>
              <w:rPr>
                <w:rFonts w:ascii="Times New Roman" w:hAnsi="Times New Roman" w:cs="Times New Roman"/>
                <w:b/>
                <w:bCs/>
                <w:sz w:val="28"/>
                <w:szCs w:val="28"/>
              </w:rPr>
              <w:lastRenderedPageBreak/>
              <w:t>Percepčné  činnosti – aktívne počúvanie</w:t>
            </w:r>
          </w:p>
        </w:tc>
      </w:tr>
      <w:tr w:rsidR="006C366F" w:rsidTr="00483B93">
        <w:tc>
          <w:tcPr>
            <w:tcW w:w="4372" w:type="dxa"/>
            <w:tcBorders>
              <w:top w:val="single" w:sz="4" w:space="0" w:color="auto"/>
              <w:left w:val="single" w:sz="4" w:space="0" w:color="auto"/>
              <w:bottom w:val="single" w:sz="4" w:space="0" w:color="auto"/>
              <w:right w:val="single" w:sz="4" w:space="0" w:color="auto"/>
            </w:tcBorders>
          </w:tcPr>
          <w:p w:rsidR="006C366F" w:rsidRPr="00562325" w:rsidRDefault="004E7DCA" w:rsidP="00C5790C">
            <w:pPr>
              <w:pStyle w:val="Odsekzoznamu"/>
              <w:numPr>
                <w:ilvl w:val="0"/>
                <w:numId w:val="399"/>
              </w:numPr>
              <w:ind w:left="360"/>
              <w:rPr>
                <w:rFonts w:ascii="Times New Roman" w:hAnsi="Times New Roman" w:cs="Times New Roman"/>
                <w:sz w:val="24"/>
                <w:szCs w:val="24"/>
              </w:rPr>
            </w:pPr>
            <w:r>
              <w:rPr>
                <w:rFonts w:ascii="Times New Roman" w:hAnsi="Times New Roman" w:cs="Times New Roman"/>
                <w:sz w:val="24"/>
                <w:szCs w:val="24"/>
              </w:rPr>
              <w:t>a</w:t>
            </w:r>
            <w:r w:rsidR="006C366F" w:rsidRPr="006C366F">
              <w:rPr>
                <w:rFonts w:ascii="Times New Roman" w:hAnsi="Times New Roman" w:cs="Times New Roman"/>
                <w:sz w:val="24"/>
                <w:szCs w:val="24"/>
              </w:rPr>
              <w:t>ktívne počúvať piesne, hudobné skladby, vlastné hudobné prejavy</w:t>
            </w:r>
          </w:p>
          <w:p w:rsidR="006C366F" w:rsidRPr="00562325" w:rsidRDefault="004E7DCA" w:rsidP="00C5790C">
            <w:pPr>
              <w:pStyle w:val="Odsekzoznamu"/>
              <w:numPr>
                <w:ilvl w:val="0"/>
                <w:numId w:val="399"/>
              </w:numPr>
              <w:ind w:left="360"/>
              <w:rPr>
                <w:rFonts w:ascii="Times New Roman" w:hAnsi="Times New Roman" w:cs="Times New Roman"/>
                <w:sz w:val="24"/>
                <w:szCs w:val="24"/>
              </w:rPr>
            </w:pPr>
            <w:r>
              <w:rPr>
                <w:rFonts w:ascii="Times New Roman" w:hAnsi="Times New Roman" w:cs="Times New Roman"/>
                <w:sz w:val="24"/>
                <w:szCs w:val="24"/>
              </w:rPr>
              <w:t>v</w:t>
            </w:r>
            <w:r w:rsidR="006C366F" w:rsidRPr="006C366F">
              <w:rPr>
                <w:rFonts w:ascii="Times New Roman" w:hAnsi="Times New Roman" w:cs="Times New Roman"/>
                <w:sz w:val="24"/>
                <w:szCs w:val="24"/>
              </w:rPr>
              <w:t>yjadriť pocity z počúvanej hudby verbálne, pohybom, inými umeleckými prostriedkami</w:t>
            </w:r>
          </w:p>
          <w:p w:rsidR="006C366F" w:rsidRPr="006C366F" w:rsidRDefault="004E7DCA" w:rsidP="00C5790C">
            <w:pPr>
              <w:pStyle w:val="Odsekzoznamu"/>
              <w:numPr>
                <w:ilvl w:val="0"/>
                <w:numId w:val="399"/>
              </w:numPr>
              <w:ind w:left="360"/>
              <w:rPr>
                <w:rFonts w:ascii="Times New Roman" w:hAnsi="Times New Roman" w:cs="Times New Roman"/>
                <w:sz w:val="24"/>
                <w:szCs w:val="24"/>
              </w:rPr>
            </w:pPr>
            <w:r>
              <w:rPr>
                <w:rFonts w:ascii="Times New Roman" w:hAnsi="Times New Roman" w:cs="Times New Roman"/>
                <w:sz w:val="24"/>
                <w:szCs w:val="24"/>
              </w:rPr>
              <w:t>i</w:t>
            </w:r>
            <w:r w:rsidR="006C366F" w:rsidRPr="006C366F">
              <w:rPr>
                <w:rFonts w:ascii="Times New Roman" w:hAnsi="Times New Roman" w:cs="Times New Roman"/>
                <w:sz w:val="24"/>
                <w:szCs w:val="24"/>
              </w:rPr>
              <w:t>dentifikovať funkcie hudby a jej spoločenský význam</w:t>
            </w:r>
          </w:p>
          <w:p w:rsidR="006C366F" w:rsidRDefault="006C366F" w:rsidP="00F36D5C">
            <w:pPr>
              <w:rPr>
                <w:rFonts w:ascii="Times New Roman" w:hAnsi="Times New Roman" w:cs="Times New Roman"/>
                <w:sz w:val="24"/>
                <w:szCs w:val="24"/>
              </w:rPr>
            </w:pPr>
          </w:p>
          <w:p w:rsidR="006C366F" w:rsidRDefault="006C366F" w:rsidP="00F36D5C">
            <w:pPr>
              <w:rPr>
                <w:rFonts w:ascii="Times New Roman" w:hAnsi="Times New Roman" w:cs="Times New Roman"/>
                <w:sz w:val="24"/>
                <w:szCs w:val="24"/>
              </w:rPr>
            </w:pPr>
          </w:p>
          <w:p w:rsidR="006C366F" w:rsidRDefault="004E7DCA" w:rsidP="00C5790C">
            <w:pPr>
              <w:pStyle w:val="Odsekzoznamu"/>
              <w:numPr>
                <w:ilvl w:val="0"/>
                <w:numId w:val="399"/>
              </w:numPr>
              <w:ind w:left="360"/>
              <w:rPr>
                <w:rFonts w:ascii="Times New Roman" w:hAnsi="Times New Roman" w:cs="Times New Roman"/>
                <w:sz w:val="24"/>
                <w:szCs w:val="24"/>
              </w:rPr>
            </w:pPr>
            <w:r>
              <w:rPr>
                <w:rFonts w:ascii="Times New Roman" w:hAnsi="Times New Roman" w:cs="Times New Roman"/>
                <w:sz w:val="24"/>
                <w:szCs w:val="24"/>
              </w:rPr>
              <w:t>i</w:t>
            </w:r>
            <w:r w:rsidR="006C366F" w:rsidRPr="006C366F">
              <w:rPr>
                <w:rFonts w:ascii="Times New Roman" w:hAnsi="Times New Roman" w:cs="Times New Roman"/>
                <w:sz w:val="24"/>
                <w:szCs w:val="24"/>
              </w:rPr>
              <w:t>dentifikovať obsadenie interpretovanej hudobnej skladby</w:t>
            </w:r>
          </w:p>
          <w:p w:rsidR="00562325" w:rsidRPr="00562325" w:rsidRDefault="00562325" w:rsidP="00F36D5C">
            <w:pPr>
              <w:rPr>
                <w:rFonts w:ascii="Times New Roman" w:hAnsi="Times New Roman" w:cs="Times New Roman"/>
                <w:sz w:val="24"/>
                <w:szCs w:val="24"/>
              </w:rPr>
            </w:pPr>
          </w:p>
          <w:p w:rsidR="006C366F" w:rsidRPr="00562325" w:rsidRDefault="004E7DCA" w:rsidP="00C5790C">
            <w:pPr>
              <w:pStyle w:val="Odsekzoznamu"/>
              <w:numPr>
                <w:ilvl w:val="0"/>
                <w:numId w:val="399"/>
              </w:numPr>
              <w:ind w:left="360"/>
              <w:rPr>
                <w:rFonts w:ascii="Times New Roman" w:hAnsi="Times New Roman" w:cs="Times New Roman"/>
                <w:sz w:val="24"/>
                <w:szCs w:val="24"/>
              </w:rPr>
            </w:pPr>
            <w:r>
              <w:rPr>
                <w:rFonts w:ascii="Times New Roman" w:hAnsi="Times New Roman" w:cs="Times New Roman"/>
                <w:sz w:val="24"/>
                <w:szCs w:val="24"/>
              </w:rPr>
              <w:t>r</w:t>
            </w:r>
            <w:r w:rsidR="006C366F" w:rsidRPr="006C366F">
              <w:rPr>
                <w:rFonts w:ascii="Times New Roman" w:hAnsi="Times New Roman" w:cs="Times New Roman"/>
                <w:sz w:val="24"/>
                <w:szCs w:val="24"/>
              </w:rPr>
              <w:t>ozpoznať jednohlas a dvojhlas</w:t>
            </w:r>
          </w:p>
          <w:p w:rsidR="006C366F" w:rsidRPr="00562325" w:rsidRDefault="004E7DCA" w:rsidP="00C5790C">
            <w:pPr>
              <w:pStyle w:val="Odsekzoznamu"/>
              <w:numPr>
                <w:ilvl w:val="0"/>
                <w:numId w:val="399"/>
              </w:numPr>
              <w:ind w:left="360"/>
              <w:rPr>
                <w:rFonts w:ascii="Times New Roman" w:hAnsi="Times New Roman" w:cs="Times New Roman"/>
                <w:sz w:val="24"/>
                <w:szCs w:val="24"/>
              </w:rPr>
            </w:pPr>
            <w:r>
              <w:rPr>
                <w:rFonts w:ascii="Times New Roman" w:hAnsi="Times New Roman" w:cs="Times New Roman"/>
                <w:sz w:val="24"/>
                <w:szCs w:val="24"/>
              </w:rPr>
              <w:t>r</w:t>
            </w:r>
            <w:r w:rsidR="006C366F" w:rsidRPr="006C366F">
              <w:rPr>
                <w:rFonts w:ascii="Times New Roman" w:hAnsi="Times New Roman" w:cs="Times New Roman"/>
                <w:sz w:val="24"/>
                <w:szCs w:val="24"/>
              </w:rPr>
              <w:t>ozpoznať totožné a kontrastné prvky v hudobnej forme</w:t>
            </w:r>
          </w:p>
        </w:tc>
        <w:tc>
          <w:tcPr>
            <w:tcW w:w="5268" w:type="dxa"/>
            <w:tcBorders>
              <w:top w:val="single" w:sz="4" w:space="0" w:color="auto"/>
              <w:left w:val="single" w:sz="4" w:space="0" w:color="auto"/>
              <w:bottom w:val="single" w:sz="4" w:space="0" w:color="auto"/>
              <w:right w:val="single" w:sz="4" w:space="0" w:color="auto"/>
            </w:tcBorders>
          </w:tcPr>
          <w:p w:rsidR="006C366F" w:rsidRPr="00562325" w:rsidRDefault="004E7DCA" w:rsidP="00C5790C">
            <w:pPr>
              <w:pStyle w:val="Odsekzoznamu"/>
              <w:numPr>
                <w:ilvl w:val="0"/>
                <w:numId w:val="400"/>
              </w:numPr>
              <w:ind w:left="360"/>
              <w:rPr>
                <w:rFonts w:ascii="Times New Roman" w:hAnsi="Times New Roman" w:cs="Times New Roman"/>
                <w:sz w:val="24"/>
                <w:szCs w:val="24"/>
              </w:rPr>
            </w:pPr>
            <w:r>
              <w:rPr>
                <w:rFonts w:ascii="Times New Roman" w:hAnsi="Times New Roman" w:cs="Times New Roman"/>
                <w:sz w:val="24"/>
                <w:szCs w:val="24"/>
              </w:rPr>
              <w:t>v</w:t>
            </w:r>
            <w:r w:rsidR="006C366F" w:rsidRPr="006C366F">
              <w:rPr>
                <w:rFonts w:ascii="Times New Roman" w:hAnsi="Times New Roman" w:cs="Times New Roman"/>
                <w:sz w:val="24"/>
                <w:szCs w:val="24"/>
              </w:rPr>
              <w:t>lastný hudobný prejav, hudobný prejav triedy</w:t>
            </w:r>
          </w:p>
          <w:p w:rsidR="006C366F" w:rsidRPr="006C366F" w:rsidRDefault="004E7DCA" w:rsidP="00C5790C">
            <w:pPr>
              <w:pStyle w:val="Odsekzoznamu"/>
              <w:numPr>
                <w:ilvl w:val="0"/>
                <w:numId w:val="400"/>
              </w:numPr>
              <w:ind w:left="360"/>
              <w:rPr>
                <w:rFonts w:ascii="Times New Roman" w:hAnsi="Times New Roman" w:cs="Times New Roman"/>
                <w:sz w:val="24"/>
                <w:szCs w:val="24"/>
              </w:rPr>
            </w:pPr>
            <w:r>
              <w:rPr>
                <w:rFonts w:ascii="Times New Roman" w:hAnsi="Times New Roman" w:cs="Times New Roman"/>
                <w:sz w:val="24"/>
                <w:szCs w:val="24"/>
              </w:rPr>
              <w:t>s</w:t>
            </w:r>
            <w:r w:rsidR="006C366F" w:rsidRPr="006C366F">
              <w:rPr>
                <w:rFonts w:ascii="Times New Roman" w:hAnsi="Times New Roman" w:cs="Times New Roman"/>
                <w:sz w:val="24"/>
                <w:szCs w:val="24"/>
              </w:rPr>
              <w:t>kladby slovenských a svetových interpretov. Hry so zvukom</w:t>
            </w:r>
          </w:p>
          <w:p w:rsidR="006C366F" w:rsidRDefault="006C366F" w:rsidP="00F36D5C">
            <w:pPr>
              <w:rPr>
                <w:rFonts w:ascii="Times New Roman" w:hAnsi="Times New Roman" w:cs="Times New Roman"/>
                <w:sz w:val="24"/>
                <w:szCs w:val="24"/>
              </w:rPr>
            </w:pPr>
          </w:p>
          <w:p w:rsidR="006C366F" w:rsidRPr="00562325" w:rsidRDefault="004E7DCA" w:rsidP="00C5790C">
            <w:pPr>
              <w:pStyle w:val="Odsekzoznamu"/>
              <w:numPr>
                <w:ilvl w:val="0"/>
                <w:numId w:val="400"/>
              </w:numPr>
              <w:ind w:left="360"/>
              <w:rPr>
                <w:rFonts w:ascii="Times New Roman" w:hAnsi="Times New Roman" w:cs="Times New Roman"/>
                <w:sz w:val="24"/>
                <w:szCs w:val="24"/>
              </w:rPr>
            </w:pPr>
            <w:r>
              <w:rPr>
                <w:rFonts w:ascii="Times New Roman" w:hAnsi="Times New Roman" w:cs="Times New Roman"/>
                <w:sz w:val="24"/>
                <w:szCs w:val="24"/>
              </w:rPr>
              <w:t>f</w:t>
            </w:r>
            <w:r w:rsidR="006C366F" w:rsidRPr="006C366F">
              <w:rPr>
                <w:rFonts w:ascii="Times New Roman" w:hAnsi="Times New Roman" w:cs="Times New Roman"/>
                <w:sz w:val="24"/>
                <w:szCs w:val="24"/>
              </w:rPr>
              <w:t>unkcie hudby – estetická, umelecká, spoločenská, zábavná, úžitková melódia, tempo, rytmus, zvuková farba, dynamika, stúpajúca a klesajúca melódia</w:t>
            </w:r>
          </w:p>
          <w:p w:rsidR="006C366F" w:rsidRPr="00562325" w:rsidRDefault="004E7DCA" w:rsidP="00C5790C">
            <w:pPr>
              <w:pStyle w:val="Odsekzoznamu"/>
              <w:numPr>
                <w:ilvl w:val="0"/>
                <w:numId w:val="400"/>
              </w:numPr>
              <w:ind w:left="360"/>
              <w:rPr>
                <w:rFonts w:ascii="Times New Roman" w:hAnsi="Times New Roman" w:cs="Times New Roman"/>
                <w:sz w:val="24"/>
                <w:szCs w:val="24"/>
              </w:rPr>
            </w:pPr>
            <w:r>
              <w:rPr>
                <w:rFonts w:ascii="Times New Roman" w:hAnsi="Times New Roman" w:cs="Times New Roman"/>
                <w:sz w:val="24"/>
                <w:szCs w:val="24"/>
              </w:rPr>
              <w:t>n</w:t>
            </w:r>
            <w:r w:rsidR="006C366F" w:rsidRPr="006C366F">
              <w:rPr>
                <w:rFonts w:ascii="Times New Roman" w:hAnsi="Times New Roman" w:cs="Times New Roman"/>
                <w:sz w:val="24"/>
                <w:szCs w:val="24"/>
              </w:rPr>
              <w:t>ástroje skupiny symfonického orchestra /husle, kontrabas, flauta, klavír, trúbka, bicie/</w:t>
            </w:r>
          </w:p>
          <w:p w:rsidR="006C366F" w:rsidRPr="00562325" w:rsidRDefault="004E7DCA" w:rsidP="00C5790C">
            <w:pPr>
              <w:pStyle w:val="Odsekzoznamu"/>
              <w:numPr>
                <w:ilvl w:val="0"/>
                <w:numId w:val="400"/>
              </w:numPr>
              <w:ind w:left="360"/>
              <w:rPr>
                <w:rFonts w:ascii="Times New Roman" w:hAnsi="Times New Roman" w:cs="Times New Roman"/>
                <w:sz w:val="24"/>
                <w:szCs w:val="24"/>
              </w:rPr>
            </w:pPr>
            <w:r>
              <w:rPr>
                <w:rFonts w:ascii="Times New Roman" w:hAnsi="Times New Roman" w:cs="Times New Roman"/>
                <w:sz w:val="24"/>
                <w:szCs w:val="24"/>
              </w:rPr>
              <w:t>j</w:t>
            </w:r>
            <w:r w:rsidR="006C366F" w:rsidRPr="006C366F">
              <w:rPr>
                <w:rFonts w:ascii="Times New Roman" w:hAnsi="Times New Roman" w:cs="Times New Roman"/>
                <w:sz w:val="24"/>
                <w:szCs w:val="24"/>
              </w:rPr>
              <w:t>ednohlas, dvojhlas, zbor</w:t>
            </w:r>
          </w:p>
          <w:p w:rsidR="006C366F" w:rsidRPr="006C366F" w:rsidRDefault="004E7DCA" w:rsidP="00C5790C">
            <w:pPr>
              <w:pStyle w:val="Odsekzoznamu"/>
              <w:numPr>
                <w:ilvl w:val="0"/>
                <w:numId w:val="400"/>
              </w:numPr>
              <w:ind w:left="360"/>
              <w:rPr>
                <w:rFonts w:ascii="Times New Roman" w:hAnsi="Times New Roman" w:cs="Times New Roman"/>
                <w:sz w:val="24"/>
                <w:szCs w:val="24"/>
              </w:rPr>
            </w:pPr>
            <w:r>
              <w:rPr>
                <w:rFonts w:ascii="Times New Roman" w:hAnsi="Times New Roman" w:cs="Times New Roman"/>
                <w:sz w:val="24"/>
                <w:szCs w:val="24"/>
              </w:rPr>
              <w:t>h</w:t>
            </w:r>
            <w:r w:rsidR="006C366F" w:rsidRPr="006C366F">
              <w:rPr>
                <w:rFonts w:ascii="Times New Roman" w:hAnsi="Times New Roman" w:cs="Times New Roman"/>
                <w:sz w:val="24"/>
                <w:szCs w:val="24"/>
              </w:rPr>
              <w:t>udobná forma, malá a veľká piesňová forma</w:t>
            </w:r>
          </w:p>
        </w:tc>
      </w:tr>
      <w:tr w:rsidR="006C366F" w:rsidTr="00483B9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6C366F" w:rsidRDefault="006C366F" w:rsidP="00483B93">
            <w:pPr>
              <w:jc w:val="center"/>
              <w:rPr>
                <w:sz w:val="28"/>
                <w:szCs w:val="28"/>
              </w:rPr>
            </w:pPr>
            <w:r>
              <w:rPr>
                <w:rFonts w:ascii="Times New Roman" w:hAnsi="Times New Roman" w:cs="Times New Roman"/>
                <w:b/>
                <w:bCs/>
                <w:sz w:val="28"/>
                <w:szCs w:val="28"/>
              </w:rPr>
              <w:t>Hudobno</w:t>
            </w:r>
            <w:r w:rsidR="00F36D5C">
              <w:rPr>
                <w:rFonts w:ascii="Times New Roman" w:hAnsi="Times New Roman" w:cs="Times New Roman"/>
                <w:b/>
                <w:bCs/>
                <w:sz w:val="28"/>
                <w:szCs w:val="28"/>
              </w:rPr>
              <w:t>-</w:t>
            </w:r>
            <w:r>
              <w:rPr>
                <w:rFonts w:ascii="Times New Roman" w:hAnsi="Times New Roman" w:cs="Times New Roman"/>
                <w:b/>
                <w:bCs/>
                <w:sz w:val="28"/>
                <w:szCs w:val="28"/>
              </w:rPr>
              <w:t>pohybové činnosti</w:t>
            </w:r>
          </w:p>
        </w:tc>
      </w:tr>
      <w:tr w:rsidR="006C366F" w:rsidTr="00483B93">
        <w:tc>
          <w:tcPr>
            <w:tcW w:w="4372" w:type="dxa"/>
            <w:tcBorders>
              <w:top w:val="single" w:sz="4" w:space="0" w:color="auto"/>
              <w:left w:val="single" w:sz="4" w:space="0" w:color="auto"/>
              <w:bottom w:val="single" w:sz="4" w:space="0" w:color="auto"/>
              <w:right w:val="single" w:sz="4" w:space="0" w:color="auto"/>
            </w:tcBorders>
          </w:tcPr>
          <w:p w:rsidR="006C366F" w:rsidRPr="00562325" w:rsidRDefault="004E7DCA" w:rsidP="00C5790C">
            <w:pPr>
              <w:pStyle w:val="Default"/>
              <w:numPr>
                <w:ilvl w:val="0"/>
                <w:numId w:val="401"/>
              </w:numPr>
              <w:rPr>
                <w:rFonts w:ascii="Times New Roman" w:hAnsi="Times New Roman" w:cs="Times New Roman"/>
              </w:rPr>
            </w:pPr>
            <w:r>
              <w:rPr>
                <w:rFonts w:ascii="Times New Roman" w:hAnsi="Times New Roman" w:cs="Times New Roman"/>
              </w:rPr>
              <w:t>v</w:t>
            </w:r>
            <w:r w:rsidR="006C366F">
              <w:rPr>
                <w:rFonts w:ascii="Times New Roman" w:hAnsi="Times New Roman" w:cs="Times New Roman"/>
              </w:rPr>
              <w:t>yjadriť pocity z počúvanej hudby pohybom a inými umeleckými prostriedkami</w:t>
            </w:r>
          </w:p>
          <w:p w:rsidR="006C366F" w:rsidRDefault="004E7DCA" w:rsidP="00C5790C">
            <w:pPr>
              <w:pStyle w:val="Default"/>
              <w:numPr>
                <w:ilvl w:val="0"/>
                <w:numId w:val="401"/>
              </w:numPr>
              <w:rPr>
                <w:rFonts w:ascii="Times New Roman" w:hAnsi="Times New Roman" w:cs="Times New Roman"/>
              </w:rPr>
            </w:pPr>
            <w:r>
              <w:rPr>
                <w:rFonts w:ascii="Times New Roman" w:hAnsi="Times New Roman" w:cs="Times New Roman"/>
              </w:rPr>
              <w:t>a</w:t>
            </w:r>
            <w:r w:rsidR="006C366F">
              <w:rPr>
                <w:rFonts w:ascii="Times New Roman" w:hAnsi="Times New Roman" w:cs="Times New Roman"/>
              </w:rPr>
              <w:t>dekvátne reagovať na rytmus , metrum a tempo</w:t>
            </w:r>
          </w:p>
          <w:p w:rsidR="006C366F" w:rsidRDefault="006C366F" w:rsidP="00F36D5C">
            <w:pPr>
              <w:pStyle w:val="Default"/>
              <w:rPr>
                <w:rFonts w:ascii="Times New Roman" w:hAnsi="Times New Roman" w:cs="Times New Roman"/>
              </w:rPr>
            </w:pPr>
          </w:p>
          <w:p w:rsidR="006C366F" w:rsidRDefault="004E7DCA" w:rsidP="00C5790C">
            <w:pPr>
              <w:pStyle w:val="Default"/>
              <w:numPr>
                <w:ilvl w:val="0"/>
                <w:numId w:val="401"/>
              </w:numPr>
              <w:rPr>
                <w:sz w:val="22"/>
                <w:szCs w:val="22"/>
              </w:rPr>
            </w:pPr>
            <w:r>
              <w:rPr>
                <w:rFonts w:ascii="Times New Roman" w:hAnsi="Times New Roman" w:cs="Times New Roman"/>
              </w:rPr>
              <w:t>r</w:t>
            </w:r>
            <w:r w:rsidR="006C366F">
              <w:rPr>
                <w:rFonts w:ascii="Times New Roman" w:hAnsi="Times New Roman" w:cs="Times New Roman"/>
              </w:rPr>
              <w:t>ealizovať tanečné prvky a pohyb v jednoduchej choreografii</w:t>
            </w:r>
          </w:p>
        </w:tc>
        <w:tc>
          <w:tcPr>
            <w:tcW w:w="5268" w:type="dxa"/>
            <w:tcBorders>
              <w:top w:val="single" w:sz="4" w:space="0" w:color="auto"/>
              <w:left w:val="single" w:sz="4" w:space="0" w:color="auto"/>
              <w:bottom w:val="single" w:sz="4" w:space="0" w:color="auto"/>
              <w:right w:val="single" w:sz="4" w:space="0" w:color="auto"/>
            </w:tcBorders>
          </w:tcPr>
          <w:p w:rsidR="006C366F" w:rsidRPr="006C366F" w:rsidRDefault="004E7DCA" w:rsidP="00C5790C">
            <w:pPr>
              <w:pStyle w:val="Odsekzoznamu"/>
              <w:numPr>
                <w:ilvl w:val="0"/>
                <w:numId w:val="401"/>
              </w:numPr>
              <w:rPr>
                <w:rFonts w:ascii="Times New Roman" w:hAnsi="Times New Roman" w:cs="Times New Roman"/>
                <w:sz w:val="24"/>
                <w:szCs w:val="24"/>
              </w:rPr>
            </w:pPr>
            <w:r>
              <w:rPr>
                <w:rFonts w:ascii="Times New Roman" w:hAnsi="Times New Roman" w:cs="Times New Roman"/>
                <w:sz w:val="24"/>
                <w:szCs w:val="24"/>
              </w:rPr>
              <w:t>p</w:t>
            </w:r>
            <w:r w:rsidR="006C366F" w:rsidRPr="006C366F">
              <w:rPr>
                <w:rFonts w:ascii="Times New Roman" w:hAnsi="Times New Roman" w:cs="Times New Roman"/>
                <w:sz w:val="24"/>
                <w:szCs w:val="24"/>
              </w:rPr>
              <w:t>ohybová improvizácia, pohybová interpretácia, gesto, mimika</w:t>
            </w:r>
          </w:p>
          <w:p w:rsidR="006C366F" w:rsidRDefault="006C366F" w:rsidP="00F36D5C">
            <w:pPr>
              <w:rPr>
                <w:rFonts w:ascii="Times New Roman" w:hAnsi="Times New Roman" w:cs="Times New Roman"/>
                <w:sz w:val="24"/>
                <w:szCs w:val="24"/>
              </w:rPr>
            </w:pPr>
          </w:p>
          <w:p w:rsidR="006C366F" w:rsidRPr="00562325" w:rsidRDefault="004E7DCA" w:rsidP="00C5790C">
            <w:pPr>
              <w:pStyle w:val="Odsekzoznamu"/>
              <w:numPr>
                <w:ilvl w:val="0"/>
                <w:numId w:val="401"/>
              </w:numPr>
              <w:rPr>
                <w:rFonts w:ascii="Times New Roman" w:hAnsi="Times New Roman" w:cs="Times New Roman"/>
                <w:sz w:val="24"/>
                <w:szCs w:val="24"/>
              </w:rPr>
            </w:pPr>
            <w:r>
              <w:rPr>
                <w:rFonts w:ascii="Times New Roman" w:hAnsi="Times New Roman" w:cs="Times New Roman"/>
                <w:sz w:val="24"/>
                <w:szCs w:val="24"/>
              </w:rPr>
              <w:t>p</w:t>
            </w:r>
            <w:r w:rsidR="006C366F" w:rsidRPr="006C366F">
              <w:rPr>
                <w:rFonts w:ascii="Times New Roman" w:hAnsi="Times New Roman" w:cs="Times New Roman"/>
                <w:sz w:val="24"/>
                <w:szCs w:val="24"/>
              </w:rPr>
              <w:t>olkové kroky, prísunové kroky, podupy, točenie v pároch, čapáše, valčík, mazurkový krok, valašský krok</w:t>
            </w:r>
          </w:p>
          <w:p w:rsidR="006C366F" w:rsidRPr="006C366F" w:rsidRDefault="004E7DCA" w:rsidP="00C5790C">
            <w:pPr>
              <w:pStyle w:val="Odsekzoznamu"/>
              <w:numPr>
                <w:ilvl w:val="0"/>
                <w:numId w:val="401"/>
              </w:numPr>
              <w:rPr>
                <w:rFonts w:ascii="Times New Roman" w:hAnsi="Times New Roman" w:cs="Times New Roman"/>
                <w:sz w:val="24"/>
                <w:szCs w:val="24"/>
              </w:rPr>
            </w:pPr>
            <w:r>
              <w:rPr>
                <w:rFonts w:ascii="Times New Roman" w:hAnsi="Times New Roman" w:cs="Times New Roman"/>
                <w:sz w:val="24"/>
                <w:szCs w:val="24"/>
              </w:rPr>
              <w:t>m</w:t>
            </w:r>
            <w:r w:rsidR="006C366F" w:rsidRPr="006C366F">
              <w:rPr>
                <w:rFonts w:ascii="Times New Roman" w:hAnsi="Times New Roman" w:cs="Times New Roman"/>
                <w:sz w:val="24"/>
                <w:szCs w:val="24"/>
              </w:rPr>
              <w:t>oderný tanec, ľudový tanec</w:t>
            </w:r>
          </w:p>
        </w:tc>
      </w:tr>
      <w:tr w:rsidR="006C366F" w:rsidTr="00483B9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6C366F" w:rsidRDefault="00F36D5C" w:rsidP="00483B93">
            <w:pPr>
              <w:jc w:val="center"/>
              <w:rPr>
                <w:sz w:val="28"/>
                <w:szCs w:val="28"/>
              </w:rPr>
            </w:pPr>
            <w:r>
              <w:rPr>
                <w:rFonts w:ascii="Times New Roman" w:hAnsi="Times New Roman" w:cs="Times New Roman"/>
                <w:b/>
                <w:bCs/>
                <w:sz w:val="28"/>
                <w:szCs w:val="28"/>
              </w:rPr>
              <w:t>Hudobno-</w:t>
            </w:r>
            <w:r w:rsidR="006C366F">
              <w:rPr>
                <w:rFonts w:ascii="Times New Roman" w:hAnsi="Times New Roman" w:cs="Times New Roman"/>
                <w:b/>
                <w:bCs/>
                <w:sz w:val="28"/>
                <w:szCs w:val="28"/>
              </w:rPr>
              <w:t>dramatické činnosti</w:t>
            </w:r>
          </w:p>
        </w:tc>
      </w:tr>
      <w:tr w:rsidR="006C366F" w:rsidTr="00483B93">
        <w:tc>
          <w:tcPr>
            <w:tcW w:w="4372" w:type="dxa"/>
            <w:tcBorders>
              <w:top w:val="single" w:sz="4" w:space="0" w:color="auto"/>
              <w:left w:val="single" w:sz="4" w:space="0" w:color="auto"/>
              <w:bottom w:val="single" w:sz="4" w:space="0" w:color="auto"/>
              <w:right w:val="single" w:sz="4" w:space="0" w:color="auto"/>
            </w:tcBorders>
          </w:tcPr>
          <w:p w:rsidR="006C366F" w:rsidRPr="00562325" w:rsidRDefault="00F81C82" w:rsidP="00C5790C">
            <w:pPr>
              <w:pStyle w:val="Default"/>
              <w:numPr>
                <w:ilvl w:val="0"/>
                <w:numId w:val="402"/>
              </w:numPr>
              <w:ind w:left="360"/>
              <w:rPr>
                <w:rFonts w:ascii="Times New Roman" w:hAnsi="Times New Roman" w:cs="Times New Roman"/>
              </w:rPr>
            </w:pPr>
            <w:r>
              <w:rPr>
                <w:rFonts w:ascii="Times New Roman" w:hAnsi="Times New Roman" w:cs="Times New Roman"/>
              </w:rPr>
              <w:t>v</w:t>
            </w:r>
            <w:r w:rsidR="006C366F">
              <w:rPr>
                <w:rFonts w:ascii="Times New Roman" w:hAnsi="Times New Roman" w:cs="Times New Roman"/>
              </w:rPr>
              <w:t>yjadriť dej, náladu, charakteristiku postáv príbehu rytmickými a melodickými nástrojmi alebo inými zdrojmi zvuku</w:t>
            </w:r>
          </w:p>
          <w:p w:rsidR="006C366F" w:rsidRPr="006C366F" w:rsidRDefault="00F81C82" w:rsidP="00C5790C">
            <w:pPr>
              <w:pStyle w:val="Default"/>
              <w:numPr>
                <w:ilvl w:val="0"/>
                <w:numId w:val="402"/>
              </w:numPr>
              <w:ind w:left="360"/>
              <w:rPr>
                <w:rFonts w:ascii="Times New Roman" w:hAnsi="Times New Roman" w:cs="Times New Roman"/>
              </w:rPr>
            </w:pPr>
            <w:r>
              <w:rPr>
                <w:rFonts w:ascii="Times New Roman" w:hAnsi="Times New Roman" w:cs="Times New Roman"/>
              </w:rPr>
              <w:t>v</w:t>
            </w:r>
            <w:r w:rsidR="00F36D5C">
              <w:rPr>
                <w:rFonts w:ascii="Times New Roman" w:hAnsi="Times New Roman" w:cs="Times New Roman"/>
              </w:rPr>
              <w:t>ytvoriť hudobno-</w:t>
            </w:r>
            <w:r w:rsidR="006C366F">
              <w:rPr>
                <w:rFonts w:ascii="Times New Roman" w:hAnsi="Times New Roman" w:cs="Times New Roman"/>
              </w:rPr>
              <w:t>dramatický celok</w:t>
            </w:r>
          </w:p>
        </w:tc>
        <w:tc>
          <w:tcPr>
            <w:tcW w:w="5268" w:type="dxa"/>
            <w:tcBorders>
              <w:top w:val="single" w:sz="4" w:space="0" w:color="auto"/>
              <w:left w:val="single" w:sz="4" w:space="0" w:color="auto"/>
              <w:bottom w:val="single" w:sz="4" w:space="0" w:color="auto"/>
              <w:right w:val="single" w:sz="4" w:space="0" w:color="auto"/>
            </w:tcBorders>
          </w:tcPr>
          <w:p w:rsidR="006C366F" w:rsidRPr="00562325" w:rsidRDefault="00F81C82" w:rsidP="00C5790C">
            <w:pPr>
              <w:pStyle w:val="Odsekzoznamu"/>
              <w:numPr>
                <w:ilvl w:val="0"/>
                <w:numId w:val="403"/>
              </w:numPr>
              <w:ind w:left="360"/>
              <w:rPr>
                <w:rFonts w:ascii="Times New Roman" w:hAnsi="Times New Roman" w:cs="Times New Roman"/>
                <w:sz w:val="24"/>
                <w:szCs w:val="24"/>
              </w:rPr>
            </w:pPr>
            <w:r>
              <w:rPr>
                <w:rFonts w:ascii="Times New Roman" w:hAnsi="Times New Roman" w:cs="Times New Roman"/>
                <w:sz w:val="24"/>
                <w:szCs w:val="24"/>
              </w:rPr>
              <w:t>v</w:t>
            </w:r>
            <w:r w:rsidR="006C366F" w:rsidRPr="006C366F">
              <w:rPr>
                <w:rFonts w:ascii="Times New Roman" w:hAnsi="Times New Roman" w:cs="Times New Roman"/>
                <w:sz w:val="24"/>
                <w:szCs w:val="24"/>
              </w:rPr>
              <w:t>i</w:t>
            </w:r>
            <w:r w:rsidR="00517F6E">
              <w:rPr>
                <w:rFonts w:ascii="Times New Roman" w:hAnsi="Times New Roman" w:cs="Times New Roman"/>
                <w:sz w:val="24"/>
                <w:szCs w:val="24"/>
              </w:rPr>
              <w:t>zualizácia – integrácia s VYV (</w:t>
            </w:r>
            <w:r w:rsidR="006C366F" w:rsidRPr="006C366F">
              <w:rPr>
                <w:rFonts w:ascii="Times New Roman" w:hAnsi="Times New Roman" w:cs="Times New Roman"/>
                <w:sz w:val="24"/>
                <w:szCs w:val="24"/>
              </w:rPr>
              <w:t>ko</w:t>
            </w:r>
            <w:r w:rsidR="00517F6E">
              <w:rPr>
                <w:rFonts w:ascii="Times New Roman" w:hAnsi="Times New Roman" w:cs="Times New Roman"/>
                <w:sz w:val="24"/>
                <w:szCs w:val="24"/>
              </w:rPr>
              <w:t xml:space="preserve">stýmy, rekvizity, kulisy, farby), so SJL (rozprávky, príbehy, básne), s TEV </w:t>
            </w:r>
            <w:r w:rsidR="006C366F" w:rsidRPr="006C366F">
              <w:rPr>
                <w:rFonts w:ascii="Times New Roman" w:hAnsi="Times New Roman" w:cs="Times New Roman"/>
                <w:sz w:val="24"/>
                <w:szCs w:val="24"/>
              </w:rPr>
              <w:t xml:space="preserve"> </w:t>
            </w:r>
            <w:r w:rsidR="00517F6E">
              <w:rPr>
                <w:rFonts w:ascii="Times New Roman" w:hAnsi="Times New Roman" w:cs="Times New Roman"/>
                <w:sz w:val="24"/>
                <w:szCs w:val="24"/>
              </w:rPr>
              <w:t>(základné pohybové scény)</w:t>
            </w:r>
          </w:p>
          <w:p w:rsidR="006C366F" w:rsidRPr="006C366F" w:rsidRDefault="00F81C82" w:rsidP="00C5790C">
            <w:pPr>
              <w:pStyle w:val="Odsekzoznamu"/>
              <w:numPr>
                <w:ilvl w:val="0"/>
                <w:numId w:val="403"/>
              </w:numPr>
              <w:ind w:left="360"/>
              <w:rPr>
                <w:rFonts w:ascii="Times New Roman" w:hAnsi="Times New Roman" w:cs="Times New Roman"/>
                <w:sz w:val="24"/>
                <w:szCs w:val="24"/>
              </w:rPr>
            </w:pPr>
            <w:r>
              <w:rPr>
                <w:rFonts w:ascii="Times New Roman" w:hAnsi="Times New Roman" w:cs="Times New Roman"/>
                <w:sz w:val="24"/>
                <w:szCs w:val="24"/>
              </w:rPr>
              <w:t>t</w:t>
            </w:r>
            <w:r w:rsidR="006C366F" w:rsidRPr="006C366F">
              <w:rPr>
                <w:rFonts w:ascii="Times New Roman" w:hAnsi="Times New Roman" w:cs="Times New Roman"/>
                <w:sz w:val="24"/>
                <w:szCs w:val="24"/>
              </w:rPr>
              <w:t>vorivá dramatika</w:t>
            </w:r>
          </w:p>
        </w:tc>
      </w:tr>
      <w:tr w:rsidR="006C366F" w:rsidTr="00483B9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6C366F" w:rsidRPr="004C76A5" w:rsidRDefault="00F36D5C" w:rsidP="00483B93">
            <w:pPr>
              <w:jc w:val="center"/>
              <w:rPr>
                <w:sz w:val="28"/>
                <w:szCs w:val="28"/>
              </w:rPr>
            </w:pPr>
            <w:r>
              <w:rPr>
                <w:rFonts w:ascii="Times New Roman" w:hAnsi="Times New Roman" w:cs="Times New Roman"/>
                <w:b/>
                <w:bCs/>
                <w:sz w:val="28"/>
                <w:szCs w:val="28"/>
              </w:rPr>
              <w:t>Hudobno-</w:t>
            </w:r>
            <w:r w:rsidR="006C366F" w:rsidRPr="004C76A5">
              <w:rPr>
                <w:rFonts w:ascii="Times New Roman" w:hAnsi="Times New Roman" w:cs="Times New Roman"/>
                <w:b/>
                <w:bCs/>
                <w:sz w:val="28"/>
                <w:szCs w:val="28"/>
              </w:rPr>
              <w:t>vizuálne činnosti</w:t>
            </w:r>
          </w:p>
        </w:tc>
      </w:tr>
      <w:tr w:rsidR="006C366F" w:rsidTr="00483B93">
        <w:tc>
          <w:tcPr>
            <w:tcW w:w="4372" w:type="dxa"/>
            <w:tcBorders>
              <w:top w:val="single" w:sz="4" w:space="0" w:color="auto"/>
              <w:left w:val="single" w:sz="4" w:space="0" w:color="auto"/>
              <w:bottom w:val="single" w:sz="4" w:space="0" w:color="auto"/>
              <w:right w:val="single" w:sz="4" w:space="0" w:color="auto"/>
            </w:tcBorders>
            <w:hideMark/>
          </w:tcPr>
          <w:p w:rsidR="006C366F" w:rsidRPr="00562325" w:rsidRDefault="00F81C82" w:rsidP="00C5790C">
            <w:pPr>
              <w:pStyle w:val="Odsekzoznamu"/>
              <w:numPr>
                <w:ilvl w:val="0"/>
                <w:numId w:val="404"/>
              </w:numPr>
              <w:ind w:left="360"/>
              <w:rPr>
                <w:rFonts w:ascii="Times New Roman" w:hAnsi="Times New Roman" w:cs="Times New Roman"/>
                <w:sz w:val="24"/>
                <w:szCs w:val="24"/>
              </w:rPr>
            </w:pPr>
            <w:r>
              <w:rPr>
                <w:rFonts w:ascii="Times New Roman" w:hAnsi="Times New Roman" w:cs="Times New Roman"/>
                <w:sz w:val="24"/>
                <w:szCs w:val="24"/>
              </w:rPr>
              <w:t>r</w:t>
            </w:r>
            <w:r w:rsidR="006C366F" w:rsidRPr="006C366F">
              <w:rPr>
                <w:rFonts w:ascii="Times New Roman" w:hAnsi="Times New Roman" w:cs="Times New Roman"/>
                <w:sz w:val="24"/>
                <w:szCs w:val="24"/>
              </w:rPr>
              <w:t>ealizovať hudobné činnosti podľa voľného i štandardizovaného grafického vyjadrenia hudobných dejov</w:t>
            </w:r>
          </w:p>
          <w:p w:rsidR="006C366F" w:rsidRPr="006C366F" w:rsidRDefault="00F81C82" w:rsidP="00C5790C">
            <w:pPr>
              <w:pStyle w:val="Odsekzoznamu"/>
              <w:numPr>
                <w:ilvl w:val="0"/>
                <w:numId w:val="404"/>
              </w:numPr>
              <w:ind w:left="360"/>
              <w:rPr>
                <w:rFonts w:ascii="Times New Roman" w:hAnsi="Times New Roman" w:cs="Times New Roman"/>
                <w:sz w:val="24"/>
                <w:szCs w:val="24"/>
              </w:rPr>
            </w:pPr>
            <w:r>
              <w:rPr>
                <w:rFonts w:ascii="Times New Roman" w:hAnsi="Times New Roman" w:cs="Times New Roman"/>
                <w:sz w:val="24"/>
                <w:szCs w:val="24"/>
              </w:rPr>
              <w:t>v</w:t>
            </w:r>
            <w:r w:rsidR="006C366F" w:rsidRPr="006C366F">
              <w:rPr>
                <w:rFonts w:ascii="Times New Roman" w:hAnsi="Times New Roman" w:cs="Times New Roman"/>
                <w:sz w:val="24"/>
                <w:szCs w:val="24"/>
              </w:rPr>
              <w:t>ytvoriť, prečítať a realizovať notový zápis</w:t>
            </w:r>
          </w:p>
        </w:tc>
        <w:tc>
          <w:tcPr>
            <w:tcW w:w="5268" w:type="dxa"/>
            <w:tcBorders>
              <w:top w:val="single" w:sz="4" w:space="0" w:color="auto"/>
              <w:left w:val="single" w:sz="4" w:space="0" w:color="auto"/>
              <w:bottom w:val="single" w:sz="4" w:space="0" w:color="auto"/>
              <w:right w:val="single" w:sz="4" w:space="0" w:color="auto"/>
            </w:tcBorders>
          </w:tcPr>
          <w:p w:rsidR="006C366F" w:rsidRPr="006C366F" w:rsidRDefault="00F81C82" w:rsidP="00C5790C">
            <w:pPr>
              <w:pStyle w:val="Odsekzoznamu"/>
              <w:numPr>
                <w:ilvl w:val="0"/>
                <w:numId w:val="405"/>
              </w:numPr>
              <w:ind w:left="360"/>
              <w:rPr>
                <w:rFonts w:ascii="Times New Roman" w:hAnsi="Times New Roman" w:cs="Times New Roman"/>
                <w:color w:val="000000"/>
                <w:sz w:val="24"/>
                <w:szCs w:val="24"/>
              </w:rPr>
            </w:pPr>
            <w:r>
              <w:rPr>
                <w:rFonts w:ascii="Times New Roman" w:hAnsi="Times New Roman" w:cs="Times New Roman"/>
                <w:color w:val="000000"/>
                <w:sz w:val="24"/>
                <w:szCs w:val="24"/>
              </w:rPr>
              <w:t>g</w:t>
            </w:r>
            <w:r w:rsidR="006C366F" w:rsidRPr="006C366F">
              <w:rPr>
                <w:rFonts w:ascii="Times New Roman" w:hAnsi="Times New Roman" w:cs="Times New Roman"/>
                <w:color w:val="000000"/>
                <w:sz w:val="24"/>
                <w:szCs w:val="24"/>
              </w:rPr>
              <w:t>rafická partitúra</w:t>
            </w:r>
          </w:p>
          <w:p w:rsidR="006C366F" w:rsidRDefault="006C366F" w:rsidP="00F36D5C">
            <w:pPr>
              <w:rPr>
                <w:rFonts w:ascii="Times New Roman" w:hAnsi="Times New Roman" w:cs="Times New Roman"/>
                <w:color w:val="000000"/>
                <w:sz w:val="24"/>
                <w:szCs w:val="24"/>
              </w:rPr>
            </w:pPr>
          </w:p>
          <w:p w:rsidR="006C366F" w:rsidRDefault="006C366F" w:rsidP="00F36D5C">
            <w:pPr>
              <w:rPr>
                <w:rFonts w:ascii="Times New Roman" w:hAnsi="Times New Roman" w:cs="Times New Roman"/>
                <w:color w:val="000000"/>
                <w:sz w:val="24"/>
                <w:szCs w:val="24"/>
              </w:rPr>
            </w:pPr>
          </w:p>
          <w:p w:rsidR="006C366F" w:rsidRPr="006C366F" w:rsidRDefault="00F81C82" w:rsidP="00C5790C">
            <w:pPr>
              <w:pStyle w:val="Odsekzoznamu"/>
              <w:numPr>
                <w:ilvl w:val="0"/>
                <w:numId w:val="405"/>
              </w:numPr>
              <w:ind w:left="360"/>
              <w:rPr>
                <w:rFonts w:ascii="Times New Roman" w:hAnsi="Times New Roman" w:cs="Times New Roman"/>
                <w:color w:val="000000"/>
                <w:sz w:val="24"/>
                <w:szCs w:val="24"/>
              </w:rPr>
            </w:pPr>
            <w:r>
              <w:rPr>
                <w:rFonts w:ascii="Times New Roman" w:hAnsi="Times New Roman" w:cs="Times New Roman"/>
                <w:color w:val="000000"/>
                <w:sz w:val="24"/>
                <w:szCs w:val="24"/>
              </w:rPr>
              <w:t>n</w:t>
            </w:r>
            <w:r w:rsidR="006C366F" w:rsidRPr="006C366F">
              <w:rPr>
                <w:rFonts w:ascii="Times New Roman" w:hAnsi="Times New Roman" w:cs="Times New Roman"/>
                <w:color w:val="000000"/>
                <w:sz w:val="24"/>
                <w:szCs w:val="24"/>
              </w:rPr>
              <w:t>otový zápis tónov c1 – c2</w:t>
            </w:r>
          </w:p>
          <w:p w:rsidR="006C366F" w:rsidRDefault="006C366F" w:rsidP="00F36D5C"/>
        </w:tc>
      </w:tr>
      <w:tr w:rsidR="006C366F" w:rsidTr="00483B93">
        <w:tc>
          <w:tcPr>
            <w:tcW w:w="9640" w:type="dxa"/>
            <w:gridSpan w:val="2"/>
            <w:tcBorders>
              <w:top w:val="single" w:sz="4" w:space="0" w:color="auto"/>
              <w:left w:val="single" w:sz="4" w:space="0" w:color="auto"/>
              <w:bottom w:val="single" w:sz="4" w:space="0" w:color="auto"/>
              <w:right w:val="single" w:sz="4" w:space="0" w:color="auto"/>
            </w:tcBorders>
            <w:hideMark/>
          </w:tcPr>
          <w:p w:rsidR="006C366F" w:rsidRDefault="006C366F" w:rsidP="006C6F46">
            <w:pPr>
              <w:rPr>
                <w:sz w:val="28"/>
                <w:szCs w:val="28"/>
              </w:rPr>
            </w:pPr>
          </w:p>
        </w:tc>
      </w:tr>
    </w:tbl>
    <w:p w:rsidR="006C366F" w:rsidRDefault="006C366F" w:rsidP="00B25907">
      <w:pPr>
        <w:tabs>
          <w:tab w:val="left" w:pos="1635"/>
          <w:tab w:val="left" w:pos="2280"/>
        </w:tabs>
        <w:spacing w:line="240" w:lineRule="auto"/>
        <w:jc w:val="both"/>
        <w:rPr>
          <w:rFonts w:ascii="Times New Roman" w:hAnsi="Times New Roman" w:cs="Times New Roman"/>
          <w:sz w:val="24"/>
          <w:szCs w:val="24"/>
        </w:rPr>
      </w:pPr>
    </w:p>
    <w:p w:rsidR="00B22D0D" w:rsidRPr="006C366F" w:rsidRDefault="00B22D0D" w:rsidP="00E3509E">
      <w:pPr>
        <w:tabs>
          <w:tab w:val="left" w:pos="1635"/>
          <w:tab w:val="left" w:pos="2280"/>
        </w:tabs>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4</w:t>
      </w:r>
      <w:r w:rsidRPr="006C366F">
        <w:rPr>
          <w:rFonts w:ascii="Times New Roman" w:hAnsi="Times New Roman" w:cs="Times New Roman"/>
          <w:i/>
          <w:sz w:val="24"/>
          <w:szCs w:val="24"/>
          <w:u w:val="single"/>
        </w:rPr>
        <w:t>.</w:t>
      </w:r>
      <w:r>
        <w:rPr>
          <w:rFonts w:ascii="Times New Roman" w:hAnsi="Times New Roman" w:cs="Times New Roman"/>
          <w:i/>
          <w:sz w:val="24"/>
          <w:szCs w:val="24"/>
          <w:u w:val="single"/>
        </w:rPr>
        <w:t xml:space="preserve"> </w:t>
      </w:r>
      <w:r w:rsidRPr="006C366F">
        <w:rPr>
          <w:rFonts w:ascii="Times New Roman" w:hAnsi="Times New Roman" w:cs="Times New Roman"/>
          <w:i/>
          <w:sz w:val="24"/>
          <w:szCs w:val="24"/>
          <w:u w:val="single"/>
        </w:rPr>
        <w:t>ROČNÍK</w:t>
      </w:r>
    </w:p>
    <w:tbl>
      <w:tblPr>
        <w:tblStyle w:val="Mriekatabuky"/>
        <w:tblW w:w="9640" w:type="dxa"/>
        <w:tblInd w:w="-176" w:type="dxa"/>
        <w:tblLook w:val="04A0" w:firstRow="1" w:lastRow="0" w:firstColumn="1" w:lastColumn="0" w:noHBand="0" w:noVBand="1"/>
      </w:tblPr>
      <w:tblGrid>
        <w:gridCol w:w="4395"/>
        <w:gridCol w:w="5245"/>
      </w:tblGrid>
      <w:tr w:rsidR="00B22D0D" w:rsidTr="00483B93">
        <w:trPr>
          <w:trHeight w:hRule="exact" w:val="340"/>
        </w:trPr>
        <w:tc>
          <w:tcPr>
            <w:tcW w:w="4395" w:type="dxa"/>
            <w:tcBorders>
              <w:top w:val="single" w:sz="4" w:space="0" w:color="auto"/>
              <w:left w:val="single" w:sz="4" w:space="0" w:color="auto"/>
              <w:bottom w:val="single" w:sz="4" w:space="0" w:color="auto"/>
              <w:right w:val="single" w:sz="4" w:space="0" w:color="auto"/>
            </w:tcBorders>
          </w:tcPr>
          <w:p w:rsidR="00B22D0D" w:rsidRPr="004C76A5" w:rsidRDefault="00B22D0D" w:rsidP="004C76A5">
            <w:pPr>
              <w:pStyle w:val="Default"/>
              <w:jc w:val="center"/>
              <w:rPr>
                <w:rFonts w:ascii="Times New Roman" w:hAnsi="Times New Roman" w:cs="Times New Roman"/>
                <w:sz w:val="28"/>
                <w:szCs w:val="28"/>
              </w:rPr>
            </w:pPr>
            <w:r w:rsidRPr="004C76A5">
              <w:rPr>
                <w:rFonts w:ascii="Times New Roman" w:hAnsi="Times New Roman" w:cs="Times New Roman"/>
                <w:b/>
                <w:bCs/>
                <w:sz w:val="28"/>
                <w:szCs w:val="28"/>
              </w:rPr>
              <w:t>Výkonový štandard</w:t>
            </w:r>
          </w:p>
          <w:p w:rsidR="00B22D0D" w:rsidRPr="004C76A5" w:rsidRDefault="00B22D0D" w:rsidP="004C76A5">
            <w:pPr>
              <w:jc w:val="center"/>
              <w:rPr>
                <w:sz w:val="28"/>
                <w:szCs w:val="28"/>
              </w:rPr>
            </w:pPr>
          </w:p>
        </w:tc>
        <w:tc>
          <w:tcPr>
            <w:tcW w:w="5245" w:type="dxa"/>
            <w:tcBorders>
              <w:top w:val="single" w:sz="4" w:space="0" w:color="auto"/>
              <w:left w:val="single" w:sz="4" w:space="0" w:color="auto"/>
              <w:bottom w:val="single" w:sz="4" w:space="0" w:color="auto"/>
              <w:right w:val="single" w:sz="4" w:space="0" w:color="auto"/>
            </w:tcBorders>
          </w:tcPr>
          <w:p w:rsidR="00B22D0D" w:rsidRPr="004C76A5" w:rsidRDefault="00B22D0D" w:rsidP="004C76A5">
            <w:pPr>
              <w:pStyle w:val="Default"/>
              <w:jc w:val="center"/>
              <w:rPr>
                <w:rFonts w:ascii="Times New Roman" w:hAnsi="Times New Roman" w:cs="Times New Roman"/>
                <w:sz w:val="28"/>
                <w:szCs w:val="28"/>
              </w:rPr>
            </w:pPr>
            <w:r w:rsidRPr="004C76A5">
              <w:rPr>
                <w:rFonts w:ascii="Times New Roman" w:hAnsi="Times New Roman" w:cs="Times New Roman"/>
                <w:b/>
                <w:bCs/>
                <w:sz w:val="28"/>
                <w:szCs w:val="28"/>
              </w:rPr>
              <w:t>Obsahový štandard</w:t>
            </w:r>
          </w:p>
          <w:p w:rsidR="00B22D0D" w:rsidRPr="004C76A5" w:rsidRDefault="00B22D0D" w:rsidP="004C76A5">
            <w:pPr>
              <w:jc w:val="center"/>
              <w:rPr>
                <w:sz w:val="28"/>
                <w:szCs w:val="28"/>
              </w:rPr>
            </w:pPr>
          </w:p>
        </w:tc>
      </w:tr>
      <w:tr w:rsidR="00B22D0D" w:rsidTr="00483B9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B22D0D" w:rsidRPr="004C76A5" w:rsidRDefault="00B22D0D" w:rsidP="004C76A5">
            <w:pPr>
              <w:jc w:val="center"/>
              <w:rPr>
                <w:sz w:val="28"/>
                <w:szCs w:val="28"/>
              </w:rPr>
            </w:pPr>
            <w:r w:rsidRPr="004C76A5">
              <w:rPr>
                <w:rFonts w:ascii="Times New Roman" w:hAnsi="Times New Roman" w:cs="Times New Roman"/>
                <w:b/>
                <w:bCs/>
                <w:sz w:val="28"/>
                <w:szCs w:val="28"/>
              </w:rPr>
              <w:t>Hlasové činnosti</w:t>
            </w:r>
          </w:p>
        </w:tc>
      </w:tr>
      <w:tr w:rsidR="00B22D0D" w:rsidTr="00483B93">
        <w:tc>
          <w:tcPr>
            <w:tcW w:w="4395" w:type="dxa"/>
            <w:tcBorders>
              <w:top w:val="single" w:sz="4" w:space="0" w:color="auto"/>
              <w:left w:val="single" w:sz="4" w:space="0" w:color="auto"/>
              <w:bottom w:val="single" w:sz="4" w:space="0" w:color="auto"/>
              <w:right w:val="single" w:sz="4" w:space="0" w:color="auto"/>
            </w:tcBorders>
          </w:tcPr>
          <w:p w:rsidR="00B22D0D" w:rsidRDefault="00B22D0D" w:rsidP="00F36D5C">
            <w:pPr>
              <w:rPr>
                <w:rFonts w:ascii="Times New Roman" w:hAnsi="Times New Roman" w:cs="Times New Roman"/>
                <w:sz w:val="24"/>
                <w:szCs w:val="24"/>
                <w:u w:val="single"/>
              </w:rPr>
            </w:pPr>
            <w:r>
              <w:rPr>
                <w:rFonts w:ascii="Times New Roman" w:hAnsi="Times New Roman" w:cs="Times New Roman"/>
                <w:sz w:val="24"/>
                <w:szCs w:val="24"/>
                <w:u w:val="single"/>
              </w:rPr>
              <w:t>Žiak na konci 4.</w:t>
            </w:r>
            <w:r w:rsidR="00F81C8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ročníka </w:t>
            </w:r>
            <w:r w:rsidR="00864072" w:rsidRPr="00BF2E11">
              <w:rPr>
                <w:rFonts w:ascii="Times New Roman" w:hAnsi="Times New Roman" w:cs="Times New Roman"/>
                <w:sz w:val="24"/>
                <w:szCs w:val="24"/>
                <w:u w:val="single"/>
              </w:rPr>
              <w:t>základnej školy</w:t>
            </w:r>
            <w:r>
              <w:rPr>
                <w:rFonts w:ascii="Times New Roman" w:hAnsi="Times New Roman" w:cs="Times New Roman"/>
                <w:sz w:val="24"/>
                <w:szCs w:val="24"/>
                <w:u w:val="single"/>
              </w:rPr>
              <w:t xml:space="preserve"> vie / dokáže :</w:t>
            </w:r>
          </w:p>
          <w:p w:rsidR="00B22D0D" w:rsidRPr="00F81C82" w:rsidRDefault="00F81C82" w:rsidP="00C5790C">
            <w:pPr>
              <w:pStyle w:val="Default"/>
              <w:numPr>
                <w:ilvl w:val="0"/>
                <w:numId w:val="444"/>
              </w:numPr>
              <w:ind w:left="360"/>
              <w:rPr>
                <w:rFonts w:ascii="Times New Roman" w:hAnsi="Times New Roman" w:cs="Times New Roman"/>
              </w:rPr>
            </w:pPr>
            <w:r>
              <w:rPr>
                <w:rFonts w:ascii="Times New Roman" w:hAnsi="Times New Roman" w:cs="Times New Roman"/>
              </w:rPr>
              <w:t>p</w:t>
            </w:r>
            <w:r w:rsidR="00B22D0D">
              <w:rPr>
                <w:rFonts w:ascii="Times New Roman" w:hAnsi="Times New Roman" w:cs="Times New Roman"/>
              </w:rPr>
              <w:t>oužívať hlas vedome na dosiahnuti</w:t>
            </w:r>
            <w:r w:rsidR="00517F6E">
              <w:rPr>
                <w:rFonts w:ascii="Times New Roman" w:hAnsi="Times New Roman" w:cs="Times New Roman"/>
              </w:rPr>
              <w:t>e špecifického hudobného cieľa (</w:t>
            </w:r>
            <w:r w:rsidR="00B22D0D">
              <w:rPr>
                <w:rFonts w:ascii="Times New Roman" w:hAnsi="Times New Roman" w:cs="Times New Roman"/>
              </w:rPr>
              <w:t xml:space="preserve">rytmus, </w:t>
            </w:r>
            <w:r w:rsidR="00B22D0D">
              <w:rPr>
                <w:rFonts w:ascii="Times New Roman" w:hAnsi="Times New Roman" w:cs="Times New Roman"/>
              </w:rPr>
              <w:lastRenderedPageBreak/>
              <w:t>me</w:t>
            </w:r>
            <w:r w:rsidR="00517F6E">
              <w:rPr>
                <w:rFonts w:ascii="Times New Roman" w:hAnsi="Times New Roman" w:cs="Times New Roman"/>
              </w:rPr>
              <w:t>lódia, dynamika, výraz, nálada)</w:t>
            </w:r>
          </w:p>
          <w:p w:rsidR="00B22D0D" w:rsidRDefault="00F81C82" w:rsidP="00C5790C">
            <w:pPr>
              <w:pStyle w:val="Default"/>
              <w:numPr>
                <w:ilvl w:val="0"/>
                <w:numId w:val="444"/>
              </w:numPr>
              <w:ind w:left="360"/>
              <w:rPr>
                <w:rFonts w:ascii="Times New Roman" w:hAnsi="Times New Roman" w:cs="Times New Roman"/>
              </w:rPr>
            </w:pPr>
            <w:r>
              <w:rPr>
                <w:rFonts w:ascii="Times New Roman" w:hAnsi="Times New Roman" w:cs="Times New Roman"/>
              </w:rPr>
              <w:t>p</w:t>
            </w:r>
            <w:r w:rsidR="00B22D0D">
              <w:rPr>
                <w:rFonts w:ascii="Times New Roman" w:hAnsi="Times New Roman" w:cs="Times New Roman"/>
              </w:rPr>
              <w:t>rirodzene aplikovať správnu hlasovú techniku</w:t>
            </w:r>
          </w:p>
          <w:p w:rsidR="00B22D0D" w:rsidRDefault="00F81C82" w:rsidP="00C5790C">
            <w:pPr>
              <w:pStyle w:val="Default"/>
              <w:numPr>
                <w:ilvl w:val="0"/>
                <w:numId w:val="444"/>
              </w:numPr>
              <w:ind w:left="360"/>
              <w:rPr>
                <w:rFonts w:ascii="Times New Roman" w:hAnsi="Times New Roman" w:cs="Times New Roman"/>
              </w:rPr>
            </w:pPr>
            <w:r>
              <w:rPr>
                <w:rFonts w:ascii="Times New Roman" w:hAnsi="Times New Roman" w:cs="Times New Roman"/>
              </w:rPr>
              <w:t>s</w:t>
            </w:r>
            <w:r w:rsidR="00B22D0D">
              <w:rPr>
                <w:rFonts w:ascii="Times New Roman" w:hAnsi="Times New Roman" w:cs="Times New Roman"/>
              </w:rPr>
              <w:t>pievať čisto a rytmicky správne</w:t>
            </w:r>
          </w:p>
          <w:p w:rsidR="00B22D0D" w:rsidRDefault="00B22D0D" w:rsidP="00F36D5C">
            <w:pPr>
              <w:pStyle w:val="Default"/>
              <w:rPr>
                <w:rFonts w:ascii="Times New Roman" w:hAnsi="Times New Roman" w:cs="Times New Roman"/>
              </w:rPr>
            </w:pPr>
          </w:p>
          <w:p w:rsidR="00B22D0D" w:rsidRDefault="00F81C82" w:rsidP="00C5790C">
            <w:pPr>
              <w:pStyle w:val="Default"/>
              <w:numPr>
                <w:ilvl w:val="0"/>
                <w:numId w:val="444"/>
              </w:numPr>
              <w:ind w:left="360"/>
              <w:rPr>
                <w:rFonts w:ascii="Times New Roman" w:hAnsi="Times New Roman" w:cs="Times New Roman"/>
              </w:rPr>
            </w:pPr>
            <w:r>
              <w:rPr>
                <w:rFonts w:ascii="Times New Roman" w:hAnsi="Times New Roman" w:cs="Times New Roman"/>
              </w:rPr>
              <w:t>p</w:t>
            </w:r>
            <w:r w:rsidR="00B22D0D">
              <w:rPr>
                <w:rFonts w:ascii="Times New Roman" w:hAnsi="Times New Roman" w:cs="Times New Roman"/>
              </w:rPr>
              <w:t>oznať špecifiká ľudovej hudobnej kultúry vlastného regiónu</w:t>
            </w:r>
          </w:p>
          <w:p w:rsidR="00B22D0D" w:rsidRDefault="00F81C82" w:rsidP="00C5790C">
            <w:pPr>
              <w:pStyle w:val="Default"/>
              <w:numPr>
                <w:ilvl w:val="0"/>
                <w:numId w:val="444"/>
              </w:numPr>
              <w:ind w:left="360"/>
              <w:rPr>
                <w:rFonts w:ascii="Times New Roman" w:hAnsi="Times New Roman" w:cs="Times New Roman"/>
              </w:rPr>
            </w:pPr>
            <w:r>
              <w:rPr>
                <w:rFonts w:ascii="Times New Roman" w:hAnsi="Times New Roman" w:cs="Times New Roman"/>
              </w:rPr>
              <w:t>s</w:t>
            </w:r>
            <w:r w:rsidR="00B22D0D">
              <w:rPr>
                <w:rFonts w:ascii="Times New Roman" w:hAnsi="Times New Roman" w:cs="Times New Roman"/>
              </w:rPr>
              <w:t>pievať jednoduchý dvojhlas</w:t>
            </w:r>
          </w:p>
          <w:p w:rsidR="00B22D0D" w:rsidRDefault="00F81C82" w:rsidP="00C5790C">
            <w:pPr>
              <w:pStyle w:val="Default"/>
              <w:numPr>
                <w:ilvl w:val="0"/>
                <w:numId w:val="444"/>
              </w:numPr>
              <w:ind w:left="360"/>
              <w:rPr>
                <w:rFonts w:ascii="Times New Roman" w:hAnsi="Times New Roman" w:cs="Times New Roman"/>
              </w:rPr>
            </w:pPr>
            <w:r>
              <w:rPr>
                <w:rFonts w:ascii="Times New Roman" w:hAnsi="Times New Roman" w:cs="Times New Roman"/>
              </w:rPr>
              <w:t>i</w:t>
            </w:r>
            <w:r w:rsidR="00B22D0D">
              <w:rPr>
                <w:rFonts w:ascii="Times New Roman" w:hAnsi="Times New Roman" w:cs="Times New Roman"/>
              </w:rPr>
              <w:t>ntonovať podľa notového zápisu melodické modely</w:t>
            </w:r>
          </w:p>
          <w:p w:rsidR="00B22D0D" w:rsidRPr="003A6669" w:rsidRDefault="00F81C82" w:rsidP="00C5790C">
            <w:pPr>
              <w:pStyle w:val="Default"/>
              <w:numPr>
                <w:ilvl w:val="0"/>
                <w:numId w:val="444"/>
              </w:numPr>
              <w:ind w:left="360"/>
              <w:rPr>
                <w:rFonts w:ascii="Times New Roman" w:hAnsi="Times New Roman" w:cs="Times New Roman"/>
              </w:rPr>
            </w:pPr>
            <w:r>
              <w:rPr>
                <w:rFonts w:ascii="Times New Roman" w:hAnsi="Times New Roman" w:cs="Times New Roman"/>
              </w:rPr>
              <w:t>h</w:t>
            </w:r>
            <w:r w:rsidR="00B22D0D">
              <w:rPr>
                <w:rFonts w:ascii="Times New Roman" w:hAnsi="Times New Roman" w:cs="Times New Roman"/>
              </w:rPr>
              <w:t>las používať v improvizácii a elementárnej kompozícii</w:t>
            </w:r>
          </w:p>
        </w:tc>
        <w:tc>
          <w:tcPr>
            <w:tcW w:w="5245" w:type="dxa"/>
            <w:tcBorders>
              <w:top w:val="single" w:sz="4" w:space="0" w:color="auto"/>
              <w:left w:val="single" w:sz="4" w:space="0" w:color="auto"/>
              <w:bottom w:val="single" w:sz="4" w:space="0" w:color="auto"/>
              <w:right w:val="single" w:sz="4" w:space="0" w:color="auto"/>
            </w:tcBorders>
          </w:tcPr>
          <w:p w:rsidR="00B22D0D" w:rsidRDefault="00B22D0D" w:rsidP="00F36D5C">
            <w:pPr>
              <w:pStyle w:val="Default"/>
              <w:rPr>
                <w:rFonts w:ascii="Times New Roman" w:hAnsi="Times New Roman" w:cs="Times New Roman"/>
              </w:rPr>
            </w:pPr>
          </w:p>
          <w:p w:rsidR="00B22D0D" w:rsidRDefault="00B22D0D" w:rsidP="00F36D5C">
            <w:pPr>
              <w:pStyle w:val="Default"/>
              <w:rPr>
                <w:rFonts w:ascii="Times New Roman" w:hAnsi="Times New Roman" w:cs="Times New Roman"/>
              </w:rPr>
            </w:pPr>
          </w:p>
          <w:p w:rsidR="00B22D0D" w:rsidRPr="003A6669" w:rsidRDefault="00B22D0D" w:rsidP="00C5790C">
            <w:pPr>
              <w:pStyle w:val="Default"/>
              <w:numPr>
                <w:ilvl w:val="0"/>
                <w:numId w:val="444"/>
              </w:numPr>
              <w:ind w:left="360"/>
              <w:rPr>
                <w:rFonts w:ascii="Times New Roman" w:hAnsi="Times New Roman" w:cs="Times New Roman"/>
              </w:rPr>
            </w:pPr>
            <w:r>
              <w:rPr>
                <w:rFonts w:ascii="Times New Roman" w:hAnsi="Times New Roman" w:cs="Times New Roman"/>
              </w:rPr>
              <w:t>Vokálne činnosti v rámci b –d2</w:t>
            </w:r>
          </w:p>
          <w:p w:rsidR="00B22D0D" w:rsidRPr="00864072" w:rsidRDefault="00B22D0D" w:rsidP="00C5790C">
            <w:pPr>
              <w:pStyle w:val="Odsekzoznamu"/>
              <w:numPr>
                <w:ilvl w:val="0"/>
                <w:numId w:val="444"/>
              </w:numPr>
              <w:ind w:left="360"/>
              <w:rPr>
                <w:rFonts w:ascii="Times New Roman" w:hAnsi="Times New Roman" w:cs="Times New Roman"/>
                <w:sz w:val="24"/>
                <w:szCs w:val="24"/>
              </w:rPr>
            </w:pPr>
            <w:r w:rsidRPr="00864072">
              <w:rPr>
                <w:rFonts w:ascii="Times New Roman" w:hAnsi="Times New Roman" w:cs="Times New Roman"/>
                <w:sz w:val="24"/>
                <w:szCs w:val="24"/>
              </w:rPr>
              <w:t>Rytmizácia reči, zvukomalebné hlasové hry</w:t>
            </w:r>
          </w:p>
          <w:p w:rsidR="00B22D0D" w:rsidRPr="00864072" w:rsidRDefault="00F81C82" w:rsidP="00C5790C">
            <w:pPr>
              <w:pStyle w:val="Odsekzoznamu"/>
              <w:numPr>
                <w:ilvl w:val="0"/>
                <w:numId w:val="444"/>
              </w:numPr>
              <w:ind w:left="360"/>
              <w:rPr>
                <w:rFonts w:ascii="Times New Roman" w:hAnsi="Times New Roman" w:cs="Times New Roman"/>
                <w:sz w:val="24"/>
                <w:szCs w:val="24"/>
              </w:rPr>
            </w:pPr>
            <w:r>
              <w:rPr>
                <w:rFonts w:ascii="Times New Roman" w:hAnsi="Times New Roman" w:cs="Times New Roman"/>
                <w:sz w:val="24"/>
                <w:szCs w:val="24"/>
              </w:rPr>
              <w:lastRenderedPageBreak/>
              <w:t>d</w:t>
            </w:r>
            <w:r w:rsidR="00B22D0D" w:rsidRPr="00864072">
              <w:rPr>
                <w:rFonts w:ascii="Times New Roman" w:hAnsi="Times New Roman" w:cs="Times New Roman"/>
                <w:sz w:val="24"/>
                <w:szCs w:val="24"/>
              </w:rPr>
              <w:t>ychové a hlasové cvičenia, hry s hlasom</w:t>
            </w:r>
          </w:p>
          <w:p w:rsidR="00B22D0D" w:rsidRPr="00F81C82" w:rsidRDefault="00F81C82" w:rsidP="00C5790C">
            <w:pPr>
              <w:pStyle w:val="Odsekzoznamu"/>
              <w:numPr>
                <w:ilvl w:val="0"/>
                <w:numId w:val="444"/>
              </w:numPr>
              <w:ind w:left="360"/>
              <w:rPr>
                <w:sz w:val="24"/>
                <w:szCs w:val="24"/>
              </w:rPr>
            </w:pPr>
            <w:r>
              <w:rPr>
                <w:rFonts w:ascii="Times New Roman" w:hAnsi="Times New Roman" w:cs="Times New Roman"/>
                <w:sz w:val="24"/>
                <w:szCs w:val="24"/>
              </w:rPr>
              <w:t>d</w:t>
            </w:r>
            <w:r w:rsidR="00B22D0D" w:rsidRPr="00864072">
              <w:rPr>
                <w:rFonts w:ascii="Times New Roman" w:hAnsi="Times New Roman" w:cs="Times New Roman"/>
                <w:sz w:val="24"/>
                <w:szCs w:val="24"/>
              </w:rPr>
              <w:t>etské piesne, ľudové piesne, autorské piesne</w:t>
            </w:r>
          </w:p>
          <w:p w:rsidR="00F81C82" w:rsidRPr="00F81C82" w:rsidRDefault="00F81C82" w:rsidP="00F36D5C">
            <w:pPr>
              <w:rPr>
                <w:sz w:val="24"/>
                <w:szCs w:val="24"/>
              </w:rPr>
            </w:pPr>
          </w:p>
          <w:p w:rsidR="00B22D0D" w:rsidRDefault="00F81C82" w:rsidP="00C5790C">
            <w:pPr>
              <w:pStyle w:val="Odsekzoznamu"/>
              <w:numPr>
                <w:ilvl w:val="0"/>
                <w:numId w:val="444"/>
              </w:numPr>
              <w:ind w:left="360"/>
              <w:rPr>
                <w:rFonts w:ascii="Times New Roman" w:hAnsi="Times New Roman" w:cs="Times New Roman"/>
                <w:sz w:val="24"/>
                <w:szCs w:val="24"/>
              </w:rPr>
            </w:pPr>
            <w:r>
              <w:rPr>
                <w:rFonts w:ascii="Times New Roman" w:hAnsi="Times New Roman" w:cs="Times New Roman"/>
                <w:sz w:val="24"/>
                <w:szCs w:val="24"/>
              </w:rPr>
              <w:t>r</w:t>
            </w:r>
            <w:r w:rsidR="00B22D0D" w:rsidRPr="00864072">
              <w:rPr>
                <w:rFonts w:ascii="Times New Roman" w:hAnsi="Times New Roman" w:cs="Times New Roman"/>
                <w:sz w:val="24"/>
                <w:szCs w:val="24"/>
              </w:rPr>
              <w:t>egionálne ľudové piesne</w:t>
            </w:r>
          </w:p>
          <w:p w:rsidR="00864072" w:rsidRPr="00864072" w:rsidRDefault="00864072" w:rsidP="00F36D5C">
            <w:pPr>
              <w:rPr>
                <w:rFonts w:ascii="Times New Roman" w:hAnsi="Times New Roman" w:cs="Times New Roman"/>
                <w:sz w:val="24"/>
                <w:szCs w:val="24"/>
              </w:rPr>
            </w:pPr>
          </w:p>
          <w:p w:rsidR="00B22D0D" w:rsidRPr="00864072" w:rsidRDefault="00F81C82" w:rsidP="00C5790C">
            <w:pPr>
              <w:pStyle w:val="Odsekzoznamu"/>
              <w:numPr>
                <w:ilvl w:val="0"/>
                <w:numId w:val="444"/>
              </w:numPr>
              <w:ind w:left="360"/>
              <w:rPr>
                <w:rFonts w:ascii="Times New Roman" w:hAnsi="Times New Roman" w:cs="Times New Roman"/>
                <w:sz w:val="24"/>
                <w:szCs w:val="24"/>
              </w:rPr>
            </w:pPr>
            <w:r>
              <w:rPr>
                <w:rFonts w:ascii="Times New Roman" w:hAnsi="Times New Roman" w:cs="Times New Roman"/>
                <w:sz w:val="24"/>
                <w:szCs w:val="24"/>
              </w:rPr>
              <w:t>k</w:t>
            </w:r>
            <w:r w:rsidR="00B22D0D" w:rsidRPr="00864072">
              <w:rPr>
                <w:rFonts w:ascii="Times New Roman" w:hAnsi="Times New Roman" w:cs="Times New Roman"/>
                <w:sz w:val="24"/>
                <w:szCs w:val="24"/>
              </w:rPr>
              <w:t>ánon, burdón, ostinátny druhý hlas</w:t>
            </w:r>
          </w:p>
          <w:p w:rsidR="00B22D0D" w:rsidRPr="00864072" w:rsidRDefault="00F81C82" w:rsidP="00C5790C">
            <w:pPr>
              <w:pStyle w:val="Odsekzoznamu"/>
              <w:numPr>
                <w:ilvl w:val="0"/>
                <w:numId w:val="444"/>
              </w:numPr>
              <w:ind w:left="360"/>
              <w:rPr>
                <w:rFonts w:ascii="Times New Roman" w:hAnsi="Times New Roman" w:cs="Times New Roman"/>
                <w:sz w:val="24"/>
                <w:szCs w:val="24"/>
              </w:rPr>
            </w:pPr>
            <w:r>
              <w:rPr>
                <w:rFonts w:ascii="Times New Roman" w:hAnsi="Times New Roman" w:cs="Times New Roman"/>
                <w:sz w:val="24"/>
                <w:szCs w:val="24"/>
              </w:rPr>
              <w:t>m</w:t>
            </w:r>
            <w:r w:rsidR="00B22D0D" w:rsidRPr="00864072">
              <w:rPr>
                <w:rFonts w:ascii="Times New Roman" w:hAnsi="Times New Roman" w:cs="Times New Roman"/>
                <w:sz w:val="24"/>
                <w:szCs w:val="24"/>
              </w:rPr>
              <w:t>elodické modely napr.</w:t>
            </w:r>
            <w:r w:rsidR="00517F6E">
              <w:rPr>
                <w:rFonts w:ascii="Times New Roman" w:hAnsi="Times New Roman" w:cs="Times New Roman"/>
                <w:sz w:val="24"/>
                <w:szCs w:val="24"/>
              </w:rPr>
              <w:t xml:space="preserve"> </w:t>
            </w:r>
            <w:r w:rsidR="00B22D0D" w:rsidRPr="00864072">
              <w:rPr>
                <w:rFonts w:ascii="Times New Roman" w:hAnsi="Times New Roman" w:cs="Times New Roman"/>
                <w:sz w:val="24"/>
                <w:szCs w:val="24"/>
              </w:rPr>
              <w:t>s</w:t>
            </w:r>
            <w:r w:rsidR="00517F6E">
              <w:rPr>
                <w:rFonts w:ascii="Times New Roman" w:hAnsi="Times New Roman" w:cs="Times New Roman"/>
                <w:sz w:val="24"/>
                <w:szCs w:val="24"/>
              </w:rPr>
              <w:t>o</w:t>
            </w:r>
            <w:r w:rsidR="00B22D0D" w:rsidRPr="00864072">
              <w:rPr>
                <w:rFonts w:ascii="Times New Roman" w:hAnsi="Times New Roman" w:cs="Times New Roman"/>
                <w:sz w:val="24"/>
                <w:szCs w:val="24"/>
              </w:rPr>
              <w:t>-m</w:t>
            </w:r>
            <w:r w:rsidR="00517F6E">
              <w:rPr>
                <w:rFonts w:ascii="Times New Roman" w:hAnsi="Times New Roman" w:cs="Times New Roman"/>
                <w:sz w:val="24"/>
                <w:szCs w:val="24"/>
              </w:rPr>
              <w:t>i</w:t>
            </w:r>
            <w:r w:rsidR="00B22D0D" w:rsidRPr="00864072">
              <w:rPr>
                <w:rFonts w:ascii="Times New Roman" w:hAnsi="Times New Roman" w:cs="Times New Roman"/>
                <w:sz w:val="24"/>
                <w:szCs w:val="24"/>
              </w:rPr>
              <w:t>, l</w:t>
            </w:r>
            <w:r w:rsidR="00517F6E">
              <w:rPr>
                <w:rFonts w:ascii="Times New Roman" w:hAnsi="Times New Roman" w:cs="Times New Roman"/>
                <w:sz w:val="24"/>
                <w:szCs w:val="24"/>
              </w:rPr>
              <w:t>a</w:t>
            </w:r>
            <w:r w:rsidR="00B22D0D" w:rsidRPr="00864072">
              <w:rPr>
                <w:rFonts w:ascii="Times New Roman" w:hAnsi="Times New Roman" w:cs="Times New Roman"/>
                <w:sz w:val="24"/>
                <w:szCs w:val="24"/>
              </w:rPr>
              <w:t>-s</w:t>
            </w:r>
            <w:r w:rsidR="00517F6E">
              <w:rPr>
                <w:rFonts w:ascii="Times New Roman" w:hAnsi="Times New Roman" w:cs="Times New Roman"/>
                <w:sz w:val="24"/>
                <w:szCs w:val="24"/>
              </w:rPr>
              <w:t>o</w:t>
            </w:r>
            <w:r w:rsidR="00B22D0D" w:rsidRPr="00864072">
              <w:rPr>
                <w:rFonts w:ascii="Times New Roman" w:hAnsi="Times New Roman" w:cs="Times New Roman"/>
                <w:sz w:val="24"/>
                <w:szCs w:val="24"/>
              </w:rPr>
              <w:t>-m</w:t>
            </w:r>
            <w:r w:rsidR="00517F6E">
              <w:rPr>
                <w:rFonts w:ascii="Times New Roman" w:hAnsi="Times New Roman" w:cs="Times New Roman"/>
                <w:sz w:val="24"/>
                <w:szCs w:val="24"/>
              </w:rPr>
              <w:t>i</w:t>
            </w:r>
            <w:r w:rsidR="00B22D0D" w:rsidRPr="00864072">
              <w:rPr>
                <w:rFonts w:ascii="Times New Roman" w:hAnsi="Times New Roman" w:cs="Times New Roman"/>
                <w:sz w:val="24"/>
                <w:szCs w:val="24"/>
              </w:rPr>
              <w:t>, l</w:t>
            </w:r>
            <w:r w:rsidR="00517F6E">
              <w:rPr>
                <w:rFonts w:ascii="Times New Roman" w:hAnsi="Times New Roman" w:cs="Times New Roman"/>
                <w:sz w:val="24"/>
                <w:szCs w:val="24"/>
              </w:rPr>
              <w:t>a</w:t>
            </w:r>
            <w:r w:rsidR="00B22D0D" w:rsidRPr="00864072">
              <w:rPr>
                <w:rFonts w:ascii="Times New Roman" w:hAnsi="Times New Roman" w:cs="Times New Roman"/>
                <w:sz w:val="24"/>
                <w:szCs w:val="24"/>
              </w:rPr>
              <w:t>-s</w:t>
            </w:r>
            <w:r w:rsidR="00517F6E">
              <w:rPr>
                <w:rFonts w:ascii="Times New Roman" w:hAnsi="Times New Roman" w:cs="Times New Roman"/>
                <w:sz w:val="24"/>
                <w:szCs w:val="24"/>
              </w:rPr>
              <w:t>o</w:t>
            </w:r>
            <w:r w:rsidR="00B22D0D" w:rsidRPr="00864072">
              <w:rPr>
                <w:rFonts w:ascii="Times New Roman" w:hAnsi="Times New Roman" w:cs="Times New Roman"/>
                <w:sz w:val="24"/>
                <w:szCs w:val="24"/>
              </w:rPr>
              <w:t>-m</w:t>
            </w:r>
            <w:r w:rsidR="00517F6E">
              <w:rPr>
                <w:rFonts w:ascii="Times New Roman" w:hAnsi="Times New Roman" w:cs="Times New Roman"/>
                <w:sz w:val="24"/>
                <w:szCs w:val="24"/>
              </w:rPr>
              <w:t>i</w:t>
            </w:r>
            <w:r w:rsidR="00B22D0D" w:rsidRPr="00864072">
              <w:rPr>
                <w:rFonts w:ascii="Times New Roman" w:hAnsi="Times New Roman" w:cs="Times New Roman"/>
                <w:sz w:val="24"/>
                <w:szCs w:val="24"/>
              </w:rPr>
              <w:t>-d</w:t>
            </w:r>
            <w:r w:rsidR="00517F6E">
              <w:rPr>
                <w:rFonts w:ascii="Times New Roman" w:hAnsi="Times New Roman" w:cs="Times New Roman"/>
                <w:sz w:val="24"/>
                <w:szCs w:val="24"/>
              </w:rPr>
              <w:t>o</w:t>
            </w:r>
            <w:r w:rsidR="00B22D0D" w:rsidRPr="00864072">
              <w:rPr>
                <w:rFonts w:ascii="Times New Roman" w:hAnsi="Times New Roman" w:cs="Times New Roman"/>
                <w:sz w:val="24"/>
                <w:szCs w:val="24"/>
              </w:rPr>
              <w:t>, d</w:t>
            </w:r>
            <w:r w:rsidR="00517F6E">
              <w:rPr>
                <w:rFonts w:ascii="Times New Roman" w:hAnsi="Times New Roman" w:cs="Times New Roman"/>
                <w:sz w:val="24"/>
                <w:szCs w:val="24"/>
              </w:rPr>
              <w:t>o</w:t>
            </w:r>
            <w:r w:rsidR="00B22D0D" w:rsidRPr="00864072">
              <w:rPr>
                <w:rFonts w:ascii="Times New Roman" w:hAnsi="Times New Roman" w:cs="Times New Roman"/>
                <w:sz w:val="24"/>
                <w:szCs w:val="24"/>
              </w:rPr>
              <w:t>-l</w:t>
            </w:r>
            <w:r w:rsidR="00517F6E">
              <w:rPr>
                <w:rFonts w:ascii="Times New Roman" w:hAnsi="Times New Roman" w:cs="Times New Roman"/>
                <w:sz w:val="24"/>
                <w:szCs w:val="24"/>
              </w:rPr>
              <w:t>a</w:t>
            </w:r>
            <w:r w:rsidR="00B22D0D" w:rsidRPr="00864072">
              <w:rPr>
                <w:rFonts w:ascii="Times New Roman" w:hAnsi="Times New Roman" w:cs="Times New Roman"/>
                <w:sz w:val="24"/>
                <w:szCs w:val="24"/>
              </w:rPr>
              <w:t>-s</w:t>
            </w:r>
            <w:r w:rsidR="00517F6E">
              <w:rPr>
                <w:rFonts w:ascii="Times New Roman" w:hAnsi="Times New Roman" w:cs="Times New Roman"/>
                <w:sz w:val="24"/>
                <w:szCs w:val="24"/>
              </w:rPr>
              <w:t>o</w:t>
            </w:r>
            <w:r w:rsidR="00B22D0D" w:rsidRPr="00864072">
              <w:rPr>
                <w:rFonts w:ascii="Times New Roman" w:hAnsi="Times New Roman" w:cs="Times New Roman"/>
                <w:sz w:val="24"/>
                <w:szCs w:val="24"/>
              </w:rPr>
              <w:t>-m</w:t>
            </w:r>
            <w:r w:rsidR="00517F6E">
              <w:rPr>
                <w:rFonts w:ascii="Times New Roman" w:hAnsi="Times New Roman" w:cs="Times New Roman"/>
                <w:sz w:val="24"/>
                <w:szCs w:val="24"/>
              </w:rPr>
              <w:t>i</w:t>
            </w:r>
            <w:r w:rsidR="00B22D0D" w:rsidRPr="00864072">
              <w:rPr>
                <w:rFonts w:ascii="Times New Roman" w:hAnsi="Times New Roman" w:cs="Times New Roman"/>
                <w:sz w:val="24"/>
                <w:szCs w:val="24"/>
              </w:rPr>
              <w:t>-d</w:t>
            </w:r>
            <w:r w:rsidR="00517F6E">
              <w:rPr>
                <w:rFonts w:ascii="Times New Roman" w:hAnsi="Times New Roman" w:cs="Times New Roman"/>
                <w:sz w:val="24"/>
                <w:szCs w:val="24"/>
              </w:rPr>
              <w:t>o</w:t>
            </w:r>
            <w:r w:rsidR="00B22D0D" w:rsidRPr="00864072">
              <w:rPr>
                <w:rFonts w:ascii="Times New Roman" w:hAnsi="Times New Roman" w:cs="Times New Roman"/>
                <w:sz w:val="24"/>
                <w:szCs w:val="24"/>
              </w:rPr>
              <w:t>, ...</w:t>
            </w:r>
          </w:p>
          <w:p w:rsidR="00B22D0D" w:rsidRPr="00864072" w:rsidRDefault="00517F6E" w:rsidP="00C5790C">
            <w:pPr>
              <w:pStyle w:val="Odsekzoznamu"/>
              <w:numPr>
                <w:ilvl w:val="0"/>
                <w:numId w:val="444"/>
              </w:numPr>
              <w:ind w:left="360"/>
              <w:rPr>
                <w:rFonts w:ascii="Times New Roman" w:hAnsi="Times New Roman" w:cs="Times New Roman"/>
                <w:sz w:val="24"/>
                <w:szCs w:val="24"/>
              </w:rPr>
            </w:pPr>
            <w:r>
              <w:rPr>
                <w:rFonts w:ascii="Times New Roman" w:hAnsi="Times New Roman" w:cs="Times New Roman"/>
                <w:sz w:val="24"/>
                <w:szCs w:val="24"/>
              </w:rPr>
              <w:t>im</w:t>
            </w:r>
            <w:r w:rsidR="00B22D0D" w:rsidRPr="00864072">
              <w:rPr>
                <w:rFonts w:ascii="Times New Roman" w:hAnsi="Times New Roman" w:cs="Times New Roman"/>
                <w:sz w:val="24"/>
                <w:szCs w:val="24"/>
              </w:rPr>
              <w:t>provizácia a elementárna kompozícia</w:t>
            </w:r>
          </w:p>
        </w:tc>
      </w:tr>
      <w:tr w:rsidR="00B22D0D" w:rsidTr="00483B9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B22D0D" w:rsidRDefault="00B22D0D" w:rsidP="00710F43">
            <w:pPr>
              <w:jc w:val="center"/>
              <w:rPr>
                <w:sz w:val="28"/>
                <w:szCs w:val="28"/>
              </w:rPr>
            </w:pPr>
            <w:r>
              <w:rPr>
                <w:rFonts w:ascii="Times New Roman" w:hAnsi="Times New Roman" w:cs="Times New Roman"/>
                <w:b/>
                <w:bCs/>
                <w:sz w:val="28"/>
                <w:szCs w:val="28"/>
              </w:rPr>
              <w:lastRenderedPageBreak/>
              <w:t>Inštrumentálne činnosti</w:t>
            </w:r>
          </w:p>
        </w:tc>
      </w:tr>
      <w:tr w:rsidR="00B22D0D" w:rsidTr="00483B93">
        <w:tc>
          <w:tcPr>
            <w:tcW w:w="4395" w:type="dxa"/>
            <w:tcBorders>
              <w:top w:val="single" w:sz="4" w:space="0" w:color="auto"/>
              <w:left w:val="single" w:sz="4" w:space="0" w:color="auto"/>
              <w:bottom w:val="single" w:sz="4" w:space="0" w:color="auto"/>
              <w:right w:val="single" w:sz="4" w:space="0" w:color="auto"/>
            </w:tcBorders>
          </w:tcPr>
          <w:p w:rsidR="00B22D0D" w:rsidRPr="00864072"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h</w:t>
            </w:r>
            <w:r w:rsidR="00B22D0D" w:rsidRPr="00864072">
              <w:rPr>
                <w:rFonts w:ascii="Times New Roman" w:hAnsi="Times New Roman" w:cs="Times New Roman"/>
                <w:sz w:val="24"/>
                <w:szCs w:val="24"/>
              </w:rPr>
              <w:t>rať na elementárnych hudobných nástrojoch</w:t>
            </w:r>
          </w:p>
          <w:p w:rsidR="00B22D0D" w:rsidRPr="00864072"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h</w:t>
            </w:r>
            <w:r w:rsidR="00B22D0D" w:rsidRPr="00864072">
              <w:rPr>
                <w:rFonts w:ascii="Times New Roman" w:hAnsi="Times New Roman" w:cs="Times New Roman"/>
                <w:sz w:val="24"/>
                <w:szCs w:val="24"/>
              </w:rPr>
              <w:t>rať na tele</w:t>
            </w:r>
          </w:p>
          <w:p w:rsidR="00B22D0D"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h</w:t>
            </w:r>
            <w:r w:rsidR="00B22D0D" w:rsidRPr="00864072">
              <w:rPr>
                <w:rFonts w:ascii="Times New Roman" w:hAnsi="Times New Roman" w:cs="Times New Roman"/>
                <w:sz w:val="24"/>
                <w:szCs w:val="24"/>
              </w:rPr>
              <w:t>rať na objektoch</w:t>
            </w:r>
          </w:p>
          <w:p w:rsidR="00864072" w:rsidRDefault="00864072" w:rsidP="00F36D5C">
            <w:pPr>
              <w:rPr>
                <w:rFonts w:ascii="Times New Roman" w:hAnsi="Times New Roman" w:cs="Times New Roman"/>
                <w:sz w:val="24"/>
                <w:szCs w:val="24"/>
              </w:rPr>
            </w:pPr>
          </w:p>
          <w:p w:rsidR="00B22D0D"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v</w:t>
            </w:r>
            <w:r w:rsidR="00B22D0D" w:rsidRPr="00864072">
              <w:rPr>
                <w:rFonts w:ascii="Times New Roman" w:hAnsi="Times New Roman" w:cs="Times New Roman"/>
                <w:sz w:val="24"/>
                <w:szCs w:val="24"/>
              </w:rPr>
              <w:t>ytvárať elementárne hudobné nástroje</w:t>
            </w:r>
          </w:p>
          <w:p w:rsidR="00864072" w:rsidRPr="00864072" w:rsidRDefault="00864072" w:rsidP="00F36D5C">
            <w:pPr>
              <w:pStyle w:val="Odsekzoznamu"/>
              <w:rPr>
                <w:rFonts w:ascii="Times New Roman" w:hAnsi="Times New Roman" w:cs="Times New Roman"/>
                <w:sz w:val="24"/>
                <w:szCs w:val="24"/>
              </w:rPr>
            </w:pPr>
          </w:p>
          <w:p w:rsidR="00B22D0D"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h</w:t>
            </w:r>
            <w:r w:rsidR="00B22D0D" w:rsidRPr="00864072">
              <w:rPr>
                <w:rFonts w:ascii="Times New Roman" w:hAnsi="Times New Roman" w:cs="Times New Roman"/>
                <w:sz w:val="24"/>
                <w:szCs w:val="24"/>
              </w:rPr>
              <w:t>rať rytmické modely</w:t>
            </w:r>
          </w:p>
          <w:p w:rsidR="00864072" w:rsidRPr="00864072" w:rsidRDefault="00864072" w:rsidP="00F36D5C">
            <w:pPr>
              <w:pStyle w:val="Odsekzoznamu"/>
              <w:rPr>
                <w:rFonts w:ascii="Times New Roman" w:hAnsi="Times New Roman" w:cs="Times New Roman"/>
                <w:sz w:val="24"/>
                <w:szCs w:val="24"/>
              </w:rPr>
            </w:pPr>
          </w:p>
          <w:p w:rsidR="00B22D0D"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h</w:t>
            </w:r>
            <w:r w:rsidR="00B22D0D" w:rsidRPr="00864072">
              <w:rPr>
                <w:rFonts w:ascii="Times New Roman" w:hAnsi="Times New Roman" w:cs="Times New Roman"/>
                <w:sz w:val="24"/>
                <w:szCs w:val="24"/>
              </w:rPr>
              <w:t>rať jednoduché melodicko-rytmické útvary podľa zápisu</w:t>
            </w:r>
          </w:p>
          <w:p w:rsidR="00B22D0D"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v</w:t>
            </w:r>
            <w:r w:rsidR="00B22D0D" w:rsidRPr="00864072">
              <w:rPr>
                <w:rFonts w:ascii="Times New Roman" w:hAnsi="Times New Roman" w:cs="Times New Roman"/>
                <w:sz w:val="24"/>
                <w:szCs w:val="24"/>
              </w:rPr>
              <w:t>ytvoriť inštrumentálny sprievod</w:t>
            </w:r>
          </w:p>
          <w:p w:rsidR="00864072" w:rsidRDefault="00864072" w:rsidP="00F36D5C">
            <w:pPr>
              <w:rPr>
                <w:rFonts w:ascii="Times New Roman" w:hAnsi="Times New Roman" w:cs="Times New Roman"/>
                <w:sz w:val="24"/>
                <w:szCs w:val="24"/>
              </w:rPr>
            </w:pPr>
          </w:p>
          <w:p w:rsidR="00864072" w:rsidRDefault="00864072" w:rsidP="00F36D5C">
            <w:pPr>
              <w:rPr>
                <w:rFonts w:ascii="Times New Roman" w:hAnsi="Times New Roman" w:cs="Times New Roman"/>
                <w:sz w:val="24"/>
                <w:szCs w:val="24"/>
              </w:rPr>
            </w:pPr>
          </w:p>
          <w:p w:rsidR="00864072" w:rsidRPr="00864072" w:rsidRDefault="00864072" w:rsidP="00F36D5C">
            <w:pPr>
              <w:rPr>
                <w:rFonts w:ascii="Times New Roman" w:hAnsi="Times New Roman" w:cs="Times New Roman"/>
                <w:sz w:val="24"/>
                <w:szCs w:val="24"/>
              </w:rPr>
            </w:pPr>
          </w:p>
          <w:p w:rsidR="00B22D0D" w:rsidRPr="00864072"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i</w:t>
            </w:r>
            <w:r w:rsidR="00B22D0D" w:rsidRPr="00864072">
              <w:rPr>
                <w:rFonts w:ascii="Times New Roman" w:hAnsi="Times New Roman" w:cs="Times New Roman"/>
                <w:sz w:val="24"/>
                <w:szCs w:val="24"/>
              </w:rPr>
              <w:t>nštrumentálne improvizovať</w:t>
            </w:r>
          </w:p>
          <w:p w:rsidR="00B22D0D" w:rsidRPr="00864072"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r</w:t>
            </w:r>
            <w:r w:rsidR="00B22D0D" w:rsidRPr="00864072">
              <w:rPr>
                <w:rFonts w:ascii="Times New Roman" w:hAnsi="Times New Roman" w:cs="Times New Roman"/>
                <w:sz w:val="24"/>
                <w:szCs w:val="24"/>
              </w:rPr>
              <w:t>eagovať pri hre na hudobných nástrojoch na gestá učiteľa, adekvátne meniť tempo, dynamiku</w:t>
            </w:r>
          </w:p>
          <w:p w:rsidR="00B22D0D" w:rsidRPr="00483B93"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d</w:t>
            </w:r>
            <w:r w:rsidR="00B22D0D" w:rsidRPr="00864072">
              <w:rPr>
                <w:rFonts w:ascii="Times New Roman" w:hAnsi="Times New Roman" w:cs="Times New Roman"/>
                <w:sz w:val="24"/>
                <w:szCs w:val="24"/>
              </w:rPr>
              <w:t>irigovať</w:t>
            </w:r>
          </w:p>
        </w:tc>
        <w:tc>
          <w:tcPr>
            <w:tcW w:w="5245" w:type="dxa"/>
            <w:tcBorders>
              <w:top w:val="single" w:sz="4" w:space="0" w:color="auto"/>
              <w:left w:val="single" w:sz="4" w:space="0" w:color="auto"/>
              <w:bottom w:val="single" w:sz="4" w:space="0" w:color="auto"/>
              <w:right w:val="single" w:sz="4" w:space="0" w:color="auto"/>
            </w:tcBorders>
          </w:tcPr>
          <w:p w:rsidR="00B22D0D" w:rsidRDefault="0003527F" w:rsidP="00C5790C">
            <w:pPr>
              <w:pStyle w:val="Default"/>
              <w:numPr>
                <w:ilvl w:val="0"/>
                <w:numId w:val="443"/>
              </w:numPr>
              <w:ind w:left="360"/>
              <w:rPr>
                <w:rFonts w:ascii="Times New Roman" w:hAnsi="Times New Roman" w:cs="Times New Roman"/>
              </w:rPr>
            </w:pPr>
            <w:r>
              <w:rPr>
                <w:rFonts w:ascii="Times New Roman" w:hAnsi="Times New Roman" w:cs="Times New Roman"/>
              </w:rPr>
              <w:t>O</w:t>
            </w:r>
            <w:r w:rsidR="00B22D0D">
              <w:rPr>
                <w:rFonts w:ascii="Times New Roman" w:hAnsi="Times New Roman" w:cs="Times New Roman"/>
              </w:rPr>
              <w:t>rffove rytmické nástroje</w:t>
            </w:r>
          </w:p>
          <w:p w:rsidR="00B22D0D" w:rsidRDefault="00B22D0D" w:rsidP="00F36D5C">
            <w:pPr>
              <w:pStyle w:val="Odsekzoznamu"/>
              <w:ind w:left="0"/>
            </w:pPr>
          </w:p>
          <w:p w:rsidR="00B22D0D" w:rsidRPr="00864072"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h</w:t>
            </w:r>
            <w:r w:rsidR="00B22D0D" w:rsidRPr="00864072">
              <w:rPr>
                <w:rFonts w:ascii="Times New Roman" w:hAnsi="Times New Roman" w:cs="Times New Roman"/>
                <w:sz w:val="24"/>
                <w:szCs w:val="24"/>
              </w:rPr>
              <w:t>ry na tele</w:t>
            </w:r>
          </w:p>
          <w:p w:rsidR="00B22D0D" w:rsidRPr="00864072"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o</w:t>
            </w:r>
            <w:r w:rsidR="00B22D0D" w:rsidRPr="00864072">
              <w:rPr>
                <w:rFonts w:ascii="Times New Roman" w:hAnsi="Times New Roman" w:cs="Times New Roman"/>
                <w:sz w:val="24"/>
                <w:szCs w:val="24"/>
              </w:rPr>
              <w:t>kolité objekty triedy, rozličné objekty, prírodniny</w:t>
            </w:r>
          </w:p>
          <w:p w:rsidR="00B22D0D" w:rsidRPr="00864072"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s</w:t>
            </w:r>
            <w:r w:rsidR="00B22D0D" w:rsidRPr="00864072">
              <w:rPr>
                <w:rFonts w:ascii="Times New Roman" w:hAnsi="Times New Roman" w:cs="Times New Roman"/>
                <w:sz w:val="24"/>
                <w:szCs w:val="24"/>
              </w:rPr>
              <w:t>amostatne zhotovené elementárne hudobné nástroje</w:t>
            </w:r>
          </w:p>
          <w:p w:rsidR="00B22D0D" w:rsidRPr="00864072"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r</w:t>
            </w:r>
            <w:r w:rsidR="00B22D0D" w:rsidRPr="00864072">
              <w:rPr>
                <w:rFonts w:ascii="Times New Roman" w:hAnsi="Times New Roman" w:cs="Times New Roman"/>
                <w:sz w:val="24"/>
                <w:szCs w:val="24"/>
              </w:rPr>
              <w:t>ytmické modely napr. tá, ti-ti, tá-ja, tá-ja-ja-ja, ti-ri-ti-ri,...</w:t>
            </w:r>
          </w:p>
          <w:p w:rsidR="00B22D0D" w:rsidRPr="00864072"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m</w:t>
            </w:r>
            <w:r w:rsidR="00B22D0D" w:rsidRPr="00864072">
              <w:rPr>
                <w:rFonts w:ascii="Times New Roman" w:hAnsi="Times New Roman" w:cs="Times New Roman"/>
                <w:sz w:val="24"/>
                <w:szCs w:val="24"/>
              </w:rPr>
              <w:t>elodicko-rytmické schémy, cvičenia, piesne</w:t>
            </w:r>
          </w:p>
          <w:p w:rsidR="00B22D0D" w:rsidRPr="00864072"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i</w:t>
            </w:r>
            <w:r w:rsidR="00B22D0D" w:rsidRPr="00864072">
              <w:rPr>
                <w:rFonts w:ascii="Times New Roman" w:hAnsi="Times New Roman" w:cs="Times New Roman"/>
                <w:sz w:val="24"/>
                <w:szCs w:val="24"/>
              </w:rPr>
              <w:t>nštrumentálny sprievod, burdón, ostináto, tóny 1. a 5. stupňa, voľný zvukomalebný sprievod. Predohra, medzihra a dohra</w:t>
            </w:r>
          </w:p>
          <w:p w:rsidR="00B22D0D" w:rsidRPr="00864072"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i</w:t>
            </w:r>
            <w:r w:rsidR="00B22D0D" w:rsidRPr="00864072">
              <w:rPr>
                <w:rFonts w:ascii="Times New Roman" w:hAnsi="Times New Roman" w:cs="Times New Roman"/>
                <w:sz w:val="24"/>
                <w:szCs w:val="24"/>
              </w:rPr>
              <w:t>mprovizácia</w:t>
            </w:r>
          </w:p>
          <w:p w:rsidR="00B22D0D" w:rsidRPr="00864072"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d</w:t>
            </w:r>
            <w:r w:rsidR="00B22D0D" w:rsidRPr="00864072">
              <w:rPr>
                <w:rFonts w:ascii="Times New Roman" w:hAnsi="Times New Roman" w:cs="Times New Roman"/>
                <w:sz w:val="24"/>
                <w:szCs w:val="24"/>
              </w:rPr>
              <w:t>irigentské a individuálne gestá učiteľa</w:t>
            </w:r>
          </w:p>
          <w:p w:rsidR="00B22D0D" w:rsidRDefault="00B22D0D" w:rsidP="00F36D5C">
            <w:pPr>
              <w:rPr>
                <w:rFonts w:ascii="Times New Roman" w:hAnsi="Times New Roman" w:cs="Times New Roman"/>
                <w:sz w:val="24"/>
                <w:szCs w:val="24"/>
              </w:rPr>
            </w:pPr>
          </w:p>
          <w:p w:rsidR="00B22D0D" w:rsidRDefault="00B22D0D" w:rsidP="00F36D5C">
            <w:pPr>
              <w:rPr>
                <w:rFonts w:ascii="Times New Roman" w:hAnsi="Times New Roman" w:cs="Times New Roman"/>
                <w:sz w:val="24"/>
                <w:szCs w:val="24"/>
              </w:rPr>
            </w:pPr>
          </w:p>
          <w:p w:rsidR="00B22D0D" w:rsidRPr="00864072" w:rsidRDefault="00F81C82" w:rsidP="00C5790C">
            <w:pPr>
              <w:pStyle w:val="Odsekzoznamu"/>
              <w:numPr>
                <w:ilvl w:val="0"/>
                <w:numId w:val="443"/>
              </w:numPr>
              <w:ind w:left="360"/>
              <w:rPr>
                <w:rFonts w:ascii="Times New Roman" w:hAnsi="Times New Roman" w:cs="Times New Roman"/>
                <w:sz w:val="24"/>
                <w:szCs w:val="24"/>
              </w:rPr>
            </w:pPr>
            <w:r>
              <w:rPr>
                <w:rFonts w:ascii="Times New Roman" w:hAnsi="Times New Roman" w:cs="Times New Roman"/>
                <w:sz w:val="24"/>
                <w:szCs w:val="24"/>
              </w:rPr>
              <w:t>d</w:t>
            </w:r>
            <w:r w:rsidR="00B22D0D" w:rsidRPr="00864072">
              <w:rPr>
                <w:rFonts w:ascii="Times New Roman" w:hAnsi="Times New Roman" w:cs="Times New Roman"/>
                <w:sz w:val="24"/>
                <w:szCs w:val="24"/>
              </w:rPr>
              <w:t>irigovanie- intuitívne výrazové pohyby, šta</w:t>
            </w:r>
            <w:r w:rsidR="00517F6E">
              <w:rPr>
                <w:rFonts w:ascii="Times New Roman" w:hAnsi="Times New Roman" w:cs="Times New Roman"/>
                <w:sz w:val="24"/>
                <w:szCs w:val="24"/>
              </w:rPr>
              <w:t>ndardizované taktovacie schémy (</w:t>
            </w:r>
            <w:r w:rsidR="00B22D0D" w:rsidRPr="00864072">
              <w:rPr>
                <w:rFonts w:ascii="Times New Roman" w:hAnsi="Times New Roman" w:cs="Times New Roman"/>
                <w:sz w:val="24"/>
                <w:szCs w:val="24"/>
              </w:rPr>
              <w:t xml:space="preserve">2/4, </w:t>
            </w:r>
            <w:r w:rsidR="00517F6E">
              <w:rPr>
                <w:rFonts w:ascii="Times New Roman" w:hAnsi="Times New Roman" w:cs="Times New Roman"/>
                <w:sz w:val="24"/>
                <w:szCs w:val="24"/>
              </w:rPr>
              <w:t>3/4, 4/4)</w:t>
            </w:r>
          </w:p>
        </w:tc>
      </w:tr>
      <w:tr w:rsidR="00B22D0D" w:rsidTr="00483B9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B22D0D" w:rsidRDefault="00B22D0D" w:rsidP="00710F43">
            <w:pPr>
              <w:jc w:val="center"/>
              <w:rPr>
                <w:sz w:val="28"/>
                <w:szCs w:val="28"/>
              </w:rPr>
            </w:pPr>
            <w:r>
              <w:rPr>
                <w:rFonts w:ascii="Times New Roman" w:hAnsi="Times New Roman" w:cs="Times New Roman"/>
                <w:b/>
                <w:bCs/>
                <w:sz w:val="28"/>
                <w:szCs w:val="28"/>
              </w:rPr>
              <w:t>Percepčné  činnosti – aktívne počúvanie</w:t>
            </w:r>
          </w:p>
        </w:tc>
      </w:tr>
      <w:tr w:rsidR="00B22D0D" w:rsidTr="00483B93">
        <w:tc>
          <w:tcPr>
            <w:tcW w:w="4395" w:type="dxa"/>
            <w:tcBorders>
              <w:top w:val="single" w:sz="4" w:space="0" w:color="auto"/>
              <w:left w:val="single" w:sz="4" w:space="0" w:color="auto"/>
              <w:bottom w:val="single" w:sz="4" w:space="0" w:color="auto"/>
              <w:right w:val="single" w:sz="4" w:space="0" w:color="auto"/>
            </w:tcBorders>
          </w:tcPr>
          <w:p w:rsidR="00B22D0D" w:rsidRPr="00864072" w:rsidRDefault="00F81C82" w:rsidP="00C5790C">
            <w:pPr>
              <w:pStyle w:val="Odsekzoznamu"/>
              <w:numPr>
                <w:ilvl w:val="0"/>
                <w:numId w:val="442"/>
              </w:numPr>
              <w:ind w:left="360"/>
              <w:rPr>
                <w:rFonts w:ascii="Times New Roman" w:hAnsi="Times New Roman" w:cs="Times New Roman"/>
                <w:sz w:val="24"/>
                <w:szCs w:val="24"/>
              </w:rPr>
            </w:pPr>
            <w:r>
              <w:rPr>
                <w:rFonts w:ascii="Times New Roman" w:hAnsi="Times New Roman" w:cs="Times New Roman"/>
                <w:sz w:val="24"/>
                <w:szCs w:val="24"/>
              </w:rPr>
              <w:t>a</w:t>
            </w:r>
            <w:r w:rsidR="00B22D0D" w:rsidRPr="00864072">
              <w:rPr>
                <w:rFonts w:ascii="Times New Roman" w:hAnsi="Times New Roman" w:cs="Times New Roman"/>
                <w:sz w:val="24"/>
                <w:szCs w:val="24"/>
              </w:rPr>
              <w:t>ktívne počúvať piesne, hudobné skladby, vlastné hudobné prejavy</w:t>
            </w:r>
          </w:p>
          <w:p w:rsidR="00B22D0D" w:rsidRDefault="00B22D0D" w:rsidP="00F36D5C">
            <w:pPr>
              <w:rPr>
                <w:rFonts w:ascii="Times New Roman" w:hAnsi="Times New Roman" w:cs="Times New Roman"/>
                <w:sz w:val="24"/>
                <w:szCs w:val="24"/>
              </w:rPr>
            </w:pPr>
          </w:p>
          <w:p w:rsidR="00B22D0D" w:rsidRDefault="00B22D0D" w:rsidP="00F36D5C">
            <w:pPr>
              <w:rPr>
                <w:rFonts w:ascii="Times New Roman" w:hAnsi="Times New Roman" w:cs="Times New Roman"/>
                <w:sz w:val="24"/>
                <w:szCs w:val="24"/>
              </w:rPr>
            </w:pPr>
          </w:p>
          <w:p w:rsidR="00B22D0D" w:rsidRPr="00864072" w:rsidRDefault="00F81C82" w:rsidP="00C5790C">
            <w:pPr>
              <w:pStyle w:val="Odsekzoznamu"/>
              <w:numPr>
                <w:ilvl w:val="0"/>
                <w:numId w:val="442"/>
              </w:numPr>
              <w:ind w:left="360"/>
              <w:rPr>
                <w:rFonts w:ascii="Times New Roman" w:hAnsi="Times New Roman" w:cs="Times New Roman"/>
                <w:sz w:val="24"/>
                <w:szCs w:val="24"/>
              </w:rPr>
            </w:pPr>
            <w:r>
              <w:rPr>
                <w:rFonts w:ascii="Times New Roman" w:hAnsi="Times New Roman" w:cs="Times New Roman"/>
                <w:sz w:val="24"/>
                <w:szCs w:val="24"/>
              </w:rPr>
              <w:t>v</w:t>
            </w:r>
            <w:r w:rsidR="00B22D0D" w:rsidRPr="00864072">
              <w:rPr>
                <w:rFonts w:ascii="Times New Roman" w:hAnsi="Times New Roman" w:cs="Times New Roman"/>
                <w:sz w:val="24"/>
                <w:szCs w:val="24"/>
              </w:rPr>
              <w:t>yjadriť pocity z počúvanej hudby verbálne, pohybom, inými umeleckými prostriedkami</w:t>
            </w:r>
          </w:p>
          <w:p w:rsidR="00B22D0D" w:rsidRPr="00864072" w:rsidRDefault="00F81C82" w:rsidP="00C5790C">
            <w:pPr>
              <w:pStyle w:val="Odsekzoznamu"/>
              <w:numPr>
                <w:ilvl w:val="0"/>
                <w:numId w:val="442"/>
              </w:numPr>
              <w:ind w:left="360"/>
              <w:rPr>
                <w:rFonts w:ascii="Times New Roman" w:hAnsi="Times New Roman" w:cs="Times New Roman"/>
                <w:sz w:val="24"/>
                <w:szCs w:val="24"/>
              </w:rPr>
            </w:pPr>
            <w:r>
              <w:rPr>
                <w:rFonts w:ascii="Times New Roman" w:hAnsi="Times New Roman" w:cs="Times New Roman"/>
                <w:sz w:val="24"/>
                <w:szCs w:val="24"/>
              </w:rPr>
              <w:t>i</w:t>
            </w:r>
            <w:r w:rsidR="00B22D0D" w:rsidRPr="00864072">
              <w:rPr>
                <w:rFonts w:ascii="Times New Roman" w:hAnsi="Times New Roman" w:cs="Times New Roman"/>
                <w:sz w:val="24"/>
                <w:szCs w:val="24"/>
              </w:rPr>
              <w:t>dentifikovať funkcie hudby a jej spoločenský význam</w:t>
            </w:r>
          </w:p>
          <w:p w:rsidR="00B22D0D" w:rsidRPr="00864072" w:rsidRDefault="00F81C82" w:rsidP="00C5790C">
            <w:pPr>
              <w:pStyle w:val="Odsekzoznamu"/>
              <w:numPr>
                <w:ilvl w:val="0"/>
                <w:numId w:val="442"/>
              </w:numPr>
              <w:ind w:left="360"/>
              <w:rPr>
                <w:rFonts w:ascii="Times New Roman" w:hAnsi="Times New Roman" w:cs="Times New Roman"/>
                <w:sz w:val="24"/>
                <w:szCs w:val="24"/>
              </w:rPr>
            </w:pPr>
            <w:r>
              <w:rPr>
                <w:rFonts w:ascii="Times New Roman" w:hAnsi="Times New Roman" w:cs="Times New Roman"/>
                <w:sz w:val="24"/>
                <w:szCs w:val="24"/>
              </w:rPr>
              <w:t>i</w:t>
            </w:r>
            <w:r w:rsidR="00B22D0D" w:rsidRPr="00864072">
              <w:rPr>
                <w:rFonts w:ascii="Times New Roman" w:hAnsi="Times New Roman" w:cs="Times New Roman"/>
                <w:sz w:val="24"/>
                <w:szCs w:val="24"/>
              </w:rPr>
              <w:t>dentifikovať,</w:t>
            </w:r>
            <w:r>
              <w:rPr>
                <w:rFonts w:ascii="Times New Roman" w:hAnsi="Times New Roman" w:cs="Times New Roman"/>
                <w:sz w:val="24"/>
                <w:szCs w:val="24"/>
              </w:rPr>
              <w:t xml:space="preserve">  </w:t>
            </w:r>
            <w:r w:rsidR="00B22D0D" w:rsidRPr="00864072">
              <w:rPr>
                <w:rFonts w:ascii="Times New Roman" w:hAnsi="Times New Roman" w:cs="Times New Roman"/>
                <w:sz w:val="24"/>
                <w:szCs w:val="24"/>
              </w:rPr>
              <w:t>charakterizovať a terminologicky správne pomenovať hudobno-vyjadrovacie prostriedky</w:t>
            </w:r>
          </w:p>
          <w:p w:rsidR="00B22D0D" w:rsidRDefault="00B22D0D" w:rsidP="00F36D5C">
            <w:pPr>
              <w:rPr>
                <w:rFonts w:ascii="Times New Roman" w:hAnsi="Times New Roman" w:cs="Times New Roman"/>
                <w:sz w:val="24"/>
                <w:szCs w:val="24"/>
              </w:rPr>
            </w:pPr>
          </w:p>
          <w:p w:rsidR="00B22D0D" w:rsidRDefault="00B22D0D" w:rsidP="00F36D5C">
            <w:pPr>
              <w:rPr>
                <w:rFonts w:ascii="Times New Roman" w:hAnsi="Times New Roman" w:cs="Times New Roman"/>
                <w:sz w:val="24"/>
                <w:szCs w:val="24"/>
              </w:rPr>
            </w:pPr>
          </w:p>
          <w:p w:rsidR="00B22D0D" w:rsidRDefault="00B22D0D" w:rsidP="00F36D5C">
            <w:pPr>
              <w:rPr>
                <w:rFonts w:ascii="Times New Roman" w:hAnsi="Times New Roman" w:cs="Times New Roman"/>
                <w:sz w:val="24"/>
                <w:szCs w:val="24"/>
              </w:rPr>
            </w:pPr>
          </w:p>
          <w:p w:rsidR="00B22D0D" w:rsidRDefault="00B22D0D" w:rsidP="00F36D5C">
            <w:pPr>
              <w:rPr>
                <w:rFonts w:ascii="Times New Roman" w:hAnsi="Times New Roman" w:cs="Times New Roman"/>
                <w:sz w:val="24"/>
                <w:szCs w:val="24"/>
              </w:rPr>
            </w:pPr>
          </w:p>
          <w:p w:rsidR="00B22D0D" w:rsidRPr="00483B93" w:rsidRDefault="00F81C82" w:rsidP="00C5790C">
            <w:pPr>
              <w:pStyle w:val="Odsekzoznamu"/>
              <w:numPr>
                <w:ilvl w:val="0"/>
                <w:numId w:val="442"/>
              </w:numPr>
              <w:ind w:left="360"/>
              <w:rPr>
                <w:rFonts w:ascii="Times New Roman" w:hAnsi="Times New Roman" w:cs="Times New Roman"/>
                <w:sz w:val="24"/>
                <w:szCs w:val="24"/>
              </w:rPr>
            </w:pPr>
            <w:r>
              <w:rPr>
                <w:rFonts w:ascii="Times New Roman" w:hAnsi="Times New Roman" w:cs="Times New Roman"/>
                <w:sz w:val="24"/>
                <w:szCs w:val="24"/>
              </w:rPr>
              <w:t>i</w:t>
            </w:r>
            <w:r w:rsidR="00B22D0D" w:rsidRPr="00864072">
              <w:rPr>
                <w:rFonts w:ascii="Times New Roman" w:hAnsi="Times New Roman" w:cs="Times New Roman"/>
                <w:sz w:val="24"/>
                <w:szCs w:val="24"/>
              </w:rPr>
              <w:t>dentifikovať obsadenie interpretovanej hudobnej skladby</w:t>
            </w:r>
          </w:p>
          <w:p w:rsidR="00B22D0D" w:rsidRDefault="00B22D0D" w:rsidP="00F36D5C">
            <w:pPr>
              <w:rPr>
                <w:rFonts w:ascii="Times New Roman" w:hAnsi="Times New Roman" w:cs="Times New Roman"/>
                <w:sz w:val="24"/>
                <w:szCs w:val="24"/>
              </w:rPr>
            </w:pPr>
          </w:p>
          <w:p w:rsidR="00B22D0D" w:rsidRDefault="00B22D0D" w:rsidP="00F36D5C">
            <w:pPr>
              <w:rPr>
                <w:rFonts w:ascii="Times New Roman" w:hAnsi="Times New Roman" w:cs="Times New Roman"/>
                <w:sz w:val="24"/>
                <w:szCs w:val="24"/>
              </w:rPr>
            </w:pPr>
          </w:p>
          <w:p w:rsidR="00B22D0D" w:rsidRPr="00483B93" w:rsidRDefault="00F81C82" w:rsidP="00C5790C">
            <w:pPr>
              <w:pStyle w:val="Odsekzoznamu"/>
              <w:numPr>
                <w:ilvl w:val="0"/>
                <w:numId w:val="442"/>
              </w:numPr>
              <w:ind w:left="360"/>
              <w:rPr>
                <w:rFonts w:ascii="Times New Roman" w:hAnsi="Times New Roman" w:cs="Times New Roman"/>
                <w:sz w:val="24"/>
                <w:szCs w:val="24"/>
              </w:rPr>
            </w:pPr>
            <w:r>
              <w:rPr>
                <w:rFonts w:ascii="Times New Roman" w:hAnsi="Times New Roman" w:cs="Times New Roman"/>
                <w:sz w:val="24"/>
                <w:szCs w:val="24"/>
              </w:rPr>
              <w:t>i</w:t>
            </w:r>
            <w:r w:rsidR="00B22D0D" w:rsidRPr="00864072">
              <w:rPr>
                <w:rFonts w:ascii="Times New Roman" w:hAnsi="Times New Roman" w:cs="Times New Roman"/>
                <w:sz w:val="24"/>
                <w:szCs w:val="24"/>
              </w:rPr>
              <w:t>dentifikovať hudobné formy a žánre</w:t>
            </w:r>
          </w:p>
          <w:p w:rsidR="00B22D0D" w:rsidRPr="00F81C82" w:rsidRDefault="00F81C82" w:rsidP="00C5790C">
            <w:pPr>
              <w:pStyle w:val="Odsekzoznamu"/>
              <w:numPr>
                <w:ilvl w:val="0"/>
                <w:numId w:val="442"/>
              </w:numPr>
              <w:ind w:left="360"/>
              <w:rPr>
                <w:rFonts w:ascii="Times New Roman" w:hAnsi="Times New Roman" w:cs="Times New Roman"/>
                <w:sz w:val="24"/>
                <w:szCs w:val="24"/>
              </w:rPr>
            </w:pPr>
            <w:r>
              <w:rPr>
                <w:rFonts w:ascii="Times New Roman" w:hAnsi="Times New Roman" w:cs="Times New Roman"/>
                <w:sz w:val="24"/>
                <w:szCs w:val="24"/>
              </w:rPr>
              <w:t>r</w:t>
            </w:r>
            <w:r w:rsidR="00B22D0D" w:rsidRPr="00864072">
              <w:rPr>
                <w:rFonts w:ascii="Times New Roman" w:hAnsi="Times New Roman" w:cs="Times New Roman"/>
                <w:sz w:val="24"/>
                <w:szCs w:val="24"/>
              </w:rPr>
              <w:t>ozpoznať formotvorné prvky</w:t>
            </w:r>
          </w:p>
        </w:tc>
        <w:tc>
          <w:tcPr>
            <w:tcW w:w="5245" w:type="dxa"/>
            <w:tcBorders>
              <w:top w:val="single" w:sz="4" w:space="0" w:color="auto"/>
              <w:left w:val="single" w:sz="4" w:space="0" w:color="auto"/>
              <w:bottom w:val="single" w:sz="4" w:space="0" w:color="auto"/>
              <w:right w:val="single" w:sz="4" w:space="0" w:color="auto"/>
            </w:tcBorders>
          </w:tcPr>
          <w:p w:rsidR="00B22D0D" w:rsidRPr="00864072" w:rsidRDefault="00F81C82" w:rsidP="00C5790C">
            <w:pPr>
              <w:pStyle w:val="Odsekzoznamu"/>
              <w:numPr>
                <w:ilvl w:val="0"/>
                <w:numId w:val="442"/>
              </w:numPr>
              <w:ind w:left="360"/>
              <w:rPr>
                <w:rFonts w:ascii="Times New Roman" w:hAnsi="Times New Roman" w:cs="Times New Roman"/>
                <w:sz w:val="24"/>
                <w:szCs w:val="24"/>
              </w:rPr>
            </w:pPr>
            <w:r>
              <w:rPr>
                <w:rFonts w:ascii="Times New Roman" w:hAnsi="Times New Roman" w:cs="Times New Roman"/>
                <w:sz w:val="24"/>
                <w:szCs w:val="24"/>
              </w:rPr>
              <w:lastRenderedPageBreak/>
              <w:t>s</w:t>
            </w:r>
            <w:r w:rsidR="00B22D0D" w:rsidRPr="00864072">
              <w:rPr>
                <w:rFonts w:ascii="Times New Roman" w:hAnsi="Times New Roman" w:cs="Times New Roman"/>
                <w:sz w:val="24"/>
                <w:szCs w:val="24"/>
              </w:rPr>
              <w:t>kladby slovenských a svetových skladateľov, vlastný hudobný prejav, hudobný prejav triedy, spev a interpretácia učiteľky</w:t>
            </w:r>
          </w:p>
          <w:p w:rsidR="00B22D0D" w:rsidRPr="00864072" w:rsidRDefault="00F81C82" w:rsidP="00C5790C">
            <w:pPr>
              <w:pStyle w:val="Odsekzoznamu"/>
              <w:numPr>
                <w:ilvl w:val="0"/>
                <w:numId w:val="442"/>
              </w:numPr>
              <w:ind w:left="360"/>
              <w:rPr>
                <w:rFonts w:ascii="Times New Roman" w:hAnsi="Times New Roman" w:cs="Times New Roman"/>
                <w:sz w:val="24"/>
                <w:szCs w:val="24"/>
              </w:rPr>
            </w:pPr>
            <w:r>
              <w:rPr>
                <w:rFonts w:ascii="Times New Roman" w:hAnsi="Times New Roman" w:cs="Times New Roman"/>
                <w:sz w:val="24"/>
                <w:szCs w:val="24"/>
              </w:rPr>
              <w:t>s</w:t>
            </w:r>
            <w:r w:rsidR="00B22D0D" w:rsidRPr="00864072">
              <w:rPr>
                <w:rFonts w:ascii="Times New Roman" w:hAnsi="Times New Roman" w:cs="Times New Roman"/>
                <w:sz w:val="24"/>
                <w:szCs w:val="24"/>
              </w:rPr>
              <w:t>kladby slovenských a svetových interpretov. Hry so zvukom</w:t>
            </w:r>
          </w:p>
          <w:p w:rsidR="00B22D0D" w:rsidRDefault="00B22D0D" w:rsidP="00F36D5C">
            <w:pPr>
              <w:rPr>
                <w:rFonts w:ascii="Times New Roman" w:hAnsi="Times New Roman" w:cs="Times New Roman"/>
                <w:sz w:val="24"/>
                <w:szCs w:val="24"/>
              </w:rPr>
            </w:pPr>
          </w:p>
          <w:p w:rsidR="00B22D0D" w:rsidRDefault="00F81C82" w:rsidP="00C5790C">
            <w:pPr>
              <w:pStyle w:val="Odsekzoznamu"/>
              <w:numPr>
                <w:ilvl w:val="0"/>
                <w:numId w:val="442"/>
              </w:numPr>
              <w:ind w:left="360"/>
              <w:rPr>
                <w:rFonts w:ascii="Times New Roman" w:hAnsi="Times New Roman" w:cs="Times New Roman"/>
                <w:sz w:val="24"/>
                <w:szCs w:val="24"/>
              </w:rPr>
            </w:pPr>
            <w:r>
              <w:rPr>
                <w:rFonts w:ascii="Times New Roman" w:hAnsi="Times New Roman" w:cs="Times New Roman"/>
                <w:sz w:val="24"/>
                <w:szCs w:val="24"/>
              </w:rPr>
              <w:t>f</w:t>
            </w:r>
            <w:r w:rsidR="00B22D0D" w:rsidRPr="00864072">
              <w:rPr>
                <w:rFonts w:ascii="Times New Roman" w:hAnsi="Times New Roman" w:cs="Times New Roman"/>
                <w:sz w:val="24"/>
                <w:szCs w:val="24"/>
              </w:rPr>
              <w:t>unkcie hudby – estetická, umelecká, spoločenská, zábavná, úžitková melódia</w:t>
            </w:r>
          </w:p>
          <w:p w:rsidR="00B22D0D" w:rsidRPr="00864072" w:rsidRDefault="00F81C82" w:rsidP="00C5790C">
            <w:pPr>
              <w:pStyle w:val="Odsekzoznamu"/>
              <w:numPr>
                <w:ilvl w:val="0"/>
                <w:numId w:val="442"/>
              </w:numPr>
              <w:ind w:left="360"/>
              <w:rPr>
                <w:rFonts w:ascii="Times New Roman" w:hAnsi="Times New Roman" w:cs="Times New Roman"/>
                <w:sz w:val="24"/>
                <w:szCs w:val="24"/>
              </w:rPr>
            </w:pPr>
            <w:r>
              <w:rPr>
                <w:rFonts w:ascii="Times New Roman" w:hAnsi="Times New Roman" w:cs="Times New Roman"/>
                <w:sz w:val="24"/>
                <w:szCs w:val="24"/>
              </w:rPr>
              <w:t>m</w:t>
            </w:r>
            <w:r w:rsidR="00B22D0D" w:rsidRPr="00864072">
              <w:rPr>
                <w:rFonts w:ascii="Times New Roman" w:hAnsi="Times New Roman" w:cs="Times New Roman"/>
                <w:sz w:val="24"/>
                <w:szCs w:val="24"/>
              </w:rPr>
              <w:t xml:space="preserve">elódia, tempo- pomalé, stredné, rýchle, </w:t>
            </w:r>
          </w:p>
          <w:p w:rsidR="00B22D0D" w:rsidRPr="00864072" w:rsidRDefault="00B22D0D" w:rsidP="00C5790C">
            <w:pPr>
              <w:pStyle w:val="Odsekzoznamu"/>
              <w:numPr>
                <w:ilvl w:val="0"/>
                <w:numId w:val="442"/>
              </w:numPr>
              <w:ind w:left="360"/>
              <w:rPr>
                <w:rFonts w:ascii="Times New Roman" w:hAnsi="Times New Roman" w:cs="Times New Roman"/>
                <w:sz w:val="24"/>
                <w:szCs w:val="24"/>
              </w:rPr>
            </w:pPr>
            <w:r w:rsidRPr="00864072">
              <w:rPr>
                <w:rFonts w:ascii="Times New Roman" w:hAnsi="Times New Roman" w:cs="Times New Roman"/>
                <w:sz w:val="24"/>
                <w:szCs w:val="24"/>
              </w:rPr>
              <w:t>rytmus</w:t>
            </w:r>
            <w:r w:rsidR="00710F43">
              <w:rPr>
                <w:rFonts w:ascii="Times New Roman" w:hAnsi="Times New Roman" w:cs="Times New Roman"/>
                <w:sz w:val="24"/>
                <w:szCs w:val="24"/>
              </w:rPr>
              <w:t xml:space="preserve"> </w:t>
            </w:r>
            <w:r w:rsidRPr="00864072">
              <w:rPr>
                <w:rFonts w:ascii="Times New Roman" w:hAnsi="Times New Roman" w:cs="Times New Roman"/>
                <w:sz w:val="24"/>
                <w:szCs w:val="24"/>
              </w:rPr>
              <w:t>-</w:t>
            </w:r>
            <w:r w:rsidR="00710F43">
              <w:rPr>
                <w:rFonts w:ascii="Times New Roman" w:hAnsi="Times New Roman" w:cs="Times New Roman"/>
                <w:sz w:val="24"/>
                <w:szCs w:val="24"/>
              </w:rPr>
              <w:t xml:space="preserve"> </w:t>
            </w:r>
            <w:r w:rsidRPr="00864072">
              <w:rPr>
                <w:rFonts w:ascii="Times New Roman" w:hAnsi="Times New Roman" w:cs="Times New Roman"/>
                <w:sz w:val="24"/>
                <w:szCs w:val="24"/>
              </w:rPr>
              <w:t>taktová schéma a rytmické modely, zvuková farba, dynamika</w:t>
            </w:r>
            <w:r w:rsidR="00710F43">
              <w:rPr>
                <w:rFonts w:ascii="Times New Roman" w:hAnsi="Times New Roman" w:cs="Times New Roman"/>
                <w:sz w:val="24"/>
                <w:szCs w:val="24"/>
              </w:rPr>
              <w:t xml:space="preserve"> </w:t>
            </w:r>
            <w:r w:rsidRPr="00864072">
              <w:rPr>
                <w:rFonts w:ascii="Times New Roman" w:hAnsi="Times New Roman" w:cs="Times New Roman"/>
                <w:sz w:val="24"/>
                <w:szCs w:val="24"/>
              </w:rPr>
              <w:t>-</w:t>
            </w:r>
            <w:r w:rsidR="00710F43">
              <w:rPr>
                <w:rFonts w:ascii="Times New Roman" w:hAnsi="Times New Roman" w:cs="Times New Roman"/>
                <w:sz w:val="24"/>
                <w:szCs w:val="24"/>
              </w:rPr>
              <w:t xml:space="preserve"> </w:t>
            </w:r>
            <w:r w:rsidRPr="00864072">
              <w:rPr>
                <w:rFonts w:ascii="Times New Roman" w:hAnsi="Times New Roman" w:cs="Times New Roman"/>
                <w:sz w:val="24"/>
                <w:szCs w:val="24"/>
              </w:rPr>
              <w:t>piano, pianissimo, mezzoforte, forte, fortissimo, crescendo, decrescendo,  stúpajúca a klesajúca melódia,  harmónia durová, molová</w:t>
            </w:r>
          </w:p>
          <w:p w:rsidR="00B22D0D" w:rsidRPr="00864072" w:rsidRDefault="00F81C82" w:rsidP="00C5790C">
            <w:pPr>
              <w:pStyle w:val="Odsekzoznamu"/>
              <w:numPr>
                <w:ilvl w:val="0"/>
                <w:numId w:val="442"/>
              </w:numPr>
              <w:ind w:left="360"/>
              <w:rPr>
                <w:rFonts w:ascii="Times New Roman" w:hAnsi="Times New Roman" w:cs="Times New Roman"/>
                <w:sz w:val="24"/>
                <w:szCs w:val="24"/>
              </w:rPr>
            </w:pPr>
            <w:r>
              <w:rPr>
                <w:rFonts w:ascii="Times New Roman" w:hAnsi="Times New Roman" w:cs="Times New Roman"/>
                <w:sz w:val="24"/>
                <w:szCs w:val="24"/>
              </w:rPr>
              <w:lastRenderedPageBreak/>
              <w:t>n</w:t>
            </w:r>
            <w:r w:rsidR="00B22D0D" w:rsidRPr="00864072">
              <w:rPr>
                <w:rFonts w:ascii="Times New Roman" w:hAnsi="Times New Roman" w:cs="Times New Roman"/>
                <w:sz w:val="24"/>
                <w:szCs w:val="24"/>
              </w:rPr>
              <w:t>ástroje skupiny symfonického orchestra, niektoré konkrétne hudobné nástroje, komorný orchester, symfonický orchester, orchester ľudových nástrojov, skupiny populárnej hudby</w:t>
            </w:r>
          </w:p>
          <w:p w:rsidR="00B22D0D" w:rsidRPr="00864072" w:rsidRDefault="00F81C82" w:rsidP="00C5790C">
            <w:pPr>
              <w:pStyle w:val="Odsekzoznamu"/>
              <w:numPr>
                <w:ilvl w:val="0"/>
                <w:numId w:val="442"/>
              </w:numPr>
              <w:ind w:left="360"/>
              <w:rPr>
                <w:rFonts w:ascii="Times New Roman" w:hAnsi="Times New Roman" w:cs="Times New Roman"/>
                <w:sz w:val="24"/>
                <w:szCs w:val="24"/>
              </w:rPr>
            </w:pPr>
            <w:r>
              <w:rPr>
                <w:rFonts w:ascii="Times New Roman" w:hAnsi="Times New Roman" w:cs="Times New Roman"/>
                <w:sz w:val="24"/>
                <w:szCs w:val="24"/>
              </w:rPr>
              <w:t>p</w:t>
            </w:r>
            <w:r w:rsidR="00B22D0D" w:rsidRPr="00864072">
              <w:rPr>
                <w:rFonts w:ascii="Times New Roman" w:hAnsi="Times New Roman" w:cs="Times New Roman"/>
                <w:sz w:val="24"/>
                <w:szCs w:val="24"/>
              </w:rPr>
              <w:t>ieseň, koncert, opera, muzikál, komorná hudba, hudba klasická, ľudová, tanečná, zábavná, populárna</w:t>
            </w:r>
          </w:p>
          <w:p w:rsidR="00B22D0D" w:rsidRPr="00864072" w:rsidRDefault="00F81C82" w:rsidP="00C5790C">
            <w:pPr>
              <w:pStyle w:val="Odsekzoznamu"/>
              <w:numPr>
                <w:ilvl w:val="0"/>
                <w:numId w:val="442"/>
              </w:numPr>
              <w:ind w:left="360"/>
              <w:rPr>
                <w:rFonts w:ascii="Times New Roman" w:hAnsi="Times New Roman" w:cs="Times New Roman"/>
                <w:sz w:val="24"/>
                <w:szCs w:val="24"/>
              </w:rPr>
            </w:pPr>
            <w:r>
              <w:rPr>
                <w:rFonts w:ascii="Times New Roman" w:hAnsi="Times New Roman" w:cs="Times New Roman"/>
                <w:sz w:val="24"/>
                <w:szCs w:val="24"/>
              </w:rPr>
              <w:t>m</w:t>
            </w:r>
            <w:r w:rsidR="00B22D0D" w:rsidRPr="00864072">
              <w:rPr>
                <w:rFonts w:ascii="Times New Roman" w:hAnsi="Times New Roman" w:cs="Times New Roman"/>
                <w:sz w:val="24"/>
                <w:szCs w:val="24"/>
              </w:rPr>
              <w:t>otív, veta, opakovanie, kontrast</w:t>
            </w:r>
          </w:p>
        </w:tc>
      </w:tr>
      <w:tr w:rsidR="00B22D0D" w:rsidTr="00483B9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B22D0D" w:rsidRDefault="00F36D5C" w:rsidP="00710F43">
            <w:pPr>
              <w:jc w:val="center"/>
              <w:rPr>
                <w:sz w:val="28"/>
                <w:szCs w:val="28"/>
              </w:rPr>
            </w:pPr>
            <w:r>
              <w:rPr>
                <w:rFonts w:ascii="Times New Roman" w:hAnsi="Times New Roman" w:cs="Times New Roman"/>
                <w:b/>
                <w:bCs/>
                <w:sz w:val="28"/>
                <w:szCs w:val="28"/>
              </w:rPr>
              <w:lastRenderedPageBreak/>
              <w:t>Hudobno-</w:t>
            </w:r>
            <w:r w:rsidR="00B22D0D">
              <w:rPr>
                <w:rFonts w:ascii="Times New Roman" w:hAnsi="Times New Roman" w:cs="Times New Roman"/>
                <w:b/>
                <w:bCs/>
                <w:sz w:val="28"/>
                <w:szCs w:val="28"/>
              </w:rPr>
              <w:t>pohybové činnosti</w:t>
            </w:r>
          </w:p>
        </w:tc>
      </w:tr>
      <w:tr w:rsidR="00B22D0D" w:rsidTr="00483B93">
        <w:tc>
          <w:tcPr>
            <w:tcW w:w="4395" w:type="dxa"/>
            <w:tcBorders>
              <w:top w:val="single" w:sz="4" w:space="0" w:color="auto"/>
              <w:left w:val="single" w:sz="4" w:space="0" w:color="auto"/>
              <w:bottom w:val="single" w:sz="4" w:space="0" w:color="auto"/>
              <w:right w:val="single" w:sz="4" w:space="0" w:color="auto"/>
            </w:tcBorders>
          </w:tcPr>
          <w:p w:rsidR="00B22D0D" w:rsidRPr="00864072" w:rsidRDefault="00F81C82" w:rsidP="00C5790C">
            <w:pPr>
              <w:pStyle w:val="Default"/>
              <w:numPr>
                <w:ilvl w:val="0"/>
                <w:numId w:val="441"/>
              </w:numPr>
              <w:ind w:left="360"/>
              <w:rPr>
                <w:rFonts w:ascii="Times New Roman" w:hAnsi="Times New Roman" w:cs="Times New Roman"/>
              </w:rPr>
            </w:pPr>
            <w:r>
              <w:rPr>
                <w:rFonts w:ascii="Times New Roman" w:hAnsi="Times New Roman" w:cs="Times New Roman"/>
              </w:rPr>
              <w:t>v</w:t>
            </w:r>
            <w:r w:rsidR="00B22D0D">
              <w:rPr>
                <w:rFonts w:ascii="Times New Roman" w:hAnsi="Times New Roman" w:cs="Times New Roman"/>
              </w:rPr>
              <w:t>yjadriť pocity z počúvanej hudby pohybom a inými umeleckými prostriedkami</w:t>
            </w:r>
          </w:p>
          <w:p w:rsidR="00864072" w:rsidRPr="00483B93" w:rsidRDefault="00F81C82" w:rsidP="00C5790C">
            <w:pPr>
              <w:pStyle w:val="Default"/>
              <w:numPr>
                <w:ilvl w:val="0"/>
                <w:numId w:val="441"/>
              </w:numPr>
              <w:ind w:left="360"/>
              <w:rPr>
                <w:rFonts w:ascii="Times New Roman" w:hAnsi="Times New Roman" w:cs="Times New Roman"/>
              </w:rPr>
            </w:pPr>
            <w:r>
              <w:rPr>
                <w:rFonts w:ascii="Times New Roman" w:hAnsi="Times New Roman" w:cs="Times New Roman"/>
              </w:rPr>
              <w:t>a</w:t>
            </w:r>
            <w:r w:rsidR="00B22D0D">
              <w:rPr>
                <w:rFonts w:ascii="Times New Roman" w:hAnsi="Times New Roman" w:cs="Times New Roman"/>
              </w:rPr>
              <w:t>dekvátne reagovať na rytmus , metrum a</w:t>
            </w:r>
            <w:r w:rsidR="00864072">
              <w:rPr>
                <w:rFonts w:ascii="Times New Roman" w:hAnsi="Times New Roman" w:cs="Times New Roman"/>
              </w:rPr>
              <w:t> </w:t>
            </w:r>
            <w:r w:rsidR="00B22D0D">
              <w:rPr>
                <w:rFonts w:ascii="Times New Roman" w:hAnsi="Times New Roman" w:cs="Times New Roman"/>
              </w:rPr>
              <w:t>tempo</w:t>
            </w:r>
          </w:p>
          <w:p w:rsidR="00B22D0D" w:rsidRPr="00864072" w:rsidRDefault="00F81C82" w:rsidP="00C5790C">
            <w:pPr>
              <w:pStyle w:val="Default"/>
              <w:numPr>
                <w:ilvl w:val="0"/>
                <w:numId w:val="441"/>
              </w:numPr>
              <w:ind w:left="360"/>
              <w:rPr>
                <w:rFonts w:ascii="Times New Roman" w:hAnsi="Times New Roman" w:cs="Times New Roman"/>
              </w:rPr>
            </w:pPr>
            <w:r>
              <w:rPr>
                <w:rFonts w:ascii="Times New Roman" w:hAnsi="Times New Roman" w:cs="Times New Roman"/>
              </w:rPr>
              <w:t>r</w:t>
            </w:r>
            <w:r w:rsidR="00B22D0D">
              <w:rPr>
                <w:rFonts w:ascii="Times New Roman" w:hAnsi="Times New Roman" w:cs="Times New Roman"/>
              </w:rPr>
              <w:t>ealizovať tanečné prvky a pohyb v jednoduchej choreografii</w:t>
            </w:r>
          </w:p>
        </w:tc>
        <w:tc>
          <w:tcPr>
            <w:tcW w:w="5245" w:type="dxa"/>
            <w:tcBorders>
              <w:top w:val="single" w:sz="4" w:space="0" w:color="auto"/>
              <w:left w:val="single" w:sz="4" w:space="0" w:color="auto"/>
              <w:bottom w:val="single" w:sz="4" w:space="0" w:color="auto"/>
              <w:right w:val="single" w:sz="4" w:space="0" w:color="auto"/>
            </w:tcBorders>
          </w:tcPr>
          <w:p w:rsidR="00B22D0D" w:rsidRPr="00864072" w:rsidRDefault="00F81C82" w:rsidP="00C5790C">
            <w:pPr>
              <w:pStyle w:val="Odsekzoznamu"/>
              <w:numPr>
                <w:ilvl w:val="0"/>
                <w:numId w:val="441"/>
              </w:numPr>
              <w:ind w:left="360"/>
              <w:rPr>
                <w:rFonts w:ascii="Times New Roman" w:hAnsi="Times New Roman" w:cs="Times New Roman"/>
                <w:sz w:val="24"/>
                <w:szCs w:val="24"/>
              </w:rPr>
            </w:pPr>
            <w:r>
              <w:rPr>
                <w:rFonts w:ascii="Times New Roman" w:hAnsi="Times New Roman" w:cs="Times New Roman"/>
                <w:sz w:val="24"/>
                <w:szCs w:val="24"/>
              </w:rPr>
              <w:t>p</w:t>
            </w:r>
            <w:r w:rsidR="00B22D0D" w:rsidRPr="00864072">
              <w:rPr>
                <w:rFonts w:ascii="Times New Roman" w:hAnsi="Times New Roman" w:cs="Times New Roman"/>
                <w:sz w:val="24"/>
                <w:szCs w:val="24"/>
              </w:rPr>
              <w:t>ohybová improvizácia, pohybová interpretácia, gesto, mimika, improvizácia</w:t>
            </w:r>
          </w:p>
          <w:p w:rsidR="00B22D0D" w:rsidRPr="00864072" w:rsidRDefault="00F81C82" w:rsidP="00C5790C">
            <w:pPr>
              <w:pStyle w:val="Odsekzoznamu"/>
              <w:numPr>
                <w:ilvl w:val="0"/>
                <w:numId w:val="441"/>
              </w:numPr>
              <w:ind w:left="360"/>
              <w:rPr>
                <w:rFonts w:ascii="Times New Roman" w:hAnsi="Times New Roman" w:cs="Times New Roman"/>
                <w:sz w:val="24"/>
                <w:szCs w:val="24"/>
              </w:rPr>
            </w:pPr>
            <w:r>
              <w:rPr>
                <w:rFonts w:ascii="Times New Roman" w:hAnsi="Times New Roman" w:cs="Times New Roman"/>
                <w:sz w:val="24"/>
                <w:szCs w:val="24"/>
              </w:rPr>
              <w:t>p</w:t>
            </w:r>
            <w:r w:rsidR="00B22D0D" w:rsidRPr="00864072">
              <w:rPr>
                <w:rFonts w:ascii="Times New Roman" w:hAnsi="Times New Roman" w:cs="Times New Roman"/>
                <w:sz w:val="24"/>
                <w:szCs w:val="24"/>
              </w:rPr>
              <w:t>olkové kroky, prísunové kroky, podupy, točenie v pároch, čapáše, valčík, mazurkový krok, valašský krok</w:t>
            </w:r>
          </w:p>
          <w:p w:rsidR="00B22D0D" w:rsidRPr="00864072" w:rsidRDefault="00F81C82" w:rsidP="00C5790C">
            <w:pPr>
              <w:pStyle w:val="Odsekzoznamu"/>
              <w:numPr>
                <w:ilvl w:val="0"/>
                <w:numId w:val="441"/>
              </w:numPr>
              <w:ind w:left="360"/>
              <w:rPr>
                <w:rFonts w:ascii="Times New Roman" w:hAnsi="Times New Roman" w:cs="Times New Roman"/>
                <w:sz w:val="24"/>
                <w:szCs w:val="24"/>
              </w:rPr>
            </w:pPr>
            <w:r>
              <w:rPr>
                <w:rFonts w:ascii="Times New Roman" w:hAnsi="Times New Roman" w:cs="Times New Roman"/>
                <w:sz w:val="24"/>
                <w:szCs w:val="24"/>
              </w:rPr>
              <w:t>m</w:t>
            </w:r>
            <w:r w:rsidR="00B22D0D" w:rsidRPr="00864072">
              <w:rPr>
                <w:rFonts w:ascii="Times New Roman" w:hAnsi="Times New Roman" w:cs="Times New Roman"/>
                <w:sz w:val="24"/>
                <w:szCs w:val="24"/>
              </w:rPr>
              <w:t>oderný tanec, ľudový tanec</w:t>
            </w:r>
          </w:p>
        </w:tc>
      </w:tr>
      <w:tr w:rsidR="00B22D0D" w:rsidTr="00483B9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B22D0D" w:rsidRDefault="00F36D5C" w:rsidP="00710F43">
            <w:pPr>
              <w:jc w:val="center"/>
              <w:rPr>
                <w:sz w:val="28"/>
                <w:szCs w:val="28"/>
              </w:rPr>
            </w:pPr>
            <w:r>
              <w:rPr>
                <w:rFonts w:ascii="Times New Roman" w:hAnsi="Times New Roman" w:cs="Times New Roman"/>
                <w:b/>
                <w:bCs/>
                <w:sz w:val="28"/>
                <w:szCs w:val="28"/>
              </w:rPr>
              <w:t>Hudobno-</w:t>
            </w:r>
            <w:r w:rsidR="00B22D0D">
              <w:rPr>
                <w:rFonts w:ascii="Times New Roman" w:hAnsi="Times New Roman" w:cs="Times New Roman"/>
                <w:b/>
                <w:bCs/>
                <w:sz w:val="28"/>
                <w:szCs w:val="28"/>
              </w:rPr>
              <w:t>dramatické činnosti</w:t>
            </w:r>
          </w:p>
        </w:tc>
      </w:tr>
      <w:tr w:rsidR="00B22D0D" w:rsidTr="00483B93">
        <w:tc>
          <w:tcPr>
            <w:tcW w:w="4395" w:type="dxa"/>
            <w:tcBorders>
              <w:top w:val="single" w:sz="4" w:space="0" w:color="auto"/>
              <w:left w:val="single" w:sz="4" w:space="0" w:color="auto"/>
              <w:bottom w:val="single" w:sz="4" w:space="0" w:color="auto"/>
              <w:right w:val="single" w:sz="4" w:space="0" w:color="auto"/>
            </w:tcBorders>
          </w:tcPr>
          <w:p w:rsidR="00B22D0D" w:rsidRDefault="00F81C82" w:rsidP="00C5790C">
            <w:pPr>
              <w:pStyle w:val="Default"/>
              <w:numPr>
                <w:ilvl w:val="0"/>
                <w:numId w:val="440"/>
              </w:numPr>
              <w:ind w:left="360"/>
              <w:rPr>
                <w:rFonts w:ascii="Times New Roman" w:hAnsi="Times New Roman" w:cs="Times New Roman"/>
              </w:rPr>
            </w:pPr>
            <w:r>
              <w:rPr>
                <w:rFonts w:ascii="Times New Roman" w:hAnsi="Times New Roman" w:cs="Times New Roman"/>
              </w:rPr>
              <w:t>v</w:t>
            </w:r>
            <w:r w:rsidR="00F36D5C">
              <w:rPr>
                <w:rFonts w:ascii="Times New Roman" w:hAnsi="Times New Roman" w:cs="Times New Roman"/>
              </w:rPr>
              <w:t>ytvoriť hudobno-</w:t>
            </w:r>
            <w:r w:rsidR="00B22D0D">
              <w:rPr>
                <w:rFonts w:ascii="Times New Roman" w:hAnsi="Times New Roman" w:cs="Times New Roman"/>
              </w:rPr>
              <w:t>dramatický celok,</w:t>
            </w:r>
          </w:p>
          <w:p w:rsidR="00B22D0D" w:rsidRPr="00864072" w:rsidRDefault="00B22D0D" w:rsidP="00C5790C">
            <w:pPr>
              <w:pStyle w:val="Default"/>
              <w:numPr>
                <w:ilvl w:val="0"/>
                <w:numId w:val="440"/>
              </w:numPr>
              <w:ind w:left="360"/>
              <w:rPr>
                <w:rFonts w:ascii="Times New Roman" w:hAnsi="Times New Roman" w:cs="Times New Roman"/>
              </w:rPr>
            </w:pPr>
            <w:r>
              <w:rPr>
                <w:rFonts w:ascii="Times New Roman" w:hAnsi="Times New Roman" w:cs="Times New Roman"/>
              </w:rPr>
              <w:t>vyjadriť dej, náladu, charakteristiku postáv príbehu rytmickými a melodickými nástrojmi alebo inými zdrojmi zvuku</w:t>
            </w:r>
          </w:p>
          <w:p w:rsidR="00B22D0D" w:rsidRPr="00864072" w:rsidRDefault="00F81C82" w:rsidP="00C5790C">
            <w:pPr>
              <w:pStyle w:val="Default"/>
              <w:numPr>
                <w:ilvl w:val="0"/>
                <w:numId w:val="440"/>
              </w:numPr>
              <w:ind w:left="360"/>
              <w:rPr>
                <w:rFonts w:ascii="Times New Roman" w:hAnsi="Times New Roman" w:cs="Times New Roman"/>
              </w:rPr>
            </w:pPr>
            <w:r>
              <w:rPr>
                <w:rFonts w:ascii="Times New Roman" w:hAnsi="Times New Roman" w:cs="Times New Roman"/>
              </w:rPr>
              <w:t>r</w:t>
            </w:r>
            <w:r w:rsidR="00B22D0D">
              <w:rPr>
                <w:rFonts w:ascii="Times New Roman" w:hAnsi="Times New Roman" w:cs="Times New Roman"/>
              </w:rPr>
              <w:t>ealizovať hudobné činnosti podľa voľného i štandardizovaného grafického vyjadrenia hudobných dejov</w:t>
            </w:r>
          </w:p>
        </w:tc>
        <w:tc>
          <w:tcPr>
            <w:tcW w:w="5245" w:type="dxa"/>
            <w:tcBorders>
              <w:top w:val="single" w:sz="4" w:space="0" w:color="auto"/>
              <w:left w:val="single" w:sz="4" w:space="0" w:color="auto"/>
              <w:bottom w:val="single" w:sz="4" w:space="0" w:color="auto"/>
              <w:right w:val="single" w:sz="4" w:space="0" w:color="auto"/>
            </w:tcBorders>
          </w:tcPr>
          <w:p w:rsidR="00B22D0D" w:rsidRPr="00864072" w:rsidRDefault="00F81C82" w:rsidP="00C5790C">
            <w:pPr>
              <w:pStyle w:val="Odsekzoznamu"/>
              <w:numPr>
                <w:ilvl w:val="0"/>
                <w:numId w:val="440"/>
              </w:numPr>
              <w:ind w:left="360"/>
              <w:rPr>
                <w:rFonts w:ascii="Times New Roman" w:hAnsi="Times New Roman" w:cs="Times New Roman"/>
                <w:sz w:val="24"/>
                <w:szCs w:val="24"/>
              </w:rPr>
            </w:pPr>
            <w:r>
              <w:rPr>
                <w:rFonts w:ascii="Times New Roman" w:hAnsi="Times New Roman" w:cs="Times New Roman"/>
                <w:sz w:val="24"/>
                <w:szCs w:val="24"/>
              </w:rPr>
              <w:t>v</w:t>
            </w:r>
            <w:r w:rsidR="00B22D0D" w:rsidRPr="00864072">
              <w:rPr>
                <w:rFonts w:ascii="Times New Roman" w:hAnsi="Times New Roman" w:cs="Times New Roman"/>
                <w:sz w:val="24"/>
                <w:szCs w:val="24"/>
              </w:rPr>
              <w:t>izualizácia, integrácia so SJL,TEV, VYV a inými predmetmi</w:t>
            </w:r>
          </w:p>
          <w:p w:rsidR="00B22D0D" w:rsidRDefault="00B22D0D" w:rsidP="00F36D5C">
            <w:pPr>
              <w:rPr>
                <w:rFonts w:ascii="Times New Roman" w:hAnsi="Times New Roman" w:cs="Times New Roman"/>
                <w:sz w:val="24"/>
                <w:szCs w:val="24"/>
              </w:rPr>
            </w:pPr>
          </w:p>
          <w:p w:rsidR="00B22D0D" w:rsidRDefault="00B22D0D" w:rsidP="00F36D5C">
            <w:pPr>
              <w:rPr>
                <w:rFonts w:ascii="Times New Roman" w:hAnsi="Times New Roman" w:cs="Times New Roman"/>
                <w:sz w:val="24"/>
                <w:szCs w:val="24"/>
              </w:rPr>
            </w:pPr>
          </w:p>
          <w:p w:rsidR="00B22D0D" w:rsidRDefault="00B22D0D" w:rsidP="00F36D5C">
            <w:pPr>
              <w:rPr>
                <w:rFonts w:ascii="Times New Roman" w:hAnsi="Times New Roman" w:cs="Times New Roman"/>
                <w:sz w:val="24"/>
                <w:szCs w:val="24"/>
              </w:rPr>
            </w:pPr>
          </w:p>
          <w:p w:rsidR="00B22D0D" w:rsidRPr="00864072" w:rsidRDefault="00F81C82" w:rsidP="00C5790C">
            <w:pPr>
              <w:pStyle w:val="Odsekzoznamu"/>
              <w:numPr>
                <w:ilvl w:val="0"/>
                <w:numId w:val="440"/>
              </w:numPr>
              <w:ind w:left="360"/>
              <w:rPr>
                <w:rFonts w:ascii="Times New Roman" w:hAnsi="Times New Roman" w:cs="Times New Roman"/>
                <w:sz w:val="24"/>
                <w:szCs w:val="24"/>
              </w:rPr>
            </w:pPr>
            <w:r>
              <w:rPr>
                <w:rFonts w:ascii="Times New Roman" w:hAnsi="Times New Roman" w:cs="Times New Roman"/>
                <w:sz w:val="24"/>
                <w:szCs w:val="24"/>
              </w:rPr>
              <w:t>t</w:t>
            </w:r>
            <w:r w:rsidR="00B22D0D" w:rsidRPr="00864072">
              <w:rPr>
                <w:rFonts w:ascii="Times New Roman" w:hAnsi="Times New Roman" w:cs="Times New Roman"/>
                <w:sz w:val="24"/>
                <w:szCs w:val="24"/>
              </w:rPr>
              <w:t>vorivá dramatika</w:t>
            </w:r>
          </w:p>
          <w:p w:rsidR="00B22D0D" w:rsidRPr="00434876" w:rsidRDefault="00B22D0D" w:rsidP="00F36D5C">
            <w:pPr>
              <w:rPr>
                <w:rFonts w:ascii="Times New Roman" w:hAnsi="Times New Roman" w:cs="Times New Roman"/>
                <w:sz w:val="24"/>
                <w:szCs w:val="24"/>
              </w:rPr>
            </w:pPr>
          </w:p>
        </w:tc>
      </w:tr>
      <w:tr w:rsidR="00B22D0D" w:rsidTr="00483B93">
        <w:trPr>
          <w:trHeight w:hRule="exact" w:val="340"/>
        </w:trPr>
        <w:tc>
          <w:tcPr>
            <w:tcW w:w="9640" w:type="dxa"/>
            <w:gridSpan w:val="2"/>
            <w:tcBorders>
              <w:top w:val="single" w:sz="4" w:space="0" w:color="auto"/>
              <w:left w:val="single" w:sz="4" w:space="0" w:color="auto"/>
              <w:bottom w:val="single" w:sz="4" w:space="0" w:color="auto"/>
              <w:right w:val="single" w:sz="4" w:space="0" w:color="auto"/>
            </w:tcBorders>
            <w:hideMark/>
          </w:tcPr>
          <w:p w:rsidR="00B22D0D" w:rsidRDefault="00F36D5C" w:rsidP="00710F43">
            <w:pPr>
              <w:jc w:val="center"/>
              <w:rPr>
                <w:sz w:val="28"/>
                <w:szCs w:val="28"/>
              </w:rPr>
            </w:pPr>
            <w:r>
              <w:rPr>
                <w:rFonts w:ascii="Times New Roman" w:hAnsi="Times New Roman" w:cs="Times New Roman"/>
                <w:b/>
                <w:bCs/>
                <w:sz w:val="28"/>
                <w:szCs w:val="28"/>
              </w:rPr>
              <w:t>Hudobno-</w:t>
            </w:r>
            <w:r w:rsidR="00B22D0D">
              <w:rPr>
                <w:rFonts w:ascii="Times New Roman" w:hAnsi="Times New Roman" w:cs="Times New Roman"/>
                <w:b/>
                <w:bCs/>
                <w:sz w:val="28"/>
                <w:szCs w:val="28"/>
              </w:rPr>
              <w:t>vizuálne činnosti</w:t>
            </w:r>
          </w:p>
        </w:tc>
      </w:tr>
      <w:tr w:rsidR="00B22D0D" w:rsidTr="00483B93">
        <w:tc>
          <w:tcPr>
            <w:tcW w:w="4395" w:type="dxa"/>
            <w:tcBorders>
              <w:top w:val="single" w:sz="4" w:space="0" w:color="auto"/>
              <w:left w:val="single" w:sz="4" w:space="0" w:color="auto"/>
              <w:bottom w:val="single" w:sz="4" w:space="0" w:color="auto"/>
              <w:right w:val="single" w:sz="4" w:space="0" w:color="auto"/>
            </w:tcBorders>
            <w:hideMark/>
          </w:tcPr>
          <w:p w:rsidR="00B22D0D" w:rsidRPr="00864072" w:rsidRDefault="00F81C82" w:rsidP="00C5790C">
            <w:pPr>
              <w:pStyle w:val="Odsekzoznamu"/>
              <w:numPr>
                <w:ilvl w:val="0"/>
                <w:numId w:val="439"/>
              </w:numPr>
              <w:ind w:left="360"/>
              <w:rPr>
                <w:rFonts w:ascii="Times New Roman" w:hAnsi="Times New Roman" w:cs="Times New Roman"/>
                <w:sz w:val="24"/>
                <w:szCs w:val="24"/>
              </w:rPr>
            </w:pPr>
            <w:r>
              <w:rPr>
                <w:rFonts w:ascii="Times New Roman" w:hAnsi="Times New Roman" w:cs="Times New Roman"/>
                <w:sz w:val="24"/>
                <w:szCs w:val="24"/>
              </w:rPr>
              <w:t>v</w:t>
            </w:r>
            <w:r w:rsidR="00B22D0D" w:rsidRPr="00864072">
              <w:rPr>
                <w:rFonts w:ascii="Times New Roman" w:hAnsi="Times New Roman" w:cs="Times New Roman"/>
                <w:sz w:val="24"/>
                <w:szCs w:val="24"/>
              </w:rPr>
              <w:t>izuálne zobraziť zvukové vnemy</w:t>
            </w:r>
          </w:p>
          <w:p w:rsidR="00B22D0D" w:rsidRPr="00864072" w:rsidRDefault="00F81C82" w:rsidP="00C5790C">
            <w:pPr>
              <w:pStyle w:val="Odsekzoznamu"/>
              <w:numPr>
                <w:ilvl w:val="0"/>
                <w:numId w:val="439"/>
              </w:numPr>
              <w:ind w:left="360"/>
              <w:rPr>
                <w:rFonts w:ascii="Times New Roman" w:hAnsi="Times New Roman" w:cs="Times New Roman"/>
                <w:sz w:val="24"/>
                <w:szCs w:val="24"/>
              </w:rPr>
            </w:pPr>
            <w:r>
              <w:rPr>
                <w:rFonts w:ascii="Times New Roman" w:hAnsi="Times New Roman" w:cs="Times New Roman"/>
                <w:sz w:val="24"/>
                <w:szCs w:val="24"/>
              </w:rPr>
              <w:t>v</w:t>
            </w:r>
            <w:r w:rsidR="00F36D5C">
              <w:rPr>
                <w:rFonts w:ascii="Times New Roman" w:hAnsi="Times New Roman" w:cs="Times New Roman"/>
                <w:sz w:val="24"/>
                <w:szCs w:val="24"/>
              </w:rPr>
              <w:t>ytvoriť, prečítať a realizovať (</w:t>
            </w:r>
            <w:r w:rsidR="00B22D0D" w:rsidRPr="00864072">
              <w:rPr>
                <w:rFonts w:ascii="Times New Roman" w:hAnsi="Times New Roman" w:cs="Times New Roman"/>
                <w:sz w:val="24"/>
                <w:szCs w:val="24"/>
              </w:rPr>
              <w:t>hlasom a</w:t>
            </w:r>
            <w:r w:rsidR="00F36D5C">
              <w:rPr>
                <w:rFonts w:ascii="Times New Roman" w:hAnsi="Times New Roman" w:cs="Times New Roman"/>
                <w:sz w:val="24"/>
                <w:szCs w:val="24"/>
              </w:rPr>
              <w:t>lebo hrou na nástroji),</w:t>
            </w:r>
            <w:r w:rsidR="00B22D0D" w:rsidRPr="00864072">
              <w:rPr>
                <w:rFonts w:ascii="Times New Roman" w:hAnsi="Times New Roman" w:cs="Times New Roman"/>
                <w:sz w:val="24"/>
                <w:szCs w:val="24"/>
              </w:rPr>
              <w:t xml:space="preserve">  notový zápis</w:t>
            </w:r>
          </w:p>
        </w:tc>
        <w:tc>
          <w:tcPr>
            <w:tcW w:w="5245" w:type="dxa"/>
            <w:tcBorders>
              <w:top w:val="single" w:sz="4" w:space="0" w:color="auto"/>
              <w:left w:val="single" w:sz="4" w:space="0" w:color="auto"/>
              <w:bottom w:val="single" w:sz="4" w:space="0" w:color="auto"/>
              <w:right w:val="single" w:sz="4" w:space="0" w:color="auto"/>
            </w:tcBorders>
          </w:tcPr>
          <w:p w:rsidR="00B22D0D" w:rsidRPr="00864072" w:rsidRDefault="00F81C82" w:rsidP="00C5790C">
            <w:pPr>
              <w:pStyle w:val="Odsekzoznamu"/>
              <w:numPr>
                <w:ilvl w:val="0"/>
                <w:numId w:val="439"/>
              </w:numPr>
              <w:ind w:left="360"/>
              <w:rPr>
                <w:rFonts w:ascii="Times New Roman" w:hAnsi="Times New Roman" w:cs="Times New Roman"/>
                <w:color w:val="000000"/>
                <w:sz w:val="24"/>
                <w:szCs w:val="24"/>
              </w:rPr>
            </w:pPr>
            <w:r>
              <w:rPr>
                <w:rFonts w:ascii="Times New Roman" w:hAnsi="Times New Roman" w:cs="Times New Roman"/>
                <w:color w:val="000000"/>
                <w:sz w:val="24"/>
                <w:szCs w:val="24"/>
              </w:rPr>
              <w:t>g</w:t>
            </w:r>
            <w:r w:rsidR="00B22D0D" w:rsidRPr="00864072">
              <w:rPr>
                <w:rFonts w:ascii="Times New Roman" w:hAnsi="Times New Roman" w:cs="Times New Roman"/>
                <w:color w:val="000000"/>
                <w:sz w:val="24"/>
                <w:szCs w:val="24"/>
              </w:rPr>
              <w:t>rafická partitúra</w:t>
            </w:r>
          </w:p>
          <w:p w:rsidR="00B22D0D" w:rsidRPr="00864072" w:rsidRDefault="00F81C82" w:rsidP="00C5790C">
            <w:pPr>
              <w:pStyle w:val="Odsekzoznamu"/>
              <w:numPr>
                <w:ilvl w:val="0"/>
                <w:numId w:val="439"/>
              </w:numPr>
              <w:ind w:left="360"/>
              <w:rPr>
                <w:rFonts w:ascii="Times New Roman" w:hAnsi="Times New Roman" w:cs="Times New Roman"/>
                <w:color w:val="000000"/>
                <w:sz w:val="24"/>
                <w:szCs w:val="24"/>
              </w:rPr>
            </w:pPr>
            <w:r>
              <w:rPr>
                <w:rFonts w:ascii="Times New Roman" w:hAnsi="Times New Roman" w:cs="Times New Roman"/>
                <w:color w:val="000000"/>
                <w:sz w:val="24"/>
                <w:szCs w:val="24"/>
              </w:rPr>
              <w:t>n</w:t>
            </w:r>
            <w:r w:rsidR="00B22D0D" w:rsidRPr="00864072">
              <w:rPr>
                <w:rFonts w:ascii="Times New Roman" w:hAnsi="Times New Roman" w:cs="Times New Roman"/>
                <w:color w:val="000000"/>
                <w:sz w:val="24"/>
                <w:szCs w:val="24"/>
              </w:rPr>
              <w:t xml:space="preserve">otový zápis tónov </w:t>
            </w:r>
          </w:p>
          <w:p w:rsidR="00B22D0D" w:rsidRDefault="00B22D0D" w:rsidP="00F36D5C"/>
        </w:tc>
      </w:tr>
      <w:tr w:rsidR="00B22D0D" w:rsidTr="00483B93">
        <w:tc>
          <w:tcPr>
            <w:tcW w:w="9640" w:type="dxa"/>
            <w:gridSpan w:val="2"/>
            <w:tcBorders>
              <w:top w:val="single" w:sz="4" w:space="0" w:color="auto"/>
              <w:left w:val="single" w:sz="4" w:space="0" w:color="auto"/>
              <w:bottom w:val="single" w:sz="4" w:space="0" w:color="auto"/>
              <w:right w:val="single" w:sz="4" w:space="0" w:color="auto"/>
            </w:tcBorders>
            <w:hideMark/>
          </w:tcPr>
          <w:p w:rsidR="00B22D0D" w:rsidRDefault="00B22D0D" w:rsidP="00B22D0D">
            <w:pPr>
              <w:rPr>
                <w:sz w:val="28"/>
                <w:szCs w:val="28"/>
              </w:rPr>
            </w:pPr>
          </w:p>
        </w:tc>
      </w:tr>
    </w:tbl>
    <w:p w:rsidR="00D42E5B" w:rsidRPr="00D43507" w:rsidRDefault="00D42E5B" w:rsidP="00B25907">
      <w:pPr>
        <w:tabs>
          <w:tab w:val="left" w:pos="1635"/>
          <w:tab w:val="left" w:pos="2280"/>
        </w:tabs>
        <w:spacing w:line="240" w:lineRule="auto"/>
        <w:jc w:val="both"/>
        <w:rPr>
          <w:rFonts w:ascii="Times New Roman" w:hAnsi="Times New Roman" w:cs="Times New Roman"/>
          <w:sz w:val="24"/>
          <w:szCs w:val="24"/>
        </w:rPr>
      </w:pPr>
    </w:p>
    <w:p w:rsidR="00D42E5B" w:rsidRPr="006F0387" w:rsidRDefault="00B54094" w:rsidP="00C5790C">
      <w:pPr>
        <w:pStyle w:val="Odsekzoznamu"/>
        <w:numPr>
          <w:ilvl w:val="0"/>
          <w:numId w:val="643"/>
        </w:numPr>
        <w:spacing w:line="480" w:lineRule="auto"/>
        <w:jc w:val="center"/>
        <w:rPr>
          <w:rFonts w:ascii="Times New Roman" w:hAnsi="Times New Roman" w:cs="Times New Roman"/>
          <w:b/>
          <w:sz w:val="24"/>
          <w:szCs w:val="24"/>
        </w:rPr>
      </w:pPr>
      <w:r>
        <w:rPr>
          <w:noProof/>
          <w:lang w:eastAsia="sk-SK"/>
        </w:rPr>
        <w:pict>
          <v:rect id="Rectangle 129" o:spid="_x0000_s1054" style="position:absolute;left:0;text-align:left;margin-left:-45.75pt;margin-top:-8.05pt;width:545.25pt;height:25.5pt;z-index:-25152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" strokecolor="#95b3d7" strokeweight="1pt">
            <v:fill color2="#b8cce4" focus="100%" type="gradient"/>
            <v:shadow on="t" color="#243f60" opacity=".5" offset="1pt"/>
          </v:rect>
        </w:pict>
      </w:r>
      <w:r w:rsidR="008240EF" w:rsidRPr="006F0387">
        <w:rPr>
          <w:rFonts w:ascii="Times New Roman" w:hAnsi="Times New Roman" w:cs="Times New Roman"/>
          <w:b/>
          <w:sz w:val="24"/>
          <w:szCs w:val="24"/>
        </w:rPr>
        <w:t>UČEBNÉ ZDROJE</w:t>
      </w:r>
    </w:p>
    <w:p w:rsidR="006109AD" w:rsidRDefault="006109AD" w:rsidP="006109AD">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1.</w:t>
      </w:r>
      <w:r w:rsidRPr="006109AD">
        <w:rPr>
          <w:rFonts w:ascii="Times New Roman" w:hAnsi="Times New Roman" w:cs="Times New Roman"/>
          <w:i/>
          <w:sz w:val="24"/>
          <w:szCs w:val="24"/>
          <w:u w:val="single"/>
        </w:rPr>
        <w:t>ROČNÍK:</w:t>
      </w:r>
    </w:p>
    <w:p w:rsidR="006109AD" w:rsidRPr="00FD471F" w:rsidRDefault="00FD471F" w:rsidP="0022755D">
      <w:pPr>
        <w:pStyle w:val="Odsekzoznamu"/>
        <w:numPr>
          <w:ilvl w:val="0"/>
          <w:numId w:val="711"/>
        </w:numPr>
        <w:spacing w:line="240" w:lineRule="auto"/>
        <w:jc w:val="both"/>
        <w:rPr>
          <w:rFonts w:ascii="Times New Roman" w:hAnsi="Times New Roman" w:cs="Times New Roman"/>
          <w:sz w:val="24"/>
          <w:szCs w:val="24"/>
        </w:rPr>
      </w:pPr>
      <w:r w:rsidRPr="00FD471F">
        <w:rPr>
          <w:rFonts w:ascii="Times New Roman" w:hAnsi="Times New Roman" w:cs="Times New Roman"/>
          <w:sz w:val="24"/>
          <w:szCs w:val="24"/>
        </w:rPr>
        <w:t xml:space="preserve">Učebnica: Hudobná výchova pre 1. ročník </w:t>
      </w:r>
      <w:r w:rsidRPr="00FD471F">
        <w:rPr>
          <w:rFonts w:ascii="Times New Roman" w:hAnsi="Times New Roman" w:cs="Times New Roman"/>
          <w:color w:val="000000"/>
          <w:sz w:val="24"/>
          <w:szCs w:val="24"/>
        </w:rPr>
        <w:t xml:space="preserve">základných škôl </w:t>
      </w:r>
      <w:r w:rsidRPr="00FD471F">
        <w:rPr>
          <w:rFonts w:ascii="Times New Roman" w:hAnsi="Times New Roman" w:cs="Times New Roman"/>
          <w:sz w:val="24"/>
          <w:szCs w:val="24"/>
        </w:rPr>
        <w:t>(PhDr. Eva Langsteinová CSc., prof. Mgr. Belo Felix, PhD)</w:t>
      </w:r>
    </w:p>
    <w:p w:rsidR="006109AD" w:rsidRDefault="006109AD" w:rsidP="006109AD">
      <w:pPr>
        <w:spacing w:line="240" w:lineRule="auto"/>
        <w:jc w:val="both"/>
        <w:rPr>
          <w:rFonts w:ascii="Times New Roman" w:hAnsi="Times New Roman" w:cs="Times New Roman"/>
          <w:i/>
          <w:sz w:val="24"/>
          <w:szCs w:val="24"/>
          <w:u w:val="single"/>
        </w:rPr>
      </w:pPr>
      <w:r w:rsidRPr="006109AD">
        <w:rPr>
          <w:rFonts w:ascii="Times New Roman" w:hAnsi="Times New Roman" w:cs="Times New Roman"/>
          <w:i/>
          <w:sz w:val="24"/>
          <w:szCs w:val="24"/>
          <w:u w:val="single"/>
        </w:rPr>
        <w:t>2. ROČNÍK:</w:t>
      </w:r>
    </w:p>
    <w:p w:rsidR="006109AD" w:rsidRPr="006109AD" w:rsidRDefault="00FD471F" w:rsidP="0022755D">
      <w:pPr>
        <w:pStyle w:val="Odsekzoznamu"/>
        <w:numPr>
          <w:ilvl w:val="0"/>
          <w:numId w:val="70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Učebnica: </w:t>
      </w:r>
      <w:r w:rsidR="006109AD" w:rsidRPr="006109AD">
        <w:rPr>
          <w:rFonts w:ascii="Times New Roman" w:hAnsi="Times New Roman" w:cs="Times New Roman"/>
          <w:color w:val="000000"/>
          <w:sz w:val="24"/>
          <w:szCs w:val="24"/>
        </w:rPr>
        <w:t xml:space="preserve">Hudobná výchova pre 2. ročník základných škôl </w:t>
      </w:r>
      <w:r w:rsidR="006109AD" w:rsidRPr="006109AD">
        <w:rPr>
          <w:rFonts w:ascii="Times New Roman" w:hAnsi="Times New Roman" w:cs="Times New Roman"/>
          <w:sz w:val="24"/>
          <w:szCs w:val="24"/>
        </w:rPr>
        <w:t xml:space="preserve">(PhDr. </w:t>
      </w:r>
      <w:r w:rsidR="006109AD">
        <w:rPr>
          <w:rFonts w:ascii="Times New Roman" w:hAnsi="Times New Roman" w:cs="Times New Roman"/>
          <w:sz w:val="24"/>
          <w:szCs w:val="24"/>
        </w:rPr>
        <w:t>E</w:t>
      </w:r>
      <w:r w:rsidR="006109AD" w:rsidRPr="006109AD">
        <w:rPr>
          <w:rFonts w:ascii="Times New Roman" w:hAnsi="Times New Roman" w:cs="Times New Roman"/>
          <w:sz w:val="24"/>
          <w:szCs w:val="24"/>
        </w:rPr>
        <w:t>va Langsteinová</w:t>
      </w:r>
      <w:r w:rsidR="006109AD">
        <w:rPr>
          <w:rFonts w:ascii="Times New Roman" w:hAnsi="Times New Roman" w:cs="Times New Roman"/>
          <w:sz w:val="24"/>
          <w:szCs w:val="24"/>
        </w:rPr>
        <w:t xml:space="preserve"> </w:t>
      </w:r>
      <w:r w:rsidR="006109AD" w:rsidRPr="006109AD">
        <w:rPr>
          <w:rFonts w:ascii="Times New Roman" w:hAnsi="Times New Roman" w:cs="Times New Roman"/>
          <w:sz w:val="24"/>
          <w:szCs w:val="24"/>
        </w:rPr>
        <w:t>CSc., prof. Mgr. Belo Felix, PhD)</w:t>
      </w:r>
    </w:p>
    <w:p w:rsidR="006109AD" w:rsidRDefault="006109AD" w:rsidP="006109AD">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3</w:t>
      </w:r>
      <w:r w:rsidRPr="006109AD">
        <w:rPr>
          <w:rFonts w:ascii="Times New Roman" w:hAnsi="Times New Roman" w:cs="Times New Roman"/>
          <w:i/>
          <w:sz w:val="24"/>
          <w:szCs w:val="24"/>
          <w:u w:val="single"/>
        </w:rPr>
        <w:t>. ROČNÍK:</w:t>
      </w:r>
    </w:p>
    <w:p w:rsidR="006109AD" w:rsidRDefault="00FD471F" w:rsidP="0022755D">
      <w:pPr>
        <w:pStyle w:val="Odsekzoznamu"/>
        <w:numPr>
          <w:ilvl w:val="0"/>
          <w:numId w:val="70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Učebnica: </w:t>
      </w:r>
      <w:r w:rsidR="006109AD" w:rsidRPr="006109AD">
        <w:rPr>
          <w:rFonts w:ascii="Times New Roman" w:hAnsi="Times New Roman" w:cs="Times New Roman"/>
          <w:sz w:val="24"/>
          <w:szCs w:val="24"/>
        </w:rPr>
        <w:t xml:space="preserve">Hudobná výchova pre 3. ročník </w:t>
      </w:r>
      <w:r w:rsidR="006109AD" w:rsidRPr="006109AD">
        <w:rPr>
          <w:rFonts w:ascii="Times New Roman" w:hAnsi="Times New Roman" w:cs="Times New Roman"/>
          <w:color w:val="000000"/>
          <w:sz w:val="24"/>
          <w:szCs w:val="24"/>
        </w:rPr>
        <w:t>základných škôl</w:t>
      </w:r>
      <w:r w:rsidR="006109AD" w:rsidRPr="006109AD">
        <w:rPr>
          <w:rFonts w:ascii="Times New Roman" w:hAnsi="Times New Roman" w:cs="Times New Roman"/>
          <w:sz w:val="24"/>
          <w:szCs w:val="24"/>
        </w:rPr>
        <w:t xml:space="preserve"> (PhDr. </w:t>
      </w:r>
      <w:r w:rsidR="006109AD">
        <w:rPr>
          <w:rFonts w:ascii="Times New Roman" w:hAnsi="Times New Roman" w:cs="Times New Roman"/>
          <w:sz w:val="24"/>
          <w:szCs w:val="24"/>
        </w:rPr>
        <w:t>E</w:t>
      </w:r>
      <w:r w:rsidR="006109AD" w:rsidRPr="006109AD">
        <w:rPr>
          <w:rFonts w:ascii="Times New Roman" w:hAnsi="Times New Roman" w:cs="Times New Roman"/>
          <w:sz w:val="24"/>
          <w:szCs w:val="24"/>
        </w:rPr>
        <w:t>va Langsteinová CSc., prof. Mgr. Belo Felix, PhD)</w:t>
      </w:r>
    </w:p>
    <w:p w:rsidR="0033386B" w:rsidRPr="0033386B" w:rsidRDefault="0033386B" w:rsidP="0033386B">
      <w:pPr>
        <w:spacing w:line="240" w:lineRule="auto"/>
        <w:jc w:val="both"/>
        <w:rPr>
          <w:rFonts w:ascii="Times New Roman" w:hAnsi="Times New Roman" w:cs="Times New Roman"/>
          <w:sz w:val="24"/>
          <w:szCs w:val="24"/>
        </w:rPr>
      </w:pPr>
    </w:p>
    <w:p w:rsidR="00D42E5B" w:rsidRPr="006109AD" w:rsidRDefault="006109AD" w:rsidP="006109AD">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4</w:t>
      </w:r>
      <w:r w:rsidRPr="00D43507">
        <w:rPr>
          <w:rFonts w:ascii="Times New Roman" w:hAnsi="Times New Roman" w:cs="Times New Roman"/>
          <w:i/>
          <w:sz w:val="24"/>
          <w:szCs w:val="24"/>
          <w:u w:val="single"/>
        </w:rPr>
        <w:t>. ROČNÍK:</w:t>
      </w:r>
    </w:p>
    <w:p w:rsidR="00FD471F" w:rsidRPr="00FD471F" w:rsidRDefault="00FD471F" w:rsidP="0022755D">
      <w:pPr>
        <w:pStyle w:val="Odsekzoznamu"/>
        <w:numPr>
          <w:ilvl w:val="0"/>
          <w:numId w:val="705"/>
        </w:numPr>
        <w:rPr>
          <w:rFonts w:ascii="Times New Roman" w:hAnsi="Times New Roman" w:cs="Times New Roman"/>
          <w:sz w:val="24"/>
        </w:rPr>
      </w:pPr>
      <w:r w:rsidRPr="00FD471F">
        <w:rPr>
          <w:rFonts w:ascii="Times New Roman" w:hAnsi="Times New Roman" w:cs="Times New Roman"/>
          <w:sz w:val="24"/>
          <w:szCs w:val="24"/>
        </w:rPr>
        <w:t xml:space="preserve">Učebnica: Hudobná výchova pre 3. ročník </w:t>
      </w:r>
      <w:r w:rsidRPr="00FD471F">
        <w:rPr>
          <w:rFonts w:ascii="Times New Roman" w:hAnsi="Times New Roman" w:cs="Times New Roman"/>
          <w:color w:val="000000"/>
          <w:sz w:val="24"/>
          <w:szCs w:val="24"/>
        </w:rPr>
        <w:t>základných škôl</w:t>
      </w:r>
      <w:r w:rsidRPr="00FD471F">
        <w:rPr>
          <w:rFonts w:ascii="Times New Roman" w:hAnsi="Times New Roman" w:cs="Times New Roman"/>
          <w:sz w:val="24"/>
          <w:szCs w:val="24"/>
        </w:rPr>
        <w:t xml:space="preserve"> </w:t>
      </w:r>
      <w:r w:rsidRPr="00FD471F">
        <w:rPr>
          <w:rFonts w:ascii="Times New Roman" w:hAnsi="Times New Roman" w:cs="Times New Roman"/>
          <w:sz w:val="24"/>
        </w:rPr>
        <w:t>prof. PhDr. Eva Langsteinová, CSc.</w:t>
      </w:r>
    </w:p>
    <w:p w:rsidR="00D42E5B" w:rsidRPr="00FD471F" w:rsidRDefault="00FD471F" w:rsidP="00C5790C">
      <w:pPr>
        <w:numPr>
          <w:ilvl w:val="0"/>
          <w:numId w:val="64"/>
        </w:numPr>
        <w:spacing w:after="0" w:line="240" w:lineRule="auto"/>
        <w:jc w:val="both"/>
        <w:rPr>
          <w:rFonts w:ascii="Times New Roman" w:hAnsi="Times New Roman" w:cs="Times New Roman"/>
          <w:sz w:val="24"/>
          <w:szCs w:val="24"/>
        </w:rPr>
      </w:pPr>
      <w:r w:rsidRPr="00B62AAC">
        <w:rPr>
          <w:rFonts w:ascii="Times New Roman" w:hAnsi="Times New Roman" w:cs="Times New Roman"/>
          <w:sz w:val="24"/>
        </w:rPr>
        <w:t>prof. Mgr. Belo Felix</w:t>
      </w:r>
      <w:r>
        <w:rPr>
          <w:rFonts w:ascii="Times New Roman" w:hAnsi="Times New Roman" w:cs="Times New Roman"/>
          <w:sz w:val="24"/>
        </w:rPr>
        <w:t>, PhD.</w:t>
      </w:r>
      <w:r w:rsidR="00D42E5B" w:rsidRPr="00FD471F">
        <w:rPr>
          <w:rFonts w:ascii="Times New Roman" w:hAnsi="Times New Roman" w:cs="Times New Roman"/>
          <w:sz w:val="24"/>
          <w:szCs w:val="24"/>
        </w:rPr>
        <w:t>Hudobné nahrávky piesní a skladieb</w:t>
      </w:r>
    </w:p>
    <w:p w:rsidR="00D42E5B" w:rsidRDefault="00D42E5B" w:rsidP="00C5790C">
      <w:pPr>
        <w:numPr>
          <w:ilvl w:val="0"/>
          <w:numId w:val="64"/>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Ľahko ovládateľné rytmi</w:t>
      </w:r>
      <w:r w:rsidR="00710F43">
        <w:rPr>
          <w:rFonts w:ascii="Times New Roman" w:hAnsi="Times New Roman" w:cs="Times New Roman"/>
          <w:sz w:val="24"/>
          <w:szCs w:val="24"/>
        </w:rPr>
        <w:t>cké a melodické hudobné nástroje</w:t>
      </w:r>
    </w:p>
    <w:p w:rsidR="00483B93" w:rsidRPr="00710F43" w:rsidRDefault="00483B93" w:rsidP="00483B93">
      <w:pPr>
        <w:spacing w:after="0" w:line="240" w:lineRule="auto"/>
        <w:ind w:left="360"/>
        <w:jc w:val="both"/>
        <w:rPr>
          <w:rFonts w:ascii="Times New Roman" w:hAnsi="Times New Roman" w:cs="Times New Roman"/>
          <w:sz w:val="24"/>
          <w:szCs w:val="24"/>
        </w:rPr>
      </w:pPr>
    </w:p>
    <w:p w:rsidR="00D42E5B" w:rsidRPr="00D43507" w:rsidRDefault="00B54094" w:rsidP="00045A39">
      <w:pPr>
        <w:spacing w:line="240" w:lineRule="auto"/>
        <w:jc w:val="center"/>
        <w:rPr>
          <w:rFonts w:ascii="Times New Roman" w:hAnsi="Times New Roman" w:cs="Times New Roman"/>
          <w:b/>
          <w:sz w:val="24"/>
          <w:szCs w:val="24"/>
        </w:rPr>
      </w:pPr>
      <w:r>
        <w:rPr>
          <w:rFonts w:ascii="Times New Roman" w:hAnsi="Times New Roman" w:cs="Times New Roman"/>
          <w:noProof/>
          <w:sz w:val="24"/>
          <w:szCs w:val="24"/>
          <w:lang w:eastAsia="sk-SK"/>
        </w:rPr>
        <w:pict>
          <v:rect id="Rectangle 131" o:spid="_x0000_s1053" style="position:absolute;left:0;text-align:left;margin-left:-45.75pt;margin-top:-8.5pt;width:545.25pt;height:25.5pt;z-index:-25152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" strokecolor="#95b3d7" strokeweight="1pt">
            <v:fill color2="#b8cce4" focus="100%" type="gradient"/>
            <v:shadow on="t" color="#243f60" opacity=".5" offset="1pt"/>
          </v:rect>
        </w:pict>
      </w:r>
      <w:r w:rsidR="00045A39" w:rsidRPr="00D43507">
        <w:rPr>
          <w:rFonts w:ascii="Times New Roman" w:hAnsi="Times New Roman" w:cs="Times New Roman"/>
          <w:b/>
          <w:sz w:val="24"/>
          <w:szCs w:val="24"/>
        </w:rPr>
        <w:t>6</w:t>
      </w:r>
      <w:r w:rsidR="00D42E5B" w:rsidRPr="00D43507">
        <w:rPr>
          <w:rFonts w:ascii="Times New Roman" w:hAnsi="Times New Roman" w:cs="Times New Roman"/>
          <w:b/>
          <w:sz w:val="24"/>
          <w:szCs w:val="24"/>
        </w:rPr>
        <w:t>. HODNOTENIE PREDMETU</w:t>
      </w:r>
    </w:p>
    <w:p w:rsidR="00E3509E" w:rsidRPr="0055080B" w:rsidRDefault="00E3509E" w:rsidP="00E3509E">
      <w:pPr>
        <w:pStyle w:val="Bezriadkovania"/>
        <w:rPr>
          <w:rFonts w:ascii="Calibri" w:eastAsia="Calibri" w:hAnsi="Calibri" w:cs="Times New Roman"/>
        </w:rPr>
      </w:pPr>
    </w:p>
    <w:p w:rsidR="00E3509E" w:rsidRPr="00E3509E" w:rsidRDefault="00E3509E" w:rsidP="00E3509E">
      <w:pPr>
        <w:spacing w:after="0" w:line="240" w:lineRule="auto"/>
        <w:rPr>
          <w:rFonts w:ascii="Times New Roman" w:eastAsia="Calibri" w:hAnsi="Times New Roman" w:cs="Times New Roman"/>
          <w:i/>
          <w:sz w:val="24"/>
          <w:szCs w:val="24"/>
          <w:u w:val="single"/>
        </w:rPr>
      </w:pPr>
      <w:r w:rsidRPr="00E3509E">
        <w:rPr>
          <w:rFonts w:ascii="Times New Roman" w:eastAsia="Calibri" w:hAnsi="Times New Roman" w:cs="Times New Roman"/>
          <w:sz w:val="24"/>
          <w:szCs w:val="24"/>
        </w:rPr>
        <w:t xml:space="preserve"> </w:t>
      </w:r>
      <w:r w:rsidRPr="00E3509E">
        <w:rPr>
          <w:rFonts w:ascii="Times New Roman" w:eastAsia="Calibri" w:hAnsi="Times New Roman" w:cs="Times New Roman"/>
          <w:i/>
          <w:sz w:val="24"/>
          <w:szCs w:val="24"/>
          <w:u w:val="single"/>
        </w:rPr>
        <w:t>Prospech žiakov sa klasifikuje týmito stupňami:</w:t>
      </w:r>
    </w:p>
    <w:p w:rsidR="00E3509E" w:rsidRPr="00E3509E" w:rsidRDefault="00E3509E" w:rsidP="00E3509E">
      <w:pPr>
        <w:spacing w:after="0" w:line="240" w:lineRule="auto"/>
        <w:rPr>
          <w:rFonts w:ascii="Times New Roman" w:eastAsia="Calibri" w:hAnsi="Times New Roman" w:cs="Times New Roman"/>
          <w:sz w:val="24"/>
          <w:szCs w:val="24"/>
        </w:rPr>
      </w:pPr>
      <w:r w:rsidRPr="00E3509E">
        <w:rPr>
          <w:rFonts w:ascii="Times New Roman" w:eastAsia="Calibri" w:hAnsi="Times New Roman" w:cs="Times New Roman"/>
          <w:sz w:val="24"/>
          <w:szCs w:val="24"/>
        </w:rPr>
        <w:t>1 – výborný</w:t>
      </w:r>
    </w:p>
    <w:p w:rsidR="00E3509E" w:rsidRPr="00E3509E" w:rsidRDefault="00E3509E" w:rsidP="00E3509E">
      <w:pPr>
        <w:spacing w:after="0" w:line="240" w:lineRule="auto"/>
        <w:rPr>
          <w:rFonts w:ascii="Times New Roman" w:eastAsia="Calibri" w:hAnsi="Times New Roman" w:cs="Times New Roman"/>
          <w:sz w:val="24"/>
          <w:szCs w:val="24"/>
        </w:rPr>
      </w:pPr>
      <w:r w:rsidRPr="00E3509E">
        <w:rPr>
          <w:rFonts w:ascii="Times New Roman" w:eastAsia="Calibri" w:hAnsi="Times New Roman" w:cs="Times New Roman"/>
          <w:sz w:val="24"/>
          <w:szCs w:val="24"/>
        </w:rPr>
        <w:t xml:space="preserve">2 – chválitebný </w:t>
      </w:r>
    </w:p>
    <w:p w:rsidR="00E3509E" w:rsidRPr="00E3509E" w:rsidRDefault="00E3509E" w:rsidP="00E3509E">
      <w:pPr>
        <w:spacing w:after="0" w:line="240" w:lineRule="auto"/>
        <w:rPr>
          <w:rFonts w:ascii="Times New Roman" w:eastAsia="Calibri" w:hAnsi="Times New Roman" w:cs="Times New Roman"/>
          <w:sz w:val="24"/>
          <w:szCs w:val="24"/>
        </w:rPr>
      </w:pPr>
      <w:r w:rsidRPr="00E3509E">
        <w:rPr>
          <w:rFonts w:ascii="Times New Roman" w:eastAsia="Calibri" w:hAnsi="Times New Roman" w:cs="Times New Roman"/>
          <w:sz w:val="24"/>
          <w:szCs w:val="24"/>
        </w:rPr>
        <w:t>3 – dobrý</w:t>
      </w:r>
    </w:p>
    <w:p w:rsidR="00E3509E" w:rsidRPr="00E3509E" w:rsidRDefault="00E3509E" w:rsidP="00E3509E">
      <w:pPr>
        <w:spacing w:after="0" w:line="240" w:lineRule="auto"/>
        <w:rPr>
          <w:rFonts w:ascii="Times New Roman" w:eastAsia="Calibri" w:hAnsi="Times New Roman" w:cs="Times New Roman"/>
          <w:sz w:val="24"/>
          <w:szCs w:val="24"/>
        </w:rPr>
      </w:pPr>
      <w:r w:rsidRPr="00E3509E">
        <w:rPr>
          <w:rFonts w:ascii="Times New Roman" w:eastAsia="Calibri" w:hAnsi="Times New Roman" w:cs="Times New Roman"/>
          <w:sz w:val="24"/>
          <w:szCs w:val="24"/>
        </w:rPr>
        <w:t>4 – dostatočný</w:t>
      </w:r>
    </w:p>
    <w:p w:rsidR="00E3509E" w:rsidRDefault="00E3509E" w:rsidP="00E3509E">
      <w:pPr>
        <w:spacing w:after="0" w:line="240" w:lineRule="auto"/>
        <w:rPr>
          <w:rFonts w:ascii="Times New Roman" w:hAnsi="Times New Roman" w:cs="Times New Roman"/>
          <w:sz w:val="24"/>
          <w:szCs w:val="24"/>
        </w:rPr>
      </w:pPr>
      <w:r w:rsidRPr="00E3509E">
        <w:rPr>
          <w:rFonts w:ascii="Times New Roman" w:eastAsia="Calibri" w:hAnsi="Times New Roman" w:cs="Times New Roman"/>
          <w:sz w:val="24"/>
          <w:szCs w:val="24"/>
        </w:rPr>
        <w:t>5 – nedostatočný</w:t>
      </w:r>
    </w:p>
    <w:p w:rsidR="00E3509E" w:rsidRPr="00E3509E" w:rsidRDefault="00E3509E" w:rsidP="00E3509E">
      <w:pPr>
        <w:spacing w:after="0" w:line="240" w:lineRule="auto"/>
        <w:rPr>
          <w:rFonts w:ascii="Times New Roman" w:eastAsia="Calibri" w:hAnsi="Times New Roman" w:cs="Times New Roman"/>
          <w:sz w:val="24"/>
          <w:szCs w:val="24"/>
        </w:rPr>
      </w:pPr>
    </w:p>
    <w:p w:rsidR="00E3509E" w:rsidRPr="00E3509E" w:rsidRDefault="00E3509E" w:rsidP="00E3509E">
      <w:pPr>
        <w:pStyle w:val="Bezriadkovania"/>
        <w:spacing w:line="276" w:lineRule="auto"/>
        <w:jc w:val="both"/>
        <w:rPr>
          <w:rFonts w:ascii="Times New Roman" w:eastAsia="Calibri" w:hAnsi="Times New Roman" w:cs="Times New Roman"/>
          <w:i/>
          <w:sz w:val="24"/>
          <w:szCs w:val="24"/>
          <w:u w:val="single"/>
        </w:rPr>
      </w:pPr>
      <w:r w:rsidRPr="00E3509E">
        <w:rPr>
          <w:rFonts w:ascii="Times New Roman" w:eastAsia="Calibri" w:hAnsi="Times New Roman" w:cs="Times New Roman"/>
          <w:i/>
          <w:sz w:val="24"/>
          <w:szCs w:val="24"/>
          <w:u w:val="single"/>
        </w:rPr>
        <w:t>Žiak je hodnotený za:</w:t>
      </w:r>
    </w:p>
    <w:p w:rsidR="00E3509E" w:rsidRPr="00E3509E" w:rsidRDefault="00E3509E" w:rsidP="00C5790C">
      <w:pPr>
        <w:pStyle w:val="Odsekzoznamu"/>
        <w:numPr>
          <w:ilvl w:val="0"/>
          <w:numId w:val="627"/>
        </w:numPr>
        <w:autoSpaceDE w:val="0"/>
        <w:autoSpaceDN w:val="0"/>
        <w:adjustRightInd w:val="0"/>
        <w:spacing w:after="0"/>
        <w:jc w:val="both"/>
        <w:rPr>
          <w:rFonts w:ascii="Times New Roman" w:eastAsia="Calibri" w:hAnsi="Times New Roman" w:cs="Times New Roman"/>
          <w:color w:val="000000"/>
          <w:sz w:val="24"/>
          <w:szCs w:val="24"/>
        </w:rPr>
      </w:pPr>
      <w:r w:rsidRPr="00E3509E">
        <w:rPr>
          <w:rFonts w:ascii="Times New Roman" w:eastAsia="Calibri" w:hAnsi="Times New Roman" w:cs="Times New Roman"/>
          <w:color w:val="000000"/>
          <w:sz w:val="24"/>
          <w:szCs w:val="24"/>
        </w:rPr>
        <w:t xml:space="preserve">interpretáciu piesní </w:t>
      </w:r>
    </w:p>
    <w:p w:rsidR="00E3509E" w:rsidRPr="00E3509E" w:rsidRDefault="00E3509E" w:rsidP="00C5790C">
      <w:pPr>
        <w:pStyle w:val="Odsekzoznamu"/>
        <w:numPr>
          <w:ilvl w:val="0"/>
          <w:numId w:val="627"/>
        </w:numPr>
        <w:autoSpaceDE w:val="0"/>
        <w:autoSpaceDN w:val="0"/>
        <w:adjustRightInd w:val="0"/>
        <w:spacing w:after="0"/>
        <w:jc w:val="both"/>
        <w:rPr>
          <w:rFonts w:ascii="Times New Roman" w:eastAsia="Calibri" w:hAnsi="Times New Roman" w:cs="Times New Roman"/>
          <w:color w:val="000000"/>
          <w:sz w:val="24"/>
          <w:szCs w:val="24"/>
        </w:rPr>
      </w:pPr>
      <w:r w:rsidRPr="00E3509E">
        <w:rPr>
          <w:rFonts w:ascii="Times New Roman" w:eastAsia="Calibri" w:hAnsi="Times New Roman" w:cs="Times New Roman"/>
          <w:color w:val="000000"/>
          <w:sz w:val="24"/>
          <w:szCs w:val="24"/>
        </w:rPr>
        <w:t>elementárne základy hudobných vedomostí, hudobného jazyka, výrazových prostriedkov, tvorivú prácu s nimi a ich využívanie</w:t>
      </w:r>
    </w:p>
    <w:p w:rsidR="00E3509E" w:rsidRPr="00E3509E" w:rsidRDefault="00E3509E" w:rsidP="00C5790C">
      <w:pPr>
        <w:pStyle w:val="Odsekzoznamu"/>
        <w:numPr>
          <w:ilvl w:val="0"/>
          <w:numId w:val="627"/>
        </w:numPr>
        <w:autoSpaceDE w:val="0"/>
        <w:autoSpaceDN w:val="0"/>
        <w:adjustRightInd w:val="0"/>
        <w:spacing w:after="0"/>
        <w:jc w:val="both"/>
        <w:rPr>
          <w:rFonts w:ascii="Times New Roman" w:eastAsia="Calibri" w:hAnsi="Times New Roman" w:cs="Times New Roman"/>
          <w:color w:val="000000"/>
          <w:sz w:val="24"/>
          <w:szCs w:val="24"/>
        </w:rPr>
      </w:pPr>
      <w:r w:rsidRPr="00E3509E">
        <w:rPr>
          <w:rFonts w:ascii="Times New Roman" w:eastAsia="Calibri" w:hAnsi="Times New Roman" w:cs="Times New Roman"/>
          <w:color w:val="000000"/>
          <w:sz w:val="24"/>
          <w:szCs w:val="24"/>
        </w:rPr>
        <w:t>prácu s hudobným materiálom</w:t>
      </w:r>
    </w:p>
    <w:p w:rsidR="00E3509E" w:rsidRPr="00E3509E" w:rsidRDefault="00E3509E" w:rsidP="00C5790C">
      <w:pPr>
        <w:pStyle w:val="Odsekzoznamu"/>
        <w:numPr>
          <w:ilvl w:val="0"/>
          <w:numId w:val="627"/>
        </w:numPr>
        <w:autoSpaceDE w:val="0"/>
        <w:autoSpaceDN w:val="0"/>
        <w:adjustRightInd w:val="0"/>
        <w:spacing w:after="0"/>
        <w:jc w:val="both"/>
        <w:rPr>
          <w:rFonts w:ascii="Times New Roman" w:eastAsia="Calibri" w:hAnsi="Times New Roman" w:cs="Times New Roman"/>
          <w:color w:val="000000"/>
          <w:sz w:val="24"/>
          <w:szCs w:val="24"/>
        </w:rPr>
      </w:pPr>
      <w:r w:rsidRPr="00E3509E">
        <w:rPr>
          <w:rFonts w:ascii="Times New Roman" w:eastAsia="Calibri" w:hAnsi="Times New Roman" w:cs="Times New Roman"/>
          <w:color w:val="000000"/>
          <w:sz w:val="24"/>
          <w:szCs w:val="24"/>
        </w:rPr>
        <w:t>základy hudobného myslenia</w:t>
      </w:r>
      <w:r w:rsidR="00F36D5C">
        <w:rPr>
          <w:rFonts w:ascii="Times New Roman" w:eastAsia="Calibri" w:hAnsi="Times New Roman" w:cs="Times New Roman"/>
          <w:color w:val="000000"/>
          <w:sz w:val="24"/>
          <w:szCs w:val="24"/>
        </w:rPr>
        <w:t>, elementárne základy hudobno-</w:t>
      </w:r>
      <w:r w:rsidRPr="00E3509E">
        <w:rPr>
          <w:rFonts w:ascii="Times New Roman" w:eastAsia="Calibri" w:hAnsi="Times New Roman" w:cs="Times New Roman"/>
          <w:color w:val="000000"/>
          <w:sz w:val="24"/>
          <w:szCs w:val="24"/>
        </w:rPr>
        <w:t xml:space="preserve">estetického vedomia </w:t>
      </w:r>
    </w:p>
    <w:p w:rsidR="00E3509E" w:rsidRPr="00E3509E" w:rsidRDefault="00E3509E" w:rsidP="00C5790C">
      <w:pPr>
        <w:pStyle w:val="Odsekzoznamu"/>
        <w:numPr>
          <w:ilvl w:val="0"/>
          <w:numId w:val="627"/>
        </w:numPr>
        <w:autoSpaceDE w:val="0"/>
        <w:autoSpaceDN w:val="0"/>
        <w:adjustRightInd w:val="0"/>
        <w:spacing w:after="0"/>
        <w:jc w:val="both"/>
        <w:rPr>
          <w:rFonts w:ascii="Times New Roman" w:eastAsia="Calibri" w:hAnsi="Times New Roman" w:cs="Times New Roman"/>
          <w:color w:val="000000"/>
          <w:sz w:val="24"/>
          <w:szCs w:val="24"/>
        </w:rPr>
      </w:pPr>
      <w:r w:rsidRPr="00E3509E">
        <w:rPr>
          <w:rFonts w:ascii="Times New Roman" w:eastAsia="Calibri" w:hAnsi="Times New Roman" w:cs="Times New Roman"/>
          <w:color w:val="000000"/>
          <w:sz w:val="24"/>
          <w:szCs w:val="24"/>
        </w:rPr>
        <w:t>pochopenie umeleckých diel a vyjadrovanie vlastných názorov a postojov</w:t>
      </w:r>
    </w:p>
    <w:p w:rsidR="00E3509E" w:rsidRPr="00E3509E" w:rsidRDefault="00E3509E" w:rsidP="00C5790C">
      <w:pPr>
        <w:pStyle w:val="Odsekzoznamu"/>
        <w:numPr>
          <w:ilvl w:val="0"/>
          <w:numId w:val="627"/>
        </w:numPr>
        <w:autoSpaceDE w:val="0"/>
        <w:autoSpaceDN w:val="0"/>
        <w:adjustRightInd w:val="0"/>
        <w:spacing w:after="0"/>
        <w:jc w:val="both"/>
        <w:rPr>
          <w:rFonts w:ascii="Times New Roman" w:eastAsia="Calibri" w:hAnsi="Times New Roman" w:cs="Times New Roman"/>
          <w:color w:val="000000"/>
          <w:sz w:val="24"/>
          <w:szCs w:val="24"/>
        </w:rPr>
      </w:pPr>
      <w:r w:rsidRPr="00E3509E">
        <w:rPr>
          <w:rFonts w:ascii="Times New Roman" w:eastAsia="Calibri" w:hAnsi="Times New Roman" w:cs="Times New Roman"/>
          <w:color w:val="000000"/>
          <w:sz w:val="24"/>
          <w:szCs w:val="24"/>
        </w:rPr>
        <w:t>realizáciu svojich hudobných predstáv v súčinnosti s výtvarnými, pohybovými a literárnymi a integráciu ich v individuálnych alebo skupinových projektoch</w:t>
      </w:r>
    </w:p>
    <w:p w:rsidR="00D42E5B" w:rsidRDefault="00D42E5B" w:rsidP="00E3509E">
      <w:pPr>
        <w:autoSpaceDE w:val="0"/>
        <w:autoSpaceDN w:val="0"/>
        <w:adjustRightInd w:val="0"/>
        <w:spacing w:after="0" w:line="240" w:lineRule="auto"/>
        <w:jc w:val="both"/>
        <w:rPr>
          <w:rFonts w:ascii="Times New Roman" w:hAnsi="Times New Roman" w:cs="Times New Roman"/>
          <w:color w:val="000000"/>
          <w:sz w:val="24"/>
          <w:szCs w:val="24"/>
        </w:rPr>
      </w:pPr>
    </w:p>
    <w:p w:rsidR="00205449" w:rsidRDefault="00205449" w:rsidP="00B25907">
      <w:pPr>
        <w:autoSpaceDE w:val="0"/>
        <w:autoSpaceDN w:val="0"/>
        <w:adjustRightInd w:val="0"/>
        <w:spacing w:line="240" w:lineRule="auto"/>
        <w:jc w:val="both"/>
        <w:rPr>
          <w:rFonts w:ascii="Times New Roman" w:hAnsi="Times New Roman" w:cs="Times New Roman"/>
          <w:color w:val="000000"/>
          <w:sz w:val="24"/>
          <w:szCs w:val="24"/>
        </w:rPr>
      </w:pPr>
    </w:p>
    <w:p w:rsidR="00205449" w:rsidRDefault="00205449" w:rsidP="00B25907">
      <w:pPr>
        <w:autoSpaceDE w:val="0"/>
        <w:autoSpaceDN w:val="0"/>
        <w:adjustRightInd w:val="0"/>
        <w:spacing w:line="240" w:lineRule="auto"/>
        <w:jc w:val="both"/>
        <w:rPr>
          <w:rFonts w:ascii="Times New Roman" w:hAnsi="Times New Roman" w:cs="Times New Roman"/>
          <w:color w:val="000000"/>
          <w:sz w:val="24"/>
          <w:szCs w:val="24"/>
        </w:rPr>
      </w:pPr>
    </w:p>
    <w:p w:rsidR="00205449" w:rsidRDefault="00205449" w:rsidP="00B25907">
      <w:pPr>
        <w:autoSpaceDE w:val="0"/>
        <w:autoSpaceDN w:val="0"/>
        <w:adjustRightInd w:val="0"/>
        <w:spacing w:line="240" w:lineRule="auto"/>
        <w:jc w:val="both"/>
        <w:rPr>
          <w:rFonts w:ascii="Times New Roman" w:hAnsi="Times New Roman" w:cs="Times New Roman"/>
          <w:color w:val="000000"/>
          <w:sz w:val="24"/>
          <w:szCs w:val="24"/>
        </w:rPr>
      </w:pPr>
    </w:p>
    <w:p w:rsidR="004C76A5" w:rsidRDefault="004C76A5" w:rsidP="00B25907">
      <w:pPr>
        <w:autoSpaceDE w:val="0"/>
        <w:autoSpaceDN w:val="0"/>
        <w:adjustRightInd w:val="0"/>
        <w:spacing w:line="240" w:lineRule="auto"/>
        <w:jc w:val="both"/>
        <w:rPr>
          <w:rFonts w:ascii="Times New Roman" w:hAnsi="Times New Roman" w:cs="Times New Roman"/>
          <w:color w:val="000000"/>
          <w:sz w:val="24"/>
          <w:szCs w:val="24"/>
        </w:rPr>
      </w:pPr>
    </w:p>
    <w:p w:rsidR="00C7633F" w:rsidRDefault="00C7633F" w:rsidP="00B25907">
      <w:pPr>
        <w:autoSpaceDE w:val="0"/>
        <w:autoSpaceDN w:val="0"/>
        <w:adjustRightInd w:val="0"/>
        <w:spacing w:line="240" w:lineRule="auto"/>
        <w:jc w:val="both"/>
        <w:rPr>
          <w:rFonts w:ascii="Times New Roman" w:hAnsi="Times New Roman" w:cs="Times New Roman"/>
          <w:color w:val="000000"/>
          <w:sz w:val="24"/>
          <w:szCs w:val="24"/>
        </w:rPr>
      </w:pPr>
    </w:p>
    <w:p w:rsidR="00C7633F" w:rsidRDefault="00C7633F" w:rsidP="00B25907">
      <w:pPr>
        <w:autoSpaceDE w:val="0"/>
        <w:autoSpaceDN w:val="0"/>
        <w:adjustRightInd w:val="0"/>
        <w:spacing w:line="240" w:lineRule="auto"/>
        <w:jc w:val="both"/>
        <w:rPr>
          <w:rFonts w:ascii="Times New Roman" w:hAnsi="Times New Roman" w:cs="Times New Roman"/>
          <w:color w:val="000000"/>
          <w:sz w:val="24"/>
          <w:szCs w:val="24"/>
        </w:rPr>
      </w:pPr>
    </w:p>
    <w:p w:rsidR="00C7633F" w:rsidRDefault="00C7633F" w:rsidP="00B25907">
      <w:pPr>
        <w:autoSpaceDE w:val="0"/>
        <w:autoSpaceDN w:val="0"/>
        <w:adjustRightInd w:val="0"/>
        <w:spacing w:line="240" w:lineRule="auto"/>
        <w:jc w:val="both"/>
        <w:rPr>
          <w:rFonts w:ascii="Times New Roman" w:hAnsi="Times New Roman" w:cs="Times New Roman"/>
          <w:color w:val="000000"/>
          <w:sz w:val="24"/>
          <w:szCs w:val="24"/>
        </w:rPr>
      </w:pPr>
    </w:p>
    <w:p w:rsidR="00C7633F" w:rsidRDefault="00C7633F" w:rsidP="00B25907">
      <w:pPr>
        <w:autoSpaceDE w:val="0"/>
        <w:autoSpaceDN w:val="0"/>
        <w:adjustRightInd w:val="0"/>
        <w:spacing w:line="240" w:lineRule="auto"/>
        <w:jc w:val="both"/>
        <w:rPr>
          <w:rFonts w:ascii="Times New Roman" w:hAnsi="Times New Roman" w:cs="Times New Roman"/>
          <w:color w:val="000000"/>
          <w:sz w:val="24"/>
          <w:szCs w:val="24"/>
        </w:rPr>
      </w:pPr>
    </w:p>
    <w:p w:rsidR="00F81C82" w:rsidRDefault="00F81C82" w:rsidP="00B25907">
      <w:pPr>
        <w:autoSpaceDE w:val="0"/>
        <w:autoSpaceDN w:val="0"/>
        <w:adjustRightInd w:val="0"/>
        <w:spacing w:line="240" w:lineRule="auto"/>
        <w:jc w:val="both"/>
        <w:rPr>
          <w:rFonts w:ascii="Times New Roman" w:hAnsi="Times New Roman" w:cs="Times New Roman"/>
          <w:color w:val="000000"/>
          <w:sz w:val="24"/>
          <w:szCs w:val="24"/>
        </w:rPr>
      </w:pPr>
    </w:p>
    <w:p w:rsidR="00F81C82" w:rsidRDefault="00F81C82" w:rsidP="00B25907">
      <w:pPr>
        <w:autoSpaceDE w:val="0"/>
        <w:autoSpaceDN w:val="0"/>
        <w:adjustRightInd w:val="0"/>
        <w:spacing w:line="240" w:lineRule="auto"/>
        <w:jc w:val="both"/>
        <w:rPr>
          <w:rFonts w:ascii="Times New Roman" w:hAnsi="Times New Roman" w:cs="Times New Roman"/>
          <w:color w:val="000000"/>
          <w:sz w:val="24"/>
          <w:szCs w:val="24"/>
        </w:rPr>
      </w:pPr>
    </w:p>
    <w:p w:rsidR="00F81C82" w:rsidRDefault="00F81C82" w:rsidP="00B25907">
      <w:pPr>
        <w:autoSpaceDE w:val="0"/>
        <w:autoSpaceDN w:val="0"/>
        <w:adjustRightInd w:val="0"/>
        <w:spacing w:line="240" w:lineRule="auto"/>
        <w:jc w:val="both"/>
        <w:rPr>
          <w:rFonts w:ascii="Times New Roman" w:hAnsi="Times New Roman" w:cs="Times New Roman"/>
          <w:color w:val="000000"/>
          <w:sz w:val="24"/>
          <w:szCs w:val="24"/>
        </w:rPr>
      </w:pPr>
    </w:p>
    <w:p w:rsidR="00E3509E" w:rsidRDefault="00E3509E" w:rsidP="00B25907">
      <w:pPr>
        <w:autoSpaceDE w:val="0"/>
        <w:autoSpaceDN w:val="0"/>
        <w:adjustRightInd w:val="0"/>
        <w:spacing w:line="240" w:lineRule="auto"/>
        <w:jc w:val="both"/>
        <w:rPr>
          <w:rFonts w:ascii="Times New Roman" w:hAnsi="Times New Roman" w:cs="Times New Roman"/>
          <w:color w:val="000000"/>
          <w:sz w:val="24"/>
          <w:szCs w:val="24"/>
        </w:rPr>
      </w:pPr>
    </w:p>
    <w:p w:rsidR="00AC47E0" w:rsidRPr="00BB3F8E" w:rsidRDefault="00AC47E0" w:rsidP="00C5790C">
      <w:pPr>
        <w:pStyle w:val="Nadpis1"/>
        <w:numPr>
          <w:ilvl w:val="1"/>
          <w:numId w:val="643"/>
        </w:numPr>
        <w:autoSpaceDE w:val="0"/>
        <w:autoSpaceDN w:val="0"/>
        <w:adjustRightInd w:val="0"/>
        <w:spacing w:before="0"/>
        <w:ind w:left="981" w:hanging="624"/>
        <w:jc w:val="both"/>
        <w:rPr>
          <w:rFonts w:ascii="Times New Roman" w:hAnsi="Times New Roman" w:cs="Times New Roman"/>
        </w:rPr>
      </w:pPr>
      <w:bookmarkStart w:id="484" w:name="_Toc524454845"/>
      <w:r>
        <w:lastRenderedPageBreak/>
        <w:t>UČEBNÉ OSNOVY PREDMETU VÝTVARNÁ VÝCHOVA</w:t>
      </w:r>
      <w:bookmarkEnd w:id="484"/>
    </w:p>
    <w:p w:rsidR="00FF6D2F" w:rsidRDefault="00FF6D2F" w:rsidP="00B25907">
      <w:pPr>
        <w:autoSpaceDE w:val="0"/>
        <w:autoSpaceDN w:val="0"/>
        <w:adjustRightInd w:val="0"/>
        <w:spacing w:line="240" w:lineRule="auto"/>
        <w:jc w:val="both"/>
        <w:rPr>
          <w:rFonts w:ascii="Times New Roman" w:hAnsi="Times New Roman" w:cs="Times New Roman"/>
          <w:color w:val="000000"/>
          <w:sz w:val="24"/>
          <w:szCs w:val="24"/>
        </w:rPr>
      </w:pPr>
    </w:p>
    <w:p w:rsidR="00205449" w:rsidRDefault="00205449" w:rsidP="00B25907">
      <w:pPr>
        <w:autoSpaceDE w:val="0"/>
        <w:autoSpaceDN w:val="0"/>
        <w:adjustRightInd w:val="0"/>
        <w:spacing w:line="240" w:lineRule="auto"/>
        <w:jc w:val="both"/>
        <w:rPr>
          <w:rFonts w:ascii="Times New Roman" w:hAnsi="Times New Roman" w:cs="Times New Roman"/>
          <w:color w:val="000000"/>
          <w:sz w:val="24"/>
          <w:szCs w:val="24"/>
        </w:rPr>
      </w:pPr>
    </w:p>
    <w:p w:rsidR="00032BB6" w:rsidRDefault="00B54094" w:rsidP="00B25907">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pict>
          <v:shape id="AutoShape 67" o:spid="_x0000_s1039" type="#_x0000_t53" style="position:absolute;left:0;text-align:left;margin-left:0;margin-top:-11.95pt;width:309.75pt;height:52.35pt;z-index:251725824;visibility:visible;mso-position-horizontal:center;mso-position-horizontal-relative:margin" fillcolor="#4f81bd" strokecolor="#f2f2f2" strokeweight="3pt">
            <v:shadow on="t" color="#243f60" opacity=".5" offset="1pt"/>
            <v:textbox style="mso-next-textbox:#AutoShape 67">
              <w:txbxContent>
                <w:p w:rsidR="00FD25E5" w:rsidRPr="008240EF" w:rsidRDefault="00FD25E5" w:rsidP="009A7C91">
                  <w:pPr>
                    <w:jc w:val="center"/>
                    <w:rPr>
                      <w:rFonts w:ascii="Times New Roman" w:hAnsi="Times New Roman" w:cs="Times New Roman"/>
                      <w:b/>
                    </w:rPr>
                  </w:pPr>
                  <w:r w:rsidRPr="008240EF">
                    <w:rPr>
                      <w:rFonts w:ascii="Times New Roman" w:hAnsi="Times New Roman" w:cs="Times New Roman"/>
                      <w:b/>
                      <w:sz w:val="28"/>
                      <w:szCs w:val="28"/>
                    </w:rPr>
                    <w:t>VÝTVARNÁ  VÝCHOVA</w:t>
                  </w:r>
                </w:p>
              </w:txbxContent>
            </v:textbox>
            <w10:wrap anchorx="margin"/>
          </v:shape>
        </w:pict>
      </w:r>
    </w:p>
    <w:p w:rsidR="009A7C91" w:rsidRPr="00D43507" w:rsidRDefault="009A7C91" w:rsidP="00B25907">
      <w:pPr>
        <w:autoSpaceDE w:val="0"/>
        <w:autoSpaceDN w:val="0"/>
        <w:adjustRightInd w:val="0"/>
        <w:spacing w:line="240" w:lineRule="auto"/>
        <w:jc w:val="both"/>
        <w:rPr>
          <w:rFonts w:ascii="Times New Roman" w:hAnsi="Times New Roman" w:cs="Times New Roman"/>
          <w:b/>
          <w:bCs/>
          <w:sz w:val="24"/>
          <w:szCs w:val="24"/>
        </w:rPr>
      </w:pPr>
    </w:p>
    <w:p w:rsidR="009A7C91" w:rsidRPr="00D43507" w:rsidRDefault="009A7C91" w:rsidP="00B25907">
      <w:pPr>
        <w:autoSpaceDE w:val="0"/>
        <w:autoSpaceDN w:val="0"/>
        <w:adjustRightInd w:val="0"/>
        <w:spacing w:line="240" w:lineRule="auto"/>
        <w:jc w:val="both"/>
        <w:rPr>
          <w:rFonts w:ascii="Times New Roman" w:hAnsi="Times New Roman" w:cs="Times New Roman"/>
          <w:b/>
          <w:bCs/>
          <w:sz w:val="24"/>
          <w:szCs w:val="24"/>
        </w:rPr>
      </w:pPr>
    </w:p>
    <w:tbl>
      <w:tblPr>
        <w:tblStyle w:val="Mriekatabuky1"/>
        <w:tblW w:w="9417" w:type="dxa"/>
        <w:tblLook w:val="00A0" w:firstRow="1" w:lastRow="0" w:firstColumn="1" w:lastColumn="0" w:noHBand="0" w:noVBand="0"/>
      </w:tblPr>
      <w:tblGrid>
        <w:gridCol w:w="3224"/>
        <w:gridCol w:w="1548"/>
        <w:gridCol w:w="1548"/>
        <w:gridCol w:w="1548"/>
        <w:gridCol w:w="1549"/>
      </w:tblGrid>
      <w:tr w:rsidR="009A7C91" w:rsidRPr="00D43507" w:rsidTr="00E146A4">
        <w:trPr>
          <w:trHeight w:hRule="exact" w:val="340"/>
        </w:trPr>
        <w:tc>
          <w:tcPr>
            <w:tcW w:w="0" w:type="auto"/>
            <w:vAlign w:val="center"/>
          </w:tcPr>
          <w:p w:rsidR="009A7C91" w:rsidRPr="00D43507" w:rsidRDefault="00AC47E0" w:rsidP="00E146A4">
            <w:pPr>
              <w:rPr>
                <w:rFonts w:ascii="Times New Roman" w:hAnsi="Times New Roman" w:cs="Times New Roman"/>
                <w:b/>
                <w:sz w:val="24"/>
                <w:szCs w:val="24"/>
              </w:rPr>
            </w:pPr>
            <w:r>
              <w:rPr>
                <w:rFonts w:ascii="Times New Roman" w:hAnsi="Times New Roman" w:cs="Times New Roman"/>
                <w:b/>
                <w:sz w:val="24"/>
                <w:szCs w:val="24"/>
              </w:rPr>
              <w:t>Názov Š</w:t>
            </w:r>
            <w:r w:rsidR="009A7C91" w:rsidRPr="00D43507">
              <w:rPr>
                <w:rFonts w:ascii="Times New Roman" w:hAnsi="Times New Roman" w:cs="Times New Roman"/>
                <w:b/>
                <w:sz w:val="24"/>
                <w:szCs w:val="24"/>
              </w:rPr>
              <w:t>VP:</w:t>
            </w:r>
          </w:p>
        </w:tc>
        <w:tc>
          <w:tcPr>
            <w:tcW w:w="6193" w:type="dxa"/>
            <w:gridSpan w:val="4"/>
            <w:vAlign w:val="center"/>
          </w:tcPr>
          <w:p w:rsidR="009A7C91" w:rsidRPr="00D43507" w:rsidRDefault="009A7C91" w:rsidP="00E146A4">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ŠVP 1. stupňa ZŠ v SR, ISCED 1 – primárne vzdelávanie</w:t>
            </w:r>
          </w:p>
        </w:tc>
      </w:tr>
      <w:tr w:rsidR="009A7C91" w:rsidRPr="00D43507" w:rsidTr="00E146A4">
        <w:trPr>
          <w:trHeight w:hRule="exact" w:val="340"/>
        </w:trPr>
        <w:tc>
          <w:tcPr>
            <w:tcW w:w="0" w:type="auto"/>
            <w:vAlign w:val="center"/>
          </w:tcPr>
          <w:p w:rsidR="009A7C91" w:rsidRPr="00D43507" w:rsidRDefault="009A7C91" w:rsidP="00E146A4">
            <w:pPr>
              <w:rPr>
                <w:rFonts w:ascii="Times New Roman" w:hAnsi="Times New Roman" w:cs="Times New Roman"/>
                <w:b/>
                <w:sz w:val="24"/>
                <w:szCs w:val="24"/>
              </w:rPr>
            </w:pPr>
            <w:r w:rsidRPr="00D43507">
              <w:rPr>
                <w:rFonts w:ascii="Times New Roman" w:hAnsi="Times New Roman" w:cs="Times New Roman"/>
                <w:b/>
                <w:sz w:val="24"/>
                <w:szCs w:val="24"/>
              </w:rPr>
              <w:t xml:space="preserve">Názov ŠkVP:                  </w:t>
            </w:r>
          </w:p>
        </w:tc>
        <w:tc>
          <w:tcPr>
            <w:tcW w:w="6193" w:type="dxa"/>
            <w:gridSpan w:val="4"/>
            <w:vAlign w:val="center"/>
          </w:tcPr>
          <w:p w:rsidR="009A7C91" w:rsidRPr="00D43507" w:rsidRDefault="009A7C91" w:rsidP="00E146A4">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Čím vyššie vyjdeš, tým ďalej dovidíš</w:t>
            </w:r>
          </w:p>
        </w:tc>
      </w:tr>
      <w:tr w:rsidR="009A7C91" w:rsidRPr="00D43507" w:rsidTr="00E146A4">
        <w:trPr>
          <w:trHeight w:hRule="exact" w:val="340"/>
        </w:trPr>
        <w:tc>
          <w:tcPr>
            <w:tcW w:w="0" w:type="auto"/>
            <w:vAlign w:val="center"/>
          </w:tcPr>
          <w:p w:rsidR="009A7C91" w:rsidRPr="00D43507" w:rsidRDefault="00AC47E0" w:rsidP="00E146A4">
            <w:pPr>
              <w:rPr>
                <w:rFonts w:ascii="Times New Roman" w:hAnsi="Times New Roman" w:cs="Times New Roman"/>
                <w:b/>
                <w:sz w:val="24"/>
                <w:szCs w:val="24"/>
              </w:rPr>
            </w:pPr>
            <w:r>
              <w:rPr>
                <w:rFonts w:ascii="Times New Roman" w:hAnsi="Times New Roman" w:cs="Times New Roman"/>
                <w:b/>
                <w:sz w:val="24"/>
                <w:szCs w:val="24"/>
              </w:rPr>
              <w:t>Vyučovací jazyk</w:t>
            </w:r>
            <w:r w:rsidR="009A7C91" w:rsidRPr="00D43507">
              <w:rPr>
                <w:rFonts w:ascii="Times New Roman" w:hAnsi="Times New Roman" w:cs="Times New Roman"/>
                <w:b/>
                <w:sz w:val="24"/>
                <w:szCs w:val="24"/>
              </w:rPr>
              <w:t xml:space="preserve">:           </w:t>
            </w:r>
          </w:p>
        </w:tc>
        <w:tc>
          <w:tcPr>
            <w:tcW w:w="6193" w:type="dxa"/>
            <w:gridSpan w:val="4"/>
            <w:vAlign w:val="center"/>
          </w:tcPr>
          <w:p w:rsidR="009A7C91" w:rsidRPr="00D43507" w:rsidRDefault="001E790E" w:rsidP="00E146A4">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s</w:t>
            </w:r>
            <w:r w:rsidR="009A7C91" w:rsidRPr="00D43507">
              <w:rPr>
                <w:rFonts w:ascii="Times New Roman" w:hAnsi="Times New Roman" w:cs="Times New Roman"/>
                <w:sz w:val="24"/>
                <w:szCs w:val="24"/>
              </w:rPr>
              <w:t>lovenský</w:t>
            </w:r>
          </w:p>
        </w:tc>
      </w:tr>
      <w:tr w:rsidR="009A7C91" w:rsidRPr="00D43507" w:rsidTr="00E146A4">
        <w:trPr>
          <w:trHeight w:hRule="exact" w:val="340"/>
        </w:trPr>
        <w:tc>
          <w:tcPr>
            <w:tcW w:w="0" w:type="auto"/>
            <w:vAlign w:val="center"/>
          </w:tcPr>
          <w:p w:rsidR="009A7C91" w:rsidRPr="00D43507" w:rsidRDefault="009A7C91" w:rsidP="00E146A4">
            <w:pPr>
              <w:rPr>
                <w:rFonts w:ascii="Times New Roman" w:hAnsi="Times New Roman" w:cs="Times New Roman"/>
                <w:b/>
                <w:sz w:val="24"/>
                <w:szCs w:val="24"/>
              </w:rPr>
            </w:pPr>
            <w:r w:rsidRPr="00D43507">
              <w:rPr>
                <w:rFonts w:ascii="Times New Roman" w:hAnsi="Times New Roman" w:cs="Times New Roman"/>
                <w:b/>
                <w:sz w:val="24"/>
                <w:szCs w:val="24"/>
              </w:rPr>
              <w:t xml:space="preserve">Vzdelávacia oblasť:        </w:t>
            </w:r>
          </w:p>
        </w:tc>
        <w:tc>
          <w:tcPr>
            <w:tcW w:w="6193" w:type="dxa"/>
            <w:gridSpan w:val="4"/>
            <w:vAlign w:val="center"/>
          </w:tcPr>
          <w:p w:rsidR="009A7C91" w:rsidRPr="00D43507" w:rsidRDefault="009A7C91" w:rsidP="00E146A4">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Umenie a kultúra</w:t>
            </w:r>
          </w:p>
        </w:tc>
      </w:tr>
      <w:tr w:rsidR="009A7C91" w:rsidRPr="00D43507" w:rsidTr="00E146A4">
        <w:trPr>
          <w:trHeight w:hRule="exact" w:val="340"/>
        </w:trPr>
        <w:tc>
          <w:tcPr>
            <w:tcW w:w="0" w:type="auto"/>
            <w:vAlign w:val="center"/>
          </w:tcPr>
          <w:p w:rsidR="009A7C91" w:rsidRPr="00D43507" w:rsidRDefault="009A7C91" w:rsidP="00E146A4">
            <w:pPr>
              <w:rPr>
                <w:rFonts w:ascii="Times New Roman" w:hAnsi="Times New Roman" w:cs="Times New Roman"/>
                <w:b/>
                <w:sz w:val="24"/>
                <w:szCs w:val="24"/>
              </w:rPr>
            </w:pPr>
            <w:r w:rsidRPr="00D43507">
              <w:rPr>
                <w:rFonts w:ascii="Times New Roman" w:hAnsi="Times New Roman" w:cs="Times New Roman"/>
                <w:b/>
                <w:sz w:val="24"/>
                <w:szCs w:val="24"/>
              </w:rPr>
              <w:t>Predmet:</w:t>
            </w:r>
          </w:p>
        </w:tc>
        <w:tc>
          <w:tcPr>
            <w:tcW w:w="6193" w:type="dxa"/>
            <w:gridSpan w:val="4"/>
            <w:vAlign w:val="center"/>
          </w:tcPr>
          <w:p w:rsidR="009A7C91" w:rsidRPr="00D43507" w:rsidRDefault="009A7C91" w:rsidP="00E146A4">
            <w:pPr>
              <w:rPr>
                <w:rFonts w:ascii="Times New Roman" w:hAnsi="Times New Roman" w:cs="Times New Roman"/>
                <w:b/>
                <w:sz w:val="24"/>
                <w:szCs w:val="24"/>
              </w:rPr>
            </w:pPr>
            <w:r w:rsidRPr="00D43507">
              <w:rPr>
                <w:rFonts w:ascii="Times New Roman" w:hAnsi="Times New Roman" w:cs="Times New Roman"/>
                <w:sz w:val="24"/>
                <w:szCs w:val="24"/>
              </w:rPr>
              <w:t>VÝTVARNÁ VÝCHOVA</w:t>
            </w:r>
          </w:p>
        </w:tc>
      </w:tr>
      <w:tr w:rsidR="009A7C91" w:rsidRPr="00D43507" w:rsidTr="00E146A4">
        <w:trPr>
          <w:trHeight w:hRule="exact" w:val="340"/>
        </w:trPr>
        <w:tc>
          <w:tcPr>
            <w:tcW w:w="0" w:type="auto"/>
            <w:vAlign w:val="center"/>
          </w:tcPr>
          <w:p w:rsidR="009A7C91" w:rsidRPr="00D43507" w:rsidRDefault="009A7C91" w:rsidP="00E146A4">
            <w:pPr>
              <w:rPr>
                <w:rFonts w:ascii="Times New Roman" w:hAnsi="Times New Roman" w:cs="Times New Roman"/>
                <w:b/>
                <w:sz w:val="24"/>
                <w:szCs w:val="24"/>
              </w:rPr>
            </w:pPr>
            <w:r w:rsidRPr="00D43507">
              <w:rPr>
                <w:rFonts w:ascii="Times New Roman" w:hAnsi="Times New Roman" w:cs="Times New Roman"/>
                <w:b/>
                <w:sz w:val="24"/>
                <w:szCs w:val="24"/>
              </w:rPr>
              <w:t xml:space="preserve">Ročník:                           </w:t>
            </w:r>
          </w:p>
        </w:tc>
        <w:tc>
          <w:tcPr>
            <w:tcW w:w="1548" w:type="dxa"/>
            <w:vAlign w:val="center"/>
          </w:tcPr>
          <w:p w:rsidR="009A7C91" w:rsidRPr="00D43507" w:rsidRDefault="009A7C91" w:rsidP="00E146A4">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prvý</w:t>
            </w:r>
          </w:p>
        </w:tc>
        <w:tc>
          <w:tcPr>
            <w:tcW w:w="1548" w:type="dxa"/>
            <w:vAlign w:val="center"/>
          </w:tcPr>
          <w:p w:rsidR="009A7C91" w:rsidRPr="00D43507" w:rsidRDefault="009A7C91" w:rsidP="00E146A4">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druhý</w:t>
            </w:r>
          </w:p>
        </w:tc>
        <w:tc>
          <w:tcPr>
            <w:tcW w:w="1548" w:type="dxa"/>
            <w:vAlign w:val="center"/>
          </w:tcPr>
          <w:p w:rsidR="009A7C91" w:rsidRPr="00D43507" w:rsidRDefault="009A7C91" w:rsidP="00E146A4">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tretí</w:t>
            </w:r>
          </w:p>
        </w:tc>
        <w:tc>
          <w:tcPr>
            <w:tcW w:w="1549" w:type="dxa"/>
            <w:vAlign w:val="center"/>
          </w:tcPr>
          <w:p w:rsidR="009A7C91" w:rsidRPr="00D43507" w:rsidRDefault="009A7C91" w:rsidP="00E146A4">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štvrtý</w:t>
            </w:r>
          </w:p>
        </w:tc>
      </w:tr>
      <w:tr w:rsidR="009A7C91" w:rsidRPr="00D43507" w:rsidTr="00E146A4">
        <w:trPr>
          <w:trHeight w:hRule="exact" w:val="567"/>
        </w:trPr>
        <w:tc>
          <w:tcPr>
            <w:tcW w:w="0" w:type="auto"/>
            <w:vAlign w:val="center"/>
          </w:tcPr>
          <w:p w:rsidR="009A7C91" w:rsidRPr="00D43507" w:rsidRDefault="00AC47E0" w:rsidP="00E146A4">
            <w:pPr>
              <w:rPr>
                <w:rFonts w:ascii="Times New Roman" w:hAnsi="Times New Roman" w:cs="Times New Roman"/>
                <w:b/>
                <w:sz w:val="24"/>
                <w:szCs w:val="24"/>
              </w:rPr>
            </w:pPr>
            <w:r>
              <w:rPr>
                <w:rFonts w:ascii="Times New Roman" w:hAnsi="Times New Roman" w:cs="Times New Roman"/>
                <w:b/>
                <w:sz w:val="24"/>
                <w:szCs w:val="24"/>
              </w:rPr>
              <w:t>Časový  rozsah výučby týždenne</w:t>
            </w:r>
            <w:r w:rsidR="009A7C91" w:rsidRPr="00D43507">
              <w:rPr>
                <w:rFonts w:ascii="Times New Roman" w:hAnsi="Times New Roman" w:cs="Times New Roman"/>
                <w:b/>
                <w:sz w:val="24"/>
                <w:szCs w:val="24"/>
              </w:rPr>
              <w:t xml:space="preserve">:  </w:t>
            </w:r>
          </w:p>
        </w:tc>
        <w:tc>
          <w:tcPr>
            <w:tcW w:w="1548" w:type="dxa"/>
            <w:vAlign w:val="center"/>
          </w:tcPr>
          <w:p w:rsidR="009A7C91" w:rsidRPr="00D43507" w:rsidRDefault="007E5B1A" w:rsidP="00E146A4">
            <w:pPr>
              <w:tabs>
                <w:tab w:val="left" w:pos="3195"/>
              </w:tabs>
              <w:rPr>
                <w:rFonts w:ascii="Times New Roman" w:hAnsi="Times New Roman" w:cs="Times New Roman"/>
                <w:position w:val="-6"/>
                <w:sz w:val="24"/>
                <w:szCs w:val="24"/>
              </w:rPr>
            </w:pPr>
            <w:r>
              <w:rPr>
                <w:rFonts w:ascii="Times New Roman" w:hAnsi="Times New Roman" w:cs="Times New Roman"/>
                <w:position w:val="-6"/>
                <w:sz w:val="24"/>
                <w:szCs w:val="24"/>
              </w:rPr>
              <w:t>2</w:t>
            </w:r>
            <w:r w:rsidR="009A7C91" w:rsidRPr="00D43507">
              <w:rPr>
                <w:rFonts w:ascii="Times New Roman" w:hAnsi="Times New Roman" w:cs="Times New Roman"/>
                <w:position w:val="-6"/>
                <w:sz w:val="24"/>
                <w:szCs w:val="24"/>
              </w:rPr>
              <w:t xml:space="preserve"> hodin</w:t>
            </w:r>
            <w:r>
              <w:rPr>
                <w:rFonts w:ascii="Times New Roman" w:hAnsi="Times New Roman" w:cs="Times New Roman"/>
                <w:position w:val="-6"/>
                <w:sz w:val="24"/>
                <w:szCs w:val="24"/>
              </w:rPr>
              <w:t>y</w:t>
            </w:r>
          </w:p>
        </w:tc>
        <w:tc>
          <w:tcPr>
            <w:tcW w:w="1548" w:type="dxa"/>
            <w:vAlign w:val="center"/>
          </w:tcPr>
          <w:p w:rsidR="009A7C91" w:rsidRPr="00D43507" w:rsidRDefault="00032BB6" w:rsidP="00E146A4">
            <w:pPr>
              <w:tabs>
                <w:tab w:val="left" w:pos="3195"/>
              </w:tabs>
              <w:rPr>
                <w:rFonts w:ascii="Times New Roman" w:hAnsi="Times New Roman" w:cs="Times New Roman"/>
                <w:position w:val="-6"/>
                <w:sz w:val="24"/>
                <w:szCs w:val="24"/>
              </w:rPr>
            </w:pPr>
            <w:r>
              <w:rPr>
                <w:rFonts w:ascii="Times New Roman" w:hAnsi="Times New Roman" w:cs="Times New Roman"/>
                <w:position w:val="-6"/>
                <w:sz w:val="24"/>
                <w:szCs w:val="24"/>
              </w:rPr>
              <w:t>2</w:t>
            </w:r>
            <w:r w:rsidR="00D12293">
              <w:rPr>
                <w:rFonts w:ascii="Times New Roman" w:hAnsi="Times New Roman" w:cs="Times New Roman"/>
                <w:position w:val="-6"/>
                <w:sz w:val="24"/>
                <w:szCs w:val="24"/>
              </w:rPr>
              <w:t xml:space="preserve"> hodin</w:t>
            </w:r>
            <w:r>
              <w:rPr>
                <w:rFonts w:ascii="Times New Roman" w:hAnsi="Times New Roman" w:cs="Times New Roman"/>
                <w:position w:val="-6"/>
                <w:sz w:val="24"/>
                <w:szCs w:val="24"/>
              </w:rPr>
              <w:t>y</w:t>
            </w:r>
          </w:p>
        </w:tc>
        <w:tc>
          <w:tcPr>
            <w:tcW w:w="1548" w:type="dxa"/>
            <w:vAlign w:val="center"/>
          </w:tcPr>
          <w:p w:rsidR="009A7C91" w:rsidRPr="00D43507" w:rsidRDefault="00205449" w:rsidP="00E146A4">
            <w:pPr>
              <w:tabs>
                <w:tab w:val="left" w:pos="3195"/>
              </w:tabs>
              <w:rPr>
                <w:rFonts w:ascii="Times New Roman" w:hAnsi="Times New Roman" w:cs="Times New Roman"/>
                <w:sz w:val="24"/>
                <w:szCs w:val="24"/>
              </w:rPr>
            </w:pPr>
            <w:r>
              <w:rPr>
                <w:rFonts w:ascii="Times New Roman" w:hAnsi="Times New Roman" w:cs="Times New Roman"/>
                <w:sz w:val="24"/>
                <w:szCs w:val="24"/>
              </w:rPr>
              <w:t>1 hodina</w:t>
            </w:r>
          </w:p>
        </w:tc>
        <w:tc>
          <w:tcPr>
            <w:tcW w:w="1549" w:type="dxa"/>
            <w:vAlign w:val="center"/>
          </w:tcPr>
          <w:p w:rsidR="009A7C91" w:rsidRPr="00D43507" w:rsidRDefault="00205449" w:rsidP="00E146A4">
            <w:pPr>
              <w:tabs>
                <w:tab w:val="left" w:pos="3195"/>
              </w:tabs>
              <w:rPr>
                <w:rFonts w:ascii="Times New Roman" w:hAnsi="Times New Roman" w:cs="Times New Roman"/>
                <w:position w:val="-6"/>
                <w:sz w:val="24"/>
                <w:szCs w:val="24"/>
              </w:rPr>
            </w:pPr>
            <w:r>
              <w:rPr>
                <w:rFonts w:ascii="Times New Roman" w:hAnsi="Times New Roman" w:cs="Times New Roman"/>
                <w:position w:val="-6"/>
                <w:sz w:val="24"/>
                <w:szCs w:val="24"/>
              </w:rPr>
              <w:t>1 hodina</w:t>
            </w:r>
          </w:p>
        </w:tc>
      </w:tr>
    </w:tbl>
    <w:p w:rsidR="009A7C91" w:rsidRPr="00D43507" w:rsidRDefault="00B54094" w:rsidP="00B25907">
      <w:pPr>
        <w:autoSpaceDE w:val="0"/>
        <w:autoSpaceDN w:val="0"/>
        <w:adjustRightInd w:val="0"/>
        <w:spacing w:line="240" w:lineRule="auto"/>
        <w:jc w:val="both"/>
        <w:rPr>
          <w:rFonts w:ascii="Times New Roman" w:hAnsi="Times New Roman" w:cs="Times New Roman"/>
          <w:b/>
          <w:bCs/>
          <w:sz w:val="24"/>
          <w:szCs w:val="24"/>
        </w:rPr>
      </w:pPr>
      <w:r>
        <w:rPr>
          <w:rFonts w:ascii="Times New Roman" w:hAnsi="Times New Roman" w:cs="Times New Roman"/>
          <w:noProof/>
          <w:sz w:val="24"/>
          <w:szCs w:val="24"/>
          <w:lang w:eastAsia="sk-SK"/>
        </w:rPr>
        <w:pict>
          <v:rect id="Rectangle 68" o:spid="_x0000_s1052" style="position:absolute;left:0;text-align:left;margin-left:-45pt;margin-top:16.6pt;width:545.25pt;height:25.5pt;z-index:-251589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" strokecolor="#95b3d7" strokeweight="1pt">
            <v:fill color2="#b8cce4" focus="100%" type="gradient"/>
            <v:shadow on="t" color="#243f60" opacity=".5" offset="1pt"/>
          </v:rect>
        </w:pict>
      </w:r>
    </w:p>
    <w:p w:rsidR="009A7C91" w:rsidRPr="00483B93" w:rsidRDefault="00FF6D2F" w:rsidP="00483B93">
      <w:pPr>
        <w:spacing w:line="480" w:lineRule="auto"/>
        <w:jc w:val="center"/>
        <w:rPr>
          <w:rFonts w:ascii="Times New Roman" w:hAnsi="Times New Roman" w:cs="Times New Roman"/>
          <w:b/>
          <w:sz w:val="24"/>
          <w:szCs w:val="24"/>
        </w:rPr>
      </w:pPr>
      <w:r w:rsidRPr="00FF6D2F">
        <w:rPr>
          <w:rFonts w:ascii="Times New Roman" w:hAnsi="Times New Roman" w:cs="Times New Roman"/>
          <w:b/>
          <w:sz w:val="24"/>
          <w:szCs w:val="24"/>
        </w:rPr>
        <w:t xml:space="preserve">1. </w:t>
      </w:r>
      <w:r w:rsidR="009A7C91" w:rsidRPr="00FF6D2F">
        <w:rPr>
          <w:rFonts w:ascii="Times New Roman" w:hAnsi="Times New Roman" w:cs="Times New Roman"/>
          <w:b/>
          <w:sz w:val="24"/>
          <w:szCs w:val="24"/>
        </w:rPr>
        <w:t>CHARAKTERISTIKA PREDMETU</w:t>
      </w:r>
    </w:p>
    <w:p w:rsidR="008240EF" w:rsidRPr="00D43507" w:rsidRDefault="008240EF" w:rsidP="00B25907">
      <w:pPr>
        <w:pStyle w:val="Default"/>
        <w:jc w:val="both"/>
        <w:rPr>
          <w:rFonts w:ascii="Times New Roman" w:hAnsi="Times New Roman" w:cs="Times New Roman"/>
        </w:rPr>
      </w:pPr>
      <w:r w:rsidRPr="00D43507">
        <w:rPr>
          <w:rFonts w:ascii="Times New Roman" w:hAnsi="Times New Roman" w:cs="Times New Roman"/>
        </w:rPr>
        <w:t xml:space="preserve">Výtvarná výchova v primárnom vzdelávaní vychádza zo spontánneho detského prejavu. Žiaci prostredníctvom výtvarných činností, hravou formou spoznávajú vyjadrovacie prostriedky vizuálnych umení (kresby, maľby, plastiky). Formou výtvarných činností (kreslenia, maľovania, priestorového a objektového vytvárania) sa stretávajú so svetom navrhovania dizajnu, architektúry, fotografie, videa a filmu. Aktívnu prácu s materiálom a nástrojmi nie je možné nahradiť formou pracovných zošitov – všetky ostatné didaktické formy, ako používanie učebnice, edukačných materiálov, premietanie filmov a pod. sú len doplnkovými aktivitami (v rámci motivácie alebo následných ukážok). Výtvarná výchova zahrňuje aj prácu s vizuálnymi prostriedkami prostredníctvom počítača. Od žiakov očakávame najmä uplatnenie jeho predstavivosti a fantázie; nie napĺňanie dopredu očakávaných výsledkov. Výtvarná výchova je založená na tvorivosti žiaka – na rozvíjaní jeho vlastných nápadov a koncepcií. Zručnosti (ovládanie nástrojov a techník) sú podriadené tvorivosti – prednosť má vymýšľanie, od námetu až po realizáciu formy. Očakávané sú vlastné riešenia žiakov, nie presné plnenie úloh. </w:t>
      </w:r>
    </w:p>
    <w:p w:rsidR="008240EF" w:rsidRPr="00D43507" w:rsidRDefault="008240EF" w:rsidP="00B25907">
      <w:pPr>
        <w:pStyle w:val="Default"/>
        <w:jc w:val="both"/>
        <w:rPr>
          <w:rFonts w:ascii="Times New Roman" w:hAnsi="Times New Roman" w:cs="Times New Roman"/>
        </w:rPr>
      </w:pPr>
      <w:r w:rsidRPr="00D43507">
        <w:rPr>
          <w:rFonts w:ascii="Times New Roman" w:hAnsi="Times New Roman" w:cs="Times New Roman"/>
        </w:rPr>
        <w:t xml:space="preserve">Výtvarná výchova obsahuje aj prvky, ktoré ju prepájajú s inými vyučovacími predmetmi, napr. s pracovným vyučovaním (zručnosti v ovládaní nástrojov a v spracovaní materiálov), s hudobnou výchovou (tvorivé reagovanie na zvukové podnety), prírodovedou a vlastivedou (reakcie na prostredie, prírodné javy, históriu a pod.), s IKT, s matematikou (porovnávanie, mierka, počet a pod.) s geometriou (tvar). Niektoré témy je možné, podľa uváženia učiteľa prepájať s témami týchto predmetov. </w:t>
      </w:r>
    </w:p>
    <w:p w:rsidR="008240EF" w:rsidRDefault="008240EF" w:rsidP="00B25907">
      <w:pPr>
        <w:pStyle w:val="Default"/>
        <w:jc w:val="both"/>
        <w:rPr>
          <w:rFonts w:ascii="Times New Roman" w:hAnsi="Times New Roman" w:cs="Times New Roman"/>
        </w:rPr>
      </w:pPr>
      <w:r w:rsidRPr="00D43507">
        <w:rPr>
          <w:rFonts w:ascii="Times New Roman" w:hAnsi="Times New Roman" w:cs="Times New Roman"/>
        </w:rPr>
        <w:t>Žiaci sú veku prístupnou formou uvádzaní do znalosti súčasného umeleckého vyjadrovania sveta, do súčasnej vizuálnej kultúry i kultúrnej tradície. Získavajú dôležité kompetencie porozumenia svetu, ktorý je ich každodennou skúsenosťou</w:t>
      </w:r>
      <w:r w:rsidR="00483B93">
        <w:rPr>
          <w:rFonts w:ascii="Times New Roman" w:hAnsi="Times New Roman" w:cs="Times New Roman"/>
        </w:rPr>
        <w:t>.</w:t>
      </w:r>
    </w:p>
    <w:p w:rsidR="00483B93" w:rsidRDefault="00483B93" w:rsidP="00B25907">
      <w:pPr>
        <w:pStyle w:val="Default"/>
        <w:jc w:val="both"/>
        <w:rPr>
          <w:rFonts w:ascii="Times New Roman" w:hAnsi="Times New Roman" w:cs="Times New Roman"/>
        </w:rPr>
      </w:pPr>
    </w:p>
    <w:p w:rsidR="00483B93" w:rsidRDefault="00483B93" w:rsidP="00B25907">
      <w:pPr>
        <w:pStyle w:val="Default"/>
        <w:jc w:val="both"/>
        <w:rPr>
          <w:rFonts w:ascii="Times New Roman" w:hAnsi="Times New Roman" w:cs="Times New Roman"/>
        </w:rPr>
      </w:pPr>
    </w:p>
    <w:p w:rsidR="004C76A5" w:rsidRDefault="004C76A5" w:rsidP="00B25907">
      <w:pPr>
        <w:pStyle w:val="Default"/>
        <w:jc w:val="both"/>
        <w:rPr>
          <w:rFonts w:ascii="Times New Roman" w:hAnsi="Times New Roman" w:cs="Times New Roman"/>
        </w:rPr>
      </w:pPr>
    </w:p>
    <w:p w:rsidR="009A7C91" w:rsidRPr="00FF6D2F" w:rsidRDefault="00B54094" w:rsidP="00FF6D2F">
      <w:pPr>
        <w:jc w:val="center"/>
        <w:rPr>
          <w:rFonts w:ascii="Times New Roman" w:hAnsi="Times New Roman" w:cs="Times New Roman"/>
          <w:b/>
          <w:sz w:val="24"/>
          <w:szCs w:val="24"/>
        </w:rPr>
      </w:pPr>
      <w:r>
        <w:rPr>
          <w:rFonts w:ascii="Times New Roman" w:hAnsi="Times New Roman" w:cs="Times New Roman"/>
          <w:b/>
          <w:noProof/>
          <w:sz w:val="24"/>
          <w:szCs w:val="24"/>
          <w:lang w:eastAsia="sk-SK"/>
        </w:rPr>
        <w:lastRenderedPageBreak/>
        <w:pict>
          <v:rect id="Rectangle 69" o:spid="_x0000_s1051" style="position:absolute;left:0;text-align:left;margin-left:-45pt;margin-top:-9.45pt;width:545.25pt;height:25.5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" strokecolor="#95b3d7" strokeweight="1pt">
            <v:fill color2="#b8cce4" focus="100%" type="gradient"/>
            <v:shadow on="t" color="#243f60" opacity=".5" offset="1pt"/>
          </v:rect>
        </w:pict>
      </w:r>
      <w:r w:rsidR="00FF6D2F" w:rsidRPr="00FF6D2F">
        <w:rPr>
          <w:rFonts w:ascii="Times New Roman" w:hAnsi="Times New Roman" w:cs="Times New Roman"/>
          <w:b/>
          <w:sz w:val="24"/>
          <w:szCs w:val="24"/>
        </w:rPr>
        <w:t xml:space="preserve">2. </w:t>
      </w:r>
      <w:r w:rsidR="009A7C91" w:rsidRPr="00FF6D2F">
        <w:rPr>
          <w:rFonts w:ascii="Times New Roman" w:hAnsi="Times New Roman" w:cs="Times New Roman"/>
          <w:b/>
          <w:sz w:val="24"/>
          <w:szCs w:val="24"/>
        </w:rPr>
        <w:t>CIELE PREDMETU</w:t>
      </w:r>
    </w:p>
    <w:p w:rsidR="00857748" w:rsidRPr="00D43507" w:rsidRDefault="00857748" w:rsidP="00483B93">
      <w:pPr>
        <w:pStyle w:val="Default"/>
        <w:jc w:val="both"/>
        <w:rPr>
          <w:rFonts w:ascii="Times New Roman" w:hAnsi="Times New Roman" w:cs="Times New Roman"/>
          <w:color w:val="auto"/>
        </w:rPr>
      </w:pPr>
    </w:p>
    <w:p w:rsidR="00857748" w:rsidRPr="00D43507" w:rsidRDefault="00F9662F" w:rsidP="00C5790C">
      <w:pPr>
        <w:pStyle w:val="Default"/>
        <w:numPr>
          <w:ilvl w:val="0"/>
          <w:numId w:val="129"/>
        </w:numPr>
        <w:jc w:val="both"/>
        <w:rPr>
          <w:rFonts w:ascii="Times New Roman" w:hAnsi="Times New Roman" w:cs="Times New Roman"/>
          <w:color w:val="auto"/>
        </w:rPr>
      </w:pPr>
      <w:r>
        <w:rPr>
          <w:rFonts w:ascii="Times New Roman" w:hAnsi="Times New Roman" w:cs="Times New Roman"/>
          <w:color w:val="auto"/>
        </w:rPr>
        <w:t>rozvíjať</w:t>
      </w:r>
      <w:r w:rsidR="00857748" w:rsidRPr="00D43507">
        <w:rPr>
          <w:rFonts w:ascii="Times New Roman" w:hAnsi="Times New Roman" w:cs="Times New Roman"/>
          <w:color w:val="auto"/>
        </w:rPr>
        <w:t xml:space="preserve"> svoju predstavivosť a fantázi</w:t>
      </w:r>
      <w:r>
        <w:rPr>
          <w:rFonts w:ascii="Times New Roman" w:hAnsi="Times New Roman" w:cs="Times New Roman"/>
          <w:color w:val="auto"/>
        </w:rPr>
        <w:t>u</w:t>
      </w:r>
    </w:p>
    <w:p w:rsidR="00857748" w:rsidRPr="00D43507" w:rsidRDefault="00F9662F" w:rsidP="00C5790C">
      <w:pPr>
        <w:pStyle w:val="Default"/>
        <w:numPr>
          <w:ilvl w:val="0"/>
          <w:numId w:val="129"/>
        </w:numPr>
        <w:jc w:val="both"/>
        <w:rPr>
          <w:rFonts w:ascii="Times New Roman" w:hAnsi="Times New Roman" w:cs="Times New Roman"/>
          <w:color w:val="auto"/>
        </w:rPr>
      </w:pPr>
      <w:r>
        <w:rPr>
          <w:rFonts w:ascii="Times New Roman" w:hAnsi="Times New Roman" w:cs="Times New Roman"/>
          <w:color w:val="auto"/>
        </w:rPr>
        <w:t>rozvíjať si pozorovacie schopnosti</w:t>
      </w:r>
    </w:p>
    <w:p w:rsidR="00857748" w:rsidRPr="00D43507" w:rsidRDefault="00F9662F" w:rsidP="00C5790C">
      <w:pPr>
        <w:pStyle w:val="Default"/>
        <w:numPr>
          <w:ilvl w:val="0"/>
          <w:numId w:val="129"/>
        </w:numPr>
        <w:jc w:val="both"/>
        <w:rPr>
          <w:rFonts w:ascii="Times New Roman" w:hAnsi="Times New Roman" w:cs="Times New Roman"/>
          <w:color w:val="auto"/>
        </w:rPr>
      </w:pPr>
      <w:r>
        <w:rPr>
          <w:rFonts w:ascii="Times New Roman" w:hAnsi="Times New Roman" w:cs="Times New Roman"/>
          <w:color w:val="auto"/>
        </w:rPr>
        <w:t>spoznávať</w:t>
      </w:r>
      <w:r w:rsidR="00857748" w:rsidRPr="00D43507">
        <w:rPr>
          <w:rFonts w:ascii="Times New Roman" w:hAnsi="Times New Roman" w:cs="Times New Roman"/>
          <w:color w:val="auto"/>
        </w:rPr>
        <w:t xml:space="preserve"> základné prost</w:t>
      </w:r>
      <w:r>
        <w:rPr>
          <w:rFonts w:ascii="Times New Roman" w:hAnsi="Times New Roman" w:cs="Times New Roman"/>
          <w:color w:val="auto"/>
        </w:rPr>
        <w:t>riedky výtvarného vyjadrovania</w:t>
      </w:r>
    </w:p>
    <w:p w:rsidR="00857748" w:rsidRPr="00D43507" w:rsidRDefault="00F9662F" w:rsidP="00C5790C">
      <w:pPr>
        <w:pStyle w:val="Default"/>
        <w:numPr>
          <w:ilvl w:val="0"/>
          <w:numId w:val="129"/>
        </w:numPr>
        <w:jc w:val="both"/>
        <w:rPr>
          <w:rFonts w:ascii="Times New Roman" w:hAnsi="Times New Roman" w:cs="Times New Roman"/>
          <w:color w:val="auto"/>
        </w:rPr>
      </w:pPr>
      <w:r>
        <w:rPr>
          <w:rFonts w:ascii="Times New Roman" w:hAnsi="Times New Roman" w:cs="Times New Roman"/>
          <w:color w:val="auto"/>
        </w:rPr>
        <w:t xml:space="preserve">rozvíjať </w:t>
      </w:r>
      <w:r w:rsidR="00857748" w:rsidRPr="00D43507">
        <w:rPr>
          <w:rFonts w:ascii="Times New Roman" w:hAnsi="Times New Roman" w:cs="Times New Roman"/>
          <w:color w:val="auto"/>
        </w:rPr>
        <w:t>tvorbu vlastných myšlienkových konceptov a ich f</w:t>
      </w:r>
      <w:r>
        <w:rPr>
          <w:rFonts w:ascii="Times New Roman" w:hAnsi="Times New Roman" w:cs="Times New Roman"/>
          <w:color w:val="auto"/>
        </w:rPr>
        <w:t>ormálnu a technickú realizáciu</w:t>
      </w:r>
    </w:p>
    <w:p w:rsidR="00857748" w:rsidRPr="00D43507" w:rsidRDefault="00F9662F" w:rsidP="00C5790C">
      <w:pPr>
        <w:pStyle w:val="Default"/>
        <w:numPr>
          <w:ilvl w:val="0"/>
          <w:numId w:val="129"/>
        </w:numPr>
        <w:jc w:val="both"/>
        <w:rPr>
          <w:rFonts w:ascii="Times New Roman" w:hAnsi="Times New Roman" w:cs="Times New Roman"/>
          <w:color w:val="auto"/>
        </w:rPr>
      </w:pPr>
      <w:r>
        <w:rPr>
          <w:rFonts w:ascii="Times New Roman" w:hAnsi="Times New Roman" w:cs="Times New Roman"/>
          <w:color w:val="auto"/>
        </w:rPr>
        <w:t xml:space="preserve">osvojovať </w:t>
      </w:r>
      <w:r w:rsidR="00857748" w:rsidRPr="00D43507">
        <w:rPr>
          <w:rFonts w:ascii="Times New Roman" w:hAnsi="Times New Roman" w:cs="Times New Roman"/>
          <w:color w:val="auto"/>
        </w:rPr>
        <w:t>si základné zručnosti pri práci s nástrojmi a materiálmi</w:t>
      </w:r>
    </w:p>
    <w:p w:rsidR="00857748" w:rsidRPr="00D43507" w:rsidRDefault="00F9662F" w:rsidP="00C5790C">
      <w:pPr>
        <w:pStyle w:val="Default"/>
        <w:numPr>
          <w:ilvl w:val="0"/>
          <w:numId w:val="129"/>
        </w:numPr>
        <w:jc w:val="both"/>
        <w:rPr>
          <w:rFonts w:ascii="Times New Roman" w:hAnsi="Times New Roman" w:cs="Times New Roman"/>
          <w:color w:val="auto"/>
        </w:rPr>
      </w:pPr>
      <w:r>
        <w:rPr>
          <w:rFonts w:ascii="Times New Roman" w:hAnsi="Times New Roman" w:cs="Times New Roman"/>
          <w:color w:val="auto"/>
        </w:rPr>
        <w:t>poznávať</w:t>
      </w:r>
      <w:r w:rsidR="00857748" w:rsidRPr="00D43507">
        <w:rPr>
          <w:rFonts w:ascii="Times New Roman" w:hAnsi="Times New Roman" w:cs="Times New Roman"/>
          <w:color w:val="auto"/>
        </w:rPr>
        <w:t xml:space="preserve"> umelecké diela a svoj zá</w:t>
      </w:r>
      <w:r>
        <w:rPr>
          <w:rFonts w:ascii="Times New Roman" w:hAnsi="Times New Roman" w:cs="Times New Roman"/>
          <w:color w:val="auto"/>
        </w:rPr>
        <w:t>žitok z nich výtvarne vyjadrujú</w:t>
      </w:r>
      <w:r w:rsidR="00857748" w:rsidRPr="00D43507">
        <w:rPr>
          <w:rFonts w:ascii="Times New Roman" w:hAnsi="Times New Roman" w:cs="Times New Roman"/>
          <w:color w:val="auto"/>
        </w:rPr>
        <w:t xml:space="preserve"> </w:t>
      </w:r>
    </w:p>
    <w:p w:rsidR="00857748" w:rsidRPr="00D43507" w:rsidRDefault="00F9662F" w:rsidP="00C5790C">
      <w:pPr>
        <w:pStyle w:val="Default"/>
        <w:numPr>
          <w:ilvl w:val="0"/>
          <w:numId w:val="129"/>
        </w:numPr>
        <w:jc w:val="both"/>
        <w:rPr>
          <w:rFonts w:ascii="Times New Roman" w:hAnsi="Times New Roman" w:cs="Times New Roman"/>
          <w:color w:val="auto"/>
        </w:rPr>
      </w:pPr>
      <w:r>
        <w:rPr>
          <w:rFonts w:ascii="Times New Roman" w:hAnsi="Times New Roman" w:cs="Times New Roman"/>
          <w:color w:val="auto"/>
        </w:rPr>
        <w:t>osvojovať si základné kultúrne postoje</w:t>
      </w:r>
      <w:r w:rsidR="00857748" w:rsidRPr="00D43507">
        <w:rPr>
          <w:rFonts w:ascii="Times New Roman" w:hAnsi="Times New Roman" w:cs="Times New Roman"/>
          <w:color w:val="auto"/>
        </w:rPr>
        <w:t xml:space="preserve"> </w:t>
      </w:r>
    </w:p>
    <w:p w:rsidR="00857748" w:rsidRPr="00D43507" w:rsidRDefault="00857748" w:rsidP="00397726">
      <w:pPr>
        <w:autoSpaceDE w:val="0"/>
        <w:autoSpaceDN w:val="0"/>
        <w:adjustRightInd w:val="0"/>
        <w:spacing w:after="0" w:line="240" w:lineRule="auto"/>
        <w:jc w:val="both"/>
        <w:rPr>
          <w:rFonts w:ascii="Times New Roman" w:hAnsi="Times New Roman" w:cs="Times New Roman"/>
          <w:sz w:val="24"/>
          <w:szCs w:val="24"/>
        </w:rPr>
      </w:pPr>
    </w:p>
    <w:p w:rsidR="009A7C91" w:rsidRPr="00D43507" w:rsidRDefault="009A7C91" w:rsidP="00483B93">
      <w:pPr>
        <w:autoSpaceDE w:val="0"/>
        <w:autoSpaceDN w:val="0"/>
        <w:adjustRightInd w:val="0"/>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Ciele výtvarnej výchovy na úrovni primárneho vzdelávania sú:</w:t>
      </w:r>
    </w:p>
    <w:p w:rsidR="009A7C91" w:rsidRPr="00D43507" w:rsidRDefault="009A7C91" w:rsidP="00483B93">
      <w:pPr>
        <w:autoSpaceDE w:val="0"/>
        <w:autoSpaceDN w:val="0"/>
        <w:adjustRightInd w:val="0"/>
        <w:spacing w:line="240" w:lineRule="auto"/>
        <w:jc w:val="both"/>
        <w:rPr>
          <w:rFonts w:ascii="Times New Roman" w:hAnsi="Times New Roman" w:cs="Times New Roman"/>
          <w:b/>
          <w:bCs/>
          <w:sz w:val="24"/>
          <w:szCs w:val="24"/>
        </w:rPr>
      </w:pPr>
      <w:r w:rsidRPr="00D43507">
        <w:rPr>
          <w:rFonts w:ascii="Times New Roman" w:hAnsi="Times New Roman" w:cs="Times New Roman"/>
          <w:b/>
          <w:bCs/>
          <w:sz w:val="24"/>
          <w:szCs w:val="24"/>
        </w:rPr>
        <w:t>Kognitívne ciele</w:t>
      </w:r>
    </w:p>
    <w:p w:rsidR="009A7C91" w:rsidRPr="00D43507" w:rsidRDefault="00F9662F" w:rsidP="00C5790C">
      <w:pPr>
        <w:numPr>
          <w:ilvl w:val="0"/>
          <w:numId w:val="9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poznávať jazyk vizuálnych médií</w:t>
      </w:r>
    </w:p>
    <w:p w:rsidR="009A7C91" w:rsidRPr="00D43507" w:rsidRDefault="00F9662F" w:rsidP="00C5790C">
      <w:pPr>
        <w:numPr>
          <w:ilvl w:val="0"/>
          <w:numId w:val="9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9A7C91" w:rsidRPr="00D43507">
        <w:rPr>
          <w:rFonts w:ascii="Times New Roman" w:hAnsi="Times New Roman" w:cs="Times New Roman"/>
          <w:sz w:val="24"/>
          <w:szCs w:val="24"/>
        </w:rPr>
        <w:t>čiť ho poznať používať jazykové prostriedky, základné kompozičné princípy, vybrané tech</w:t>
      </w:r>
      <w:r>
        <w:rPr>
          <w:rFonts w:ascii="Times New Roman" w:hAnsi="Times New Roman" w:cs="Times New Roman"/>
          <w:sz w:val="24"/>
          <w:szCs w:val="24"/>
        </w:rPr>
        <w:t>niky a procesy vizuálnych médií</w:t>
      </w:r>
      <w:r w:rsidR="009A7C91" w:rsidRPr="00D43507">
        <w:rPr>
          <w:rFonts w:ascii="Times New Roman" w:hAnsi="Times New Roman" w:cs="Times New Roman"/>
          <w:sz w:val="24"/>
          <w:szCs w:val="24"/>
        </w:rPr>
        <w:t xml:space="preserve"> </w:t>
      </w:r>
    </w:p>
    <w:p w:rsidR="009A7C91" w:rsidRPr="00D43507" w:rsidRDefault="00F9662F" w:rsidP="00C5790C">
      <w:pPr>
        <w:numPr>
          <w:ilvl w:val="0"/>
          <w:numId w:val="9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9A7C91" w:rsidRPr="00D43507">
        <w:rPr>
          <w:rFonts w:ascii="Times New Roman" w:hAnsi="Times New Roman" w:cs="Times New Roman"/>
          <w:sz w:val="24"/>
          <w:szCs w:val="24"/>
        </w:rPr>
        <w:t>ozumieť im a tak zvyšovať uvedomel</w:t>
      </w:r>
      <w:r>
        <w:rPr>
          <w:rFonts w:ascii="Times New Roman" w:hAnsi="Times New Roman" w:cs="Times New Roman"/>
          <w:sz w:val="24"/>
          <w:szCs w:val="24"/>
        </w:rPr>
        <w:t>osť reflexie vizuálnej kultúry</w:t>
      </w:r>
    </w:p>
    <w:p w:rsidR="009A7C91" w:rsidRPr="00D43507" w:rsidRDefault="00F9662F" w:rsidP="00C5790C">
      <w:pPr>
        <w:numPr>
          <w:ilvl w:val="0"/>
          <w:numId w:val="9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A7C91" w:rsidRPr="00D43507">
        <w:rPr>
          <w:rFonts w:ascii="Times New Roman" w:hAnsi="Times New Roman" w:cs="Times New Roman"/>
          <w:sz w:val="24"/>
          <w:szCs w:val="24"/>
        </w:rPr>
        <w:t>oznávať a vedieť pomenovať pôsobenie (výraz) umelec</w:t>
      </w:r>
      <w:r>
        <w:rPr>
          <w:rFonts w:ascii="Times New Roman" w:hAnsi="Times New Roman" w:cs="Times New Roman"/>
          <w:sz w:val="24"/>
          <w:szCs w:val="24"/>
        </w:rPr>
        <w:t>kých diel, svoj zážitok z nich</w:t>
      </w:r>
    </w:p>
    <w:p w:rsidR="009A7C91" w:rsidRPr="00D43507" w:rsidRDefault="009A7C91" w:rsidP="00483B93">
      <w:pPr>
        <w:autoSpaceDE w:val="0"/>
        <w:autoSpaceDN w:val="0"/>
        <w:adjustRightInd w:val="0"/>
        <w:spacing w:line="240" w:lineRule="auto"/>
        <w:jc w:val="both"/>
        <w:rPr>
          <w:rFonts w:ascii="Times New Roman" w:hAnsi="Times New Roman" w:cs="Times New Roman"/>
          <w:b/>
          <w:bCs/>
          <w:sz w:val="24"/>
          <w:szCs w:val="24"/>
        </w:rPr>
      </w:pPr>
    </w:p>
    <w:p w:rsidR="009A7C91" w:rsidRPr="00D43507" w:rsidRDefault="009A7C91" w:rsidP="00483B93">
      <w:pPr>
        <w:autoSpaceDE w:val="0"/>
        <w:autoSpaceDN w:val="0"/>
        <w:adjustRightInd w:val="0"/>
        <w:spacing w:line="240" w:lineRule="auto"/>
        <w:jc w:val="both"/>
        <w:rPr>
          <w:rFonts w:ascii="Times New Roman" w:hAnsi="Times New Roman" w:cs="Times New Roman"/>
          <w:b/>
          <w:bCs/>
          <w:sz w:val="24"/>
          <w:szCs w:val="24"/>
        </w:rPr>
      </w:pPr>
      <w:r w:rsidRPr="00D43507">
        <w:rPr>
          <w:rFonts w:ascii="Times New Roman" w:hAnsi="Times New Roman" w:cs="Times New Roman"/>
          <w:b/>
          <w:bCs/>
          <w:sz w:val="24"/>
          <w:szCs w:val="24"/>
        </w:rPr>
        <w:t>Senzomotorické ciele</w:t>
      </w:r>
    </w:p>
    <w:p w:rsidR="009A7C91" w:rsidRPr="00D43507" w:rsidRDefault="00195CE6" w:rsidP="00C5790C">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rozvíjať tvorivosť</w:t>
      </w:r>
    </w:p>
    <w:p w:rsidR="009A7C91" w:rsidRPr="00D43507" w:rsidRDefault="00195CE6" w:rsidP="00C5790C">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9A7C91" w:rsidRPr="00D43507">
        <w:rPr>
          <w:rFonts w:ascii="Times New Roman" w:hAnsi="Times New Roman" w:cs="Times New Roman"/>
          <w:sz w:val="24"/>
          <w:szCs w:val="24"/>
        </w:rPr>
        <w:t>možniť žiakovi rozvíjať a kultivovať vnímanie, predstavivosť a fantáziu, podporovať a podnecovať jeho nápaditosť a tvorivú sebarealizáciu, prekonávanie konvenčných schém a inovovanie naučených myšlienkových a zobrazovacích vz</w:t>
      </w:r>
      <w:r>
        <w:rPr>
          <w:rFonts w:ascii="Times New Roman" w:hAnsi="Times New Roman" w:cs="Times New Roman"/>
          <w:sz w:val="24"/>
          <w:szCs w:val="24"/>
        </w:rPr>
        <w:t>orcov</w:t>
      </w:r>
    </w:p>
    <w:p w:rsidR="009A7C91" w:rsidRPr="00D43507" w:rsidRDefault="00195CE6" w:rsidP="00C5790C">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A7C91" w:rsidRPr="00D43507">
        <w:rPr>
          <w:rFonts w:ascii="Times New Roman" w:hAnsi="Times New Roman" w:cs="Times New Roman"/>
          <w:sz w:val="24"/>
          <w:szCs w:val="24"/>
        </w:rPr>
        <w:t>rostredníctvom výtvarnej výchovy rozvíjať tvorivosť v jej základných, všeob</w:t>
      </w:r>
      <w:r>
        <w:rPr>
          <w:rFonts w:ascii="Times New Roman" w:hAnsi="Times New Roman" w:cs="Times New Roman"/>
          <w:sz w:val="24"/>
          <w:szCs w:val="24"/>
        </w:rPr>
        <w:t>ecne uplatniteľných princípoch</w:t>
      </w:r>
    </w:p>
    <w:p w:rsidR="009A7C91" w:rsidRPr="00D43507" w:rsidRDefault="00195CE6" w:rsidP="00C5790C">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9A7C91" w:rsidRPr="00D43507">
        <w:rPr>
          <w:rFonts w:ascii="Times New Roman" w:hAnsi="Times New Roman" w:cs="Times New Roman"/>
          <w:sz w:val="24"/>
          <w:szCs w:val="24"/>
        </w:rPr>
        <w:t>ormovať a rozvíjať gramotnosť (zručnosti) žiaka v oblasti vyjadrovania sa výtvarnými prostriedkami prostredníctvom vybraných médií, nástroj</w:t>
      </w:r>
      <w:r>
        <w:rPr>
          <w:rFonts w:ascii="Times New Roman" w:hAnsi="Times New Roman" w:cs="Times New Roman"/>
          <w:sz w:val="24"/>
          <w:szCs w:val="24"/>
        </w:rPr>
        <w:t>ov a techník</w:t>
      </w:r>
    </w:p>
    <w:p w:rsidR="009A7C91" w:rsidRPr="00D43507" w:rsidRDefault="009A7C91" w:rsidP="00483B93">
      <w:pPr>
        <w:autoSpaceDE w:val="0"/>
        <w:autoSpaceDN w:val="0"/>
        <w:adjustRightInd w:val="0"/>
        <w:spacing w:line="240" w:lineRule="auto"/>
        <w:jc w:val="both"/>
        <w:rPr>
          <w:rFonts w:ascii="Times New Roman" w:hAnsi="Times New Roman" w:cs="Times New Roman"/>
          <w:b/>
          <w:bCs/>
          <w:sz w:val="24"/>
          <w:szCs w:val="24"/>
        </w:rPr>
      </w:pPr>
    </w:p>
    <w:p w:rsidR="009A7C91" w:rsidRPr="00D43507" w:rsidRDefault="009A7C91" w:rsidP="00483B93">
      <w:pPr>
        <w:autoSpaceDE w:val="0"/>
        <w:autoSpaceDN w:val="0"/>
        <w:adjustRightInd w:val="0"/>
        <w:spacing w:line="240" w:lineRule="auto"/>
        <w:jc w:val="both"/>
        <w:rPr>
          <w:rFonts w:ascii="Times New Roman" w:hAnsi="Times New Roman" w:cs="Times New Roman"/>
          <w:b/>
          <w:bCs/>
          <w:sz w:val="24"/>
          <w:szCs w:val="24"/>
        </w:rPr>
      </w:pPr>
      <w:r w:rsidRPr="00D43507">
        <w:rPr>
          <w:rFonts w:ascii="Times New Roman" w:hAnsi="Times New Roman" w:cs="Times New Roman"/>
          <w:b/>
          <w:bCs/>
          <w:sz w:val="24"/>
          <w:szCs w:val="24"/>
        </w:rPr>
        <w:t>Socioafektívne ciele</w:t>
      </w:r>
    </w:p>
    <w:p w:rsidR="009A7C91" w:rsidRPr="00195CE6" w:rsidRDefault="00195CE6" w:rsidP="00C5790C">
      <w:pPr>
        <w:numPr>
          <w:ilvl w:val="0"/>
          <w:numId w:val="9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195CE6">
        <w:rPr>
          <w:rFonts w:ascii="Times New Roman" w:hAnsi="Times New Roman" w:cs="Times New Roman"/>
          <w:sz w:val="24"/>
          <w:szCs w:val="24"/>
        </w:rPr>
        <w:t>ormovať kultúrne a postoje</w:t>
      </w:r>
    </w:p>
    <w:p w:rsidR="009A7C91" w:rsidRPr="00D43507" w:rsidRDefault="00195CE6" w:rsidP="00C5790C">
      <w:pPr>
        <w:numPr>
          <w:ilvl w:val="0"/>
          <w:numId w:val="9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9A7C91" w:rsidRPr="00D43507">
        <w:rPr>
          <w:rFonts w:ascii="Times New Roman" w:hAnsi="Times New Roman" w:cs="Times New Roman"/>
          <w:sz w:val="24"/>
          <w:szCs w:val="24"/>
        </w:rPr>
        <w:t>ychovávať žiaka smerom k vytváraniu si primeraných kultúrnych postojov, názorov a hodnotových kritérií; cez zážitok aktívneho vyjadrovania a vnímania umeleckých diel uvádzať ho do poznávania hodnôt umenia a kultúry – vo vzťahu k tradícií, ale na úrovni aktuálneho vnímania problem</w:t>
      </w:r>
      <w:r>
        <w:rPr>
          <w:rFonts w:ascii="Times New Roman" w:hAnsi="Times New Roman" w:cs="Times New Roman"/>
          <w:sz w:val="24"/>
          <w:szCs w:val="24"/>
        </w:rPr>
        <w:t>atiky vyjadrovania sveta umením</w:t>
      </w:r>
    </w:p>
    <w:p w:rsidR="009A7C91" w:rsidRPr="00D43507" w:rsidRDefault="00195CE6" w:rsidP="00C5790C">
      <w:pPr>
        <w:numPr>
          <w:ilvl w:val="0"/>
          <w:numId w:val="9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formovať celistvú osobnosť</w:t>
      </w:r>
    </w:p>
    <w:p w:rsidR="006C366F" w:rsidRDefault="00195CE6" w:rsidP="00C5790C">
      <w:pPr>
        <w:numPr>
          <w:ilvl w:val="0"/>
          <w:numId w:val="9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A7C91" w:rsidRPr="00D43507">
        <w:rPr>
          <w:rFonts w:ascii="Times New Roman" w:hAnsi="Times New Roman" w:cs="Times New Roman"/>
          <w:sz w:val="24"/>
          <w:szCs w:val="24"/>
        </w:rPr>
        <w:t>ristupovať k osobnosti žiaka v jej úplnosti – rozvíjať cítenie, vnímanie, intuíciu, fantáziu, analytické myslenie a poznávanie, a taktiež formovanie a aktívne používanie zručností – to všetko prostredníctvom činno</w:t>
      </w:r>
      <w:r>
        <w:rPr>
          <w:rFonts w:ascii="Times New Roman" w:hAnsi="Times New Roman" w:cs="Times New Roman"/>
          <w:sz w:val="24"/>
          <w:szCs w:val="24"/>
        </w:rPr>
        <w:t>stného a zážitkového vyučovania</w:t>
      </w:r>
    </w:p>
    <w:p w:rsidR="00397726" w:rsidRDefault="00397726" w:rsidP="00397726">
      <w:pPr>
        <w:spacing w:after="0" w:line="240" w:lineRule="auto"/>
        <w:jc w:val="both"/>
        <w:rPr>
          <w:rFonts w:ascii="Times New Roman" w:hAnsi="Times New Roman" w:cs="Times New Roman"/>
          <w:sz w:val="24"/>
          <w:szCs w:val="24"/>
        </w:rPr>
      </w:pPr>
    </w:p>
    <w:p w:rsidR="00397726" w:rsidRDefault="00397726" w:rsidP="00397726">
      <w:pPr>
        <w:spacing w:after="0" w:line="240" w:lineRule="auto"/>
        <w:jc w:val="both"/>
        <w:rPr>
          <w:rFonts w:ascii="Times New Roman" w:hAnsi="Times New Roman" w:cs="Times New Roman"/>
          <w:sz w:val="24"/>
          <w:szCs w:val="24"/>
        </w:rPr>
      </w:pPr>
    </w:p>
    <w:p w:rsidR="00397726" w:rsidRDefault="00397726" w:rsidP="00397726">
      <w:pPr>
        <w:spacing w:after="0" w:line="240" w:lineRule="auto"/>
        <w:jc w:val="both"/>
        <w:rPr>
          <w:rFonts w:ascii="Times New Roman" w:hAnsi="Times New Roman" w:cs="Times New Roman"/>
          <w:sz w:val="24"/>
          <w:szCs w:val="24"/>
        </w:rPr>
      </w:pPr>
    </w:p>
    <w:p w:rsidR="00397726" w:rsidRDefault="00397726" w:rsidP="00397726">
      <w:pPr>
        <w:spacing w:after="0" w:line="240" w:lineRule="auto"/>
        <w:jc w:val="both"/>
        <w:rPr>
          <w:rFonts w:ascii="Times New Roman" w:hAnsi="Times New Roman" w:cs="Times New Roman"/>
          <w:sz w:val="24"/>
          <w:szCs w:val="24"/>
        </w:rPr>
      </w:pPr>
    </w:p>
    <w:p w:rsidR="00397726" w:rsidRDefault="00397726" w:rsidP="00397726">
      <w:pPr>
        <w:spacing w:after="0" w:line="240" w:lineRule="auto"/>
        <w:jc w:val="both"/>
        <w:rPr>
          <w:rFonts w:ascii="Times New Roman" w:hAnsi="Times New Roman" w:cs="Times New Roman"/>
          <w:sz w:val="24"/>
          <w:szCs w:val="24"/>
        </w:rPr>
      </w:pPr>
    </w:p>
    <w:p w:rsidR="00C7633F" w:rsidRPr="004C76A5" w:rsidRDefault="00C7633F" w:rsidP="00483B93">
      <w:pPr>
        <w:spacing w:after="0" w:line="240" w:lineRule="auto"/>
        <w:ind w:left="360"/>
        <w:jc w:val="both"/>
        <w:rPr>
          <w:rFonts w:ascii="Times New Roman" w:hAnsi="Times New Roman" w:cs="Times New Roman"/>
          <w:sz w:val="24"/>
          <w:szCs w:val="24"/>
        </w:rPr>
      </w:pPr>
    </w:p>
    <w:p w:rsidR="009B72A4" w:rsidRPr="00FF6D2F" w:rsidRDefault="00B54094" w:rsidP="00483B93">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sk-SK"/>
        </w:rPr>
        <w:lastRenderedPageBreak/>
        <w:pict>
          <v:rect id="Rectangle 70" o:spid="_x0000_s1050" style="position:absolute;left:0;text-align:left;margin-left:-45pt;margin-top:-5.75pt;width:545.25pt;height:25.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" strokecolor="#95b3d7" strokeweight="1pt">
            <v:fill color2="#b8cce4" focus="100%" type="gradient"/>
            <v:shadow on="t" color="#243f60" opacity=".5" offset="1pt"/>
          </v:rect>
        </w:pict>
      </w:r>
      <w:r w:rsidR="00FF6D2F" w:rsidRPr="00FF6D2F">
        <w:rPr>
          <w:rFonts w:ascii="Times New Roman" w:hAnsi="Times New Roman" w:cs="Times New Roman"/>
          <w:b/>
          <w:sz w:val="24"/>
          <w:szCs w:val="24"/>
        </w:rPr>
        <w:t xml:space="preserve">3. </w:t>
      </w:r>
      <w:r w:rsidR="00857748" w:rsidRPr="00FF6D2F">
        <w:rPr>
          <w:rFonts w:ascii="Times New Roman" w:hAnsi="Times New Roman" w:cs="Times New Roman"/>
          <w:b/>
          <w:sz w:val="24"/>
          <w:szCs w:val="24"/>
        </w:rPr>
        <w:t>KĽÚČOVÉ KOMPETENCIE</w:t>
      </w:r>
    </w:p>
    <w:p w:rsidR="009B72A4" w:rsidRPr="00D43507" w:rsidRDefault="009B72A4" w:rsidP="00B25907">
      <w:pPr>
        <w:spacing w:line="240" w:lineRule="auto"/>
        <w:jc w:val="both"/>
        <w:rPr>
          <w:rFonts w:ascii="Times New Roman" w:hAnsi="Times New Roman" w:cs="Times New Roman"/>
          <w:b/>
          <w:sz w:val="24"/>
          <w:szCs w:val="24"/>
        </w:rPr>
      </w:pPr>
      <w:r w:rsidRPr="00D43507">
        <w:rPr>
          <w:rFonts w:ascii="Times New Roman" w:hAnsi="Times New Roman" w:cs="Times New Roman"/>
          <w:b/>
          <w:sz w:val="24"/>
          <w:szCs w:val="24"/>
        </w:rPr>
        <w:t>1.</w:t>
      </w:r>
      <w:r w:rsidR="00483B93">
        <w:rPr>
          <w:rFonts w:ascii="Times New Roman" w:hAnsi="Times New Roman" w:cs="Times New Roman"/>
          <w:b/>
          <w:sz w:val="24"/>
          <w:szCs w:val="24"/>
        </w:rPr>
        <w:t xml:space="preserve"> </w:t>
      </w:r>
      <w:r w:rsidRPr="00D43507">
        <w:rPr>
          <w:rFonts w:ascii="Times New Roman" w:hAnsi="Times New Roman" w:cs="Times New Roman"/>
          <w:b/>
          <w:sz w:val="24"/>
          <w:szCs w:val="24"/>
        </w:rPr>
        <w:t>Vedomosti</w:t>
      </w:r>
    </w:p>
    <w:p w:rsidR="009B72A4" w:rsidRPr="00D43507" w:rsidRDefault="009B72A4" w:rsidP="00C5790C">
      <w:pPr>
        <w:numPr>
          <w:ilvl w:val="0"/>
          <w:numId w:val="65"/>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o farbách, charakteroch tvarov, textúr, základných priestorových vzťahoch</w:t>
      </w:r>
    </w:p>
    <w:p w:rsidR="009B72A4" w:rsidRPr="00D43507" w:rsidRDefault="009B72A4" w:rsidP="00C5790C">
      <w:pPr>
        <w:numPr>
          <w:ilvl w:val="0"/>
          <w:numId w:val="65"/>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o vlastnostiach a možnostiach používania výtv</w:t>
      </w:r>
      <w:r w:rsidR="00483B93">
        <w:rPr>
          <w:rFonts w:ascii="Times New Roman" w:hAnsi="Times New Roman" w:cs="Times New Roman"/>
          <w:sz w:val="24"/>
          <w:szCs w:val="24"/>
        </w:rPr>
        <w:t>arných nástrojov a materiálov (</w:t>
      </w:r>
      <w:r w:rsidRPr="00D43507">
        <w:rPr>
          <w:rFonts w:ascii="Times New Roman" w:hAnsi="Times New Roman" w:cs="Times New Roman"/>
          <w:sz w:val="24"/>
          <w:szCs w:val="24"/>
        </w:rPr>
        <w:t>ceruzky, fixky, štetce, nožnice, pastózne farby a vodové farby, suché a voskové pastely, mäkké modelovacie hmoty, podkladové materiály, jednoduchšie úkony vo výtvarných programoch počítača,...)</w:t>
      </w:r>
    </w:p>
    <w:p w:rsidR="009B72A4" w:rsidRPr="00D43507" w:rsidRDefault="009B72A4" w:rsidP="00C5790C">
      <w:pPr>
        <w:numPr>
          <w:ilvl w:val="0"/>
          <w:numId w:val="65"/>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o vybraných artefaktoch  predhistorického umenia, umenia starovekých kultúr, antického umenia</w:t>
      </w:r>
    </w:p>
    <w:p w:rsidR="009B72A4" w:rsidRPr="00D43507" w:rsidRDefault="009B72A4" w:rsidP="00C5790C">
      <w:pPr>
        <w:numPr>
          <w:ilvl w:val="0"/>
          <w:numId w:val="65"/>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o vývoji a hlavných kultúrnych typov písma</w:t>
      </w:r>
    </w:p>
    <w:p w:rsidR="009B72A4" w:rsidRPr="00D43507" w:rsidRDefault="009B72A4" w:rsidP="00C5790C">
      <w:pPr>
        <w:numPr>
          <w:ilvl w:val="0"/>
          <w:numId w:val="65"/>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o základných maliarskych a sochárskych žánroch : krajinomaľba, zátišie, portrét, socha, reliéf</w:t>
      </w:r>
    </w:p>
    <w:p w:rsidR="009B72A4" w:rsidRPr="00D43507" w:rsidRDefault="009B72A4" w:rsidP="00C5790C">
      <w:pPr>
        <w:numPr>
          <w:ilvl w:val="0"/>
          <w:numId w:val="65"/>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o vzniku filmu</w:t>
      </w:r>
    </w:p>
    <w:p w:rsidR="009B72A4" w:rsidRPr="00D43507" w:rsidRDefault="009B72A4" w:rsidP="00C5790C">
      <w:pPr>
        <w:numPr>
          <w:ilvl w:val="0"/>
          <w:numId w:val="65"/>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o architektonickom priestore a tvare</w:t>
      </w:r>
    </w:p>
    <w:p w:rsidR="009B72A4" w:rsidRPr="00D43507" w:rsidRDefault="009B72A4" w:rsidP="00C5790C">
      <w:pPr>
        <w:numPr>
          <w:ilvl w:val="0"/>
          <w:numId w:val="65"/>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o krajine svojho okolia, obci, regióne a ich vizuálnych a estetických kvalitách (typy,</w:t>
      </w:r>
      <w:r w:rsidR="00483B93">
        <w:rPr>
          <w:rFonts w:ascii="Times New Roman" w:hAnsi="Times New Roman" w:cs="Times New Roman"/>
          <w:sz w:val="24"/>
          <w:szCs w:val="24"/>
        </w:rPr>
        <w:t xml:space="preserve"> </w:t>
      </w:r>
      <w:r w:rsidRPr="00D43507">
        <w:rPr>
          <w:rFonts w:ascii="Times New Roman" w:hAnsi="Times New Roman" w:cs="Times New Roman"/>
          <w:sz w:val="24"/>
          <w:szCs w:val="24"/>
        </w:rPr>
        <w:t>tvary, kolorit, usporiadanie, prírodniny, prírodné a kultúrne reálie, remeselné tradície</w:t>
      </w:r>
      <w:r w:rsidR="00483B93">
        <w:rPr>
          <w:rFonts w:ascii="Times New Roman" w:hAnsi="Times New Roman" w:cs="Times New Roman"/>
          <w:sz w:val="24"/>
          <w:szCs w:val="24"/>
        </w:rPr>
        <w:t>)</w:t>
      </w:r>
    </w:p>
    <w:p w:rsidR="009B72A4" w:rsidRPr="004C76A5" w:rsidRDefault="009B72A4" w:rsidP="00C5790C">
      <w:pPr>
        <w:numPr>
          <w:ilvl w:val="0"/>
          <w:numId w:val="65"/>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 xml:space="preserve">o princípoch impresionistickej, surrealistickej a akčnej maľby, paketáže, land-artu a niektorých formách body-artu vyplývajúcich z výtvarnej skúsenosti </w:t>
      </w:r>
    </w:p>
    <w:p w:rsidR="004C76A5" w:rsidRPr="00D43507" w:rsidRDefault="004C76A5" w:rsidP="004C76A5">
      <w:pPr>
        <w:spacing w:after="0" w:line="240" w:lineRule="auto"/>
        <w:jc w:val="both"/>
        <w:rPr>
          <w:rFonts w:ascii="Times New Roman" w:hAnsi="Times New Roman" w:cs="Times New Roman"/>
          <w:b/>
          <w:sz w:val="24"/>
          <w:szCs w:val="24"/>
        </w:rPr>
      </w:pPr>
    </w:p>
    <w:p w:rsidR="009B72A4" w:rsidRPr="00D43507" w:rsidRDefault="009B72A4" w:rsidP="00B25907">
      <w:pPr>
        <w:spacing w:line="240" w:lineRule="auto"/>
        <w:jc w:val="both"/>
        <w:rPr>
          <w:rFonts w:ascii="Times New Roman" w:hAnsi="Times New Roman" w:cs="Times New Roman"/>
          <w:sz w:val="24"/>
          <w:szCs w:val="24"/>
        </w:rPr>
      </w:pPr>
      <w:r w:rsidRPr="00D43507">
        <w:rPr>
          <w:rFonts w:ascii="Times New Roman" w:hAnsi="Times New Roman" w:cs="Times New Roman"/>
          <w:b/>
          <w:sz w:val="24"/>
          <w:szCs w:val="24"/>
        </w:rPr>
        <w:t>2.</w:t>
      </w:r>
      <w:r w:rsidR="00483B93">
        <w:rPr>
          <w:rFonts w:ascii="Times New Roman" w:hAnsi="Times New Roman" w:cs="Times New Roman"/>
          <w:b/>
          <w:sz w:val="24"/>
          <w:szCs w:val="24"/>
        </w:rPr>
        <w:t xml:space="preserve"> </w:t>
      </w:r>
      <w:r w:rsidRPr="00D43507">
        <w:rPr>
          <w:rFonts w:ascii="Times New Roman" w:hAnsi="Times New Roman" w:cs="Times New Roman"/>
          <w:b/>
          <w:sz w:val="24"/>
          <w:szCs w:val="24"/>
        </w:rPr>
        <w:t xml:space="preserve">Formálne zručnosti </w:t>
      </w:r>
      <w:r w:rsidR="00483B93">
        <w:rPr>
          <w:rFonts w:ascii="Times New Roman" w:hAnsi="Times New Roman" w:cs="Times New Roman"/>
          <w:sz w:val="24"/>
          <w:szCs w:val="24"/>
        </w:rPr>
        <w:t>(</w:t>
      </w:r>
      <w:r w:rsidRPr="00D43507">
        <w:rPr>
          <w:rFonts w:ascii="Times New Roman" w:hAnsi="Times New Roman" w:cs="Times New Roman"/>
          <w:sz w:val="24"/>
          <w:szCs w:val="24"/>
        </w:rPr>
        <w:t>ž</w:t>
      </w:r>
      <w:r w:rsidR="00483B93">
        <w:rPr>
          <w:rFonts w:ascii="Times New Roman" w:hAnsi="Times New Roman" w:cs="Times New Roman"/>
          <w:sz w:val="24"/>
          <w:szCs w:val="24"/>
        </w:rPr>
        <w:t>iak dokáže</w:t>
      </w:r>
      <w:r w:rsidRPr="00D43507">
        <w:rPr>
          <w:rFonts w:ascii="Times New Roman" w:hAnsi="Times New Roman" w:cs="Times New Roman"/>
          <w:sz w:val="24"/>
          <w:szCs w:val="24"/>
        </w:rPr>
        <w:t>)</w:t>
      </w:r>
    </w:p>
    <w:p w:rsidR="009B72A4" w:rsidRPr="00D43507" w:rsidRDefault="009B72A4" w:rsidP="00C5790C">
      <w:pPr>
        <w:numPr>
          <w:ilvl w:val="0"/>
          <w:numId w:val="66"/>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tvoriť spontánne i cielene vedené stop</w:t>
      </w:r>
      <w:r w:rsidR="00483B93">
        <w:rPr>
          <w:rFonts w:ascii="Times New Roman" w:hAnsi="Times New Roman" w:cs="Times New Roman"/>
          <w:sz w:val="24"/>
          <w:szCs w:val="24"/>
        </w:rPr>
        <w:t>y, realizovať rôzne typy stôp (</w:t>
      </w:r>
      <w:r w:rsidRPr="00D43507">
        <w:rPr>
          <w:rFonts w:ascii="Times New Roman" w:hAnsi="Times New Roman" w:cs="Times New Roman"/>
          <w:sz w:val="24"/>
          <w:szCs w:val="24"/>
        </w:rPr>
        <w:t xml:space="preserve">rôzne druhy línií, </w:t>
      </w:r>
      <w:r w:rsidR="00483B93">
        <w:rPr>
          <w:rFonts w:ascii="Times New Roman" w:hAnsi="Times New Roman" w:cs="Times New Roman"/>
          <w:sz w:val="24"/>
          <w:szCs w:val="24"/>
        </w:rPr>
        <w:t>škvŕn, odtlačkov, bodov, textúr</w:t>
      </w:r>
      <w:r w:rsidRPr="00D43507">
        <w:rPr>
          <w:rFonts w:ascii="Times New Roman" w:hAnsi="Times New Roman" w:cs="Times New Roman"/>
          <w:sz w:val="24"/>
          <w:szCs w:val="24"/>
        </w:rPr>
        <w:t>) na ploche i v modelovacej hmote v závislosti od rôznych spôsobov ich použitia (prítlak, rýchlosť a smer pohybu, hravá ak</w:t>
      </w:r>
      <w:r w:rsidR="00483B93">
        <w:rPr>
          <w:rFonts w:ascii="Times New Roman" w:hAnsi="Times New Roman" w:cs="Times New Roman"/>
          <w:sz w:val="24"/>
          <w:szCs w:val="24"/>
        </w:rPr>
        <w:t>tivita) a rôznych materiálov (</w:t>
      </w:r>
      <w:r w:rsidRPr="00D43507">
        <w:rPr>
          <w:rFonts w:ascii="Times New Roman" w:hAnsi="Times New Roman" w:cs="Times New Roman"/>
          <w:sz w:val="24"/>
          <w:szCs w:val="24"/>
        </w:rPr>
        <w:t>pastózna farba, tekutá farba, mäkký a tvrdý kresliaci materiál, rôzne druhy podkladu, rôzne modelovacie hmoty)</w:t>
      </w:r>
    </w:p>
    <w:p w:rsidR="009B72A4" w:rsidRPr="00D43507" w:rsidRDefault="009B72A4" w:rsidP="00C5790C">
      <w:pPr>
        <w:numPr>
          <w:ilvl w:val="0"/>
          <w:numId w:val="66"/>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vyjadriť plošný a priestorový tvar a obrys podľa fantázie, predstavy i podľa videnej skutočnosti s nárokmi na približnú proporcionalitu, obsažnosť prvkov a prevažne spontánny výraz</w:t>
      </w:r>
    </w:p>
    <w:p w:rsidR="009B72A4" w:rsidRPr="00D43507" w:rsidRDefault="00483B93" w:rsidP="00C5790C">
      <w:pPr>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operovať s tvarmi (</w:t>
      </w:r>
      <w:r w:rsidR="009B72A4" w:rsidRPr="00D43507">
        <w:rPr>
          <w:rFonts w:ascii="Times New Roman" w:hAnsi="Times New Roman" w:cs="Times New Roman"/>
          <w:sz w:val="24"/>
          <w:szCs w:val="24"/>
        </w:rPr>
        <w:t>dopĺňať neúplné tvary, zmnožovať tvary kreslením voľnou rukou, kopírovaním, vytiahnutím šablóny, hravo mani</w:t>
      </w:r>
      <w:r>
        <w:rPr>
          <w:rFonts w:ascii="Times New Roman" w:hAnsi="Times New Roman" w:cs="Times New Roman"/>
          <w:sz w:val="24"/>
          <w:szCs w:val="24"/>
        </w:rPr>
        <w:t>pulovať s rozmnoženinou, priraď</w:t>
      </w:r>
      <w:r w:rsidR="009B72A4" w:rsidRPr="00D43507">
        <w:rPr>
          <w:rFonts w:ascii="Times New Roman" w:hAnsi="Times New Roman" w:cs="Times New Roman"/>
          <w:sz w:val="24"/>
          <w:szCs w:val="24"/>
        </w:rPr>
        <w:t>ovať príbuzné tvary, transformovať predmetný tvar na iný predmetný tvar, písmo na predmetný tvar, geometrický tvar, skladať tvar z rozmanitých prvkov, konštruovať novotvar, narábať s pozitívom a ne</w:t>
      </w:r>
      <w:r>
        <w:rPr>
          <w:rFonts w:ascii="Times New Roman" w:hAnsi="Times New Roman" w:cs="Times New Roman"/>
          <w:sz w:val="24"/>
          <w:szCs w:val="24"/>
        </w:rPr>
        <w:t>gatívom tvaru, figúra a pozadie</w:t>
      </w:r>
      <w:r w:rsidR="009B72A4" w:rsidRPr="00D43507">
        <w:rPr>
          <w:rFonts w:ascii="Times New Roman" w:hAnsi="Times New Roman" w:cs="Times New Roman"/>
          <w:sz w:val="24"/>
          <w:szCs w:val="24"/>
        </w:rPr>
        <w:t>)</w:t>
      </w:r>
    </w:p>
    <w:p w:rsidR="009B72A4" w:rsidRPr="00D43507" w:rsidRDefault="009B72A4" w:rsidP="00C5790C">
      <w:pPr>
        <w:numPr>
          <w:ilvl w:val="0"/>
          <w:numId w:val="66"/>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vyjadriť lokálny farebný tón zobrazeného tvaru, predmetu vo vzťahu k videnej skutočnosti, ale aj predstavy a fantázie, zosvetliť a stmaviť farebné tóny miešaním farebných hmôt, vytvárať farebné postupnosti, použív</w:t>
      </w:r>
      <w:r w:rsidR="00483B93">
        <w:rPr>
          <w:rFonts w:ascii="Times New Roman" w:hAnsi="Times New Roman" w:cs="Times New Roman"/>
          <w:sz w:val="24"/>
          <w:szCs w:val="24"/>
        </w:rPr>
        <w:t>ať základné farebné kontrasty (</w:t>
      </w:r>
      <w:r w:rsidRPr="00D43507">
        <w:rPr>
          <w:rFonts w:ascii="Times New Roman" w:hAnsi="Times New Roman" w:cs="Times New Roman"/>
          <w:sz w:val="24"/>
          <w:szCs w:val="24"/>
        </w:rPr>
        <w:t>kontrast svetlých a tmavých , doplnkových, teplých a studených far</w:t>
      </w:r>
      <w:r w:rsidR="00483B93">
        <w:rPr>
          <w:rFonts w:ascii="Times New Roman" w:hAnsi="Times New Roman" w:cs="Times New Roman"/>
          <w:sz w:val="24"/>
          <w:szCs w:val="24"/>
        </w:rPr>
        <w:t>ieb), materiálové kontrasty (tvrdý a mäkký materiál), kontrasty textúry povrchov (drsná, hladká, vzorovaná</w:t>
      </w:r>
      <w:r w:rsidRPr="00D43507">
        <w:rPr>
          <w:rFonts w:ascii="Times New Roman" w:hAnsi="Times New Roman" w:cs="Times New Roman"/>
          <w:sz w:val="24"/>
          <w:szCs w:val="24"/>
        </w:rPr>
        <w:t>)</w:t>
      </w:r>
    </w:p>
    <w:p w:rsidR="009B72A4" w:rsidRPr="00D43507" w:rsidRDefault="009B72A4" w:rsidP="00C5790C">
      <w:pPr>
        <w:numPr>
          <w:ilvl w:val="0"/>
          <w:numId w:val="66"/>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komponovať – vedome umiestňovať tvar ( motív) v rôznych častiach plochy formátu</w:t>
      </w:r>
    </w:p>
    <w:p w:rsidR="009B72A4" w:rsidRPr="00D43507" w:rsidRDefault="009B72A4" w:rsidP="00C5790C">
      <w:pPr>
        <w:numPr>
          <w:ilvl w:val="0"/>
          <w:numId w:val="66"/>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vyjadriť rytmus a pohyb prostriedkami kresby, maľby, grafiky, priestorového vytvárania (objekt, model)</w:t>
      </w:r>
    </w:p>
    <w:p w:rsidR="009B72A4" w:rsidRPr="00D43507" w:rsidRDefault="009B72A4" w:rsidP="00C5790C">
      <w:pPr>
        <w:numPr>
          <w:ilvl w:val="0"/>
          <w:numId w:val="66"/>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vyjadriť základnú vizuálnu symetriu a asymetriu</w:t>
      </w:r>
    </w:p>
    <w:p w:rsidR="009B72A4" w:rsidRPr="00D43507" w:rsidRDefault="009B72A4" w:rsidP="00C5790C">
      <w:pPr>
        <w:numPr>
          <w:ilvl w:val="0"/>
          <w:numId w:val="66"/>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zvládnuť základné operácie s mierkou,</w:t>
      </w:r>
      <w:r w:rsidR="00BC43AA">
        <w:rPr>
          <w:rFonts w:ascii="Times New Roman" w:hAnsi="Times New Roman" w:cs="Times New Roman"/>
          <w:sz w:val="24"/>
          <w:szCs w:val="24"/>
        </w:rPr>
        <w:t xml:space="preserve"> veľkosťou zobrazených tvarov (</w:t>
      </w:r>
      <w:r w:rsidRPr="00D43507">
        <w:rPr>
          <w:rFonts w:ascii="Times New Roman" w:hAnsi="Times New Roman" w:cs="Times New Roman"/>
          <w:sz w:val="24"/>
          <w:szCs w:val="24"/>
        </w:rPr>
        <w:t>vzťah väčšie, menšie, vedľa seba, za, pred sebou), vyjadriť priestor prostredníctvom mierky zobrazovaných prvkov</w:t>
      </w:r>
    </w:p>
    <w:p w:rsidR="004C76A5" w:rsidRDefault="00483B93" w:rsidP="00C5790C">
      <w:pPr>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pokúšať sa o štylizáciu (</w:t>
      </w:r>
      <w:r w:rsidR="009B72A4" w:rsidRPr="00D43507">
        <w:rPr>
          <w:rFonts w:ascii="Times New Roman" w:hAnsi="Times New Roman" w:cs="Times New Roman"/>
          <w:sz w:val="24"/>
          <w:szCs w:val="24"/>
        </w:rPr>
        <w:t>vlastné poňatie zobrazenia motívu)</w:t>
      </w:r>
    </w:p>
    <w:p w:rsidR="009B72A4" w:rsidRPr="00D43507" w:rsidRDefault="009B72A4" w:rsidP="00B25907">
      <w:pPr>
        <w:spacing w:line="240" w:lineRule="auto"/>
        <w:jc w:val="both"/>
        <w:rPr>
          <w:rFonts w:ascii="Times New Roman" w:hAnsi="Times New Roman" w:cs="Times New Roman"/>
          <w:sz w:val="24"/>
          <w:szCs w:val="24"/>
        </w:rPr>
      </w:pPr>
      <w:r w:rsidRPr="00D43507">
        <w:rPr>
          <w:rFonts w:ascii="Times New Roman" w:hAnsi="Times New Roman" w:cs="Times New Roman"/>
          <w:b/>
          <w:sz w:val="24"/>
          <w:szCs w:val="24"/>
        </w:rPr>
        <w:lastRenderedPageBreak/>
        <w:t xml:space="preserve">3. Technické zručnosti </w:t>
      </w:r>
      <w:r w:rsidR="00483B93">
        <w:rPr>
          <w:rFonts w:ascii="Times New Roman" w:hAnsi="Times New Roman" w:cs="Times New Roman"/>
          <w:sz w:val="24"/>
          <w:szCs w:val="24"/>
        </w:rPr>
        <w:t>(</w:t>
      </w:r>
      <w:r w:rsidRPr="00D43507">
        <w:rPr>
          <w:rFonts w:ascii="Times New Roman" w:hAnsi="Times New Roman" w:cs="Times New Roman"/>
          <w:sz w:val="24"/>
          <w:szCs w:val="24"/>
        </w:rPr>
        <w:t>žiak dokáže)</w:t>
      </w:r>
    </w:p>
    <w:p w:rsidR="009B72A4" w:rsidRPr="00D43507" w:rsidRDefault="009B72A4" w:rsidP="00C5790C">
      <w:pPr>
        <w:numPr>
          <w:ilvl w:val="0"/>
          <w:numId w:val="67"/>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zvládnuť základné motorické úkony s rôznymi nástrojmi (ceruza, štetec, pero, fixky, uhlík, drievko, rydlo, nožnice, špachtľa, šablóna, valček,...)</w:t>
      </w:r>
    </w:p>
    <w:p w:rsidR="009B72A4" w:rsidRPr="00D43507" w:rsidRDefault="009B72A4" w:rsidP="00C5790C">
      <w:pPr>
        <w:numPr>
          <w:ilvl w:val="0"/>
          <w:numId w:val="67"/>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vytvárať stopy alebo tvary priamym telesným dotykom (rukou, prstami)</w:t>
      </w:r>
    </w:p>
    <w:p w:rsidR="009B72A4" w:rsidRPr="00D43507" w:rsidRDefault="009B72A4" w:rsidP="00C5790C">
      <w:pPr>
        <w:numPr>
          <w:ilvl w:val="0"/>
          <w:numId w:val="67"/>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kresliť prostredníctvom linky a jednoduchého šrafovania</w:t>
      </w:r>
    </w:p>
    <w:p w:rsidR="009B72A4" w:rsidRPr="00D43507" w:rsidRDefault="009B72A4" w:rsidP="00C5790C">
      <w:pPr>
        <w:numPr>
          <w:ilvl w:val="0"/>
          <w:numId w:val="67"/>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zvládnuť technické základy usporiadania a miešania farieb na palete i obraze, vyfarbovať plochu viacerými spôsobmi prostredníctvom štetcového rukopisu</w:t>
      </w:r>
    </w:p>
    <w:p w:rsidR="009B72A4" w:rsidRPr="00D43507" w:rsidRDefault="009B72A4" w:rsidP="00C5790C">
      <w:pPr>
        <w:numPr>
          <w:ilvl w:val="0"/>
          <w:numId w:val="67"/>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zvládnuť jednoduché konštrukčno</w:t>
      </w:r>
      <w:r w:rsidR="00BC43AA">
        <w:rPr>
          <w:rFonts w:ascii="Times New Roman" w:hAnsi="Times New Roman" w:cs="Times New Roman"/>
          <w:sz w:val="24"/>
          <w:szCs w:val="24"/>
        </w:rPr>
        <w:t>-technické úkony s materiálmi (</w:t>
      </w:r>
      <w:r w:rsidRPr="00D43507">
        <w:rPr>
          <w:rFonts w:ascii="Times New Roman" w:hAnsi="Times New Roman" w:cs="Times New Roman"/>
          <w:sz w:val="24"/>
          <w:szCs w:val="24"/>
        </w:rPr>
        <w:t>krčenie, zohýbanie, trhanie, strihanie, skladanie, vrstvenie), spájanie materiálov v koláži a v asambláži (vkladanie, lepenie, spínanie, viazanie,</w:t>
      </w:r>
      <w:r w:rsidR="00BD5770">
        <w:rPr>
          <w:rFonts w:ascii="Times New Roman" w:hAnsi="Times New Roman" w:cs="Times New Roman"/>
          <w:sz w:val="24"/>
          <w:szCs w:val="24"/>
        </w:rPr>
        <w:t xml:space="preserve"> </w:t>
      </w:r>
      <w:r w:rsidRPr="00D43507">
        <w:rPr>
          <w:rFonts w:ascii="Times New Roman" w:hAnsi="Times New Roman" w:cs="Times New Roman"/>
          <w:sz w:val="24"/>
          <w:szCs w:val="24"/>
        </w:rPr>
        <w:t>drôtovanie)</w:t>
      </w:r>
    </w:p>
    <w:p w:rsidR="009B72A4" w:rsidRPr="00D43507" w:rsidRDefault="009B72A4" w:rsidP="00C5790C">
      <w:pPr>
        <w:numPr>
          <w:ilvl w:val="0"/>
          <w:numId w:val="67"/>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zvládnuť jednoduché techniky otláčania (frotáž, dekalk, monotypia, papierorez, sadrorez, linorez)</w:t>
      </w:r>
    </w:p>
    <w:p w:rsidR="009B72A4" w:rsidRPr="00D43507" w:rsidRDefault="009B72A4" w:rsidP="00C5790C">
      <w:pPr>
        <w:numPr>
          <w:ilvl w:val="0"/>
          <w:numId w:val="67"/>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 xml:space="preserve">zvládnuť základy modelovania predmetných tvarov, otláčania do modelovacej hmoty a jednoduchého odlievania reliéfu do sadry </w:t>
      </w:r>
    </w:p>
    <w:p w:rsidR="009B72A4" w:rsidRPr="00D43507" w:rsidRDefault="009B72A4" w:rsidP="00C5790C">
      <w:pPr>
        <w:numPr>
          <w:ilvl w:val="0"/>
          <w:numId w:val="67"/>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zvládnuť techniku skladania a spájania priestorových tvarov z modulov (skladačka, stavebnica) a improvizovaných materiálov</w:t>
      </w:r>
    </w:p>
    <w:p w:rsidR="009B72A4" w:rsidRDefault="009B72A4" w:rsidP="00C5790C">
      <w:pPr>
        <w:numPr>
          <w:ilvl w:val="0"/>
          <w:numId w:val="67"/>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zvládnuť základné operácie na počítači: typograficko-textové, s kresl</w:t>
      </w:r>
      <w:r w:rsidR="00BC43AA">
        <w:rPr>
          <w:rFonts w:ascii="Times New Roman" w:hAnsi="Times New Roman" w:cs="Times New Roman"/>
          <w:sz w:val="24"/>
          <w:szCs w:val="24"/>
        </w:rPr>
        <w:t>iacimia maliarskymi nástrojmi (</w:t>
      </w:r>
      <w:r w:rsidRPr="00D43507">
        <w:rPr>
          <w:rFonts w:ascii="Times New Roman" w:hAnsi="Times New Roman" w:cs="Times New Roman"/>
          <w:sz w:val="24"/>
          <w:szCs w:val="24"/>
        </w:rPr>
        <w:t>ceruza, guma, štetec, pečiatka, označenie výberu, základné filtre)</w:t>
      </w:r>
    </w:p>
    <w:p w:rsidR="004C76A5" w:rsidRPr="00D43507" w:rsidRDefault="004C76A5" w:rsidP="004C76A5">
      <w:pPr>
        <w:spacing w:after="0" w:line="240" w:lineRule="auto"/>
        <w:ind w:left="360"/>
        <w:jc w:val="both"/>
        <w:rPr>
          <w:rFonts w:ascii="Times New Roman" w:hAnsi="Times New Roman" w:cs="Times New Roman"/>
          <w:sz w:val="24"/>
          <w:szCs w:val="24"/>
        </w:rPr>
      </w:pPr>
    </w:p>
    <w:p w:rsidR="009B72A4" w:rsidRPr="00D43507" w:rsidRDefault="009B72A4" w:rsidP="00B25907">
      <w:pPr>
        <w:spacing w:line="240" w:lineRule="auto"/>
        <w:jc w:val="both"/>
        <w:rPr>
          <w:rFonts w:ascii="Times New Roman" w:hAnsi="Times New Roman" w:cs="Times New Roman"/>
          <w:sz w:val="24"/>
          <w:szCs w:val="24"/>
        </w:rPr>
      </w:pPr>
      <w:r w:rsidRPr="00D43507">
        <w:rPr>
          <w:rFonts w:ascii="Times New Roman" w:hAnsi="Times New Roman" w:cs="Times New Roman"/>
          <w:b/>
          <w:sz w:val="24"/>
          <w:szCs w:val="24"/>
        </w:rPr>
        <w:t>4. Mentálne spôsobilosti</w:t>
      </w:r>
      <w:r w:rsidR="00BC43AA">
        <w:rPr>
          <w:rFonts w:ascii="Times New Roman" w:hAnsi="Times New Roman" w:cs="Times New Roman"/>
          <w:sz w:val="24"/>
          <w:szCs w:val="24"/>
        </w:rPr>
        <w:t xml:space="preserve"> (</w:t>
      </w:r>
      <w:r w:rsidRPr="00D43507">
        <w:rPr>
          <w:rFonts w:ascii="Times New Roman" w:hAnsi="Times New Roman" w:cs="Times New Roman"/>
          <w:sz w:val="24"/>
          <w:szCs w:val="24"/>
        </w:rPr>
        <w:t xml:space="preserve">žiak dokáže) </w:t>
      </w:r>
    </w:p>
    <w:p w:rsidR="009B72A4" w:rsidRPr="00D43507" w:rsidRDefault="009B72A4" w:rsidP="00C5790C">
      <w:pPr>
        <w:numPr>
          <w:ilvl w:val="0"/>
          <w:numId w:val="68"/>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primerane veku pomenovávať postupy a výsledky vlastnej výtvarnej činnosti, opísať jednoduché technické postupy a znalosť ich výsledného výrazu</w:t>
      </w:r>
    </w:p>
    <w:p w:rsidR="009B72A4" w:rsidRPr="00D43507" w:rsidRDefault="009B72A4" w:rsidP="00C5790C">
      <w:pPr>
        <w:numPr>
          <w:ilvl w:val="0"/>
          <w:numId w:val="68"/>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primerane veku voliť motívy na vyjadrenie zadaných (zvolených) námetov</w:t>
      </w:r>
    </w:p>
    <w:p w:rsidR="009B72A4" w:rsidRPr="00D43507" w:rsidRDefault="009B72A4" w:rsidP="00C5790C">
      <w:pPr>
        <w:numPr>
          <w:ilvl w:val="0"/>
          <w:numId w:val="68"/>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interpretovať psychickú charakteristiku výrazu zobrazeného motívu (smutný, veselý, nahnevaný, sklamaný, dráždivý, ľahostajný,...)</w:t>
      </w:r>
    </w:p>
    <w:p w:rsidR="009B72A4" w:rsidRPr="00D43507" w:rsidRDefault="009B72A4" w:rsidP="00C5790C">
      <w:pPr>
        <w:numPr>
          <w:ilvl w:val="0"/>
          <w:numId w:val="68"/>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vedome používať významové kontrasty motívov (napr. interpretácia zlého a dobrého tvaru)</w:t>
      </w:r>
    </w:p>
    <w:p w:rsidR="009B72A4" w:rsidRPr="00D43507" w:rsidRDefault="009B72A4" w:rsidP="00C5790C">
      <w:pPr>
        <w:numPr>
          <w:ilvl w:val="0"/>
          <w:numId w:val="68"/>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kategorizovať predmety podľa základných znakov (veľkosť, farebnosť, účel, tvarová podobnosť, príslušnosť k významovej množine a pod.)</w:t>
      </w:r>
    </w:p>
    <w:p w:rsidR="009B72A4" w:rsidRPr="00D43507" w:rsidRDefault="009B72A4" w:rsidP="00C5790C">
      <w:pPr>
        <w:numPr>
          <w:ilvl w:val="0"/>
          <w:numId w:val="68"/>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priraďovať, zmnožovať, preskupovať, spájať a rozpájať prvky na základe zvolených kritérií</w:t>
      </w:r>
    </w:p>
    <w:p w:rsidR="009B72A4" w:rsidRPr="00D43507" w:rsidRDefault="009B72A4" w:rsidP="00C5790C">
      <w:pPr>
        <w:numPr>
          <w:ilvl w:val="0"/>
          <w:numId w:val="68"/>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cieľavedome umiestňovať zobrazované prvky vo formáte s účelom vyjadrenia príbehu, radenie vo vývojovom rade (pohyb, komiks, ilustrácia, filmová rozkresba)</w:t>
      </w:r>
    </w:p>
    <w:p w:rsidR="009B72A4" w:rsidRPr="00D43507" w:rsidRDefault="009B72A4" w:rsidP="00C5790C">
      <w:pPr>
        <w:numPr>
          <w:ilvl w:val="0"/>
          <w:numId w:val="68"/>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analyticko-synteticky posudzovať rozdielnosti a príbuznosti  farieb, tvarov, materiálov, mierky</w:t>
      </w:r>
    </w:p>
    <w:p w:rsidR="009B72A4" w:rsidRPr="00D43507" w:rsidRDefault="009B72A4" w:rsidP="00C5790C">
      <w:pPr>
        <w:numPr>
          <w:ilvl w:val="0"/>
          <w:numId w:val="68"/>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vedome hľadať a pokúšať sa charakterizovať synestetické vzťahy (farba a tvar voči tónom hudby, chutiam, vôňam a pachom)</w:t>
      </w:r>
    </w:p>
    <w:p w:rsidR="009B72A4" w:rsidRPr="004C76A5" w:rsidRDefault="009B72A4" w:rsidP="00C5790C">
      <w:pPr>
        <w:numPr>
          <w:ilvl w:val="0"/>
          <w:numId w:val="68"/>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hľadať tvarové a funkčné analógie medzi živými organizmami a architektúrou, dizajnom</w:t>
      </w:r>
    </w:p>
    <w:p w:rsidR="004C76A5" w:rsidRPr="00D43507" w:rsidRDefault="004C76A5" w:rsidP="004C76A5">
      <w:pPr>
        <w:spacing w:after="0" w:line="240" w:lineRule="auto"/>
        <w:ind w:left="360"/>
        <w:jc w:val="both"/>
        <w:rPr>
          <w:rFonts w:ascii="Times New Roman" w:hAnsi="Times New Roman" w:cs="Times New Roman"/>
          <w:b/>
          <w:sz w:val="24"/>
          <w:szCs w:val="24"/>
        </w:rPr>
      </w:pPr>
    </w:p>
    <w:p w:rsidR="009B72A4" w:rsidRPr="00D43507" w:rsidRDefault="009B72A4" w:rsidP="00B25907">
      <w:pPr>
        <w:spacing w:line="240" w:lineRule="auto"/>
        <w:jc w:val="both"/>
        <w:rPr>
          <w:rFonts w:ascii="Times New Roman" w:hAnsi="Times New Roman" w:cs="Times New Roman"/>
          <w:sz w:val="24"/>
          <w:szCs w:val="24"/>
        </w:rPr>
      </w:pPr>
      <w:r w:rsidRPr="00D43507">
        <w:rPr>
          <w:rFonts w:ascii="Times New Roman" w:hAnsi="Times New Roman" w:cs="Times New Roman"/>
          <w:b/>
          <w:sz w:val="24"/>
          <w:szCs w:val="24"/>
        </w:rPr>
        <w:t>5. Postoje</w:t>
      </w:r>
    </w:p>
    <w:p w:rsidR="009B72A4" w:rsidRPr="00D43507" w:rsidRDefault="009B72A4" w:rsidP="00C5790C">
      <w:pPr>
        <w:numPr>
          <w:ilvl w:val="0"/>
          <w:numId w:val="69"/>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otvorenosť voči experimentovaniu s farbou, hmotou, tvarom, technikou, postupom, motívom a témou</w:t>
      </w:r>
    </w:p>
    <w:p w:rsidR="009B72A4" w:rsidRPr="00D43507" w:rsidRDefault="009B72A4" w:rsidP="00C5790C">
      <w:pPr>
        <w:numPr>
          <w:ilvl w:val="0"/>
          <w:numId w:val="69"/>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otvorenosť voči hľadaniu analógií (tvarových, materiálových, výrazových)</w:t>
      </w:r>
    </w:p>
    <w:p w:rsidR="009B72A4" w:rsidRPr="00D43507" w:rsidRDefault="009B72A4" w:rsidP="00C5790C">
      <w:pPr>
        <w:numPr>
          <w:ilvl w:val="0"/>
          <w:numId w:val="69"/>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spontánne výtvarné riešenia</w:t>
      </w:r>
    </w:p>
    <w:p w:rsidR="009B72A4" w:rsidRPr="00D43507" w:rsidRDefault="009B72A4" w:rsidP="00C5790C">
      <w:pPr>
        <w:numPr>
          <w:ilvl w:val="0"/>
          <w:numId w:val="69"/>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náklonnosť k uvedomelému hľadaniu vlastných riešení</w:t>
      </w:r>
    </w:p>
    <w:p w:rsidR="009B72A4" w:rsidRPr="00D43507" w:rsidRDefault="009B72A4" w:rsidP="00C5790C">
      <w:pPr>
        <w:numPr>
          <w:ilvl w:val="0"/>
          <w:numId w:val="69"/>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inovovanie grafických stereotypov na základe podnetov fantázie a vlastného názoru</w:t>
      </w:r>
    </w:p>
    <w:p w:rsidR="009B72A4" w:rsidRPr="00D43507" w:rsidRDefault="009B72A4" w:rsidP="00C5790C">
      <w:pPr>
        <w:numPr>
          <w:ilvl w:val="0"/>
          <w:numId w:val="69"/>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tolerancia voči rôznym typom vyjadrovania, vkusu iných ľudí</w:t>
      </w:r>
    </w:p>
    <w:p w:rsidR="009B72A4" w:rsidRPr="00C7633F" w:rsidRDefault="009B72A4" w:rsidP="00C5790C">
      <w:pPr>
        <w:numPr>
          <w:ilvl w:val="0"/>
          <w:numId w:val="69"/>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lastRenderedPageBreak/>
        <w:t>aktívny prístup k svojmu prostrediu, citlivá reflexia jeho hodnôt- jeho poznávanie a</w:t>
      </w:r>
      <w:r w:rsidR="00C7633F">
        <w:rPr>
          <w:rFonts w:ascii="Times New Roman" w:hAnsi="Times New Roman" w:cs="Times New Roman"/>
          <w:sz w:val="24"/>
          <w:szCs w:val="24"/>
        </w:rPr>
        <w:t> </w:t>
      </w:r>
      <w:r w:rsidRPr="00D43507">
        <w:rPr>
          <w:rFonts w:ascii="Times New Roman" w:hAnsi="Times New Roman" w:cs="Times New Roman"/>
          <w:sz w:val="24"/>
          <w:szCs w:val="24"/>
        </w:rPr>
        <w:t>pretváranie</w:t>
      </w:r>
    </w:p>
    <w:p w:rsidR="00C7633F" w:rsidRPr="00D43507" w:rsidRDefault="00C7633F" w:rsidP="00C7633F">
      <w:pPr>
        <w:spacing w:after="0" w:line="240" w:lineRule="auto"/>
        <w:jc w:val="both"/>
        <w:rPr>
          <w:rFonts w:ascii="Times New Roman" w:hAnsi="Times New Roman" w:cs="Times New Roman"/>
          <w:b/>
          <w:sz w:val="24"/>
          <w:szCs w:val="24"/>
        </w:rPr>
      </w:pPr>
    </w:p>
    <w:p w:rsidR="009A7C91" w:rsidRPr="00424921" w:rsidRDefault="00B54094" w:rsidP="00424921">
      <w:pPr>
        <w:jc w:val="center"/>
        <w:rPr>
          <w:rFonts w:ascii="Times New Roman" w:hAnsi="Times New Roman" w:cs="Times New Roman"/>
          <w:b/>
          <w:sz w:val="24"/>
          <w:szCs w:val="24"/>
        </w:rPr>
      </w:pPr>
      <w:r>
        <w:rPr>
          <w:rFonts w:ascii="Times New Roman" w:hAnsi="Times New Roman" w:cs="Times New Roman"/>
          <w:b/>
          <w:noProof/>
          <w:sz w:val="24"/>
          <w:szCs w:val="24"/>
          <w:lang w:eastAsia="sk-SK"/>
        </w:rPr>
        <w:pict>
          <v:rect id="Rectangle 72" o:spid="_x0000_s1049" style="position:absolute;left:0;text-align:left;margin-left:-45.75pt;margin-top:-5.9pt;width:545.25pt;height:25.5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" strokecolor="#95b3d7" strokeweight="1pt">
            <v:fill color2="#b8cce4" focus="100%" type="gradient"/>
            <v:shadow on="t" color="#243f60" opacity=".5" offset="1pt"/>
          </v:rect>
        </w:pict>
      </w:r>
      <w:r w:rsidR="00424921" w:rsidRPr="00424921">
        <w:rPr>
          <w:rFonts w:ascii="Times New Roman" w:hAnsi="Times New Roman" w:cs="Times New Roman"/>
          <w:b/>
          <w:sz w:val="24"/>
          <w:szCs w:val="24"/>
        </w:rPr>
        <w:t xml:space="preserve">4. </w:t>
      </w:r>
      <w:r w:rsidR="009A7C91" w:rsidRPr="00424921">
        <w:rPr>
          <w:rFonts w:ascii="Times New Roman" w:hAnsi="Times New Roman" w:cs="Times New Roman"/>
          <w:b/>
          <w:sz w:val="24"/>
          <w:szCs w:val="24"/>
        </w:rPr>
        <w:t xml:space="preserve">VÝKONOVÝ </w:t>
      </w:r>
      <w:r w:rsidR="009B72A4" w:rsidRPr="00424921">
        <w:rPr>
          <w:rFonts w:ascii="Times New Roman" w:hAnsi="Times New Roman" w:cs="Times New Roman"/>
          <w:b/>
          <w:sz w:val="24"/>
          <w:szCs w:val="24"/>
        </w:rPr>
        <w:t xml:space="preserve">A OBSAHOVÝ </w:t>
      </w:r>
      <w:r w:rsidR="009A7C91" w:rsidRPr="00424921">
        <w:rPr>
          <w:rFonts w:ascii="Times New Roman" w:hAnsi="Times New Roman" w:cs="Times New Roman"/>
          <w:b/>
          <w:sz w:val="24"/>
          <w:szCs w:val="24"/>
        </w:rPr>
        <w:t>ŠTANDARD</w:t>
      </w:r>
    </w:p>
    <w:p w:rsidR="009A7C91" w:rsidRPr="00D43507" w:rsidRDefault="009A7C91" w:rsidP="00B25907">
      <w:pPr>
        <w:autoSpaceDE w:val="0"/>
        <w:autoSpaceDN w:val="0"/>
        <w:adjustRightInd w:val="0"/>
        <w:spacing w:line="240" w:lineRule="auto"/>
        <w:jc w:val="both"/>
        <w:rPr>
          <w:rFonts w:ascii="Times New Roman" w:hAnsi="Times New Roman" w:cs="Times New Roman"/>
          <w:b/>
          <w:sz w:val="24"/>
          <w:szCs w:val="24"/>
        </w:rPr>
      </w:pPr>
    </w:p>
    <w:p w:rsidR="00D275E2" w:rsidRPr="00D43507" w:rsidRDefault="00D275E2" w:rsidP="00D275E2">
      <w:pPr>
        <w:autoSpaceDE w:val="0"/>
        <w:autoSpaceDN w:val="0"/>
        <w:adjustRightInd w:val="0"/>
        <w:spacing w:line="240" w:lineRule="auto"/>
        <w:ind w:left="360"/>
        <w:rPr>
          <w:rFonts w:ascii="Times New Roman" w:hAnsi="Times New Roman" w:cs="Times New Roman"/>
          <w:i/>
          <w:sz w:val="24"/>
          <w:szCs w:val="24"/>
          <w:u w:val="single"/>
        </w:rPr>
      </w:pPr>
      <w:r w:rsidRPr="00D43507">
        <w:rPr>
          <w:rFonts w:ascii="Times New Roman" w:hAnsi="Times New Roman" w:cs="Times New Roman"/>
          <w:i/>
          <w:sz w:val="24"/>
          <w:szCs w:val="24"/>
          <w:u w:val="single"/>
        </w:rPr>
        <w:t>1. ROČNÍK</w:t>
      </w:r>
    </w:p>
    <w:tbl>
      <w:tblPr>
        <w:tblStyle w:val="Mriekatabuky"/>
        <w:tblW w:w="9640" w:type="dxa"/>
        <w:tblInd w:w="-176" w:type="dxa"/>
        <w:tblLook w:val="04A0" w:firstRow="1" w:lastRow="0" w:firstColumn="1" w:lastColumn="0" w:noHBand="0" w:noVBand="1"/>
      </w:tblPr>
      <w:tblGrid>
        <w:gridCol w:w="4782"/>
        <w:gridCol w:w="4858"/>
      </w:tblGrid>
      <w:tr w:rsidR="001B69BC" w:rsidRPr="00D43507" w:rsidTr="00BC43AA">
        <w:trPr>
          <w:trHeight w:hRule="exact" w:val="340"/>
        </w:trPr>
        <w:tc>
          <w:tcPr>
            <w:tcW w:w="4782" w:type="dxa"/>
          </w:tcPr>
          <w:p w:rsidR="001B69BC" w:rsidRPr="004C76A5" w:rsidRDefault="001B69BC" w:rsidP="004C76A5">
            <w:pPr>
              <w:pStyle w:val="Default"/>
              <w:jc w:val="center"/>
              <w:rPr>
                <w:rFonts w:ascii="Times New Roman" w:hAnsi="Times New Roman" w:cs="Times New Roman"/>
                <w:sz w:val="28"/>
                <w:szCs w:val="28"/>
              </w:rPr>
            </w:pPr>
            <w:r w:rsidRPr="004C76A5">
              <w:rPr>
                <w:rFonts w:ascii="Times New Roman" w:hAnsi="Times New Roman" w:cs="Times New Roman"/>
                <w:b/>
                <w:bCs/>
                <w:sz w:val="28"/>
                <w:szCs w:val="28"/>
              </w:rPr>
              <w:t>Výkonový štandard</w:t>
            </w:r>
          </w:p>
          <w:p w:rsidR="001B69BC" w:rsidRPr="004C76A5" w:rsidRDefault="001B69BC" w:rsidP="004C76A5">
            <w:pPr>
              <w:jc w:val="center"/>
              <w:rPr>
                <w:rFonts w:ascii="Times New Roman" w:hAnsi="Times New Roman" w:cs="Times New Roman"/>
                <w:sz w:val="28"/>
                <w:szCs w:val="28"/>
              </w:rPr>
            </w:pPr>
          </w:p>
        </w:tc>
        <w:tc>
          <w:tcPr>
            <w:tcW w:w="4858" w:type="dxa"/>
          </w:tcPr>
          <w:p w:rsidR="001B69BC" w:rsidRPr="004C76A5" w:rsidRDefault="001B69BC" w:rsidP="004C76A5">
            <w:pPr>
              <w:pStyle w:val="Default"/>
              <w:jc w:val="center"/>
              <w:rPr>
                <w:rFonts w:ascii="Times New Roman" w:hAnsi="Times New Roman" w:cs="Times New Roman"/>
                <w:sz w:val="28"/>
                <w:szCs w:val="28"/>
              </w:rPr>
            </w:pPr>
            <w:r w:rsidRPr="004C76A5">
              <w:rPr>
                <w:rFonts w:ascii="Times New Roman" w:hAnsi="Times New Roman" w:cs="Times New Roman"/>
                <w:b/>
                <w:bCs/>
                <w:sz w:val="28"/>
                <w:szCs w:val="28"/>
              </w:rPr>
              <w:t>Obsahový štandard</w:t>
            </w:r>
          </w:p>
          <w:p w:rsidR="001B69BC" w:rsidRPr="004C76A5" w:rsidRDefault="001B69BC" w:rsidP="004C76A5">
            <w:pPr>
              <w:jc w:val="center"/>
              <w:rPr>
                <w:rFonts w:ascii="Times New Roman" w:hAnsi="Times New Roman" w:cs="Times New Roman"/>
                <w:sz w:val="28"/>
                <w:szCs w:val="28"/>
              </w:rPr>
            </w:pPr>
          </w:p>
        </w:tc>
      </w:tr>
      <w:tr w:rsidR="001B69BC" w:rsidRPr="00D43507" w:rsidTr="00BC43AA">
        <w:trPr>
          <w:trHeight w:hRule="exact" w:val="340"/>
        </w:trPr>
        <w:tc>
          <w:tcPr>
            <w:tcW w:w="9640" w:type="dxa"/>
            <w:gridSpan w:val="2"/>
          </w:tcPr>
          <w:p w:rsidR="001B69BC" w:rsidRPr="004C76A5" w:rsidRDefault="001B69BC" w:rsidP="004C76A5">
            <w:pPr>
              <w:jc w:val="center"/>
              <w:rPr>
                <w:rFonts w:ascii="Times New Roman" w:hAnsi="Times New Roman" w:cs="Times New Roman"/>
                <w:sz w:val="28"/>
                <w:szCs w:val="28"/>
              </w:rPr>
            </w:pPr>
            <w:r w:rsidRPr="004C76A5">
              <w:rPr>
                <w:rFonts w:ascii="Times New Roman" w:hAnsi="Times New Roman" w:cs="Times New Roman"/>
                <w:b/>
                <w:bCs/>
                <w:sz w:val="28"/>
                <w:szCs w:val="28"/>
              </w:rPr>
              <w:t>Výtvarné vyjadrovacie prostriedky</w:t>
            </w:r>
          </w:p>
        </w:tc>
      </w:tr>
      <w:tr w:rsidR="001B69BC" w:rsidRPr="00D43507" w:rsidTr="00BC43AA">
        <w:tc>
          <w:tcPr>
            <w:tcW w:w="4782" w:type="dxa"/>
          </w:tcPr>
          <w:p w:rsidR="007E5B1A" w:rsidRPr="00BF2E11" w:rsidRDefault="007E5B1A" w:rsidP="003E5BA6">
            <w:pPr>
              <w:rPr>
                <w:rFonts w:ascii="Times New Roman" w:hAnsi="Times New Roman" w:cs="Times New Roman"/>
                <w:sz w:val="24"/>
                <w:szCs w:val="24"/>
                <w:u w:val="single"/>
              </w:rPr>
            </w:pPr>
            <w:r>
              <w:rPr>
                <w:rFonts w:ascii="Times New Roman" w:hAnsi="Times New Roman" w:cs="Times New Roman"/>
                <w:sz w:val="24"/>
                <w:szCs w:val="24"/>
                <w:u w:val="single"/>
              </w:rPr>
              <w:t>Žiak na konci 1</w:t>
            </w:r>
            <w:r w:rsidRPr="00BF2E11">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BF2E11">
              <w:rPr>
                <w:rFonts w:ascii="Times New Roman" w:hAnsi="Times New Roman" w:cs="Times New Roman"/>
                <w:sz w:val="24"/>
                <w:szCs w:val="24"/>
                <w:u w:val="single"/>
              </w:rPr>
              <w:t>ročníka základnej školy vie / dokáže:</w:t>
            </w:r>
          </w:p>
          <w:p w:rsidR="00D017BD" w:rsidRPr="00D43507" w:rsidRDefault="001B69BC" w:rsidP="00C5790C">
            <w:pPr>
              <w:pStyle w:val="Default"/>
              <w:numPr>
                <w:ilvl w:val="0"/>
                <w:numId w:val="136"/>
              </w:numPr>
              <w:rPr>
                <w:rFonts w:ascii="Times New Roman" w:hAnsi="Times New Roman" w:cs="Times New Roman"/>
              </w:rPr>
            </w:pPr>
            <w:r w:rsidRPr="00D43507">
              <w:rPr>
                <w:rFonts w:ascii="Times New Roman" w:hAnsi="Times New Roman" w:cs="Times New Roman"/>
              </w:rPr>
              <w:t xml:space="preserve">vytvoriť škvrnu    </w:t>
            </w:r>
          </w:p>
          <w:p w:rsidR="001B69BC" w:rsidRPr="00D43507" w:rsidRDefault="001B69BC" w:rsidP="003E5BA6">
            <w:pPr>
              <w:pStyle w:val="Default"/>
              <w:rPr>
                <w:rFonts w:ascii="Times New Roman" w:hAnsi="Times New Roman" w:cs="Times New Roman"/>
              </w:rPr>
            </w:pPr>
            <w:r w:rsidRPr="00D43507">
              <w:rPr>
                <w:rFonts w:ascii="Times New Roman" w:hAnsi="Times New Roman" w:cs="Times New Roman"/>
              </w:rPr>
              <w:t xml:space="preserve">                          </w:t>
            </w:r>
          </w:p>
          <w:p w:rsidR="00F81C82" w:rsidRDefault="001B69BC" w:rsidP="00C5790C">
            <w:pPr>
              <w:pStyle w:val="Default"/>
              <w:numPr>
                <w:ilvl w:val="0"/>
                <w:numId w:val="135"/>
              </w:numPr>
              <w:ind w:left="360"/>
              <w:rPr>
                <w:rFonts w:ascii="Times New Roman" w:hAnsi="Times New Roman" w:cs="Times New Roman"/>
              </w:rPr>
            </w:pPr>
            <w:r w:rsidRPr="00D43507">
              <w:rPr>
                <w:rFonts w:ascii="Times New Roman" w:hAnsi="Times New Roman" w:cs="Times New Roman"/>
              </w:rPr>
              <w:t>rozlíšiť v škvrne významovo čitateľný tvar</w:t>
            </w:r>
          </w:p>
          <w:p w:rsidR="001B69BC" w:rsidRPr="00F81C82" w:rsidRDefault="001B69BC" w:rsidP="00C5790C">
            <w:pPr>
              <w:pStyle w:val="Default"/>
              <w:numPr>
                <w:ilvl w:val="0"/>
                <w:numId w:val="135"/>
              </w:numPr>
              <w:ind w:left="360"/>
              <w:rPr>
                <w:rFonts w:ascii="Times New Roman" w:hAnsi="Times New Roman" w:cs="Times New Roman"/>
              </w:rPr>
            </w:pPr>
            <w:r w:rsidRPr="00F81C82">
              <w:rPr>
                <w:rFonts w:ascii="Times New Roman" w:hAnsi="Times New Roman" w:cs="Times New Roman"/>
              </w:rPr>
              <w:t>vyhľadať v textúre čiar tvary podľa svojich predstáv</w:t>
            </w:r>
          </w:p>
          <w:p w:rsidR="00D017BD" w:rsidRDefault="00D017BD" w:rsidP="003E5BA6">
            <w:pPr>
              <w:pStyle w:val="Odsekzoznamu"/>
              <w:ind w:left="360"/>
              <w:rPr>
                <w:rFonts w:ascii="Times New Roman" w:hAnsi="Times New Roman" w:cs="Times New Roman"/>
              </w:rPr>
            </w:pPr>
          </w:p>
          <w:p w:rsidR="00F81C82" w:rsidRPr="00D43507" w:rsidRDefault="00F81C82" w:rsidP="003E5BA6">
            <w:pPr>
              <w:pStyle w:val="Odsekzoznamu"/>
              <w:ind w:left="360"/>
              <w:rPr>
                <w:rFonts w:ascii="Times New Roman" w:hAnsi="Times New Roman" w:cs="Times New Roman"/>
              </w:rPr>
            </w:pPr>
          </w:p>
          <w:p w:rsidR="00D017BD" w:rsidRPr="00D43507" w:rsidRDefault="00D017BD" w:rsidP="003E5BA6">
            <w:pPr>
              <w:pStyle w:val="Default"/>
              <w:rPr>
                <w:rFonts w:ascii="Times New Roman" w:hAnsi="Times New Roman" w:cs="Times New Roman"/>
              </w:rPr>
            </w:pPr>
          </w:p>
          <w:p w:rsidR="001B69BC" w:rsidRPr="00D43507" w:rsidRDefault="001B69BC" w:rsidP="00C5790C">
            <w:pPr>
              <w:pStyle w:val="Default"/>
              <w:numPr>
                <w:ilvl w:val="0"/>
                <w:numId w:val="135"/>
              </w:numPr>
              <w:ind w:left="360"/>
              <w:rPr>
                <w:rFonts w:ascii="Times New Roman" w:hAnsi="Times New Roman" w:cs="Times New Roman"/>
              </w:rPr>
            </w:pPr>
            <w:r w:rsidRPr="00D43507">
              <w:rPr>
                <w:rFonts w:ascii="Times New Roman" w:hAnsi="Times New Roman" w:cs="Times New Roman"/>
              </w:rPr>
              <w:t xml:space="preserve">pomenovať objavené tvary </w:t>
            </w:r>
          </w:p>
          <w:p w:rsidR="005E5D1F" w:rsidRPr="00D43507" w:rsidRDefault="005E5D1F" w:rsidP="003E5BA6">
            <w:pPr>
              <w:pStyle w:val="Default"/>
              <w:rPr>
                <w:rFonts w:ascii="Times New Roman" w:hAnsi="Times New Roman" w:cs="Times New Roman"/>
              </w:rPr>
            </w:pPr>
          </w:p>
          <w:p w:rsidR="001B69BC" w:rsidRPr="00D43507" w:rsidRDefault="001B69BC" w:rsidP="00C5790C">
            <w:pPr>
              <w:pStyle w:val="Default"/>
              <w:numPr>
                <w:ilvl w:val="0"/>
                <w:numId w:val="135"/>
              </w:numPr>
              <w:ind w:left="360"/>
              <w:rPr>
                <w:rFonts w:ascii="Times New Roman" w:hAnsi="Times New Roman" w:cs="Times New Roman"/>
              </w:rPr>
            </w:pPr>
            <w:r w:rsidRPr="00D43507">
              <w:rPr>
                <w:rFonts w:ascii="Times New Roman" w:hAnsi="Times New Roman" w:cs="Times New Roman"/>
              </w:rPr>
              <w:t xml:space="preserve">pomenovať tóny základných farieb </w:t>
            </w:r>
          </w:p>
          <w:p w:rsidR="001B69BC" w:rsidRPr="00D43507" w:rsidRDefault="001B69BC" w:rsidP="00C5790C">
            <w:pPr>
              <w:pStyle w:val="Default"/>
              <w:numPr>
                <w:ilvl w:val="0"/>
                <w:numId w:val="135"/>
              </w:numPr>
              <w:ind w:left="360"/>
              <w:rPr>
                <w:rFonts w:ascii="Times New Roman" w:hAnsi="Times New Roman" w:cs="Times New Roman"/>
              </w:rPr>
            </w:pPr>
            <w:r w:rsidRPr="00D43507">
              <w:rPr>
                <w:rFonts w:ascii="Times New Roman" w:hAnsi="Times New Roman" w:cs="Times New Roman"/>
              </w:rPr>
              <w:t xml:space="preserve">rozlíšiť svetlé a tmavé farebné tóny </w:t>
            </w:r>
          </w:p>
          <w:p w:rsidR="001B69BC" w:rsidRPr="00D43507" w:rsidRDefault="001B69BC" w:rsidP="00C5790C">
            <w:pPr>
              <w:pStyle w:val="Default"/>
              <w:numPr>
                <w:ilvl w:val="0"/>
                <w:numId w:val="135"/>
              </w:numPr>
              <w:ind w:left="360"/>
              <w:rPr>
                <w:rFonts w:ascii="Times New Roman" w:hAnsi="Times New Roman" w:cs="Times New Roman"/>
              </w:rPr>
            </w:pPr>
            <w:r w:rsidRPr="00D43507">
              <w:rPr>
                <w:rFonts w:ascii="Times New Roman" w:hAnsi="Times New Roman" w:cs="Times New Roman"/>
              </w:rPr>
              <w:t>rozlíšiť priamku od krivky</w:t>
            </w:r>
          </w:p>
          <w:p w:rsidR="001B69BC" w:rsidRPr="00D43507" w:rsidRDefault="001B69BC" w:rsidP="003E5BA6">
            <w:pPr>
              <w:rPr>
                <w:rFonts w:ascii="Times New Roman" w:hAnsi="Times New Roman" w:cs="Times New Roman"/>
                <w:b/>
                <w:bCs/>
                <w:sz w:val="24"/>
                <w:szCs w:val="24"/>
              </w:rPr>
            </w:pPr>
          </w:p>
        </w:tc>
        <w:tc>
          <w:tcPr>
            <w:tcW w:w="4858" w:type="dxa"/>
          </w:tcPr>
          <w:p w:rsidR="00D017BD" w:rsidRPr="00D43507" w:rsidRDefault="00D017BD" w:rsidP="003E5BA6">
            <w:pPr>
              <w:pStyle w:val="Default"/>
              <w:rPr>
                <w:rFonts w:ascii="Times New Roman" w:hAnsi="Times New Roman" w:cs="Times New Roman"/>
              </w:rPr>
            </w:pPr>
          </w:p>
          <w:p w:rsidR="00D017BD" w:rsidRPr="00D43507" w:rsidRDefault="00D017BD" w:rsidP="003E5BA6">
            <w:pPr>
              <w:pStyle w:val="Default"/>
              <w:rPr>
                <w:rFonts w:ascii="Times New Roman" w:hAnsi="Times New Roman" w:cs="Times New Roman"/>
              </w:rPr>
            </w:pPr>
          </w:p>
          <w:p w:rsidR="00D017BD" w:rsidRPr="00D43507" w:rsidRDefault="001B69BC" w:rsidP="00C5790C">
            <w:pPr>
              <w:pStyle w:val="Default"/>
              <w:numPr>
                <w:ilvl w:val="0"/>
                <w:numId w:val="156"/>
              </w:numPr>
              <w:ind w:left="360"/>
              <w:rPr>
                <w:rFonts w:ascii="Times New Roman" w:hAnsi="Times New Roman" w:cs="Times New Roman"/>
              </w:rPr>
            </w:pPr>
            <w:r w:rsidRPr="00D43507">
              <w:rPr>
                <w:rFonts w:ascii="Times New Roman" w:hAnsi="Times New Roman" w:cs="Times New Roman"/>
              </w:rPr>
              <w:t>škvrna (vytvorená napr.</w:t>
            </w:r>
            <w:r w:rsidR="00BD5770">
              <w:rPr>
                <w:rFonts w:ascii="Times New Roman" w:hAnsi="Times New Roman" w:cs="Times New Roman"/>
              </w:rPr>
              <w:t xml:space="preserve"> odtláčaním farby, rozlievaním</w:t>
            </w:r>
            <w:r w:rsidRPr="00D43507">
              <w:rPr>
                <w:rFonts w:ascii="Times New Roman" w:hAnsi="Times New Roman" w:cs="Times New Roman"/>
              </w:rPr>
              <w:t xml:space="preserve">                                                        </w:t>
            </w:r>
          </w:p>
          <w:p w:rsidR="00D017BD" w:rsidRPr="00D43507" w:rsidRDefault="00D017BD" w:rsidP="003E5BA6">
            <w:pPr>
              <w:pStyle w:val="Default"/>
              <w:rPr>
                <w:rFonts w:ascii="Times New Roman" w:hAnsi="Times New Roman" w:cs="Times New Roman"/>
              </w:rPr>
            </w:pPr>
          </w:p>
          <w:p w:rsidR="00D017BD" w:rsidRPr="00D43507" w:rsidRDefault="00D017BD" w:rsidP="003E5BA6">
            <w:pPr>
              <w:pStyle w:val="Default"/>
              <w:rPr>
                <w:rFonts w:ascii="Times New Roman" w:hAnsi="Times New Roman" w:cs="Times New Roman"/>
              </w:rPr>
            </w:pPr>
          </w:p>
          <w:p w:rsidR="001B69BC" w:rsidRPr="00D43507" w:rsidRDefault="001B69BC" w:rsidP="00C5790C">
            <w:pPr>
              <w:pStyle w:val="Default"/>
              <w:numPr>
                <w:ilvl w:val="0"/>
                <w:numId w:val="156"/>
              </w:numPr>
              <w:ind w:left="360"/>
              <w:rPr>
                <w:rFonts w:ascii="Times New Roman" w:hAnsi="Times New Roman" w:cs="Times New Roman"/>
              </w:rPr>
            </w:pPr>
            <w:r w:rsidRPr="00D43507">
              <w:rPr>
                <w:rFonts w:ascii="Times New Roman" w:hAnsi="Times New Roman" w:cs="Times New Roman"/>
              </w:rPr>
              <w:t xml:space="preserve">zapúšťaním do mokrého podkladu, rozfúkavaním) – náhodný tvar,                                                                                 jeho dopĺňanie na významový, zobrazujúci tvar (podľa predstavivosti žiaka)                                                        náhodné čiary alebo tvary (dokresľovanie alebo domaľovávanie škvrny, odtlačku farby, čarbanice, pokrčeného papiera a pod.) </w:t>
            </w:r>
          </w:p>
          <w:p w:rsidR="001B69BC" w:rsidRPr="00D43507" w:rsidRDefault="001B69BC" w:rsidP="00C5790C">
            <w:pPr>
              <w:pStyle w:val="Odsekzoznamu"/>
              <w:numPr>
                <w:ilvl w:val="0"/>
                <w:numId w:val="156"/>
              </w:numPr>
              <w:ind w:left="360"/>
              <w:rPr>
                <w:rFonts w:ascii="Times New Roman" w:hAnsi="Times New Roman" w:cs="Times New Roman"/>
              </w:rPr>
            </w:pPr>
            <w:r w:rsidRPr="00D43507">
              <w:rPr>
                <w:rFonts w:ascii="Times New Roman" w:hAnsi="Times New Roman" w:cs="Times New Roman"/>
                <w:sz w:val="24"/>
                <w:szCs w:val="24"/>
              </w:rPr>
              <w:t>obrys (výtvarné zobrazenie obrysov tvarov predmetov, figúr)                                                                                     základné tóny farieb, druhotné (vymiešané) tóny, teplé a studené farby</w:t>
            </w:r>
          </w:p>
        </w:tc>
      </w:tr>
      <w:tr w:rsidR="001B69BC" w:rsidRPr="00D43507" w:rsidTr="00BC43AA">
        <w:trPr>
          <w:trHeight w:hRule="exact" w:val="340"/>
        </w:trPr>
        <w:tc>
          <w:tcPr>
            <w:tcW w:w="9640" w:type="dxa"/>
            <w:gridSpan w:val="2"/>
          </w:tcPr>
          <w:p w:rsidR="001B69BC" w:rsidRPr="00D43507" w:rsidRDefault="001B69BC" w:rsidP="003E5BA6">
            <w:pPr>
              <w:jc w:val="center"/>
              <w:rPr>
                <w:rFonts w:ascii="Times New Roman" w:hAnsi="Times New Roman" w:cs="Times New Roman"/>
                <w:sz w:val="28"/>
                <w:szCs w:val="28"/>
              </w:rPr>
            </w:pPr>
            <w:r w:rsidRPr="00D43507">
              <w:rPr>
                <w:rFonts w:ascii="Times New Roman" w:hAnsi="Times New Roman" w:cs="Times New Roman"/>
                <w:b/>
                <w:bCs/>
                <w:sz w:val="28"/>
                <w:szCs w:val="28"/>
              </w:rPr>
              <w:t>Rozvoj fantázie a synestetické podnety</w:t>
            </w:r>
          </w:p>
        </w:tc>
      </w:tr>
      <w:tr w:rsidR="001B69BC" w:rsidRPr="00D43507" w:rsidTr="00BC43AA">
        <w:tc>
          <w:tcPr>
            <w:tcW w:w="4782" w:type="dxa"/>
          </w:tcPr>
          <w:p w:rsidR="001B69BC" w:rsidRPr="00D43507" w:rsidRDefault="001B69BC" w:rsidP="00C5790C">
            <w:pPr>
              <w:pStyle w:val="Default"/>
              <w:numPr>
                <w:ilvl w:val="0"/>
                <w:numId w:val="130"/>
              </w:numPr>
              <w:rPr>
                <w:rFonts w:ascii="Times New Roman" w:hAnsi="Times New Roman" w:cs="Times New Roman"/>
              </w:rPr>
            </w:pPr>
            <w:r w:rsidRPr="00D43507">
              <w:rPr>
                <w:rFonts w:ascii="Times New Roman" w:hAnsi="Times New Roman" w:cs="Times New Roman"/>
              </w:rPr>
              <w:t>výtvarne zobraziť svoje pre</w:t>
            </w:r>
            <w:r w:rsidR="005E5D1F" w:rsidRPr="00D43507">
              <w:rPr>
                <w:rFonts w:ascii="Times New Roman" w:hAnsi="Times New Roman" w:cs="Times New Roman"/>
              </w:rPr>
              <w:t>dstavy a fantáziu na zadanú tému</w:t>
            </w:r>
          </w:p>
          <w:p w:rsidR="005E5D1F" w:rsidRPr="00D43507" w:rsidRDefault="005E5D1F" w:rsidP="003E5BA6">
            <w:pPr>
              <w:pStyle w:val="Default"/>
              <w:rPr>
                <w:rFonts w:ascii="Times New Roman" w:hAnsi="Times New Roman" w:cs="Times New Roman"/>
              </w:rPr>
            </w:pPr>
          </w:p>
          <w:p w:rsidR="00F81C82" w:rsidRDefault="001B69BC" w:rsidP="00C5790C">
            <w:pPr>
              <w:pStyle w:val="Default"/>
              <w:numPr>
                <w:ilvl w:val="0"/>
                <w:numId w:val="130"/>
              </w:numPr>
              <w:rPr>
                <w:rFonts w:ascii="Times New Roman" w:hAnsi="Times New Roman" w:cs="Times New Roman"/>
              </w:rPr>
            </w:pPr>
            <w:r w:rsidRPr="00D43507">
              <w:rPr>
                <w:rFonts w:ascii="Times New Roman" w:hAnsi="Times New Roman" w:cs="Times New Roman"/>
              </w:rPr>
              <w:t xml:space="preserve">nakresliť predmety na základe hmatového vnemu </w:t>
            </w:r>
          </w:p>
          <w:p w:rsidR="00BC43AA" w:rsidRPr="00BC43AA" w:rsidRDefault="00BC43AA" w:rsidP="007625F0">
            <w:pPr>
              <w:pStyle w:val="Default"/>
              <w:rPr>
                <w:rFonts w:ascii="Times New Roman" w:hAnsi="Times New Roman" w:cs="Times New Roman"/>
              </w:rPr>
            </w:pPr>
          </w:p>
          <w:p w:rsidR="001B69BC" w:rsidRPr="00D43507" w:rsidRDefault="001B69BC" w:rsidP="00C5790C">
            <w:pPr>
              <w:pStyle w:val="Default"/>
              <w:numPr>
                <w:ilvl w:val="0"/>
                <w:numId w:val="130"/>
              </w:numPr>
              <w:rPr>
                <w:rFonts w:ascii="Times New Roman" w:hAnsi="Times New Roman" w:cs="Times New Roman"/>
                <w:b/>
                <w:bCs/>
              </w:rPr>
            </w:pPr>
            <w:r w:rsidRPr="00D43507">
              <w:rPr>
                <w:rFonts w:ascii="Times New Roman" w:hAnsi="Times New Roman" w:cs="Times New Roman"/>
              </w:rPr>
              <w:t xml:space="preserve">pomenovať charakter rôznych povrchov podľa hmatového vnemu </w:t>
            </w:r>
          </w:p>
        </w:tc>
        <w:tc>
          <w:tcPr>
            <w:tcW w:w="4858" w:type="dxa"/>
          </w:tcPr>
          <w:p w:rsidR="001B69BC" w:rsidRPr="00D43507" w:rsidRDefault="001B69BC" w:rsidP="00C5790C">
            <w:pPr>
              <w:pStyle w:val="Default"/>
              <w:numPr>
                <w:ilvl w:val="0"/>
                <w:numId w:val="157"/>
              </w:numPr>
              <w:rPr>
                <w:rFonts w:ascii="Times New Roman" w:hAnsi="Times New Roman" w:cs="Times New Roman"/>
              </w:rPr>
            </w:pPr>
            <w:r w:rsidRPr="00D43507">
              <w:rPr>
                <w:rFonts w:ascii="Times New Roman" w:hAnsi="Times New Roman" w:cs="Times New Roman"/>
              </w:rPr>
              <w:t xml:space="preserve">fantazijné kreslenie </w:t>
            </w:r>
          </w:p>
          <w:p w:rsidR="001B69BC" w:rsidRPr="00D43507" w:rsidRDefault="001B69BC" w:rsidP="00C5790C">
            <w:pPr>
              <w:pStyle w:val="Default"/>
              <w:numPr>
                <w:ilvl w:val="0"/>
                <w:numId w:val="157"/>
              </w:numPr>
              <w:rPr>
                <w:rFonts w:ascii="Times New Roman" w:hAnsi="Times New Roman" w:cs="Times New Roman"/>
              </w:rPr>
            </w:pPr>
            <w:r w:rsidRPr="00D43507">
              <w:rPr>
                <w:rFonts w:ascii="Times New Roman" w:hAnsi="Times New Roman" w:cs="Times New Roman"/>
              </w:rPr>
              <w:t xml:space="preserve">fantazijné maľovanie </w:t>
            </w:r>
          </w:p>
          <w:p w:rsidR="001B69BC" w:rsidRPr="00D43507" w:rsidRDefault="001B69BC" w:rsidP="00C5790C">
            <w:pPr>
              <w:pStyle w:val="Default"/>
              <w:numPr>
                <w:ilvl w:val="0"/>
                <w:numId w:val="157"/>
              </w:numPr>
              <w:rPr>
                <w:rFonts w:ascii="Times New Roman" w:hAnsi="Times New Roman" w:cs="Times New Roman"/>
              </w:rPr>
            </w:pPr>
            <w:r w:rsidRPr="00D43507">
              <w:rPr>
                <w:rFonts w:ascii="Times New Roman" w:hAnsi="Times New Roman" w:cs="Times New Roman"/>
              </w:rPr>
              <w:t xml:space="preserve">fantazijné modelovanie </w:t>
            </w:r>
          </w:p>
          <w:p w:rsidR="001B69BC" w:rsidRPr="00D43507" w:rsidRDefault="001B69BC" w:rsidP="00C5790C">
            <w:pPr>
              <w:pStyle w:val="Default"/>
              <w:numPr>
                <w:ilvl w:val="0"/>
                <w:numId w:val="157"/>
              </w:numPr>
              <w:rPr>
                <w:rFonts w:ascii="Times New Roman" w:hAnsi="Times New Roman" w:cs="Times New Roman"/>
              </w:rPr>
            </w:pPr>
            <w:r w:rsidRPr="00D43507">
              <w:rPr>
                <w:rFonts w:ascii="Times New Roman" w:hAnsi="Times New Roman" w:cs="Times New Roman"/>
              </w:rPr>
              <w:t>tvar a hmat (napr. ohmatávanie tvarov</w:t>
            </w:r>
          </w:p>
          <w:p w:rsidR="001B69BC" w:rsidRPr="00D43507" w:rsidRDefault="001B69BC" w:rsidP="00C5790C">
            <w:pPr>
              <w:pStyle w:val="Default"/>
              <w:numPr>
                <w:ilvl w:val="0"/>
                <w:numId w:val="157"/>
              </w:numPr>
              <w:rPr>
                <w:rFonts w:ascii="Times New Roman" w:hAnsi="Times New Roman" w:cs="Times New Roman"/>
              </w:rPr>
            </w:pPr>
            <w:r w:rsidRPr="00D43507">
              <w:rPr>
                <w:rFonts w:ascii="Times New Roman" w:hAnsi="Times New Roman" w:cs="Times New Roman"/>
              </w:rPr>
              <w:t>predmetov skrytých pod dekou,</w:t>
            </w:r>
          </w:p>
          <w:p w:rsidR="00F81C82" w:rsidRDefault="001B69BC" w:rsidP="00C5790C">
            <w:pPr>
              <w:pStyle w:val="Default"/>
              <w:numPr>
                <w:ilvl w:val="0"/>
                <w:numId w:val="157"/>
              </w:numPr>
              <w:rPr>
                <w:rFonts w:ascii="Times New Roman" w:hAnsi="Times New Roman" w:cs="Times New Roman"/>
              </w:rPr>
            </w:pPr>
            <w:r w:rsidRPr="00D43507">
              <w:rPr>
                <w:rFonts w:ascii="Times New Roman" w:hAnsi="Times New Roman" w:cs="Times New Roman"/>
              </w:rPr>
              <w:t>alebo kreslenie so zaviazanými očami ...)</w:t>
            </w:r>
          </w:p>
          <w:p w:rsidR="001B69BC" w:rsidRPr="00F81C82" w:rsidRDefault="00F81C82" w:rsidP="00C5790C">
            <w:pPr>
              <w:pStyle w:val="Default"/>
              <w:numPr>
                <w:ilvl w:val="0"/>
                <w:numId w:val="157"/>
              </w:numPr>
              <w:rPr>
                <w:rFonts w:ascii="Times New Roman" w:hAnsi="Times New Roman" w:cs="Times New Roman"/>
              </w:rPr>
            </w:pPr>
            <w:r>
              <w:rPr>
                <w:rFonts w:ascii="Times New Roman" w:hAnsi="Times New Roman" w:cs="Times New Roman"/>
              </w:rPr>
              <w:t>p</w:t>
            </w:r>
            <w:r w:rsidR="001B69BC" w:rsidRPr="00F81C82">
              <w:rPr>
                <w:rFonts w:ascii="Times New Roman" w:hAnsi="Times New Roman" w:cs="Times New Roman"/>
              </w:rPr>
              <w:t>ovrch predmetu</w:t>
            </w:r>
          </w:p>
        </w:tc>
      </w:tr>
      <w:tr w:rsidR="001B69BC" w:rsidRPr="00D43507" w:rsidTr="00BC43AA">
        <w:trPr>
          <w:trHeight w:hRule="exact" w:val="340"/>
        </w:trPr>
        <w:tc>
          <w:tcPr>
            <w:tcW w:w="9640" w:type="dxa"/>
            <w:gridSpan w:val="2"/>
          </w:tcPr>
          <w:p w:rsidR="001B69BC" w:rsidRPr="00D43507" w:rsidRDefault="001B69BC" w:rsidP="003E5BA6">
            <w:pPr>
              <w:jc w:val="center"/>
              <w:rPr>
                <w:rFonts w:ascii="Times New Roman" w:hAnsi="Times New Roman" w:cs="Times New Roman"/>
                <w:sz w:val="28"/>
                <w:szCs w:val="28"/>
              </w:rPr>
            </w:pPr>
            <w:r w:rsidRPr="00D43507">
              <w:rPr>
                <w:rFonts w:ascii="Times New Roman" w:hAnsi="Times New Roman" w:cs="Times New Roman"/>
                <w:b/>
                <w:bCs/>
                <w:sz w:val="28"/>
                <w:szCs w:val="28"/>
              </w:rPr>
              <w:t>Podnety moderného výtvarného umenia</w:t>
            </w:r>
          </w:p>
        </w:tc>
      </w:tr>
      <w:tr w:rsidR="001B69BC" w:rsidRPr="00D43507" w:rsidTr="00BC43AA">
        <w:tc>
          <w:tcPr>
            <w:tcW w:w="4782" w:type="dxa"/>
          </w:tcPr>
          <w:p w:rsidR="001B69BC" w:rsidRPr="00D43507" w:rsidRDefault="001B69BC" w:rsidP="00C5790C">
            <w:pPr>
              <w:pStyle w:val="Default"/>
              <w:numPr>
                <w:ilvl w:val="0"/>
                <w:numId w:val="131"/>
              </w:numPr>
              <w:rPr>
                <w:rFonts w:ascii="Times New Roman" w:hAnsi="Times New Roman" w:cs="Times New Roman"/>
              </w:rPr>
            </w:pPr>
            <w:r w:rsidRPr="00D43507">
              <w:rPr>
                <w:rFonts w:ascii="Times New Roman" w:hAnsi="Times New Roman" w:cs="Times New Roman"/>
              </w:rPr>
              <w:t>použiť rôzne kresliarske (maliarske) nástroje</w:t>
            </w:r>
          </w:p>
          <w:p w:rsidR="005E5D1F" w:rsidRPr="00D43507" w:rsidRDefault="001B69BC" w:rsidP="00C5790C">
            <w:pPr>
              <w:pStyle w:val="Default"/>
              <w:numPr>
                <w:ilvl w:val="0"/>
                <w:numId w:val="131"/>
              </w:numPr>
              <w:rPr>
                <w:rFonts w:ascii="Times New Roman" w:hAnsi="Times New Roman" w:cs="Times New Roman"/>
              </w:rPr>
            </w:pPr>
            <w:r w:rsidRPr="00D43507">
              <w:rPr>
                <w:rFonts w:ascii="Times New Roman" w:hAnsi="Times New Roman" w:cs="Times New Roman"/>
              </w:rPr>
              <w:t>vyjadriť výtvarné stopy (nástroja, materiálu, gesta)</w:t>
            </w:r>
            <w:r w:rsidR="005E5D1F" w:rsidRPr="00D43507">
              <w:rPr>
                <w:rFonts w:ascii="Times New Roman" w:hAnsi="Times New Roman" w:cs="Times New Roman"/>
              </w:rPr>
              <w:t xml:space="preserve">, </w:t>
            </w:r>
            <w:r w:rsidRPr="00D43507">
              <w:rPr>
                <w:rFonts w:ascii="Times New Roman" w:hAnsi="Times New Roman" w:cs="Times New Roman"/>
              </w:rPr>
              <w:t xml:space="preserve">prostredníctvom hravej akcie </w:t>
            </w:r>
          </w:p>
          <w:p w:rsidR="001B69BC" w:rsidRPr="00D43507" w:rsidRDefault="001B69BC" w:rsidP="003E5BA6">
            <w:pPr>
              <w:pStyle w:val="Default"/>
              <w:rPr>
                <w:rFonts w:ascii="Times New Roman" w:hAnsi="Times New Roman" w:cs="Times New Roman"/>
              </w:rPr>
            </w:pPr>
            <w:r w:rsidRPr="00D43507">
              <w:rPr>
                <w:rFonts w:ascii="Times New Roman" w:hAnsi="Times New Roman" w:cs="Times New Roman"/>
              </w:rPr>
              <w:t xml:space="preserve">                                                                             </w:t>
            </w:r>
          </w:p>
          <w:p w:rsidR="001B69BC" w:rsidRPr="00D43507" w:rsidRDefault="001B69BC" w:rsidP="00C5790C">
            <w:pPr>
              <w:pStyle w:val="Default"/>
              <w:numPr>
                <w:ilvl w:val="0"/>
                <w:numId w:val="131"/>
              </w:numPr>
              <w:rPr>
                <w:rFonts w:ascii="Times New Roman" w:hAnsi="Times New Roman" w:cs="Times New Roman"/>
              </w:rPr>
            </w:pPr>
            <w:r w:rsidRPr="00D43507">
              <w:rPr>
                <w:rFonts w:ascii="Times New Roman" w:hAnsi="Times New Roman" w:cs="Times New Roman"/>
              </w:rPr>
              <w:t xml:space="preserve">vytvoriť objekt zo zvolených materiálov </w:t>
            </w:r>
          </w:p>
          <w:p w:rsidR="001B69BC" w:rsidRPr="00D43507" w:rsidRDefault="001B69BC" w:rsidP="003E5BA6">
            <w:pPr>
              <w:rPr>
                <w:rFonts w:ascii="Times New Roman" w:hAnsi="Times New Roman" w:cs="Times New Roman"/>
                <w:b/>
                <w:bCs/>
                <w:sz w:val="24"/>
                <w:szCs w:val="24"/>
              </w:rPr>
            </w:pPr>
          </w:p>
        </w:tc>
        <w:tc>
          <w:tcPr>
            <w:tcW w:w="4858" w:type="dxa"/>
          </w:tcPr>
          <w:p w:rsidR="001B69BC" w:rsidRPr="00D43507" w:rsidRDefault="001B69BC" w:rsidP="00C5790C">
            <w:pPr>
              <w:pStyle w:val="Default"/>
              <w:numPr>
                <w:ilvl w:val="0"/>
                <w:numId w:val="158"/>
              </w:numPr>
              <w:rPr>
                <w:rFonts w:ascii="Times New Roman" w:hAnsi="Times New Roman" w:cs="Times New Roman"/>
              </w:rPr>
            </w:pPr>
            <w:r w:rsidRPr="00D43507">
              <w:rPr>
                <w:rFonts w:ascii="Times New Roman" w:hAnsi="Times New Roman" w:cs="Times New Roman"/>
              </w:rPr>
              <w:t xml:space="preserve">fŕkanie, liatie, odtláčanie, kvapkanie, roztieranie, rozfúkavanie farebnej hmoty </w:t>
            </w:r>
          </w:p>
          <w:p w:rsidR="001B69BC" w:rsidRPr="00D43507" w:rsidRDefault="001B69BC" w:rsidP="00C5790C">
            <w:pPr>
              <w:pStyle w:val="Default"/>
              <w:numPr>
                <w:ilvl w:val="0"/>
                <w:numId w:val="158"/>
              </w:numPr>
              <w:rPr>
                <w:rFonts w:ascii="Times New Roman" w:hAnsi="Times New Roman" w:cs="Times New Roman"/>
              </w:rPr>
            </w:pPr>
            <w:r w:rsidRPr="00D43507">
              <w:rPr>
                <w:rFonts w:ascii="Times New Roman" w:hAnsi="Times New Roman" w:cs="Times New Roman"/>
              </w:rPr>
              <w:t xml:space="preserve">stopa kresliaceho (maliarskeho) nástroja, (využitie vlastností rôznych nástrojov) </w:t>
            </w:r>
          </w:p>
          <w:p w:rsidR="001B69BC" w:rsidRPr="00D43507" w:rsidRDefault="001B69BC" w:rsidP="00C5790C">
            <w:pPr>
              <w:pStyle w:val="Default"/>
              <w:numPr>
                <w:ilvl w:val="0"/>
                <w:numId w:val="158"/>
              </w:numPr>
              <w:rPr>
                <w:rFonts w:ascii="Times New Roman" w:hAnsi="Times New Roman" w:cs="Times New Roman"/>
              </w:rPr>
            </w:pPr>
            <w:r w:rsidRPr="00D43507">
              <w:rPr>
                <w:rFonts w:ascii="Times New Roman" w:hAnsi="Times New Roman" w:cs="Times New Roman"/>
              </w:rPr>
              <w:t xml:space="preserve">stopa gesta (rôzne druhy stôp/čiar/ťahov) </w:t>
            </w:r>
          </w:p>
          <w:p w:rsidR="001B69BC" w:rsidRPr="00D43507" w:rsidRDefault="001B69BC" w:rsidP="00C5790C">
            <w:pPr>
              <w:pStyle w:val="Default"/>
              <w:numPr>
                <w:ilvl w:val="0"/>
                <w:numId w:val="158"/>
              </w:numPr>
              <w:rPr>
                <w:rFonts w:ascii="Times New Roman" w:hAnsi="Times New Roman" w:cs="Times New Roman"/>
              </w:rPr>
            </w:pPr>
            <w:r w:rsidRPr="00D43507">
              <w:rPr>
                <w:rFonts w:ascii="Times New Roman" w:hAnsi="Times New Roman" w:cs="Times New Roman"/>
              </w:rPr>
              <w:t xml:space="preserve">odpadový materiál </w:t>
            </w:r>
          </w:p>
          <w:p w:rsidR="001B69BC" w:rsidRPr="00D43507" w:rsidRDefault="001B69BC" w:rsidP="00C5790C">
            <w:pPr>
              <w:pStyle w:val="Default"/>
              <w:numPr>
                <w:ilvl w:val="0"/>
                <w:numId w:val="158"/>
              </w:numPr>
              <w:rPr>
                <w:rFonts w:ascii="Times New Roman" w:hAnsi="Times New Roman" w:cs="Times New Roman"/>
              </w:rPr>
            </w:pPr>
            <w:r w:rsidRPr="00D43507">
              <w:rPr>
                <w:rFonts w:ascii="Times New Roman" w:hAnsi="Times New Roman" w:cs="Times New Roman"/>
              </w:rPr>
              <w:t xml:space="preserve">objekt </w:t>
            </w:r>
          </w:p>
          <w:p w:rsidR="001B69BC" w:rsidRPr="00D43507" w:rsidRDefault="001B69BC" w:rsidP="00C5790C">
            <w:pPr>
              <w:pStyle w:val="Odsekzoznamu"/>
              <w:numPr>
                <w:ilvl w:val="0"/>
                <w:numId w:val="158"/>
              </w:numPr>
              <w:rPr>
                <w:rFonts w:ascii="Times New Roman" w:hAnsi="Times New Roman" w:cs="Times New Roman"/>
              </w:rPr>
            </w:pPr>
            <w:r w:rsidRPr="00D43507">
              <w:rPr>
                <w:rFonts w:ascii="Times New Roman" w:hAnsi="Times New Roman" w:cs="Times New Roman"/>
                <w:sz w:val="24"/>
                <w:szCs w:val="24"/>
              </w:rPr>
              <w:t>ukážky: akčná maľba</w:t>
            </w:r>
          </w:p>
        </w:tc>
      </w:tr>
      <w:tr w:rsidR="001B69BC" w:rsidRPr="00D43507" w:rsidTr="00BC43AA">
        <w:trPr>
          <w:trHeight w:hRule="exact" w:val="340"/>
        </w:trPr>
        <w:tc>
          <w:tcPr>
            <w:tcW w:w="9640" w:type="dxa"/>
            <w:gridSpan w:val="2"/>
          </w:tcPr>
          <w:p w:rsidR="001B69BC" w:rsidRPr="00D43507" w:rsidRDefault="001B69BC" w:rsidP="003E5BA6">
            <w:pPr>
              <w:jc w:val="center"/>
              <w:rPr>
                <w:rFonts w:ascii="Times New Roman" w:hAnsi="Times New Roman" w:cs="Times New Roman"/>
                <w:sz w:val="28"/>
                <w:szCs w:val="28"/>
              </w:rPr>
            </w:pPr>
            <w:r w:rsidRPr="00D43507">
              <w:rPr>
                <w:rFonts w:ascii="Times New Roman" w:hAnsi="Times New Roman" w:cs="Times New Roman"/>
                <w:b/>
                <w:bCs/>
                <w:sz w:val="28"/>
                <w:szCs w:val="28"/>
              </w:rPr>
              <w:t>Výtvarné činnosti inšpirované dejinami umenia</w:t>
            </w:r>
          </w:p>
        </w:tc>
      </w:tr>
      <w:tr w:rsidR="001B69BC" w:rsidRPr="00D43507" w:rsidTr="00BC43AA">
        <w:tc>
          <w:tcPr>
            <w:tcW w:w="4782" w:type="dxa"/>
          </w:tcPr>
          <w:p w:rsidR="001B69BC" w:rsidRPr="00D43507" w:rsidRDefault="001B69BC" w:rsidP="00C5790C">
            <w:pPr>
              <w:pStyle w:val="Default"/>
              <w:numPr>
                <w:ilvl w:val="0"/>
                <w:numId w:val="132"/>
              </w:numPr>
              <w:rPr>
                <w:rFonts w:ascii="Times New Roman" w:hAnsi="Times New Roman" w:cs="Times New Roman"/>
              </w:rPr>
            </w:pPr>
            <w:r w:rsidRPr="00D43507">
              <w:rPr>
                <w:rFonts w:ascii="Times New Roman" w:hAnsi="Times New Roman" w:cs="Times New Roman"/>
              </w:rPr>
              <w:t>namaľovať svoju predstavu inšpirovanú pravekým umením</w:t>
            </w:r>
          </w:p>
          <w:p w:rsidR="001B69BC" w:rsidRPr="00D43507" w:rsidRDefault="001B69BC" w:rsidP="003E5BA6">
            <w:pPr>
              <w:rPr>
                <w:rFonts w:ascii="Times New Roman" w:hAnsi="Times New Roman" w:cs="Times New Roman"/>
              </w:rPr>
            </w:pPr>
          </w:p>
        </w:tc>
        <w:tc>
          <w:tcPr>
            <w:tcW w:w="4858" w:type="dxa"/>
          </w:tcPr>
          <w:p w:rsidR="001B69BC" w:rsidRPr="00D43507" w:rsidRDefault="001B69BC" w:rsidP="00C5790C">
            <w:pPr>
              <w:pStyle w:val="Default"/>
              <w:numPr>
                <w:ilvl w:val="0"/>
                <w:numId w:val="159"/>
              </w:numPr>
              <w:rPr>
                <w:rFonts w:ascii="Times New Roman" w:hAnsi="Times New Roman" w:cs="Times New Roman"/>
              </w:rPr>
            </w:pPr>
            <w:r w:rsidRPr="00D43507">
              <w:rPr>
                <w:rFonts w:ascii="Times New Roman" w:hAnsi="Times New Roman" w:cs="Times New Roman"/>
              </w:rPr>
              <w:lastRenderedPageBreak/>
              <w:t xml:space="preserve">praveké jaskynné maľby (motívy) </w:t>
            </w:r>
          </w:p>
          <w:p w:rsidR="001B69BC" w:rsidRPr="00D43507" w:rsidRDefault="001B69BC" w:rsidP="00C5790C">
            <w:pPr>
              <w:pStyle w:val="Default"/>
              <w:numPr>
                <w:ilvl w:val="0"/>
                <w:numId w:val="159"/>
              </w:numPr>
              <w:rPr>
                <w:rFonts w:ascii="Times New Roman" w:hAnsi="Times New Roman" w:cs="Times New Roman"/>
              </w:rPr>
            </w:pPr>
            <w:r w:rsidRPr="00D43507">
              <w:rPr>
                <w:rFonts w:ascii="Times New Roman" w:hAnsi="Times New Roman" w:cs="Times New Roman"/>
              </w:rPr>
              <w:t xml:space="preserve">materiál, nástroje, podklad v tvorbe </w:t>
            </w:r>
            <w:r w:rsidRPr="00D43507">
              <w:rPr>
                <w:rFonts w:ascii="Times New Roman" w:hAnsi="Times New Roman" w:cs="Times New Roman"/>
              </w:rPr>
              <w:lastRenderedPageBreak/>
              <w:t xml:space="preserve">pravekých ľudí </w:t>
            </w:r>
          </w:p>
          <w:p w:rsidR="001B69BC" w:rsidRPr="00D43507" w:rsidRDefault="001B69BC" w:rsidP="00C5790C">
            <w:pPr>
              <w:pStyle w:val="Odsekzoznamu"/>
              <w:numPr>
                <w:ilvl w:val="0"/>
                <w:numId w:val="159"/>
              </w:numPr>
              <w:rPr>
                <w:rFonts w:ascii="Times New Roman" w:hAnsi="Times New Roman" w:cs="Times New Roman"/>
              </w:rPr>
            </w:pPr>
            <w:r w:rsidRPr="00D43507">
              <w:rPr>
                <w:rFonts w:ascii="Times New Roman" w:hAnsi="Times New Roman" w:cs="Times New Roman"/>
                <w:sz w:val="24"/>
                <w:szCs w:val="24"/>
              </w:rPr>
              <w:t>hra na pravekého umelca - tvorba artefaktu limitovaného motívom a technikou</w:t>
            </w:r>
          </w:p>
        </w:tc>
      </w:tr>
      <w:tr w:rsidR="001B69BC" w:rsidRPr="00D43507" w:rsidTr="00BC43AA">
        <w:trPr>
          <w:trHeight w:hRule="exact" w:val="340"/>
        </w:trPr>
        <w:tc>
          <w:tcPr>
            <w:tcW w:w="9640" w:type="dxa"/>
            <w:gridSpan w:val="2"/>
          </w:tcPr>
          <w:p w:rsidR="001B69BC" w:rsidRPr="00D43507" w:rsidRDefault="001B69BC" w:rsidP="00495E73">
            <w:pPr>
              <w:jc w:val="center"/>
              <w:rPr>
                <w:rFonts w:ascii="Times New Roman" w:hAnsi="Times New Roman" w:cs="Times New Roman"/>
                <w:sz w:val="28"/>
                <w:szCs w:val="28"/>
              </w:rPr>
            </w:pPr>
            <w:r w:rsidRPr="00D43507">
              <w:rPr>
                <w:rFonts w:ascii="Times New Roman" w:hAnsi="Times New Roman" w:cs="Times New Roman"/>
                <w:b/>
                <w:bCs/>
                <w:sz w:val="28"/>
                <w:szCs w:val="28"/>
              </w:rPr>
              <w:lastRenderedPageBreak/>
              <w:t>Škola v galérii</w:t>
            </w:r>
          </w:p>
        </w:tc>
      </w:tr>
      <w:tr w:rsidR="001B69BC" w:rsidRPr="00D43507" w:rsidTr="00BC43AA">
        <w:tc>
          <w:tcPr>
            <w:tcW w:w="4782" w:type="dxa"/>
          </w:tcPr>
          <w:p w:rsidR="001B69BC" w:rsidRPr="00D43507" w:rsidRDefault="001B69BC" w:rsidP="00C5790C">
            <w:pPr>
              <w:pStyle w:val="Default"/>
              <w:numPr>
                <w:ilvl w:val="0"/>
                <w:numId w:val="133"/>
              </w:numPr>
              <w:rPr>
                <w:rFonts w:ascii="Times New Roman" w:hAnsi="Times New Roman" w:cs="Times New Roman"/>
              </w:rPr>
            </w:pPr>
            <w:r w:rsidRPr="00D43507">
              <w:rPr>
                <w:rFonts w:ascii="Times New Roman" w:hAnsi="Times New Roman" w:cs="Times New Roman"/>
              </w:rPr>
              <w:t>výtvarne vyjadriť rôzne výrazy tváre</w:t>
            </w:r>
          </w:p>
          <w:p w:rsidR="001B69BC" w:rsidRPr="00D43507" w:rsidRDefault="001B69BC" w:rsidP="003E5BA6">
            <w:pPr>
              <w:rPr>
                <w:rFonts w:ascii="Times New Roman" w:hAnsi="Times New Roman" w:cs="Times New Roman"/>
                <w:sz w:val="24"/>
                <w:szCs w:val="24"/>
              </w:rPr>
            </w:pPr>
          </w:p>
        </w:tc>
        <w:tc>
          <w:tcPr>
            <w:tcW w:w="4858" w:type="dxa"/>
          </w:tcPr>
          <w:p w:rsidR="001B69BC" w:rsidRPr="00D43507" w:rsidRDefault="001B69BC" w:rsidP="00C5790C">
            <w:pPr>
              <w:pStyle w:val="Default"/>
              <w:numPr>
                <w:ilvl w:val="0"/>
                <w:numId w:val="160"/>
              </w:numPr>
              <w:rPr>
                <w:rFonts w:ascii="Times New Roman" w:hAnsi="Times New Roman" w:cs="Times New Roman"/>
              </w:rPr>
            </w:pPr>
            <w:r w:rsidRPr="00D43507">
              <w:rPr>
                <w:rFonts w:ascii="Times New Roman" w:hAnsi="Times New Roman" w:cs="Times New Roman"/>
              </w:rPr>
              <w:t xml:space="preserve">výraz portrétu (maľba, socha, fotografia) – v priestoroch galérie, </w:t>
            </w:r>
          </w:p>
          <w:p w:rsidR="001B69BC" w:rsidRPr="00D43507" w:rsidRDefault="001B69BC" w:rsidP="00C5790C">
            <w:pPr>
              <w:pStyle w:val="Default"/>
              <w:numPr>
                <w:ilvl w:val="0"/>
                <w:numId w:val="160"/>
              </w:numPr>
              <w:rPr>
                <w:rFonts w:ascii="Times New Roman" w:hAnsi="Times New Roman" w:cs="Times New Roman"/>
              </w:rPr>
            </w:pPr>
            <w:r w:rsidRPr="00D43507">
              <w:rPr>
                <w:rFonts w:ascii="Times New Roman" w:hAnsi="Times New Roman" w:cs="Times New Roman"/>
              </w:rPr>
              <w:t xml:space="preserve">alternatívne vo virtuálnej galérii na internete </w:t>
            </w:r>
          </w:p>
          <w:p w:rsidR="001B69BC" w:rsidRPr="00D43507" w:rsidRDefault="001B69BC" w:rsidP="00C5790C">
            <w:pPr>
              <w:pStyle w:val="Default"/>
              <w:numPr>
                <w:ilvl w:val="0"/>
                <w:numId w:val="160"/>
              </w:numPr>
              <w:rPr>
                <w:rFonts w:ascii="Times New Roman" w:hAnsi="Times New Roman" w:cs="Times New Roman"/>
              </w:rPr>
            </w:pPr>
            <w:r w:rsidRPr="00D43507">
              <w:rPr>
                <w:rFonts w:ascii="Times New Roman" w:hAnsi="Times New Roman" w:cs="Times New Roman"/>
              </w:rPr>
              <w:t>akčné napodobnenie výrazu portrétu (grimasa, performancia</w:t>
            </w:r>
            <w:r w:rsidR="00424921">
              <w:rPr>
                <w:rFonts w:ascii="Times New Roman" w:hAnsi="Times New Roman" w:cs="Times New Roman"/>
              </w:rPr>
              <w:t>,</w:t>
            </w:r>
            <w:r w:rsidRPr="00D43507">
              <w:rPr>
                <w:rFonts w:ascii="Times New Roman" w:hAnsi="Times New Roman" w:cs="Times New Roman"/>
              </w:rPr>
              <w:t xml:space="preserve"> ...) </w:t>
            </w:r>
          </w:p>
          <w:p w:rsidR="001B69BC" w:rsidRPr="00D43507" w:rsidRDefault="001B69BC" w:rsidP="00C5790C">
            <w:pPr>
              <w:pStyle w:val="Odsekzoznamu"/>
              <w:numPr>
                <w:ilvl w:val="0"/>
                <w:numId w:val="160"/>
              </w:numPr>
              <w:rPr>
                <w:rFonts w:ascii="Times New Roman" w:hAnsi="Times New Roman" w:cs="Times New Roman"/>
              </w:rPr>
            </w:pPr>
            <w:r w:rsidRPr="00D43507">
              <w:rPr>
                <w:rFonts w:ascii="Times New Roman" w:hAnsi="Times New Roman" w:cs="Times New Roman"/>
                <w:sz w:val="24"/>
                <w:szCs w:val="24"/>
              </w:rPr>
              <w:t>výtvarná interpretácia výrazu (kresba, maľba</w:t>
            </w:r>
            <w:r w:rsidR="003E5BA6">
              <w:rPr>
                <w:rFonts w:ascii="Times New Roman" w:hAnsi="Times New Roman" w:cs="Times New Roman"/>
                <w:sz w:val="24"/>
                <w:szCs w:val="24"/>
              </w:rPr>
              <w:t>,</w:t>
            </w:r>
            <w:r w:rsidRPr="00D43507">
              <w:rPr>
                <w:rFonts w:ascii="Times New Roman" w:hAnsi="Times New Roman" w:cs="Times New Roman"/>
                <w:sz w:val="24"/>
                <w:szCs w:val="24"/>
              </w:rPr>
              <w:t xml:space="preserve"> ...)</w:t>
            </w:r>
          </w:p>
        </w:tc>
      </w:tr>
      <w:tr w:rsidR="001B69BC" w:rsidRPr="00D43507" w:rsidTr="00BC43AA">
        <w:trPr>
          <w:trHeight w:hRule="exact" w:val="340"/>
        </w:trPr>
        <w:tc>
          <w:tcPr>
            <w:tcW w:w="9640" w:type="dxa"/>
            <w:gridSpan w:val="2"/>
          </w:tcPr>
          <w:p w:rsidR="001B69BC" w:rsidRPr="00D43507" w:rsidRDefault="001B69BC" w:rsidP="00495E73">
            <w:pPr>
              <w:jc w:val="center"/>
              <w:rPr>
                <w:rFonts w:ascii="Times New Roman" w:hAnsi="Times New Roman" w:cs="Times New Roman"/>
                <w:sz w:val="28"/>
                <w:szCs w:val="28"/>
              </w:rPr>
            </w:pPr>
            <w:r w:rsidRPr="00D43507">
              <w:rPr>
                <w:rFonts w:ascii="Times New Roman" w:hAnsi="Times New Roman" w:cs="Times New Roman"/>
                <w:b/>
                <w:bCs/>
                <w:sz w:val="28"/>
                <w:szCs w:val="28"/>
              </w:rPr>
              <w:t>Podnety architektúry</w:t>
            </w:r>
          </w:p>
        </w:tc>
      </w:tr>
      <w:tr w:rsidR="001B69BC" w:rsidRPr="00D43507" w:rsidTr="00BC43AA">
        <w:tc>
          <w:tcPr>
            <w:tcW w:w="4782" w:type="dxa"/>
          </w:tcPr>
          <w:p w:rsidR="001B69BC" w:rsidRDefault="001B69BC" w:rsidP="00C5790C">
            <w:pPr>
              <w:pStyle w:val="Default"/>
              <w:numPr>
                <w:ilvl w:val="0"/>
                <w:numId w:val="134"/>
              </w:numPr>
              <w:rPr>
                <w:rFonts w:ascii="Times New Roman" w:hAnsi="Times New Roman" w:cs="Times New Roman"/>
              </w:rPr>
            </w:pPr>
            <w:r w:rsidRPr="00D43507">
              <w:rPr>
                <w:rFonts w:ascii="Times New Roman" w:hAnsi="Times New Roman" w:cs="Times New Roman"/>
              </w:rPr>
              <w:t>zobraziť architektúru podľa vlastnej fantázie</w:t>
            </w:r>
          </w:p>
          <w:p w:rsidR="001B69BC" w:rsidRPr="003E5BA6" w:rsidRDefault="001B69BC" w:rsidP="00C5790C">
            <w:pPr>
              <w:pStyle w:val="Default"/>
              <w:numPr>
                <w:ilvl w:val="0"/>
                <w:numId w:val="134"/>
              </w:numPr>
              <w:rPr>
                <w:rFonts w:ascii="Times New Roman" w:hAnsi="Times New Roman" w:cs="Times New Roman"/>
              </w:rPr>
            </w:pPr>
            <w:r w:rsidRPr="003E5BA6">
              <w:rPr>
                <w:rFonts w:ascii="Times New Roman" w:hAnsi="Times New Roman" w:cs="Times New Roman"/>
              </w:rPr>
              <w:t>porozprávať o zobrazenej architektúre</w:t>
            </w:r>
          </w:p>
        </w:tc>
        <w:tc>
          <w:tcPr>
            <w:tcW w:w="4858" w:type="dxa"/>
          </w:tcPr>
          <w:p w:rsidR="001B69BC" w:rsidRPr="00D43507" w:rsidRDefault="001B69BC" w:rsidP="00C5790C">
            <w:pPr>
              <w:pStyle w:val="Default"/>
              <w:numPr>
                <w:ilvl w:val="0"/>
                <w:numId w:val="161"/>
              </w:numPr>
              <w:rPr>
                <w:rFonts w:ascii="Times New Roman" w:hAnsi="Times New Roman" w:cs="Times New Roman"/>
              </w:rPr>
            </w:pPr>
            <w:r w:rsidRPr="00D43507">
              <w:rPr>
                <w:rFonts w:ascii="Times New Roman" w:hAnsi="Times New Roman" w:cs="Times New Roman"/>
              </w:rPr>
              <w:t xml:space="preserve">rozprávková architektúra (maľba, kresba, modelovanie, objekt – skladanie, lepenie, strihanie...) </w:t>
            </w:r>
          </w:p>
          <w:p w:rsidR="001B69BC" w:rsidRPr="00D43507" w:rsidRDefault="001B69BC" w:rsidP="00C5790C">
            <w:pPr>
              <w:pStyle w:val="Default"/>
              <w:numPr>
                <w:ilvl w:val="0"/>
                <w:numId w:val="161"/>
              </w:numPr>
              <w:rPr>
                <w:rFonts w:ascii="Times New Roman" w:hAnsi="Times New Roman" w:cs="Times New Roman"/>
              </w:rPr>
            </w:pPr>
            <w:r w:rsidRPr="00D43507">
              <w:rPr>
                <w:rFonts w:ascii="Times New Roman" w:hAnsi="Times New Roman" w:cs="Times New Roman"/>
              </w:rPr>
              <w:t xml:space="preserve">fantastické motívy v architektúre </w:t>
            </w:r>
          </w:p>
          <w:p w:rsidR="001B69BC" w:rsidRPr="00D43507" w:rsidRDefault="001B69BC" w:rsidP="00C5790C">
            <w:pPr>
              <w:pStyle w:val="Odsekzoznamu"/>
              <w:numPr>
                <w:ilvl w:val="0"/>
                <w:numId w:val="161"/>
              </w:numPr>
              <w:rPr>
                <w:rFonts w:ascii="Times New Roman" w:hAnsi="Times New Roman" w:cs="Times New Roman"/>
              </w:rPr>
            </w:pPr>
            <w:r w:rsidRPr="00D43507">
              <w:rPr>
                <w:rFonts w:ascii="Times New Roman" w:hAnsi="Times New Roman" w:cs="Times New Roman"/>
                <w:sz w:val="24"/>
                <w:szCs w:val="24"/>
              </w:rPr>
              <w:t>architektúra v rozprávkach (animácie, ilustrácie, filmy)</w:t>
            </w:r>
          </w:p>
        </w:tc>
      </w:tr>
      <w:tr w:rsidR="001B69BC" w:rsidRPr="00D43507" w:rsidTr="00BC43AA">
        <w:trPr>
          <w:trHeight w:hRule="exact" w:val="340"/>
        </w:trPr>
        <w:tc>
          <w:tcPr>
            <w:tcW w:w="9640" w:type="dxa"/>
            <w:gridSpan w:val="2"/>
          </w:tcPr>
          <w:p w:rsidR="001B69BC" w:rsidRPr="00D43507" w:rsidRDefault="001B69BC" w:rsidP="00495E73">
            <w:pPr>
              <w:jc w:val="center"/>
              <w:rPr>
                <w:rFonts w:ascii="Times New Roman" w:hAnsi="Times New Roman" w:cs="Times New Roman"/>
                <w:sz w:val="28"/>
                <w:szCs w:val="28"/>
              </w:rPr>
            </w:pPr>
            <w:r w:rsidRPr="00D43507">
              <w:rPr>
                <w:rFonts w:ascii="Times New Roman" w:hAnsi="Times New Roman" w:cs="Times New Roman"/>
                <w:b/>
                <w:bCs/>
                <w:sz w:val="28"/>
                <w:szCs w:val="28"/>
              </w:rPr>
              <w:t>Podnety fotografie</w:t>
            </w:r>
          </w:p>
        </w:tc>
      </w:tr>
      <w:tr w:rsidR="001B69BC" w:rsidRPr="00D43507" w:rsidTr="00BC43AA">
        <w:tc>
          <w:tcPr>
            <w:tcW w:w="4782" w:type="dxa"/>
          </w:tcPr>
          <w:p w:rsidR="001B69BC" w:rsidRPr="00D43507" w:rsidRDefault="001B69BC" w:rsidP="00C5790C">
            <w:pPr>
              <w:pStyle w:val="Default"/>
              <w:numPr>
                <w:ilvl w:val="0"/>
                <w:numId w:val="137"/>
              </w:numPr>
              <w:rPr>
                <w:rFonts w:ascii="Times New Roman" w:hAnsi="Times New Roman" w:cs="Times New Roman"/>
              </w:rPr>
            </w:pPr>
            <w:r w:rsidRPr="00D43507">
              <w:rPr>
                <w:rFonts w:ascii="Times New Roman" w:hAnsi="Times New Roman" w:cs="Times New Roman"/>
              </w:rPr>
              <w:t>doplniť fotografický podklad podľa vlastnej fantázie</w:t>
            </w:r>
          </w:p>
          <w:p w:rsidR="001B69BC" w:rsidRPr="00D43507" w:rsidRDefault="001B69BC" w:rsidP="003E5BA6">
            <w:pPr>
              <w:rPr>
                <w:rFonts w:ascii="Times New Roman" w:hAnsi="Times New Roman" w:cs="Times New Roman"/>
                <w:sz w:val="24"/>
                <w:szCs w:val="24"/>
              </w:rPr>
            </w:pPr>
          </w:p>
        </w:tc>
        <w:tc>
          <w:tcPr>
            <w:tcW w:w="4858" w:type="dxa"/>
          </w:tcPr>
          <w:p w:rsidR="001B69BC" w:rsidRPr="00D43507" w:rsidRDefault="001B69BC" w:rsidP="00C5790C">
            <w:pPr>
              <w:pStyle w:val="Default"/>
              <w:numPr>
                <w:ilvl w:val="0"/>
                <w:numId w:val="162"/>
              </w:numPr>
              <w:rPr>
                <w:rFonts w:ascii="Times New Roman" w:hAnsi="Times New Roman" w:cs="Times New Roman"/>
              </w:rPr>
            </w:pPr>
            <w:r w:rsidRPr="00D43507">
              <w:rPr>
                <w:rFonts w:ascii="Times New Roman" w:hAnsi="Times New Roman" w:cs="Times New Roman"/>
              </w:rPr>
              <w:t xml:space="preserve">fotografia (napríklad z časopisu) </w:t>
            </w:r>
          </w:p>
          <w:p w:rsidR="001B69BC" w:rsidRPr="00D43507" w:rsidRDefault="001B69BC" w:rsidP="00C5790C">
            <w:pPr>
              <w:pStyle w:val="Default"/>
              <w:numPr>
                <w:ilvl w:val="0"/>
                <w:numId w:val="162"/>
              </w:numPr>
              <w:rPr>
                <w:rFonts w:ascii="Times New Roman" w:hAnsi="Times New Roman" w:cs="Times New Roman"/>
              </w:rPr>
            </w:pPr>
            <w:r w:rsidRPr="00D43507">
              <w:rPr>
                <w:rFonts w:ascii="Times New Roman" w:hAnsi="Times New Roman" w:cs="Times New Roman"/>
              </w:rPr>
              <w:t xml:space="preserve">zásah do kompozície fotografie, jej doplnenie, prekreslenie, premaľovanie </w:t>
            </w:r>
          </w:p>
          <w:p w:rsidR="001B69BC" w:rsidRPr="00D43507" w:rsidRDefault="001B69BC" w:rsidP="00C5790C">
            <w:pPr>
              <w:pStyle w:val="Odsekzoznamu"/>
              <w:numPr>
                <w:ilvl w:val="0"/>
                <w:numId w:val="162"/>
              </w:numPr>
              <w:rPr>
                <w:rFonts w:ascii="Times New Roman" w:hAnsi="Times New Roman" w:cs="Times New Roman"/>
              </w:rPr>
            </w:pPr>
            <w:r w:rsidRPr="00D43507">
              <w:rPr>
                <w:rFonts w:ascii="Times New Roman" w:hAnsi="Times New Roman" w:cs="Times New Roman"/>
                <w:sz w:val="24"/>
                <w:szCs w:val="24"/>
              </w:rPr>
              <w:t>kolorovanie, dokomponovanie</w:t>
            </w:r>
          </w:p>
        </w:tc>
      </w:tr>
      <w:tr w:rsidR="001B69BC" w:rsidRPr="00D43507" w:rsidTr="00BC43AA">
        <w:trPr>
          <w:trHeight w:hRule="exact" w:val="340"/>
        </w:trPr>
        <w:tc>
          <w:tcPr>
            <w:tcW w:w="9640" w:type="dxa"/>
            <w:gridSpan w:val="2"/>
          </w:tcPr>
          <w:p w:rsidR="001B69BC" w:rsidRPr="00D43507" w:rsidRDefault="001B69BC" w:rsidP="00495E73">
            <w:pPr>
              <w:jc w:val="center"/>
              <w:rPr>
                <w:rFonts w:ascii="Times New Roman" w:hAnsi="Times New Roman" w:cs="Times New Roman"/>
                <w:sz w:val="28"/>
                <w:szCs w:val="28"/>
              </w:rPr>
            </w:pPr>
            <w:r w:rsidRPr="00D43507">
              <w:rPr>
                <w:rFonts w:ascii="Times New Roman" w:hAnsi="Times New Roman" w:cs="Times New Roman"/>
                <w:b/>
                <w:bCs/>
                <w:sz w:val="28"/>
                <w:szCs w:val="28"/>
              </w:rPr>
              <w:t>Podnety videa a filmu</w:t>
            </w:r>
          </w:p>
        </w:tc>
      </w:tr>
      <w:tr w:rsidR="001B69BC" w:rsidRPr="00D43507" w:rsidTr="00BC43AA">
        <w:tc>
          <w:tcPr>
            <w:tcW w:w="4782" w:type="dxa"/>
          </w:tcPr>
          <w:p w:rsidR="001B69BC" w:rsidRPr="00D43507" w:rsidRDefault="001B69BC" w:rsidP="00C5790C">
            <w:pPr>
              <w:pStyle w:val="Default"/>
              <w:numPr>
                <w:ilvl w:val="0"/>
                <w:numId w:val="138"/>
              </w:numPr>
              <w:rPr>
                <w:rFonts w:ascii="Times New Roman" w:hAnsi="Times New Roman" w:cs="Times New Roman"/>
              </w:rPr>
            </w:pPr>
            <w:r w:rsidRPr="00D43507">
              <w:rPr>
                <w:rFonts w:ascii="Times New Roman" w:hAnsi="Times New Roman" w:cs="Times New Roman"/>
              </w:rPr>
              <w:t>porozprávať o akcii v uvedenej ukážke filmu</w:t>
            </w:r>
          </w:p>
          <w:p w:rsidR="001B69BC" w:rsidRPr="00D43507" w:rsidRDefault="001B69BC" w:rsidP="00C5790C">
            <w:pPr>
              <w:pStyle w:val="Default"/>
              <w:numPr>
                <w:ilvl w:val="0"/>
                <w:numId w:val="138"/>
              </w:numPr>
              <w:rPr>
                <w:rFonts w:ascii="Times New Roman" w:hAnsi="Times New Roman" w:cs="Times New Roman"/>
              </w:rPr>
            </w:pPr>
            <w:r w:rsidRPr="00D43507">
              <w:rPr>
                <w:rFonts w:ascii="Times New Roman" w:hAnsi="Times New Roman" w:cs="Times New Roman"/>
              </w:rPr>
              <w:t>výtvarne interpretovať vybranú akciu z filmovej ukážky</w:t>
            </w:r>
          </w:p>
          <w:p w:rsidR="001B69BC" w:rsidRPr="00D43507" w:rsidRDefault="001B69BC" w:rsidP="003E5BA6">
            <w:pPr>
              <w:rPr>
                <w:rFonts w:ascii="Times New Roman" w:hAnsi="Times New Roman" w:cs="Times New Roman"/>
                <w:sz w:val="24"/>
                <w:szCs w:val="24"/>
              </w:rPr>
            </w:pPr>
          </w:p>
        </w:tc>
        <w:tc>
          <w:tcPr>
            <w:tcW w:w="4858" w:type="dxa"/>
          </w:tcPr>
          <w:p w:rsidR="001B69BC" w:rsidRPr="00D43507" w:rsidRDefault="001B69BC" w:rsidP="00C5790C">
            <w:pPr>
              <w:pStyle w:val="Default"/>
              <w:numPr>
                <w:ilvl w:val="0"/>
                <w:numId w:val="163"/>
              </w:numPr>
              <w:rPr>
                <w:rFonts w:ascii="Times New Roman" w:hAnsi="Times New Roman" w:cs="Times New Roman"/>
              </w:rPr>
            </w:pPr>
            <w:r w:rsidRPr="00D43507">
              <w:rPr>
                <w:rFonts w:ascii="Times New Roman" w:hAnsi="Times New Roman" w:cs="Times New Roman"/>
              </w:rPr>
              <w:t xml:space="preserve">krátka ukážka z vybraného filmu, (groteska) </w:t>
            </w:r>
          </w:p>
          <w:p w:rsidR="001B69BC" w:rsidRPr="00D43507" w:rsidRDefault="001B69BC" w:rsidP="00C5790C">
            <w:pPr>
              <w:pStyle w:val="Default"/>
              <w:numPr>
                <w:ilvl w:val="0"/>
                <w:numId w:val="163"/>
              </w:numPr>
              <w:rPr>
                <w:rFonts w:ascii="Times New Roman" w:hAnsi="Times New Roman" w:cs="Times New Roman"/>
              </w:rPr>
            </w:pPr>
            <w:r w:rsidRPr="00D43507">
              <w:rPr>
                <w:rFonts w:ascii="Times New Roman" w:hAnsi="Times New Roman" w:cs="Times New Roman"/>
              </w:rPr>
              <w:t xml:space="preserve">pohyblivý obraz – akcia vo filme (videu) </w:t>
            </w:r>
          </w:p>
          <w:p w:rsidR="001B69BC" w:rsidRPr="00D43507" w:rsidRDefault="001B69BC" w:rsidP="00C5790C">
            <w:pPr>
              <w:pStyle w:val="Odsekzoznamu"/>
              <w:numPr>
                <w:ilvl w:val="0"/>
                <w:numId w:val="163"/>
              </w:numPr>
              <w:rPr>
                <w:rFonts w:ascii="Times New Roman" w:hAnsi="Times New Roman" w:cs="Times New Roman"/>
              </w:rPr>
            </w:pPr>
            <w:r w:rsidRPr="00D43507">
              <w:rPr>
                <w:rFonts w:ascii="Times New Roman" w:hAnsi="Times New Roman" w:cs="Times New Roman"/>
                <w:sz w:val="24"/>
                <w:szCs w:val="24"/>
              </w:rPr>
              <w:t>výtvarné spracovanie akcie/pohybu</w:t>
            </w:r>
          </w:p>
        </w:tc>
      </w:tr>
      <w:tr w:rsidR="001B69BC" w:rsidRPr="00D43507" w:rsidTr="00BC43AA">
        <w:trPr>
          <w:trHeight w:hRule="exact" w:val="340"/>
        </w:trPr>
        <w:tc>
          <w:tcPr>
            <w:tcW w:w="9640" w:type="dxa"/>
            <w:gridSpan w:val="2"/>
          </w:tcPr>
          <w:p w:rsidR="001B69BC" w:rsidRPr="00D43507" w:rsidRDefault="001B69BC" w:rsidP="00495E73">
            <w:pPr>
              <w:jc w:val="center"/>
              <w:rPr>
                <w:rFonts w:ascii="Times New Roman" w:hAnsi="Times New Roman" w:cs="Times New Roman"/>
                <w:sz w:val="28"/>
                <w:szCs w:val="28"/>
              </w:rPr>
            </w:pPr>
            <w:r w:rsidRPr="00D43507">
              <w:rPr>
                <w:rFonts w:ascii="Times New Roman" w:hAnsi="Times New Roman" w:cs="Times New Roman"/>
                <w:b/>
                <w:bCs/>
                <w:sz w:val="28"/>
                <w:szCs w:val="28"/>
              </w:rPr>
              <w:t>Podnety dizajnu a remesiel</w:t>
            </w:r>
          </w:p>
        </w:tc>
      </w:tr>
      <w:tr w:rsidR="001B69BC" w:rsidRPr="00D43507" w:rsidTr="00BC43AA">
        <w:tc>
          <w:tcPr>
            <w:tcW w:w="4782" w:type="dxa"/>
          </w:tcPr>
          <w:p w:rsidR="001B69BC" w:rsidRPr="00D43507" w:rsidRDefault="001B69BC" w:rsidP="00C5790C">
            <w:pPr>
              <w:pStyle w:val="Default"/>
              <w:numPr>
                <w:ilvl w:val="0"/>
                <w:numId w:val="139"/>
              </w:numPr>
              <w:rPr>
                <w:rFonts w:ascii="Times New Roman" w:hAnsi="Times New Roman" w:cs="Times New Roman"/>
              </w:rPr>
            </w:pPr>
            <w:r w:rsidRPr="00D43507">
              <w:rPr>
                <w:rFonts w:ascii="Times New Roman" w:hAnsi="Times New Roman" w:cs="Times New Roman"/>
              </w:rPr>
              <w:t>nakresliť dizajn podľa svojej fantázie</w:t>
            </w:r>
          </w:p>
          <w:p w:rsidR="001B69BC" w:rsidRPr="00D43507" w:rsidRDefault="001B69BC" w:rsidP="00C5790C">
            <w:pPr>
              <w:pStyle w:val="Default"/>
              <w:numPr>
                <w:ilvl w:val="0"/>
                <w:numId w:val="139"/>
              </w:numPr>
              <w:rPr>
                <w:rFonts w:ascii="Times New Roman" w:hAnsi="Times New Roman" w:cs="Times New Roman"/>
              </w:rPr>
            </w:pPr>
            <w:r w:rsidRPr="00D43507">
              <w:rPr>
                <w:rFonts w:ascii="Times New Roman" w:hAnsi="Times New Roman" w:cs="Times New Roman"/>
              </w:rPr>
              <w:t>porozprávať o nakreslenom</w:t>
            </w:r>
          </w:p>
          <w:p w:rsidR="001B69BC" w:rsidRPr="00D43507" w:rsidRDefault="001B69BC" w:rsidP="003E5BA6">
            <w:pPr>
              <w:rPr>
                <w:rFonts w:ascii="Times New Roman" w:hAnsi="Times New Roman" w:cs="Times New Roman"/>
              </w:rPr>
            </w:pPr>
          </w:p>
        </w:tc>
        <w:tc>
          <w:tcPr>
            <w:tcW w:w="4858" w:type="dxa"/>
          </w:tcPr>
          <w:p w:rsidR="001B69BC" w:rsidRPr="00D43507" w:rsidRDefault="001B69BC" w:rsidP="00C5790C">
            <w:pPr>
              <w:pStyle w:val="Default"/>
              <w:numPr>
                <w:ilvl w:val="0"/>
                <w:numId w:val="164"/>
              </w:numPr>
              <w:rPr>
                <w:rFonts w:ascii="Times New Roman" w:hAnsi="Times New Roman" w:cs="Times New Roman"/>
              </w:rPr>
            </w:pPr>
            <w:r w:rsidRPr="00D43507">
              <w:rPr>
                <w:rFonts w:ascii="Times New Roman" w:hAnsi="Times New Roman" w:cs="Times New Roman"/>
              </w:rPr>
              <w:t xml:space="preserve">nezvyčajný, fantastický nábytok, alebo nábytok s nezvyčajnými funkciami (napr. hojdanie, skákanie, kotúľanie, preklápanie, skladanie a rozkladanie – aplikované na typ stoličky, postele, skrine, lampy a pod.) </w:t>
            </w:r>
          </w:p>
          <w:p w:rsidR="001B69BC" w:rsidRPr="00D43507" w:rsidRDefault="001B69BC" w:rsidP="00C5790C">
            <w:pPr>
              <w:pStyle w:val="Default"/>
              <w:numPr>
                <w:ilvl w:val="0"/>
                <w:numId w:val="164"/>
              </w:numPr>
              <w:rPr>
                <w:rFonts w:ascii="Times New Roman" w:hAnsi="Times New Roman" w:cs="Times New Roman"/>
              </w:rPr>
            </w:pPr>
            <w:r w:rsidRPr="00D43507">
              <w:rPr>
                <w:rFonts w:ascii="Times New Roman" w:hAnsi="Times New Roman" w:cs="Times New Roman"/>
              </w:rPr>
              <w:t xml:space="preserve">alt. nezvyčajný odevný doplnok </w:t>
            </w:r>
          </w:p>
          <w:p w:rsidR="001B69BC" w:rsidRPr="00D43507" w:rsidRDefault="001B69BC" w:rsidP="00C5790C">
            <w:pPr>
              <w:pStyle w:val="Odsekzoznamu"/>
              <w:numPr>
                <w:ilvl w:val="0"/>
                <w:numId w:val="164"/>
              </w:numPr>
              <w:rPr>
                <w:rFonts w:ascii="Times New Roman" w:hAnsi="Times New Roman" w:cs="Times New Roman"/>
              </w:rPr>
            </w:pPr>
            <w:r w:rsidRPr="00D43507">
              <w:rPr>
                <w:rFonts w:ascii="Times New Roman" w:hAnsi="Times New Roman" w:cs="Times New Roman"/>
                <w:sz w:val="24"/>
                <w:szCs w:val="24"/>
              </w:rPr>
              <w:t>alt. fantastický stroj</w:t>
            </w:r>
          </w:p>
        </w:tc>
      </w:tr>
      <w:tr w:rsidR="001B69BC" w:rsidRPr="00D43507" w:rsidTr="00BC43AA">
        <w:trPr>
          <w:trHeight w:hRule="exact" w:val="340"/>
        </w:trPr>
        <w:tc>
          <w:tcPr>
            <w:tcW w:w="9640" w:type="dxa"/>
            <w:gridSpan w:val="2"/>
          </w:tcPr>
          <w:p w:rsidR="001B69BC" w:rsidRPr="00D43507" w:rsidRDefault="001B69BC" w:rsidP="00495E73">
            <w:pPr>
              <w:jc w:val="center"/>
              <w:rPr>
                <w:rFonts w:ascii="Times New Roman" w:hAnsi="Times New Roman" w:cs="Times New Roman"/>
                <w:sz w:val="28"/>
                <w:szCs w:val="28"/>
              </w:rPr>
            </w:pPr>
            <w:r w:rsidRPr="00D43507">
              <w:rPr>
                <w:rFonts w:ascii="Times New Roman" w:hAnsi="Times New Roman" w:cs="Times New Roman"/>
                <w:b/>
                <w:bCs/>
                <w:sz w:val="28"/>
                <w:szCs w:val="28"/>
              </w:rPr>
              <w:t>Podnety poznávania sveta</w:t>
            </w:r>
          </w:p>
        </w:tc>
      </w:tr>
      <w:tr w:rsidR="001B69BC" w:rsidRPr="00D43507" w:rsidTr="00BC43AA">
        <w:tc>
          <w:tcPr>
            <w:tcW w:w="4782" w:type="dxa"/>
          </w:tcPr>
          <w:p w:rsidR="001B69BC" w:rsidRPr="003E5BA6" w:rsidRDefault="001B69BC" w:rsidP="00C5790C">
            <w:pPr>
              <w:pStyle w:val="Odsekzoznamu"/>
              <w:numPr>
                <w:ilvl w:val="0"/>
                <w:numId w:val="155"/>
              </w:numPr>
              <w:rPr>
                <w:rFonts w:ascii="Times New Roman" w:hAnsi="Times New Roman" w:cs="Times New Roman"/>
                <w:sz w:val="24"/>
                <w:szCs w:val="24"/>
              </w:rPr>
            </w:pPr>
            <w:r w:rsidRPr="003E5BA6">
              <w:rPr>
                <w:rFonts w:ascii="Times New Roman" w:hAnsi="Times New Roman" w:cs="Times New Roman"/>
                <w:sz w:val="24"/>
                <w:szCs w:val="24"/>
              </w:rPr>
              <w:t>výtvarne reagovať na písmená abecedy</w:t>
            </w:r>
          </w:p>
        </w:tc>
        <w:tc>
          <w:tcPr>
            <w:tcW w:w="4858" w:type="dxa"/>
          </w:tcPr>
          <w:p w:rsidR="001B69BC" w:rsidRPr="00D43507" w:rsidRDefault="001B69BC" w:rsidP="00C5790C">
            <w:pPr>
              <w:pStyle w:val="Default"/>
              <w:numPr>
                <w:ilvl w:val="0"/>
                <w:numId w:val="165"/>
              </w:numPr>
              <w:rPr>
                <w:rFonts w:ascii="Times New Roman" w:hAnsi="Times New Roman" w:cs="Times New Roman"/>
              </w:rPr>
            </w:pPr>
            <w:r w:rsidRPr="00D43507">
              <w:rPr>
                <w:rFonts w:ascii="Times New Roman" w:hAnsi="Times New Roman" w:cs="Times New Roman"/>
              </w:rPr>
              <w:t xml:space="preserve">oživené písmená </w:t>
            </w:r>
          </w:p>
          <w:p w:rsidR="001B69BC" w:rsidRPr="00D43507" w:rsidRDefault="001B69BC" w:rsidP="00C5790C">
            <w:pPr>
              <w:pStyle w:val="Default"/>
              <w:numPr>
                <w:ilvl w:val="0"/>
                <w:numId w:val="165"/>
              </w:numPr>
              <w:rPr>
                <w:rFonts w:ascii="Times New Roman" w:hAnsi="Times New Roman" w:cs="Times New Roman"/>
              </w:rPr>
            </w:pPr>
            <w:r w:rsidRPr="00D43507">
              <w:rPr>
                <w:rFonts w:ascii="Times New Roman" w:hAnsi="Times New Roman" w:cs="Times New Roman"/>
              </w:rPr>
              <w:t xml:space="preserve">tvary písmen (tlačených, písaných, veľkých, malých) </w:t>
            </w:r>
          </w:p>
          <w:p w:rsidR="001B69BC" w:rsidRPr="00D43507" w:rsidRDefault="001B69BC" w:rsidP="00C5790C">
            <w:pPr>
              <w:pStyle w:val="Odsekzoznamu"/>
              <w:numPr>
                <w:ilvl w:val="0"/>
                <w:numId w:val="165"/>
              </w:numPr>
              <w:rPr>
                <w:rFonts w:ascii="Times New Roman" w:hAnsi="Times New Roman" w:cs="Times New Roman"/>
              </w:rPr>
            </w:pPr>
            <w:r w:rsidRPr="00D43507">
              <w:rPr>
                <w:rFonts w:ascii="Times New Roman" w:hAnsi="Times New Roman" w:cs="Times New Roman"/>
                <w:sz w:val="24"/>
                <w:szCs w:val="24"/>
              </w:rPr>
              <w:t>figuratívna kompozícia z tvarov písmen</w:t>
            </w:r>
          </w:p>
        </w:tc>
      </w:tr>
    </w:tbl>
    <w:p w:rsidR="00F81C82" w:rsidRDefault="00F81C82" w:rsidP="00153E76">
      <w:pPr>
        <w:spacing w:line="240" w:lineRule="auto"/>
        <w:jc w:val="both"/>
        <w:rPr>
          <w:rFonts w:ascii="Times New Roman" w:hAnsi="Times New Roman" w:cs="Times New Roman"/>
          <w:bCs/>
          <w:i/>
          <w:sz w:val="24"/>
          <w:szCs w:val="24"/>
          <w:u w:val="single"/>
        </w:rPr>
      </w:pPr>
    </w:p>
    <w:p w:rsidR="007625F0" w:rsidRDefault="007625F0" w:rsidP="00934200">
      <w:pPr>
        <w:spacing w:line="240" w:lineRule="auto"/>
        <w:jc w:val="both"/>
        <w:rPr>
          <w:rFonts w:ascii="Times New Roman" w:hAnsi="Times New Roman" w:cs="Times New Roman"/>
          <w:bCs/>
          <w:i/>
          <w:sz w:val="24"/>
          <w:szCs w:val="24"/>
          <w:u w:val="single"/>
        </w:rPr>
      </w:pPr>
    </w:p>
    <w:p w:rsidR="007625F0" w:rsidRDefault="007625F0" w:rsidP="00934200">
      <w:pPr>
        <w:spacing w:line="240" w:lineRule="auto"/>
        <w:jc w:val="both"/>
        <w:rPr>
          <w:rFonts w:ascii="Times New Roman" w:hAnsi="Times New Roman" w:cs="Times New Roman"/>
          <w:bCs/>
          <w:i/>
          <w:sz w:val="24"/>
          <w:szCs w:val="24"/>
          <w:u w:val="single"/>
        </w:rPr>
      </w:pPr>
    </w:p>
    <w:p w:rsidR="007625F0" w:rsidRDefault="007625F0" w:rsidP="00934200">
      <w:pPr>
        <w:spacing w:line="240" w:lineRule="auto"/>
        <w:jc w:val="both"/>
        <w:rPr>
          <w:rFonts w:ascii="Times New Roman" w:hAnsi="Times New Roman" w:cs="Times New Roman"/>
          <w:bCs/>
          <w:i/>
          <w:sz w:val="24"/>
          <w:szCs w:val="24"/>
          <w:u w:val="single"/>
        </w:rPr>
      </w:pPr>
    </w:p>
    <w:p w:rsidR="00153E76" w:rsidRPr="00934200" w:rsidRDefault="00934200" w:rsidP="00934200">
      <w:pPr>
        <w:spacing w:line="240" w:lineRule="auto"/>
        <w:jc w:val="both"/>
        <w:rPr>
          <w:rFonts w:ascii="Times New Roman" w:hAnsi="Times New Roman" w:cs="Times New Roman"/>
          <w:bCs/>
          <w:i/>
          <w:sz w:val="24"/>
          <w:szCs w:val="24"/>
          <w:u w:val="single"/>
        </w:rPr>
      </w:pPr>
      <w:r>
        <w:rPr>
          <w:rFonts w:ascii="Times New Roman" w:hAnsi="Times New Roman" w:cs="Times New Roman"/>
          <w:bCs/>
          <w:i/>
          <w:sz w:val="24"/>
          <w:szCs w:val="24"/>
          <w:u w:val="single"/>
        </w:rPr>
        <w:lastRenderedPageBreak/>
        <w:t xml:space="preserve">2. </w:t>
      </w:r>
      <w:r w:rsidR="00153E76" w:rsidRPr="00934200">
        <w:rPr>
          <w:rFonts w:ascii="Times New Roman" w:hAnsi="Times New Roman" w:cs="Times New Roman"/>
          <w:bCs/>
          <w:i/>
          <w:sz w:val="24"/>
          <w:szCs w:val="24"/>
          <w:u w:val="single"/>
        </w:rPr>
        <w:t>ROČNÍK</w:t>
      </w:r>
    </w:p>
    <w:tbl>
      <w:tblPr>
        <w:tblStyle w:val="Mriekatabuky"/>
        <w:tblW w:w="9640" w:type="dxa"/>
        <w:tblInd w:w="-176" w:type="dxa"/>
        <w:tblLook w:val="04A0" w:firstRow="1" w:lastRow="0" w:firstColumn="1" w:lastColumn="0" w:noHBand="0" w:noVBand="1"/>
      </w:tblPr>
      <w:tblGrid>
        <w:gridCol w:w="4820"/>
        <w:gridCol w:w="4536"/>
        <w:gridCol w:w="284"/>
      </w:tblGrid>
      <w:tr w:rsidR="00BF2E11" w:rsidRPr="00BF2E11" w:rsidTr="00BC43AA">
        <w:trPr>
          <w:trHeight w:hRule="exact" w:val="340"/>
        </w:trPr>
        <w:tc>
          <w:tcPr>
            <w:tcW w:w="4820" w:type="dxa"/>
          </w:tcPr>
          <w:p w:rsidR="00BF2E11" w:rsidRPr="004C76A5" w:rsidRDefault="00BF2E11" w:rsidP="004C76A5">
            <w:pPr>
              <w:pStyle w:val="Default"/>
              <w:jc w:val="center"/>
              <w:rPr>
                <w:rFonts w:ascii="Times New Roman" w:hAnsi="Times New Roman" w:cs="Times New Roman"/>
                <w:sz w:val="28"/>
                <w:szCs w:val="28"/>
              </w:rPr>
            </w:pPr>
            <w:r w:rsidRPr="004C76A5">
              <w:rPr>
                <w:rFonts w:ascii="Times New Roman" w:hAnsi="Times New Roman" w:cs="Times New Roman"/>
                <w:b/>
                <w:bCs/>
                <w:sz w:val="28"/>
                <w:szCs w:val="28"/>
              </w:rPr>
              <w:t>Výkonový štandard</w:t>
            </w:r>
          </w:p>
        </w:tc>
        <w:tc>
          <w:tcPr>
            <w:tcW w:w="4820" w:type="dxa"/>
            <w:gridSpan w:val="2"/>
          </w:tcPr>
          <w:p w:rsidR="00BF2E11" w:rsidRPr="004C76A5" w:rsidRDefault="00BF2E11" w:rsidP="004C76A5">
            <w:pPr>
              <w:pStyle w:val="Default"/>
              <w:jc w:val="center"/>
              <w:rPr>
                <w:rFonts w:ascii="Times New Roman" w:hAnsi="Times New Roman" w:cs="Times New Roman"/>
                <w:sz w:val="28"/>
                <w:szCs w:val="28"/>
              </w:rPr>
            </w:pPr>
            <w:r w:rsidRPr="004C76A5">
              <w:rPr>
                <w:rFonts w:ascii="Times New Roman" w:hAnsi="Times New Roman" w:cs="Times New Roman"/>
                <w:b/>
                <w:bCs/>
                <w:sz w:val="28"/>
                <w:szCs w:val="28"/>
              </w:rPr>
              <w:t>Obsahový štandard</w:t>
            </w:r>
          </w:p>
        </w:tc>
      </w:tr>
      <w:tr w:rsidR="00BF2E11" w:rsidRPr="00BF2E11" w:rsidTr="00BC43AA">
        <w:trPr>
          <w:trHeight w:hRule="exact" w:val="340"/>
        </w:trPr>
        <w:tc>
          <w:tcPr>
            <w:tcW w:w="9640" w:type="dxa"/>
            <w:gridSpan w:val="3"/>
          </w:tcPr>
          <w:p w:rsidR="00BF2E11" w:rsidRPr="004C76A5" w:rsidRDefault="00BF2E11" w:rsidP="004C76A5">
            <w:pPr>
              <w:pStyle w:val="Default"/>
              <w:jc w:val="center"/>
              <w:rPr>
                <w:rFonts w:ascii="Times New Roman" w:hAnsi="Times New Roman" w:cs="Times New Roman"/>
                <w:b/>
                <w:bCs/>
                <w:sz w:val="28"/>
                <w:szCs w:val="28"/>
              </w:rPr>
            </w:pPr>
            <w:r w:rsidRPr="004C76A5">
              <w:rPr>
                <w:rFonts w:ascii="Times New Roman" w:hAnsi="Times New Roman" w:cs="Times New Roman"/>
                <w:b/>
                <w:bCs/>
                <w:sz w:val="28"/>
                <w:szCs w:val="28"/>
              </w:rPr>
              <w:t>Výtvarné vyjadrovacie prostriedky</w:t>
            </w:r>
          </w:p>
        </w:tc>
      </w:tr>
      <w:tr w:rsidR="00BF2E11" w:rsidRPr="00BF2E11" w:rsidTr="00BC43AA">
        <w:tc>
          <w:tcPr>
            <w:tcW w:w="4820" w:type="dxa"/>
          </w:tcPr>
          <w:p w:rsidR="00BF2E11" w:rsidRPr="00BF2E11" w:rsidRDefault="00BF2E11" w:rsidP="003E5BA6">
            <w:pPr>
              <w:rPr>
                <w:rFonts w:ascii="Times New Roman" w:hAnsi="Times New Roman" w:cs="Times New Roman"/>
                <w:sz w:val="24"/>
                <w:szCs w:val="24"/>
                <w:u w:val="single"/>
              </w:rPr>
            </w:pPr>
            <w:r w:rsidRPr="00BF2E11">
              <w:rPr>
                <w:rFonts w:ascii="Times New Roman" w:hAnsi="Times New Roman" w:cs="Times New Roman"/>
                <w:sz w:val="24"/>
                <w:szCs w:val="24"/>
                <w:u w:val="single"/>
              </w:rPr>
              <w:t>Žiak na konci 2.</w:t>
            </w:r>
            <w:r w:rsidR="005B0BB2">
              <w:rPr>
                <w:rFonts w:ascii="Times New Roman" w:hAnsi="Times New Roman" w:cs="Times New Roman"/>
                <w:sz w:val="24"/>
                <w:szCs w:val="24"/>
                <w:u w:val="single"/>
              </w:rPr>
              <w:t xml:space="preserve"> </w:t>
            </w:r>
            <w:r w:rsidRPr="00BF2E11">
              <w:rPr>
                <w:rFonts w:ascii="Times New Roman" w:hAnsi="Times New Roman" w:cs="Times New Roman"/>
                <w:sz w:val="24"/>
                <w:szCs w:val="24"/>
                <w:u w:val="single"/>
              </w:rPr>
              <w:t>ročníka základnej školy vie / dokáže:</w:t>
            </w:r>
          </w:p>
          <w:p w:rsidR="00BF2E11" w:rsidRPr="00BF2E11" w:rsidRDefault="00F81C82" w:rsidP="00C5790C">
            <w:pPr>
              <w:pStyle w:val="Default"/>
              <w:numPr>
                <w:ilvl w:val="0"/>
                <w:numId w:val="279"/>
              </w:numPr>
              <w:ind w:left="360"/>
              <w:rPr>
                <w:rFonts w:ascii="Times New Roman" w:hAnsi="Times New Roman" w:cs="Times New Roman"/>
              </w:rPr>
            </w:pPr>
            <w:r>
              <w:rPr>
                <w:rFonts w:ascii="Times New Roman" w:hAnsi="Times New Roman" w:cs="Times New Roman"/>
              </w:rPr>
              <w:t>p</w:t>
            </w:r>
            <w:r w:rsidR="00BF2E11" w:rsidRPr="00BF2E11">
              <w:rPr>
                <w:rFonts w:ascii="Times New Roman" w:hAnsi="Times New Roman" w:cs="Times New Roman"/>
              </w:rPr>
              <w:t>oužiť rôzne kresliace nástroje</w:t>
            </w:r>
          </w:p>
          <w:p w:rsidR="00BF2E11" w:rsidRPr="00BF2E11" w:rsidRDefault="00BF2E11" w:rsidP="003E5BA6">
            <w:pPr>
              <w:pStyle w:val="Default"/>
              <w:rPr>
                <w:rFonts w:ascii="Times New Roman" w:hAnsi="Times New Roman" w:cs="Times New Roman"/>
              </w:rPr>
            </w:pPr>
          </w:p>
          <w:p w:rsidR="00BF2E11" w:rsidRPr="00BF2E11" w:rsidRDefault="00F81C82" w:rsidP="00C5790C">
            <w:pPr>
              <w:pStyle w:val="Default"/>
              <w:numPr>
                <w:ilvl w:val="0"/>
                <w:numId w:val="279"/>
              </w:numPr>
              <w:ind w:left="360"/>
              <w:rPr>
                <w:rFonts w:ascii="Times New Roman" w:hAnsi="Times New Roman" w:cs="Times New Roman"/>
              </w:rPr>
            </w:pPr>
            <w:r>
              <w:rPr>
                <w:rFonts w:ascii="Times New Roman" w:hAnsi="Times New Roman" w:cs="Times New Roman"/>
              </w:rPr>
              <w:t>k</w:t>
            </w:r>
            <w:r w:rsidR="00BF2E11" w:rsidRPr="00BF2E11">
              <w:rPr>
                <w:rFonts w:ascii="Times New Roman" w:hAnsi="Times New Roman" w:cs="Times New Roman"/>
              </w:rPr>
              <w:t>resliť čiarami s rôznym charakterom</w:t>
            </w:r>
          </w:p>
          <w:p w:rsidR="00BF2E11" w:rsidRPr="00BF2E11" w:rsidRDefault="00BF2E11" w:rsidP="003E5BA6">
            <w:pPr>
              <w:rPr>
                <w:rFonts w:ascii="Times New Roman" w:hAnsi="Times New Roman" w:cs="Times New Roman"/>
                <w:b/>
                <w:bCs/>
                <w:sz w:val="24"/>
                <w:szCs w:val="24"/>
              </w:rPr>
            </w:pPr>
          </w:p>
          <w:p w:rsidR="00BF2E11" w:rsidRPr="00BF2E11" w:rsidRDefault="00F81C82" w:rsidP="00C5790C">
            <w:pPr>
              <w:pStyle w:val="Odsekzoznamu"/>
              <w:numPr>
                <w:ilvl w:val="0"/>
                <w:numId w:val="279"/>
              </w:numPr>
              <w:ind w:left="360"/>
              <w:rPr>
                <w:rFonts w:ascii="Times New Roman" w:hAnsi="Times New Roman" w:cs="Times New Roman"/>
                <w:bCs/>
                <w:sz w:val="24"/>
                <w:szCs w:val="24"/>
              </w:rPr>
            </w:pPr>
            <w:r>
              <w:rPr>
                <w:rFonts w:ascii="Times New Roman" w:hAnsi="Times New Roman" w:cs="Times New Roman"/>
                <w:bCs/>
                <w:sz w:val="24"/>
                <w:szCs w:val="24"/>
              </w:rPr>
              <w:t>v</w:t>
            </w:r>
            <w:r w:rsidR="00BF2E11" w:rsidRPr="00BF2E11">
              <w:rPr>
                <w:rFonts w:ascii="Times New Roman" w:hAnsi="Times New Roman" w:cs="Times New Roman"/>
                <w:bCs/>
                <w:sz w:val="24"/>
                <w:szCs w:val="24"/>
              </w:rPr>
              <w:t>yjadriť základný farebný tón predmetu</w:t>
            </w:r>
          </w:p>
          <w:p w:rsidR="00BF2E11" w:rsidRPr="00BF2E11" w:rsidRDefault="00BF2E11" w:rsidP="003E5BA6">
            <w:pPr>
              <w:rPr>
                <w:rFonts w:ascii="Times New Roman" w:hAnsi="Times New Roman" w:cs="Times New Roman"/>
                <w:bCs/>
                <w:sz w:val="24"/>
                <w:szCs w:val="24"/>
              </w:rPr>
            </w:pPr>
          </w:p>
          <w:p w:rsidR="00BF2E11" w:rsidRPr="00BF2E11" w:rsidRDefault="00BF2E11" w:rsidP="003E5BA6">
            <w:pPr>
              <w:rPr>
                <w:rFonts w:ascii="Times New Roman" w:hAnsi="Times New Roman" w:cs="Times New Roman"/>
                <w:bCs/>
                <w:sz w:val="24"/>
                <w:szCs w:val="24"/>
              </w:rPr>
            </w:pPr>
          </w:p>
          <w:p w:rsidR="00BF2E11" w:rsidRPr="00BF2E11" w:rsidRDefault="00F81C82" w:rsidP="00C5790C">
            <w:pPr>
              <w:pStyle w:val="Odsekzoznamu"/>
              <w:numPr>
                <w:ilvl w:val="0"/>
                <w:numId w:val="279"/>
              </w:numPr>
              <w:ind w:left="360"/>
              <w:rPr>
                <w:rFonts w:ascii="Times New Roman" w:hAnsi="Times New Roman" w:cs="Times New Roman"/>
                <w:bCs/>
                <w:sz w:val="24"/>
                <w:szCs w:val="24"/>
              </w:rPr>
            </w:pPr>
            <w:r>
              <w:rPr>
                <w:rFonts w:ascii="Times New Roman" w:hAnsi="Times New Roman" w:cs="Times New Roman"/>
                <w:bCs/>
                <w:sz w:val="24"/>
                <w:szCs w:val="24"/>
              </w:rPr>
              <w:t>v</w:t>
            </w:r>
            <w:r w:rsidR="00BF2E11" w:rsidRPr="00BF2E11">
              <w:rPr>
                <w:rFonts w:ascii="Times New Roman" w:hAnsi="Times New Roman" w:cs="Times New Roman"/>
                <w:bCs/>
                <w:sz w:val="24"/>
                <w:szCs w:val="24"/>
              </w:rPr>
              <w:t>yjadriť približný obrysový tvar predmetu</w:t>
            </w:r>
          </w:p>
          <w:p w:rsidR="00BF2E11" w:rsidRPr="00BF2E11" w:rsidRDefault="00F81C82" w:rsidP="00C5790C">
            <w:pPr>
              <w:pStyle w:val="Odsekzoznamu"/>
              <w:numPr>
                <w:ilvl w:val="0"/>
                <w:numId w:val="279"/>
              </w:numPr>
              <w:ind w:left="360"/>
              <w:rPr>
                <w:rFonts w:ascii="Times New Roman" w:hAnsi="Times New Roman" w:cs="Times New Roman"/>
                <w:bCs/>
                <w:sz w:val="24"/>
                <w:szCs w:val="24"/>
              </w:rPr>
            </w:pPr>
            <w:r>
              <w:rPr>
                <w:rFonts w:ascii="Times New Roman" w:hAnsi="Times New Roman" w:cs="Times New Roman"/>
                <w:bCs/>
                <w:sz w:val="24"/>
                <w:szCs w:val="24"/>
              </w:rPr>
              <w:t>u</w:t>
            </w:r>
            <w:r w:rsidR="00BF2E11" w:rsidRPr="00BF2E11">
              <w:rPr>
                <w:rFonts w:ascii="Times New Roman" w:hAnsi="Times New Roman" w:cs="Times New Roman"/>
                <w:bCs/>
                <w:sz w:val="24"/>
                <w:szCs w:val="24"/>
              </w:rPr>
              <w:t>sporiadať tvary symetricky alebo asymetricky</w:t>
            </w:r>
          </w:p>
        </w:tc>
        <w:tc>
          <w:tcPr>
            <w:tcW w:w="4820" w:type="dxa"/>
            <w:gridSpan w:val="2"/>
          </w:tcPr>
          <w:p w:rsidR="00BF2E11" w:rsidRDefault="00BF2E11" w:rsidP="003E5BA6">
            <w:pPr>
              <w:pStyle w:val="Default"/>
              <w:rPr>
                <w:rFonts w:ascii="Times New Roman" w:hAnsi="Times New Roman" w:cs="Times New Roman"/>
              </w:rPr>
            </w:pPr>
          </w:p>
          <w:p w:rsidR="00BF2E11" w:rsidRPr="00BF2E11" w:rsidRDefault="00BF2E11" w:rsidP="003E5BA6">
            <w:pPr>
              <w:pStyle w:val="Default"/>
              <w:rPr>
                <w:rFonts w:ascii="Times New Roman" w:hAnsi="Times New Roman" w:cs="Times New Roman"/>
              </w:rPr>
            </w:pPr>
          </w:p>
          <w:p w:rsidR="00BF2E11" w:rsidRPr="00F81C82" w:rsidRDefault="00F81C82" w:rsidP="00C5790C">
            <w:pPr>
              <w:pStyle w:val="Default"/>
              <w:numPr>
                <w:ilvl w:val="0"/>
                <w:numId w:val="279"/>
              </w:numPr>
              <w:ind w:left="360"/>
              <w:rPr>
                <w:rFonts w:ascii="Times New Roman" w:hAnsi="Times New Roman" w:cs="Times New Roman"/>
              </w:rPr>
            </w:pPr>
            <w:r w:rsidRPr="00F81C82">
              <w:rPr>
                <w:rFonts w:ascii="Times New Roman" w:hAnsi="Times New Roman" w:cs="Times New Roman"/>
              </w:rPr>
              <w:t>k</w:t>
            </w:r>
            <w:r w:rsidR="00BF2E11" w:rsidRPr="00F81C82">
              <w:rPr>
                <w:rFonts w:ascii="Times New Roman" w:hAnsi="Times New Roman" w:cs="Times New Roman"/>
              </w:rPr>
              <w:t>resliace nástroje a  pomôcky / voľnou rukou, pravítkom, kružidlom, náhodne /</w:t>
            </w:r>
          </w:p>
          <w:p w:rsidR="00BF2E11" w:rsidRPr="00F81C82" w:rsidRDefault="00F81C82" w:rsidP="00C5790C">
            <w:pPr>
              <w:pStyle w:val="Odsekzoznamu"/>
              <w:numPr>
                <w:ilvl w:val="0"/>
                <w:numId w:val="279"/>
              </w:numPr>
              <w:ind w:left="360"/>
              <w:rPr>
                <w:rFonts w:ascii="Times New Roman" w:hAnsi="Times New Roman" w:cs="Times New Roman"/>
                <w:sz w:val="24"/>
                <w:szCs w:val="24"/>
              </w:rPr>
            </w:pPr>
            <w:r w:rsidRPr="00F81C82">
              <w:rPr>
                <w:rFonts w:ascii="Times New Roman" w:hAnsi="Times New Roman" w:cs="Times New Roman"/>
                <w:sz w:val="24"/>
                <w:szCs w:val="24"/>
              </w:rPr>
              <w:t>l</w:t>
            </w:r>
            <w:r w:rsidR="00BF2E11" w:rsidRPr="00F81C82">
              <w:rPr>
                <w:rFonts w:ascii="Times New Roman" w:hAnsi="Times New Roman" w:cs="Times New Roman"/>
                <w:sz w:val="24"/>
                <w:szCs w:val="24"/>
              </w:rPr>
              <w:t>ínia / rôzne typy čiar /, výrazový charakter línie</w:t>
            </w:r>
          </w:p>
          <w:p w:rsidR="00BF2E11" w:rsidRPr="00F81C82" w:rsidRDefault="00F81C82" w:rsidP="00C5790C">
            <w:pPr>
              <w:pStyle w:val="Odsekzoznamu"/>
              <w:numPr>
                <w:ilvl w:val="0"/>
                <w:numId w:val="279"/>
              </w:numPr>
              <w:ind w:left="360"/>
              <w:rPr>
                <w:rFonts w:ascii="Times New Roman" w:hAnsi="Times New Roman" w:cs="Times New Roman"/>
                <w:sz w:val="24"/>
                <w:szCs w:val="24"/>
              </w:rPr>
            </w:pPr>
            <w:r w:rsidRPr="00F81C82">
              <w:rPr>
                <w:rFonts w:ascii="Times New Roman" w:hAnsi="Times New Roman" w:cs="Times New Roman"/>
                <w:sz w:val="24"/>
                <w:szCs w:val="24"/>
              </w:rPr>
              <w:t>l</w:t>
            </w:r>
            <w:r w:rsidR="00BF2E11" w:rsidRPr="00F81C82">
              <w:rPr>
                <w:rFonts w:ascii="Times New Roman" w:hAnsi="Times New Roman" w:cs="Times New Roman"/>
                <w:sz w:val="24"/>
                <w:szCs w:val="24"/>
              </w:rPr>
              <w:t>okálny farebný tón / maľba, kolorovaná kresba jednotlivých predmetov, farba podľa videnej skutočnosti</w:t>
            </w:r>
          </w:p>
          <w:p w:rsidR="00BF2E11" w:rsidRPr="00F81C82" w:rsidRDefault="00F81C82" w:rsidP="00C5790C">
            <w:pPr>
              <w:pStyle w:val="Odsekzoznamu"/>
              <w:numPr>
                <w:ilvl w:val="0"/>
                <w:numId w:val="279"/>
              </w:numPr>
              <w:ind w:left="360"/>
              <w:rPr>
                <w:rFonts w:ascii="Times New Roman" w:hAnsi="Times New Roman" w:cs="Times New Roman"/>
                <w:sz w:val="24"/>
                <w:szCs w:val="24"/>
              </w:rPr>
            </w:pPr>
            <w:r w:rsidRPr="00F81C82">
              <w:rPr>
                <w:rFonts w:ascii="Times New Roman" w:hAnsi="Times New Roman" w:cs="Times New Roman"/>
                <w:sz w:val="24"/>
                <w:szCs w:val="24"/>
              </w:rPr>
              <w:t>o</w:t>
            </w:r>
            <w:r w:rsidR="00BF2E11" w:rsidRPr="00F81C82">
              <w:rPr>
                <w:rFonts w:ascii="Times New Roman" w:hAnsi="Times New Roman" w:cs="Times New Roman"/>
                <w:sz w:val="24"/>
                <w:szCs w:val="24"/>
              </w:rPr>
              <w:t>brysový tvar predmetu</w:t>
            </w:r>
          </w:p>
          <w:p w:rsidR="00BF2E11" w:rsidRPr="00BF2E11" w:rsidRDefault="00F81C82" w:rsidP="00C5790C">
            <w:pPr>
              <w:pStyle w:val="Odsekzoznamu"/>
              <w:numPr>
                <w:ilvl w:val="0"/>
                <w:numId w:val="279"/>
              </w:numPr>
              <w:ind w:left="360"/>
              <w:rPr>
                <w:rFonts w:ascii="Times New Roman" w:hAnsi="Times New Roman" w:cs="Times New Roman"/>
              </w:rPr>
            </w:pPr>
            <w:r w:rsidRPr="00F81C82">
              <w:rPr>
                <w:rFonts w:ascii="Times New Roman" w:hAnsi="Times New Roman" w:cs="Times New Roman"/>
                <w:sz w:val="24"/>
                <w:szCs w:val="24"/>
              </w:rPr>
              <w:t>s</w:t>
            </w:r>
            <w:r w:rsidR="00BF2E11" w:rsidRPr="00F81C82">
              <w:rPr>
                <w:rFonts w:ascii="Times New Roman" w:hAnsi="Times New Roman" w:cs="Times New Roman"/>
                <w:sz w:val="24"/>
                <w:szCs w:val="24"/>
              </w:rPr>
              <w:t>ymetria a asymetria jednoduchých tvarov</w:t>
            </w:r>
          </w:p>
        </w:tc>
      </w:tr>
      <w:tr w:rsidR="00BF2E11" w:rsidRPr="00BF2E11" w:rsidTr="00BC43AA">
        <w:trPr>
          <w:trHeight w:hRule="exact" w:val="340"/>
        </w:trPr>
        <w:tc>
          <w:tcPr>
            <w:tcW w:w="9640" w:type="dxa"/>
            <w:gridSpan w:val="3"/>
          </w:tcPr>
          <w:p w:rsidR="00BF2E11" w:rsidRDefault="00BF2E11" w:rsidP="005B0BB2">
            <w:pPr>
              <w:pStyle w:val="Default"/>
              <w:jc w:val="center"/>
              <w:rPr>
                <w:rFonts w:ascii="Times New Roman" w:hAnsi="Times New Roman" w:cs="Times New Roman"/>
              </w:rPr>
            </w:pPr>
            <w:r w:rsidRPr="00BF2E11">
              <w:rPr>
                <w:rFonts w:ascii="Times New Roman" w:hAnsi="Times New Roman" w:cs="Times New Roman"/>
                <w:b/>
                <w:bCs/>
                <w:sz w:val="28"/>
                <w:szCs w:val="28"/>
              </w:rPr>
              <w:t>Rozvoj fantázie a synestetické podnety</w:t>
            </w:r>
          </w:p>
        </w:tc>
      </w:tr>
      <w:tr w:rsidR="00BF2E11" w:rsidRPr="00BF2E11" w:rsidTr="00BC43AA">
        <w:trPr>
          <w:gridAfter w:val="2"/>
          <w:wAfter w:w="4820" w:type="dxa"/>
        </w:trPr>
        <w:tc>
          <w:tcPr>
            <w:tcW w:w="4820" w:type="dxa"/>
            <w:hideMark/>
          </w:tcPr>
          <w:p w:rsidR="00BF2E11" w:rsidRPr="00BF2E11" w:rsidRDefault="00BF2E11" w:rsidP="00880B2E">
            <w:pPr>
              <w:jc w:val="center"/>
              <w:rPr>
                <w:rFonts w:ascii="Times New Roman" w:hAnsi="Times New Roman" w:cs="Times New Roman"/>
                <w:sz w:val="28"/>
                <w:szCs w:val="28"/>
              </w:rPr>
            </w:pPr>
          </w:p>
        </w:tc>
      </w:tr>
      <w:tr w:rsidR="00BF2E11" w:rsidRPr="00BF2E11" w:rsidTr="00BC43AA">
        <w:trPr>
          <w:gridAfter w:val="1"/>
          <w:wAfter w:w="284" w:type="dxa"/>
        </w:trPr>
        <w:tc>
          <w:tcPr>
            <w:tcW w:w="4820" w:type="dxa"/>
          </w:tcPr>
          <w:p w:rsidR="00BF2E11" w:rsidRPr="005B0BB2" w:rsidRDefault="00F81C82" w:rsidP="00C5790C">
            <w:pPr>
              <w:pStyle w:val="Odsekzoznamu"/>
              <w:numPr>
                <w:ilvl w:val="0"/>
                <w:numId w:val="280"/>
              </w:numPr>
              <w:rPr>
                <w:rFonts w:ascii="Times New Roman" w:hAnsi="Times New Roman" w:cs="Times New Roman"/>
                <w:sz w:val="24"/>
                <w:szCs w:val="24"/>
              </w:rPr>
            </w:pPr>
            <w:r>
              <w:rPr>
                <w:rFonts w:ascii="Times New Roman" w:hAnsi="Times New Roman" w:cs="Times New Roman"/>
                <w:sz w:val="24"/>
                <w:szCs w:val="24"/>
              </w:rPr>
              <w:t>v</w:t>
            </w:r>
            <w:r w:rsidR="00BF2E11" w:rsidRPr="005B0BB2">
              <w:rPr>
                <w:rFonts w:ascii="Times New Roman" w:hAnsi="Times New Roman" w:cs="Times New Roman"/>
                <w:sz w:val="24"/>
                <w:szCs w:val="24"/>
              </w:rPr>
              <w:t> kresbe vyjadriť rôzne hudobné rytmy</w:t>
            </w:r>
          </w:p>
          <w:p w:rsidR="00BF2E11" w:rsidRPr="00BF2E11" w:rsidRDefault="00BF2E11" w:rsidP="003E5BA6">
            <w:pPr>
              <w:pStyle w:val="Default"/>
              <w:rPr>
                <w:rFonts w:ascii="Times New Roman" w:hAnsi="Times New Roman" w:cs="Times New Roman"/>
                <w:b/>
                <w:bCs/>
              </w:rPr>
            </w:pPr>
          </w:p>
        </w:tc>
        <w:tc>
          <w:tcPr>
            <w:tcW w:w="4536" w:type="dxa"/>
          </w:tcPr>
          <w:p w:rsidR="00BF2E11" w:rsidRPr="005B0BB2" w:rsidRDefault="00F81C82" w:rsidP="00C5790C">
            <w:pPr>
              <w:pStyle w:val="Default"/>
              <w:numPr>
                <w:ilvl w:val="0"/>
                <w:numId w:val="280"/>
              </w:numPr>
              <w:rPr>
                <w:rFonts w:ascii="Times New Roman" w:hAnsi="Times New Roman" w:cs="Times New Roman"/>
              </w:rPr>
            </w:pPr>
            <w:r>
              <w:rPr>
                <w:rFonts w:ascii="Times New Roman" w:hAnsi="Times New Roman" w:cs="Times New Roman"/>
              </w:rPr>
              <w:t>r</w:t>
            </w:r>
            <w:r w:rsidR="00BF2E11" w:rsidRPr="00BF2E11">
              <w:rPr>
                <w:rFonts w:ascii="Times New Roman" w:hAnsi="Times New Roman" w:cs="Times New Roman"/>
              </w:rPr>
              <w:t>ytmy v kresbe, maľbe. Kresba námetu podľa fantázie</w:t>
            </w:r>
          </w:p>
        </w:tc>
      </w:tr>
      <w:tr w:rsidR="005B0BB2" w:rsidRPr="00BF2E11" w:rsidTr="00BC43AA">
        <w:trPr>
          <w:gridAfter w:val="1"/>
          <w:wAfter w:w="284" w:type="dxa"/>
          <w:trHeight w:hRule="exact" w:val="340"/>
        </w:trPr>
        <w:tc>
          <w:tcPr>
            <w:tcW w:w="9356" w:type="dxa"/>
            <w:gridSpan w:val="2"/>
          </w:tcPr>
          <w:p w:rsidR="005B0BB2" w:rsidRPr="00BF2E11" w:rsidRDefault="005B0BB2" w:rsidP="005B0BB2">
            <w:pPr>
              <w:pStyle w:val="Default"/>
              <w:ind w:left="360"/>
              <w:jc w:val="center"/>
              <w:rPr>
                <w:rFonts w:ascii="Times New Roman" w:hAnsi="Times New Roman" w:cs="Times New Roman"/>
              </w:rPr>
            </w:pPr>
            <w:r w:rsidRPr="00BF2E11">
              <w:rPr>
                <w:rFonts w:ascii="Times New Roman" w:hAnsi="Times New Roman" w:cs="Times New Roman"/>
                <w:b/>
                <w:bCs/>
                <w:sz w:val="28"/>
                <w:szCs w:val="28"/>
              </w:rPr>
              <w:t>Podnety moderného výtvarného umenia</w:t>
            </w:r>
          </w:p>
        </w:tc>
      </w:tr>
      <w:tr w:rsidR="00BF2E11" w:rsidRPr="00BF2E11" w:rsidTr="00BC43AA">
        <w:trPr>
          <w:gridAfter w:val="2"/>
          <w:wAfter w:w="4820" w:type="dxa"/>
        </w:trPr>
        <w:tc>
          <w:tcPr>
            <w:tcW w:w="4820" w:type="dxa"/>
            <w:hideMark/>
          </w:tcPr>
          <w:p w:rsidR="00BF2E11" w:rsidRPr="00BF2E11" w:rsidRDefault="00BF2E11" w:rsidP="00880B2E">
            <w:pPr>
              <w:jc w:val="center"/>
              <w:rPr>
                <w:rFonts w:ascii="Times New Roman" w:hAnsi="Times New Roman" w:cs="Times New Roman"/>
                <w:sz w:val="28"/>
                <w:szCs w:val="28"/>
              </w:rPr>
            </w:pPr>
          </w:p>
        </w:tc>
      </w:tr>
      <w:tr w:rsidR="00BF2E11" w:rsidRPr="00BF2E11" w:rsidTr="00BC43AA">
        <w:trPr>
          <w:gridAfter w:val="1"/>
          <w:wAfter w:w="284" w:type="dxa"/>
        </w:trPr>
        <w:tc>
          <w:tcPr>
            <w:tcW w:w="4820" w:type="dxa"/>
          </w:tcPr>
          <w:p w:rsidR="00BF2E11" w:rsidRPr="00BF2E11" w:rsidRDefault="00F81C82" w:rsidP="00C5790C">
            <w:pPr>
              <w:pStyle w:val="Default"/>
              <w:numPr>
                <w:ilvl w:val="0"/>
                <w:numId w:val="281"/>
              </w:numPr>
              <w:ind w:left="360"/>
              <w:rPr>
                <w:rFonts w:ascii="Times New Roman" w:hAnsi="Times New Roman" w:cs="Times New Roman"/>
              </w:rPr>
            </w:pPr>
            <w:r>
              <w:rPr>
                <w:rFonts w:ascii="Times New Roman" w:hAnsi="Times New Roman" w:cs="Times New Roman"/>
              </w:rPr>
              <w:t>v</w:t>
            </w:r>
            <w:r w:rsidR="00BF2E11" w:rsidRPr="00BF2E11">
              <w:rPr>
                <w:rFonts w:ascii="Times New Roman" w:hAnsi="Times New Roman" w:cs="Times New Roman"/>
              </w:rPr>
              <w:t>ytvoriť objekt v krajine</w:t>
            </w:r>
          </w:p>
          <w:p w:rsidR="00BF2E11" w:rsidRPr="00BF2E11" w:rsidRDefault="00BF2E11" w:rsidP="003E5BA6">
            <w:pPr>
              <w:pStyle w:val="Default"/>
              <w:rPr>
                <w:rFonts w:ascii="Times New Roman" w:hAnsi="Times New Roman" w:cs="Times New Roman"/>
              </w:rPr>
            </w:pPr>
          </w:p>
          <w:p w:rsidR="00BF2E11" w:rsidRPr="00BF2E11" w:rsidRDefault="00F81C82" w:rsidP="00C5790C">
            <w:pPr>
              <w:pStyle w:val="Default"/>
              <w:numPr>
                <w:ilvl w:val="0"/>
                <w:numId w:val="281"/>
              </w:numPr>
              <w:ind w:left="360"/>
              <w:rPr>
                <w:rFonts w:ascii="Times New Roman" w:hAnsi="Times New Roman" w:cs="Times New Roman"/>
                <w:b/>
                <w:bCs/>
              </w:rPr>
            </w:pPr>
            <w:r>
              <w:rPr>
                <w:rFonts w:ascii="Times New Roman" w:hAnsi="Times New Roman" w:cs="Times New Roman"/>
              </w:rPr>
              <w:t>v</w:t>
            </w:r>
            <w:r w:rsidR="00BF2E11" w:rsidRPr="00BF2E11">
              <w:rPr>
                <w:rFonts w:ascii="Times New Roman" w:hAnsi="Times New Roman" w:cs="Times New Roman"/>
              </w:rPr>
              <w:t>ytvoriť objekt zbieraním, ukladaním, vrstvením, lepením z rôznych prírodných materiálov podľa vlastnej fantázie</w:t>
            </w:r>
          </w:p>
        </w:tc>
        <w:tc>
          <w:tcPr>
            <w:tcW w:w="4536" w:type="dxa"/>
          </w:tcPr>
          <w:p w:rsidR="00BF2E11" w:rsidRPr="00F81C82" w:rsidRDefault="00F81C82" w:rsidP="00C5790C">
            <w:pPr>
              <w:pStyle w:val="Odsekzoznamu"/>
              <w:numPr>
                <w:ilvl w:val="0"/>
                <w:numId w:val="281"/>
              </w:numPr>
              <w:ind w:left="360"/>
              <w:rPr>
                <w:rFonts w:ascii="Times New Roman" w:hAnsi="Times New Roman" w:cs="Times New Roman"/>
                <w:sz w:val="24"/>
                <w:szCs w:val="24"/>
              </w:rPr>
            </w:pPr>
            <w:r>
              <w:rPr>
                <w:rFonts w:ascii="Times New Roman" w:hAnsi="Times New Roman" w:cs="Times New Roman"/>
                <w:sz w:val="24"/>
                <w:szCs w:val="24"/>
              </w:rPr>
              <w:t>p</w:t>
            </w:r>
            <w:r w:rsidR="00BF2E11" w:rsidRPr="00F81C82">
              <w:rPr>
                <w:rFonts w:ascii="Times New Roman" w:hAnsi="Times New Roman" w:cs="Times New Roman"/>
                <w:sz w:val="24"/>
                <w:szCs w:val="24"/>
              </w:rPr>
              <w:t>rírodná / mestská krajina</w:t>
            </w:r>
          </w:p>
          <w:p w:rsidR="00BF2E11" w:rsidRPr="00F81C82" w:rsidRDefault="00BF2E11" w:rsidP="003E5BA6">
            <w:pPr>
              <w:rPr>
                <w:rFonts w:ascii="Times New Roman" w:hAnsi="Times New Roman" w:cs="Times New Roman"/>
                <w:sz w:val="24"/>
                <w:szCs w:val="24"/>
              </w:rPr>
            </w:pPr>
          </w:p>
          <w:p w:rsidR="00BF2E11" w:rsidRPr="00F81C82" w:rsidRDefault="00F81C82" w:rsidP="00C5790C">
            <w:pPr>
              <w:pStyle w:val="Odsekzoznamu"/>
              <w:numPr>
                <w:ilvl w:val="0"/>
                <w:numId w:val="281"/>
              </w:numPr>
              <w:ind w:left="360"/>
              <w:rPr>
                <w:rFonts w:ascii="Times New Roman" w:hAnsi="Times New Roman" w:cs="Times New Roman"/>
                <w:sz w:val="24"/>
                <w:szCs w:val="24"/>
              </w:rPr>
            </w:pPr>
            <w:r>
              <w:rPr>
                <w:rFonts w:ascii="Times New Roman" w:hAnsi="Times New Roman" w:cs="Times New Roman"/>
                <w:sz w:val="24"/>
                <w:szCs w:val="24"/>
              </w:rPr>
              <w:t>p</w:t>
            </w:r>
            <w:r w:rsidR="00BF2E11" w:rsidRPr="00F81C82">
              <w:rPr>
                <w:rFonts w:ascii="Times New Roman" w:hAnsi="Times New Roman" w:cs="Times New Roman"/>
                <w:sz w:val="24"/>
                <w:szCs w:val="24"/>
              </w:rPr>
              <w:t>rírodné / umelé materiály. Fantastický portrét.</w:t>
            </w:r>
          </w:p>
          <w:p w:rsidR="00BF2E11" w:rsidRPr="005B0BB2" w:rsidRDefault="00F81C82" w:rsidP="00C5790C">
            <w:pPr>
              <w:pStyle w:val="Odsekzoznamu"/>
              <w:numPr>
                <w:ilvl w:val="0"/>
                <w:numId w:val="281"/>
              </w:numPr>
              <w:ind w:left="360"/>
              <w:rPr>
                <w:rFonts w:ascii="Times New Roman" w:hAnsi="Times New Roman" w:cs="Times New Roman"/>
              </w:rPr>
            </w:pPr>
            <w:r>
              <w:rPr>
                <w:rFonts w:ascii="Times New Roman" w:hAnsi="Times New Roman" w:cs="Times New Roman"/>
                <w:sz w:val="24"/>
                <w:szCs w:val="24"/>
              </w:rPr>
              <w:t>u</w:t>
            </w:r>
            <w:r w:rsidR="00BF2E11" w:rsidRPr="00F81C82">
              <w:rPr>
                <w:rFonts w:ascii="Times New Roman" w:hAnsi="Times New Roman" w:cs="Times New Roman"/>
                <w:sz w:val="24"/>
                <w:szCs w:val="24"/>
              </w:rPr>
              <w:t>kážky : umenie land artu</w:t>
            </w:r>
          </w:p>
        </w:tc>
      </w:tr>
      <w:tr w:rsidR="005B0BB2" w:rsidRPr="00BF2E11" w:rsidTr="00BC43AA">
        <w:trPr>
          <w:gridAfter w:val="1"/>
          <w:wAfter w:w="284" w:type="dxa"/>
          <w:trHeight w:hRule="exact" w:val="340"/>
        </w:trPr>
        <w:tc>
          <w:tcPr>
            <w:tcW w:w="9356" w:type="dxa"/>
            <w:gridSpan w:val="2"/>
          </w:tcPr>
          <w:p w:rsidR="005B0BB2" w:rsidRPr="00BF2E11" w:rsidRDefault="005B0BB2" w:rsidP="005B0BB2">
            <w:pPr>
              <w:pStyle w:val="Default"/>
              <w:ind w:left="360"/>
              <w:jc w:val="center"/>
              <w:rPr>
                <w:rFonts w:ascii="Times New Roman" w:hAnsi="Times New Roman" w:cs="Times New Roman"/>
              </w:rPr>
            </w:pPr>
            <w:r w:rsidRPr="00BF2E11">
              <w:rPr>
                <w:rFonts w:ascii="Times New Roman" w:hAnsi="Times New Roman" w:cs="Times New Roman"/>
                <w:b/>
                <w:bCs/>
                <w:sz w:val="28"/>
                <w:szCs w:val="28"/>
              </w:rPr>
              <w:t>Výtvarné činnosti inšpirované dejinami umenia</w:t>
            </w:r>
          </w:p>
        </w:tc>
      </w:tr>
      <w:tr w:rsidR="00BF2E11" w:rsidRPr="00BF2E11" w:rsidTr="00BC43AA">
        <w:trPr>
          <w:gridAfter w:val="2"/>
          <w:wAfter w:w="4820" w:type="dxa"/>
        </w:trPr>
        <w:tc>
          <w:tcPr>
            <w:tcW w:w="4820" w:type="dxa"/>
            <w:hideMark/>
          </w:tcPr>
          <w:p w:rsidR="00BF2E11" w:rsidRPr="00BF2E11" w:rsidRDefault="00BF2E11" w:rsidP="00880B2E">
            <w:pPr>
              <w:jc w:val="center"/>
              <w:rPr>
                <w:rFonts w:ascii="Times New Roman" w:hAnsi="Times New Roman" w:cs="Times New Roman"/>
                <w:sz w:val="28"/>
                <w:szCs w:val="28"/>
              </w:rPr>
            </w:pPr>
          </w:p>
        </w:tc>
      </w:tr>
      <w:tr w:rsidR="00BF2E11" w:rsidRPr="00BF2E11" w:rsidTr="00BC43AA">
        <w:trPr>
          <w:gridAfter w:val="1"/>
          <w:wAfter w:w="284" w:type="dxa"/>
        </w:trPr>
        <w:tc>
          <w:tcPr>
            <w:tcW w:w="4820" w:type="dxa"/>
          </w:tcPr>
          <w:p w:rsidR="00BF2E11" w:rsidRPr="00BF2E11" w:rsidRDefault="00F81C82" w:rsidP="00C5790C">
            <w:pPr>
              <w:pStyle w:val="Default"/>
              <w:numPr>
                <w:ilvl w:val="0"/>
                <w:numId w:val="282"/>
              </w:numPr>
              <w:rPr>
                <w:rFonts w:ascii="Times New Roman" w:hAnsi="Times New Roman" w:cs="Times New Roman"/>
                <w:sz w:val="22"/>
                <w:szCs w:val="22"/>
              </w:rPr>
            </w:pPr>
            <w:r>
              <w:rPr>
                <w:rFonts w:ascii="Times New Roman" w:hAnsi="Times New Roman" w:cs="Times New Roman"/>
              </w:rPr>
              <w:t>v</w:t>
            </w:r>
            <w:r w:rsidR="00BF2E11" w:rsidRPr="00BF2E11">
              <w:rPr>
                <w:rFonts w:ascii="Times New Roman" w:hAnsi="Times New Roman" w:cs="Times New Roman"/>
              </w:rPr>
              <w:t>ytvoriť vlastnú verziu obrázkového písma</w:t>
            </w:r>
          </w:p>
        </w:tc>
        <w:tc>
          <w:tcPr>
            <w:tcW w:w="4536" w:type="dxa"/>
          </w:tcPr>
          <w:p w:rsidR="00BF2E11" w:rsidRPr="005B0BB2" w:rsidRDefault="00F81C82" w:rsidP="00C5790C">
            <w:pPr>
              <w:pStyle w:val="Default"/>
              <w:numPr>
                <w:ilvl w:val="0"/>
                <w:numId w:val="282"/>
              </w:numPr>
              <w:rPr>
                <w:rFonts w:ascii="Times New Roman" w:hAnsi="Times New Roman" w:cs="Times New Roman"/>
              </w:rPr>
            </w:pPr>
            <w:r>
              <w:rPr>
                <w:rFonts w:ascii="Times New Roman" w:hAnsi="Times New Roman" w:cs="Times New Roman"/>
              </w:rPr>
              <w:t>r</w:t>
            </w:r>
            <w:r w:rsidR="00BF2E11" w:rsidRPr="00BF2E11">
              <w:rPr>
                <w:rFonts w:ascii="Times New Roman" w:hAnsi="Times New Roman" w:cs="Times New Roman"/>
              </w:rPr>
              <w:t>ôzne typy písma. Výtvarná interpretácia obrázkového písma, význam a obraz</w:t>
            </w:r>
          </w:p>
        </w:tc>
      </w:tr>
      <w:tr w:rsidR="005B0BB2" w:rsidRPr="00BF2E11" w:rsidTr="00BC43AA">
        <w:trPr>
          <w:gridAfter w:val="1"/>
          <w:wAfter w:w="284" w:type="dxa"/>
          <w:trHeight w:hRule="exact" w:val="340"/>
        </w:trPr>
        <w:tc>
          <w:tcPr>
            <w:tcW w:w="9356" w:type="dxa"/>
            <w:gridSpan w:val="2"/>
          </w:tcPr>
          <w:p w:rsidR="005B0BB2" w:rsidRPr="00BF2E11" w:rsidRDefault="005B0BB2" w:rsidP="005B0BB2">
            <w:pPr>
              <w:pStyle w:val="Default"/>
              <w:ind w:left="360"/>
              <w:jc w:val="center"/>
              <w:rPr>
                <w:rFonts w:ascii="Times New Roman" w:hAnsi="Times New Roman" w:cs="Times New Roman"/>
              </w:rPr>
            </w:pPr>
            <w:r w:rsidRPr="00BF2E11">
              <w:rPr>
                <w:rFonts w:ascii="Times New Roman" w:hAnsi="Times New Roman" w:cs="Times New Roman"/>
                <w:b/>
                <w:bCs/>
                <w:sz w:val="28"/>
                <w:szCs w:val="28"/>
              </w:rPr>
              <w:t>Škola v galérii</w:t>
            </w:r>
          </w:p>
        </w:tc>
      </w:tr>
      <w:tr w:rsidR="00BF2E11" w:rsidRPr="00BF2E11" w:rsidTr="00BC43AA">
        <w:trPr>
          <w:gridAfter w:val="2"/>
          <w:wAfter w:w="4820" w:type="dxa"/>
        </w:trPr>
        <w:tc>
          <w:tcPr>
            <w:tcW w:w="4820" w:type="dxa"/>
            <w:hideMark/>
          </w:tcPr>
          <w:p w:rsidR="00BF2E11" w:rsidRPr="00BF2E11" w:rsidRDefault="00BF2E11" w:rsidP="00880B2E">
            <w:pPr>
              <w:jc w:val="center"/>
              <w:rPr>
                <w:rFonts w:ascii="Times New Roman" w:hAnsi="Times New Roman" w:cs="Times New Roman"/>
                <w:sz w:val="28"/>
                <w:szCs w:val="28"/>
              </w:rPr>
            </w:pPr>
          </w:p>
        </w:tc>
      </w:tr>
      <w:tr w:rsidR="00BF2E11" w:rsidRPr="00BF2E11" w:rsidTr="00BC43AA">
        <w:trPr>
          <w:gridAfter w:val="1"/>
          <w:wAfter w:w="284" w:type="dxa"/>
        </w:trPr>
        <w:tc>
          <w:tcPr>
            <w:tcW w:w="4820" w:type="dxa"/>
          </w:tcPr>
          <w:p w:rsidR="00BF2E11" w:rsidRPr="00BF2E11" w:rsidRDefault="00F81C82" w:rsidP="00C5790C">
            <w:pPr>
              <w:pStyle w:val="Default"/>
              <w:numPr>
                <w:ilvl w:val="0"/>
                <w:numId w:val="283"/>
              </w:numPr>
              <w:rPr>
                <w:rFonts w:ascii="Times New Roman" w:hAnsi="Times New Roman" w:cs="Times New Roman"/>
              </w:rPr>
            </w:pPr>
            <w:r>
              <w:rPr>
                <w:rFonts w:ascii="Times New Roman" w:hAnsi="Times New Roman" w:cs="Times New Roman"/>
              </w:rPr>
              <w:t>n</w:t>
            </w:r>
            <w:r w:rsidR="00BF2E11" w:rsidRPr="00BF2E11">
              <w:rPr>
                <w:rFonts w:ascii="Times New Roman" w:hAnsi="Times New Roman" w:cs="Times New Roman"/>
              </w:rPr>
              <w:t>apodobniť sochy postojom, výrazom alebo akciou</w:t>
            </w:r>
          </w:p>
        </w:tc>
        <w:tc>
          <w:tcPr>
            <w:tcW w:w="4536" w:type="dxa"/>
          </w:tcPr>
          <w:p w:rsidR="00BF2E11" w:rsidRPr="00F81C82" w:rsidRDefault="00F81C82" w:rsidP="00C5790C">
            <w:pPr>
              <w:pStyle w:val="Odsekzoznamu"/>
              <w:numPr>
                <w:ilvl w:val="0"/>
                <w:numId w:val="283"/>
              </w:numPr>
              <w:rPr>
                <w:rFonts w:ascii="Times New Roman" w:hAnsi="Times New Roman" w:cs="Times New Roman"/>
                <w:sz w:val="24"/>
                <w:szCs w:val="24"/>
              </w:rPr>
            </w:pPr>
            <w:r>
              <w:rPr>
                <w:rFonts w:ascii="Times New Roman" w:hAnsi="Times New Roman" w:cs="Times New Roman"/>
                <w:sz w:val="24"/>
                <w:szCs w:val="24"/>
              </w:rPr>
              <w:t>u</w:t>
            </w:r>
            <w:r w:rsidR="00BF2E11" w:rsidRPr="00F81C82">
              <w:rPr>
                <w:rFonts w:ascii="Times New Roman" w:hAnsi="Times New Roman" w:cs="Times New Roman"/>
                <w:sz w:val="24"/>
                <w:szCs w:val="24"/>
              </w:rPr>
              <w:t>kážky živých sôch. Sochy na verejnom priestranstve</w:t>
            </w:r>
          </w:p>
        </w:tc>
      </w:tr>
      <w:tr w:rsidR="005B0BB2" w:rsidRPr="00BF2E11" w:rsidTr="00BC43AA">
        <w:trPr>
          <w:gridAfter w:val="1"/>
          <w:wAfter w:w="284" w:type="dxa"/>
          <w:trHeight w:hRule="exact" w:val="340"/>
        </w:trPr>
        <w:tc>
          <w:tcPr>
            <w:tcW w:w="9356" w:type="dxa"/>
            <w:gridSpan w:val="2"/>
          </w:tcPr>
          <w:p w:rsidR="005B0BB2" w:rsidRPr="00BF2E11" w:rsidRDefault="005B0BB2" w:rsidP="005B0BB2">
            <w:pPr>
              <w:pStyle w:val="Default"/>
              <w:ind w:left="360"/>
              <w:jc w:val="center"/>
              <w:rPr>
                <w:rFonts w:ascii="Times New Roman" w:hAnsi="Times New Roman" w:cs="Times New Roman"/>
              </w:rPr>
            </w:pPr>
            <w:r w:rsidRPr="00BF2E11">
              <w:rPr>
                <w:rFonts w:ascii="Times New Roman" w:hAnsi="Times New Roman" w:cs="Times New Roman"/>
                <w:b/>
                <w:bCs/>
                <w:sz w:val="28"/>
                <w:szCs w:val="28"/>
              </w:rPr>
              <w:t>Podnety architektúry</w:t>
            </w:r>
          </w:p>
        </w:tc>
      </w:tr>
      <w:tr w:rsidR="00BF2E11" w:rsidRPr="00BF2E11" w:rsidTr="00BC43AA">
        <w:trPr>
          <w:gridAfter w:val="2"/>
          <w:wAfter w:w="4820" w:type="dxa"/>
        </w:trPr>
        <w:tc>
          <w:tcPr>
            <w:tcW w:w="4820" w:type="dxa"/>
            <w:hideMark/>
          </w:tcPr>
          <w:p w:rsidR="00BF2E11" w:rsidRPr="00BF2E11" w:rsidRDefault="00BF2E11" w:rsidP="00880B2E">
            <w:pPr>
              <w:jc w:val="center"/>
              <w:rPr>
                <w:rFonts w:ascii="Times New Roman" w:hAnsi="Times New Roman" w:cs="Times New Roman"/>
                <w:sz w:val="28"/>
                <w:szCs w:val="28"/>
              </w:rPr>
            </w:pPr>
          </w:p>
        </w:tc>
      </w:tr>
      <w:tr w:rsidR="00BF2E11" w:rsidRPr="00BF2E11" w:rsidTr="00BC43AA">
        <w:trPr>
          <w:gridAfter w:val="1"/>
          <w:wAfter w:w="284" w:type="dxa"/>
        </w:trPr>
        <w:tc>
          <w:tcPr>
            <w:tcW w:w="4820" w:type="dxa"/>
            <w:hideMark/>
          </w:tcPr>
          <w:p w:rsidR="00BF2E11" w:rsidRPr="00902A3C" w:rsidRDefault="00902A3C" w:rsidP="00C5790C">
            <w:pPr>
              <w:pStyle w:val="Odsekzoznamu"/>
              <w:numPr>
                <w:ilvl w:val="0"/>
                <w:numId w:val="284"/>
              </w:numPr>
              <w:rPr>
                <w:rFonts w:ascii="Times New Roman" w:hAnsi="Times New Roman" w:cs="Times New Roman"/>
                <w:sz w:val="24"/>
                <w:szCs w:val="24"/>
              </w:rPr>
            </w:pPr>
            <w:r>
              <w:rPr>
                <w:rFonts w:ascii="Times New Roman" w:hAnsi="Times New Roman" w:cs="Times New Roman"/>
                <w:sz w:val="24"/>
                <w:szCs w:val="24"/>
              </w:rPr>
              <w:t>s</w:t>
            </w:r>
            <w:r w:rsidR="00BF2E11" w:rsidRPr="00902A3C">
              <w:rPr>
                <w:rFonts w:ascii="Times New Roman" w:hAnsi="Times New Roman" w:cs="Times New Roman"/>
                <w:sz w:val="24"/>
                <w:szCs w:val="24"/>
              </w:rPr>
              <w:t>konštruovať architektonický tvar zo stavebnice</w:t>
            </w:r>
          </w:p>
        </w:tc>
        <w:tc>
          <w:tcPr>
            <w:tcW w:w="4536" w:type="dxa"/>
          </w:tcPr>
          <w:p w:rsidR="00BF2E11" w:rsidRPr="00317FC8" w:rsidRDefault="00902A3C" w:rsidP="00C5790C">
            <w:pPr>
              <w:pStyle w:val="Odsekzoznamu"/>
              <w:numPr>
                <w:ilvl w:val="0"/>
                <w:numId w:val="284"/>
              </w:numPr>
              <w:rPr>
                <w:rFonts w:ascii="Times New Roman" w:hAnsi="Times New Roman" w:cs="Times New Roman"/>
                <w:color w:val="000000"/>
                <w:sz w:val="24"/>
                <w:szCs w:val="24"/>
              </w:rPr>
            </w:pPr>
            <w:r>
              <w:rPr>
                <w:rFonts w:ascii="Times New Roman" w:hAnsi="Times New Roman" w:cs="Times New Roman"/>
                <w:color w:val="000000"/>
                <w:sz w:val="24"/>
                <w:szCs w:val="24"/>
              </w:rPr>
              <w:t>a</w:t>
            </w:r>
            <w:r w:rsidR="003E5BA6">
              <w:rPr>
                <w:rFonts w:ascii="Times New Roman" w:hAnsi="Times New Roman" w:cs="Times New Roman"/>
                <w:color w:val="000000"/>
                <w:sz w:val="24"/>
                <w:szCs w:val="24"/>
              </w:rPr>
              <w:t>rchitektúra ako skladačka (</w:t>
            </w:r>
            <w:r w:rsidR="00BF2E11" w:rsidRPr="00317FC8">
              <w:rPr>
                <w:rFonts w:ascii="Times New Roman" w:hAnsi="Times New Roman" w:cs="Times New Roman"/>
                <w:color w:val="000000"/>
                <w:sz w:val="24"/>
                <w:szCs w:val="24"/>
              </w:rPr>
              <w:t>skladanie  - stavba</w:t>
            </w:r>
            <w:r w:rsidR="003E5BA6">
              <w:rPr>
                <w:rFonts w:ascii="Times New Roman" w:hAnsi="Times New Roman" w:cs="Times New Roman"/>
                <w:color w:val="000000"/>
                <w:sz w:val="24"/>
                <w:szCs w:val="24"/>
              </w:rPr>
              <w:t xml:space="preserve"> z kociek, lega, škatuliek, ...)</w:t>
            </w:r>
          </w:p>
        </w:tc>
      </w:tr>
      <w:tr w:rsidR="005B0BB2" w:rsidRPr="00BF2E11" w:rsidTr="00BC43AA">
        <w:trPr>
          <w:gridAfter w:val="1"/>
          <w:wAfter w:w="284" w:type="dxa"/>
          <w:trHeight w:hRule="exact" w:val="340"/>
        </w:trPr>
        <w:tc>
          <w:tcPr>
            <w:tcW w:w="9356" w:type="dxa"/>
            <w:gridSpan w:val="2"/>
            <w:hideMark/>
          </w:tcPr>
          <w:p w:rsidR="005B0BB2" w:rsidRPr="00BF2E11" w:rsidRDefault="005B0BB2" w:rsidP="005B0BB2">
            <w:pPr>
              <w:pStyle w:val="Default"/>
              <w:ind w:left="360"/>
              <w:jc w:val="center"/>
              <w:rPr>
                <w:rFonts w:ascii="Times New Roman" w:hAnsi="Times New Roman" w:cs="Times New Roman"/>
              </w:rPr>
            </w:pPr>
            <w:r w:rsidRPr="00BF2E11">
              <w:rPr>
                <w:rFonts w:ascii="Times New Roman" w:hAnsi="Times New Roman" w:cs="Times New Roman"/>
                <w:b/>
                <w:bCs/>
                <w:sz w:val="28"/>
                <w:szCs w:val="28"/>
              </w:rPr>
              <w:t>Podnety fotografie</w:t>
            </w:r>
          </w:p>
        </w:tc>
      </w:tr>
      <w:tr w:rsidR="00BF2E11" w:rsidRPr="00BF2E11" w:rsidTr="00BC43AA">
        <w:trPr>
          <w:gridAfter w:val="2"/>
          <w:wAfter w:w="4820" w:type="dxa"/>
        </w:trPr>
        <w:tc>
          <w:tcPr>
            <w:tcW w:w="4820" w:type="dxa"/>
            <w:hideMark/>
          </w:tcPr>
          <w:p w:rsidR="00BF2E11" w:rsidRPr="00BF2E11" w:rsidRDefault="00BF2E11" w:rsidP="00880B2E">
            <w:pPr>
              <w:jc w:val="center"/>
              <w:rPr>
                <w:rFonts w:ascii="Times New Roman" w:hAnsi="Times New Roman" w:cs="Times New Roman"/>
                <w:sz w:val="28"/>
                <w:szCs w:val="28"/>
              </w:rPr>
            </w:pPr>
          </w:p>
        </w:tc>
      </w:tr>
      <w:tr w:rsidR="00BF2E11" w:rsidRPr="00BF2E11" w:rsidTr="00BC43AA">
        <w:trPr>
          <w:gridAfter w:val="1"/>
          <w:wAfter w:w="284" w:type="dxa"/>
        </w:trPr>
        <w:tc>
          <w:tcPr>
            <w:tcW w:w="4820" w:type="dxa"/>
          </w:tcPr>
          <w:p w:rsidR="00BF2E11" w:rsidRPr="00317FC8" w:rsidRDefault="00756BB7" w:rsidP="00C5790C">
            <w:pPr>
              <w:pStyle w:val="Odsekzoznamu"/>
              <w:numPr>
                <w:ilvl w:val="0"/>
                <w:numId w:val="285"/>
              </w:numPr>
              <w:rPr>
                <w:rFonts w:ascii="Times New Roman" w:hAnsi="Times New Roman" w:cs="Times New Roman"/>
                <w:sz w:val="24"/>
                <w:szCs w:val="24"/>
              </w:rPr>
            </w:pPr>
            <w:r>
              <w:rPr>
                <w:rFonts w:ascii="Times New Roman" w:hAnsi="Times New Roman" w:cs="Times New Roman"/>
                <w:sz w:val="24"/>
                <w:szCs w:val="24"/>
              </w:rPr>
              <w:t>z</w:t>
            </w:r>
            <w:r w:rsidR="00BF2E11" w:rsidRPr="00317FC8">
              <w:rPr>
                <w:rFonts w:ascii="Times New Roman" w:hAnsi="Times New Roman" w:cs="Times New Roman"/>
                <w:sz w:val="24"/>
                <w:szCs w:val="24"/>
              </w:rPr>
              <w:t>ostaviť koláž z častí rôznych fotografií</w:t>
            </w:r>
          </w:p>
        </w:tc>
        <w:tc>
          <w:tcPr>
            <w:tcW w:w="4536" w:type="dxa"/>
          </w:tcPr>
          <w:p w:rsidR="00BC43AA" w:rsidRDefault="00756BB7" w:rsidP="00C5790C">
            <w:pPr>
              <w:pStyle w:val="Default"/>
              <w:numPr>
                <w:ilvl w:val="0"/>
                <w:numId w:val="285"/>
              </w:numPr>
              <w:rPr>
                <w:rFonts w:ascii="Times New Roman" w:hAnsi="Times New Roman" w:cs="Times New Roman"/>
              </w:rPr>
            </w:pPr>
            <w:r>
              <w:rPr>
                <w:rFonts w:ascii="Times New Roman" w:hAnsi="Times New Roman" w:cs="Times New Roman"/>
              </w:rPr>
              <w:t>k</w:t>
            </w:r>
            <w:r w:rsidR="00BF2E11" w:rsidRPr="00BF2E11">
              <w:rPr>
                <w:rFonts w:ascii="Times New Roman" w:hAnsi="Times New Roman" w:cs="Times New Roman"/>
              </w:rPr>
              <w:t>oláž, montáž</w:t>
            </w:r>
          </w:p>
          <w:p w:rsidR="00BF2E11" w:rsidRPr="00BC43AA" w:rsidRDefault="00BC43AA" w:rsidP="00C5790C">
            <w:pPr>
              <w:pStyle w:val="Default"/>
              <w:numPr>
                <w:ilvl w:val="0"/>
                <w:numId w:val="285"/>
              </w:numPr>
              <w:rPr>
                <w:rFonts w:ascii="Times New Roman" w:hAnsi="Times New Roman" w:cs="Times New Roman"/>
              </w:rPr>
            </w:pPr>
            <w:r>
              <w:rPr>
                <w:rFonts w:ascii="Times New Roman" w:hAnsi="Times New Roman" w:cs="Times New Roman"/>
              </w:rPr>
              <w:t>s</w:t>
            </w:r>
            <w:r w:rsidR="00BF2E11" w:rsidRPr="00BC43AA">
              <w:rPr>
                <w:rFonts w:ascii="Times New Roman" w:hAnsi="Times New Roman" w:cs="Times New Roman"/>
              </w:rPr>
              <w:t>trihanie a spájanie častí fotografií do nových kompozičných súvislostí</w:t>
            </w:r>
          </w:p>
        </w:tc>
      </w:tr>
      <w:tr w:rsidR="005B0BB2" w:rsidRPr="00BF2E11" w:rsidTr="00BC43AA">
        <w:trPr>
          <w:gridAfter w:val="1"/>
          <w:wAfter w:w="284" w:type="dxa"/>
          <w:trHeight w:hRule="exact" w:val="340"/>
        </w:trPr>
        <w:tc>
          <w:tcPr>
            <w:tcW w:w="9356" w:type="dxa"/>
            <w:gridSpan w:val="2"/>
          </w:tcPr>
          <w:p w:rsidR="005B0BB2" w:rsidRPr="00BF2E11" w:rsidRDefault="005B0BB2" w:rsidP="005B0BB2">
            <w:pPr>
              <w:pStyle w:val="Default"/>
              <w:jc w:val="center"/>
              <w:rPr>
                <w:rFonts w:ascii="Times New Roman" w:hAnsi="Times New Roman" w:cs="Times New Roman"/>
              </w:rPr>
            </w:pPr>
            <w:r w:rsidRPr="00BF2E11">
              <w:rPr>
                <w:rFonts w:ascii="Times New Roman" w:hAnsi="Times New Roman" w:cs="Times New Roman"/>
                <w:b/>
                <w:bCs/>
                <w:sz w:val="28"/>
                <w:szCs w:val="28"/>
              </w:rPr>
              <w:t>Podnety videa a filmu</w:t>
            </w:r>
          </w:p>
        </w:tc>
      </w:tr>
      <w:tr w:rsidR="00BF2E11" w:rsidRPr="00BF2E11" w:rsidTr="00BC43AA">
        <w:trPr>
          <w:gridAfter w:val="2"/>
          <w:wAfter w:w="4820" w:type="dxa"/>
        </w:trPr>
        <w:tc>
          <w:tcPr>
            <w:tcW w:w="4820" w:type="dxa"/>
            <w:hideMark/>
          </w:tcPr>
          <w:p w:rsidR="00BF2E11" w:rsidRPr="00BF2E11" w:rsidRDefault="00BF2E11" w:rsidP="00880B2E">
            <w:pPr>
              <w:jc w:val="center"/>
              <w:rPr>
                <w:rFonts w:ascii="Times New Roman" w:hAnsi="Times New Roman" w:cs="Times New Roman"/>
                <w:sz w:val="28"/>
                <w:szCs w:val="28"/>
              </w:rPr>
            </w:pPr>
          </w:p>
        </w:tc>
      </w:tr>
      <w:tr w:rsidR="00BF2E11" w:rsidRPr="00BF2E11" w:rsidTr="00BC43AA">
        <w:trPr>
          <w:gridAfter w:val="1"/>
          <w:wAfter w:w="284" w:type="dxa"/>
        </w:trPr>
        <w:tc>
          <w:tcPr>
            <w:tcW w:w="4820" w:type="dxa"/>
          </w:tcPr>
          <w:p w:rsidR="00BF2E11" w:rsidRDefault="00BC43AA" w:rsidP="00C5790C">
            <w:pPr>
              <w:pStyle w:val="Default"/>
              <w:numPr>
                <w:ilvl w:val="0"/>
                <w:numId w:val="286"/>
              </w:numPr>
              <w:rPr>
                <w:rFonts w:ascii="Times New Roman" w:hAnsi="Times New Roman" w:cs="Times New Roman"/>
              </w:rPr>
            </w:pPr>
            <w:r w:rsidRPr="00BF2E11">
              <w:rPr>
                <w:rFonts w:ascii="Times New Roman" w:hAnsi="Times New Roman" w:cs="Times New Roman"/>
              </w:rPr>
              <w:t>výtvarne interpretovať filmovú postavu v novej dramatickej situácii podľa vlastnej fantázie</w:t>
            </w:r>
          </w:p>
          <w:p w:rsidR="00BC43AA" w:rsidRPr="00BF2E11" w:rsidRDefault="00BC43AA" w:rsidP="00BC43AA">
            <w:pPr>
              <w:pStyle w:val="Default"/>
              <w:ind w:left="360"/>
              <w:rPr>
                <w:rFonts w:ascii="Times New Roman" w:hAnsi="Times New Roman" w:cs="Times New Roman"/>
              </w:rPr>
            </w:pPr>
          </w:p>
          <w:p w:rsidR="00BF2E11" w:rsidRPr="00BF2E11" w:rsidRDefault="00BC43AA" w:rsidP="00C5790C">
            <w:pPr>
              <w:pStyle w:val="Default"/>
              <w:numPr>
                <w:ilvl w:val="0"/>
                <w:numId w:val="286"/>
              </w:numPr>
              <w:rPr>
                <w:rFonts w:ascii="Times New Roman" w:hAnsi="Times New Roman" w:cs="Times New Roman"/>
              </w:rPr>
            </w:pPr>
            <w:r w:rsidRPr="00BF2E11">
              <w:rPr>
                <w:rFonts w:ascii="Times New Roman" w:hAnsi="Times New Roman" w:cs="Times New Roman"/>
              </w:rPr>
              <w:t>navrhnúť kostým pre filmovú postavu</w:t>
            </w:r>
          </w:p>
        </w:tc>
        <w:tc>
          <w:tcPr>
            <w:tcW w:w="4536" w:type="dxa"/>
          </w:tcPr>
          <w:p w:rsidR="00BF2E11" w:rsidRPr="00756BB7" w:rsidRDefault="00BC43AA" w:rsidP="00C5790C">
            <w:pPr>
              <w:pStyle w:val="Default"/>
              <w:numPr>
                <w:ilvl w:val="0"/>
                <w:numId w:val="286"/>
              </w:numPr>
              <w:rPr>
                <w:rFonts w:ascii="Times New Roman" w:hAnsi="Times New Roman" w:cs="Times New Roman"/>
              </w:rPr>
            </w:pPr>
            <w:r w:rsidRPr="00756BB7">
              <w:rPr>
                <w:rFonts w:ascii="Times New Roman" w:hAnsi="Times New Roman" w:cs="Times New Roman"/>
              </w:rPr>
              <w:t>filmová postava v dramatickej akcii</w:t>
            </w:r>
          </w:p>
          <w:p w:rsidR="00BF2E11" w:rsidRPr="00756BB7" w:rsidRDefault="00BF2E11" w:rsidP="003E5BA6">
            <w:pPr>
              <w:pStyle w:val="Odsekzoznamu"/>
              <w:ind w:left="360"/>
              <w:rPr>
                <w:rFonts w:ascii="Times New Roman" w:hAnsi="Times New Roman" w:cs="Times New Roman"/>
                <w:sz w:val="24"/>
                <w:szCs w:val="24"/>
              </w:rPr>
            </w:pPr>
          </w:p>
          <w:p w:rsidR="00BF2E11" w:rsidRDefault="00BF2E11" w:rsidP="00BC43AA">
            <w:pPr>
              <w:rPr>
                <w:rFonts w:ascii="Times New Roman" w:hAnsi="Times New Roman" w:cs="Times New Roman"/>
                <w:sz w:val="24"/>
                <w:szCs w:val="24"/>
              </w:rPr>
            </w:pPr>
          </w:p>
          <w:p w:rsidR="00BC43AA" w:rsidRPr="00BC43AA" w:rsidRDefault="00BC43AA" w:rsidP="00BC43AA">
            <w:pPr>
              <w:rPr>
                <w:rFonts w:ascii="Times New Roman" w:hAnsi="Times New Roman" w:cs="Times New Roman"/>
                <w:sz w:val="24"/>
                <w:szCs w:val="24"/>
              </w:rPr>
            </w:pPr>
          </w:p>
          <w:p w:rsidR="00BF2E11" w:rsidRPr="00317FC8" w:rsidRDefault="00BC43AA" w:rsidP="00C5790C">
            <w:pPr>
              <w:pStyle w:val="Odsekzoznamu"/>
              <w:numPr>
                <w:ilvl w:val="0"/>
                <w:numId w:val="286"/>
              </w:numPr>
              <w:rPr>
                <w:rFonts w:ascii="Times New Roman" w:hAnsi="Times New Roman" w:cs="Times New Roman"/>
              </w:rPr>
            </w:pPr>
            <w:r w:rsidRPr="00756BB7">
              <w:rPr>
                <w:rFonts w:ascii="Times New Roman" w:hAnsi="Times New Roman" w:cs="Times New Roman"/>
                <w:sz w:val="24"/>
                <w:szCs w:val="24"/>
              </w:rPr>
              <w:t>filmový kostým, výzor postavy</w:t>
            </w:r>
          </w:p>
        </w:tc>
      </w:tr>
      <w:tr w:rsidR="005B0BB2" w:rsidRPr="00BF2E11" w:rsidTr="00BC43AA">
        <w:trPr>
          <w:gridAfter w:val="1"/>
          <w:wAfter w:w="284" w:type="dxa"/>
          <w:trHeight w:hRule="exact" w:val="340"/>
        </w:trPr>
        <w:tc>
          <w:tcPr>
            <w:tcW w:w="9356" w:type="dxa"/>
            <w:gridSpan w:val="2"/>
          </w:tcPr>
          <w:p w:rsidR="005B0BB2" w:rsidRPr="00BF2E11" w:rsidRDefault="005B0BB2" w:rsidP="005B0BB2">
            <w:pPr>
              <w:pStyle w:val="Default"/>
              <w:ind w:left="360"/>
              <w:jc w:val="center"/>
              <w:rPr>
                <w:rFonts w:ascii="Times New Roman" w:hAnsi="Times New Roman" w:cs="Times New Roman"/>
              </w:rPr>
            </w:pPr>
            <w:r w:rsidRPr="00BF2E11">
              <w:rPr>
                <w:rFonts w:ascii="Times New Roman" w:hAnsi="Times New Roman" w:cs="Times New Roman"/>
                <w:b/>
                <w:bCs/>
                <w:sz w:val="28"/>
                <w:szCs w:val="28"/>
              </w:rPr>
              <w:t>Podnety dizajnu a remesiel</w:t>
            </w:r>
          </w:p>
        </w:tc>
      </w:tr>
      <w:tr w:rsidR="00BF2E11" w:rsidRPr="00BF2E11" w:rsidTr="00BC43AA">
        <w:trPr>
          <w:gridAfter w:val="2"/>
          <w:wAfter w:w="4820" w:type="dxa"/>
        </w:trPr>
        <w:tc>
          <w:tcPr>
            <w:tcW w:w="4820" w:type="dxa"/>
            <w:hideMark/>
          </w:tcPr>
          <w:p w:rsidR="00BF2E11" w:rsidRPr="00BF2E11" w:rsidRDefault="00BF2E11" w:rsidP="00880B2E">
            <w:pPr>
              <w:jc w:val="center"/>
              <w:rPr>
                <w:rFonts w:ascii="Times New Roman" w:hAnsi="Times New Roman" w:cs="Times New Roman"/>
                <w:sz w:val="28"/>
                <w:szCs w:val="28"/>
              </w:rPr>
            </w:pPr>
          </w:p>
        </w:tc>
      </w:tr>
      <w:tr w:rsidR="00BF2E11" w:rsidRPr="00BF2E11" w:rsidTr="00BC43AA">
        <w:trPr>
          <w:gridAfter w:val="1"/>
          <w:wAfter w:w="284" w:type="dxa"/>
        </w:trPr>
        <w:tc>
          <w:tcPr>
            <w:tcW w:w="4820" w:type="dxa"/>
          </w:tcPr>
          <w:p w:rsidR="00BF2E11" w:rsidRPr="00BC43AA" w:rsidRDefault="00756BB7" w:rsidP="00C5790C">
            <w:pPr>
              <w:pStyle w:val="Default"/>
              <w:numPr>
                <w:ilvl w:val="0"/>
                <w:numId w:val="288"/>
              </w:numPr>
              <w:ind w:left="360"/>
              <w:rPr>
                <w:rFonts w:ascii="Times New Roman" w:hAnsi="Times New Roman" w:cs="Times New Roman"/>
              </w:rPr>
            </w:pPr>
            <w:r>
              <w:rPr>
                <w:rFonts w:ascii="Times New Roman" w:hAnsi="Times New Roman" w:cs="Times New Roman"/>
              </w:rPr>
              <w:t>n</w:t>
            </w:r>
            <w:r w:rsidR="00BF2E11" w:rsidRPr="00BF2E11">
              <w:rPr>
                <w:rFonts w:ascii="Times New Roman" w:hAnsi="Times New Roman" w:cs="Times New Roman"/>
              </w:rPr>
              <w:t>avrhnúť hračku podľa vlastnej fantázie</w:t>
            </w:r>
          </w:p>
          <w:p w:rsidR="00BF2E11" w:rsidRPr="00BF2E11" w:rsidRDefault="00756BB7" w:rsidP="00C5790C">
            <w:pPr>
              <w:pStyle w:val="Default"/>
              <w:numPr>
                <w:ilvl w:val="0"/>
                <w:numId w:val="288"/>
              </w:numPr>
              <w:ind w:left="360"/>
              <w:rPr>
                <w:rFonts w:ascii="Times New Roman" w:hAnsi="Times New Roman" w:cs="Times New Roman"/>
                <w:sz w:val="22"/>
                <w:szCs w:val="22"/>
              </w:rPr>
            </w:pPr>
            <w:r>
              <w:rPr>
                <w:rFonts w:ascii="Times New Roman" w:hAnsi="Times New Roman" w:cs="Times New Roman"/>
              </w:rPr>
              <w:t>v</w:t>
            </w:r>
            <w:r w:rsidR="00BF2E11" w:rsidRPr="00BF2E11">
              <w:rPr>
                <w:rFonts w:ascii="Times New Roman" w:hAnsi="Times New Roman" w:cs="Times New Roman"/>
              </w:rPr>
              <w:t xml:space="preserve">ytvoriť jednoduchú prikrývku hlavy podľa </w:t>
            </w:r>
            <w:r w:rsidR="00BF2E11" w:rsidRPr="00BF2E11">
              <w:rPr>
                <w:rFonts w:ascii="Times New Roman" w:hAnsi="Times New Roman" w:cs="Times New Roman"/>
              </w:rPr>
              <w:lastRenderedPageBreak/>
              <w:t>vlastnej fantázie</w:t>
            </w:r>
          </w:p>
        </w:tc>
        <w:tc>
          <w:tcPr>
            <w:tcW w:w="4536" w:type="dxa"/>
          </w:tcPr>
          <w:p w:rsidR="00BF2E11" w:rsidRPr="00BC43AA" w:rsidRDefault="00756BB7" w:rsidP="00C5790C">
            <w:pPr>
              <w:pStyle w:val="Default"/>
              <w:numPr>
                <w:ilvl w:val="0"/>
                <w:numId w:val="287"/>
              </w:numPr>
              <w:ind w:left="360"/>
              <w:rPr>
                <w:rFonts w:ascii="Times New Roman" w:hAnsi="Times New Roman" w:cs="Times New Roman"/>
              </w:rPr>
            </w:pPr>
            <w:r>
              <w:rPr>
                <w:rFonts w:ascii="Times New Roman" w:hAnsi="Times New Roman" w:cs="Times New Roman"/>
              </w:rPr>
              <w:lastRenderedPageBreak/>
              <w:t>h</w:t>
            </w:r>
            <w:r w:rsidR="00BF2E11" w:rsidRPr="00BF2E11">
              <w:rPr>
                <w:rFonts w:ascii="Times New Roman" w:hAnsi="Times New Roman" w:cs="Times New Roman"/>
              </w:rPr>
              <w:t>račky rôzneho druhu</w:t>
            </w:r>
          </w:p>
          <w:p w:rsidR="00BF2E11" w:rsidRPr="00756BB7" w:rsidRDefault="00756BB7" w:rsidP="00C5790C">
            <w:pPr>
              <w:pStyle w:val="Odsekzoznamu"/>
              <w:numPr>
                <w:ilvl w:val="0"/>
                <w:numId w:val="287"/>
              </w:numPr>
              <w:ind w:left="360"/>
              <w:rPr>
                <w:rFonts w:ascii="Times New Roman" w:hAnsi="Times New Roman" w:cs="Times New Roman"/>
                <w:sz w:val="24"/>
                <w:szCs w:val="24"/>
              </w:rPr>
            </w:pPr>
            <w:r>
              <w:rPr>
                <w:rFonts w:ascii="Times New Roman" w:hAnsi="Times New Roman" w:cs="Times New Roman"/>
                <w:sz w:val="24"/>
                <w:szCs w:val="24"/>
              </w:rPr>
              <w:lastRenderedPageBreak/>
              <w:t>k</w:t>
            </w:r>
            <w:r w:rsidR="00BF2E11" w:rsidRPr="00756BB7">
              <w:rPr>
                <w:rFonts w:ascii="Times New Roman" w:hAnsi="Times New Roman" w:cs="Times New Roman"/>
                <w:sz w:val="24"/>
                <w:szCs w:val="24"/>
              </w:rPr>
              <w:t>lobučnícke remeslo. Pokrývka hlavy – klobúky, čiapky, šatky, kukly, kapucne, koruny,</w:t>
            </w:r>
            <w:r w:rsidR="003E5BA6">
              <w:rPr>
                <w:rFonts w:ascii="Times New Roman" w:hAnsi="Times New Roman" w:cs="Times New Roman"/>
                <w:sz w:val="24"/>
                <w:szCs w:val="24"/>
              </w:rPr>
              <w:t xml:space="preserve"> </w:t>
            </w:r>
            <w:r w:rsidR="00BF2E11" w:rsidRPr="00756BB7">
              <w:rPr>
                <w:rFonts w:ascii="Times New Roman" w:hAnsi="Times New Roman" w:cs="Times New Roman"/>
                <w:sz w:val="24"/>
                <w:szCs w:val="24"/>
              </w:rPr>
              <w:t>...</w:t>
            </w:r>
          </w:p>
        </w:tc>
      </w:tr>
      <w:tr w:rsidR="005B0BB2" w:rsidRPr="00BF2E11" w:rsidTr="00BC43AA">
        <w:trPr>
          <w:gridAfter w:val="1"/>
          <w:wAfter w:w="284" w:type="dxa"/>
          <w:trHeight w:hRule="exact" w:val="340"/>
        </w:trPr>
        <w:tc>
          <w:tcPr>
            <w:tcW w:w="9356" w:type="dxa"/>
            <w:gridSpan w:val="2"/>
          </w:tcPr>
          <w:p w:rsidR="005B0BB2" w:rsidRPr="00BF2E11" w:rsidRDefault="005B0BB2" w:rsidP="005B0BB2">
            <w:pPr>
              <w:pStyle w:val="Default"/>
              <w:ind w:left="360"/>
              <w:jc w:val="center"/>
              <w:rPr>
                <w:rFonts w:ascii="Times New Roman" w:hAnsi="Times New Roman" w:cs="Times New Roman"/>
              </w:rPr>
            </w:pPr>
            <w:r w:rsidRPr="00BF2E11">
              <w:rPr>
                <w:rFonts w:ascii="Times New Roman" w:hAnsi="Times New Roman" w:cs="Times New Roman"/>
                <w:b/>
                <w:bCs/>
                <w:sz w:val="28"/>
                <w:szCs w:val="28"/>
              </w:rPr>
              <w:lastRenderedPageBreak/>
              <w:t>Podnety poznávania sveta</w:t>
            </w:r>
          </w:p>
        </w:tc>
      </w:tr>
      <w:tr w:rsidR="00BF2E11" w:rsidRPr="00BF2E11" w:rsidTr="00BC43AA">
        <w:trPr>
          <w:gridAfter w:val="2"/>
          <w:wAfter w:w="4820" w:type="dxa"/>
        </w:trPr>
        <w:tc>
          <w:tcPr>
            <w:tcW w:w="4820" w:type="dxa"/>
            <w:hideMark/>
          </w:tcPr>
          <w:p w:rsidR="00BF2E11" w:rsidRPr="00BF2E11" w:rsidRDefault="00BF2E11" w:rsidP="00880B2E">
            <w:pPr>
              <w:jc w:val="center"/>
              <w:rPr>
                <w:rFonts w:ascii="Times New Roman" w:hAnsi="Times New Roman" w:cs="Times New Roman"/>
                <w:sz w:val="28"/>
                <w:szCs w:val="28"/>
              </w:rPr>
            </w:pPr>
          </w:p>
        </w:tc>
      </w:tr>
      <w:tr w:rsidR="00BF2E11" w:rsidRPr="00BF2E11" w:rsidTr="00BC43AA">
        <w:trPr>
          <w:gridAfter w:val="1"/>
          <w:wAfter w:w="284" w:type="dxa"/>
        </w:trPr>
        <w:tc>
          <w:tcPr>
            <w:tcW w:w="4820" w:type="dxa"/>
            <w:hideMark/>
          </w:tcPr>
          <w:p w:rsidR="00BF2E11" w:rsidRPr="00756BB7" w:rsidRDefault="00BF2E11" w:rsidP="00C5790C">
            <w:pPr>
              <w:pStyle w:val="Odsekzoznamu"/>
              <w:numPr>
                <w:ilvl w:val="0"/>
                <w:numId w:val="289"/>
              </w:numPr>
              <w:rPr>
                <w:rFonts w:ascii="Times New Roman" w:hAnsi="Times New Roman" w:cs="Times New Roman"/>
                <w:sz w:val="24"/>
                <w:szCs w:val="24"/>
              </w:rPr>
            </w:pPr>
            <w:r w:rsidRPr="00756BB7">
              <w:rPr>
                <w:rFonts w:ascii="Times New Roman" w:hAnsi="Times New Roman" w:cs="Times New Roman"/>
                <w:sz w:val="24"/>
                <w:szCs w:val="24"/>
              </w:rPr>
              <w:t>Vytvoriť objekt z prírodnín nájdených v okolitej prírode</w:t>
            </w:r>
          </w:p>
        </w:tc>
        <w:tc>
          <w:tcPr>
            <w:tcW w:w="4536" w:type="dxa"/>
          </w:tcPr>
          <w:p w:rsidR="00BF2E11" w:rsidRPr="00317FC8" w:rsidRDefault="00BF2E11" w:rsidP="00C5790C">
            <w:pPr>
              <w:pStyle w:val="Odsekzoznamu"/>
              <w:numPr>
                <w:ilvl w:val="0"/>
                <w:numId w:val="289"/>
              </w:numPr>
              <w:rPr>
                <w:rFonts w:ascii="Times New Roman" w:hAnsi="Times New Roman" w:cs="Times New Roman"/>
              </w:rPr>
            </w:pPr>
            <w:r w:rsidRPr="00317FC8">
              <w:rPr>
                <w:rFonts w:ascii="Times New Roman" w:hAnsi="Times New Roman" w:cs="Times New Roman"/>
                <w:color w:val="000000"/>
                <w:sz w:val="24"/>
                <w:szCs w:val="24"/>
              </w:rPr>
              <w:t>Prírod</w:t>
            </w:r>
            <w:r w:rsidR="003E5BA6">
              <w:rPr>
                <w:rFonts w:ascii="Times New Roman" w:hAnsi="Times New Roman" w:cs="Times New Roman"/>
                <w:color w:val="000000"/>
                <w:sz w:val="24"/>
                <w:szCs w:val="24"/>
              </w:rPr>
              <w:t xml:space="preserve">oveda – prírodniny a materiály </w:t>
            </w:r>
            <w:r w:rsidRPr="00317FC8">
              <w:rPr>
                <w:rFonts w:ascii="Times New Roman" w:hAnsi="Times New Roman" w:cs="Times New Roman"/>
                <w:color w:val="000000"/>
                <w:sz w:val="24"/>
                <w:szCs w:val="24"/>
              </w:rPr>
              <w:t xml:space="preserve"> </w:t>
            </w:r>
            <w:r w:rsidR="003E5BA6">
              <w:rPr>
                <w:rFonts w:ascii="Times New Roman" w:hAnsi="Times New Roman" w:cs="Times New Roman"/>
                <w:color w:val="000000"/>
                <w:sz w:val="24"/>
                <w:szCs w:val="24"/>
              </w:rPr>
              <w:t>(</w:t>
            </w:r>
            <w:r w:rsidRPr="00317FC8">
              <w:rPr>
                <w:rFonts w:ascii="Times New Roman" w:hAnsi="Times New Roman" w:cs="Times New Roman"/>
                <w:color w:val="000000"/>
                <w:sz w:val="24"/>
                <w:szCs w:val="24"/>
              </w:rPr>
              <w:t xml:space="preserve">listy, </w:t>
            </w:r>
            <w:r w:rsidR="003E5BA6">
              <w:rPr>
                <w:rFonts w:ascii="Times New Roman" w:hAnsi="Times New Roman" w:cs="Times New Roman"/>
                <w:color w:val="000000"/>
                <w:sz w:val="24"/>
                <w:szCs w:val="24"/>
              </w:rPr>
              <w:t>kôra, kamene, semená, plody,...)</w:t>
            </w:r>
          </w:p>
        </w:tc>
      </w:tr>
    </w:tbl>
    <w:p w:rsidR="00756BB7" w:rsidRDefault="00756BB7" w:rsidP="00756BB7">
      <w:pPr>
        <w:pStyle w:val="Odsekzoznamu"/>
        <w:autoSpaceDE w:val="0"/>
        <w:autoSpaceDN w:val="0"/>
        <w:adjustRightInd w:val="0"/>
        <w:spacing w:line="240" w:lineRule="auto"/>
        <w:rPr>
          <w:rFonts w:ascii="Times New Roman" w:hAnsi="Times New Roman" w:cs="Times New Roman"/>
          <w:i/>
          <w:sz w:val="24"/>
          <w:szCs w:val="24"/>
          <w:u w:val="single"/>
        </w:rPr>
      </w:pPr>
    </w:p>
    <w:p w:rsidR="006C366F" w:rsidRPr="00934200" w:rsidRDefault="00934200" w:rsidP="00934200">
      <w:pPr>
        <w:autoSpaceDE w:val="0"/>
        <w:autoSpaceDN w:val="0"/>
        <w:adjustRightInd w:val="0"/>
        <w:spacing w:line="240" w:lineRule="auto"/>
        <w:rPr>
          <w:rFonts w:ascii="Times New Roman" w:hAnsi="Times New Roman" w:cs="Times New Roman"/>
          <w:i/>
          <w:sz w:val="24"/>
          <w:szCs w:val="24"/>
          <w:u w:val="single"/>
        </w:rPr>
      </w:pPr>
      <w:r>
        <w:rPr>
          <w:rFonts w:ascii="Times New Roman" w:hAnsi="Times New Roman" w:cs="Times New Roman"/>
          <w:i/>
          <w:sz w:val="24"/>
          <w:szCs w:val="24"/>
          <w:u w:val="single"/>
        </w:rPr>
        <w:t xml:space="preserve">3. </w:t>
      </w:r>
      <w:r w:rsidR="006C366F" w:rsidRPr="00934200">
        <w:rPr>
          <w:rFonts w:ascii="Times New Roman" w:hAnsi="Times New Roman" w:cs="Times New Roman"/>
          <w:i/>
          <w:sz w:val="24"/>
          <w:szCs w:val="24"/>
          <w:u w:val="single"/>
        </w:rPr>
        <w:t>ROČNÍK</w:t>
      </w:r>
    </w:p>
    <w:tbl>
      <w:tblPr>
        <w:tblStyle w:val="Mriekatabuky"/>
        <w:tblW w:w="0" w:type="dxa"/>
        <w:tblInd w:w="-176" w:type="dxa"/>
        <w:tblLook w:val="04A0" w:firstRow="1" w:lastRow="0" w:firstColumn="1" w:lastColumn="0" w:noHBand="0" w:noVBand="1"/>
      </w:tblPr>
      <w:tblGrid>
        <w:gridCol w:w="4782"/>
        <w:gridCol w:w="4606"/>
      </w:tblGrid>
      <w:tr w:rsidR="006C366F" w:rsidTr="00195CE6">
        <w:trPr>
          <w:trHeight w:hRule="exact" w:val="340"/>
        </w:trPr>
        <w:tc>
          <w:tcPr>
            <w:tcW w:w="4782" w:type="dxa"/>
            <w:tcBorders>
              <w:top w:val="single" w:sz="4" w:space="0" w:color="auto"/>
              <w:left w:val="single" w:sz="4" w:space="0" w:color="auto"/>
              <w:bottom w:val="single" w:sz="4" w:space="0" w:color="auto"/>
              <w:right w:val="single" w:sz="4" w:space="0" w:color="auto"/>
            </w:tcBorders>
          </w:tcPr>
          <w:p w:rsidR="006C366F" w:rsidRPr="004C76A5" w:rsidRDefault="006C366F" w:rsidP="004C76A5">
            <w:pPr>
              <w:pStyle w:val="Default"/>
              <w:jc w:val="center"/>
              <w:rPr>
                <w:rFonts w:ascii="Times New Roman" w:hAnsi="Times New Roman" w:cs="Times New Roman"/>
                <w:sz w:val="28"/>
                <w:szCs w:val="28"/>
              </w:rPr>
            </w:pPr>
            <w:r w:rsidRPr="004C76A5">
              <w:rPr>
                <w:rFonts w:ascii="Times New Roman" w:hAnsi="Times New Roman" w:cs="Times New Roman"/>
                <w:b/>
                <w:bCs/>
                <w:sz w:val="28"/>
                <w:szCs w:val="28"/>
              </w:rPr>
              <w:t>Výkonový štandard</w:t>
            </w:r>
          </w:p>
          <w:p w:rsidR="006C366F" w:rsidRPr="004C76A5" w:rsidRDefault="006C366F" w:rsidP="004C76A5">
            <w:pPr>
              <w:jc w:val="center"/>
              <w:rPr>
                <w:sz w:val="28"/>
                <w:szCs w:val="28"/>
              </w:rPr>
            </w:pPr>
          </w:p>
        </w:tc>
        <w:tc>
          <w:tcPr>
            <w:tcW w:w="4606" w:type="dxa"/>
            <w:tcBorders>
              <w:top w:val="single" w:sz="4" w:space="0" w:color="auto"/>
              <w:left w:val="single" w:sz="4" w:space="0" w:color="auto"/>
              <w:bottom w:val="single" w:sz="4" w:space="0" w:color="auto"/>
              <w:right w:val="single" w:sz="4" w:space="0" w:color="auto"/>
            </w:tcBorders>
          </w:tcPr>
          <w:p w:rsidR="006C366F" w:rsidRPr="004C76A5" w:rsidRDefault="006C366F" w:rsidP="004C76A5">
            <w:pPr>
              <w:pStyle w:val="Default"/>
              <w:jc w:val="center"/>
              <w:rPr>
                <w:rFonts w:ascii="Times New Roman" w:hAnsi="Times New Roman" w:cs="Times New Roman"/>
                <w:sz w:val="28"/>
                <w:szCs w:val="28"/>
              </w:rPr>
            </w:pPr>
            <w:r w:rsidRPr="004C76A5">
              <w:rPr>
                <w:rFonts w:ascii="Times New Roman" w:hAnsi="Times New Roman" w:cs="Times New Roman"/>
                <w:b/>
                <w:bCs/>
                <w:sz w:val="28"/>
                <w:szCs w:val="28"/>
              </w:rPr>
              <w:t>Obsahový štandard</w:t>
            </w:r>
          </w:p>
          <w:p w:rsidR="006C366F" w:rsidRPr="004C76A5" w:rsidRDefault="006C366F" w:rsidP="004C76A5">
            <w:pPr>
              <w:jc w:val="center"/>
              <w:rPr>
                <w:sz w:val="28"/>
                <w:szCs w:val="28"/>
              </w:rPr>
            </w:pPr>
          </w:p>
        </w:tc>
      </w:tr>
      <w:tr w:rsidR="006C366F" w:rsidTr="00195CE6">
        <w:trPr>
          <w:trHeight w:hRule="exact" w:val="397"/>
        </w:trPr>
        <w:tc>
          <w:tcPr>
            <w:tcW w:w="9388" w:type="dxa"/>
            <w:gridSpan w:val="2"/>
            <w:tcBorders>
              <w:top w:val="single" w:sz="4" w:space="0" w:color="auto"/>
              <w:left w:val="single" w:sz="4" w:space="0" w:color="auto"/>
              <w:bottom w:val="single" w:sz="4" w:space="0" w:color="auto"/>
              <w:right w:val="single" w:sz="4" w:space="0" w:color="auto"/>
            </w:tcBorders>
            <w:vAlign w:val="center"/>
            <w:hideMark/>
          </w:tcPr>
          <w:p w:rsidR="006C366F" w:rsidRPr="004C76A5" w:rsidRDefault="006C366F" w:rsidP="00195CE6">
            <w:pPr>
              <w:jc w:val="center"/>
              <w:rPr>
                <w:sz w:val="28"/>
                <w:szCs w:val="28"/>
              </w:rPr>
            </w:pPr>
            <w:r w:rsidRPr="004C76A5">
              <w:rPr>
                <w:rFonts w:ascii="Times New Roman" w:hAnsi="Times New Roman" w:cs="Times New Roman"/>
                <w:b/>
                <w:bCs/>
                <w:sz w:val="28"/>
                <w:szCs w:val="28"/>
              </w:rPr>
              <w:t>Výtvarné vyjadrovacie prostriedky</w:t>
            </w:r>
          </w:p>
        </w:tc>
      </w:tr>
      <w:tr w:rsidR="006C366F" w:rsidRPr="006A27E6" w:rsidTr="00195CE6">
        <w:tc>
          <w:tcPr>
            <w:tcW w:w="4782" w:type="dxa"/>
            <w:tcBorders>
              <w:top w:val="single" w:sz="4" w:space="0" w:color="auto"/>
              <w:left w:val="single" w:sz="4" w:space="0" w:color="auto"/>
              <w:bottom w:val="single" w:sz="4" w:space="0" w:color="auto"/>
              <w:right w:val="single" w:sz="4" w:space="0" w:color="auto"/>
            </w:tcBorders>
          </w:tcPr>
          <w:p w:rsidR="006C366F" w:rsidRDefault="006C366F" w:rsidP="003E5BA6">
            <w:pPr>
              <w:rPr>
                <w:rFonts w:ascii="Times New Roman" w:hAnsi="Times New Roman" w:cs="Times New Roman"/>
                <w:sz w:val="24"/>
                <w:szCs w:val="24"/>
                <w:u w:val="single"/>
              </w:rPr>
            </w:pPr>
            <w:r>
              <w:rPr>
                <w:rFonts w:ascii="Times New Roman" w:hAnsi="Times New Roman" w:cs="Times New Roman"/>
                <w:sz w:val="24"/>
                <w:szCs w:val="24"/>
                <w:u w:val="single"/>
              </w:rPr>
              <w:t>Žiak na konci 3.</w:t>
            </w:r>
            <w:r w:rsidR="00756BB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ročníka </w:t>
            </w:r>
            <w:r w:rsidR="00756BB7">
              <w:rPr>
                <w:rFonts w:ascii="Times New Roman" w:hAnsi="Times New Roman" w:cs="Times New Roman"/>
                <w:sz w:val="24"/>
                <w:szCs w:val="24"/>
                <w:u w:val="single"/>
              </w:rPr>
              <w:t>základnej školy</w:t>
            </w:r>
            <w:r>
              <w:rPr>
                <w:rFonts w:ascii="Times New Roman" w:hAnsi="Times New Roman" w:cs="Times New Roman"/>
                <w:sz w:val="24"/>
                <w:szCs w:val="24"/>
                <w:u w:val="single"/>
              </w:rPr>
              <w:t xml:space="preserve"> vie / dokáže :</w:t>
            </w:r>
          </w:p>
          <w:p w:rsidR="006C366F" w:rsidRDefault="00756BB7" w:rsidP="00C5790C">
            <w:pPr>
              <w:pStyle w:val="Default"/>
              <w:numPr>
                <w:ilvl w:val="0"/>
                <w:numId w:val="406"/>
              </w:numPr>
              <w:ind w:left="360"/>
              <w:rPr>
                <w:rFonts w:ascii="Times New Roman" w:hAnsi="Times New Roman" w:cs="Times New Roman"/>
              </w:rPr>
            </w:pPr>
            <w:r>
              <w:rPr>
                <w:rFonts w:ascii="Times New Roman" w:hAnsi="Times New Roman" w:cs="Times New Roman"/>
              </w:rPr>
              <w:t>p</w:t>
            </w:r>
            <w:r w:rsidR="006C366F">
              <w:rPr>
                <w:rFonts w:ascii="Times New Roman" w:hAnsi="Times New Roman" w:cs="Times New Roman"/>
              </w:rPr>
              <w:t>oužiť v maľbe zosvetlenie a stmavenie farieb</w:t>
            </w:r>
          </w:p>
          <w:p w:rsidR="006C366F" w:rsidRDefault="006C366F" w:rsidP="003E5BA6">
            <w:pPr>
              <w:pStyle w:val="Default"/>
              <w:rPr>
                <w:rFonts w:ascii="Times New Roman" w:hAnsi="Times New Roman" w:cs="Times New Roman"/>
              </w:rPr>
            </w:pPr>
          </w:p>
          <w:p w:rsidR="006C366F" w:rsidRDefault="006C366F" w:rsidP="003E5BA6">
            <w:pPr>
              <w:rPr>
                <w:rFonts w:ascii="Times New Roman" w:hAnsi="Times New Roman" w:cs="Times New Roman"/>
                <w:b/>
                <w:bCs/>
                <w:sz w:val="24"/>
                <w:szCs w:val="24"/>
              </w:rPr>
            </w:pPr>
          </w:p>
          <w:p w:rsidR="006C366F" w:rsidRPr="006C366F" w:rsidRDefault="00756BB7" w:rsidP="00C5790C">
            <w:pPr>
              <w:pStyle w:val="Odsekzoznamu"/>
              <w:numPr>
                <w:ilvl w:val="0"/>
                <w:numId w:val="406"/>
              </w:numPr>
              <w:ind w:left="360"/>
              <w:rPr>
                <w:rFonts w:ascii="Times New Roman" w:hAnsi="Times New Roman" w:cs="Times New Roman"/>
                <w:bCs/>
                <w:sz w:val="24"/>
                <w:szCs w:val="24"/>
              </w:rPr>
            </w:pPr>
            <w:r>
              <w:rPr>
                <w:rFonts w:ascii="Times New Roman" w:hAnsi="Times New Roman" w:cs="Times New Roman"/>
                <w:bCs/>
                <w:sz w:val="24"/>
                <w:szCs w:val="24"/>
              </w:rPr>
              <w:t>v</w:t>
            </w:r>
            <w:r w:rsidR="006C366F" w:rsidRPr="006C366F">
              <w:rPr>
                <w:rFonts w:ascii="Times New Roman" w:hAnsi="Times New Roman" w:cs="Times New Roman"/>
                <w:bCs/>
                <w:sz w:val="24"/>
                <w:szCs w:val="24"/>
              </w:rPr>
              <w:t>ytvoriť figuratívnu kresbu z geometrických tvarov</w:t>
            </w:r>
          </w:p>
          <w:p w:rsidR="006C366F" w:rsidRDefault="006C366F" w:rsidP="003E5BA6">
            <w:pPr>
              <w:rPr>
                <w:rFonts w:ascii="Times New Roman" w:hAnsi="Times New Roman" w:cs="Times New Roman"/>
                <w:bCs/>
                <w:sz w:val="24"/>
                <w:szCs w:val="24"/>
              </w:rPr>
            </w:pPr>
          </w:p>
          <w:p w:rsidR="006C366F" w:rsidRPr="00406356" w:rsidRDefault="006C366F" w:rsidP="003E5BA6">
            <w:pPr>
              <w:rPr>
                <w:rFonts w:ascii="Times New Roman" w:hAnsi="Times New Roman" w:cs="Times New Roman"/>
                <w:bCs/>
                <w:sz w:val="24"/>
                <w:szCs w:val="24"/>
              </w:rPr>
            </w:pPr>
          </w:p>
        </w:tc>
        <w:tc>
          <w:tcPr>
            <w:tcW w:w="4606" w:type="dxa"/>
            <w:tcBorders>
              <w:top w:val="single" w:sz="4" w:space="0" w:color="auto"/>
              <w:left w:val="single" w:sz="4" w:space="0" w:color="auto"/>
              <w:bottom w:val="single" w:sz="4" w:space="0" w:color="auto"/>
              <w:right w:val="single" w:sz="4" w:space="0" w:color="auto"/>
            </w:tcBorders>
          </w:tcPr>
          <w:p w:rsidR="006C366F" w:rsidRDefault="006C366F" w:rsidP="003E5BA6">
            <w:pPr>
              <w:pStyle w:val="Default"/>
              <w:rPr>
                <w:rFonts w:ascii="Times New Roman" w:hAnsi="Times New Roman" w:cs="Times New Roman"/>
              </w:rPr>
            </w:pPr>
          </w:p>
          <w:p w:rsidR="006C366F" w:rsidRDefault="006C366F" w:rsidP="003E5BA6">
            <w:pPr>
              <w:pStyle w:val="Default"/>
              <w:rPr>
                <w:rFonts w:ascii="Times New Roman" w:hAnsi="Times New Roman" w:cs="Times New Roman"/>
              </w:rPr>
            </w:pPr>
          </w:p>
          <w:p w:rsidR="006C366F" w:rsidRPr="00A26E9C" w:rsidRDefault="00756BB7" w:rsidP="00C5790C">
            <w:pPr>
              <w:pStyle w:val="Default"/>
              <w:numPr>
                <w:ilvl w:val="0"/>
                <w:numId w:val="407"/>
              </w:numPr>
              <w:ind w:left="360"/>
              <w:rPr>
                <w:rFonts w:ascii="Times New Roman" w:hAnsi="Times New Roman" w:cs="Times New Roman"/>
              </w:rPr>
            </w:pPr>
            <w:r>
              <w:rPr>
                <w:rFonts w:ascii="Times New Roman" w:hAnsi="Times New Roman" w:cs="Times New Roman"/>
              </w:rPr>
              <w:t>f</w:t>
            </w:r>
            <w:r w:rsidR="006C366F" w:rsidRPr="00A26E9C">
              <w:rPr>
                <w:rFonts w:ascii="Times New Roman" w:hAnsi="Times New Roman" w:cs="Times New Roman"/>
              </w:rPr>
              <w:t>arba –</w:t>
            </w:r>
            <w:r w:rsidR="006C366F">
              <w:rPr>
                <w:rFonts w:ascii="Times New Roman" w:hAnsi="Times New Roman" w:cs="Times New Roman"/>
              </w:rPr>
              <w:t xml:space="preserve"> zosvetľ</w:t>
            </w:r>
            <w:r w:rsidR="00697554">
              <w:rPr>
                <w:rFonts w:ascii="Times New Roman" w:hAnsi="Times New Roman" w:cs="Times New Roman"/>
              </w:rPr>
              <w:t>ovanie a stmavovanie farieb</w:t>
            </w:r>
          </w:p>
          <w:p w:rsidR="006C366F" w:rsidRPr="00A26E9C" w:rsidRDefault="006C366F" w:rsidP="00C5790C">
            <w:pPr>
              <w:pStyle w:val="Default"/>
              <w:numPr>
                <w:ilvl w:val="0"/>
                <w:numId w:val="407"/>
              </w:numPr>
              <w:ind w:left="360"/>
              <w:rPr>
                <w:rFonts w:ascii="Times New Roman" w:hAnsi="Times New Roman" w:cs="Times New Roman"/>
              </w:rPr>
            </w:pPr>
            <w:r w:rsidRPr="00A26E9C">
              <w:rPr>
                <w:rFonts w:ascii="Times New Roman" w:hAnsi="Times New Roman" w:cs="Times New Roman"/>
              </w:rPr>
              <w:t>svetlostná škála jednotlivých farieb, daný motív vo svetlých a v tmavých farbách</w:t>
            </w:r>
          </w:p>
          <w:p w:rsidR="006C366F" w:rsidRPr="006C366F" w:rsidRDefault="00756BB7" w:rsidP="00C5790C">
            <w:pPr>
              <w:pStyle w:val="Odsekzoznamu"/>
              <w:numPr>
                <w:ilvl w:val="0"/>
                <w:numId w:val="407"/>
              </w:numPr>
              <w:ind w:left="360"/>
              <w:rPr>
                <w:sz w:val="24"/>
                <w:szCs w:val="24"/>
              </w:rPr>
            </w:pPr>
            <w:r>
              <w:rPr>
                <w:rFonts w:ascii="Times New Roman" w:hAnsi="Times New Roman" w:cs="Times New Roman"/>
                <w:sz w:val="24"/>
                <w:szCs w:val="24"/>
              </w:rPr>
              <w:t>p</w:t>
            </w:r>
            <w:r w:rsidR="006C366F" w:rsidRPr="006C366F">
              <w:rPr>
                <w:rFonts w:ascii="Times New Roman" w:hAnsi="Times New Roman" w:cs="Times New Roman"/>
                <w:sz w:val="24"/>
                <w:szCs w:val="24"/>
              </w:rPr>
              <w:t>lošné geometrické tvary, spájanie geometrických tvarov do kompozície podľa predstavy, skladanie, lepenie, strihanie, spájanie a komponovanie</w:t>
            </w:r>
            <w:r w:rsidR="006C366F" w:rsidRPr="006C366F">
              <w:rPr>
                <w:sz w:val="24"/>
                <w:szCs w:val="24"/>
              </w:rPr>
              <w:t xml:space="preserve"> </w:t>
            </w:r>
          </w:p>
        </w:tc>
      </w:tr>
      <w:tr w:rsidR="006C366F" w:rsidTr="00195CE6">
        <w:trPr>
          <w:trHeight w:hRule="exact" w:val="397"/>
        </w:trPr>
        <w:tc>
          <w:tcPr>
            <w:tcW w:w="9388" w:type="dxa"/>
            <w:gridSpan w:val="2"/>
            <w:tcBorders>
              <w:top w:val="single" w:sz="4" w:space="0" w:color="auto"/>
              <w:left w:val="single" w:sz="4" w:space="0" w:color="auto"/>
              <w:bottom w:val="single" w:sz="4" w:space="0" w:color="auto"/>
              <w:right w:val="single" w:sz="4" w:space="0" w:color="auto"/>
            </w:tcBorders>
            <w:vAlign w:val="center"/>
            <w:hideMark/>
          </w:tcPr>
          <w:p w:rsidR="006C366F" w:rsidRDefault="006C366F" w:rsidP="00195CE6">
            <w:pPr>
              <w:jc w:val="center"/>
              <w:rPr>
                <w:sz w:val="28"/>
                <w:szCs w:val="28"/>
              </w:rPr>
            </w:pPr>
            <w:r>
              <w:rPr>
                <w:rFonts w:ascii="Times New Roman" w:hAnsi="Times New Roman" w:cs="Times New Roman"/>
                <w:b/>
                <w:bCs/>
                <w:sz w:val="28"/>
                <w:szCs w:val="28"/>
              </w:rPr>
              <w:t>Rozvoj fantázie a synestetické podnety</w:t>
            </w:r>
          </w:p>
        </w:tc>
      </w:tr>
      <w:tr w:rsidR="006C366F" w:rsidTr="00195CE6">
        <w:tc>
          <w:tcPr>
            <w:tcW w:w="4782" w:type="dxa"/>
            <w:tcBorders>
              <w:top w:val="single" w:sz="4" w:space="0" w:color="auto"/>
              <w:left w:val="single" w:sz="4" w:space="0" w:color="auto"/>
              <w:bottom w:val="single" w:sz="4" w:space="0" w:color="auto"/>
              <w:right w:val="single" w:sz="4" w:space="0" w:color="auto"/>
            </w:tcBorders>
          </w:tcPr>
          <w:p w:rsidR="006C366F" w:rsidRPr="006C366F" w:rsidRDefault="00756BB7" w:rsidP="00C5790C">
            <w:pPr>
              <w:pStyle w:val="Odsekzoznamu"/>
              <w:numPr>
                <w:ilvl w:val="0"/>
                <w:numId w:val="408"/>
              </w:numPr>
              <w:ind w:left="360"/>
              <w:rPr>
                <w:rFonts w:ascii="Times New Roman" w:hAnsi="Times New Roman" w:cs="Times New Roman"/>
                <w:sz w:val="24"/>
                <w:szCs w:val="24"/>
              </w:rPr>
            </w:pPr>
            <w:r>
              <w:rPr>
                <w:rFonts w:ascii="Times New Roman" w:hAnsi="Times New Roman" w:cs="Times New Roman"/>
                <w:sz w:val="24"/>
                <w:szCs w:val="24"/>
              </w:rPr>
              <w:t>f</w:t>
            </w:r>
            <w:r w:rsidR="006C366F" w:rsidRPr="006C366F">
              <w:rPr>
                <w:rFonts w:ascii="Times New Roman" w:hAnsi="Times New Roman" w:cs="Times New Roman"/>
                <w:sz w:val="24"/>
                <w:szCs w:val="24"/>
              </w:rPr>
              <w:t>arbami a tvarmi vyjadriť svoje vnemy z rôznych vôní</w:t>
            </w:r>
          </w:p>
          <w:p w:rsidR="006C366F" w:rsidRDefault="006C366F" w:rsidP="003E5BA6">
            <w:pPr>
              <w:rPr>
                <w:rFonts w:ascii="Times New Roman" w:hAnsi="Times New Roman" w:cs="Times New Roman"/>
                <w:sz w:val="24"/>
                <w:szCs w:val="24"/>
                <w:u w:val="single"/>
              </w:rPr>
            </w:pPr>
          </w:p>
          <w:p w:rsidR="006C366F" w:rsidRPr="00756BB7" w:rsidRDefault="00756BB7" w:rsidP="00C5790C">
            <w:pPr>
              <w:pStyle w:val="Odsekzoznamu"/>
              <w:numPr>
                <w:ilvl w:val="0"/>
                <w:numId w:val="408"/>
              </w:numPr>
              <w:ind w:left="360"/>
              <w:rPr>
                <w:rFonts w:ascii="Times New Roman" w:hAnsi="Times New Roman" w:cs="Times New Roman"/>
                <w:sz w:val="24"/>
                <w:szCs w:val="24"/>
              </w:rPr>
            </w:pPr>
            <w:r>
              <w:rPr>
                <w:rFonts w:ascii="Times New Roman" w:hAnsi="Times New Roman" w:cs="Times New Roman"/>
                <w:sz w:val="24"/>
                <w:szCs w:val="24"/>
              </w:rPr>
              <w:t>p</w:t>
            </w:r>
            <w:r w:rsidR="006C366F" w:rsidRPr="006C366F">
              <w:rPr>
                <w:rFonts w:ascii="Times New Roman" w:hAnsi="Times New Roman" w:cs="Times New Roman"/>
                <w:sz w:val="24"/>
                <w:szCs w:val="24"/>
              </w:rPr>
              <w:t>omenovať namaľované</w:t>
            </w:r>
          </w:p>
        </w:tc>
        <w:tc>
          <w:tcPr>
            <w:tcW w:w="4606" w:type="dxa"/>
            <w:tcBorders>
              <w:top w:val="single" w:sz="4" w:space="0" w:color="auto"/>
              <w:left w:val="single" w:sz="4" w:space="0" w:color="auto"/>
              <w:bottom w:val="single" w:sz="4" w:space="0" w:color="auto"/>
              <w:right w:val="single" w:sz="4" w:space="0" w:color="auto"/>
            </w:tcBorders>
          </w:tcPr>
          <w:p w:rsidR="006C366F" w:rsidRPr="00A26E9C" w:rsidRDefault="00756BB7" w:rsidP="00C5790C">
            <w:pPr>
              <w:pStyle w:val="Default"/>
              <w:numPr>
                <w:ilvl w:val="0"/>
                <w:numId w:val="409"/>
              </w:numPr>
              <w:rPr>
                <w:rFonts w:ascii="Times New Roman" w:hAnsi="Times New Roman" w:cs="Times New Roman"/>
              </w:rPr>
            </w:pPr>
            <w:r>
              <w:rPr>
                <w:rFonts w:ascii="Times New Roman" w:hAnsi="Times New Roman" w:cs="Times New Roman"/>
              </w:rPr>
              <w:t>p</w:t>
            </w:r>
            <w:r w:rsidR="006C366F">
              <w:rPr>
                <w:rFonts w:ascii="Times New Roman" w:hAnsi="Times New Roman" w:cs="Times New Roman"/>
              </w:rPr>
              <w:t xml:space="preserve">rírodné </w:t>
            </w:r>
            <w:r w:rsidR="006C366F" w:rsidRPr="00A26E9C">
              <w:rPr>
                <w:rFonts w:ascii="Times New Roman" w:hAnsi="Times New Roman" w:cs="Times New Roman"/>
              </w:rPr>
              <w:t>a umelé vône, príjemné a nepríjemné vône a pachy. Asociácie farby, tvaru – vône, chute</w:t>
            </w:r>
          </w:p>
          <w:p w:rsidR="006C366F" w:rsidRDefault="00756BB7" w:rsidP="00C5790C">
            <w:pPr>
              <w:pStyle w:val="Odsekzoznamu"/>
              <w:numPr>
                <w:ilvl w:val="0"/>
                <w:numId w:val="409"/>
              </w:numPr>
            </w:pPr>
            <w:r>
              <w:rPr>
                <w:rFonts w:ascii="Times New Roman" w:hAnsi="Times New Roman" w:cs="Times New Roman"/>
                <w:sz w:val="24"/>
                <w:szCs w:val="24"/>
              </w:rPr>
              <w:t>v</w:t>
            </w:r>
            <w:r w:rsidR="006C366F" w:rsidRPr="006C366F">
              <w:rPr>
                <w:rFonts w:ascii="Times New Roman" w:hAnsi="Times New Roman" w:cs="Times New Roman"/>
                <w:sz w:val="24"/>
                <w:szCs w:val="24"/>
              </w:rPr>
              <w:t>ýtvarná interpretácia pocitov</w:t>
            </w:r>
          </w:p>
        </w:tc>
      </w:tr>
      <w:tr w:rsidR="006C366F" w:rsidTr="00195CE6">
        <w:trPr>
          <w:trHeight w:hRule="exact" w:val="397"/>
        </w:trPr>
        <w:tc>
          <w:tcPr>
            <w:tcW w:w="9388" w:type="dxa"/>
            <w:gridSpan w:val="2"/>
            <w:tcBorders>
              <w:top w:val="single" w:sz="4" w:space="0" w:color="auto"/>
              <w:left w:val="single" w:sz="4" w:space="0" w:color="auto"/>
              <w:bottom w:val="single" w:sz="4" w:space="0" w:color="auto"/>
              <w:right w:val="single" w:sz="4" w:space="0" w:color="auto"/>
            </w:tcBorders>
            <w:vAlign w:val="center"/>
            <w:hideMark/>
          </w:tcPr>
          <w:p w:rsidR="006C366F" w:rsidRDefault="006C366F" w:rsidP="00195CE6">
            <w:pPr>
              <w:jc w:val="center"/>
              <w:rPr>
                <w:sz w:val="28"/>
                <w:szCs w:val="28"/>
              </w:rPr>
            </w:pPr>
            <w:r>
              <w:rPr>
                <w:rFonts w:ascii="Times New Roman" w:hAnsi="Times New Roman" w:cs="Times New Roman"/>
                <w:b/>
                <w:bCs/>
                <w:sz w:val="28"/>
                <w:szCs w:val="28"/>
              </w:rPr>
              <w:t>Podnety moderného výtvarného umenia</w:t>
            </w:r>
          </w:p>
        </w:tc>
      </w:tr>
      <w:tr w:rsidR="006C366F" w:rsidTr="00195CE6">
        <w:tc>
          <w:tcPr>
            <w:tcW w:w="4782" w:type="dxa"/>
            <w:tcBorders>
              <w:top w:val="single" w:sz="4" w:space="0" w:color="auto"/>
              <w:left w:val="single" w:sz="4" w:space="0" w:color="auto"/>
              <w:bottom w:val="single" w:sz="4" w:space="0" w:color="auto"/>
              <w:right w:val="single" w:sz="4" w:space="0" w:color="auto"/>
            </w:tcBorders>
          </w:tcPr>
          <w:p w:rsidR="006C366F" w:rsidRDefault="00756BB7" w:rsidP="00C5790C">
            <w:pPr>
              <w:pStyle w:val="Default"/>
              <w:numPr>
                <w:ilvl w:val="0"/>
                <w:numId w:val="410"/>
              </w:numPr>
              <w:ind w:left="360"/>
              <w:rPr>
                <w:rFonts w:ascii="Times New Roman" w:hAnsi="Times New Roman" w:cs="Times New Roman"/>
              </w:rPr>
            </w:pPr>
            <w:r>
              <w:rPr>
                <w:rFonts w:ascii="Times New Roman" w:hAnsi="Times New Roman" w:cs="Times New Roman"/>
              </w:rPr>
              <w:t>v</w:t>
            </w:r>
            <w:r w:rsidR="006C366F">
              <w:rPr>
                <w:rFonts w:ascii="Times New Roman" w:hAnsi="Times New Roman" w:cs="Times New Roman"/>
              </w:rPr>
              <w:t>ytvoriť tvar paketážou</w:t>
            </w:r>
          </w:p>
          <w:p w:rsidR="006C366F" w:rsidRDefault="006C366F" w:rsidP="003E5BA6">
            <w:pPr>
              <w:pStyle w:val="Default"/>
              <w:rPr>
                <w:rFonts w:ascii="Times New Roman" w:hAnsi="Times New Roman" w:cs="Times New Roman"/>
              </w:rPr>
            </w:pPr>
          </w:p>
          <w:p w:rsidR="006C366F" w:rsidRDefault="006C366F" w:rsidP="003E5BA6">
            <w:pPr>
              <w:pStyle w:val="Default"/>
              <w:rPr>
                <w:rFonts w:ascii="Times New Roman" w:hAnsi="Times New Roman" w:cs="Times New Roman"/>
                <w:b/>
                <w:bCs/>
              </w:rPr>
            </w:pPr>
          </w:p>
          <w:p w:rsidR="006C366F" w:rsidRPr="00756BB7" w:rsidRDefault="00756BB7" w:rsidP="00C5790C">
            <w:pPr>
              <w:pStyle w:val="Default"/>
              <w:numPr>
                <w:ilvl w:val="0"/>
                <w:numId w:val="410"/>
              </w:numPr>
              <w:ind w:left="360"/>
              <w:rPr>
                <w:rFonts w:ascii="Times New Roman" w:hAnsi="Times New Roman" w:cs="Times New Roman"/>
                <w:bCs/>
              </w:rPr>
            </w:pPr>
            <w:r>
              <w:rPr>
                <w:rFonts w:ascii="Times New Roman" w:hAnsi="Times New Roman" w:cs="Times New Roman"/>
                <w:bCs/>
              </w:rPr>
              <w:t>o</w:t>
            </w:r>
            <w:r w:rsidR="006C366F" w:rsidRPr="00920DF6">
              <w:rPr>
                <w:rFonts w:ascii="Times New Roman" w:hAnsi="Times New Roman" w:cs="Times New Roman"/>
                <w:bCs/>
              </w:rPr>
              <w:t>písať výtvarné dielo z umenia paketáže</w:t>
            </w:r>
          </w:p>
        </w:tc>
        <w:tc>
          <w:tcPr>
            <w:tcW w:w="4606" w:type="dxa"/>
            <w:tcBorders>
              <w:top w:val="single" w:sz="4" w:space="0" w:color="auto"/>
              <w:left w:val="single" w:sz="4" w:space="0" w:color="auto"/>
              <w:bottom w:val="single" w:sz="4" w:space="0" w:color="auto"/>
              <w:right w:val="single" w:sz="4" w:space="0" w:color="auto"/>
            </w:tcBorders>
          </w:tcPr>
          <w:p w:rsidR="006C366F" w:rsidRPr="006C366F" w:rsidRDefault="00756BB7" w:rsidP="00C5790C">
            <w:pPr>
              <w:pStyle w:val="Odsekzoznamu"/>
              <w:numPr>
                <w:ilvl w:val="0"/>
                <w:numId w:val="411"/>
              </w:numPr>
              <w:ind w:left="360"/>
              <w:rPr>
                <w:rFonts w:ascii="Times New Roman" w:hAnsi="Times New Roman" w:cs="Times New Roman"/>
                <w:sz w:val="24"/>
                <w:szCs w:val="24"/>
              </w:rPr>
            </w:pPr>
            <w:r>
              <w:rPr>
                <w:rFonts w:ascii="Times New Roman" w:hAnsi="Times New Roman" w:cs="Times New Roman"/>
                <w:sz w:val="24"/>
                <w:szCs w:val="24"/>
              </w:rPr>
              <w:t>u</w:t>
            </w:r>
            <w:r w:rsidR="006C366F" w:rsidRPr="006C366F">
              <w:rPr>
                <w:rFonts w:ascii="Times New Roman" w:hAnsi="Times New Roman" w:cs="Times New Roman"/>
                <w:sz w:val="24"/>
                <w:szCs w:val="24"/>
              </w:rPr>
              <w:t xml:space="preserve">menie paketáže = obaľovanie tvaru , presáže = stláčanie a lisovanie tvarov a akumulácie = hromadenie tvarov. </w:t>
            </w:r>
          </w:p>
          <w:p w:rsidR="006C366F" w:rsidRPr="006C366F" w:rsidRDefault="00756BB7" w:rsidP="00C5790C">
            <w:pPr>
              <w:pStyle w:val="Odsekzoznamu"/>
              <w:numPr>
                <w:ilvl w:val="0"/>
                <w:numId w:val="411"/>
              </w:numPr>
              <w:ind w:left="360"/>
              <w:rPr>
                <w:sz w:val="24"/>
                <w:szCs w:val="24"/>
              </w:rPr>
            </w:pPr>
            <w:r>
              <w:rPr>
                <w:rFonts w:ascii="Times New Roman" w:hAnsi="Times New Roman" w:cs="Times New Roman"/>
                <w:sz w:val="24"/>
                <w:szCs w:val="24"/>
              </w:rPr>
              <w:t>b</w:t>
            </w:r>
            <w:r w:rsidR="006C366F" w:rsidRPr="006C366F">
              <w:rPr>
                <w:rFonts w:ascii="Times New Roman" w:hAnsi="Times New Roman" w:cs="Times New Roman"/>
                <w:sz w:val="24"/>
                <w:szCs w:val="24"/>
              </w:rPr>
              <w:t>aliace materiály – balenie, lepenie, viazanie</w:t>
            </w:r>
          </w:p>
        </w:tc>
      </w:tr>
      <w:tr w:rsidR="006C366F" w:rsidTr="00195CE6">
        <w:trPr>
          <w:trHeight w:hRule="exact" w:val="397"/>
        </w:trPr>
        <w:tc>
          <w:tcPr>
            <w:tcW w:w="9388" w:type="dxa"/>
            <w:gridSpan w:val="2"/>
            <w:tcBorders>
              <w:top w:val="single" w:sz="4" w:space="0" w:color="auto"/>
              <w:left w:val="single" w:sz="4" w:space="0" w:color="auto"/>
              <w:bottom w:val="single" w:sz="4" w:space="0" w:color="auto"/>
              <w:right w:val="single" w:sz="4" w:space="0" w:color="auto"/>
            </w:tcBorders>
            <w:vAlign w:val="center"/>
            <w:hideMark/>
          </w:tcPr>
          <w:p w:rsidR="006C366F" w:rsidRDefault="006C366F" w:rsidP="00195CE6">
            <w:pPr>
              <w:jc w:val="center"/>
              <w:rPr>
                <w:sz w:val="28"/>
                <w:szCs w:val="28"/>
              </w:rPr>
            </w:pPr>
            <w:r>
              <w:rPr>
                <w:rFonts w:ascii="Times New Roman" w:hAnsi="Times New Roman" w:cs="Times New Roman"/>
                <w:b/>
                <w:bCs/>
                <w:sz w:val="28"/>
                <w:szCs w:val="28"/>
              </w:rPr>
              <w:t>Výtvarné činnosti inšpirované dejinami umenia</w:t>
            </w:r>
          </w:p>
        </w:tc>
      </w:tr>
      <w:tr w:rsidR="006C366F" w:rsidTr="00195CE6">
        <w:tc>
          <w:tcPr>
            <w:tcW w:w="4782" w:type="dxa"/>
            <w:tcBorders>
              <w:top w:val="single" w:sz="4" w:space="0" w:color="auto"/>
              <w:left w:val="single" w:sz="4" w:space="0" w:color="auto"/>
              <w:bottom w:val="single" w:sz="4" w:space="0" w:color="auto"/>
              <w:right w:val="single" w:sz="4" w:space="0" w:color="auto"/>
            </w:tcBorders>
          </w:tcPr>
          <w:p w:rsidR="006C366F" w:rsidRDefault="00756BB7" w:rsidP="00C5790C">
            <w:pPr>
              <w:pStyle w:val="Default"/>
              <w:numPr>
                <w:ilvl w:val="0"/>
                <w:numId w:val="412"/>
              </w:numPr>
              <w:rPr>
                <w:sz w:val="22"/>
                <w:szCs w:val="22"/>
              </w:rPr>
            </w:pPr>
            <w:r>
              <w:rPr>
                <w:rFonts w:ascii="Times New Roman" w:hAnsi="Times New Roman" w:cs="Times New Roman"/>
              </w:rPr>
              <w:t>v</w:t>
            </w:r>
            <w:r w:rsidR="006C366F">
              <w:rPr>
                <w:rFonts w:ascii="Times New Roman" w:hAnsi="Times New Roman" w:cs="Times New Roman"/>
              </w:rPr>
              <w:t>ýtvarne interpretovať artefakt antického umenia</w:t>
            </w:r>
          </w:p>
        </w:tc>
        <w:tc>
          <w:tcPr>
            <w:tcW w:w="4606" w:type="dxa"/>
            <w:tcBorders>
              <w:top w:val="single" w:sz="4" w:space="0" w:color="auto"/>
              <w:left w:val="single" w:sz="4" w:space="0" w:color="auto"/>
              <w:bottom w:val="single" w:sz="4" w:space="0" w:color="auto"/>
              <w:right w:val="single" w:sz="4" w:space="0" w:color="auto"/>
            </w:tcBorders>
          </w:tcPr>
          <w:p w:rsidR="006C366F" w:rsidRPr="00756BB7" w:rsidRDefault="00756BB7" w:rsidP="00C5790C">
            <w:pPr>
              <w:pStyle w:val="Default"/>
              <w:numPr>
                <w:ilvl w:val="0"/>
                <w:numId w:val="412"/>
              </w:numPr>
              <w:rPr>
                <w:rFonts w:ascii="Times New Roman" w:hAnsi="Times New Roman" w:cs="Times New Roman"/>
              </w:rPr>
            </w:pPr>
            <w:r>
              <w:rPr>
                <w:rFonts w:ascii="Times New Roman" w:hAnsi="Times New Roman" w:cs="Times New Roman"/>
              </w:rPr>
              <w:t>a</w:t>
            </w:r>
            <w:r w:rsidR="006C366F">
              <w:rPr>
                <w:rFonts w:ascii="Times New Roman" w:hAnsi="Times New Roman" w:cs="Times New Roman"/>
              </w:rPr>
              <w:t>ntické umenie – sochárstvo, architektúra, keramika, odev, predmety.</w:t>
            </w:r>
          </w:p>
        </w:tc>
      </w:tr>
      <w:tr w:rsidR="006C366F" w:rsidTr="00195CE6">
        <w:trPr>
          <w:trHeight w:hRule="exact" w:val="397"/>
        </w:trPr>
        <w:tc>
          <w:tcPr>
            <w:tcW w:w="9388" w:type="dxa"/>
            <w:gridSpan w:val="2"/>
            <w:tcBorders>
              <w:top w:val="single" w:sz="4" w:space="0" w:color="auto"/>
              <w:left w:val="single" w:sz="4" w:space="0" w:color="auto"/>
              <w:bottom w:val="single" w:sz="4" w:space="0" w:color="auto"/>
              <w:right w:val="single" w:sz="4" w:space="0" w:color="auto"/>
            </w:tcBorders>
            <w:vAlign w:val="center"/>
            <w:hideMark/>
          </w:tcPr>
          <w:p w:rsidR="006C366F" w:rsidRDefault="006C366F" w:rsidP="00195CE6">
            <w:pPr>
              <w:jc w:val="center"/>
              <w:rPr>
                <w:sz w:val="28"/>
                <w:szCs w:val="28"/>
              </w:rPr>
            </w:pPr>
            <w:r>
              <w:rPr>
                <w:rFonts w:ascii="Times New Roman" w:hAnsi="Times New Roman" w:cs="Times New Roman"/>
                <w:b/>
                <w:bCs/>
                <w:sz w:val="28"/>
                <w:szCs w:val="28"/>
              </w:rPr>
              <w:t>Škola v galérii</w:t>
            </w:r>
          </w:p>
        </w:tc>
      </w:tr>
      <w:tr w:rsidR="006C366F" w:rsidTr="00195CE6">
        <w:tc>
          <w:tcPr>
            <w:tcW w:w="4782" w:type="dxa"/>
            <w:tcBorders>
              <w:top w:val="single" w:sz="4" w:space="0" w:color="auto"/>
              <w:left w:val="single" w:sz="4" w:space="0" w:color="auto"/>
              <w:bottom w:val="single" w:sz="4" w:space="0" w:color="auto"/>
              <w:right w:val="single" w:sz="4" w:space="0" w:color="auto"/>
            </w:tcBorders>
          </w:tcPr>
          <w:p w:rsidR="006C366F" w:rsidRPr="006C366F" w:rsidRDefault="00756BB7" w:rsidP="00C5790C">
            <w:pPr>
              <w:pStyle w:val="Odsekzoznamu"/>
              <w:numPr>
                <w:ilvl w:val="0"/>
                <w:numId w:val="413"/>
              </w:numPr>
              <w:rPr>
                <w:rFonts w:ascii="Times New Roman" w:hAnsi="Times New Roman" w:cs="Times New Roman"/>
                <w:sz w:val="24"/>
                <w:szCs w:val="24"/>
              </w:rPr>
            </w:pPr>
            <w:r>
              <w:rPr>
                <w:rFonts w:ascii="Times New Roman" w:hAnsi="Times New Roman" w:cs="Times New Roman"/>
                <w:sz w:val="24"/>
                <w:szCs w:val="24"/>
              </w:rPr>
              <w:t>v</w:t>
            </w:r>
            <w:r w:rsidR="003E5BA6">
              <w:rPr>
                <w:rFonts w:ascii="Times New Roman" w:hAnsi="Times New Roman" w:cs="Times New Roman"/>
                <w:sz w:val="24"/>
                <w:szCs w:val="24"/>
              </w:rPr>
              <w:t xml:space="preserve">ýtvarne parafrázovať osobu </w:t>
            </w:r>
            <w:r w:rsidR="006C366F" w:rsidRPr="006C366F">
              <w:rPr>
                <w:rFonts w:ascii="Times New Roman" w:hAnsi="Times New Roman" w:cs="Times New Roman"/>
                <w:sz w:val="24"/>
                <w:szCs w:val="24"/>
              </w:rPr>
              <w:t xml:space="preserve"> </w:t>
            </w:r>
            <w:r w:rsidR="003E5BA6">
              <w:rPr>
                <w:rFonts w:ascii="Times New Roman" w:hAnsi="Times New Roman" w:cs="Times New Roman"/>
                <w:sz w:val="24"/>
                <w:szCs w:val="24"/>
              </w:rPr>
              <w:t xml:space="preserve">(udalosť) </w:t>
            </w:r>
            <w:r w:rsidR="006C366F" w:rsidRPr="006C366F">
              <w:rPr>
                <w:rFonts w:ascii="Times New Roman" w:hAnsi="Times New Roman" w:cs="Times New Roman"/>
                <w:sz w:val="24"/>
                <w:szCs w:val="24"/>
              </w:rPr>
              <w:t xml:space="preserve"> na základe videného výtvarného diela</w:t>
            </w:r>
          </w:p>
          <w:p w:rsidR="006C366F" w:rsidRPr="008D063F" w:rsidRDefault="006C366F" w:rsidP="003E5BA6">
            <w:pPr>
              <w:rPr>
                <w:rFonts w:ascii="Times New Roman" w:hAnsi="Times New Roman" w:cs="Times New Roman"/>
                <w:sz w:val="24"/>
                <w:szCs w:val="24"/>
              </w:rPr>
            </w:pPr>
          </w:p>
        </w:tc>
        <w:tc>
          <w:tcPr>
            <w:tcW w:w="4606" w:type="dxa"/>
            <w:tcBorders>
              <w:top w:val="single" w:sz="4" w:space="0" w:color="auto"/>
              <w:left w:val="single" w:sz="4" w:space="0" w:color="auto"/>
              <w:bottom w:val="single" w:sz="4" w:space="0" w:color="auto"/>
              <w:right w:val="single" w:sz="4" w:space="0" w:color="auto"/>
            </w:tcBorders>
          </w:tcPr>
          <w:p w:rsidR="006C366F" w:rsidRPr="006C366F" w:rsidRDefault="00756BB7" w:rsidP="00C5790C">
            <w:pPr>
              <w:pStyle w:val="Odsekzoznamu"/>
              <w:numPr>
                <w:ilvl w:val="0"/>
                <w:numId w:val="413"/>
              </w:numPr>
              <w:rPr>
                <w:rFonts w:ascii="Times New Roman" w:hAnsi="Times New Roman" w:cs="Times New Roman"/>
                <w:sz w:val="24"/>
                <w:szCs w:val="24"/>
              </w:rPr>
            </w:pPr>
            <w:r>
              <w:rPr>
                <w:rFonts w:ascii="Times New Roman" w:hAnsi="Times New Roman" w:cs="Times New Roman"/>
                <w:sz w:val="24"/>
                <w:szCs w:val="24"/>
              </w:rPr>
              <w:t>h</w:t>
            </w:r>
            <w:r w:rsidR="006C366F" w:rsidRPr="006C366F">
              <w:rPr>
                <w:rFonts w:ascii="Times New Roman" w:hAnsi="Times New Roman" w:cs="Times New Roman"/>
                <w:sz w:val="24"/>
                <w:szCs w:val="24"/>
              </w:rPr>
              <w:t>istorické a moderné obrazy. Zobrazenie historických osobností, príbehy osobností z obrazov</w:t>
            </w:r>
          </w:p>
        </w:tc>
      </w:tr>
      <w:tr w:rsidR="006C366F" w:rsidTr="00195CE6">
        <w:trPr>
          <w:trHeight w:hRule="exact" w:val="397"/>
        </w:trPr>
        <w:tc>
          <w:tcPr>
            <w:tcW w:w="9388" w:type="dxa"/>
            <w:gridSpan w:val="2"/>
            <w:tcBorders>
              <w:top w:val="single" w:sz="4" w:space="0" w:color="auto"/>
              <w:left w:val="single" w:sz="4" w:space="0" w:color="auto"/>
              <w:bottom w:val="single" w:sz="4" w:space="0" w:color="auto"/>
              <w:right w:val="single" w:sz="4" w:space="0" w:color="auto"/>
            </w:tcBorders>
            <w:vAlign w:val="center"/>
            <w:hideMark/>
          </w:tcPr>
          <w:p w:rsidR="006C366F" w:rsidRDefault="006C366F" w:rsidP="00195CE6">
            <w:pPr>
              <w:jc w:val="center"/>
              <w:rPr>
                <w:sz w:val="28"/>
                <w:szCs w:val="28"/>
              </w:rPr>
            </w:pPr>
            <w:r>
              <w:rPr>
                <w:rFonts w:ascii="Times New Roman" w:hAnsi="Times New Roman" w:cs="Times New Roman"/>
                <w:b/>
                <w:bCs/>
                <w:sz w:val="28"/>
                <w:szCs w:val="28"/>
              </w:rPr>
              <w:t>Podnety architektúry</w:t>
            </w:r>
          </w:p>
        </w:tc>
      </w:tr>
      <w:tr w:rsidR="006C366F" w:rsidTr="00195CE6">
        <w:tc>
          <w:tcPr>
            <w:tcW w:w="4782" w:type="dxa"/>
            <w:tcBorders>
              <w:top w:val="single" w:sz="4" w:space="0" w:color="auto"/>
              <w:left w:val="single" w:sz="4" w:space="0" w:color="auto"/>
              <w:bottom w:val="single" w:sz="4" w:space="0" w:color="auto"/>
              <w:right w:val="single" w:sz="4" w:space="0" w:color="auto"/>
            </w:tcBorders>
            <w:hideMark/>
          </w:tcPr>
          <w:p w:rsidR="006C366F" w:rsidRPr="006C366F" w:rsidRDefault="00756BB7" w:rsidP="00C5790C">
            <w:pPr>
              <w:pStyle w:val="Odsekzoznamu"/>
              <w:numPr>
                <w:ilvl w:val="0"/>
                <w:numId w:val="414"/>
              </w:numPr>
              <w:ind w:left="360"/>
              <w:rPr>
                <w:rFonts w:ascii="Times New Roman" w:hAnsi="Times New Roman" w:cs="Times New Roman"/>
                <w:sz w:val="24"/>
                <w:szCs w:val="24"/>
              </w:rPr>
            </w:pPr>
            <w:r>
              <w:rPr>
                <w:rFonts w:ascii="Times New Roman" w:hAnsi="Times New Roman" w:cs="Times New Roman"/>
                <w:sz w:val="24"/>
                <w:szCs w:val="24"/>
              </w:rPr>
              <w:t>p</w:t>
            </w:r>
            <w:r w:rsidR="006C366F" w:rsidRPr="006C366F">
              <w:rPr>
                <w:rFonts w:ascii="Times New Roman" w:hAnsi="Times New Roman" w:cs="Times New Roman"/>
                <w:sz w:val="24"/>
                <w:szCs w:val="24"/>
              </w:rPr>
              <w:t>opísať rôzne stavby podľa zažitej skúsenosti alebo ukážok</w:t>
            </w:r>
          </w:p>
          <w:p w:rsidR="006C366F" w:rsidRPr="006C366F" w:rsidRDefault="00756BB7" w:rsidP="00C5790C">
            <w:pPr>
              <w:pStyle w:val="Odsekzoznamu"/>
              <w:numPr>
                <w:ilvl w:val="0"/>
                <w:numId w:val="414"/>
              </w:numPr>
              <w:ind w:left="360"/>
              <w:rPr>
                <w:sz w:val="24"/>
                <w:szCs w:val="24"/>
              </w:rPr>
            </w:pPr>
            <w:r>
              <w:rPr>
                <w:rFonts w:ascii="Times New Roman" w:hAnsi="Times New Roman" w:cs="Times New Roman"/>
                <w:sz w:val="24"/>
                <w:szCs w:val="24"/>
              </w:rPr>
              <w:t>v</w:t>
            </w:r>
            <w:r w:rsidR="006C366F" w:rsidRPr="006C366F">
              <w:rPr>
                <w:rFonts w:ascii="Times New Roman" w:hAnsi="Times New Roman" w:cs="Times New Roman"/>
                <w:sz w:val="24"/>
                <w:szCs w:val="24"/>
              </w:rPr>
              <w:t>ýtvarne interpretovať vybrané architektúry s rôznym výrazom</w:t>
            </w:r>
          </w:p>
        </w:tc>
        <w:tc>
          <w:tcPr>
            <w:tcW w:w="4606" w:type="dxa"/>
            <w:tcBorders>
              <w:top w:val="single" w:sz="4" w:space="0" w:color="auto"/>
              <w:left w:val="single" w:sz="4" w:space="0" w:color="auto"/>
              <w:bottom w:val="single" w:sz="4" w:space="0" w:color="auto"/>
              <w:right w:val="single" w:sz="4" w:space="0" w:color="auto"/>
            </w:tcBorders>
          </w:tcPr>
          <w:p w:rsidR="006C366F" w:rsidRPr="006C366F" w:rsidRDefault="00756BB7" w:rsidP="00C5790C">
            <w:pPr>
              <w:pStyle w:val="Odsekzoznamu"/>
              <w:numPr>
                <w:ilvl w:val="0"/>
                <w:numId w:val="415"/>
              </w:numPr>
              <w:ind w:left="360"/>
              <w:rPr>
                <w:rFonts w:ascii="Times New Roman" w:hAnsi="Times New Roman" w:cs="Times New Roman"/>
                <w:color w:val="000000"/>
                <w:sz w:val="24"/>
                <w:szCs w:val="24"/>
              </w:rPr>
            </w:pPr>
            <w:r>
              <w:rPr>
                <w:rFonts w:ascii="Times New Roman" w:hAnsi="Times New Roman" w:cs="Times New Roman"/>
                <w:color w:val="000000"/>
                <w:sz w:val="24"/>
                <w:szCs w:val="24"/>
              </w:rPr>
              <w:t>v</w:t>
            </w:r>
            <w:r w:rsidR="006C366F" w:rsidRPr="006C366F">
              <w:rPr>
                <w:rFonts w:ascii="Times New Roman" w:hAnsi="Times New Roman" w:cs="Times New Roman"/>
                <w:color w:val="000000"/>
                <w:sz w:val="24"/>
                <w:szCs w:val="24"/>
              </w:rPr>
              <w:t>ýraz architektúry podľa slohu, funkcie a materiálu</w:t>
            </w:r>
          </w:p>
          <w:p w:rsidR="006C366F" w:rsidRPr="006C366F" w:rsidRDefault="00756BB7" w:rsidP="00C5790C">
            <w:pPr>
              <w:pStyle w:val="Odsekzoznamu"/>
              <w:numPr>
                <w:ilvl w:val="0"/>
                <w:numId w:val="415"/>
              </w:numPr>
              <w:ind w:left="360"/>
              <w:rPr>
                <w:sz w:val="24"/>
                <w:szCs w:val="24"/>
              </w:rPr>
            </w:pPr>
            <w:r>
              <w:rPr>
                <w:rFonts w:ascii="Times New Roman" w:hAnsi="Times New Roman" w:cs="Times New Roman"/>
                <w:sz w:val="24"/>
                <w:szCs w:val="24"/>
              </w:rPr>
              <w:t>p</w:t>
            </w:r>
            <w:r w:rsidR="006C366F" w:rsidRPr="006C366F">
              <w:rPr>
                <w:rFonts w:ascii="Times New Roman" w:hAnsi="Times New Roman" w:cs="Times New Roman"/>
                <w:sz w:val="24"/>
                <w:szCs w:val="24"/>
              </w:rPr>
              <w:t>orovnanie rôznych typov výrazu, ich subjektívneho pôsobenia. Architektúra v prírodnom a mestskom prostredí</w:t>
            </w:r>
          </w:p>
        </w:tc>
      </w:tr>
      <w:tr w:rsidR="006C366F" w:rsidTr="00195CE6">
        <w:trPr>
          <w:trHeight w:hRule="exact" w:val="340"/>
        </w:trPr>
        <w:tc>
          <w:tcPr>
            <w:tcW w:w="9388" w:type="dxa"/>
            <w:gridSpan w:val="2"/>
            <w:tcBorders>
              <w:top w:val="single" w:sz="4" w:space="0" w:color="auto"/>
              <w:left w:val="single" w:sz="4" w:space="0" w:color="auto"/>
              <w:bottom w:val="single" w:sz="4" w:space="0" w:color="auto"/>
              <w:right w:val="single" w:sz="4" w:space="0" w:color="auto"/>
            </w:tcBorders>
            <w:hideMark/>
          </w:tcPr>
          <w:p w:rsidR="006C366F" w:rsidRDefault="006C366F" w:rsidP="006C6F46">
            <w:pPr>
              <w:jc w:val="center"/>
              <w:rPr>
                <w:sz w:val="28"/>
                <w:szCs w:val="28"/>
              </w:rPr>
            </w:pPr>
            <w:r>
              <w:rPr>
                <w:rFonts w:ascii="Times New Roman" w:hAnsi="Times New Roman" w:cs="Times New Roman"/>
                <w:b/>
                <w:bCs/>
                <w:sz w:val="28"/>
                <w:szCs w:val="28"/>
              </w:rPr>
              <w:lastRenderedPageBreak/>
              <w:t>Podnety fotografie</w:t>
            </w:r>
          </w:p>
        </w:tc>
      </w:tr>
      <w:tr w:rsidR="006C366F" w:rsidTr="00195CE6">
        <w:tc>
          <w:tcPr>
            <w:tcW w:w="4782" w:type="dxa"/>
            <w:tcBorders>
              <w:top w:val="single" w:sz="4" w:space="0" w:color="auto"/>
              <w:left w:val="single" w:sz="4" w:space="0" w:color="auto"/>
              <w:bottom w:val="single" w:sz="4" w:space="0" w:color="auto"/>
              <w:right w:val="single" w:sz="4" w:space="0" w:color="auto"/>
            </w:tcBorders>
          </w:tcPr>
          <w:p w:rsidR="006C366F" w:rsidRPr="006C366F" w:rsidRDefault="00756BB7" w:rsidP="00C5790C">
            <w:pPr>
              <w:pStyle w:val="Odsekzoznamu"/>
              <w:numPr>
                <w:ilvl w:val="0"/>
                <w:numId w:val="416"/>
              </w:numPr>
              <w:rPr>
                <w:rFonts w:ascii="Times New Roman" w:hAnsi="Times New Roman" w:cs="Times New Roman"/>
                <w:sz w:val="24"/>
                <w:szCs w:val="24"/>
              </w:rPr>
            </w:pPr>
            <w:r>
              <w:rPr>
                <w:rFonts w:ascii="Times New Roman" w:hAnsi="Times New Roman" w:cs="Times New Roman"/>
                <w:sz w:val="24"/>
                <w:szCs w:val="24"/>
              </w:rPr>
              <w:t>d</w:t>
            </w:r>
            <w:r w:rsidR="006C366F" w:rsidRPr="006C366F">
              <w:rPr>
                <w:rFonts w:ascii="Times New Roman" w:hAnsi="Times New Roman" w:cs="Times New Roman"/>
                <w:sz w:val="24"/>
                <w:szCs w:val="24"/>
              </w:rPr>
              <w:t>oplniť chýbajúce časti fotografie kresbou, maľbou alebo kolážou</w:t>
            </w:r>
          </w:p>
          <w:p w:rsidR="006C366F" w:rsidRPr="00A633F1" w:rsidRDefault="006C366F" w:rsidP="003E5BA6">
            <w:pPr>
              <w:rPr>
                <w:rFonts w:ascii="Times New Roman" w:hAnsi="Times New Roman" w:cs="Times New Roman"/>
                <w:sz w:val="24"/>
                <w:szCs w:val="24"/>
              </w:rPr>
            </w:pPr>
          </w:p>
        </w:tc>
        <w:tc>
          <w:tcPr>
            <w:tcW w:w="4606" w:type="dxa"/>
            <w:tcBorders>
              <w:top w:val="single" w:sz="4" w:space="0" w:color="auto"/>
              <w:left w:val="single" w:sz="4" w:space="0" w:color="auto"/>
              <w:bottom w:val="single" w:sz="4" w:space="0" w:color="auto"/>
              <w:right w:val="single" w:sz="4" w:space="0" w:color="auto"/>
            </w:tcBorders>
          </w:tcPr>
          <w:p w:rsidR="006C366F" w:rsidRPr="00756BB7" w:rsidRDefault="00756BB7" w:rsidP="00C5790C">
            <w:pPr>
              <w:pStyle w:val="Default"/>
              <w:numPr>
                <w:ilvl w:val="0"/>
                <w:numId w:val="416"/>
              </w:numPr>
              <w:rPr>
                <w:rFonts w:ascii="Times New Roman" w:hAnsi="Times New Roman" w:cs="Times New Roman"/>
              </w:rPr>
            </w:pPr>
            <w:r>
              <w:rPr>
                <w:rFonts w:ascii="Times New Roman" w:hAnsi="Times New Roman" w:cs="Times New Roman"/>
              </w:rPr>
              <w:t>m</w:t>
            </w:r>
            <w:r w:rsidR="003E5BA6">
              <w:rPr>
                <w:rFonts w:ascii="Times New Roman" w:hAnsi="Times New Roman" w:cs="Times New Roman"/>
              </w:rPr>
              <w:t>aľba (kresba)</w:t>
            </w:r>
            <w:r w:rsidR="006C366F">
              <w:rPr>
                <w:rFonts w:ascii="Times New Roman" w:hAnsi="Times New Roman" w:cs="Times New Roman"/>
              </w:rPr>
              <w:t xml:space="preserve"> zasahujúca do fotografických kompozícií. Rekonštrukcia neúplného obrazu</w:t>
            </w:r>
          </w:p>
        </w:tc>
      </w:tr>
      <w:tr w:rsidR="006C366F" w:rsidTr="00195CE6">
        <w:trPr>
          <w:trHeight w:hRule="exact" w:val="340"/>
        </w:trPr>
        <w:tc>
          <w:tcPr>
            <w:tcW w:w="9388" w:type="dxa"/>
            <w:gridSpan w:val="2"/>
            <w:tcBorders>
              <w:top w:val="single" w:sz="4" w:space="0" w:color="auto"/>
              <w:left w:val="single" w:sz="4" w:space="0" w:color="auto"/>
              <w:bottom w:val="single" w:sz="4" w:space="0" w:color="auto"/>
              <w:right w:val="single" w:sz="4" w:space="0" w:color="auto"/>
            </w:tcBorders>
            <w:hideMark/>
          </w:tcPr>
          <w:p w:rsidR="006C366F" w:rsidRDefault="006C366F" w:rsidP="006C6F46">
            <w:pPr>
              <w:jc w:val="center"/>
              <w:rPr>
                <w:sz w:val="28"/>
                <w:szCs w:val="28"/>
              </w:rPr>
            </w:pPr>
            <w:r>
              <w:rPr>
                <w:rFonts w:ascii="Times New Roman" w:hAnsi="Times New Roman" w:cs="Times New Roman"/>
                <w:b/>
                <w:bCs/>
                <w:sz w:val="28"/>
                <w:szCs w:val="28"/>
              </w:rPr>
              <w:t>Podnety videa a filmu</w:t>
            </w:r>
          </w:p>
        </w:tc>
      </w:tr>
      <w:tr w:rsidR="006C366F" w:rsidTr="00195CE6">
        <w:tc>
          <w:tcPr>
            <w:tcW w:w="4782" w:type="dxa"/>
            <w:tcBorders>
              <w:top w:val="single" w:sz="4" w:space="0" w:color="auto"/>
              <w:left w:val="single" w:sz="4" w:space="0" w:color="auto"/>
              <w:bottom w:val="single" w:sz="4" w:space="0" w:color="auto"/>
              <w:right w:val="single" w:sz="4" w:space="0" w:color="auto"/>
            </w:tcBorders>
          </w:tcPr>
          <w:p w:rsidR="006C366F" w:rsidRDefault="00756BB7" w:rsidP="00C5790C">
            <w:pPr>
              <w:pStyle w:val="Default"/>
              <w:numPr>
                <w:ilvl w:val="0"/>
                <w:numId w:val="417"/>
              </w:numPr>
              <w:rPr>
                <w:rFonts w:ascii="Times New Roman" w:hAnsi="Times New Roman" w:cs="Times New Roman"/>
              </w:rPr>
            </w:pPr>
            <w:r>
              <w:rPr>
                <w:rFonts w:ascii="Times New Roman" w:hAnsi="Times New Roman" w:cs="Times New Roman"/>
              </w:rPr>
              <w:t>n</w:t>
            </w:r>
            <w:r w:rsidR="006C366F">
              <w:rPr>
                <w:rFonts w:ascii="Times New Roman" w:hAnsi="Times New Roman" w:cs="Times New Roman"/>
              </w:rPr>
              <w:t>akresliť prostredie pre vybrané scény z filmu</w:t>
            </w:r>
          </w:p>
        </w:tc>
        <w:tc>
          <w:tcPr>
            <w:tcW w:w="4606" w:type="dxa"/>
            <w:tcBorders>
              <w:top w:val="single" w:sz="4" w:space="0" w:color="auto"/>
              <w:left w:val="single" w:sz="4" w:space="0" w:color="auto"/>
              <w:bottom w:val="single" w:sz="4" w:space="0" w:color="auto"/>
              <w:right w:val="single" w:sz="4" w:space="0" w:color="auto"/>
            </w:tcBorders>
          </w:tcPr>
          <w:p w:rsidR="006C366F" w:rsidRPr="00756BB7" w:rsidRDefault="00756BB7" w:rsidP="00C5790C">
            <w:pPr>
              <w:pStyle w:val="Odsekzoznamu"/>
              <w:numPr>
                <w:ilvl w:val="0"/>
                <w:numId w:val="417"/>
              </w:numPr>
              <w:rPr>
                <w:sz w:val="24"/>
                <w:szCs w:val="24"/>
              </w:rPr>
            </w:pPr>
            <w:r>
              <w:rPr>
                <w:rFonts w:ascii="Times New Roman" w:hAnsi="Times New Roman" w:cs="Times New Roman"/>
                <w:color w:val="000000"/>
                <w:sz w:val="24"/>
                <w:szCs w:val="24"/>
              </w:rPr>
              <w:t>f</w:t>
            </w:r>
            <w:r w:rsidR="006C366F" w:rsidRPr="006C366F">
              <w:rPr>
                <w:rFonts w:ascii="Times New Roman" w:hAnsi="Times New Roman" w:cs="Times New Roman"/>
                <w:color w:val="000000"/>
                <w:sz w:val="24"/>
                <w:szCs w:val="24"/>
              </w:rPr>
              <w:t>ilmová scénografia, kulisy. Priestor, v ktorom sa odohráva filmový príbeh</w:t>
            </w:r>
          </w:p>
        </w:tc>
      </w:tr>
      <w:tr w:rsidR="006C366F" w:rsidTr="00195CE6">
        <w:trPr>
          <w:trHeight w:hRule="exact" w:val="340"/>
        </w:trPr>
        <w:tc>
          <w:tcPr>
            <w:tcW w:w="9388" w:type="dxa"/>
            <w:gridSpan w:val="2"/>
            <w:tcBorders>
              <w:top w:val="single" w:sz="4" w:space="0" w:color="auto"/>
              <w:left w:val="single" w:sz="4" w:space="0" w:color="auto"/>
              <w:bottom w:val="single" w:sz="4" w:space="0" w:color="auto"/>
              <w:right w:val="single" w:sz="4" w:space="0" w:color="auto"/>
            </w:tcBorders>
            <w:hideMark/>
          </w:tcPr>
          <w:p w:rsidR="006C366F" w:rsidRDefault="006C366F" w:rsidP="006C6F46">
            <w:pPr>
              <w:jc w:val="center"/>
              <w:rPr>
                <w:sz w:val="28"/>
                <w:szCs w:val="28"/>
              </w:rPr>
            </w:pPr>
            <w:r>
              <w:rPr>
                <w:rFonts w:ascii="Times New Roman" w:hAnsi="Times New Roman" w:cs="Times New Roman"/>
                <w:b/>
                <w:bCs/>
                <w:sz w:val="28"/>
                <w:szCs w:val="28"/>
              </w:rPr>
              <w:t>Podnety dizajnu a remesiel</w:t>
            </w:r>
          </w:p>
        </w:tc>
      </w:tr>
      <w:tr w:rsidR="006C366F" w:rsidTr="00195CE6">
        <w:tc>
          <w:tcPr>
            <w:tcW w:w="4782" w:type="dxa"/>
            <w:tcBorders>
              <w:top w:val="single" w:sz="4" w:space="0" w:color="auto"/>
              <w:left w:val="single" w:sz="4" w:space="0" w:color="auto"/>
              <w:bottom w:val="single" w:sz="4" w:space="0" w:color="auto"/>
              <w:right w:val="single" w:sz="4" w:space="0" w:color="auto"/>
            </w:tcBorders>
          </w:tcPr>
          <w:p w:rsidR="006C366F" w:rsidRDefault="00756BB7" w:rsidP="00C5790C">
            <w:pPr>
              <w:pStyle w:val="Default"/>
              <w:numPr>
                <w:ilvl w:val="0"/>
                <w:numId w:val="418"/>
              </w:numPr>
              <w:ind w:left="360"/>
              <w:rPr>
                <w:rFonts w:ascii="Times New Roman" w:hAnsi="Times New Roman" w:cs="Times New Roman"/>
              </w:rPr>
            </w:pPr>
            <w:r>
              <w:rPr>
                <w:rFonts w:ascii="Times New Roman" w:hAnsi="Times New Roman" w:cs="Times New Roman"/>
              </w:rPr>
              <w:t>n</w:t>
            </w:r>
            <w:r w:rsidR="003E5BA6">
              <w:rPr>
                <w:rFonts w:ascii="Times New Roman" w:hAnsi="Times New Roman" w:cs="Times New Roman"/>
              </w:rPr>
              <w:t xml:space="preserve">avrhnúť vlastný erb (vlajku, logo) </w:t>
            </w:r>
            <w:r w:rsidR="006C366F">
              <w:rPr>
                <w:rFonts w:ascii="Times New Roman" w:hAnsi="Times New Roman" w:cs="Times New Roman"/>
              </w:rPr>
              <w:t>podľa vlastnej fantázie</w:t>
            </w:r>
          </w:p>
          <w:p w:rsidR="006C366F" w:rsidRDefault="006C366F" w:rsidP="003E5BA6">
            <w:pPr>
              <w:pStyle w:val="Default"/>
              <w:rPr>
                <w:rFonts w:ascii="Times New Roman" w:hAnsi="Times New Roman" w:cs="Times New Roman"/>
              </w:rPr>
            </w:pPr>
          </w:p>
          <w:p w:rsidR="006C366F" w:rsidRDefault="00756BB7" w:rsidP="00C5790C">
            <w:pPr>
              <w:pStyle w:val="Default"/>
              <w:numPr>
                <w:ilvl w:val="0"/>
                <w:numId w:val="418"/>
              </w:numPr>
              <w:ind w:left="360"/>
              <w:rPr>
                <w:sz w:val="22"/>
                <w:szCs w:val="22"/>
              </w:rPr>
            </w:pPr>
            <w:r>
              <w:rPr>
                <w:rFonts w:ascii="Times New Roman" w:hAnsi="Times New Roman" w:cs="Times New Roman"/>
              </w:rPr>
              <w:t>v</w:t>
            </w:r>
            <w:r w:rsidR="006C366F">
              <w:rPr>
                <w:rFonts w:ascii="Times New Roman" w:hAnsi="Times New Roman" w:cs="Times New Roman"/>
              </w:rPr>
              <w:t>ytvoriť jednoduchú bábku</w:t>
            </w:r>
          </w:p>
        </w:tc>
        <w:tc>
          <w:tcPr>
            <w:tcW w:w="4606" w:type="dxa"/>
            <w:tcBorders>
              <w:top w:val="single" w:sz="4" w:space="0" w:color="auto"/>
              <w:left w:val="single" w:sz="4" w:space="0" w:color="auto"/>
              <w:bottom w:val="single" w:sz="4" w:space="0" w:color="auto"/>
              <w:right w:val="single" w:sz="4" w:space="0" w:color="auto"/>
            </w:tcBorders>
          </w:tcPr>
          <w:p w:rsidR="006C366F" w:rsidRDefault="00756BB7" w:rsidP="00C5790C">
            <w:pPr>
              <w:pStyle w:val="Default"/>
              <w:numPr>
                <w:ilvl w:val="0"/>
                <w:numId w:val="419"/>
              </w:numPr>
              <w:rPr>
                <w:rFonts w:ascii="Times New Roman" w:hAnsi="Times New Roman" w:cs="Times New Roman"/>
              </w:rPr>
            </w:pPr>
            <w:r>
              <w:rPr>
                <w:rFonts w:ascii="Times New Roman" w:hAnsi="Times New Roman" w:cs="Times New Roman"/>
              </w:rPr>
              <w:t>v</w:t>
            </w:r>
            <w:r w:rsidR="003E5BA6">
              <w:rPr>
                <w:rFonts w:ascii="Times New Roman" w:hAnsi="Times New Roman" w:cs="Times New Roman"/>
              </w:rPr>
              <w:t>ybrané znaky a ich význam (erb, vlajka, logo)</w:t>
            </w:r>
            <w:r w:rsidR="006C366F">
              <w:rPr>
                <w:rFonts w:ascii="Times New Roman" w:hAnsi="Times New Roman" w:cs="Times New Roman"/>
              </w:rPr>
              <w:t>. Symboly na erboch, vlajkách a logách</w:t>
            </w:r>
          </w:p>
          <w:p w:rsidR="006C366F" w:rsidRPr="00D37A5C" w:rsidRDefault="00756BB7" w:rsidP="00C5790C">
            <w:pPr>
              <w:pStyle w:val="Default"/>
              <w:numPr>
                <w:ilvl w:val="0"/>
                <w:numId w:val="419"/>
              </w:numPr>
              <w:rPr>
                <w:rFonts w:ascii="Times New Roman" w:hAnsi="Times New Roman" w:cs="Times New Roman"/>
              </w:rPr>
            </w:pPr>
            <w:r>
              <w:rPr>
                <w:rFonts w:ascii="Times New Roman" w:hAnsi="Times New Roman" w:cs="Times New Roman"/>
              </w:rPr>
              <w:t>b</w:t>
            </w:r>
            <w:r w:rsidR="006C366F">
              <w:rPr>
                <w:rFonts w:ascii="Times New Roman" w:hAnsi="Times New Roman" w:cs="Times New Roman"/>
              </w:rPr>
              <w:t>ábkarstvo, druhy bábok. Konštrukcia jednoduchej bábky</w:t>
            </w:r>
          </w:p>
        </w:tc>
      </w:tr>
      <w:tr w:rsidR="006C366F" w:rsidTr="00195CE6">
        <w:trPr>
          <w:trHeight w:hRule="exact" w:val="340"/>
        </w:trPr>
        <w:tc>
          <w:tcPr>
            <w:tcW w:w="9388" w:type="dxa"/>
            <w:gridSpan w:val="2"/>
            <w:tcBorders>
              <w:top w:val="single" w:sz="4" w:space="0" w:color="auto"/>
              <w:left w:val="single" w:sz="4" w:space="0" w:color="auto"/>
              <w:bottom w:val="single" w:sz="4" w:space="0" w:color="auto"/>
              <w:right w:val="single" w:sz="4" w:space="0" w:color="auto"/>
            </w:tcBorders>
            <w:hideMark/>
          </w:tcPr>
          <w:p w:rsidR="006C366F" w:rsidRDefault="006C366F" w:rsidP="006C6F46">
            <w:pPr>
              <w:jc w:val="center"/>
              <w:rPr>
                <w:sz w:val="28"/>
                <w:szCs w:val="28"/>
              </w:rPr>
            </w:pPr>
            <w:r>
              <w:rPr>
                <w:rFonts w:ascii="Times New Roman" w:hAnsi="Times New Roman" w:cs="Times New Roman"/>
                <w:b/>
                <w:bCs/>
                <w:sz w:val="28"/>
                <w:szCs w:val="28"/>
              </w:rPr>
              <w:t>Podnety poznávania sveta</w:t>
            </w:r>
          </w:p>
        </w:tc>
      </w:tr>
      <w:tr w:rsidR="006C366F" w:rsidTr="00195CE6">
        <w:tc>
          <w:tcPr>
            <w:tcW w:w="4782" w:type="dxa"/>
            <w:tcBorders>
              <w:top w:val="single" w:sz="4" w:space="0" w:color="auto"/>
              <w:left w:val="single" w:sz="4" w:space="0" w:color="auto"/>
              <w:bottom w:val="single" w:sz="4" w:space="0" w:color="auto"/>
              <w:right w:val="single" w:sz="4" w:space="0" w:color="auto"/>
            </w:tcBorders>
            <w:hideMark/>
          </w:tcPr>
          <w:p w:rsidR="006C366F" w:rsidRPr="006C366F" w:rsidRDefault="00756BB7" w:rsidP="00C5790C">
            <w:pPr>
              <w:pStyle w:val="Odsekzoznamu"/>
              <w:numPr>
                <w:ilvl w:val="0"/>
                <w:numId w:val="420"/>
              </w:numPr>
              <w:rPr>
                <w:rFonts w:ascii="Times New Roman" w:hAnsi="Times New Roman" w:cs="Times New Roman"/>
                <w:sz w:val="24"/>
                <w:szCs w:val="24"/>
              </w:rPr>
            </w:pPr>
            <w:r>
              <w:rPr>
                <w:rFonts w:ascii="Times New Roman" w:hAnsi="Times New Roman" w:cs="Times New Roman"/>
                <w:sz w:val="24"/>
                <w:szCs w:val="24"/>
              </w:rPr>
              <w:t>v</w:t>
            </w:r>
            <w:r w:rsidR="006C366F" w:rsidRPr="006C366F">
              <w:rPr>
                <w:rFonts w:ascii="Times New Roman" w:hAnsi="Times New Roman" w:cs="Times New Roman"/>
                <w:sz w:val="24"/>
                <w:szCs w:val="24"/>
              </w:rPr>
              <w:t>ýtvarne vyjadriť vybraný proces zmeny látky v prírode</w:t>
            </w:r>
          </w:p>
        </w:tc>
        <w:tc>
          <w:tcPr>
            <w:tcW w:w="4606" w:type="dxa"/>
            <w:tcBorders>
              <w:top w:val="single" w:sz="4" w:space="0" w:color="auto"/>
              <w:left w:val="single" w:sz="4" w:space="0" w:color="auto"/>
              <w:bottom w:val="single" w:sz="4" w:space="0" w:color="auto"/>
              <w:right w:val="single" w:sz="4" w:space="0" w:color="auto"/>
            </w:tcBorders>
          </w:tcPr>
          <w:p w:rsidR="006C366F" w:rsidRDefault="00756BB7" w:rsidP="00C5790C">
            <w:pPr>
              <w:pStyle w:val="Odsekzoznamu"/>
              <w:numPr>
                <w:ilvl w:val="0"/>
                <w:numId w:val="420"/>
              </w:numPr>
            </w:pPr>
            <w:r>
              <w:rPr>
                <w:rFonts w:ascii="Times New Roman" w:hAnsi="Times New Roman" w:cs="Times New Roman"/>
                <w:color w:val="000000"/>
                <w:sz w:val="24"/>
                <w:szCs w:val="24"/>
              </w:rPr>
              <w:t>p</w:t>
            </w:r>
            <w:r w:rsidR="003E5BA6">
              <w:rPr>
                <w:rFonts w:ascii="Times New Roman" w:hAnsi="Times New Roman" w:cs="Times New Roman"/>
                <w:color w:val="000000"/>
                <w:sz w:val="24"/>
                <w:szCs w:val="24"/>
              </w:rPr>
              <w:t>rírodoveda – zmeny látok (</w:t>
            </w:r>
            <w:r w:rsidR="006C366F" w:rsidRPr="006C366F">
              <w:rPr>
                <w:rFonts w:ascii="Times New Roman" w:hAnsi="Times New Roman" w:cs="Times New Roman"/>
                <w:color w:val="000000"/>
                <w:sz w:val="24"/>
                <w:szCs w:val="24"/>
              </w:rPr>
              <w:t>mrznutie, topenie, tuhnutie, horenie</w:t>
            </w:r>
            <w:r w:rsidR="003E5BA6">
              <w:rPr>
                <w:rFonts w:ascii="Times New Roman" w:hAnsi="Times New Roman" w:cs="Times New Roman"/>
                <w:color w:val="000000"/>
                <w:sz w:val="24"/>
                <w:szCs w:val="24"/>
              </w:rPr>
              <w:t>, tečenie, vyparovanie, rast, ...)</w:t>
            </w:r>
          </w:p>
        </w:tc>
      </w:tr>
    </w:tbl>
    <w:p w:rsidR="006C366F" w:rsidRPr="006C366F" w:rsidRDefault="006C366F" w:rsidP="006C366F">
      <w:pPr>
        <w:autoSpaceDE w:val="0"/>
        <w:autoSpaceDN w:val="0"/>
        <w:adjustRightInd w:val="0"/>
        <w:spacing w:line="240" w:lineRule="auto"/>
        <w:rPr>
          <w:rFonts w:ascii="Times New Roman" w:hAnsi="Times New Roman" w:cs="Times New Roman"/>
          <w:sz w:val="24"/>
          <w:szCs w:val="24"/>
        </w:rPr>
      </w:pPr>
    </w:p>
    <w:p w:rsidR="006C366F" w:rsidRPr="00934200" w:rsidRDefault="00934200" w:rsidP="00934200">
      <w:pPr>
        <w:spacing w:line="240" w:lineRule="auto"/>
        <w:jc w:val="both"/>
        <w:rPr>
          <w:rFonts w:ascii="Times New Roman" w:hAnsi="Times New Roman" w:cs="Times New Roman"/>
          <w:bCs/>
          <w:i/>
          <w:sz w:val="24"/>
          <w:szCs w:val="24"/>
          <w:u w:val="single"/>
        </w:rPr>
      </w:pPr>
      <w:r>
        <w:rPr>
          <w:rFonts w:ascii="Times New Roman" w:hAnsi="Times New Roman" w:cs="Times New Roman"/>
          <w:bCs/>
          <w:i/>
          <w:sz w:val="24"/>
          <w:szCs w:val="24"/>
          <w:u w:val="single"/>
        </w:rPr>
        <w:t xml:space="preserve">4. </w:t>
      </w:r>
      <w:r w:rsidR="00205449" w:rsidRPr="00934200">
        <w:rPr>
          <w:rFonts w:ascii="Times New Roman" w:hAnsi="Times New Roman" w:cs="Times New Roman"/>
          <w:bCs/>
          <w:i/>
          <w:sz w:val="24"/>
          <w:szCs w:val="24"/>
          <w:u w:val="single"/>
        </w:rPr>
        <w:t>ROČNÍK</w:t>
      </w:r>
    </w:p>
    <w:tbl>
      <w:tblPr>
        <w:tblStyle w:val="Mriekatabuky"/>
        <w:tblW w:w="0" w:type="auto"/>
        <w:tblInd w:w="-176" w:type="dxa"/>
        <w:tblLook w:val="04A0" w:firstRow="1" w:lastRow="0" w:firstColumn="1" w:lastColumn="0" w:noHBand="0" w:noVBand="1"/>
      </w:tblPr>
      <w:tblGrid>
        <w:gridCol w:w="4782"/>
        <w:gridCol w:w="4606"/>
      </w:tblGrid>
      <w:tr w:rsidR="00205449" w:rsidTr="00BC43AA">
        <w:trPr>
          <w:trHeight w:hRule="exact" w:val="340"/>
        </w:trPr>
        <w:tc>
          <w:tcPr>
            <w:tcW w:w="4782" w:type="dxa"/>
            <w:tcBorders>
              <w:top w:val="single" w:sz="4" w:space="0" w:color="auto"/>
              <w:left w:val="single" w:sz="4" w:space="0" w:color="auto"/>
              <w:bottom w:val="single" w:sz="4" w:space="0" w:color="auto"/>
              <w:right w:val="single" w:sz="4" w:space="0" w:color="auto"/>
            </w:tcBorders>
            <w:vAlign w:val="center"/>
          </w:tcPr>
          <w:p w:rsidR="00205449" w:rsidRPr="00E362F4" w:rsidRDefault="00205449" w:rsidP="00E362F4">
            <w:pPr>
              <w:pStyle w:val="Default"/>
              <w:jc w:val="center"/>
              <w:rPr>
                <w:rFonts w:ascii="Times New Roman" w:hAnsi="Times New Roman" w:cs="Times New Roman"/>
                <w:sz w:val="28"/>
                <w:szCs w:val="28"/>
              </w:rPr>
            </w:pPr>
            <w:r w:rsidRPr="00E362F4">
              <w:rPr>
                <w:rFonts w:ascii="Times New Roman" w:hAnsi="Times New Roman" w:cs="Times New Roman"/>
                <w:b/>
                <w:bCs/>
                <w:sz w:val="28"/>
                <w:szCs w:val="28"/>
              </w:rPr>
              <w:t>Výkonový štandard</w:t>
            </w:r>
          </w:p>
          <w:p w:rsidR="00205449" w:rsidRPr="00E362F4" w:rsidRDefault="00205449" w:rsidP="00E362F4">
            <w:pPr>
              <w:jc w:val="center"/>
              <w:rPr>
                <w:sz w:val="28"/>
                <w:szCs w:val="28"/>
              </w:rPr>
            </w:pPr>
          </w:p>
        </w:tc>
        <w:tc>
          <w:tcPr>
            <w:tcW w:w="4606" w:type="dxa"/>
            <w:tcBorders>
              <w:top w:val="single" w:sz="4" w:space="0" w:color="auto"/>
              <w:left w:val="single" w:sz="4" w:space="0" w:color="auto"/>
              <w:bottom w:val="single" w:sz="4" w:space="0" w:color="auto"/>
              <w:right w:val="single" w:sz="4" w:space="0" w:color="auto"/>
            </w:tcBorders>
            <w:vAlign w:val="center"/>
          </w:tcPr>
          <w:p w:rsidR="00205449" w:rsidRPr="00E362F4" w:rsidRDefault="00205449" w:rsidP="00E362F4">
            <w:pPr>
              <w:pStyle w:val="Default"/>
              <w:jc w:val="center"/>
              <w:rPr>
                <w:rFonts w:ascii="Times New Roman" w:hAnsi="Times New Roman" w:cs="Times New Roman"/>
                <w:sz w:val="28"/>
                <w:szCs w:val="28"/>
              </w:rPr>
            </w:pPr>
            <w:r w:rsidRPr="00E362F4">
              <w:rPr>
                <w:rFonts w:ascii="Times New Roman" w:hAnsi="Times New Roman" w:cs="Times New Roman"/>
                <w:b/>
                <w:bCs/>
                <w:sz w:val="28"/>
                <w:szCs w:val="28"/>
              </w:rPr>
              <w:t>Obsahový štandard</w:t>
            </w:r>
          </w:p>
          <w:p w:rsidR="00205449" w:rsidRPr="00E362F4" w:rsidRDefault="00205449" w:rsidP="00E362F4">
            <w:pPr>
              <w:jc w:val="center"/>
              <w:rPr>
                <w:sz w:val="28"/>
                <w:szCs w:val="28"/>
              </w:rPr>
            </w:pPr>
          </w:p>
        </w:tc>
      </w:tr>
      <w:tr w:rsidR="00205449" w:rsidTr="00BC43AA">
        <w:trPr>
          <w:trHeight w:hRule="exact" w:val="340"/>
        </w:trPr>
        <w:tc>
          <w:tcPr>
            <w:tcW w:w="9388" w:type="dxa"/>
            <w:gridSpan w:val="2"/>
            <w:tcBorders>
              <w:top w:val="single" w:sz="4" w:space="0" w:color="auto"/>
              <w:left w:val="single" w:sz="4" w:space="0" w:color="auto"/>
              <w:bottom w:val="single" w:sz="4" w:space="0" w:color="auto"/>
              <w:right w:val="single" w:sz="4" w:space="0" w:color="auto"/>
            </w:tcBorders>
            <w:hideMark/>
          </w:tcPr>
          <w:p w:rsidR="00205449" w:rsidRDefault="00205449" w:rsidP="000102D9">
            <w:pPr>
              <w:jc w:val="center"/>
            </w:pPr>
            <w:r>
              <w:rPr>
                <w:rFonts w:ascii="Times New Roman" w:hAnsi="Times New Roman" w:cs="Times New Roman"/>
                <w:b/>
                <w:bCs/>
                <w:sz w:val="28"/>
                <w:szCs w:val="28"/>
              </w:rPr>
              <w:t>Výtvarné vyjadrovacie prostriedky</w:t>
            </w:r>
          </w:p>
        </w:tc>
      </w:tr>
      <w:tr w:rsidR="00205449" w:rsidRPr="006A27E6" w:rsidTr="00BC43AA">
        <w:tc>
          <w:tcPr>
            <w:tcW w:w="4782" w:type="dxa"/>
            <w:tcBorders>
              <w:top w:val="single" w:sz="4" w:space="0" w:color="auto"/>
              <w:left w:val="single" w:sz="4" w:space="0" w:color="auto"/>
              <w:bottom w:val="single" w:sz="4" w:space="0" w:color="auto"/>
              <w:right w:val="single" w:sz="4" w:space="0" w:color="auto"/>
            </w:tcBorders>
          </w:tcPr>
          <w:p w:rsidR="00205449" w:rsidRDefault="00205449" w:rsidP="003E5BA6">
            <w:pPr>
              <w:rPr>
                <w:rFonts w:ascii="Times New Roman" w:hAnsi="Times New Roman" w:cs="Times New Roman"/>
                <w:sz w:val="24"/>
                <w:szCs w:val="24"/>
                <w:u w:val="single"/>
              </w:rPr>
            </w:pPr>
            <w:r>
              <w:rPr>
                <w:rFonts w:ascii="Times New Roman" w:hAnsi="Times New Roman" w:cs="Times New Roman"/>
                <w:sz w:val="24"/>
                <w:szCs w:val="24"/>
                <w:u w:val="single"/>
              </w:rPr>
              <w:t>Žiak na konci 4.</w:t>
            </w:r>
            <w:r w:rsidR="00756BB7">
              <w:rPr>
                <w:rFonts w:ascii="Times New Roman" w:hAnsi="Times New Roman" w:cs="Times New Roman"/>
                <w:sz w:val="24"/>
                <w:szCs w:val="24"/>
                <w:u w:val="single"/>
              </w:rPr>
              <w:t xml:space="preserve"> </w:t>
            </w:r>
            <w:r>
              <w:rPr>
                <w:rFonts w:ascii="Times New Roman" w:hAnsi="Times New Roman" w:cs="Times New Roman"/>
                <w:sz w:val="24"/>
                <w:szCs w:val="24"/>
                <w:u w:val="single"/>
              </w:rPr>
              <w:t>ročníka základnej školy vie / dokáže :</w:t>
            </w:r>
          </w:p>
          <w:p w:rsidR="00205449" w:rsidRDefault="00756BB7" w:rsidP="00C5790C">
            <w:pPr>
              <w:pStyle w:val="Default"/>
              <w:numPr>
                <w:ilvl w:val="0"/>
                <w:numId w:val="454"/>
              </w:numPr>
              <w:ind w:left="360"/>
              <w:rPr>
                <w:rFonts w:ascii="Times New Roman" w:hAnsi="Times New Roman" w:cs="Times New Roman"/>
              </w:rPr>
            </w:pPr>
            <w:r>
              <w:rPr>
                <w:rFonts w:ascii="Times New Roman" w:hAnsi="Times New Roman" w:cs="Times New Roman"/>
              </w:rPr>
              <w:t>v</w:t>
            </w:r>
            <w:r w:rsidR="00205449">
              <w:rPr>
                <w:rFonts w:ascii="Times New Roman" w:hAnsi="Times New Roman" w:cs="Times New Roman"/>
              </w:rPr>
              <w:t>ytvoriť obraz s použitím bodov</w:t>
            </w:r>
          </w:p>
          <w:p w:rsidR="00205449" w:rsidRDefault="00205449" w:rsidP="003E5BA6">
            <w:pPr>
              <w:rPr>
                <w:rFonts w:ascii="Times New Roman" w:hAnsi="Times New Roman" w:cs="Times New Roman"/>
                <w:b/>
                <w:bCs/>
                <w:sz w:val="24"/>
                <w:szCs w:val="24"/>
              </w:rPr>
            </w:pPr>
          </w:p>
          <w:p w:rsidR="00205449" w:rsidRDefault="00205449" w:rsidP="003E5BA6">
            <w:pPr>
              <w:rPr>
                <w:rFonts w:ascii="Times New Roman" w:hAnsi="Times New Roman" w:cs="Times New Roman"/>
                <w:bCs/>
                <w:sz w:val="24"/>
                <w:szCs w:val="24"/>
              </w:rPr>
            </w:pPr>
          </w:p>
          <w:p w:rsidR="00205449" w:rsidRDefault="00205449" w:rsidP="003E5BA6">
            <w:pPr>
              <w:rPr>
                <w:rFonts w:ascii="Times New Roman" w:hAnsi="Times New Roman" w:cs="Times New Roman"/>
                <w:bCs/>
                <w:sz w:val="24"/>
                <w:szCs w:val="24"/>
              </w:rPr>
            </w:pPr>
          </w:p>
          <w:p w:rsidR="00205449" w:rsidRPr="00E362F4" w:rsidRDefault="00756BB7" w:rsidP="00C5790C">
            <w:pPr>
              <w:pStyle w:val="Odsekzoznamu"/>
              <w:numPr>
                <w:ilvl w:val="0"/>
                <w:numId w:val="454"/>
              </w:numPr>
              <w:ind w:left="360"/>
              <w:rPr>
                <w:rFonts w:ascii="Times New Roman" w:hAnsi="Times New Roman" w:cs="Times New Roman"/>
                <w:bCs/>
                <w:sz w:val="24"/>
                <w:szCs w:val="24"/>
              </w:rPr>
            </w:pPr>
            <w:r>
              <w:rPr>
                <w:rFonts w:ascii="Times New Roman" w:hAnsi="Times New Roman" w:cs="Times New Roman"/>
                <w:bCs/>
                <w:sz w:val="24"/>
                <w:szCs w:val="24"/>
              </w:rPr>
              <w:t>p</w:t>
            </w:r>
            <w:r w:rsidR="00205449" w:rsidRPr="00E362F4">
              <w:rPr>
                <w:rFonts w:ascii="Times New Roman" w:hAnsi="Times New Roman" w:cs="Times New Roman"/>
                <w:bCs/>
                <w:sz w:val="24"/>
                <w:szCs w:val="24"/>
              </w:rPr>
              <w:t>oužiť v maľbe farebné kontrasty</w:t>
            </w:r>
          </w:p>
          <w:p w:rsidR="00205449" w:rsidRPr="00406356" w:rsidRDefault="00205449" w:rsidP="003E5BA6">
            <w:pPr>
              <w:rPr>
                <w:rFonts w:ascii="Times New Roman" w:hAnsi="Times New Roman" w:cs="Times New Roman"/>
                <w:bCs/>
                <w:sz w:val="24"/>
                <w:szCs w:val="24"/>
              </w:rPr>
            </w:pPr>
          </w:p>
        </w:tc>
        <w:tc>
          <w:tcPr>
            <w:tcW w:w="4606" w:type="dxa"/>
            <w:tcBorders>
              <w:top w:val="single" w:sz="4" w:space="0" w:color="auto"/>
              <w:left w:val="single" w:sz="4" w:space="0" w:color="auto"/>
              <w:bottom w:val="single" w:sz="4" w:space="0" w:color="auto"/>
              <w:right w:val="single" w:sz="4" w:space="0" w:color="auto"/>
            </w:tcBorders>
          </w:tcPr>
          <w:p w:rsidR="00205449" w:rsidRDefault="00205449" w:rsidP="003E5BA6">
            <w:pPr>
              <w:pStyle w:val="Default"/>
              <w:rPr>
                <w:rFonts w:ascii="Times New Roman" w:hAnsi="Times New Roman" w:cs="Times New Roman"/>
              </w:rPr>
            </w:pPr>
          </w:p>
          <w:p w:rsidR="00205449" w:rsidRDefault="00205449" w:rsidP="003E5BA6">
            <w:pPr>
              <w:pStyle w:val="Default"/>
              <w:rPr>
                <w:rFonts w:ascii="Times New Roman" w:hAnsi="Times New Roman" w:cs="Times New Roman"/>
              </w:rPr>
            </w:pPr>
          </w:p>
          <w:p w:rsidR="00205449" w:rsidRPr="00E362F4" w:rsidRDefault="00756BB7" w:rsidP="00C5790C">
            <w:pPr>
              <w:pStyle w:val="Odsekzoznamu"/>
              <w:numPr>
                <w:ilvl w:val="0"/>
                <w:numId w:val="454"/>
              </w:numPr>
              <w:ind w:left="360"/>
              <w:rPr>
                <w:rFonts w:ascii="Times New Roman" w:hAnsi="Times New Roman" w:cs="Times New Roman"/>
                <w:sz w:val="24"/>
                <w:szCs w:val="24"/>
              </w:rPr>
            </w:pPr>
            <w:r>
              <w:rPr>
                <w:rFonts w:ascii="Times New Roman" w:hAnsi="Times New Roman" w:cs="Times New Roman"/>
                <w:sz w:val="24"/>
                <w:szCs w:val="24"/>
              </w:rPr>
              <w:t>b</w:t>
            </w:r>
            <w:r w:rsidR="003E5BA6">
              <w:rPr>
                <w:rFonts w:ascii="Times New Roman" w:hAnsi="Times New Roman" w:cs="Times New Roman"/>
                <w:sz w:val="24"/>
                <w:szCs w:val="24"/>
              </w:rPr>
              <w:t>od, vlastnosti bodov (</w:t>
            </w:r>
            <w:r w:rsidR="00205449" w:rsidRPr="00E362F4">
              <w:rPr>
                <w:rFonts w:ascii="Times New Roman" w:hAnsi="Times New Roman" w:cs="Times New Roman"/>
                <w:sz w:val="24"/>
                <w:szCs w:val="24"/>
              </w:rPr>
              <w:t xml:space="preserve">veľkosť, vzťahy 2 a viacerých bodov – príťažlivosť, </w:t>
            </w:r>
            <w:r w:rsidR="003E5BA6">
              <w:rPr>
                <w:rFonts w:ascii="Times New Roman" w:hAnsi="Times New Roman" w:cs="Times New Roman"/>
                <w:sz w:val="24"/>
                <w:szCs w:val="24"/>
              </w:rPr>
              <w:t>pohyb, nehybnosť, ...), textúra bodov (</w:t>
            </w:r>
            <w:r w:rsidR="00205449" w:rsidRPr="00E362F4">
              <w:rPr>
                <w:rFonts w:ascii="Times New Roman" w:hAnsi="Times New Roman" w:cs="Times New Roman"/>
                <w:sz w:val="24"/>
                <w:szCs w:val="24"/>
              </w:rPr>
              <w:t xml:space="preserve">vzor, </w:t>
            </w:r>
            <w:r w:rsidR="003E5BA6">
              <w:rPr>
                <w:rFonts w:ascii="Times New Roman" w:hAnsi="Times New Roman" w:cs="Times New Roman"/>
                <w:sz w:val="24"/>
                <w:szCs w:val="24"/>
              </w:rPr>
              <w:t>raster, hustá a riedka textúra)</w:t>
            </w:r>
          </w:p>
          <w:p w:rsidR="00205449" w:rsidRPr="00E362F4" w:rsidRDefault="00756BB7" w:rsidP="00C5790C">
            <w:pPr>
              <w:pStyle w:val="Odsekzoznamu"/>
              <w:numPr>
                <w:ilvl w:val="0"/>
                <w:numId w:val="454"/>
              </w:numPr>
              <w:ind w:left="360"/>
              <w:rPr>
                <w:rFonts w:ascii="Times New Roman" w:hAnsi="Times New Roman" w:cs="Times New Roman"/>
                <w:sz w:val="24"/>
                <w:szCs w:val="24"/>
              </w:rPr>
            </w:pPr>
            <w:r>
              <w:rPr>
                <w:rFonts w:ascii="Times New Roman" w:hAnsi="Times New Roman" w:cs="Times New Roman"/>
                <w:sz w:val="24"/>
                <w:szCs w:val="24"/>
              </w:rPr>
              <w:t>z</w:t>
            </w:r>
            <w:r w:rsidR="003E5BA6">
              <w:rPr>
                <w:rFonts w:ascii="Times New Roman" w:hAnsi="Times New Roman" w:cs="Times New Roman"/>
                <w:sz w:val="24"/>
                <w:szCs w:val="24"/>
              </w:rPr>
              <w:t>ákladné farebné kontrasty  (</w:t>
            </w:r>
            <w:r w:rsidR="00205449" w:rsidRPr="00E362F4">
              <w:rPr>
                <w:rFonts w:ascii="Times New Roman" w:hAnsi="Times New Roman" w:cs="Times New Roman"/>
                <w:sz w:val="24"/>
                <w:szCs w:val="24"/>
              </w:rPr>
              <w:t>teplá – studená, tmavá – svetlá, doplnkové farby</w:t>
            </w:r>
            <w:r w:rsidR="003E5BA6">
              <w:rPr>
                <w:rFonts w:ascii="Times New Roman" w:hAnsi="Times New Roman" w:cs="Times New Roman"/>
                <w:sz w:val="24"/>
                <w:szCs w:val="24"/>
              </w:rPr>
              <w:t>)</w:t>
            </w:r>
            <w:r w:rsidR="00205449" w:rsidRPr="00E362F4">
              <w:rPr>
                <w:rFonts w:ascii="Times New Roman" w:hAnsi="Times New Roman" w:cs="Times New Roman"/>
                <w:sz w:val="24"/>
                <w:szCs w:val="24"/>
              </w:rPr>
              <w:t xml:space="preserve"> </w:t>
            </w:r>
          </w:p>
        </w:tc>
      </w:tr>
      <w:tr w:rsidR="00205449" w:rsidRPr="00361AF2" w:rsidTr="00BC43AA">
        <w:trPr>
          <w:trHeight w:hRule="exact" w:val="340"/>
        </w:trPr>
        <w:tc>
          <w:tcPr>
            <w:tcW w:w="9388" w:type="dxa"/>
            <w:gridSpan w:val="2"/>
            <w:tcBorders>
              <w:top w:val="single" w:sz="4" w:space="0" w:color="auto"/>
              <w:left w:val="single" w:sz="4" w:space="0" w:color="auto"/>
              <w:bottom w:val="single" w:sz="4" w:space="0" w:color="auto"/>
              <w:right w:val="single" w:sz="4" w:space="0" w:color="auto"/>
            </w:tcBorders>
            <w:hideMark/>
          </w:tcPr>
          <w:p w:rsidR="00205449" w:rsidRDefault="00205449" w:rsidP="000102D9">
            <w:pPr>
              <w:jc w:val="center"/>
              <w:rPr>
                <w:sz w:val="28"/>
                <w:szCs w:val="28"/>
              </w:rPr>
            </w:pPr>
            <w:r>
              <w:rPr>
                <w:rFonts w:ascii="Times New Roman" w:hAnsi="Times New Roman" w:cs="Times New Roman"/>
                <w:b/>
                <w:bCs/>
                <w:sz w:val="28"/>
                <w:szCs w:val="28"/>
              </w:rPr>
              <w:t>Rozvoj fantázie a synestetické podnety</w:t>
            </w:r>
          </w:p>
        </w:tc>
      </w:tr>
      <w:tr w:rsidR="00205449" w:rsidTr="00BC43AA">
        <w:tc>
          <w:tcPr>
            <w:tcW w:w="4782" w:type="dxa"/>
            <w:tcBorders>
              <w:top w:val="single" w:sz="4" w:space="0" w:color="auto"/>
              <w:left w:val="single" w:sz="4" w:space="0" w:color="auto"/>
              <w:bottom w:val="single" w:sz="4" w:space="0" w:color="auto"/>
              <w:right w:val="single" w:sz="4" w:space="0" w:color="auto"/>
            </w:tcBorders>
          </w:tcPr>
          <w:p w:rsidR="00205449" w:rsidRPr="00E362F4" w:rsidRDefault="00756BB7" w:rsidP="00C5790C">
            <w:pPr>
              <w:pStyle w:val="Odsekzoznamu"/>
              <w:numPr>
                <w:ilvl w:val="0"/>
                <w:numId w:val="453"/>
              </w:numPr>
              <w:ind w:left="360"/>
              <w:rPr>
                <w:rFonts w:ascii="Times New Roman" w:hAnsi="Times New Roman" w:cs="Times New Roman"/>
                <w:sz w:val="24"/>
                <w:szCs w:val="24"/>
              </w:rPr>
            </w:pPr>
            <w:r>
              <w:rPr>
                <w:rFonts w:ascii="Times New Roman" w:hAnsi="Times New Roman" w:cs="Times New Roman"/>
                <w:sz w:val="24"/>
                <w:szCs w:val="24"/>
              </w:rPr>
              <w:t>v</w:t>
            </w:r>
            <w:r w:rsidR="00205449" w:rsidRPr="00E362F4">
              <w:rPr>
                <w:rFonts w:ascii="Times New Roman" w:hAnsi="Times New Roman" w:cs="Times New Roman"/>
                <w:sz w:val="24"/>
                <w:szCs w:val="24"/>
              </w:rPr>
              <w:t>ariovať grafické stereotypy</w:t>
            </w:r>
          </w:p>
          <w:p w:rsidR="00205449" w:rsidRDefault="00205449" w:rsidP="003E5BA6">
            <w:pPr>
              <w:rPr>
                <w:rFonts w:ascii="Times New Roman" w:hAnsi="Times New Roman" w:cs="Times New Roman"/>
                <w:sz w:val="24"/>
                <w:szCs w:val="24"/>
              </w:rPr>
            </w:pPr>
          </w:p>
          <w:p w:rsidR="00205449" w:rsidRDefault="00205449" w:rsidP="003E5BA6">
            <w:pPr>
              <w:rPr>
                <w:rFonts w:ascii="Times New Roman" w:hAnsi="Times New Roman" w:cs="Times New Roman"/>
                <w:sz w:val="24"/>
                <w:szCs w:val="24"/>
              </w:rPr>
            </w:pPr>
          </w:p>
          <w:p w:rsidR="00205449" w:rsidRDefault="00205449" w:rsidP="003E5BA6">
            <w:pPr>
              <w:rPr>
                <w:rFonts w:ascii="Times New Roman" w:hAnsi="Times New Roman" w:cs="Times New Roman"/>
                <w:sz w:val="24"/>
                <w:szCs w:val="24"/>
              </w:rPr>
            </w:pPr>
          </w:p>
          <w:p w:rsidR="00205449" w:rsidRDefault="00205449" w:rsidP="003E5BA6">
            <w:pPr>
              <w:rPr>
                <w:rFonts w:ascii="Times New Roman" w:hAnsi="Times New Roman" w:cs="Times New Roman"/>
                <w:sz w:val="24"/>
                <w:szCs w:val="24"/>
              </w:rPr>
            </w:pPr>
          </w:p>
          <w:p w:rsidR="00205449" w:rsidRPr="00E362F4" w:rsidRDefault="00756BB7" w:rsidP="00C5790C">
            <w:pPr>
              <w:pStyle w:val="Odsekzoznamu"/>
              <w:numPr>
                <w:ilvl w:val="0"/>
                <w:numId w:val="453"/>
              </w:numPr>
              <w:ind w:left="360"/>
              <w:rPr>
                <w:rFonts w:ascii="Times New Roman" w:hAnsi="Times New Roman" w:cs="Times New Roman"/>
                <w:b/>
                <w:bCs/>
              </w:rPr>
            </w:pPr>
            <w:r>
              <w:rPr>
                <w:rFonts w:ascii="Times New Roman" w:hAnsi="Times New Roman" w:cs="Times New Roman"/>
                <w:sz w:val="24"/>
                <w:szCs w:val="24"/>
              </w:rPr>
              <w:t>n</w:t>
            </w:r>
            <w:r w:rsidR="00205449" w:rsidRPr="00E362F4">
              <w:rPr>
                <w:rFonts w:ascii="Times New Roman" w:hAnsi="Times New Roman" w:cs="Times New Roman"/>
                <w:sz w:val="24"/>
                <w:szCs w:val="24"/>
              </w:rPr>
              <w:t>amaľovať farebnú stupnicu tónov</w:t>
            </w:r>
          </w:p>
        </w:tc>
        <w:tc>
          <w:tcPr>
            <w:tcW w:w="4606" w:type="dxa"/>
            <w:tcBorders>
              <w:top w:val="single" w:sz="4" w:space="0" w:color="auto"/>
              <w:left w:val="single" w:sz="4" w:space="0" w:color="auto"/>
              <w:bottom w:val="single" w:sz="4" w:space="0" w:color="auto"/>
              <w:right w:val="single" w:sz="4" w:space="0" w:color="auto"/>
            </w:tcBorders>
          </w:tcPr>
          <w:p w:rsidR="00205449" w:rsidRPr="00E362F4" w:rsidRDefault="00756BB7" w:rsidP="00C5790C">
            <w:pPr>
              <w:pStyle w:val="Odsekzoznamu"/>
              <w:numPr>
                <w:ilvl w:val="0"/>
                <w:numId w:val="453"/>
              </w:numPr>
              <w:ind w:left="360"/>
              <w:rPr>
                <w:rFonts w:ascii="Times New Roman" w:hAnsi="Times New Roman" w:cs="Times New Roman"/>
                <w:sz w:val="24"/>
                <w:szCs w:val="24"/>
              </w:rPr>
            </w:pPr>
            <w:r>
              <w:rPr>
                <w:rFonts w:ascii="Times New Roman" w:hAnsi="Times New Roman" w:cs="Times New Roman"/>
                <w:sz w:val="24"/>
                <w:szCs w:val="24"/>
              </w:rPr>
              <w:t>m</w:t>
            </w:r>
            <w:r w:rsidR="00205449" w:rsidRPr="00E362F4">
              <w:rPr>
                <w:rFonts w:ascii="Times New Roman" w:hAnsi="Times New Roman" w:cs="Times New Roman"/>
                <w:sz w:val="24"/>
                <w:szCs w:val="24"/>
              </w:rPr>
              <w:t>ožnosti</w:t>
            </w:r>
            <w:r w:rsidR="003E5BA6">
              <w:rPr>
                <w:rFonts w:ascii="Times New Roman" w:hAnsi="Times New Roman" w:cs="Times New Roman"/>
                <w:sz w:val="24"/>
                <w:szCs w:val="24"/>
              </w:rPr>
              <w:t xml:space="preserve"> zobrazovania zvoleného motívu (</w:t>
            </w:r>
            <w:r w:rsidR="00205449" w:rsidRPr="00E362F4">
              <w:rPr>
                <w:rFonts w:ascii="Times New Roman" w:hAnsi="Times New Roman" w:cs="Times New Roman"/>
                <w:sz w:val="24"/>
                <w:szCs w:val="24"/>
              </w:rPr>
              <w:t>napr. strom, figúra zvieratka, domček, kvetina</w:t>
            </w:r>
            <w:r w:rsidR="003E5BA6">
              <w:rPr>
                <w:rFonts w:ascii="Times New Roman" w:hAnsi="Times New Roman" w:cs="Times New Roman"/>
                <w:sz w:val="24"/>
                <w:szCs w:val="24"/>
              </w:rPr>
              <w:t>, ...)</w:t>
            </w:r>
          </w:p>
          <w:p w:rsidR="00205449" w:rsidRPr="00E362F4" w:rsidRDefault="00756BB7" w:rsidP="00C5790C">
            <w:pPr>
              <w:pStyle w:val="Odsekzoznamu"/>
              <w:numPr>
                <w:ilvl w:val="0"/>
                <w:numId w:val="453"/>
              </w:numPr>
              <w:ind w:left="360"/>
              <w:rPr>
                <w:rFonts w:ascii="Times New Roman" w:hAnsi="Times New Roman" w:cs="Times New Roman"/>
                <w:sz w:val="24"/>
                <w:szCs w:val="24"/>
              </w:rPr>
            </w:pPr>
            <w:r>
              <w:rPr>
                <w:rFonts w:ascii="Times New Roman" w:hAnsi="Times New Roman" w:cs="Times New Roman"/>
                <w:sz w:val="24"/>
                <w:szCs w:val="24"/>
              </w:rPr>
              <w:t>o</w:t>
            </w:r>
            <w:r w:rsidR="00205449" w:rsidRPr="00E362F4">
              <w:rPr>
                <w:rFonts w:ascii="Times New Roman" w:hAnsi="Times New Roman" w:cs="Times New Roman"/>
                <w:sz w:val="24"/>
                <w:szCs w:val="24"/>
              </w:rPr>
              <w:t>dklon od schematického zobrazovania, inovácia, fantázia, pluralita tvarov motívu</w:t>
            </w:r>
          </w:p>
          <w:p w:rsidR="00205449" w:rsidRPr="00E362F4" w:rsidRDefault="00756BB7" w:rsidP="00C5790C">
            <w:pPr>
              <w:pStyle w:val="Odsekzoznamu"/>
              <w:numPr>
                <w:ilvl w:val="0"/>
                <w:numId w:val="453"/>
              </w:numPr>
              <w:ind w:left="360"/>
              <w:rPr>
                <w:rFonts w:ascii="Times New Roman" w:hAnsi="Times New Roman" w:cs="Times New Roman"/>
                <w:sz w:val="24"/>
                <w:szCs w:val="24"/>
              </w:rPr>
            </w:pPr>
            <w:r>
              <w:rPr>
                <w:rFonts w:ascii="Times New Roman" w:hAnsi="Times New Roman" w:cs="Times New Roman"/>
                <w:sz w:val="24"/>
                <w:szCs w:val="24"/>
              </w:rPr>
              <w:t>h</w:t>
            </w:r>
            <w:r w:rsidR="003E5BA6">
              <w:rPr>
                <w:rFonts w:ascii="Times New Roman" w:hAnsi="Times New Roman" w:cs="Times New Roman"/>
                <w:sz w:val="24"/>
                <w:szCs w:val="24"/>
              </w:rPr>
              <w:t>udba ako obraz tónov (</w:t>
            </w:r>
            <w:r w:rsidR="00205449" w:rsidRPr="00E362F4">
              <w:rPr>
                <w:rFonts w:ascii="Times New Roman" w:hAnsi="Times New Roman" w:cs="Times New Roman"/>
                <w:sz w:val="24"/>
                <w:szCs w:val="24"/>
              </w:rPr>
              <w:t>hudobná i</w:t>
            </w:r>
            <w:r w:rsidR="003E5BA6">
              <w:rPr>
                <w:rFonts w:ascii="Times New Roman" w:hAnsi="Times New Roman" w:cs="Times New Roman"/>
                <w:sz w:val="24"/>
                <w:szCs w:val="24"/>
              </w:rPr>
              <w:t>nterpretácia farebnej stupnice)</w:t>
            </w:r>
            <w:r w:rsidR="00205449" w:rsidRPr="00E362F4">
              <w:rPr>
                <w:rFonts w:ascii="Times New Roman" w:hAnsi="Times New Roman" w:cs="Times New Roman"/>
                <w:sz w:val="24"/>
                <w:szCs w:val="24"/>
              </w:rPr>
              <w:t>, farebné tóny, farebné stupnice</w:t>
            </w:r>
          </w:p>
        </w:tc>
      </w:tr>
      <w:tr w:rsidR="00205449" w:rsidTr="00BC43AA">
        <w:trPr>
          <w:trHeight w:hRule="exact" w:val="340"/>
        </w:trPr>
        <w:tc>
          <w:tcPr>
            <w:tcW w:w="9388" w:type="dxa"/>
            <w:gridSpan w:val="2"/>
            <w:tcBorders>
              <w:top w:val="single" w:sz="4" w:space="0" w:color="auto"/>
              <w:left w:val="single" w:sz="4" w:space="0" w:color="auto"/>
              <w:bottom w:val="single" w:sz="4" w:space="0" w:color="auto"/>
              <w:right w:val="single" w:sz="4" w:space="0" w:color="auto"/>
            </w:tcBorders>
            <w:hideMark/>
          </w:tcPr>
          <w:p w:rsidR="00205449" w:rsidRDefault="00205449" w:rsidP="000102D9">
            <w:pPr>
              <w:jc w:val="center"/>
              <w:rPr>
                <w:sz w:val="28"/>
                <w:szCs w:val="28"/>
              </w:rPr>
            </w:pPr>
            <w:r>
              <w:rPr>
                <w:rFonts w:ascii="Times New Roman" w:hAnsi="Times New Roman" w:cs="Times New Roman"/>
                <w:b/>
                <w:bCs/>
                <w:sz w:val="28"/>
                <w:szCs w:val="28"/>
              </w:rPr>
              <w:t>Podnety moderného výtvarného umenia</w:t>
            </w:r>
          </w:p>
        </w:tc>
      </w:tr>
      <w:tr w:rsidR="00205449" w:rsidTr="00BC43AA">
        <w:tc>
          <w:tcPr>
            <w:tcW w:w="4782" w:type="dxa"/>
            <w:tcBorders>
              <w:top w:val="single" w:sz="4" w:space="0" w:color="auto"/>
              <w:left w:val="single" w:sz="4" w:space="0" w:color="auto"/>
              <w:bottom w:val="single" w:sz="4" w:space="0" w:color="auto"/>
              <w:right w:val="single" w:sz="4" w:space="0" w:color="auto"/>
            </w:tcBorders>
          </w:tcPr>
          <w:p w:rsidR="00205449" w:rsidRDefault="00756BB7" w:rsidP="00C5790C">
            <w:pPr>
              <w:pStyle w:val="Default"/>
              <w:numPr>
                <w:ilvl w:val="0"/>
                <w:numId w:val="452"/>
              </w:numPr>
              <w:ind w:left="360"/>
              <w:rPr>
                <w:rFonts w:ascii="Times New Roman" w:hAnsi="Times New Roman" w:cs="Times New Roman"/>
              </w:rPr>
            </w:pPr>
            <w:r>
              <w:rPr>
                <w:rFonts w:ascii="Times New Roman" w:hAnsi="Times New Roman" w:cs="Times New Roman"/>
              </w:rPr>
              <w:t>n</w:t>
            </w:r>
            <w:r w:rsidR="00205449">
              <w:rPr>
                <w:rFonts w:ascii="Times New Roman" w:hAnsi="Times New Roman" w:cs="Times New Roman"/>
              </w:rPr>
              <w:t>amaľovať obraz prostredníctvom bodov alebo škvŕn</w:t>
            </w:r>
          </w:p>
          <w:p w:rsidR="00205449" w:rsidRPr="00920DF6" w:rsidRDefault="00756BB7" w:rsidP="00C5790C">
            <w:pPr>
              <w:pStyle w:val="Default"/>
              <w:numPr>
                <w:ilvl w:val="0"/>
                <w:numId w:val="452"/>
              </w:numPr>
              <w:ind w:left="360"/>
              <w:rPr>
                <w:rFonts w:ascii="Times New Roman" w:hAnsi="Times New Roman" w:cs="Times New Roman"/>
                <w:bCs/>
              </w:rPr>
            </w:pPr>
            <w:r>
              <w:rPr>
                <w:rFonts w:ascii="Times New Roman" w:hAnsi="Times New Roman" w:cs="Times New Roman"/>
              </w:rPr>
              <w:t>v</w:t>
            </w:r>
            <w:r w:rsidR="00205449">
              <w:rPr>
                <w:rFonts w:ascii="Times New Roman" w:hAnsi="Times New Roman" w:cs="Times New Roman"/>
              </w:rPr>
              <w:t>yj</w:t>
            </w:r>
            <w:r w:rsidR="003E5BA6">
              <w:rPr>
                <w:rFonts w:ascii="Times New Roman" w:hAnsi="Times New Roman" w:cs="Times New Roman"/>
              </w:rPr>
              <w:t>adriť v maľbe zmenu atmosféry  (svetelnosti,  počasia, ...)</w:t>
            </w:r>
          </w:p>
        </w:tc>
        <w:tc>
          <w:tcPr>
            <w:tcW w:w="4606" w:type="dxa"/>
            <w:tcBorders>
              <w:top w:val="single" w:sz="4" w:space="0" w:color="auto"/>
              <w:left w:val="single" w:sz="4" w:space="0" w:color="auto"/>
              <w:bottom w:val="single" w:sz="4" w:space="0" w:color="auto"/>
              <w:right w:val="single" w:sz="4" w:space="0" w:color="auto"/>
            </w:tcBorders>
          </w:tcPr>
          <w:p w:rsidR="00205449" w:rsidRPr="00E362F4" w:rsidRDefault="00756BB7" w:rsidP="00C5790C">
            <w:pPr>
              <w:pStyle w:val="Odsekzoznamu"/>
              <w:numPr>
                <w:ilvl w:val="0"/>
                <w:numId w:val="452"/>
              </w:numPr>
              <w:ind w:left="360"/>
              <w:rPr>
                <w:rFonts w:ascii="Times New Roman" w:hAnsi="Times New Roman" w:cs="Times New Roman"/>
                <w:sz w:val="24"/>
                <w:szCs w:val="24"/>
              </w:rPr>
            </w:pPr>
            <w:r>
              <w:rPr>
                <w:rFonts w:ascii="Times New Roman" w:hAnsi="Times New Roman" w:cs="Times New Roman"/>
                <w:sz w:val="24"/>
                <w:szCs w:val="24"/>
              </w:rPr>
              <w:t>i</w:t>
            </w:r>
            <w:r w:rsidR="00205449" w:rsidRPr="00E362F4">
              <w:rPr>
                <w:rFonts w:ascii="Times New Roman" w:hAnsi="Times New Roman" w:cs="Times New Roman"/>
                <w:sz w:val="24"/>
                <w:szCs w:val="24"/>
              </w:rPr>
              <w:t>mpresionizmus</w:t>
            </w:r>
          </w:p>
          <w:p w:rsidR="00205449" w:rsidRDefault="00205449" w:rsidP="003E5BA6">
            <w:pPr>
              <w:rPr>
                <w:rFonts w:ascii="Times New Roman" w:hAnsi="Times New Roman" w:cs="Times New Roman"/>
                <w:sz w:val="24"/>
                <w:szCs w:val="24"/>
              </w:rPr>
            </w:pPr>
          </w:p>
          <w:p w:rsidR="00205449" w:rsidRPr="00E362F4" w:rsidRDefault="00756BB7" w:rsidP="00C5790C">
            <w:pPr>
              <w:pStyle w:val="Odsekzoznamu"/>
              <w:numPr>
                <w:ilvl w:val="0"/>
                <w:numId w:val="452"/>
              </w:numPr>
              <w:ind w:left="360"/>
              <w:rPr>
                <w:sz w:val="24"/>
                <w:szCs w:val="24"/>
              </w:rPr>
            </w:pPr>
            <w:r>
              <w:rPr>
                <w:rFonts w:ascii="Times New Roman" w:hAnsi="Times New Roman" w:cs="Times New Roman"/>
                <w:sz w:val="24"/>
                <w:szCs w:val="24"/>
              </w:rPr>
              <w:t>k</w:t>
            </w:r>
            <w:r w:rsidR="00205449" w:rsidRPr="00E362F4">
              <w:rPr>
                <w:rFonts w:ascii="Times New Roman" w:hAnsi="Times New Roman" w:cs="Times New Roman"/>
                <w:sz w:val="24"/>
                <w:szCs w:val="24"/>
              </w:rPr>
              <w:t>rajinomaľba – variácie krajiny v rôznych situáciách, atmosférach</w:t>
            </w:r>
          </w:p>
        </w:tc>
      </w:tr>
      <w:tr w:rsidR="00205449" w:rsidTr="00BC43AA">
        <w:trPr>
          <w:trHeight w:hRule="exact" w:val="340"/>
        </w:trPr>
        <w:tc>
          <w:tcPr>
            <w:tcW w:w="9388" w:type="dxa"/>
            <w:gridSpan w:val="2"/>
            <w:tcBorders>
              <w:top w:val="single" w:sz="4" w:space="0" w:color="auto"/>
              <w:left w:val="single" w:sz="4" w:space="0" w:color="auto"/>
              <w:bottom w:val="single" w:sz="4" w:space="0" w:color="auto"/>
              <w:right w:val="single" w:sz="4" w:space="0" w:color="auto"/>
            </w:tcBorders>
            <w:hideMark/>
          </w:tcPr>
          <w:p w:rsidR="00205449" w:rsidRDefault="00205449" w:rsidP="000102D9">
            <w:pPr>
              <w:jc w:val="center"/>
              <w:rPr>
                <w:sz w:val="28"/>
                <w:szCs w:val="28"/>
              </w:rPr>
            </w:pPr>
            <w:r>
              <w:rPr>
                <w:rFonts w:ascii="Times New Roman" w:hAnsi="Times New Roman" w:cs="Times New Roman"/>
                <w:b/>
                <w:bCs/>
                <w:sz w:val="28"/>
                <w:szCs w:val="28"/>
              </w:rPr>
              <w:t>Výtvarné činnosti inšpirované dejinami umenia</w:t>
            </w:r>
          </w:p>
        </w:tc>
      </w:tr>
      <w:tr w:rsidR="00205449" w:rsidTr="00BC43AA">
        <w:tc>
          <w:tcPr>
            <w:tcW w:w="4782" w:type="dxa"/>
            <w:tcBorders>
              <w:top w:val="single" w:sz="4" w:space="0" w:color="auto"/>
              <w:left w:val="single" w:sz="4" w:space="0" w:color="auto"/>
              <w:bottom w:val="single" w:sz="4" w:space="0" w:color="auto"/>
              <w:right w:val="single" w:sz="4" w:space="0" w:color="auto"/>
            </w:tcBorders>
            <w:vAlign w:val="center"/>
          </w:tcPr>
          <w:p w:rsidR="00205449" w:rsidRDefault="00756BB7" w:rsidP="00C5790C">
            <w:pPr>
              <w:pStyle w:val="Default"/>
              <w:numPr>
                <w:ilvl w:val="0"/>
                <w:numId w:val="451"/>
              </w:numPr>
              <w:rPr>
                <w:sz w:val="22"/>
                <w:szCs w:val="22"/>
              </w:rPr>
            </w:pPr>
            <w:r>
              <w:rPr>
                <w:rFonts w:ascii="Times New Roman" w:hAnsi="Times New Roman" w:cs="Times New Roman"/>
              </w:rPr>
              <w:t>v</w:t>
            </w:r>
            <w:r w:rsidR="00205449">
              <w:rPr>
                <w:rFonts w:ascii="Times New Roman" w:hAnsi="Times New Roman" w:cs="Times New Roman"/>
              </w:rPr>
              <w:t>ýtvarne interpretovať artefakt umenia vybranej kultúry</w:t>
            </w:r>
          </w:p>
        </w:tc>
        <w:tc>
          <w:tcPr>
            <w:tcW w:w="4606" w:type="dxa"/>
            <w:tcBorders>
              <w:top w:val="single" w:sz="4" w:space="0" w:color="auto"/>
              <w:left w:val="single" w:sz="4" w:space="0" w:color="auto"/>
              <w:bottom w:val="single" w:sz="4" w:space="0" w:color="auto"/>
              <w:right w:val="single" w:sz="4" w:space="0" w:color="auto"/>
            </w:tcBorders>
          </w:tcPr>
          <w:p w:rsidR="00205449" w:rsidRDefault="00756BB7" w:rsidP="00C5790C">
            <w:pPr>
              <w:pStyle w:val="Default"/>
              <w:numPr>
                <w:ilvl w:val="0"/>
                <w:numId w:val="451"/>
              </w:numPr>
              <w:rPr>
                <w:rFonts w:ascii="Times New Roman" w:hAnsi="Times New Roman" w:cs="Times New Roman"/>
              </w:rPr>
            </w:pPr>
            <w:r>
              <w:rPr>
                <w:rFonts w:ascii="Times New Roman" w:hAnsi="Times New Roman" w:cs="Times New Roman"/>
              </w:rPr>
              <w:t>u</w:t>
            </w:r>
            <w:r w:rsidR="003E5BA6">
              <w:rPr>
                <w:rFonts w:ascii="Times New Roman" w:hAnsi="Times New Roman" w:cs="Times New Roman"/>
              </w:rPr>
              <w:t>menie iných kultúr (Indiánov, Japoncov</w:t>
            </w:r>
            <w:r w:rsidR="00D66475">
              <w:rPr>
                <w:rFonts w:ascii="Times New Roman" w:hAnsi="Times New Roman" w:cs="Times New Roman"/>
              </w:rPr>
              <w:t>, Číňanov</w:t>
            </w:r>
            <w:r w:rsidR="00205449">
              <w:rPr>
                <w:rFonts w:ascii="Times New Roman" w:hAnsi="Times New Roman" w:cs="Times New Roman"/>
              </w:rPr>
              <w:t>,</w:t>
            </w:r>
            <w:r w:rsidR="00D66475">
              <w:rPr>
                <w:rFonts w:ascii="Times New Roman" w:hAnsi="Times New Roman" w:cs="Times New Roman"/>
              </w:rPr>
              <w:t xml:space="preserve"> ...)</w:t>
            </w:r>
          </w:p>
          <w:p w:rsidR="00205449" w:rsidRDefault="00756BB7" w:rsidP="00C5790C">
            <w:pPr>
              <w:pStyle w:val="Default"/>
              <w:numPr>
                <w:ilvl w:val="0"/>
                <w:numId w:val="451"/>
              </w:numPr>
              <w:rPr>
                <w:rFonts w:ascii="Times New Roman" w:hAnsi="Times New Roman" w:cs="Times New Roman"/>
              </w:rPr>
            </w:pPr>
            <w:r>
              <w:rPr>
                <w:rFonts w:ascii="Times New Roman" w:hAnsi="Times New Roman" w:cs="Times New Roman"/>
              </w:rPr>
              <w:lastRenderedPageBreak/>
              <w:t>o</w:t>
            </w:r>
            <w:r w:rsidR="00205449">
              <w:rPr>
                <w:rFonts w:ascii="Times New Roman" w:hAnsi="Times New Roman" w:cs="Times New Roman"/>
              </w:rPr>
              <w:t>dlišnosti a podobnosti s našou kultúrou</w:t>
            </w:r>
          </w:p>
          <w:p w:rsidR="00205449" w:rsidRDefault="00205449" w:rsidP="003E5BA6">
            <w:pPr>
              <w:pStyle w:val="Odsekzoznamu"/>
              <w:ind w:left="360"/>
            </w:pPr>
          </w:p>
        </w:tc>
      </w:tr>
      <w:tr w:rsidR="00205449" w:rsidTr="00BC43AA">
        <w:trPr>
          <w:trHeight w:hRule="exact" w:val="340"/>
        </w:trPr>
        <w:tc>
          <w:tcPr>
            <w:tcW w:w="9388" w:type="dxa"/>
            <w:gridSpan w:val="2"/>
            <w:tcBorders>
              <w:top w:val="single" w:sz="4" w:space="0" w:color="auto"/>
              <w:left w:val="single" w:sz="4" w:space="0" w:color="auto"/>
              <w:bottom w:val="single" w:sz="4" w:space="0" w:color="auto"/>
              <w:right w:val="single" w:sz="4" w:space="0" w:color="auto"/>
            </w:tcBorders>
            <w:hideMark/>
          </w:tcPr>
          <w:p w:rsidR="00205449" w:rsidRDefault="00205449" w:rsidP="000102D9">
            <w:pPr>
              <w:jc w:val="center"/>
              <w:rPr>
                <w:sz w:val="28"/>
                <w:szCs w:val="28"/>
              </w:rPr>
            </w:pPr>
            <w:r>
              <w:rPr>
                <w:rFonts w:ascii="Times New Roman" w:hAnsi="Times New Roman" w:cs="Times New Roman"/>
                <w:b/>
                <w:bCs/>
                <w:sz w:val="28"/>
                <w:szCs w:val="28"/>
              </w:rPr>
              <w:lastRenderedPageBreak/>
              <w:t>Škola v galérii</w:t>
            </w:r>
          </w:p>
        </w:tc>
      </w:tr>
      <w:tr w:rsidR="00205449" w:rsidTr="00BC43AA">
        <w:tc>
          <w:tcPr>
            <w:tcW w:w="4782" w:type="dxa"/>
            <w:tcBorders>
              <w:top w:val="single" w:sz="4" w:space="0" w:color="auto"/>
              <w:left w:val="single" w:sz="4" w:space="0" w:color="auto"/>
              <w:bottom w:val="single" w:sz="4" w:space="0" w:color="auto"/>
              <w:right w:val="single" w:sz="4" w:space="0" w:color="auto"/>
            </w:tcBorders>
            <w:vAlign w:val="center"/>
          </w:tcPr>
          <w:p w:rsidR="00205449" w:rsidRPr="00E362F4" w:rsidRDefault="00756BB7" w:rsidP="00C5790C">
            <w:pPr>
              <w:pStyle w:val="Odsekzoznamu"/>
              <w:numPr>
                <w:ilvl w:val="0"/>
                <w:numId w:val="450"/>
              </w:numPr>
              <w:ind w:left="360"/>
              <w:rPr>
                <w:rFonts w:ascii="Times New Roman" w:hAnsi="Times New Roman" w:cs="Times New Roman"/>
                <w:sz w:val="24"/>
                <w:szCs w:val="24"/>
              </w:rPr>
            </w:pPr>
            <w:r>
              <w:rPr>
                <w:rFonts w:ascii="Times New Roman" w:hAnsi="Times New Roman" w:cs="Times New Roman"/>
                <w:sz w:val="24"/>
                <w:szCs w:val="24"/>
              </w:rPr>
              <w:t>z</w:t>
            </w:r>
            <w:r w:rsidR="00205449" w:rsidRPr="00E362F4">
              <w:rPr>
                <w:rFonts w:ascii="Times New Roman" w:hAnsi="Times New Roman" w:cs="Times New Roman"/>
                <w:sz w:val="24"/>
                <w:szCs w:val="24"/>
              </w:rPr>
              <w:t>ahrať scénu videnú na obraze</w:t>
            </w:r>
          </w:p>
          <w:p w:rsidR="00205449" w:rsidRPr="00E362F4" w:rsidRDefault="00756BB7" w:rsidP="00C5790C">
            <w:pPr>
              <w:pStyle w:val="Odsekzoznamu"/>
              <w:numPr>
                <w:ilvl w:val="0"/>
                <w:numId w:val="450"/>
              </w:numPr>
              <w:ind w:left="360"/>
              <w:rPr>
                <w:rFonts w:ascii="Times New Roman" w:hAnsi="Times New Roman" w:cs="Times New Roman"/>
                <w:sz w:val="24"/>
                <w:szCs w:val="24"/>
              </w:rPr>
            </w:pPr>
            <w:r>
              <w:rPr>
                <w:rFonts w:ascii="Times New Roman" w:hAnsi="Times New Roman" w:cs="Times New Roman"/>
                <w:sz w:val="24"/>
                <w:szCs w:val="24"/>
              </w:rPr>
              <w:t>v</w:t>
            </w:r>
            <w:r w:rsidR="00205449" w:rsidRPr="00E362F4">
              <w:rPr>
                <w:rFonts w:ascii="Times New Roman" w:hAnsi="Times New Roman" w:cs="Times New Roman"/>
                <w:sz w:val="24"/>
                <w:szCs w:val="24"/>
              </w:rPr>
              <w:t>ytvoriť rekvizity k scéne z obrazu</w:t>
            </w:r>
          </w:p>
        </w:tc>
        <w:tc>
          <w:tcPr>
            <w:tcW w:w="4606" w:type="dxa"/>
            <w:tcBorders>
              <w:top w:val="single" w:sz="4" w:space="0" w:color="auto"/>
              <w:left w:val="single" w:sz="4" w:space="0" w:color="auto"/>
              <w:bottom w:val="single" w:sz="4" w:space="0" w:color="auto"/>
              <w:right w:val="single" w:sz="4" w:space="0" w:color="auto"/>
            </w:tcBorders>
            <w:vAlign w:val="center"/>
          </w:tcPr>
          <w:p w:rsidR="00205449" w:rsidRPr="00E362F4" w:rsidRDefault="00756BB7" w:rsidP="00C5790C">
            <w:pPr>
              <w:pStyle w:val="Odsekzoznamu"/>
              <w:numPr>
                <w:ilvl w:val="0"/>
                <w:numId w:val="450"/>
              </w:numPr>
              <w:ind w:left="360"/>
              <w:rPr>
                <w:rFonts w:ascii="Times New Roman" w:hAnsi="Times New Roman" w:cs="Times New Roman"/>
                <w:sz w:val="24"/>
                <w:szCs w:val="24"/>
              </w:rPr>
            </w:pPr>
            <w:r>
              <w:rPr>
                <w:rFonts w:ascii="Times New Roman" w:hAnsi="Times New Roman" w:cs="Times New Roman"/>
                <w:sz w:val="24"/>
                <w:szCs w:val="24"/>
              </w:rPr>
              <w:t>d</w:t>
            </w:r>
            <w:r w:rsidR="00205449" w:rsidRPr="00E362F4">
              <w:rPr>
                <w:rFonts w:ascii="Times New Roman" w:hAnsi="Times New Roman" w:cs="Times New Roman"/>
                <w:sz w:val="24"/>
                <w:szCs w:val="24"/>
              </w:rPr>
              <w:t>ramatizácia výtvarného diela</w:t>
            </w:r>
          </w:p>
          <w:p w:rsidR="00205449" w:rsidRPr="00E362F4" w:rsidRDefault="00756BB7" w:rsidP="00C5790C">
            <w:pPr>
              <w:pStyle w:val="Odsekzoznamu"/>
              <w:numPr>
                <w:ilvl w:val="0"/>
                <w:numId w:val="450"/>
              </w:numPr>
              <w:ind w:left="360"/>
              <w:rPr>
                <w:rFonts w:ascii="Times New Roman" w:hAnsi="Times New Roman" w:cs="Times New Roman"/>
                <w:sz w:val="24"/>
                <w:szCs w:val="24"/>
              </w:rPr>
            </w:pPr>
            <w:r>
              <w:rPr>
                <w:rFonts w:ascii="Times New Roman" w:hAnsi="Times New Roman" w:cs="Times New Roman"/>
                <w:sz w:val="24"/>
                <w:szCs w:val="24"/>
              </w:rPr>
              <w:t>s</w:t>
            </w:r>
            <w:r w:rsidR="00205449" w:rsidRPr="00E362F4">
              <w:rPr>
                <w:rFonts w:ascii="Times New Roman" w:hAnsi="Times New Roman" w:cs="Times New Roman"/>
                <w:sz w:val="24"/>
                <w:szCs w:val="24"/>
              </w:rPr>
              <w:t>vet a móda  v období, ktoré obraz zobrazuje</w:t>
            </w:r>
          </w:p>
        </w:tc>
      </w:tr>
      <w:tr w:rsidR="00205449" w:rsidTr="00BC43AA">
        <w:trPr>
          <w:trHeight w:hRule="exact" w:val="340"/>
        </w:trPr>
        <w:tc>
          <w:tcPr>
            <w:tcW w:w="9388" w:type="dxa"/>
            <w:gridSpan w:val="2"/>
            <w:tcBorders>
              <w:top w:val="single" w:sz="4" w:space="0" w:color="auto"/>
              <w:left w:val="single" w:sz="4" w:space="0" w:color="auto"/>
              <w:bottom w:val="single" w:sz="4" w:space="0" w:color="auto"/>
              <w:right w:val="single" w:sz="4" w:space="0" w:color="auto"/>
            </w:tcBorders>
            <w:hideMark/>
          </w:tcPr>
          <w:p w:rsidR="00205449" w:rsidRDefault="00205449" w:rsidP="000102D9">
            <w:pPr>
              <w:jc w:val="center"/>
              <w:rPr>
                <w:sz w:val="28"/>
                <w:szCs w:val="28"/>
              </w:rPr>
            </w:pPr>
            <w:r>
              <w:rPr>
                <w:rFonts w:ascii="Times New Roman" w:hAnsi="Times New Roman" w:cs="Times New Roman"/>
                <w:b/>
                <w:bCs/>
                <w:sz w:val="28"/>
                <w:szCs w:val="28"/>
              </w:rPr>
              <w:t>Podnety architektúry</w:t>
            </w:r>
          </w:p>
        </w:tc>
      </w:tr>
      <w:tr w:rsidR="00205449" w:rsidTr="00BC43AA">
        <w:tc>
          <w:tcPr>
            <w:tcW w:w="4782" w:type="dxa"/>
            <w:tcBorders>
              <w:top w:val="single" w:sz="4" w:space="0" w:color="auto"/>
              <w:left w:val="single" w:sz="4" w:space="0" w:color="auto"/>
              <w:bottom w:val="single" w:sz="4" w:space="0" w:color="auto"/>
              <w:right w:val="single" w:sz="4" w:space="0" w:color="auto"/>
            </w:tcBorders>
            <w:vAlign w:val="center"/>
            <w:hideMark/>
          </w:tcPr>
          <w:p w:rsidR="00205449" w:rsidRPr="00E362F4" w:rsidRDefault="00756BB7" w:rsidP="00C5790C">
            <w:pPr>
              <w:pStyle w:val="Odsekzoznamu"/>
              <w:numPr>
                <w:ilvl w:val="0"/>
                <w:numId w:val="449"/>
              </w:numPr>
              <w:ind w:left="360"/>
              <w:rPr>
                <w:rFonts w:ascii="Times New Roman" w:hAnsi="Times New Roman" w:cs="Times New Roman"/>
                <w:sz w:val="24"/>
                <w:szCs w:val="24"/>
              </w:rPr>
            </w:pPr>
            <w:r>
              <w:rPr>
                <w:rFonts w:ascii="Times New Roman" w:hAnsi="Times New Roman" w:cs="Times New Roman"/>
                <w:sz w:val="24"/>
                <w:szCs w:val="24"/>
              </w:rPr>
              <w:t>n</w:t>
            </w:r>
            <w:r w:rsidR="00205449" w:rsidRPr="00E362F4">
              <w:rPr>
                <w:rFonts w:ascii="Times New Roman" w:hAnsi="Times New Roman" w:cs="Times New Roman"/>
                <w:sz w:val="24"/>
                <w:szCs w:val="24"/>
              </w:rPr>
              <w:t>avrhnúť antropomorfnú architektúru podľa vlastnej fantázie</w:t>
            </w:r>
          </w:p>
          <w:p w:rsidR="00205449" w:rsidRDefault="00205449" w:rsidP="00D66475">
            <w:pPr>
              <w:rPr>
                <w:rFonts w:ascii="Times New Roman" w:hAnsi="Times New Roman" w:cs="Times New Roman"/>
                <w:sz w:val="24"/>
                <w:szCs w:val="24"/>
              </w:rPr>
            </w:pPr>
          </w:p>
          <w:p w:rsidR="00E362F4" w:rsidRDefault="00E362F4" w:rsidP="00D66475">
            <w:pPr>
              <w:rPr>
                <w:rFonts w:ascii="Times New Roman" w:hAnsi="Times New Roman" w:cs="Times New Roman"/>
                <w:sz w:val="24"/>
                <w:szCs w:val="24"/>
              </w:rPr>
            </w:pPr>
          </w:p>
          <w:p w:rsidR="00205449" w:rsidRPr="00C2493D" w:rsidRDefault="00756BB7" w:rsidP="00C5790C">
            <w:pPr>
              <w:pStyle w:val="Odsekzoznamu"/>
              <w:numPr>
                <w:ilvl w:val="0"/>
                <w:numId w:val="449"/>
              </w:numPr>
              <w:ind w:left="360"/>
              <w:rPr>
                <w:rFonts w:ascii="Times New Roman" w:hAnsi="Times New Roman" w:cs="Times New Roman"/>
                <w:sz w:val="24"/>
                <w:szCs w:val="24"/>
              </w:rPr>
            </w:pPr>
            <w:r>
              <w:rPr>
                <w:rFonts w:ascii="Times New Roman" w:hAnsi="Times New Roman" w:cs="Times New Roman"/>
                <w:sz w:val="24"/>
                <w:szCs w:val="24"/>
              </w:rPr>
              <w:t>r</w:t>
            </w:r>
            <w:r w:rsidR="00205449" w:rsidRPr="00E362F4">
              <w:rPr>
                <w:rFonts w:ascii="Times New Roman" w:hAnsi="Times New Roman" w:cs="Times New Roman"/>
                <w:sz w:val="24"/>
                <w:szCs w:val="24"/>
              </w:rPr>
              <w:t>ozlíšiť prírodné a geometrické tvary</w:t>
            </w:r>
          </w:p>
        </w:tc>
        <w:tc>
          <w:tcPr>
            <w:tcW w:w="4606" w:type="dxa"/>
            <w:tcBorders>
              <w:top w:val="single" w:sz="4" w:space="0" w:color="auto"/>
              <w:left w:val="single" w:sz="4" w:space="0" w:color="auto"/>
              <w:bottom w:val="single" w:sz="4" w:space="0" w:color="auto"/>
              <w:right w:val="single" w:sz="4" w:space="0" w:color="auto"/>
            </w:tcBorders>
            <w:vAlign w:val="center"/>
          </w:tcPr>
          <w:p w:rsidR="00205449" w:rsidRPr="00E362F4" w:rsidRDefault="00756BB7" w:rsidP="00C5790C">
            <w:pPr>
              <w:pStyle w:val="Odsekzoznamu"/>
              <w:numPr>
                <w:ilvl w:val="0"/>
                <w:numId w:val="449"/>
              </w:numPr>
              <w:ind w:left="360"/>
              <w:rPr>
                <w:rFonts w:ascii="Times New Roman" w:hAnsi="Times New Roman" w:cs="Times New Roman"/>
                <w:color w:val="000000"/>
                <w:sz w:val="24"/>
                <w:szCs w:val="24"/>
              </w:rPr>
            </w:pPr>
            <w:r>
              <w:rPr>
                <w:rFonts w:ascii="Times New Roman" w:hAnsi="Times New Roman" w:cs="Times New Roman"/>
                <w:color w:val="000000"/>
                <w:sz w:val="24"/>
                <w:szCs w:val="24"/>
              </w:rPr>
              <w:t>a</w:t>
            </w:r>
            <w:r w:rsidR="00205449" w:rsidRPr="00E362F4">
              <w:rPr>
                <w:rFonts w:ascii="Times New Roman" w:hAnsi="Times New Roman" w:cs="Times New Roman"/>
                <w:color w:val="000000"/>
                <w:sz w:val="24"/>
                <w:szCs w:val="24"/>
              </w:rPr>
              <w:t>rchitektúra vychádzajúca z ľudských, živočíšnych alebo rastlinných tvarov</w:t>
            </w:r>
          </w:p>
          <w:p w:rsidR="00205449" w:rsidRPr="00E362F4" w:rsidRDefault="00D66475" w:rsidP="00D66475">
            <w:pPr>
              <w:pStyle w:val="Odsekzoznamu"/>
              <w:ind w:left="360"/>
              <w:rPr>
                <w:rFonts w:ascii="Times New Roman" w:hAnsi="Times New Roman" w:cs="Times New Roman"/>
                <w:color w:val="000000"/>
                <w:sz w:val="24"/>
                <w:szCs w:val="24"/>
              </w:rPr>
            </w:pPr>
            <w:r>
              <w:rPr>
                <w:rFonts w:ascii="Times New Roman" w:hAnsi="Times New Roman" w:cs="Times New Roman"/>
                <w:color w:val="000000"/>
                <w:sz w:val="24"/>
                <w:szCs w:val="24"/>
              </w:rPr>
              <w:t>(</w:t>
            </w:r>
            <w:r w:rsidR="00205449" w:rsidRPr="00E362F4">
              <w:rPr>
                <w:rFonts w:ascii="Times New Roman" w:hAnsi="Times New Roman" w:cs="Times New Roman"/>
                <w:color w:val="000000"/>
                <w:sz w:val="24"/>
                <w:szCs w:val="24"/>
              </w:rPr>
              <w:t xml:space="preserve">postava </w:t>
            </w:r>
            <w:r>
              <w:rPr>
                <w:rFonts w:ascii="Times New Roman" w:hAnsi="Times New Roman" w:cs="Times New Roman"/>
                <w:color w:val="000000"/>
                <w:sz w:val="24"/>
                <w:szCs w:val="24"/>
              </w:rPr>
              <w:t>ako budova – budova ako postava)</w:t>
            </w:r>
          </w:p>
          <w:p w:rsidR="00205449" w:rsidRPr="00E362F4" w:rsidRDefault="00756BB7" w:rsidP="00C5790C">
            <w:pPr>
              <w:pStyle w:val="Odsekzoznamu"/>
              <w:numPr>
                <w:ilvl w:val="0"/>
                <w:numId w:val="449"/>
              </w:numPr>
              <w:ind w:left="360"/>
              <w:rPr>
                <w:sz w:val="24"/>
                <w:szCs w:val="24"/>
              </w:rPr>
            </w:pPr>
            <w:r>
              <w:rPr>
                <w:rFonts w:ascii="Times New Roman" w:hAnsi="Times New Roman" w:cs="Times New Roman"/>
                <w:color w:val="000000"/>
                <w:sz w:val="24"/>
                <w:szCs w:val="24"/>
              </w:rPr>
              <w:t>o</w:t>
            </w:r>
            <w:r w:rsidR="00205449" w:rsidRPr="00E362F4">
              <w:rPr>
                <w:rFonts w:ascii="Times New Roman" w:hAnsi="Times New Roman" w:cs="Times New Roman"/>
                <w:color w:val="000000"/>
                <w:sz w:val="24"/>
                <w:szCs w:val="24"/>
              </w:rPr>
              <w:t>rganické a geometrické tvary</w:t>
            </w:r>
          </w:p>
        </w:tc>
      </w:tr>
      <w:tr w:rsidR="00205449" w:rsidTr="00BC43AA">
        <w:trPr>
          <w:trHeight w:hRule="exact" w:val="340"/>
        </w:trPr>
        <w:tc>
          <w:tcPr>
            <w:tcW w:w="9388" w:type="dxa"/>
            <w:gridSpan w:val="2"/>
            <w:tcBorders>
              <w:top w:val="single" w:sz="4" w:space="0" w:color="auto"/>
              <w:left w:val="single" w:sz="4" w:space="0" w:color="auto"/>
              <w:bottom w:val="single" w:sz="4" w:space="0" w:color="auto"/>
              <w:right w:val="single" w:sz="4" w:space="0" w:color="auto"/>
            </w:tcBorders>
            <w:hideMark/>
          </w:tcPr>
          <w:p w:rsidR="00205449" w:rsidRDefault="00205449" w:rsidP="000102D9">
            <w:pPr>
              <w:jc w:val="center"/>
              <w:rPr>
                <w:sz w:val="28"/>
                <w:szCs w:val="28"/>
              </w:rPr>
            </w:pPr>
            <w:r>
              <w:rPr>
                <w:rFonts w:ascii="Times New Roman" w:hAnsi="Times New Roman" w:cs="Times New Roman"/>
                <w:b/>
                <w:bCs/>
                <w:sz w:val="28"/>
                <w:szCs w:val="28"/>
              </w:rPr>
              <w:t>Podnety fotografie</w:t>
            </w:r>
          </w:p>
        </w:tc>
      </w:tr>
      <w:tr w:rsidR="00205449" w:rsidTr="00BC43AA">
        <w:tc>
          <w:tcPr>
            <w:tcW w:w="4782" w:type="dxa"/>
            <w:tcBorders>
              <w:top w:val="single" w:sz="4" w:space="0" w:color="auto"/>
              <w:left w:val="single" w:sz="4" w:space="0" w:color="auto"/>
              <w:bottom w:val="single" w:sz="4" w:space="0" w:color="auto"/>
              <w:right w:val="single" w:sz="4" w:space="0" w:color="auto"/>
            </w:tcBorders>
          </w:tcPr>
          <w:p w:rsidR="00205449" w:rsidRPr="00E362F4" w:rsidRDefault="00756BB7" w:rsidP="00C5790C">
            <w:pPr>
              <w:pStyle w:val="Odsekzoznamu"/>
              <w:numPr>
                <w:ilvl w:val="0"/>
                <w:numId w:val="448"/>
              </w:numPr>
              <w:rPr>
                <w:rFonts w:ascii="Times New Roman" w:hAnsi="Times New Roman" w:cs="Times New Roman"/>
                <w:sz w:val="24"/>
                <w:szCs w:val="24"/>
              </w:rPr>
            </w:pPr>
            <w:r>
              <w:rPr>
                <w:rFonts w:ascii="Times New Roman" w:hAnsi="Times New Roman" w:cs="Times New Roman"/>
                <w:sz w:val="24"/>
                <w:szCs w:val="24"/>
              </w:rPr>
              <w:t>s</w:t>
            </w:r>
            <w:r w:rsidR="00205449" w:rsidRPr="00E362F4">
              <w:rPr>
                <w:rFonts w:ascii="Times New Roman" w:hAnsi="Times New Roman" w:cs="Times New Roman"/>
                <w:sz w:val="24"/>
                <w:szCs w:val="24"/>
              </w:rPr>
              <w:t>pojiť časti fotografie do novej kompozície</w:t>
            </w:r>
          </w:p>
        </w:tc>
        <w:tc>
          <w:tcPr>
            <w:tcW w:w="4606" w:type="dxa"/>
            <w:tcBorders>
              <w:top w:val="single" w:sz="4" w:space="0" w:color="auto"/>
              <w:left w:val="single" w:sz="4" w:space="0" w:color="auto"/>
              <w:bottom w:val="single" w:sz="4" w:space="0" w:color="auto"/>
              <w:right w:val="single" w:sz="4" w:space="0" w:color="auto"/>
            </w:tcBorders>
          </w:tcPr>
          <w:p w:rsidR="00205449" w:rsidRDefault="00756BB7" w:rsidP="00C5790C">
            <w:pPr>
              <w:pStyle w:val="Default"/>
              <w:numPr>
                <w:ilvl w:val="0"/>
                <w:numId w:val="448"/>
              </w:numPr>
            </w:pPr>
            <w:r>
              <w:rPr>
                <w:rFonts w:ascii="Times New Roman" w:hAnsi="Times New Roman" w:cs="Times New Roman"/>
              </w:rPr>
              <w:t>r</w:t>
            </w:r>
            <w:r w:rsidR="00205449">
              <w:rPr>
                <w:rFonts w:ascii="Times New Roman" w:hAnsi="Times New Roman" w:cs="Times New Roman"/>
              </w:rPr>
              <w:t>oláž alebo montáž z dvoch fotografií, rytmické striedanie častí obrazu</w:t>
            </w:r>
          </w:p>
        </w:tc>
      </w:tr>
      <w:tr w:rsidR="00205449" w:rsidTr="00BC43AA">
        <w:trPr>
          <w:trHeight w:hRule="exact" w:val="340"/>
        </w:trPr>
        <w:tc>
          <w:tcPr>
            <w:tcW w:w="9388" w:type="dxa"/>
            <w:gridSpan w:val="2"/>
            <w:tcBorders>
              <w:top w:val="single" w:sz="4" w:space="0" w:color="auto"/>
              <w:left w:val="single" w:sz="4" w:space="0" w:color="auto"/>
              <w:bottom w:val="single" w:sz="4" w:space="0" w:color="auto"/>
              <w:right w:val="single" w:sz="4" w:space="0" w:color="auto"/>
            </w:tcBorders>
            <w:hideMark/>
          </w:tcPr>
          <w:p w:rsidR="00205449" w:rsidRDefault="00205449" w:rsidP="000102D9">
            <w:pPr>
              <w:jc w:val="center"/>
              <w:rPr>
                <w:sz w:val="28"/>
                <w:szCs w:val="28"/>
              </w:rPr>
            </w:pPr>
            <w:r>
              <w:rPr>
                <w:rFonts w:ascii="Times New Roman" w:hAnsi="Times New Roman" w:cs="Times New Roman"/>
                <w:b/>
                <w:bCs/>
                <w:sz w:val="28"/>
                <w:szCs w:val="28"/>
              </w:rPr>
              <w:t>Podnety videa a filmu</w:t>
            </w:r>
          </w:p>
        </w:tc>
      </w:tr>
      <w:tr w:rsidR="00205449" w:rsidTr="00BC43AA">
        <w:tc>
          <w:tcPr>
            <w:tcW w:w="4782" w:type="dxa"/>
            <w:tcBorders>
              <w:top w:val="single" w:sz="4" w:space="0" w:color="auto"/>
              <w:left w:val="single" w:sz="4" w:space="0" w:color="auto"/>
              <w:bottom w:val="single" w:sz="4" w:space="0" w:color="auto"/>
              <w:right w:val="single" w:sz="4" w:space="0" w:color="auto"/>
            </w:tcBorders>
          </w:tcPr>
          <w:p w:rsidR="00205449" w:rsidRDefault="00756BB7" w:rsidP="00C5790C">
            <w:pPr>
              <w:pStyle w:val="Default"/>
              <w:numPr>
                <w:ilvl w:val="0"/>
                <w:numId w:val="447"/>
              </w:numPr>
              <w:ind w:left="360"/>
              <w:rPr>
                <w:rFonts w:ascii="Times New Roman" w:hAnsi="Times New Roman" w:cs="Times New Roman"/>
              </w:rPr>
            </w:pPr>
            <w:r>
              <w:rPr>
                <w:rFonts w:ascii="Times New Roman" w:hAnsi="Times New Roman" w:cs="Times New Roman"/>
              </w:rPr>
              <w:t>v</w:t>
            </w:r>
            <w:r w:rsidR="00205449">
              <w:rPr>
                <w:rFonts w:ascii="Times New Roman" w:hAnsi="Times New Roman" w:cs="Times New Roman"/>
              </w:rPr>
              <w:t>ytvoriť kulisu</w:t>
            </w:r>
          </w:p>
          <w:p w:rsidR="00205449" w:rsidRPr="00E362F4" w:rsidRDefault="00756BB7" w:rsidP="00C5790C">
            <w:pPr>
              <w:pStyle w:val="Default"/>
              <w:numPr>
                <w:ilvl w:val="0"/>
                <w:numId w:val="447"/>
              </w:numPr>
              <w:ind w:left="360"/>
              <w:rPr>
                <w:rFonts w:ascii="Times New Roman" w:hAnsi="Times New Roman" w:cs="Times New Roman"/>
              </w:rPr>
            </w:pPr>
            <w:r>
              <w:rPr>
                <w:rFonts w:ascii="Times New Roman" w:hAnsi="Times New Roman" w:cs="Times New Roman"/>
              </w:rPr>
              <w:t>n</w:t>
            </w:r>
            <w:r w:rsidR="00205449">
              <w:rPr>
                <w:rFonts w:ascii="Times New Roman" w:hAnsi="Times New Roman" w:cs="Times New Roman"/>
              </w:rPr>
              <w:t>avrhnúť vymysleného tvora</w:t>
            </w:r>
          </w:p>
        </w:tc>
        <w:tc>
          <w:tcPr>
            <w:tcW w:w="4606" w:type="dxa"/>
            <w:tcBorders>
              <w:top w:val="single" w:sz="4" w:space="0" w:color="auto"/>
              <w:left w:val="single" w:sz="4" w:space="0" w:color="auto"/>
              <w:bottom w:val="single" w:sz="4" w:space="0" w:color="auto"/>
              <w:right w:val="single" w:sz="4" w:space="0" w:color="auto"/>
            </w:tcBorders>
          </w:tcPr>
          <w:p w:rsidR="00205449" w:rsidRPr="00E362F4" w:rsidRDefault="00756BB7" w:rsidP="00C5790C">
            <w:pPr>
              <w:pStyle w:val="Odsekzoznamu"/>
              <w:numPr>
                <w:ilvl w:val="0"/>
                <w:numId w:val="447"/>
              </w:numPr>
              <w:ind w:left="360"/>
              <w:rPr>
                <w:rFonts w:ascii="Times New Roman" w:hAnsi="Times New Roman" w:cs="Times New Roman"/>
                <w:color w:val="000000"/>
                <w:sz w:val="24"/>
                <w:szCs w:val="24"/>
              </w:rPr>
            </w:pPr>
            <w:r>
              <w:rPr>
                <w:rFonts w:ascii="Times New Roman" w:hAnsi="Times New Roman" w:cs="Times New Roman"/>
                <w:color w:val="000000"/>
                <w:sz w:val="24"/>
                <w:szCs w:val="24"/>
              </w:rPr>
              <w:t>k</w:t>
            </w:r>
            <w:r w:rsidR="00205449" w:rsidRPr="00E362F4">
              <w:rPr>
                <w:rFonts w:ascii="Times New Roman" w:hAnsi="Times New Roman" w:cs="Times New Roman"/>
                <w:color w:val="000000"/>
                <w:sz w:val="24"/>
                <w:szCs w:val="24"/>
              </w:rPr>
              <w:t>ulisy vytvárajúce ilúziu</w:t>
            </w:r>
          </w:p>
          <w:p w:rsidR="00205449" w:rsidRDefault="00756BB7" w:rsidP="00C5790C">
            <w:pPr>
              <w:pStyle w:val="Odsekzoznamu"/>
              <w:numPr>
                <w:ilvl w:val="0"/>
                <w:numId w:val="447"/>
              </w:numPr>
              <w:ind w:left="360"/>
            </w:pPr>
            <w:r>
              <w:rPr>
                <w:rFonts w:ascii="Times New Roman" w:hAnsi="Times New Roman" w:cs="Times New Roman"/>
                <w:color w:val="000000"/>
                <w:sz w:val="24"/>
                <w:szCs w:val="24"/>
              </w:rPr>
              <w:t>n</w:t>
            </w:r>
            <w:r w:rsidR="00205449" w:rsidRPr="00E362F4">
              <w:rPr>
                <w:rFonts w:ascii="Times New Roman" w:hAnsi="Times New Roman" w:cs="Times New Roman"/>
                <w:color w:val="000000"/>
                <w:sz w:val="24"/>
                <w:szCs w:val="24"/>
              </w:rPr>
              <w:t>ejestvujúce fantastické tvory vo filmoch</w:t>
            </w:r>
          </w:p>
        </w:tc>
      </w:tr>
      <w:tr w:rsidR="00205449" w:rsidTr="00BC43AA">
        <w:trPr>
          <w:trHeight w:hRule="exact" w:val="340"/>
        </w:trPr>
        <w:tc>
          <w:tcPr>
            <w:tcW w:w="9388" w:type="dxa"/>
            <w:gridSpan w:val="2"/>
            <w:tcBorders>
              <w:top w:val="single" w:sz="4" w:space="0" w:color="auto"/>
              <w:left w:val="single" w:sz="4" w:space="0" w:color="auto"/>
              <w:bottom w:val="single" w:sz="4" w:space="0" w:color="auto"/>
              <w:right w:val="single" w:sz="4" w:space="0" w:color="auto"/>
            </w:tcBorders>
            <w:hideMark/>
          </w:tcPr>
          <w:p w:rsidR="00205449" w:rsidRDefault="00205449" w:rsidP="000102D9">
            <w:pPr>
              <w:jc w:val="center"/>
              <w:rPr>
                <w:sz w:val="28"/>
                <w:szCs w:val="28"/>
              </w:rPr>
            </w:pPr>
            <w:r>
              <w:rPr>
                <w:rFonts w:ascii="Times New Roman" w:hAnsi="Times New Roman" w:cs="Times New Roman"/>
                <w:b/>
                <w:bCs/>
                <w:sz w:val="28"/>
                <w:szCs w:val="28"/>
              </w:rPr>
              <w:t>Podnety dizajnu a remesiel</w:t>
            </w:r>
          </w:p>
        </w:tc>
      </w:tr>
      <w:tr w:rsidR="00205449" w:rsidTr="00BC43AA">
        <w:tc>
          <w:tcPr>
            <w:tcW w:w="4782" w:type="dxa"/>
            <w:tcBorders>
              <w:top w:val="single" w:sz="4" w:space="0" w:color="auto"/>
              <w:left w:val="single" w:sz="4" w:space="0" w:color="auto"/>
              <w:bottom w:val="single" w:sz="4" w:space="0" w:color="auto"/>
              <w:right w:val="single" w:sz="4" w:space="0" w:color="auto"/>
            </w:tcBorders>
          </w:tcPr>
          <w:p w:rsidR="00205449" w:rsidRDefault="00756BB7" w:rsidP="00C5790C">
            <w:pPr>
              <w:pStyle w:val="Default"/>
              <w:numPr>
                <w:ilvl w:val="0"/>
                <w:numId w:val="446"/>
              </w:numPr>
              <w:ind w:left="360"/>
              <w:rPr>
                <w:rFonts w:ascii="Times New Roman" w:hAnsi="Times New Roman" w:cs="Times New Roman"/>
              </w:rPr>
            </w:pPr>
            <w:r>
              <w:rPr>
                <w:rFonts w:ascii="Times New Roman" w:hAnsi="Times New Roman" w:cs="Times New Roman"/>
              </w:rPr>
              <w:t>n</w:t>
            </w:r>
            <w:r w:rsidR="00205449">
              <w:rPr>
                <w:rFonts w:ascii="Times New Roman" w:hAnsi="Times New Roman" w:cs="Times New Roman"/>
              </w:rPr>
              <w:t>akresliť vymyslený dizajn predmetu inšpirovaný organickými tvarmi</w:t>
            </w:r>
          </w:p>
          <w:p w:rsidR="00205449" w:rsidRDefault="00205449" w:rsidP="00D66475">
            <w:pPr>
              <w:pStyle w:val="Default"/>
              <w:rPr>
                <w:rFonts w:ascii="Times New Roman" w:hAnsi="Times New Roman" w:cs="Times New Roman"/>
              </w:rPr>
            </w:pPr>
          </w:p>
          <w:p w:rsidR="00205449" w:rsidRDefault="00756BB7" w:rsidP="00C5790C">
            <w:pPr>
              <w:pStyle w:val="Default"/>
              <w:numPr>
                <w:ilvl w:val="0"/>
                <w:numId w:val="446"/>
              </w:numPr>
              <w:ind w:left="360"/>
              <w:rPr>
                <w:sz w:val="22"/>
                <w:szCs w:val="22"/>
              </w:rPr>
            </w:pPr>
            <w:r>
              <w:rPr>
                <w:rFonts w:ascii="Times New Roman" w:hAnsi="Times New Roman" w:cs="Times New Roman"/>
              </w:rPr>
              <w:t>v</w:t>
            </w:r>
            <w:r w:rsidR="00205449">
              <w:rPr>
                <w:rFonts w:ascii="Times New Roman" w:hAnsi="Times New Roman" w:cs="Times New Roman"/>
              </w:rPr>
              <w:t>ytvoriť jednoduchý šperk z mäkkého drôtu</w:t>
            </w:r>
          </w:p>
        </w:tc>
        <w:tc>
          <w:tcPr>
            <w:tcW w:w="4606" w:type="dxa"/>
            <w:tcBorders>
              <w:top w:val="single" w:sz="4" w:space="0" w:color="auto"/>
              <w:left w:val="single" w:sz="4" w:space="0" w:color="auto"/>
              <w:bottom w:val="single" w:sz="4" w:space="0" w:color="auto"/>
              <w:right w:val="single" w:sz="4" w:space="0" w:color="auto"/>
            </w:tcBorders>
          </w:tcPr>
          <w:p w:rsidR="00205449" w:rsidRDefault="00756BB7" w:rsidP="00C5790C">
            <w:pPr>
              <w:pStyle w:val="Default"/>
              <w:numPr>
                <w:ilvl w:val="0"/>
                <w:numId w:val="446"/>
              </w:numPr>
              <w:ind w:left="360"/>
              <w:rPr>
                <w:rFonts w:ascii="Times New Roman" w:hAnsi="Times New Roman" w:cs="Times New Roman"/>
              </w:rPr>
            </w:pPr>
            <w:r>
              <w:rPr>
                <w:rFonts w:ascii="Times New Roman" w:hAnsi="Times New Roman" w:cs="Times New Roman"/>
              </w:rPr>
              <w:t>d</w:t>
            </w:r>
            <w:r w:rsidR="00205449">
              <w:rPr>
                <w:rFonts w:ascii="Times New Roman" w:hAnsi="Times New Roman" w:cs="Times New Roman"/>
              </w:rPr>
              <w:t>izajn inšpirovaný organickými tvarmi a telesnými funkciami rastlín, živočíchov alebo človeka</w:t>
            </w:r>
          </w:p>
          <w:p w:rsidR="00205449" w:rsidRPr="00D37A5C" w:rsidRDefault="00756BB7" w:rsidP="00C5790C">
            <w:pPr>
              <w:pStyle w:val="Default"/>
              <w:numPr>
                <w:ilvl w:val="0"/>
                <w:numId w:val="446"/>
              </w:numPr>
              <w:ind w:left="360"/>
              <w:rPr>
                <w:rFonts w:ascii="Times New Roman" w:hAnsi="Times New Roman" w:cs="Times New Roman"/>
              </w:rPr>
            </w:pPr>
            <w:r>
              <w:rPr>
                <w:rFonts w:ascii="Times New Roman" w:hAnsi="Times New Roman" w:cs="Times New Roman"/>
              </w:rPr>
              <w:t>ľ</w:t>
            </w:r>
            <w:r w:rsidR="00D66475">
              <w:rPr>
                <w:rFonts w:ascii="Times New Roman" w:hAnsi="Times New Roman" w:cs="Times New Roman"/>
              </w:rPr>
              <w:t>udové remeslo – drotárstvo (</w:t>
            </w:r>
            <w:r w:rsidR="00205449">
              <w:rPr>
                <w:rFonts w:ascii="Times New Roman" w:hAnsi="Times New Roman" w:cs="Times New Roman"/>
              </w:rPr>
              <w:t>ohýbanie, strihanie, tvarovanie</w:t>
            </w:r>
            <w:r w:rsidR="00D66475">
              <w:rPr>
                <w:rFonts w:ascii="Times New Roman" w:hAnsi="Times New Roman" w:cs="Times New Roman"/>
              </w:rPr>
              <w:t xml:space="preserve">, </w:t>
            </w:r>
            <w:r w:rsidR="00205449">
              <w:rPr>
                <w:rFonts w:ascii="Times New Roman" w:hAnsi="Times New Roman" w:cs="Times New Roman"/>
              </w:rPr>
              <w:t>omotávanie,</w:t>
            </w:r>
            <w:r w:rsidR="00D66475">
              <w:rPr>
                <w:rFonts w:ascii="Times New Roman" w:hAnsi="Times New Roman" w:cs="Times New Roman"/>
              </w:rPr>
              <w:t xml:space="preserve"> mäkkého drôtu)</w:t>
            </w:r>
          </w:p>
        </w:tc>
      </w:tr>
      <w:tr w:rsidR="00205449" w:rsidTr="00BC43AA">
        <w:trPr>
          <w:trHeight w:hRule="exact" w:val="340"/>
        </w:trPr>
        <w:tc>
          <w:tcPr>
            <w:tcW w:w="9388" w:type="dxa"/>
            <w:gridSpan w:val="2"/>
            <w:tcBorders>
              <w:top w:val="single" w:sz="4" w:space="0" w:color="auto"/>
              <w:left w:val="single" w:sz="4" w:space="0" w:color="auto"/>
              <w:bottom w:val="single" w:sz="4" w:space="0" w:color="auto"/>
              <w:right w:val="single" w:sz="4" w:space="0" w:color="auto"/>
            </w:tcBorders>
            <w:hideMark/>
          </w:tcPr>
          <w:p w:rsidR="00205449" w:rsidRDefault="00205449" w:rsidP="000102D9">
            <w:pPr>
              <w:jc w:val="center"/>
              <w:rPr>
                <w:sz w:val="28"/>
                <w:szCs w:val="28"/>
              </w:rPr>
            </w:pPr>
            <w:r>
              <w:rPr>
                <w:rFonts w:ascii="Times New Roman" w:hAnsi="Times New Roman" w:cs="Times New Roman"/>
                <w:b/>
                <w:bCs/>
                <w:sz w:val="28"/>
                <w:szCs w:val="28"/>
              </w:rPr>
              <w:t>Podnety poznávania sveta</w:t>
            </w:r>
          </w:p>
        </w:tc>
      </w:tr>
      <w:tr w:rsidR="00205449" w:rsidTr="00BC43AA">
        <w:tc>
          <w:tcPr>
            <w:tcW w:w="4782" w:type="dxa"/>
            <w:tcBorders>
              <w:top w:val="single" w:sz="4" w:space="0" w:color="auto"/>
              <w:left w:val="single" w:sz="4" w:space="0" w:color="auto"/>
              <w:bottom w:val="single" w:sz="4" w:space="0" w:color="auto"/>
              <w:right w:val="single" w:sz="4" w:space="0" w:color="auto"/>
            </w:tcBorders>
            <w:hideMark/>
          </w:tcPr>
          <w:p w:rsidR="00205449" w:rsidRDefault="00756BB7" w:rsidP="00C5790C">
            <w:pPr>
              <w:pStyle w:val="Odsekzoznamu"/>
              <w:numPr>
                <w:ilvl w:val="0"/>
                <w:numId w:val="445"/>
              </w:numPr>
              <w:ind w:left="360"/>
              <w:rPr>
                <w:rFonts w:ascii="Times New Roman" w:hAnsi="Times New Roman" w:cs="Times New Roman"/>
                <w:sz w:val="24"/>
                <w:szCs w:val="24"/>
              </w:rPr>
            </w:pPr>
            <w:r>
              <w:rPr>
                <w:rFonts w:ascii="Times New Roman" w:hAnsi="Times New Roman" w:cs="Times New Roman"/>
                <w:sz w:val="24"/>
                <w:szCs w:val="24"/>
              </w:rPr>
              <w:t>z</w:t>
            </w:r>
            <w:r w:rsidR="00205449" w:rsidRPr="00205449">
              <w:rPr>
                <w:rFonts w:ascii="Times New Roman" w:hAnsi="Times New Roman" w:cs="Times New Roman"/>
                <w:sz w:val="24"/>
                <w:szCs w:val="24"/>
              </w:rPr>
              <w:t>hotoviť vlastnú mapu s fantazijnou symbolikou</w:t>
            </w:r>
          </w:p>
          <w:p w:rsidR="00205449" w:rsidRPr="00205449" w:rsidRDefault="00205449" w:rsidP="004D60BC">
            <w:pPr>
              <w:rPr>
                <w:rFonts w:ascii="Times New Roman" w:hAnsi="Times New Roman" w:cs="Times New Roman"/>
                <w:sz w:val="24"/>
                <w:szCs w:val="24"/>
              </w:rPr>
            </w:pPr>
          </w:p>
          <w:p w:rsidR="00205449" w:rsidRPr="00205449" w:rsidRDefault="00756BB7" w:rsidP="00C5790C">
            <w:pPr>
              <w:pStyle w:val="Odsekzoznamu"/>
              <w:numPr>
                <w:ilvl w:val="0"/>
                <w:numId w:val="445"/>
              </w:numPr>
              <w:ind w:left="360"/>
              <w:rPr>
                <w:rFonts w:ascii="Times New Roman" w:hAnsi="Times New Roman" w:cs="Times New Roman"/>
                <w:sz w:val="24"/>
                <w:szCs w:val="24"/>
              </w:rPr>
            </w:pPr>
            <w:r>
              <w:rPr>
                <w:rFonts w:ascii="Times New Roman" w:hAnsi="Times New Roman" w:cs="Times New Roman"/>
                <w:sz w:val="24"/>
                <w:szCs w:val="24"/>
              </w:rPr>
              <w:t>k</w:t>
            </w:r>
            <w:r w:rsidR="00205449" w:rsidRPr="00205449">
              <w:rPr>
                <w:rFonts w:ascii="Times New Roman" w:hAnsi="Times New Roman" w:cs="Times New Roman"/>
                <w:sz w:val="24"/>
                <w:szCs w:val="24"/>
              </w:rPr>
              <w:t> mape vytvoriť legendu</w:t>
            </w:r>
          </w:p>
        </w:tc>
        <w:tc>
          <w:tcPr>
            <w:tcW w:w="4606" w:type="dxa"/>
            <w:tcBorders>
              <w:top w:val="single" w:sz="4" w:space="0" w:color="auto"/>
              <w:left w:val="single" w:sz="4" w:space="0" w:color="auto"/>
              <w:bottom w:val="single" w:sz="4" w:space="0" w:color="auto"/>
              <w:right w:val="single" w:sz="4" w:space="0" w:color="auto"/>
            </w:tcBorders>
          </w:tcPr>
          <w:p w:rsidR="00205449" w:rsidRPr="00205449" w:rsidRDefault="00756BB7" w:rsidP="00C5790C">
            <w:pPr>
              <w:pStyle w:val="Odsekzoznamu"/>
              <w:numPr>
                <w:ilvl w:val="0"/>
                <w:numId w:val="445"/>
              </w:numPr>
              <w:ind w:left="360"/>
              <w:rPr>
                <w:rFonts w:ascii="Times New Roman" w:hAnsi="Times New Roman" w:cs="Times New Roman"/>
                <w:color w:val="000000"/>
                <w:sz w:val="24"/>
                <w:szCs w:val="24"/>
              </w:rPr>
            </w:pPr>
            <w:r>
              <w:rPr>
                <w:rFonts w:ascii="Times New Roman" w:hAnsi="Times New Roman" w:cs="Times New Roman"/>
                <w:color w:val="000000"/>
                <w:sz w:val="24"/>
                <w:szCs w:val="24"/>
              </w:rPr>
              <w:t>v</w:t>
            </w:r>
            <w:r w:rsidR="004D60BC">
              <w:rPr>
                <w:rFonts w:ascii="Times New Roman" w:hAnsi="Times New Roman" w:cs="Times New Roman"/>
                <w:color w:val="000000"/>
                <w:sz w:val="24"/>
                <w:szCs w:val="24"/>
              </w:rPr>
              <w:t>lastiveda – mapa (</w:t>
            </w:r>
            <w:r w:rsidR="00205449" w:rsidRPr="00205449">
              <w:rPr>
                <w:rFonts w:ascii="Times New Roman" w:hAnsi="Times New Roman" w:cs="Times New Roman"/>
                <w:color w:val="000000"/>
                <w:sz w:val="24"/>
                <w:szCs w:val="24"/>
              </w:rPr>
              <w:t>napr. fantastickej krajiny, kraji</w:t>
            </w:r>
            <w:r w:rsidR="004D60BC">
              <w:rPr>
                <w:rFonts w:ascii="Times New Roman" w:hAnsi="Times New Roman" w:cs="Times New Roman"/>
                <w:color w:val="000000"/>
                <w:sz w:val="24"/>
                <w:szCs w:val="24"/>
              </w:rPr>
              <w:t>ny z filmu, cesty do školy, ...)</w:t>
            </w:r>
          </w:p>
          <w:p w:rsidR="00205449" w:rsidRDefault="00756BB7" w:rsidP="00C5790C">
            <w:pPr>
              <w:pStyle w:val="Odsekzoznamu"/>
              <w:numPr>
                <w:ilvl w:val="0"/>
                <w:numId w:val="445"/>
              </w:numPr>
              <w:ind w:left="360"/>
            </w:pPr>
            <w:r>
              <w:rPr>
                <w:rFonts w:ascii="Times New Roman" w:hAnsi="Times New Roman" w:cs="Times New Roman"/>
                <w:color w:val="000000"/>
                <w:sz w:val="24"/>
                <w:szCs w:val="24"/>
              </w:rPr>
              <w:t>p</w:t>
            </w:r>
            <w:r w:rsidR="00205449" w:rsidRPr="00205449">
              <w:rPr>
                <w:rFonts w:ascii="Times New Roman" w:hAnsi="Times New Roman" w:cs="Times New Roman"/>
                <w:color w:val="000000"/>
                <w:sz w:val="24"/>
                <w:szCs w:val="24"/>
              </w:rPr>
              <w:t>rvky a symboly mapy – ich výtvarné vlastnosti</w:t>
            </w:r>
          </w:p>
        </w:tc>
      </w:tr>
    </w:tbl>
    <w:p w:rsidR="00D275E2" w:rsidRPr="00D43507" w:rsidRDefault="00D275E2" w:rsidP="00BC43AA">
      <w:pPr>
        <w:autoSpaceDE w:val="0"/>
        <w:autoSpaceDN w:val="0"/>
        <w:adjustRightInd w:val="0"/>
        <w:spacing w:line="240" w:lineRule="auto"/>
        <w:rPr>
          <w:rFonts w:ascii="Times New Roman" w:hAnsi="Times New Roman" w:cs="Times New Roman"/>
          <w:b/>
          <w:sz w:val="24"/>
          <w:szCs w:val="24"/>
        </w:rPr>
      </w:pPr>
    </w:p>
    <w:p w:rsidR="009A7C91" w:rsidRPr="00D43507" w:rsidRDefault="00B54094" w:rsidP="00BC43AA">
      <w:pPr>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noProof/>
          <w:sz w:val="24"/>
          <w:szCs w:val="24"/>
          <w:lang w:eastAsia="sk-SK"/>
        </w:rPr>
        <w:pict>
          <v:rect id="Rectangle 73" o:spid="_x0000_s1048" style="position:absolute;left:0;text-align:left;margin-left:-45pt;margin-top:-9pt;width:545.25pt;height:25.5pt;z-index:-25158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" strokecolor="#95b3d7" strokeweight="1pt">
            <v:fill color2="#b8cce4" focus="100%" type="gradient"/>
            <v:shadow on="t" color="#243f60" opacity=".5" offset="1pt"/>
          </v:rect>
        </w:pict>
      </w:r>
      <w:r w:rsidR="00045A39" w:rsidRPr="00D43507">
        <w:rPr>
          <w:rFonts w:ascii="Times New Roman" w:hAnsi="Times New Roman" w:cs="Times New Roman"/>
          <w:b/>
          <w:sz w:val="24"/>
          <w:szCs w:val="24"/>
        </w:rPr>
        <w:t>5</w:t>
      </w:r>
      <w:r w:rsidR="009A7C91" w:rsidRPr="00D43507">
        <w:rPr>
          <w:rFonts w:ascii="Times New Roman" w:hAnsi="Times New Roman" w:cs="Times New Roman"/>
          <w:b/>
          <w:sz w:val="24"/>
          <w:szCs w:val="24"/>
        </w:rPr>
        <w:t>. UČEBNÉ ZDROJE</w:t>
      </w:r>
    </w:p>
    <w:p w:rsidR="009A7C91" w:rsidRPr="00D43507" w:rsidRDefault="009A7C91"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Metodická príručka pre I. a II. ročník ZŠ, edukačné DVD</w:t>
      </w:r>
    </w:p>
    <w:p w:rsidR="009A7C91" w:rsidRPr="00D43507" w:rsidRDefault="009A7C91"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Každé dieťa to zvládne – 100 výtvarných nápadov: Harrison, Wrightová, Brunfordová</w:t>
      </w:r>
    </w:p>
    <w:p w:rsidR="009A7C91" w:rsidRPr="00D43507" w:rsidRDefault="00B54094" w:rsidP="00B25907">
      <w:pPr>
        <w:autoSpaceDE w:val="0"/>
        <w:autoSpaceDN w:val="0"/>
        <w:adjustRightInd w:val="0"/>
        <w:spacing w:line="240" w:lineRule="auto"/>
        <w:jc w:val="both"/>
        <w:rPr>
          <w:rFonts w:ascii="Times New Roman" w:hAnsi="Times New Roman" w:cs="Times New Roman"/>
          <w:b/>
          <w:sz w:val="24"/>
          <w:szCs w:val="24"/>
        </w:rPr>
      </w:pPr>
      <w:r>
        <w:rPr>
          <w:noProof/>
          <w:lang w:eastAsia="sk-SK"/>
        </w:rPr>
        <w:pict>
          <v:rect id="Rectangle 74" o:spid="_x0000_s1047" style="position:absolute;left:0;text-align:left;margin-left:-45pt;margin-top:13.8pt;width:545.25pt;height:25.5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" strokecolor="#95b3d7" strokeweight="1pt">
            <v:fill color2="#b8cce4" focus="100%" type="gradient"/>
            <v:shadow on="t" color="#243f60" opacity=".5" offset="1pt"/>
          </v:rect>
        </w:pict>
      </w:r>
    </w:p>
    <w:p w:rsidR="009A7C91" w:rsidRPr="00D43507" w:rsidRDefault="00045A39" w:rsidP="00BC43AA">
      <w:pPr>
        <w:spacing w:line="480" w:lineRule="auto"/>
        <w:jc w:val="center"/>
        <w:rPr>
          <w:rFonts w:ascii="Times New Roman" w:hAnsi="Times New Roman" w:cs="Times New Roman"/>
          <w:b/>
          <w:sz w:val="24"/>
          <w:szCs w:val="24"/>
        </w:rPr>
      </w:pPr>
      <w:r w:rsidRPr="00424921">
        <w:rPr>
          <w:rFonts w:ascii="Times New Roman" w:hAnsi="Times New Roman" w:cs="Times New Roman"/>
          <w:b/>
          <w:sz w:val="24"/>
          <w:szCs w:val="24"/>
        </w:rPr>
        <w:t>6.</w:t>
      </w:r>
      <w:r w:rsidR="00BA6C6E" w:rsidRPr="00424921">
        <w:rPr>
          <w:rFonts w:ascii="Times New Roman" w:hAnsi="Times New Roman" w:cs="Times New Roman"/>
          <w:b/>
          <w:sz w:val="24"/>
          <w:szCs w:val="24"/>
        </w:rPr>
        <w:t xml:space="preserve"> </w:t>
      </w:r>
      <w:r w:rsidR="00424921">
        <w:rPr>
          <w:rFonts w:ascii="Times New Roman" w:hAnsi="Times New Roman" w:cs="Times New Roman"/>
          <w:b/>
          <w:sz w:val="24"/>
          <w:szCs w:val="24"/>
        </w:rPr>
        <w:t>HODNOTENIE PREDMETU</w:t>
      </w:r>
    </w:p>
    <w:p w:rsidR="00934200" w:rsidRPr="00934200" w:rsidRDefault="00934200" w:rsidP="00934200">
      <w:pPr>
        <w:spacing w:after="0"/>
        <w:rPr>
          <w:rFonts w:ascii="Times New Roman" w:eastAsia="Calibri" w:hAnsi="Times New Roman" w:cs="Times New Roman"/>
          <w:i/>
          <w:sz w:val="24"/>
          <w:szCs w:val="24"/>
          <w:u w:val="single"/>
        </w:rPr>
      </w:pPr>
      <w:r w:rsidRPr="00934200">
        <w:rPr>
          <w:rFonts w:ascii="Times New Roman" w:eastAsia="Calibri" w:hAnsi="Times New Roman" w:cs="Times New Roman"/>
          <w:i/>
          <w:sz w:val="24"/>
          <w:szCs w:val="24"/>
          <w:u w:val="single"/>
        </w:rPr>
        <w:t>Prospech žiakov sa klasifikuje týmito stupňami:</w:t>
      </w:r>
    </w:p>
    <w:p w:rsidR="00934200" w:rsidRPr="00934200" w:rsidRDefault="00934200" w:rsidP="00934200">
      <w:pPr>
        <w:spacing w:after="0" w:line="240" w:lineRule="auto"/>
        <w:rPr>
          <w:rFonts w:ascii="Times New Roman" w:eastAsia="Calibri" w:hAnsi="Times New Roman" w:cs="Times New Roman"/>
          <w:sz w:val="24"/>
          <w:szCs w:val="24"/>
        </w:rPr>
      </w:pPr>
      <w:r w:rsidRPr="00934200">
        <w:rPr>
          <w:rFonts w:ascii="Times New Roman" w:eastAsia="Calibri" w:hAnsi="Times New Roman" w:cs="Times New Roman"/>
          <w:sz w:val="24"/>
          <w:szCs w:val="24"/>
        </w:rPr>
        <w:t>1 – výborný</w:t>
      </w:r>
    </w:p>
    <w:p w:rsidR="00934200" w:rsidRPr="00934200" w:rsidRDefault="00934200" w:rsidP="00934200">
      <w:pPr>
        <w:spacing w:after="0" w:line="240" w:lineRule="auto"/>
        <w:rPr>
          <w:rFonts w:ascii="Times New Roman" w:eastAsia="Calibri" w:hAnsi="Times New Roman" w:cs="Times New Roman"/>
          <w:sz w:val="24"/>
          <w:szCs w:val="24"/>
        </w:rPr>
      </w:pPr>
      <w:r w:rsidRPr="00934200">
        <w:rPr>
          <w:rFonts w:ascii="Times New Roman" w:eastAsia="Calibri" w:hAnsi="Times New Roman" w:cs="Times New Roman"/>
          <w:sz w:val="24"/>
          <w:szCs w:val="24"/>
        </w:rPr>
        <w:t xml:space="preserve">2 – chválitebný </w:t>
      </w:r>
    </w:p>
    <w:p w:rsidR="00934200" w:rsidRPr="00934200" w:rsidRDefault="00934200" w:rsidP="00934200">
      <w:pPr>
        <w:spacing w:after="0" w:line="240" w:lineRule="auto"/>
        <w:rPr>
          <w:rFonts w:ascii="Times New Roman" w:eastAsia="Calibri" w:hAnsi="Times New Roman" w:cs="Times New Roman"/>
          <w:sz w:val="24"/>
          <w:szCs w:val="24"/>
        </w:rPr>
      </w:pPr>
      <w:r w:rsidRPr="00934200">
        <w:rPr>
          <w:rFonts w:ascii="Times New Roman" w:eastAsia="Calibri" w:hAnsi="Times New Roman" w:cs="Times New Roman"/>
          <w:sz w:val="24"/>
          <w:szCs w:val="24"/>
        </w:rPr>
        <w:t>3 – dobrý</w:t>
      </w:r>
    </w:p>
    <w:p w:rsidR="00934200" w:rsidRPr="00934200" w:rsidRDefault="00934200" w:rsidP="00934200">
      <w:pPr>
        <w:spacing w:after="0" w:line="240" w:lineRule="auto"/>
        <w:rPr>
          <w:rFonts w:ascii="Times New Roman" w:eastAsia="Calibri" w:hAnsi="Times New Roman" w:cs="Times New Roman"/>
          <w:sz w:val="24"/>
          <w:szCs w:val="24"/>
        </w:rPr>
      </w:pPr>
      <w:r w:rsidRPr="00934200">
        <w:rPr>
          <w:rFonts w:ascii="Times New Roman" w:eastAsia="Calibri" w:hAnsi="Times New Roman" w:cs="Times New Roman"/>
          <w:sz w:val="24"/>
          <w:szCs w:val="24"/>
        </w:rPr>
        <w:lastRenderedPageBreak/>
        <w:t>4 – dostatočný</w:t>
      </w:r>
    </w:p>
    <w:p w:rsidR="00934200" w:rsidRPr="00934200" w:rsidRDefault="00934200" w:rsidP="00934200">
      <w:pPr>
        <w:spacing w:after="0" w:line="240" w:lineRule="auto"/>
        <w:rPr>
          <w:rFonts w:ascii="Times New Roman" w:eastAsia="Calibri" w:hAnsi="Times New Roman" w:cs="Times New Roman"/>
          <w:sz w:val="24"/>
          <w:szCs w:val="24"/>
        </w:rPr>
      </w:pPr>
      <w:r w:rsidRPr="00934200">
        <w:rPr>
          <w:rFonts w:ascii="Times New Roman" w:eastAsia="Calibri" w:hAnsi="Times New Roman" w:cs="Times New Roman"/>
          <w:sz w:val="24"/>
          <w:szCs w:val="24"/>
        </w:rPr>
        <w:t>5 – nedostatočný</w:t>
      </w:r>
    </w:p>
    <w:p w:rsidR="00934200" w:rsidRPr="00934200" w:rsidRDefault="00934200" w:rsidP="00934200">
      <w:pPr>
        <w:pStyle w:val="Bezriadkovania"/>
        <w:jc w:val="center"/>
        <w:rPr>
          <w:rFonts w:ascii="Times New Roman" w:eastAsia="Calibri" w:hAnsi="Times New Roman" w:cs="Times New Roman"/>
          <w:b/>
          <w:sz w:val="24"/>
          <w:szCs w:val="24"/>
        </w:rPr>
      </w:pPr>
    </w:p>
    <w:p w:rsidR="00934200" w:rsidRPr="00934200" w:rsidRDefault="00934200" w:rsidP="00934200">
      <w:pPr>
        <w:pStyle w:val="Bezriadkovania"/>
        <w:spacing w:line="276" w:lineRule="auto"/>
        <w:jc w:val="both"/>
        <w:rPr>
          <w:rFonts w:ascii="Times New Roman" w:eastAsia="Calibri" w:hAnsi="Times New Roman" w:cs="Times New Roman"/>
          <w:i/>
          <w:sz w:val="24"/>
          <w:szCs w:val="24"/>
          <w:u w:val="single"/>
        </w:rPr>
      </w:pPr>
      <w:r w:rsidRPr="00934200">
        <w:rPr>
          <w:rFonts w:ascii="Times New Roman" w:eastAsia="Calibri" w:hAnsi="Times New Roman" w:cs="Times New Roman"/>
          <w:i/>
          <w:sz w:val="24"/>
          <w:szCs w:val="24"/>
          <w:u w:val="single"/>
        </w:rPr>
        <w:t>Žiak je hodnotený za:</w:t>
      </w:r>
    </w:p>
    <w:p w:rsidR="00934200" w:rsidRPr="00934200" w:rsidRDefault="00934200" w:rsidP="00C5790C">
      <w:pPr>
        <w:pStyle w:val="Odsekzoznamu"/>
        <w:numPr>
          <w:ilvl w:val="0"/>
          <w:numId w:val="626"/>
        </w:numPr>
        <w:autoSpaceDE w:val="0"/>
        <w:autoSpaceDN w:val="0"/>
        <w:adjustRightInd w:val="0"/>
        <w:spacing w:after="0"/>
        <w:jc w:val="both"/>
        <w:rPr>
          <w:rFonts w:ascii="Times New Roman" w:eastAsia="Calibri" w:hAnsi="Times New Roman" w:cs="Times New Roman"/>
          <w:color w:val="000000"/>
          <w:sz w:val="24"/>
          <w:szCs w:val="24"/>
        </w:rPr>
      </w:pPr>
      <w:r w:rsidRPr="00934200">
        <w:rPr>
          <w:rFonts w:ascii="Times New Roman" w:eastAsia="Calibri" w:hAnsi="Times New Roman" w:cs="Times New Roman"/>
          <w:color w:val="000000"/>
          <w:sz w:val="24"/>
          <w:szCs w:val="24"/>
        </w:rPr>
        <w:t xml:space="preserve">používanie základných techník </w:t>
      </w:r>
    </w:p>
    <w:p w:rsidR="00934200" w:rsidRPr="00934200" w:rsidRDefault="00934200" w:rsidP="00C5790C">
      <w:pPr>
        <w:pStyle w:val="Odsekzoznamu"/>
        <w:numPr>
          <w:ilvl w:val="0"/>
          <w:numId w:val="626"/>
        </w:numPr>
        <w:autoSpaceDE w:val="0"/>
        <w:autoSpaceDN w:val="0"/>
        <w:adjustRightInd w:val="0"/>
        <w:spacing w:after="0"/>
        <w:jc w:val="both"/>
        <w:rPr>
          <w:rFonts w:ascii="Times New Roman" w:eastAsia="Calibri" w:hAnsi="Times New Roman" w:cs="Times New Roman"/>
          <w:color w:val="000000"/>
          <w:sz w:val="24"/>
          <w:szCs w:val="24"/>
        </w:rPr>
      </w:pPr>
      <w:r w:rsidRPr="00934200">
        <w:rPr>
          <w:rFonts w:ascii="Times New Roman" w:eastAsia="Calibri" w:hAnsi="Times New Roman" w:cs="Times New Roman"/>
          <w:color w:val="000000"/>
          <w:sz w:val="24"/>
          <w:szCs w:val="24"/>
        </w:rPr>
        <w:t>pomenovanie umeleckých diel a vyjadrenie svojho zážitku z nich</w:t>
      </w:r>
    </w:p>
    <w:p w:rsidR="00934200" w:rsidRPr="00934200" w:rsidRDefault="00934200" w:rsidP="00C5790C">
      <w:pPr>
        <w:pStyle w:val="Odsekzoznamu"/>
        <w:numPr>
          <w:ilvl w:val="0"/>
          <w:numId w:val="626"/>
        </w:numPr>
        <w:autoSpaceDE w:val="0"/>
        <w:autoSpaceDN w:val="0"/>
        <w:adjustRightInd w:val="0"/>
        <w:spacing w:after="0"/>
        <w:jc w:val="both"/>
        <w:rPr>
          <w:rFonts w:ascii="Times New Roman" w:eastAsia="Calibri" w:hAnsi="Times New Roman" w:cs="Times New Roman"/>
          <w:color w:val="000000"/>
          <w:sz w:val="24"/>
          <w:szCs w:val="24"/>
        </w:rPr>
      </w:pPr>
      <w:r w:rsidRPr="00934200">
        <w:rPr>
          <w:rFonts w:ascii="Times New Roman" w:eastAsia="Calibri" w:hAnsi="Times New Roman" w:cs="Times New Roman"/>
          <w:color w:val="000000"/>
          <w:sz w:val="24"/>
          <w:szCs w:val="24"/>
        </w:rPr>
        <w:t>tvorivosť,  nápaditosť a tvorivú sebarealizáciu</w:t>
      </w:r>
    </w:p>
    <w:p w:rsidR="00934200" w:rsidRPr="00934200" w:rsidRDefault="00934200" w:rsidP="00C5790C">
      <w:pPr>
        <w:pStyle w:val="Odsekzoznamu"/>
        <w:numPr>
          <w:ilvl w:val="0"/>
          <w:numId w:val="626"/>
        </w:numPr>
        <w:autoSpaceDE w:val="0"/>
        <w:autoSpaceDN w:val="0"/>
        <w:adjustRightInd w:val="0"/>
        <w:spacing w:after="0"/>
        <w:jc w:val="both"/>
        <w:rPr>
          <w:rFonts w:ascii="Times New Roman" w:eastAsia="Calibri" w:hAnsi="Times New Roman" w:cs="Times New Roman"/>
          <w:color w:val="000000"/>
          <w:sz w:val="24"/>
          <w:szCs w:val="24"/>
        </w:rPr>
      </w:pPr>
      <w:r w:rsidRPr="00934200">
        <w:rPr>
          <w:rFonts w:ascii="Times New Roman" w:eastAsia="Calibri" w:hAnsi="Times New Roman" w:cs="Times New Roman"/>
          <w:color w:val="000000"/>
          <w:sz w:val="24"/>
          <w:szCs w:val="24"/>
        </w:rPr>
        <w:t>vyjadrovanie sa výtvarnými prostriedkami prostredníctvom vybraných médií, nástrojov a techník</w:t>
      </w:r>
    </w:p>
    <w:p w:rsidR="00934200" w:rsidRPr="00934200" w:rsidRDefault="00934200" w:rsidP="00C5790C">
      <w:pPr>
        <w:pStyle w:val="Odsekzoznamu"/>
        <w:numPr>
          <w:ilvl w:val="0"/>
          <w:numId w:val="626"/>
        </w:numPr>
        <w:autoSpaceDE w:val="0"/>
        <w:autoSpaceDN w:val="0"/>
        <w:adjustRightInd w:val="0"/>
        <w:spacing w:after="0"/>
        <w:jc w:val="both"/>
        <w:rPr>
          <w:rFonts w:ascii="Times New Roman" w:eastAsia="Calibri" w:hAnsi="Times New Roman" w:cs="Times New Roman"/>
          <w:sz w:val="24"/>
          <w:szCs w:val="24"/>
        </w:rPr>
      </w:pPr>
      <w:r w:rsidRPr="00934200">
        <w:rPr>
          <w:rFonts w:ascii="Times New Roman" w:eastAsia="Calibri" w:hAnsi="Times New Roman" w:cs="Times New Roman"/>
          <w:color w:val="000000"/>
          <w:sz w:val="24"/>
          <w:szCs w:val="24"/>
        </w:rPr>
        <w:t xml:space="preserve">poznávanie hodnôt umenia a kultúry </w:t>
      </w:r>
    </w:p>
    <w:p w:rsidR="00934200" w:rsidRPr="00934200" w:rsidRDefault="00934200" w:rsidP="00C5790C">
      <w:pPr>
        <w:pStyle w:val="Odsekzoznamu"/>
        <w:numPr>
          <w:ilvl w:val="0"/>
          <w:numId w:val="626"/>
        </w:numPr>
        <w:autoSpaceDE w:val="0"/>
        <w:autoSpaceDN w:val="0"/>
        <w:adjustRightInd w:val="0"/>
        <w:spacing w:after="0"/>
        <w:jc w:val="both"/>
        <w:rPr>
          <w:rFonts w:ascii="Times New Roman" w:eastAsia="Calibri" w:hAnsi="Times New Roman" w:cs="Times New Roman"/>
          <w:sz w:val="24"/>
          <w:szCs w:val="24"/>
        </w:rPr>
      </w:pPr>
      <w:r w:rsidRPr="00934200">
        <w:rPr>
          <w:rFonts w:ascii="Times New Roman" w:eastAsia="Calibri" w:hAnsi="Times New Roman" w:cs="Times New Roman"/>
          <w:color w:val="000000"/>
          <w:sz w:val="24"/>
          <w:szCs w:val="24"/>
        </w:rPr>
        <w:t>zapájanie sa do výtvarných súťaží</w:t>
      </w:r>
    </w:p>
    <w:p w:rsidR="00934200" w:rsidRPr="00934200" w:rsidRDefault="00934200" w:rsidP="00C5790C">
      <w:pPr>
        <w:pStyle w:val="Odsekzoznamu"/>
        <w:numPr>
          <w:ilvl w:val="0"/>
          <w:numId w:val="626"/>
        </w:numPr>
        <w:autoSpaceDE w:val="0"/>
        <w:autoSpaceDN w:val="0"/>
        <w:adjustRightInd w:val="0"/>
        <w:spacing w:after="0"/>
        <w:jc w:val="both"/>
        <w:rPr>
          <w:rFonts w:ascii="Times New Roman" w:eastAsia="Calibri" w:hAnsi="Times New Roman" w:cs="Times New Roman"/>
          <w:sz w:val="24"/>
          <w:szCs w:val="24"/>
        </w:rPr>
      </w:pPr>
      <w:r w:rsidRPr="00934200">
        <w:rPr>
          <w:rFonts w:ascii="Times New Roman" w:eastAsia="Calibri" w:hAnsi="Times New Roman" w:cs="Times New Roman"/>
          <w:color w:val="000000"/>
          <w:sz w:val="24"/>
          <w:szCs w:val="24"/>
        </w:rPr>
        <w:t>dôslednú prípravu na hodinu – pomôcky</w:t>
      </w:r>
    </w:p>
    <w:p w:rsidR="00934200" w:rsidRPr="00CC3957" w:rsidRDefault="00934200" w:rsidP="00934200">
      <w:pPr>
        <w:pStyle w:val="Odsekzoznamu"/>
        <w:autoSpaceDE w:val="0"/>
        <w:autoSpaceDN w:val="0"/>
        <w:adjustRightInd w:val="0"/>
        <w:spacing w:after="0"/>
        <w:jc w:val="both"/>
        <w:rPr>
          <w:rFonts w:ascii="Arial" w:eastAsia="Calibri" w:hAnsi="Arial" w:cs="Arial"/>
        </w:rPr>
      </w:pPr>
      <w:r>
        <w:rPr>
          <w:rFonts w:ascii="Arial" w:eastAsia="Calibri" w:hAnsi="Arial" w:cs="Arial"/>
          <w:color w:val="000000"/>
        </w:rPr>
        <w:t xml:space="preserve"> </w:t>
      </w:r>
    </w:p>
    <w:p w:rsidR="00934200" w:rsidRDefault="00934200" w:rsidP="00934200">
      <w:pPr>
        <w:pStyle w:val="Bezriadkovania"/>
        <w:spacing w:line="276" w:lineRule="auto"/>
        <w:jc w:val="both"/>
        <w:rPr>
          <w:rFonts w:ascii="Arial" w:eastAsia="Calibri" w:hAnsi="Arial" w:cs="Arial"/>
        </w:rPr>
      </w:pPr>
    </w:p>
    <w:p w:rsidR="00934200" w:rsidRDefault="00934200" w:rsidP="00934200"/>
    <w:p w:rsidR="00934200" w:rsidRDefault="00934200" w:rsidP="00934200"/>
    <w:p w:rsidR="00934200" w:rsidRDefault="00934200" w:rsidP="00934200"/>
    <w:p w:rsidR="00934200" w:rsidRDefault="00934200" w:rsidP="00934200"/>
    <w:p w:rsidR="00934200" w:rsidRDefault="00934200" w:rsidP="00934200"/>
    <w:p w:rsidR="00934200" w:rsidRDefault="00934200" w:rsidP="00934200"/>
    <w:p w:rsidR="00934200" w:rsidRDefault="00934200" w:rsidP="00934200"/>
    <w:p w:rsidR="00934200" w:rsidRDefault="00934200" w:rsidP="00934200"/>
    <w:p w:rsidR="00934200" w:rsidRDefault="00934200" w:rsidP="00934200"/>
    <w:p w:rsidR="00934200" w:rsidRDefault="00934200" w:rsidP="00934200"/>
    <w:p w:rsidR="00934200" w:rsidRDefault="00934200" w:rsidP="00934200"/>
    <w:p w:rsidR="00934200" w:rsidRDefault="00934200" w:rsidP="00934200"/>
    <w:p w:rsidR="00934200" w:rsidRDefault="00934200" w:rsidP="00934200"/>
    <w:p w:rsidR="00934200" w:rsidRDefault="00934200" w:rsidP="00934200"/>
    <w:p w:rsidR="00934200" w:rsidRDefault="00934200" w:rsidP="00934200">
      <w:pPr>
        <w:rPr>
          <w:rFonts w:ascii="Calibri" w:eastAsia="Calibri" w:hAnsi="Calibri" w:cs="Times New Roman"/>
        </w:rPr>
      </w:pPr>
    </w:p>
    <w:p w:rsidR="00BC43AA" w:rsidRDefault="00BC43AA" w:rsidP="00934200">
      <w:pPr>
        <w:rPr>
          <w:rFonts w:ascii="Calibri" w:eastAsia="Calibri" w:hAnsi="Calibri" w:cs="Times New Roman"/>
        </w:rPr>
      </w:pPr>
    </w:p>
    <w:p w:rsidR="00BC43AA" w:rsidRDefault="00BC43AA" w:rsidP="00934200">
      <w:pPr>
        <w:rPr>
          <w:rFonts w:ascii="Calibri" w:eastAsia="Calibri" w:hAnsi="Calibri" w:cs="Times New Roman"/>
        </w:rPr>
      </w:pPr>
    </w:p>
    <w:p w:rsidR="00BC43AA" w:rsidRDefault="00BC43AA" w:rsidP="00934200">
      <w:pPr>
        <w:rPr>
          <w:rFonts w:ascii="Calibri" w:eastAsia="Calibri" w:hAnsi="Calibri" w:cs="Times New Roman"/>
        </w:rPr>
      </w:pPr>
    </w:p>
    <w:p w:rsidR="00DE4454" w:rsidRDefault="00DE4454" w:rsidP="00C5790C">
      <w:pPr>
        <w:pStyle w:val="Nadpis1"/>
        <w:numPr>
          <w:ilvl w:val="1"/>
          <w:numId w:val="643"/>
        </w:numPr>
        <w:autoSpaceDE w:val="0"/>
        <w:autoSpaceDN w:val="0"/>
        <w:adjustRightInd w:val="0"/>
        <w:spacing w:before="0"/>
        <w:ind w:left="981" w:hanging="624"/>
        <w:jc w:val="both"/>
      </w:pPr>
      <w:bookmarkStart w:id="485" w:name="_Toc524454846"/>
      <w:r>
        <w:lastRenderedPageBreak/>
        <w:t>UČEBNÉ OSNOVY PREDMETU VÝCHOVA UMENÍM</w:t>
      </w:r>
      <w:bookmarkEnd w:id="485"/>
    </w:p>
    <w:p w:rsidR="00DE4454" w:rsidRDefault="00B54094" w:rsidP="00DE4454">
      <w:r>
        <w:rPr>
          <w:noProof/>
          <w:lang w:eastAsia="sk-SK"/>
        </w:rPr>
        <w:pict>
          <v:shape id="_x0000_s1142" type="#_x0000_t53" style="position:absolute;margin-left:83.45pt;margin-top:18.2pt;width:309.75pt;height:30pt;z-index:251842560;visibility:visible;mso-position-horizontal-relative:margin" fillcolor="#4f81bd" strokecolor="#f2f2f2" strokeweight="3pt">
            <v:shadow on="t" color="#243f60" opacity=".5" offset="1pt"/>
            <v:textbox style="mso-next-textbox:#_x0000_s1142">
              <w:txbxContent>
                <w:p w:rsidR="00FD25E5" w:rsidRPr="00790D28" w:rsidRDefault="00FD25E5" w:rsidP="00DE4454">
                  <w:pPr>
                    <w:jc w:val="center"/>
                    <w:rPr>
                      <w:rFonts w:ascii="Times New Roman" w:hAnsi="Times New Roman" w:cs="Times New Roman"/>
                      <w:b/>
                    </w:rPr>
                  </w:pPr>
                  <w:r w:rsidRPr="00790D28">
                    <w:rPr>
                      <w:rFonts w:ascii="Times New Roman" w:hAnsi="Times New Roman" w:cs="Times New Roman"/>
                      <w:b/>
                      <w:sz w:val="28"/>
                      <w:szCs w:val="28"/>
                    </w:rPr>
                    <w:t>VÝCHOVA</w:t>
                  </w:r>
                  <w:r>
                    <w:rPr>
                      <w:rFonts w:ascii="Times New Roman" w:hAnsi="Times New Roman" w:cs="Times New Roman"/>
                      <w:b/>
                      <w:sz w:val="28"/>
                      <w:szCs w:val="28"/>
                    </w:rPr>
                    <w:t xml:space="preserve"> UMENÍM</w:t>
                  </w:r>
                </w:p>
              </w:txbxContent>
            </v:textbox>
            <w10:wrap anchorx="margin"/>
          </v:shape>
        </w:pict>
      </w:r>
    </w:p>
    <w:p w:rsidR="00DE4454" w:rsidRDefault="00DE4454" w:rsidP="00DE4454">
      <w:pPr>
        <w:spacing w:line="360" w:lineRule="auto"/>
        <w:jc w:val="both"/>
      </w:pPr>
    </w:p>
    <w:tbl>
      <w:tblPr>
        <w:tblStyle w:val="Mriekatabuky1"/>
        <w:tblpPr w:leftFromText="141" w:rightFromText="141" w:vertAnchor="text" w:horzAnchor="margin" w:tblpY="740"/>
        <w:tblW w:w="9417" w:type="dxa"/>
        <w:tblLook w:val="00A0" w:firstRow="1" w:lastRow="0" w:firstColumn="1" w:lastColumn="0" w:noHBand="0" w:noVBand="0"/>
      </w:tblPr>
      <w:tblGrid>
        <w:gridCol w:w="3224"/>
        <w:gridCol w:w="1548"/>
        <w:gridCol w:w="1548"/>
        <w:gridCol w:w="1548"/>
        <w:gridCol w:w="1549"/>
      </w:tblGrid>
      <w:tr w:rsidR="00702406" w:rsidRPr="00D43507" w:rsidTr="00702406">
        <w:trPr>
          <w:trHeight w:hRule="exact" w:val="340"/>
        </w:trPr>
        <w:tc>
          <w:tcPr>
            <w:tcW w:w="0" w:type="auto"/>
            <w:vAlign w:val="center"/>
          </w:tcPr>
          <w:p w:rsidR="00702406" w:rsidRPr="00D43507" w:rsidRDefault="00702406" w:rsidP="00702406">
            <w:pPr>
              <w:rPr>
                <w:rFonts w:ascii="Times New Roman" w:hAnsi="Times New Roman" w:cs="Times New Roman"/>
                <w:b/>
                <w:sz w:val="24"/>
                <w:szCs w:val="24"/>
              </w:rPr>
            </w:pPr>
            <w:r>
              <w:rPr>
                <w:rFonts w:ascii="Times New Roman" w:hAnsi="Times New Roman" w:cs="Times New Roman"/>
                <w:b/>
                <w:sz w:val="24"/>
                <w:szCs w:val="24"/>
              </w:rPr>
              <w:t>Názov Š</w:t>
            </w:r>
            <w:r w:rsidRPr="00D43507">
              <w:rPr>
                <w:rFonts w:ascii="Times New Roman" w:hAnsi="Times New Roman" w:cs="Times New Roman"/>
                <w:b/>
                <w:sz w:val="24"/>
                <w:szCs w:val="24"/>
              </w:rPr>
              <w:t>VP:</w:t>
            </w:r>
          </w:p>
        </w:tc>
        <w:tc>
          <w:tcPr>
            <w:tcW w:w="6193" w:type="dxa"/>
            <w:gridSpan w:val="4"/>
            <w:vAlign w:val="center"/>
          </w:tcPr>
          <w:p w:rsidR="00702406" w:rsidRPr="00D43507" w:rsidRDefault="00702406" w:rsidP="00702406">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ŠVP 1. stupňa ZŠ v SR, ISCED 1 – primárne vzdelávanie</w:t>
            </w:r>
          </w:p>
        </w:tc>
      </w:tr>
      <w:tr w:rsidR="00702406" w:rsidRPr="00D43507" w:rsidTr="00702406">
        <w:trPr>
          <w:trHeight w:hRule="exact" w:val="340"/>
        </w:trPr>
        <w:tc>
          <w:tcPr>
            <w:tcW w:w="0" w:type="auto"/>
            <w:vAlign w:val="center"/>
          </w:tcPr>
          <w:p w:rsidR="00702406" w:rsidRPr="00D43507" w:rsidRDefault="00702406" w:rsidP="00702406">
            <w:pPr>
              <w:rPr>
                <w:rFonts w:ascii="Times New Roman" w:hAnsi="Times New Roman" w:cs="Times New Roman"/>
                <w:b/>
                <w:sz w:val="24"/>
                <w:szCs w:val="24"/>
              </w:rPr>
            </w:pPr>
            <w:r w:rsidRPr="00D43507">
              <w:rPr>
                <w:rFonts w:ascii="Times New Roman" w:hAnsi="Times New Roman" w:cs="Times New Roman"/>
                <w:b/>
                <w:sz w:val="24"/>
                <w:szCs w:val="24"/>
              </w:rPr>
              <w:t xml:space="preserve">Názov ŠkVP:                  </w:t>
            </w:r>
          </w:p>
        </w:tc>
        <w:tc>
          <w:tcPr>
            <w:tcW w:w="6193" w:type="dxa"/>
            <w:gridSpan w:val="4"/>
            <w:vAlign w:val="center"/>
          </w:tcPr>
          <w:p w:rsidR="00702406" w:rsidRPr="00D43507" w:rsidRDefault="00702406" w:rsidP="00702406">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Čím vyššie vyjdeš, tým ďalej dovidíš</w:t>
            </w:r>
          </w:p>
        </w:tc>
      </w:tr>
      <w:tr w:rsidR="00702406" w:rsidRPr="00D43507" w:rsidTr="00702406">
        <w:trPr>
          <w:trHeight w:hRule="exact" w:val="340"/>
        </w:trPr>
        <w:tc>
          <w:tcPr>
            <w:tcW w:w="0" w:type="auto"/>
            <w:vAlign w:val="center"/>
          </w:tcPr>
          <w:p w:rsidR="00702406" w:rsidRPr="00D43507" w:rsidRDefault="00702406" w:rsidP="00702406">
            <w:pPr>
              <w:rPr>
                <w:rFonts w:ascii="Times New Roman" w:hAnsi="Times New Roman" w:cs="Times New Roman"/>
                <w:b/>
                <w:sz w:val="24"/>
                <w:szCs w:val="24"/>
              </w:rPr>
            </w:pPr>
            <w:r>
              <w:rPr>
                <w:rFonts w:ascii="Times New Roman" w:hAnsi="Times New Roman" w:cs="Times New Roman"/>
                <w:b/>
                <w:sz w:val="24"/>
                <w:szCs w:val="24"/>
              </w:rPr>
              <w:t>Vyučovací jazyk</w:t>
            </w:r>
            <w:r w:rsidRPr="00D43507">
              <w:rPr>
                <w:rFonts w:ascii="Times New Roman" w:hAnsi="Times New Roman" w:cs="Times New Roman"/>
                <w:b/>
                <w:sz w:val="24"/>
                <w:szCs w:val="24"/>
              </w:rPr>
              <w:t xml:space="preserve">:           </w:t>
            </w:r>
          </w:p>
        </w:tc>
        <w:tc>
          <w:tcPr>
            <w:tcW w:w="6193" w:type="dxa"/>
            <w:gridSpan w:val="4"/>
            <w:vAlign w:val="center"/>
          </w:tcPr>
          <w:p w:rsidR="00702406" w:rsidRPr="00D43507" w:rsidRDefault="00702406" w:rsidP="00702406">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slovenský</w:t>
            </w:r>
          </w:p>
        </w:tc>
      </w:tr>
      <w:tr w:rsidR="00702406" w:rsidRPr="00D43507" w:rsidTr="00702406">
        <w:trPr>
          <w:trHeight w:hRule="exact" w:val="340"/>
        </w:trPr>
        <w:tc>
          <w:tcPr>
            <w:tcW w:w="0" w:type="auto"/>
            <w:vAlign w:val="center"/>
          </w:tcPr>
          <w:p w:rsidR="00702406" w:rsidRPr="00D43507" w:rsidRDefault="00702406" w:rsidP="00702406">
            <w:pPr>
              <w:rPr>
                <w:rFonts w:ascii="Times New Roman" w:hAnsi="Times New Roman" w:cs="Times New Roman"/>
                <w:b/>
                <w:sz w:val="24"/>
                <w:szCs w:val="24"/>
              </w:rPr>
            </w:pPr>
            <w:r w:rsidRPr="00D43507">
              <w:rPr>
                <w:rFonts w:ascii="Times New Roman" w:hAnsi="Times New Roman" w:cs="Times New Roman"/>
                <w:b/>
                <w:sz w:val="24"/>
                <w:szCs w:val="24"/>
              </w:rPr>
              <w:t xml:space="preserve">Vzdelávacia oblasť:        </w:t>
            </w:r>
          </w:p>
        </w:tc>
        <w:tc>
          <w:tcPr>
            <w:tcW w:w="6193" w:type="dxa"/>
            <w:gridSpan w:val="4"/>
            <w:vAlign w:val="center"/>
          </w:tcPr>
          <w:p w:rsidR="00702406" w:rsidRPr="00D43507" w:rsidRDefault="00702406" w:rsidP="00702406">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Umenie a kultúra</w:t>
            </w:r>
          </w:p>
        </w:tc>
      </w:tr>
      <w:tr w:rsidR="00702406" w:rsidRPr="00D43507" w:rsidTr="00702406">
        <w:trPr>
          <w:trHeight w:hRule="exact" w:val="340"/>
        </w:trPr>
        <w:tc>
          <w:tcPr>
            <w:tcW w:w="0" w:type="auto"/>
            <w:vAlign w:val="center"/>
          </w:tcPr>
          <w:p w:rsidR="00702406" w:rsidRPr="00D43507" w:rsidRDefault="00702406" w:rsidP="00702406">
            <w:pPr>
              <w:rPr>
                <w:rFonts w:ascii="Times New Roman" w:hAnsi="Times New Roman" w:cs="Times New Roman"/>
                <w:b/>
                <w:sz w:val="24"/>
                <w:szCs w:val="24"/>
              </w:rPr>
            </w:pPr>
            <w:r w:rsidRPr="00D43507">
              <w:rPr>
                <w:rFonts w:ascii="Times New Roman" w:hAnsi="Times New Roman" w:cs="Times New Roman"/>
                <w:b/>
                <w:sz w:val="24"/>
                <w:szCs w:val="24"/>
              </w:rPr>
              <w:t>Predmet:</w:t>
            </w:r>
          </w:p>
        </w:tc>
        <w:tc>
          <w:tcPr>
            <w:tcW w:w="6193" w:type="dxa"/>
            <w:gridSpan w:val="4"/>
            <w:vAlign w:val="center"/>
          </w:tcPr>
          <w:p w:rsidR="00702406" w:rsidRPr="00D43507" w:rsidRDefault="00702406" w:rsidP="00702406">
            <w:pPr>
              <w:rPr>
                <w:rFonts w:ascii="Times New Roman" w:hAnsi="Times New Roman" w:cs="Times New Roman"/>
                <w:b/>
                <w:sz w:val="24"/>
                <w:szCs w:val="24"/>
              </w:rPr>
            </w:pPr>
            <w:r w:rsidRPr="00D43507">
              <w:rPr>
                <w:rFonts w:ascii="Times New Roman" w:hAnsi="Times New Roman" w:cs="Times New Roman"/>
                <w:sz w:val="24"/>
                <w:szCs w:val="24"/>
              </w:rPr>
              <w:t>VÝTVARNÁ VÝCHOVA</w:t>
            </w:r>
          </w:p>
        </w:tc>
      </w:tr>
      <w:tr w:rsidR="00702406" w:rsidRPr="00D43507" w:rsidTr="00702406">
        <w:trPr>
          <w:trHeight w:hRule="exact" w:val="340"/>
        </w:trPr>
        <w:tc>
          <w:tcPr>
            <w:tcW w:w="0" w:type="auto"/>
            <w:vAlign w:val="center"/>
          </w:tcPr>
          <w:p w:rsidR="00702406" w:rsidRPr="00D43507" w:rsidRDefault="00702406" w:rsidP="00702406">
            <w:pPr>
              <w:rPr>
                <w:rFonts w:ascii="Times New Roman" w:hAnsi="Times New Roman" w:cs="Times New Roman"/>
                <w:b/>
                <w:sz w:val="24"/>
                <w:szCs w:val="24"/>
              </w:rPr>
            </w:pPr>
            <w:r w:rsidRPr="00D43507">
              <w:rPr>
                <w:rFonts w:ascii="Times New Roman" w:hAnsi="Times New Roman" w:cs="Times New Roman"/>
                <w:b/>
                <w:sz w:val="24"/>
                <w:szCs w:val="24"/>
              </w:rPr>
              <w:t xml:space="preserve">Ročník:                           </w:t>
            </w:r>
          </w:p>
        </w:tc>
        <w:tc>
          <w:tcPr>
            <w:tcW w:w="1548" w:type="dxa"/>
            <w:vAlign w:val="center"/>
          </w:tcPr>
          <w:p w:rsidR="00702406" w:rsidRPr="00D43507" w:rsidRDefault="00702406" w:rsidP="00702406">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prvý</w:t>
            </w:r>
          </w:p>
        </w:tc>
        <w:tc>
          <w:tcPr>
            <w:tcW w:w="1548" w:type="dxa"/>
            <w:vAlign w:val="center"/>
          </w:tcPr>
          <w:p w:rsidR="00702406" w:rsidRPr="00D43507" w:rsidRDefault="00702406" w:rsidP="00702406">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druhý</w:t>
            </w:r>
          </w:p>
        </w:tc>
        <w:tc>
          <w:tcPr>
            <w:tcW w:w="1548" w:type="dxa"/>
            <w:vAlign w:val="center"/>
          </w:tcPr>
          <w:p w:rsidR="00702406" w:rsidRPr="00D43507" w:rsidRDefault="00702406" w:rsidP="00702406">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tretí</w:t>
            </w:r>
          </w:p>
        </w:tc>
        <w:tc>
          <w:tcPr>
            <w:tcW w:w="1549" w:type="dxa"/>
            <w:vAlign w:val="center"/>
          </w:tcPr>
          <w:p w:rsidR="00702406" w:rsidRPr="00D43507" w:rsidRDefault="00702406" w:rsidP="00702406">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štvrtý</w:t>
            </w:r>
          </w:p>
        </w:tc>
      </w:tr>
      <w:tr w:rsidR="00702406" w:rsidRPr="00D43507" w:rsidTr="00702406">
        <w:trPr>
          <w:trHeight w:hRule="exact" w:val="567"/>
        </w:trPr>
        <w:tc>
          <w:tcPr>
            <w:tcW w:w="0" w:type="auto"/>
            <w:vAlign w:val="center"/>
          </w:tcPr>
          <w:p w:rsidR="00702406" w:rsidRPr="00D43507" w:rsidRDefault="00702406" w:rsidP="00702406">
            <w:pPr>
              <w:rPr>
                <w:rFonts w:ascii="Times New Roman" w:hAnsi="Times New Roman" w:cs="Times New Roman"/>
                <w:b/>
                <w:sz w:val="24"/>
                <w:szCs w:val="24"/>
              </w:rPr>
            </w:pPr>
            <w:r>
              <w:rPr>
                <w:rFonts w:ascii="Times New Roman" w:hAnsi="Times New Roman" w:cs="Times New Roman"/>
                <w:b/>
                <w:sz w:val="24"/>
                <w:szCs w:val="24"/>
              </w:rPr>
              <w:t>Časový  rozsah výučby týždenne</w:t>
            </w:r>
            <w:r w:rsidRPr="00D43507">
              <w:rPr>
                <w:rFonts w:ascii="Times New Roman" w:hAnsi="Times New Roman" w:cs="Times New Roman"/>
                <w:b/>
                <w:sz w:val="24"/>
                <w:szCs w:val="24"/>
              </w:rPr>
              <w:t xml:space="preserve">:  </w:t>
            </w:r>
          </w:p>
        </w:tc>
        <w:tc>
          <w:tcPr>
            <w:tcW w:w="1548" w:type="dxa"/>
            <w:vAlign w:val="center"/>
          </w:tcPr>
          <w:p w:rsidR="00702406" w:rsidRPr="00D43507" w:rsidRDefault="00702406" w:rsidP="00702406">
            <w:pPr>
              <w:tabs>
                <w:tab w:val="left" w:pos="3195"/>
              </w:tabs>
              <w:rPr>
                <w:rFonts w:ascii="Times New Roman" w:hAnsi="Times New Roman" w:cs="Times New Roman"/>
                <w:position w:val="-6"/>
                <w:sz w:val="24"/>
                <w:szCs w:val="24"/>
              </w:rPr>
            </w:pPr>
            <w:r>
              <w:rPr>
                <w:rFonts w:ascii="Times New Roman" w:hAnsi="Times New Roman" w:cs="Times New Roman"/>
                <w:position w:val="-6"/>
                <w:sz w:val="24"/>
                <w:szCs w:val="24"/>
              </w:rPr>
              <w:t>2</w:t>
            </w:r>
            <w:r w:rsidRPr="00D43507">
              <w:rPr>
                <w:rFonts w:ascii="Times New Roman" w:hAnsi="Times New Roman" w:cs="Times New Roman"/>
                <w:position w:val="-6"/>
                <w:sz w:val="24"/>
                <w:szCs w:val="24"/>
              </w:rPr>
              <w:t xml:space="preserve"> hodin</w:t>
            </w:r>
            <w:r>
              <w:rPr>
                <w:rFonts w:ascii="Times New Roman" w:hAnsi="Times New Roman" w:cs="Times New Roman"/>
                <w:position w:val="-6"/>
                <w:sz w:val="24"/>
                <w:szCs w:val="24"/>
              </w:rPr>
              <w:t>y</w:t>
            </w:r>
          </w:p>
        </w:tc>
        <w:tc>
          <w:tcPr>
            <w:tcW w:w="1548" w:type="dxa"/>
            <w:vAlign w:val="center"/>
          </w:tcPr>
          <w:p w:rsidR="00702406" w:rsidRPr="00D43507" w:rsidRDefault="00702406" w:rsidP="00702406">
            <w:pPr>
              <w:tabs>
                <w:tab w:val="left" w:pos="3195"/>
              </w:tabs>
              <w:rPr>
                <w:rFonts w:ascii="Times New Roman" w:hAnsi="Times New Roman" w:cs="Times New Roman"/>
                <w:position w:val="-6"/>
                <w:sz w:val="24"/>
                <w:szCs w:val="24"/>
              </w:rPr>
            </w:pPr>
            <w:r>
              <w:rPr>
                <w:rFonts w:ascii="Times New Roman" w:hAnsi="Times New Roman" w:cs="Times New Roman"/>
                <w:position w:val="-6"/>
                <w:sz w:val="24"/>
                <w:szCs w:val="24"/>
              </w:rPr>
              <w:t>2 hodiny</w:t>
            </w:r>
          </w:p>
        </w:tc>
        <w:tc>
          <w:tcPr>
            <w:tcW w:w="1548" w:type="dxa"/>
            <w:vAlign w:val="center"/>
          </w:tcPr>
          <w:p w:rsidR="00702406" w:rsidRPr="00D43507" w:rsidRDefault="00702406" w:rsidP="00702406">
            <w:pPr>
              <w:tabs>
                <w:tab w:val="left" w:pos="3195"/>
              </w:tabs>
              <w:rPr>
                <w:rFonts w:ascii="Times New Roman" w:hAnsi="Times New Roman" w:cs="Times New Roman"/>
                <w:sz w:val="24"/>
                <w:szCs w:val="24"/>
              </w:rPr>
            </w:pPr>
            <w:r>
              <w:rPr>
                <w:rFonts w:ascii="Times New Roman" w:hAnsi="Times New Roman" w:cs="Times New Roman"/>
                <w:sz w:val="24"/>
                <w:szCs w:val="24"/>
              </w:rPr>
              <w:t>1 hodina</w:t>
            </w:r>
          </w:p>
        </w:tc>
        <w:tc>
          <w:tcPr>
            <w:tcW w:w="1549" w:type="dxa"/>
            <w:vAlign w:val="center"/>
          </w:tcPr>
          <w:p w:rsidR="00702406" w:rsidRPr="00D43507" w:rsidRDefault="00702406" w:rsidP="00702406">
            <w:pPr>
              <w:tabs>
                <w:tab w:val="left" w:pos="3195"/>
              </w:tabs>
              <w:rPr>
                <w:rFonts w:ascii="Times New Roman" w:hAnsi="Times New Roman" w:cs="Times New Roman"/>
                <w:position w:val="-6"/>
                <w:sz w:val="24"/>
                <w:szCs w:val="24"/>
              </w:rPr>
            </w:pPr>
            <w:r>
              <w:rPr>
                <w:rFonts w:ascii="Times New Roman" w:hAnsi="Times New Roman" w:cs="Times New Roman"/>
                <w:position w:val="-6"/>
                <w:sz w:val="24"/>
                <w:szCs w:val="24"/>
              </w:rPr>
              <w:t>1 hodina</w:t>
            </w:r>
          </w:p>
        </w:tc>
      </w:tr>
    </w:tbl>
    <w:p w:rsidR="00DE4454" w:rsidRDefault="00DE4454" w:rsidP="00DE4454">
      <w:pPr>
        <w:spacing w:line="360" w:lineRule="auto"/>
        <w:jc w:val="both"/>
        <w:rPr>
          <w:rFonts w:ascii="Times New Roman" w:hAnsi="Times New Roman" w:cs="Times New Roman"/>
          <w:b/>
          <w:sz w:val="24"/>
          <w:szCs w:val="24"/>
        </w:rPr>
      </w:pPr>
    </w:p>
    <w:p w:rsidR="00DE4454" w:rsidRDefault="00B54094" w:rsidP="00DE4454">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sk-SK"/>
        </w:rPr>
        <w:pict>
          <v:rect id="_x0000_s1143" style="position:absolute;left:0;text-align:left;margin-left:-45pt;margin-top:154.9pt;width:545.25pt;height:25.5pt;z-index:-25147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" strokecolor="#95b3d7" strokeweight="1pt">
            <v:fill color2="#b8cce4" focus="100%" type="gradient"/>
            <v:shadow on="t" color="#243f60" opacity=".5" offset="1pt"/>
          </v:rect>
        </w:pict>
      </w:r>
    </w:p>
    <w:p w:rsidR="00FD25E5" w:rsidRPr="00FD25E5" w:rsidRDefault="00DE4454" w:rsidP="00FD25E5">
      <w:pPr>
        <w:pStyle w:val="Odsekzoznamu"/>
        <w:numPr>
          <w:ilvl w:val="1"/>
          <w:numId w:val="627"/>
        </w:numPr>
        <w:spacing w:line="480" w:lineRule="auto"/>
        <w:jc w:val="center"/>
        <w:rPr>
          <w:rFonts w:ascii="Times New Roman" w:hAnsi="Times New Roman" w:cs="Times New Roman"/>
          <w:b/>
          <w:sz w:val="28"/>
          <w:szCs w:val="28"/>
        </w:rPr>
      </w:pPr>
      <w:r w:rsidRPr="00702406">
        <w:rPr>
          <w:rFonts w:ascii="Times New Roman" w:hAnsi="Times New Roman" w:cs="Times New Roman"/>
          <w:b/>
          <w:sz w:val="28"/>
          <w:szCs w:val="28"/>
        </w:rPr>
        <w:t>Charakteristika predmetu</w:t>
      </w:r>
    </w:p>
    <w:p w:rsidR="00FD25E5" w:rsidRDefault="00FD25E5" w:rsidP="00FD25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Predmet výchova umením</w:t>
      </w:r>
      <w:r w:rsidRPr="009A669A">
        <w:rPr>
          <w:rFonts w:ascii="Times New Roman" w:hAnsi="Times New Roman" w:cs="Times New Roman"/>
          <w:sz w:val="24"/>
          <w:szCs w:val="24"/>
        </w:rPr>
        <w:t xml:space="preserve"> </w:t>
      </w:r>
      <w:r>
        <w:rPr>
          <w:rFonts w:ascii="Times New Roman" w:hAnsi="Times New Roman" w:cs="Times New Roman"/>
          <w:sz w:val="24"/>
          <w:szCs w:val="24"/>
        </w:rPr>
        <w:t>sa z</w:t>
      </w:r>
      <w:r w:rsidRPr="009A669A">
        <w:rPr>
          <w:rFonts w:ascii="Times New Roman" w:hAnsi="Times New Roman" w:cs="Times New Roman"/>
          <w:sz w:val="24"/>
          <w:szCs w:val="24"/>
        </w:rPr>
        <w:t>ameriava sa najmä na prepojenie</w:t>
      </w:r>
      <w:r>
        <w:rPr>
          <w:rFonts w:ascii="Times New Roman" w:hAnsi="Times New Roman" w:cs="Times New Roman"/>
          <w:sz w:val="24"/>
          <w:szCs w:val="24"/>
        </w:rPr>
        <w:t xml:space="preserve"> literárno-dramatického,</w:t>
      </w:r>
      <w:r w:rsidRPr="009A669A">
        <w:rPr>
          <w:rFonts w:ascii="Times New Roman" w:hAnsi="Times New Roman" w:cs="Times New Roman"/>
          <w:sz w:val="24"/>
          <w:szCs w:val="24"/>
        </w:rPr>
        <w:t xml:space="preserve"> hudobn</w:t>
      </w:r>
      <w:r>
        <w:rPr>
          <w:rFonts w:ascii="Times New Roman" w:hAnsi="Times New Roman" w:cs="Times New Roman"/>
          <w:sz w:val="24"/>
          <w:szCs w:val="24"/>
        </w:rPr>
        <w:t>o-pohybového</w:t>
      </w:r>
      <w:r w:rsidRPr="009A669A">
        <w:rPr>
          <w:rFonts w:ascii="Times New Roman" w:hAnsi="Times New Roman" w:cs="Times New Roman"/>
          <w:sz w:val="24"/>
          <w:szCs w:val="24"/>
        </w:rPr>
        <w:t xml:space="preserve"> a výtvarného umenia</w:t>
      </w:r>
      <w:r>
        <w:rPr>
          <w:rFonts w:ascii="Times New Roman" w:hAnsi="Times New Roman" w:cs="Times New Roman"/>
          <w:sz w:val="24"/>
          <w:szCs w:val="24"/>
        </w:rPr>
        <w:t>. Ž</w:t>
      </w:r>
      <w:r w:rsidRPr="009A669A">
        <w:rPr>
          <w:rFonts w:ascii="Times New Roman" w:hAnsi="Times New Roman" w:cs="Times New Roman"/>
          <w:sz w:val="24"/>
          <w:szCs w:val="24"/>
        </w:rPr>
        <w:t xml:space="preserve">iakom bude sprostredkovávaný najmä v praktických činnostiach. Cez prepojenie auditívneho a vizuálneho princípu má žiakom sprostredkovať dotyk hlavne so slovenským kultúrnym dedičstvom. Neodmysliteľnou súčasťou tohto predmetu je regionálna výchova. </w:t>
      </w:r>
      <w:r>
        <w:rPr>
          <w:rFonts w:ascii="Times New Roman" w:hAnsi="Times New Roman" w:cs="Times New Roman"/>
          <w:sz w:val="24"/>
          <w:szCs w:val="24"/>
        </w:rPr>
        <w:t>Na tomto predmete</w:t>
      </w:r>
      <w:r w:rsidRPr="009A669A">
        <w:rPr>
          <w:rFonts w:ascii="Times New Roman" w:hAnsi="Times New Roman" w:cs="Times New Roman"/>
          <w:sz w:val="24"/>
          <w:szCs w:val="24"/>
        </w:rPr>
        <w:t xml:space="preserve"> sa žiaci majú nielen oboznámiť s kultúrnymi tradíciami nášho regiónu a celého Slovenska, ale postupn</w:t>
      </w:r>
      <w:r>
        <w:rPr>
          <w:rFonts w:ascii="Times New Roman" w:hAnsi="Times New Roman" w:cs="Times New Roman"/>
          <w:sz w:val="24"/>
          <w:szCs w:val="24"/>
        </w:rPr>
        <w:t>e sa majú umenie naučiť vnímať tak, aby</w:t>
      </w:r>
      <w:r w:rsidRPr="009A669A">
        <w:rPr>
          <w:rFonts w:ascii="Times New Roman" w:hAnsi="Times New Roman" w:cs="Times New Roman"/>
          <w:sz w:val="24"/>
          <w:szCs w:val="24"/>
        </w:rPr>
        <w:t xml:space="preserve"> pôsobi</w:t>
      </w:r>
      <w:r>
        <w:rPr>
          <w:rFonts w:ascii="Times New Roman" w:hAnsi="Times New Roman" w:cs="Times New Roman"/>
          <w:sz w:val="24"/>
          <w:szCs w:val="24"/>
        </w:rPr>
        <w:t>lo</w:t>
      </w:r>
      <w:r w:rsidRPr="009A669A">
        <w:rPr>
          <w:rFonts w:ascii="Times New Roman" w:hAnsi="Times New Roman" w:cs="Times New Roman"/>
          <w:sz w:val="24"/>
          <w:szCs w:val="24"/>
        </w:rPr>
        <w:t xml:space="preserve"> na ich emocionálnu, ale aj racionálnu</w:t>
      </w:r>
      <w:r>
        <w:rPr>
          <w:rFonts w:ascii="Times New Roman" w:hAnsi="Times New Roman" w:cs="Times New Roman"/>
          <w:sz w:val="24"/>
          <w:szCs w:val="24"/>
        </w:rPr>
        <w:t xml:space="preserve"> stránku a</w:t>
      </w:r>
      <w:r w:rsidRPr="009A669A">
        <w:rPr>
          <w:rFonts w:ascii="Times New Roman" w:hAnsi="Times New Roman" w:cs="Times New Roman"/>
          <w:sz w:val="24"/>
          <w:szCs w:val="24"/>
        </w:rPr>
        <w:t xml:space="preserve"> poskyt</w:t>
      </w:r>
      <w:r>
        <w:rPr>
          <w:rFonts w:ascii="Times New Roman" w:hAnsi="Times New Roman" w:cs="Times New Roman"/>
          <w:sz w:val="24"/>
          <w:szCs w:val="24"/>
        </w:rPr>
        <w:t>lo</w:t>
      </w:r>
      <w:r w:rsidRPr="009A669A">
        <w:rPr>
          <w:rFonts w:ascii="Times New Roman" w:hAnsi="Times New Roman" w:cs="Times New Roman"/>
          <w:sz w:val="24"/>
          <w:szCs w:val="24"/>
        </w:rPr>
        <w:t xml:space="preserve"> im ďalšiu možnosť trávenia voľného času.</w:t>
      </w:r>
    </w:p>
    <w:p w:rsidR="00FD25E5" w:rsidRDefault="00FD25E5" w:rsidP="00FD25E5">
      <w:pPr>
        <w:spacing w:after="0" w:line="360" w:lineRule="auto"/>
        <w:jc w:val="both"/>
        <w:rPr>
          <w:rFonts w:ascii="Times New Roman" w:hAnsi="Times New Roman" w:cs="Times New Roman"/>
          <w:sz w:val="24"/>
          <w:szCs w:val="24"/>
        </w:rPr>
      </w:pPr>
      <w:r w:rsidRPr="008322B8">
        <w:rPr>
          <w:rFonts w:ascii="Times New Roman" w:hAnsi="Times New Roman" w:cs="Times New Roman"/>
          <w:sz w:val="24"/>
          <w:szCs w:val="24"/>
        </w:rPr>
        <w:t>Pr</w:t>
      </w:r>
      <w:r>
        <w:rPr>
          <w:rFonts w:ascii="Times New Roman" w:hAnsi="Times New Roman" w:cs="Times New Roman"/>
          <w:sz w:val="24"/>
          <w:szCs w:val="24"/>
        </w:rPr>
        <w:t>aktická stránka predmetu nadviaž</w:t>
      </w:r>
      <w:r w:rsidRPr="008322B8">
        <w:rPr>
          <w:rFonts w:ascii="Times New Roman" w:hAnsi="Times New Roman" w:cs="Times New Roman"/>
          <w:sz w:val="24"/>
          <w:szCs w:val="24"/>
        </w:rPr>
        <w:t xml:space="preserve">e na doterajšie </w:t>
      </w:r>
      <w:r>
        <w:rPr>
          <w:rFonts w:ascii="Times New Roman" w:hAnsi="Times New Roman" w:cs="Times New Roman"/>
          <w:sz w:val="24"/>
          <w:szCs w:val="24"/>
        </w:rPr>
        <w:t>skúsenosti, zručnosti a postoje ž</w:t>
      </w:r>
      <w:r w:rsidRPr="008322B8">
        <w:rPr>
          <w:rFonts w:ascii="Times New Roman" w:hAnsi="Times New Roman" w:cs="Times New Roman"/>
          <w:sz w:val="24"/>
          <w:szCs w:val="24"/>
        </w:rPr>
        <w:t>iakov a bude naďalej rozvíjať ich tvorivosť.</w:t>
      </w:r>
    </w:p>
    <w:p w:rsidR="00FD25E5" w:rsidRDefault="00B54094" w:rsidP="00FD25E5">
      <w:pPr>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lang w:eastAsia="sk-SK"/>
        </w:rPr>
        <w:pict>
          <v:rect id="_x0000_s1150" style="position:absolute;left:0;text-align:left;margin-left:-45.75pt;margin-top:17pt;width:545.1pt;height:25.5pt;z-index:-25147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" strokecolor="#95b3d7" strokeweight="1pt">
            <v:fill color2="#b8cce4" focus="100%" type="gradient"/>
            <v:shadow on="t" color="#243f60" opacity=".5" offset="1pt"/>
          </v:rect>
        </w:pict>
      </w:r>
    </w:p>
    <w:p w:rsidR="00FD25E5" w:rsidRPr="00FD25E5" w:rsidRDefault="00FD25E5" w:rsidP="00FD25E5">
      <w:pPr>
        <w:pStyle w:val="Odsekzoznamu"/>
        <w:numPr>
          <w:ilvl w:val="1"/>
          <w:numId w:val="627"/>
        </w:numPr>
        <w:spacing w:after="0" w:line="360" w:lineRule="auto"/>
        <w:jc w:val="center"/>
        <w:rPr>
          <w:rFonts w:ascii="Times New Roman" w:hAnsi="Times New Roman" w:cs="Times New Roman"/>
          <w:b/>
          <w:sz w:val="28"/>
          <w:szCs w:val="28"/>
        </w:rPr>
      </w:pPr>
      <w:r w:rsidRPr="00FD25E5">
        <w:rPr>
          <w:rFonts w:ascii="Times New Roman" w:hAnsi="Times New Roman" w:cs="Times New Roman"/>
          <w:b/>
          <w:sz w:val="28"/>
          <w:szCs w:val="28"/>
        </w:rPr>
        <w:t>Ciele predmetu</w:t>
      </w:r>
    </w:p>
    <w:p w:rsidR="00FD25E5" w:rsidRDefault="00FD25E5" w:rsidP="00FD25E5">
      <w:pPr>
        <w:spacing w:after="0" w:line="360" w:lineRule="auto"/>
        <w:jc w:val="both"/>
        <w:rPr>
          <w:rFonts w:ascii="Times New Roman" w:hAnsi="Times New Roman" w:cs="Times New Roman"/>
          <w:b/>
          <w:sz w:val="24"/>
          <w:szCs w:val="24"/>
        </w:rPr>
      </w:pPr>
    </w:p>
    <w:p w:rsidR="00FD25E5" w:rsidRPr="008C3346" w:rsidRDefault="00FD25E5" w:rsidP="0022755D">
      <w:pPr>
        <w:pStyle w:val="Odsekzoznamu"/>
        <w:numPr>
          <w:ilvl w:val="0"/>
          <w:numId w:val="733"/>
        </w:numPr>
        <w:spacing w:after="0" w:line="360" w:lineRule="auto"/>
        <w:ind w:left="426" w:hanging="426"/>
        <w:jc w:val="both"/>
        <w:rPr>
          <w:rFonts w:ascii="Times New Roman" w:hAnsi="Times New Roman" w:cs="Times New Roman"/>
          <w:b/>
          <w:sz w:val="24"/>
          <w:szCs w:val="24"/>
        </w:rPr>
      </w:pPr>
      <w:r w:rsidRPr="008C3346">
        <w:rPr>
          <w:rFonts w:ascii="Times New Roman" w:hAnsi="Times New Roman" w:cs="Times New Roman"/>
          <w:b/>
          <w:sz w:val="24"/>
          <w:szCs w:val="24"/>
        </w:rPr>
        <w:t xml:space="preserve">Kognitívne ciele: </w:t>
      </w:r>
    </w:p>
    <w:p w:rsidR="00FD25E5" w:rsidRDefault="00FD25E5" w:rsidP="00FD25E5">
      <w:pPr>
        <w:pStyle w:val="Odsekzoznamu"/>
        <w:spacing w:after="0" w:line="360" w:lineRule="auto"/>
        <w:ind w:left="426"/>
        <w:jc w:val="both"/>
        <w:rPr>
          <w:rFonts w:ascii="Times New Roman" w:hAnsi="Times New Roman" w:cs="Times New Roman"/>
          <w:sz w:val="24"/>
          <w:szCs w:val="24"/>
        </w:rPr>
      </w:pPr>
      <w:r w:rsidRPr="008322B8">
        <w:rPr>
          <w:rFonts w:ascii="Times New Roman" w:hAnsi="Times New Roman" w:cs="Times New Roman"/>
          <w:sz w:val="24"/>
          <w:szCs w:val="24"/>
        </w:rPr>
        <w:t>žiaci získajú okrem praktických zručno</w:t>
      </w:r>
      <w:r>
        <w:rPr>
          <w:rFonts w:ascii="Times New Roman" w:hAnsi="Times New Roman" w:cs="Times New Roman"/>
          <w:sz w:val="24"/>
          <w:szCs w:val="24"/>
        </w:rPr>
        <w:t>stí základné informácie o rôznych druhoch umenia,</w:t>
      </w:r>
      <w:r w:rsidRPr="008322B8">
        <w:rPr>
          <w:rFonts w:ascii="Times New Roman" w:hAnsi="Times New Roman" w:cs="Times New Roman"/>
          <w:sz w:val="24"/>
          <w:szCs w:val="24"/>
        </w:rPr>
        <w:t xml:space="preserve"> zoznámia sa s umením vo svojom regióne.</w:t>
      </w:r>
    </w:p>
    <w:p w:rsidR="00FD25E5" w:rsidRPr="008C3346" w:rsidRDefault="00FD25E5" w:rsidP="0022755D">
      <w:pPr>
        <w:pStyle w:val="Odsekzoznamu"/>
        <w:numPr>
          <w:ilvl w:val="0"/>
          <w:numId w:val="733"/>
        </w:numPr>
        <w:spacing w:after="0" w:line="360" w:lineRule="auto"/>
        <w:ind w:left="426" w:hanging="426"/>
        <w:jc w:val="both"/>
        <w:rPr>
          <w:rFonts w:ascii="Times New Roman" w:hAnsi="Times New Roman" w:cs="Times New Roman"/>
          <w:b/>
          <w:sz w:val="24"/>
          <w:szCs w:val="24"/>
        </w:rPr>
      </w:pPr>
      <w:r w:rsidRPr="008C3346">
        <w:rPr>
          <w:rFonts w:ascii="Times New Roman" w:hAnsi="Times New Roman" w:cs="Times New Roman"/>
          <w:b/>
          <w:sz w:val="24"/>
          <w:szCs w:val="24"/>
        </w:rPr>
        <w:t>Ciele v oblasti hudby</w:t>
      </w:r>
      <w:r>
        <w:rPr>
          <w:rFonts w:ascii="Times New Roman" w:hAnsi="Times New Roman" w:cs="Times New Roman"/>
          <w:b/>
          <w:sz w:val="24"/>
          <w:szCs w:val="24"/>
        </w:rPr>
        <w:t xml:space="preserve"> a pohybu</w:t>
      </w:r>
      <w:r w:rsidRPr="008C3346">
        <w:rPr>
          <w:rFonts w:ascii="Times New Roman" w:hAnsi="Times New Roman" w:cs="Times New Roman"/>
          <w:b/>
          <w:sz w:val="24"/>
          <w:szCs w:val="24"/>
        </w:rPr>
        <w:t>:</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Žiaci získajú informácie a praktické zručnosti v rôznych oblastiach hudby, ako sú hudobná teória, percepčné, inštrumentálne a intonačné činnosti, hudobno-pohybové </w:t>
      </w:r>
      <w:r>
        <w:rPr>
          <w:rFonts w:ascii="Times New Roman" w:hAnsi="Times New Roman" w:cs="Times New Roman"/>
          <w:sz w:val="24"/>
          <w:szCs w:val="24"/>
        </w:rPr>
        <w:lastRenderedPageBreak/>
        <w:t xml:space="preserve">aktivity. Oboznámia sa s rôznymi hudobnými žánrami pre deti ako sú detská populárna hudba a tanec. V rámci regionálnej výchovy sa oboznámia s folklórnymi tradíciami v našom meste, s Dubnickým folklórnym festivalom a jeho sprievodnými akciami . Tiež sa oboznámia s činnosťou DFS Prvosienka a DFS Kolíska, FS Vršatec a FS Mladosť. Naučia sa spievať množstvo slovenských ľudových piesní z rôznych regiónov Slovenska. </w:t>
      </w:r>
    </w:p>
    <w:p w:rsidR="00FD25E5" w:rsidRDefault="00FD25E5" w:rsidP="0022755D">
      <w:pPr>
        <w:pStyle w:val="Odsekzoznamu"/>
        <w:numPr>
          <w:ilvl w:val="0"/>
          <w:numId w:val="733"/>
        </w:numPr>
        <w:spacing w:after="0" w:line="360" w:lineRule="auto"/>
        <w:ind w:left="426" w:hanging="426"/>
        <w:jc w:val="both"/>
        <w:rPr>
          <w:rFonts w:ascii="Times New Roman" w:hAnsi="Times New Roman" w:cs="Times New Roman"/>
          <w:b/>
          <w:sz w:val="24"/>
          <w:szCs w:val="24"/>
        </w:rPr>
      </w:pPr>
      <w:r w:rsidRPr="008C3346">
        <w:rPr>
          <w:rFonts w:ascii="Times New Roman" w:hAnsi="Times New Roman" w:cs="Times New Roman"/>
          <w:b/>
          <w:sz w:val="24"/>
          <w:szCs w:val="24"/>
        </w:rPr>
        <w:t>Ciele v</w:t>
      </w:r>
      <w:r>
        <w:rPr>
          <w:rFonts w:ascii="Times New Roman" w:hAnsi="Times New Roman" w:cs="Times New Roman"/>
          <w:b/>
          <w:sz w:val="24"/>
          <w:szCs w:val="24"/>
        </w:rPr>
        <w:t xml:space="preserve"> literárno-dramatickej </w:t>
      </w:r>
      <w:r w:rsidRPr="008C3346">
        <w:rPr>
          <w:rFonts w:ascii="Times New Roman" w:hAnsi="Times New Roman" w:cs="Times New Roman"/>
          <w:b/>
          <w:sz w:val="24"/>
          <w:szCs w:val="24"/>
        </w:rPr>
        <w:t>oblasti</w:t>
      </w:r>
      <w:r>
        <w:rPr>
          <w:rFonts w:ascii="Times New Roman" w:hAnsi="Times New Roman" w:cs="Times New Roman"/>
          <w:b/>
          <w:sz w:val="24"/>
          <w:szCs w:val="24"/>
        </w:rPr>
        <w:t>:</w:t>
      </w:r>
    </w:p>
    <w:p w:rsidR="00FD25E5" w:rsidRPr="00FD25E5" w:rsidRDefault="00FD25E5" w:rsidP="00FD25E5">
      <w:pPr>
        <w:pStyle w:val="Odsekzoznamu"/>
        <w:spacing w:after="0" w:line="360" w:lineRule="auto"/>
        <w:ind w:left="426"/>
        <w:jc w:val="both"/>
        <w:rPr>
          <w:rFonts w:ascii="Times New Roman" w:hAnsi="Times New Roman" w:cs="Times New Roman"/>
          <w:sz w:val="24"/>
          <w:szCs w:val="24"/>
        </w:rPr>
      </w:pPr>
      <w:r w:rsidRPr="008C3346">
        <w:rPr>
          <w:rFonts w:ascii="Times New Roman" w:hAnsi="Times New Roman" w:cs="Times New Roman"/>
          <w:sz w:val="24"/>
          <w:szCs w:val="24"/>
        </w:rPr>
        <w:t>Nadväzujú na doterajšie vedomosti</w:t>
      </w:r>
      <w:r>
        <w:rPr>
          <w:rFonts w:ascii="Times New Roman" w:hAnsi="Times New Roman" w:cs="Times New Roman"/>
          <w:sz w:val="24"/>
          <w:szCs w:val="24"/>
        </w:rPr>
        <w:t xml:space="preserve"> a skúsenosti žiakov ako sú rečňovanky, vyčítanky, detské ľudové hry, rozprávky a podobne. Žiaci sa oboznámia s prednesom detských básničiek od Ľudmily Podjavorinskej v podaní Jozefa Krónera, pri aktívnom sledovaní animovaných rozprávok. Získajú zručnosti v oblasti recitácie i čítania. V rámci regionálnej výchovy sa oboznámia sa s históriou nášho mesta čítaním Dubnických povestí. Naučia sa sledovať kultúrne dianie v našom meste v súčasnosti,  okrem iného aj činnosť Dubnického divadla, premietanie filmov v kine Lastovička, tiež vychádzanie Dubnických novín.</w:t>
      </w:r>
    </w:p>
    <w:p w:rsidR="00FD25E5" w:rsidRDefault="00FD25E5" w:rsidP="00FD25E5">
      <w:pPr>
        <w:pStyle w:val="Odsekzoznamu"/>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Ciele v oblasti výtvarného umenia:</w:t>
      </w:r>
    </w:p>
    <w:p w:rsidR="00FD25E5" w:rsidRDefault="00B54094"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sk-SK"/>
        </w:rPr>
        <w:pict>
          <v:rect id="_x0000_s1154" style="position:absolute;left:0;text-align:left;margin-left:-45.75pt;margin-top:79.85pt;width:545.1pt;height:25.5pt;z-index:-251467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" strokecolor="#95b3d7" strokeweight="1pt">
            <v:fill color2="#b8cce4" focus="100%" type="gradient"/>
            <v:shadow on="t" color="#243f60" opacity=".5" offset="1pt"/>
          </v:rect>
        </w:pict>
      </w:r>
      <w:r w:rsidR="00FD25E5" w:rsidRPr="00974F6D">
        <w:rPr>
          <w:rFonts w:ascii="Times New Roman" w:hAnsi="Times New Roman" w:cs="Times New Roman"/>
          <w:sz w:val="24"/>
          <w:szCs w:val="24"/>
        </w:rPr>
        <w:t xml:space="preserve">Žiaci sa </w:t>
      </w:r>
      <w:r w:rsidR="00FD25E5">
        <w:rPr>
          <w:rFonts w:ascii="Times New Roman" w:hAnsi="Times New Roman" w:cs="Times New Roman"/>
          <w:sz w:val="24"/>
          <w:szCs w:val="24"/>
        </w:rPr>
        <w:t xml:space="preserve">budú učiť vyjadriť svoje postoje pomocou farieb. Oboznámia sa s rôznymi technikami výtvarného umenia. Navštívia výtvarné výstavy v našom meste, prípadne v okolí. V rámci Dubnického folklórneho festivalu, podľa možností, budú sledovať ukážky ľudových remesiel. </w:t>
      </w:r>
    </w:p>
    <w:p w:rsidR="0022755D" w:rsidRDefault="0022755D" w:rsidP="0022755D">
      <w:pPr>
        <w:pStyle w:val="Odsekzoznamu"/>
        <w:numPr>
          <w:ilvl w:val="1"/>
          <w:numId w:val="627"/>
        </w:numPr>
        <w:spacing w:after="0" w:line="360" w:lineRule="auto"/>
        <w:jc w:val="center"/>
        <w:rPr>
          <w:rFonts w:ascii="Times New Roman" w:hAnsi="Times New Roman" w:cs="Times New Roman"/>
          <w:sz w:val="24"/>
          <w:szCs w:val="24"/>
        </w:rPr>
      </w:pPr>
      <w:r w:rsidRPr="00D43507">
        <w:rPr>
          <w:rFonts w:ascii="Times New Roman" w:hAnsi="Times New Roman" w:cs="Times New Roman"/>
          <w:b/>
          <w:sz w:val="24"/>
          <w:szCs w:val="24"/>
        </w:rPr>
        <w:t>KĽÚČOVÉ KOMPETENCIE</w:t>
      </w:r>
    </w:p>
    <w:p w:rsidR="00FD25E5" w:rsidRDefault="00FD25E5" w:rsidP="00FD25E5">
      <w:pPr>
        <w:pStyle w:val="Odsekzoznamu"/>
        <w:spacing w:after="0" w:line="360" w:lineRule="auto"/>
        <w:ind w:left="426"/>
        <w:jc w:val="both"/>
        <w:rPr>
          <w:rFonts w:ascii="Times New Roman" w:hAnsi="Times New Roman" w:cs="Times New Roman"/>
          <w:sz w:val="24"/>
          <w:szCs w:val="24"/>
        </w:rPr>
      </w:pPr>
    </w:p>
    <w:p w:rsidR="00FD25E5" w:rsidRDefault="00FD25E5" w:rsidP="00FD25E5">
      <w:pPr>
        <w:pStyle w:val="Odsekzoznamu"/>
        <w:spacing w:after="0" w:line="360" w:lineRule="auto"/>
        <w:ind w:left="426" w:hanging="426"/>
        <w:jc w:val="both"/>
        <w:rPr>
          <w:rFonts w:ascii="Times New Roman" w:hAnsi="Times New Roman" w:cs="Times New Roman"/>
          <w:b/>
          <w:sz w:val="24"/>
          <w:szCs w:val="24"/>
        </w:rPr>
      </w:pPr>
      <w:r w:rsidRPr="00EA7396">
        <w:rPr>
          <w:rFonts w:ascii="Times New Roman" w:hAnsi="Times New Roman" w:cs="Times New Roman"/>
          <w:b/>
          <w:sz w:val="24"/>
          <w:szCs w:val="24"/>
        </w:rPr>
        <w:t xml:space="preserve">Kľúčové kompetencie </w:t>
      </w:r>
      <w:r>
        <w:rPr>
          <w:rFonts w:ascii="Times New Roman" w:hAnsi="Times New Roman" w:cs="Times New Roman"/>
          <w:b/>
          <w:sz w:val="24"/>
          <w:szCs w:val="24"/>
        </w:rPr>
        <w:t xml:space="preserve"> - 1.ročníka</w:t>
      </w:r>
    </w:p>
    <w:p w:rsidR="00FD25E5" w:rsidRDefault="00FD25E5" w:rsidP="0022755D">
      <w:pPr>
        <w:pStyle w:val="Odsekzoznamu"/>
        <w:numPr>
          <w:ilvl w:val="0"/>
          <w:numId w:val="73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Žiak dokáže </w:t>
      </w:r>
      <w:r w:rsidRPr="00EA7396">
        <w:rPr>
          <w:rFonts w:ascii="Times New Roman" w:hAnsi="Times New Roman" w:cs="Times New Roman"/>
          <w:sz w:val="24"/>
          <w:szCs w:val="24"/>
        </w:rPr>
        <w:t>rozlíšiť základné druhy umenia</w:t>
      </w:r>
      <w:r>
        <w:rPr>
          <w:rFonts w:ascii="Times New Roman" w:hAnsi="Times New Roman" w:cs="Times New Roman"/>
          <w:sz w:val="24"/>
          <w:szCs w:val="24"/>
        </w:rPr>
        <w:t xml:space="preserve"> (hudobné, tanečné, dramatické, výtvarné)</w:t>
      </w:r>
    </w:p>
    <w:p w:rsidR="00FD25E5" w:rsidRDefault="00FD25E5" w:rsidP="0022755D">
      <w:pPr>
        <w:pStyle w:val="Odsekzoznamu"/>
        <w:numPr>
          <w:ilvl w:val="0"/>
          <w:numId w:val="733"/>
        </w:numPr>
        <w:spacing w:after="0" w:line="360" w:lineRule="auto"/>
        <w:ind w:left="426" w:hanging="426"/>
        <w:jc w:val="both"/>
        <w:rPr>
          <w:rFonts w:ascii="Times New Roman" w:hAnsi="Times New Roman" w:cs="Times New Roman"/>
          <w:sz w:val="24"/>
          <w:szCs w:val="24"/>
        </w:rPr>
      </w:pPr>
      <w:r w:rsidRPr="009769AF">
        <w:rPr>
          <w:rFonts w:ascii="Times New Roman" w:hAnsi="Times New Roman" w:cs="Times New Roman"/>
          <w:sz w:val="24"/>
          <w:szCs w:val="24"/>
        </w:rPr>
        <w:t xml:space="preserve">Pozná a vie pomenovať základné noty a značky </w:t>
      </w:r>
      <w:r>
        <w:rPr>
          <w:rFonts w:ascii="Times New Roman" w:hAnsi="Times New Roman" w:cs="Times New Roman"/>
          <w:sz w:val="24"/>
          <w:szCs w:val="24"/>
        </w:rPr>
        <w:t>z hudobnej teórie.</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V</w:t>
      </w:r>
      <w:r w:rsidRPr="009769AF">
        <w:rPr>
          <w:rFonts w:ascii="Times New Roman" w:hAnsi="Times New Roman" w:cs="Times New Roman"/>
          <w:sz w:val="24"/>
          <w:szCs w:val="24"/>
        </w:rPr>
        <w:t>ie vyklopkať alebo vytlieskať rytmus podľa hudby</w:t>
      </w:r>
      <w:r>
        <w:rPr>
          <w:rFonts w:ascii="Times New Roman" w:hAnsi="Times New Roman" w:cs="Times New Roman"/>
          <w:sz w:val="24"/>
          <w:szCs w:val="24"/>
        </w:rPr>
        <w:t>.</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w:t>
      </w:r>
      <w:r w:rsidRPr="009769AF">
        <w:rPr>
          <w:rFonts w:ascii="Times New Roman" w:hAnsi="Times New Roman" w:cs="Times New Roman"/>
          <w:sz w:val="24"/>
          <w:szCs w:val="24"/>
        </w:rPr>
        <w:t xml:space="preserve">okáže </w:t>
      </w:r>
      <w:r>
        <w:rPr>
          <w:rFonts w:ascii="Times New Roman" w:hAnsi="Times New Roman" w:cs="Times New Roman"/>
          <w:sz w:val="24"/>
          <w:szCs w:val="24"/>
        </w:rPr>
        <w:t xml:space="preserve">zaspievať solmizačné slabiky. </w:t>
      </w:r>
    </w:p>
    <w:p w:rsidR="00FD25E5" w:rsidRPr="009769AF" w:rsidRDefault="00FD25E5" w:rsidP="00FD25E5">
      <w:pPr>
        <w:pStyle w:val="Odsekzoznamu"/>
        <w:spacing w:after="0" w:line="360" w:lineRule="auto"/>
        <w:ind w:left="426"/>
        <w:jc w:val="both"/>
        <w:rPr>
          <w:rFonts w:ascii="Times New Roman" w:hAnsi="Times New Roman" w:cs="Times New Roman"/>
          <w:sz w:val="24"/>
          <w:szCs w:val="24"/>
        </w:rPr>
      </w:pPr>
      <w:r w:rsidRPr="009769AF">
        <w:rPr>
          <w:rFonts w:ascii="Times New Roman" w:hAnsi="Times New Roman" w:cs="Times New Roman"/>
          <w:sz w:val="24"/>
          <w:szCs w:val="24"/>
        </w:rPr>
        <w:t>Pozná,  dokáže pomenovať a rozdeliť hudobné nástroje. Ovláda hru na Orffových nástrojoch.</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Dokáže rozlíšiť populárnu a ľudovú pieseň. </w:t>
      </w:r>
    </w:p>
    <w:p w:rsidR="00FD25E5" w:rsidRPr="00D94608"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Vie zaspievať dve detské ľudové piesne. </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Dokáže zatancovať jednoduchý ľudový tanec (karička, trcipolka, sotyš...)</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Pozná pojem tanečných krokov jednokročka, dvjkročka, vie ich zatancovať</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Naučí sa choreografiu detského moderného tanca, či pohybovej aktivity.</w:t>
      </w:r>
    </w:p>
    <w:p w:rsidR="00FD25E5" w:rsidRDefault="00FD25E5" w:rsidP="00FD25E5">
      <w:pPr>
        <w:pStyle w:val="Odsekzoznamu"/>
        <w:numPr>
          <w:ilvl w:val="0"/>
          <w:numId w:val="66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Žiak pozná pojem pantomíma, dokáže napodobniť určitú činnosť. </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Žiak dokáže spamäti zarecitovať viacero básničiek počas školského roka (k Vianociam, o zime, o jari, ku Dňu matiek i k záveru školského roka).</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Aktívne sa zapojí do nácviku divadielka v triede.</w:t>
      </w:r>
    </w:p>
    <w:p w:rsidR="00FD25E5" w:rsidRDefault="00FD25E5" w:rsidP="00FD25E5">
      <w:pPr>
        <w:pStyle w:val="Odsekzoznamu"/>
        <w:numPr>
          <w:ilvl w:val="0"/>
          <w:numId w:val="66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Dokáže nakresliť obrázok k danej pesničke, vie použiť správne farby.</w:t>
      </w:r>
    </w:p>
    <w:p w:rsidR="00FD25E5" w:rsidRPr="00FD25E5" w:rsidRDefault="00FD25E5" w:rsidP="00FD25E5">
      <w:pPr>
        <w:pStyle w:val="Odsekzoznamu"/>
        <w:spacing w:after="0" w:line="360" w:lineRule="auto"/>
        <w:ind w:left="426"/>
        <w:jc w:val="both"/>
        <w:rPr>
          <w:rFonts w:ascii="Times New Roman" w:hAnsi="Times New Roman" w:cs="Times New Roman"/>
          <w:sz w:val="24"/>
          <w:szCs w:val="24"/>
        </w:rPr>
      </w:pPr>
    </w:p>
    <w:p w:rsidR="00FD25E5" w:rsidRDefault="00FD25E5" w:rsidP="00FD25E5">
      <w:pPr>
        <w:pStyle w:val="Odsekzoznamu"/>
        <w:spacing w:after="0" w:line="360" w:lineRule="auto"/>
        <w:ind w:left="426" w:hanging="426"/>
        <w:jc w:val="both"/>
        <w:rPr>
          <w:rFonts w:ascii="Times New Roman" w:hAnsi="Times New Roman" w:cs="Times New Roman"/>
          <w:b/>
          <w:sz w:val="24"/>
          <w:szCs w:val="24"/>
        </w:rPr>
      </w:pPr>
      <w:r w:rsidRPr="009769AF">
        <w:rPr>
          <w:rFonts w:ascii="Times New Roman" w:hAnsi="Times New Roman" w:cs="Times New Roman"/>
          <w:b/>
          <w:sz w:val="24"/>
          <w:szCs w:val="24"/>
        </w:rPr>
        <w:t>Kľúčové kompetencie – 2.ročník</w:t>
      </w:r>
    </w:p>
    <w:p w:rsidR="00FD25E5" w:rsidRDefault="00FD25E5" w:rsidP="0022755D">
      <w:pPr>
        <w:pStyle w:val="Odsekzoznamu"/>
        <w:numPr>
          <w:ilvl w:val="0"/>
          <w:numId w:val="733"/>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Žiak dokáže </w:t>
      </w:r>
      <w:r w:rsidRPr="00EA7396">
        <w:rPr>
          <w:rFonts w:ascii="Times New Roman" w:hAnsi="Times New Roman" w:cs="Times New Roman"/>
          <w:sz w:val="24"/>
          <w:szCs w:val="24"/>
        </w:rPr>
        <w:t>rozlíšiť základné druhy umenia</w:t>
      </w:r>
      <w:r>
        <w:rPr>
          <w:rFonts w:ascii="Times New Roman" w:hAnsi="Times New Roman" w:cs="Times New Roman"/>
          <w:sz w:val="24"/>
          <w:szCs w:val="24"/>
        </w:rPr>
        <w:t xml:space="preserve"> (hudobné, tanečné, dramatické, výtvarné)</w:t>
      </w:r>
    </w:p>
    <w:p w:rsidR="00FD25E5" w:rsidRDefault="00FD25E5" w:rsidP="00FD25E5">
      <w:pPr>
        <w:pStyle w:val="Odsekzoznamu"/>
        <w:numPr>
          <w:ilvl w:val="0"/>
          <w:numId w:val="66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Pozná  aspoň dve ľudové piesne z nášho regiónu.</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Pozná zásady správneho dýchania a dodržiava správny postoj pri speve.</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Vie svojimi slovami charakterizovať folklór a jeho prvky.</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Vie vymenovať folklórne súbory v našom meste, vie vlastnými slovami porozprávať o každoročne  konanom Dubnickom folklórnom festivale.    </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Pozná niektoré pesničky detskej POP hudby, zapamätá si meno aspoň dvoch autorov detskej POP hudby.</w:t>
      </w:r>
    </w:p>
    <w:p w:rsidR="00FD25E5" w:rsidRPr="00D94608"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Aktívne sa zapojí do nácviku spoločnej tanečnej choreografie.</w:t>
      </w:r>
    </w:p>
    <w:p w:rsidR="00FD25E5" w:rsidRDefault="00FD25E5" w:rsidP="00FD25E5">
      <w:pPr>
        <w:pStyle w:val="Odsekzoznamu"/>
        <w:numPr>
          <w:ilvl w:val="0"/>
          <w:numId w:val="66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Vie rozlíšiť poéziu a prózu.</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Osvojí si základné prvky pri prednese básne alebo čítaní rozprávky, povesti i bájky.</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Pozná pojem porekadlo, pranostika, rečňovanka, pozná školskú knižnicu.</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Zapojí sa aktívne do dramatizácie literárneho diela.</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Vie vyrozprávať dej troch slovenských ľudových rozprávok alebo povestí.</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Pozná a vie vyrozprávať dej jednej povesti z nášho regiónu.</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Vymyslí a napíše báseň alebo krátku rozprávku.</w:t>
      </w:r>
    </w:p>
    <w:p w:rsidR="00FD25E5" w:rsidRDefault="00FD25E5" w:rsidP="00FD25E5">
      <w:pPr>
        <w:pStyle w:val="Odsekzoznamu"/>
        <w:numPr>
          <w:ilvl w:val="0"/>
          <w:numId w:val="66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Vie charakterizovať aspoň dve techniky výtvarného umenia.</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Vie rozlíšiť rôzne materiály a správne ich pomenovať.</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Snaží sa vnášať do výtvarného prejavu svoje nálady a pocity.</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Učí sa výtvarné dielo vnímať hlbšie, snaží sa pochopiť náladu a pocity cudzieho autora. </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Nakreslí ilustráciu k vlastnej vvmyslenej básničke alebo rozprávke.</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Vie slovne opísať ľudový kroj, jeho použitie v minulosti a súčasnosti.</w:t>
      </w:r>
    </w:p>
    <w:p w:rsidR="00FD25E5" w:rsidRDefault="00FD25E5" w:rsidP="00FD25E5">
      <w:pPr>
        <w:pStyle w:val="Odsekzoznamu"/>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Vie pomenovať a charakterizovať niektoré ľudové remeslá.</w:t>
      </w:r>
    </w:p>
    <w:p w:rsidR="00FD25E5" w:rsidRDefault="00FD25E5" w:rsidP="00FD25E5">
      <w:pPr>
        <w:pStyle w:val="Odsekzoznamu"/>
        <w:spacing w:after="0" w:line="360" w:lineRule="auto"/>
        <w:ind w:left="426"/>
        <w:jc w:val="both"/>
        <w:rPr>
          <w:rFonts w:ascii="Times New Roman" w:hAnsi="Times New Roman" w:cs="Times New Roman"/>
          <w:sz w:val="24"/>
          <w:szCs w:val="24"/>
        </w:rPr>
      </w:pPr>
    </w:p>
    <w:p w:rsidR="00FD25E5" w:rsidRDefault="00FD25E5" w:rsidP="00FD25E5">
      <w:pPr>
        <w:pStyle w:val="Odsekzoznamu"/>
        <w:spacing w:after="0" w:line="360" w:lineRule="auto"/>
        <w:ind w:left="426"/>
        <w:jc w:val="both"/>
        <w:rPr>
          <w:rFonts w:ascii="Times New Roman" w:hAnsi="Times New Roman" w:cs="Times New Roman"/>
          <w:sz w:val="24"/>
          <w:szCs w:val="24"/>
        </w:rPr>
      </w:pPr>
    </w:p>
    <w:p w:rsidR="00FD25E5" w:rsidRDefault="00FD25E5" w:rsidP="00FD25E5">
      <w:pPr>
        <w:pStyle w:val="Odsekzoznamu"/>
        <w:spacing w:after="0" w:line="360" w:lineRule="auto"/>
        <w:ind w:left="426"/>
        <w:jc w:val="both"/>
        <w:rPr>
          <w:rFonts w:ascii="Times New Roman" w:hAnsi="Times New Roman" w:cs="Times New Roman"/>
          <w:sz w:val="24"/>
          <w:szCs w:val="24"/>
        </w:rPr>
      </w:pPr>
    </w:p>
    <w:p w:rsidR="00FD25E5" w:rsidRDefault="00FD25E5" w:rsidP="00FD25E5">
      <w:pPr>
        <w:pStyle w:val="Odsekzoznamu"/>
        <w:spacing w:after="0" w:line="360" w:lineRule="auto"/>
        <w:ind w:left="426"/>
        <w:jc w:val="both"/>
        <w:rPr>
          <w:rFonts w:ascii="Times New Roman" w:hAnsi="Times New Roman" w:cs="Times New Roman"/>
          <w:sz w:val="24"/>
          <w:szCs w:val="24"/>
        </w:rPr>
      </w:pPr>
    </w:p>
    <w:p w:rsidR="00FD25E5" w:rsidRPr="00FD25E5" w:rsidRDefault="00B54094" w:rsidP="00FD25E5">
      <w:pPr>
        <w:pStyle w:val="Odsekzoznamu"/>
        <w:numPr>
          <w:ilvl w:val="1"/>
          <w:numId w:val="627"/>
        </w:numPr>
        <w:spacing w:after="0"/>
        <w:jc w:val="center"/>
        <w:rPr>
          <w:rFonts w:ascii="Times New Roman" w:hAnsi="Times New Roman" w:cs="Times New Roman"/>
          <w:b/>
          <w:sz w:val="28"/>
          <w:szCs w:val="28"/>
        </w:rPr>
      </w:pPr>
      <w:r>
        <w:rPr>
          <w:rFonts w:ascii="Times New Roman" w:hAnsi="Times New Roman" w:cs="Times New Roman"/>
          <w:noProof/>
          <w:sz w:val="24"/>
          <w:szCs w:val="24"/>
          <w:lang w:eastAsia="sk-SK"/>
        </w:rPr>
        <w:pict>
          <v:rect id="_x0000_s1151" style="position:absolute;left:0;text-align:left;margin-left:-45.75pt;margin-top:-6.3pt;width:545.1pt;height:25.5pt;z-index:-251470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" strokecolor="#95b3d7" strokeweight="1pt">
            <v:fill color2="#b8cce4" focus="100%" type="gradient"/>
            <v:shadow on="t" color="#243f60" opacity=".5" offset="1pt"/>
          </v:rect>
        </w:pict>
      </w:r>
      <w:r w:rsidR="00FD25E5" w:rsidRPr="00FD25E5">
        <w:rPr>
          <w:rFonts w:ascii="Times New Roman" w:hAnsi="Times New Roman" w:cs="Times New Roman"/>
          <w:b/>
          <w:sz w:val="28"/>
          <w:szCs w:val="28"/>
        </w:rPr>
        <w:t> Výkonový a obsahový štandard</w:t>
      </w:r>
    </w:p>
    <w:p w:rsidR="00FD25E5" w:rsidRDefault="00FD25E5" w:rsidP="00FD25E5">
      <w:pPr>
        <w:spacing w:after="0"/>
        <w:jc w:val="both"/>
        <w:rPr>
          <w:rFonts w:ascii="Times New Roman" w:hAnsi="Times New Roman" w:cs="Times New Roman"/>
          <w:b/>
          <w:sz w:val="24"/>
          <w:szCs w:val="24"/>
        </w:rPr>
      </w:pPr>
    </w:p>
    <w:p w:rsidR="00FD25E5" w:rsidRPr="00FD25E5" w:rsidRDefault="00FD25E5" w:rsidP="00FD25E5">
      <w:pPr>
        <w:spacing w:after="0"/>
        <w:ind w:left="720"/>
        <w:jc w:val="both"/>
        <w:rPr>
          <w:rFonts w:ascii="Times New Roman" w:hAnsi="Times New Roman" w:cs="Times New Roman"/>
          <w:i/>
          <w:sz w:val="24"/>
          <w:szCs w:val="24"/>
          <w:u w:val="single"/>
        </w:rPr>
      </w:pPr>
      <w:r w:rsidRPr="00FD25E5">
        <w:rPr>
          <w:rFonts w:ascii="Times New Roman" w:hAnsi="Times New Roman" w:cs="Times New Roman"/>
          <w:i/>
          <w:sz w:val="24"/>
          <w:szCs w:val="24"/>
          <w:u w:val="single"/>
        </w:rPr>
        <w:t>1.ROČNÍK</w:t>
      </w:r>
    </w:p>
    <w:p w:rsidR="00FD25E5" w:rsidRPr="00154B9E" w:rsidRDefault="00FD25E5" w:rsidP="00FD25E5">
      <w:pPr>
        <w:spacing w:after="0"/>
        <w:jc w:val="both"/>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4606"/>
        <w:gridCol w:w="4606"/>
      </w:tblGrid>
      <w:tr w:rsidR="00FD25E5" w:rsidTr="00FD25E5">
        <w:trPr>
          <w:trHeight w:val="358"/>
        </w:trPr>
        <w:tc>
          <w:tcPr>
            <w:tcW w:w="4606" w:type="dxa"/>
          </w:tcPr>
          <w:p w:rsidR="00FD25E5" w:rsidRPr="00FD25E5" w:rsidRDefault="00FD25E5" w:rsidP="00FD25E5">
            <w:pPr>
              <w:spacing w:line="276" w:lineRule="auto"/>
              <w:jc w:val="center"/>
              <w:rPr>
                <w:rFonts w:ascii="Times New Roman" w:hAnsi="Times New Roman" w:cs="Times New Roman"/>
                <w:b/>
                <w:sz w:val="28"/>
                <w:szCs w:val="28"/>
              </w:rPr>
            </w:pPr>
            <w:r w:rsidRPr="00FD25E5">
              <w:rPr>
                <w:rFonts w:ascii="Times New Roman" w:hAnsi="Times New Roman" w:cs="Times New Roman"/>
                <w:b/>
                <w:sz w:val="28"/>
                <w:szCs w:val="28"/>
              </w:rPr>
              <w:t>Výkonový štandard</w:t>
            </w:r>
          </w:p>
        </w:tc>
        <w:tc>
          <w:tcPr>
            <w:tcW w:w="4606" w:type="dxa"/>
          </w:tcPr>
          <w:p w:rsidR="00FD25E5" w:rsidRPr="00FD25E5" w:rsidRDefault="00FD25E5" w:rsidP="00FD25E5">
            <w:pPr>
              <w:spacing w:line="276" w:lineRule="auto"/>
              <w:jc w:val="center"/>
              <w:rPr>
                <w:rFonts w:ascii="Times New Roman" w:hAnsi="Times New Roman" w:cs="Times New Roman"/>
                <w:b/>
                <w:sz w:val="28"/>
                <w:szCs w:val="28"/>
              </w:rPr>
            </w:pPr>
            <w:r w:rsidRPr="00FD25E5">
              <w:rPr>
                <w:rFonts w:ascii="Times New Roman" w:hAnsi="Times New Roman" w:cs="Times New Roman"/>
                <w:b/>
                <w:sz w:val="28"/>
                <w:szCs w:val="28"/>
              </w:rPr>
              <w:t>Obsahový štandard</w:t>
            </w:r>
          </w:p>
        </w:tc>
      </w:tr>
      <w:tr w:rsidR="00FD25E5" w:rsidTr="00FD25E5">
        <w:tc>
          <w:tcPr>
            <w:tcW w:w="9212" w:type="dxa"/>
            <w:gridSpan w:val="2"/>
          </w:tcPr>
          <w:p w:rsidR="00FD25E5" w:rsidRPr="00FD25E5" w:rsidRDefault="00FD25E5" w:rsidP="00FD25E5">
            <w:pPr>
              <w:spacing w:line="276" w:lineRule="auto"/>
              <w:jc w:val="center"/>
              <w:rPr>
                <w:rFonts w:ascii="Times New Roman" w:hAnsi="Times New Roman" w:cs="Times New Roman"/>
                <w:b/>
                <w:sz w:val="28"/>
                <w:szCs w:val="28"/>
              </w:rPr>
            </w:pPr>
            <w:r w:rsidRPr="00FD25E5">
              <w:rPr>
                <w:rFonts w:ascii="Times New Roman" w:hAnsi="Times New Roman" w:cs="Times New Roman"/>
                <w:b/>
                <w:sz w:val="28"/>
                <w:szCs w:val="28"/>
              </w:rPr>
              <w:t>Hudobno-pohybová zložka</w:t>
            </w:r>
          </w:p>
        </w:tc>
      </w:tr>
      <w:tr w:rsidR="00FD25E5" w:rsidTr="00FD25E5">
        <w:tc>
          <w:tcPr>
            <w:tcW w:w="4606" w:type="dxa"/>
          </w:tcPr>
          <w:p w:rsidR="00FD25E5" w:rsidRPr="00FD25E5" w:rsidRDefault="00FD25E5" w:rsidP="00FD25E5">
            <w:pPr>
              <w:spacing w:line="276" w:lineRule="auto"/>
              <w:jc w:val="both"/>
              <w:rPr>
                <w:rFonts w:ascii="Times New Roman" w:hAnsi="Times New Roman" w:cs="Times New Roman"/>
                <w:sz w:val="24"/>
                <w:szCs w:val="24"/>
                <w:u w:val="single"/>
              </w:rPr>
            </w:pPr>
            <w:r w:rsidRPr="00FD25E5">
              <w:rPr>
                <w:rFonts w:ascii="Times New Roman" w:hAnsi="Times New Roman" w:cs="Times New Roman"/>
                <w:sz w:val="24"/>
                <w:szCs w:val="24"/>
                <w:u w:val="single"/>
              </w:rPr>
              <w:t>Žiak na konci 1.ročníka vie a dokáže:</w:t>
            </w:r>
          </w:p>
          <w:p w:rsidR="00FD25E5" w:rsidRDefault="00FD25E5" w:rsidP="00FD25E5">
            <w:pPr>
              <w:pStyle w:val="Odsekzoznamu"/>
              <w:numPr>
                <w:ilvl w:val="0"/>
                <w:numId w:val="660"/>
              </w:numPr>
              <w:spacing w:line="276" w:lineRule="auto"/>
              <w:jc w:val="both"/>
              <w:rPr>
                <w:rFonts w:ascii="Times New Roman" w:hAnsi="Times New Roman" w:cs="Times New Roman"/>
                <w:sz w:val="24"/>
                <w:szCs w:val="24"/>
              </w:rPr>
            </w:pPr>
            <w:r>
              <w:rPr>
                <w:rFonts w:ascii="Times New Roman" w:hAnsi="Times New Roman" w:cs="Times New Roman"/>
                <w:sz w:val="24"/>
                <w:szCs w:val="24"/>
              </w:rPr>
              <w:t>rytmizovať a melodizovať reč</w:t>
            </w:r>
          </w:p>
          <w:p w:rsidR="00FD25E5" w:rsidRDefault="00FD25E5" w:rsidP="00FD25E5">
            <w:pPr>
              <w:pStyle w:val="Odsekzoznamu"/>
              <w:numPr>
                <w:ilvl w:val="0"/>
                <w:numId w:val="660"/>
              </w:numPr>
              <w:spacing w:line="276" w:lineRule="auto"/>
              <w:jc w:val="both"/>
              <w:rPr>
                <w:rFonts w:ascii="Times New Roman" w:hAnsi="Times New Roman" w:cs="Times New Roman"/>
                <w:sz w:val="24"/>
                <w:szCs w:val="24"/>
              </w:rPr>
            </w:pPr>
            <w:r>
              <w:rPr>
                <w:rFonts w:ascii="Times New Roman" w:hAnsi="Times New Roman" w:cs="Times New Roman"/>
                <w:sz w:val="24"/>
                <w:szCs w:val="24"/>
              </w:rPr>
              <w:t>zaspievať solmizačné slabiky</w:t>
            </w:r>
          </w:p>
          <w:p w:rsidR="00FD25E5" w:rsidRDefault="00FD25E5" w:rsidP="00FD25E5">
            <w:pPr>
              <w:pStyle w:val="Odsekzoznamu"/>
              <w:numPr>
                <w:ilvl w:val="0"/>
                <w:numId w:val="660"/>
              </w:numPr>
              <w:spacing w:line="276" w:lineRule="auto"/>
              <w:jc w:val="both"/>
              <w:rPr>
                <w:rFonts w:ascii="Times New Roman" w:hAnsi="Times New Roman" w:cs="Times New Roman"/>
                <w:sz w:val="24"/>
                <w:szCs w:val="24"/>
              </w:rPr>
            </w:pPr>
            <w:r>
              <w:rPr>
                <w:rFonts w:ascii="Times New Roman" w:hAnsi="Times New Roman" w:cs="Times New Roman"/>
                <w:sz w:val="24"/>
                <w:szCs w:val="24"/>
              </w:rPr>
              <w:t>zaspievať dve známe ľudové piesne</w:t>
            </w:r>
          </w:p>
          <w:p w:rsidR="00FD25E5" w:rsidRDefault="00FD25E5" w:rsidP="00FD25E5">
            <w:pPr>
              <w:pStyle w:val="Odsekzoznamu"/>
              <w:numPr>
                <w:ilvl w:val="0"/>
                <w:numId w:val="660"/>
              </w:numPr>
              <w:spacing w:line="276" w:lineRule="auto"/>
              <w:jc w:val="both"/>
              <w:rPr>
                <w:rFonts w:ascii="Times New Roman" w:hAnsi="Times New Roman" w:cs="Times New Roman"/>
                <w:sz w:val="24"/>
                <w:szCs w:val="24"/>
              </w:rPr>
            </w:pPr>
            <w:r>
              <w:rPr>
                <w:rFonts w:ascii="Times New Roman" w:hAnsi="Times New Roman" w:cs="Times New Roman"/>
                <w:sz w:val="24"/>
                <w:szCs w:val="24"/>
              </w:rPr>
              <w:t>vnímať a rozlišovať zvuky v okolí</w:t>
            </w:r>
          </w:p>
          <w:p w:rsidR="00FD25E5" w:rsidRDefault="00FD25E5" w:rsidP="00FD25E5">
            <w:pPr>
              <w:pStyle w:val="Odsekzoznamu"/>
              <w:numPr>
                <w:ilvl w:val="0"/>
                <w:numId w:val="66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vytlieskať rytmus </w:t>
            </w:r>
          </w:p>
          <w:p w:rsidR="00FD25E5" w:rsidRDefault="00FD25E5" w:rsidP="00FD25E5">
            <w:pPr>
              <w:pStyle w:val="Odsekzoznamu"/>
              <w:spacing w:line="276" w:lineRule="auto"/>
              <w:ind w:left="360"/>
              <w:jc w:val="both"/>
              <w:rPr>
                <w:rFonts w:ascii="Times New Roman" w:hAnsi="Times New Roman" w:cs="Times New Roman"/>
                <w:sz w:val="24"/>
                <w:szCs w:val="24"/>
              </w:rPr>
            </w:pPr>
          </w:p>
          <w:p w:rsidR="00FD25E5" w:rsidRDefault="00FD25E5" w:rsidP="00FD25E5">
            <w:pPr>
              <w:pStyle w:val="Odsekzoznamu"/>
              <w:numPr>
                <w:ilvl w:val="0"/>
                <w:numId w:val="66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hrať na elementárnych hudobných nástrojoch </w:t>
            </w:r>
          </w:p>
          <w:p w:rsidR="00FD25E5" w:rsidRDefault="00FD25E5" w:rsidP="00FD25E5">
            <w:pPr>
              <w:pStyle w:val="Odsekzoznamu"/>
              <w:numPr>
                <w:ilvl w:val="0"/>
                <w:numId w:val="660"/>
              </w:numPr>
              <w:spacing w:line="276" w:lineRule="auto"/>
              <w:jc w:val="both"/>
              <w:rPr>
                <w:rFonts w:ascii="Times New Roman" w:hAnsi="Times New Roman" w:cs="Times New Roman"/>
                <w:sz w:val="24"/>
                <w:szCs w:val="24"/>
              </w:rPr>
            </w:pPr>
            <w:r w:rsidRPr="00A00108">
              <w:rPr>
                <w:rFonts w:ascii="Times New Roman" w:hAnsi="Times New Roman" w:cs="Times New Roman"/>
                <w:sz w:val="24"/>
                <w:szCs w:val="24"/>
              </w:rPr>
              <w:t xml:space="preserve">vyjadriť pocity z počúvanej hudby pohybom </w:t>
            </w:r>
          </w:p>
          <w:p w:rsidR="00FD25E5" w:rsidRPr="00A00108" w:rsidRDefault="00FD25E5" w:rsidP="00FD25E5">
            <w:pPr>
              <w:pStyle w:val="Odsekzoznamu"/>
              <w:numPr>
                <w:ilvl w:val="0"/>
                <w:numId w:val="660"/>
              </w:numPr>
              <w:spacing w:line="276" w:lineRule="auto"/>
              <w:jc w:val="both"/>
              <w:rPr>
                <w:rFonts w:ascii="Times New Roman" w:hAnsi="Times New Roman" w:cs="Times New Roman"/>
                <w:sz w:val="24"/>
                <w:szCs w:val="24"/>
              </w:rPr>
            </w:pPr>
            <w:r w:rsidRPr="00A00108">
              <w:rPr>
                <w:rFonts w:ascii="Times New Roman" w:hAnsi="Times New Roman" w:cs="Times New Roman"/>
                <w:sz w:val="24"/>
                <w:szCs w:val="24"/>
              </w:rPr>
              <w:t>tanečné prvky a pohyb v</w:t>
            </w:r>
            <w:r>
              <w:rPr>
                <w:rFonts w:ascii="Times New Roman" w:hAnsi="Times New Roman" w:cs="Times New Roman"/>
                <w:sz w:val="24"/>
                <w:szCs w:val="24"/>
              </w:rPr>
              <w:t> </w:t>
            </w:r>
            <w:r w:rsidRPr="00A00108">
              <w:rPr>
                <w:rFonts w:ascii="Times New Roman" w:hAnsi="Times New Roman" w:cs="Times New Roman"/>
                <w:sz w:val="24"/>
                <w:szCs w:val="24"/>
              </w:rPr>
              <w:t>jednoduchých</w:t>
            </w:r>
            <w:r>
              <w:rPr>
                <w:rFonts w:ascii="Times New Roman" w:hAnsi="Times New Roman" w:cs="Times New Roman"/>
                <w:sz w:val="24"/>
                <w:szCs w:val="24"/>
              </w:rPr>
              <w:t xml:space="preserve"> ľudových </w:t>
            </w:r>
            <w:r w:rsidRPr="00A00108">
              <w:rPr>
                <w:rFonts w:ascii="Times New Roman" w:hAnsi="Times New Roman" w:cs="Times New Roman"/>
                <w:sz w:val="24"/>
                <w:szCs w:val="24"/>
              </w:rPr>
              <w:t>choreografiách</w:t>
            </w:r>
          </w:p>
          <w:p w:rsidR="00FD25E5" w:rsidRDefault="00FD25E5" w:rsidP="00FD25E5">
            <w:pPr>
              <w:pStyle w:val="Odsekzoznamu"/>
              <w:numPr>
                <w:ilvl w:val="0"/>
                <w:numId w:val="66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vyjadriť tanečný rytmický pohyb </w:t>
            </w:r>
          </w:p>
          <w:p w:rsidR="00FD25E5" w:rsidRDefault="00FD25E5" w:rsidP="00FD25E5">
            <w:pPr>
              <w:pStyle w:val="Odsekzoznamu"/>
              <w:numPr>
                <w:ilvl w:val="0"/>
                <w:numId w:val="660"/>
              </w:numPr>
              <w:spacing w:line="276" w:lineRule="auto"/>
              <w:jc w:val="both"/>
              <w:rPr>
                <w:rFonts w:ascii="Times New Roman" w:hAnsi="Times New Roman" w:cs="Times New Roman"/>
                <w:sz w:val="24"/>
                <w:szCs w:val="24"/>
              </w:rPr>
            </w:pPr>
            <w:r>
              <w:rPr>
                <w:rFonts w:ascii="Times New Roman" w:hAnsi="Times New Roman" w:cs="Times New Roman"/>
                <w:sz w:val="24"/>
                <w:szCs w:val="24"/>
              </w:rPr>
              <w:t>intonovať detské piesne s doprovodom</w:t>
            </w:r>
          </w:p>
          <w:p w:rsidR="00FD25E5" w:rsidRPr="00E7623E" w:rsidRDefault="00FD25E5" w:rsidP="00FD25E5">
            <w:pPr>
              <w:pStyle w:val="Odsekzoznamu"/>
              <w:spacing w:line="276" w:lineRule="auto"/>
              <w:ind w:left="1146"/>
              <w:jc w:val="both"/>
              <w:rPr>
                <w:rFonts w:ascii="Times New Roman" w:hAnsi="Times New Roman" w:cs="Times New Roman"/>
                <w:sz w:val="24"/>
                <w:szCs w:val="24"/>
              </w:rPr>
            </w:pPr>
          </w:p>
        </w:tc>
        <w:tc>
          <w:tcPr>
            <w:tcW w:w="4606" w:type="dxa"/>
          </w:tcPr>
          <w:p w:rsidR="00FD25E5" w:rsidRDefault="00FD25E5" w:rsidP="00FD25E5">
            <w:pPr>
              <w:spacing w:line="276" w:lineRule="auto"/>
              <w:jc w:val="both"/>
              <w:rPr>
                <w:rFonts w:ascii="Times New Roman" w:hAnsi="Times New Roman" w:cs="Times New Roman"/>
                <w:sz w:val="24"/>
                <w:szCs w:val="24"/>
              </w:rPr>
            </w:pPr>
          </w:p>
          <w:p w:rsidR="00FD25E5" w:rsidRPr="00F8152E" w:rsidRDefault="00FD25E5" w:rsidP="00FD25E5">
            <w:pPr>
              <w:pStyle w:val="Odsekzoznamu"/>
              <w:numPr>
                <w:ilvl w:val="0"/>
                <w:numId w:val="660"/>
              </w:numPr>
              <w:spacing w:line="276" w:lineRule="auto"/>
              <w:ind w:left="356" w:hanging="284"/>
              <w:jc w:val="both"/>
              <w:rPr>
                <w:rFonts w:ascii="Times New Roman" w:hAnsi="Times New Roman" w:cs="Times New Roman"/>
                <w:sz w:val="24"/>
                <w:szCs w:val="24"/>
              </w:rPr>
            </w:pPr>
            <w:r w:rsidRPr="00F8152E">
              <w:rPr>
                <w:rFonts w:ascii="Times New Roman" w:hAnsi="Times New Roman" w:cs="Times New Roman"/>
                <w:sz w:val="24"/>
                <w:szCs w:val="24"/>
              </w:rPr>
              <w:t>rečňovanky, vyčítanky</w:t>
            </w:r>
          </w:p>
          <w:p w:rsidR="00FD25E5" w:rsidRDefault="00FD25E5" w:rsidP="00FD25E5">
            <w:pPr>
              <w:pStyle w:val="Odsekzoznamu"/>
              <w:numPr>
                <w:ilvl w:val="0"/>
                <w:numId w:val="660"/>
              </w:numPr>
              <w:spacing w:line="276" w:lineRule="auto"/>
              <w:ind w:left="356" w:hanging="284"/>
              <w:jc w:val="both"/>
              <w:rPr>
                <w:rFonts w:ascii="Times New Roman" w:hAnsi="Times New Roman" w:cs="Times New Roman"/>
                <w:sz w:val="24"/>
                <w:szCs w:val="24"/>
              </w:rPr>
            </w:pPr>
            <w:r w:rsidRPr="00D65DF3">
              <w:rPr>
                <w:rFonts w:ascii="Times New Roman" w:hAnsi="Times New Roman" w:cs="Times New Roman"/>
                <w:sz w:val="24"/>
                <w:szCs w:val="24"/>
              </w:rPr>
              <w:t>solmizačné slabiky do, re, mi, fa, sol,</w:t>
            </w:r>
          </w:p>
          <w:p w:rsidR="00FD25E5" w:rsidRPr="00C46224" w:rsidRDefault="00FD25E5" w:rsidP="00FD25E5">
            <w:pPr>
              <w:pStyle w:val="Odsekzoznamu"/>
              <w:numPr>
                <w:ilvl w:val="0"/>
                <w:numId w:val="660"/>
              </w:numPr>
              <w:spacing w:line="276" w:lineRule="auto"/>
              <w:ind w:left="356" w:hanging="284"/>
              <w:jc w:val="both"/>
              <w:rPr>
                <w:rFonts w:ascii="Times New Roman" w:hAnsi="Times New Roman" w:cs="Times New Roman"/>
                <w:sz w:val="24"/>
                <w:szCs w:val="24"/>
              </w:rPr>
            </w:pPr>
            <w:r w:rsidRPr="00C46224">
              <w:rPr>
                <w:rFonts w:ascii="Times New Roman" w:hAnsi="Times New Roman" w:cs="Times New Roman"/>
                <w:sz w:val="24"/>
                <w:szCs w:val="24"/>
              </w:rPr>
              <w:t>nahrávky známych detských ľudových pesničiek</w:t>
            </w:r>
          </w:p>
          <w:p w:rsidR="00FD25E5" w:rsidRDefault="00FD25E5" w:rsidP="00FD25E5">
            <w:pPr>
              <w:pStyle w:val="Odsekzoznamu"/>
              <w:numPr>
                <w:ilvl w:val="0"/>
                <w:numId w:val="662"/>
              </w:numPr>
              <w:ind w:left="356" w:hanging="284"/>
              <w:jc w:val="both"/>
              <w:rPr>
                <w:rFonts w:ascii="Times New Roman" w:hAnsi="Times New Roman" w:cs="Times New Roman"/>
              </w:rPr>
            </w:pPr>
            <w:r w:rsidRPr="00D65DF3">
              <w:rPr>
                <w:rFonts w:ascii="Times New Roman" w:hAnsi="Times New Roman" w:cs="Times New Roman"/>
              </w:rPr>
              <w:t>zvuk, tón: výška, sila, dĺžka, farba</w:t>
            </w:r>
          </w:p>
          <w:p w:rsidR="00FD25E5" w:rsidRDefault="00FD25E5" w:rsidP="00FD25E5">
            <w:pPr>
              <w:spacing w:line="276" w:lineRule="auto"/>
              <w:jc w:val="both"/>
              <w:rPr>
                <w:rFonts w:ascii="Times New Roman" w:hAnsi="Times New Roman" w:cs="Times New Roman"/>
                <w:sz w:val="24"/>
                <w:szCs w:val="24"/>
              </w:rPr>
            </w:pPr>
          </w:p>
          <w:p w:rsidR="00FD25E5" w:rsidRDefault="00FD25E5" w:rsidP="00FD25E5">
            <w:pPr>
              <w:pStyle w:val="Odsekzoznamu"/>
              <w:numPr>
                <w:ilvl w:val="0"/>
                <w:numId w:val="661"/>
              </w:numPr>
              <w:spacing w:line="276" w:lineRule="auto"/>
              <w:ind w:left="356" w:hanging="284"/>
              <w:jc w:val="both"/>
              <w:rPr>
                <w:rFonts w:ascii="Times New Roman" w:hAnsi="Times New Roman" w:cs="Times New Roman"/>
                <w:sz w:val="24"/>
                <w:szCs w:val="24"/>
              </w:rPr>
            </w:pPr>
            <w:r w:rsidRPr="00F8152E">
              <w:rPr>
                <w:rFonts w:ascii="Times New Roman" w:hAnsi="Times New Roman" w:cs="Times New Roman"/>
                <w:sz w:val="24"/>
                <w:szCs w:val="24"/>
              </w:rPr>
              <w:t>rytmické hudobné nástroje, paličky, tamburíny, bubienok</w:t>
            </w:r>
          </w:p>
          <w:p w:rsidR="00FD25E5" w:rsidRDefault="00FD25E5" w:rsidP="00FD25E5">
            <w:pPr>
              <w:pStyle w:val="Odsekzoznamu"/>
              <w:numPr>
                <w:ilvl w:val="0"/>
                <w:numId w:val="661"/>
              </w:numPr>
              <w:spacing w:line="276" w:lineRule="auto"/>
              <w:ind w:left="356" w:hanging="284"/>
              <w:jc w:val="both"/>
              <w:rPr>
                <w:rFonts w:ascii="Times New Roman" w:hAnsi="Times New Roman" w:cs="Times New Roman"/>
                <w:sz w:val="24"/>
                <w:szCs w:val="24"/>
              </w:rPr>
            </w:pPr>
            <w:r>
              <w:rPr>
                <w:rFonts w:ascii="Times New Roman" w:hAnsi="Times New Roman" w:cs="Times New Roman"/>
                <w:sz w:val="24"/>
                <w:szCs w:val="24"/>
              </w:rPr>
              <w:t>Orffove nástroje</w:t>
            </w:r>
          </w:p>
          <w:p w:rsidR="00FD25E5" w:rsidRPr="00F84DD3" w:rsidRDefault="00FD25E5" w:rsidP="00FD25E5">
            <w:pPr>
              <w:pStyle w:val="Odsekzoznamu"/>
              <w:spacing w:line="276" w:lineRule="auto"/>
              <w:ind w:left="356"/>
              <w:jc w:val="both"/>
              <w:rPr>
                <w:rFonts w:ascii="Times New Roman" w:hAnsi="Times New Roman" w:cs="Times New Roman"/>
                <w:sz w:val="24"/>
                <w:szCs w:val="24"/>
              </w:rPr>
            </w:pPr>
          </w:p>
          <w:p w:rsidR="00FD25E5" w:rsidRDefault="00FD25E5" w:rsidP="00FD25E5">
            <w:pPr>
              <w:pStyle w:val="Odsekzoznamu"/>
              <w:numPr>
                <w:ilvl w:val="0"/>
                <w:numId w:val="661"/>
              </w:numPr>
              <w:spacing w:line="276" w:lineRule="auto"/>
              <w:ind w:left="356" w:hanging="284"/>
              <w:jc w:val="both"/>
              <w:rPr>
                <w:rFonts w:ascii="Times New Roman" w:hAnsi="Times New Roman" w:cs="Times New Roman"/>
                <w:sz w:val="24"/>
                <w:szCs w:val="24"/>
              </w:rPr>
            </w:pPr>
            <w:r w:rsidRPr="00F8152E">
              <w:rPr>
                <w:rFonts w:ascii="Times New Roman" w:hAnsi="Times New Roman" w:cs="Times New Roman"/>
                <w:sz w:val="24"/>
                <w:szCs w:val="24"/>
              </w:rPr>
              <w:t>pohybová improvizácia, pohybová interpretácia</w:t>
            </w:r>
          </w:p>
          <w:p w:rsidR="00FD25E5" w:rsidRPr="00FD25E5" w:rsidRDefault="00FD25E5" w:rsidP="00FD25E5">
            <w:pPr>
              <w:pStyle w:val="Odsekzoznamu"/>
              <w:numPr>
                <w:ilvl w:val="0"/>
                <w:numId w:val="661"/>
              </w:numPr>
              <w:spacing w:line="276" w:lineRule="auto"/>
              <w:ind w:left="356" w:hanging="284"/>
              <w:rPr>
                <w:rFonts w:ascii="Times New Roman" w:hAnsi="Times New Roman" w:cs="Times New Roman"/>
                <w:sz w:val="24"/>
                <w:szCs w:val="24"/>
              </w:rPr>
            </w:pPr>
            <w:r>
              <w:rPr>
                <w:rFonts w:ascii="Times New Roman" w:hAnsi="Times New Roman" w:cs="Times New Roman"/>
                <w:sz w:val="24"/>
                <w:szCs w:val="24"/>
              </w:rPr>
              <w:t xml:space="preserve">jednokročka, dvojkročka, </w:t>
            </w:r>
          </w:p>
          <w:p w:rsidR="00FD25E5" w:rsidRDefault="00FD25E5" w:rsidP="00FD25E5">
            <w:pPr>
              <w:pStyle w:val="Odsekzoznamu"/>
              <w:numPr>
                <w:ilvl w:val="0"/>
                <w:numId w:val="661"/>
              </w:numPr>
              <w:spacing w:line="276" w:lineRule="auto"/>
              <w:ind w:left="356" w:hanging="284"/>
              <w:jc w:val="both"/>
              <w:rPr>
                <w:rFonts w:ascii="Times New Roman" w:hAnsi="Times New Roman" w:cs="Times New Roman"/>
                <w:sz w:val="24"/>
                <w:szCs w:val="24"/>
              </w:rPr>
            </w:pPr>
            <w:r>
              <w:rPr>
                <w:rFonts w:ascii="Times New Roman" w:hAnsi="Times New Roman" w:cs="Times New Roman"/>
                <w:sz w:val="24"/>
                <w:szCs w:val="24"/>
              </w:rPr>
              <w:t>cvičenie na hudbu</w:t>
            </w:r>
          </w:p>
          <w:p w:rsidR="00FD25E5" w:rsidRPr="00F84DD3" w:rsidRDefault="00FD25E5" w:rsidP="00FD25E5">
            <w:pPr>
              <w:pStyle w:val="Odsekzoznamu"/>
              <w:numPr>
                <w:ilvl w:val="0"/>
                <w:numId w:val="661"/>
              </w:numPr>
              <w:spacing w:line="276" w:lineRule="auto"/>
              <w:ind w:left="356" w:hanging="284"/>
              <w:jc w:val="both"/>
              <w:rPr>
                <w:rFonts w:ascii="Times New Roman" w:hAnsi="Times New Roman" w:cs="Times New Roman"/>
                <w:sz w:val="24"/>
                <w:szCs w:val="24"/>
              </w:rPr>
            </w:pPr>
            <w:r>
              <w:rPr>
                <w:rFonts w:ascii="Times New Roman" w:hAnsi="Times New Roman" w:cs="Times New Roman"/>
                <w:sz w:val="24"/>
                <w:szCs w:val="24"/>
              </w:rPr>
              <w:t>karaoke verzie detskej POP hudby</w:t>
            </w:r>
          </w:p>
        </w:tc>
      </w:tr>
      <w:tr w:rsidR="00FD25E5" w:rsidTr="00FD25E5">
        <w:trPr>
          <w:trHeight w:val="444"/>
        </w:trPr>
        <w:tc>
          <w:tcPr>
            <w:tcW w:w="9212" w:type="dxa"/>
            <w:gridSpan w:val="2"/>
          </w:tcPr>
          <w:p w:rsidR="00FD25E5" w:rsidRPr="00FD25E5" w:rsidRDefault="00FD25E5" w:rsidP="00FD25E5">
            <w:pPr>
              <w:spacing w:line="360" w:lineRule="auto"/>
              <w:jc w:val="center"/>
              <w:rPr>
                <w:rFonts w:ascii="Times New Roman" w:hAnsi="Times New Roman" w:cs="Times New Roman"/>
                <w:b/>
                <w:sz w:val="28"/>
                <w:szCs w:val="28"/>
              </w:rPr>
            </w:pPr>
            <w:r w:rsidRPr="00FD25E5">
              <w:rPr>
                <w:rFonts w:ascii="Times New Roman" w:hAnsi="Times New Roman" w:cs="Times New Roman"/>
                <w:b/>
                <w:sz w:val="28"/>
                <w:szCs w:val="28"/>
              </w:rPr>
              <w:t>Literárno-dramatická zložka</w:t>
            </w:r>
          </w:p>
        </w:tc>
      </w:tr>
      <w:tr w:rsidR="00FD25E5" w:rsidTr="00FD25E5">
        <w:tc>
          <w:tcPr>
            <w:tcW w:w="4606" w:type="dxa"/>
          </w:tcPr>
          <w:p w:rsidR="00FD25E5" w:rsidRDefault="00FD25E5" w:rsidP="0022755D">
            <w:pPr>
              <w:pStyle w:val="Odsekzoznamu"/>
              <w:numPr>
                <w:ilvl w:val="0"/>
                <w:numId w:val="735"/>
              </w:numPr>
              <w:jc w:val="both"/>
              <w:rPr>
                <w:rFonts w:ascii="Times New Roman" w:hAnsi="Times New Roman" w:cs="Times New Roman"/>
                <w:sz w:val="24"/>
                <w:szCs w:val="24"/>
              </w:rPr>
            </w:pPr>
            <w:r w:rsidRPr="00FD25E5">
              <w:rPr>
                <w:rFonts w:ascii="Times New Roman" w:hAnsi="Times New Roman" w:cs="Times New Roman"/>
                <w:sz w:val="24"/>
                <w:szCs w:val="24"/>
              </w:rPr>
              <w:t>správne artikulovať a dýchať pri rozprávaní</w:t>
            </w:r>
          </w:p>
          <w:p w:rsidR="00FD25E5" w:rsidRDefault="00FD25E5" w:rsidP="0022755D">
            <w:pPr>
              <w:pStyle w:val="Odsekzoznamu"/>
              <w:numPr>
                <w:ilvl w:val="0"/>
                <w:numId w:val="735"/>
              </w:numPr>
              <w:jc w:val="both"/>
              <w:rPr>
                <w:rFonts w:ascii="Times New Roman" w:hAnsi="Times New Roman" w:cs="Times New Roman"/>
                <w:sz w:val="24"/>
                <w:szCs w:val="24"/>
              </w:rPr>
            </w:pPr>
            <w:r w:rsidRPr="00FD25E5">
              <w:rPr>
                <w:rFonts w:ascii="Times New Roman" w:hAnsi="Times New Roman" w:cs="Times New Roman"/>
                <w:sz w:val="24"/>
                <w:szCs w:val="24"/>
              </w:rPr>
              <w:t>naučiť sa naspamäť jednoduché básničky</w:t>
            </w:r>
          </w:p>
          <w:p w:rsidR="00FD25E5" w:rsidRDefault="00FD25E5" w:rsidP="00FD25E5">
            <w:pPr>
              <w:pStyle w:val="Odsekzoznamu"/>
              <w:ind w:left="360"/>
              <w:jc w:val="both"/>
              <w:rPr>
                <w:rFonts w:ascii="Times New Roman" w:hAnsi="Times New Roman" w:cs="Times New Roman"/>
                <w:sz w:val="24"/>
                <w:szCs w:val="24"/>
              </w:rPr>
            </w:pPr>
          </w:p>
          <w:p w:rsidR="00FD25E5" w:rsidRPr="00FD25E5" w:rsidRDefault="00FD25E5" w:rsidP="0022755D">
            <w:pPr>
              <w:pStyle w:val="Odsekzoznamu"/>
              <w:numPr>
                <w:ilvl w:val="0"/>
                <w:numId w:val="735"/>
              </w:numPr>
              <w:jc w:val="both"/>
              <w:rPr>
                <w:rFonts w:ascii="Times New Roman" w:hAnsi="Times New Roman" w:cs="Times New Roman"/>
                <w:sz w:val="24"/>
                <w:szCs w:val="24"/>
              </w:rPr>
            </w:pPr>
            <w:r w:rsidRPr="00FD25E5">
              <w:rPr>
                <w:rFonts w:ascii="Times New Roman" w:hAnsi="Times New Roman" w:cs="Times New Roman"/>
                <w:sz w:val="24"/>
                <w:szCs w:val="24"/>
              </w:rPr>
              <w:t>prevziať úlohu určenej postavy a zahrať ju</w:t>
            </w:r>
          </w:p>
        </w:tc>
        <w:tc>
          <w:tcPr>
            <w:tcW w:w="4606" w:type="dxa"/>
          </w:tcPr>
          <w:p w:rsidR="00FD25E5" w:rsidRDefault="00FD25E5" w:rsidP="0022755D">
            <w:pPr>
              <w:pStyle w:val="Odsekzoznamu"/>
              <w:numPr>
                <w:ilvl w:val="0"/>
                <w:numId w:val="735"/>
              </w:numPr>
              <w:jc w:val="both"/>
              <w:rPr>
                <w:rFonts w:ascii="Times New Roman" w:hAnsi="Times New Roman" w:cs="Times New Roman"/>
                <w:sz w:val="24"/>
                <w:szCs w:val="24"/>
              </w:rPr>
            </w:pPr>
            <w:r w:rsidRPr="00FD25E5">
              <w:rPr>
                <w:rFonts w:ascii="Times New Roman" w:hAnsi="Times New Roman" w:cs="Times New Roman"/>
                <w:sz w:val="24"/>
                <w:szCs w:val="24"/>
              </w:rPr>
              <w:t>rozprávanie o rôznych zážitkoch, situáciách</w:t>
            </w:r>
          </w:p>
          <w:p w:rsidR="00FD25E5" w:rsidRDefault="00FD25E5" w:rsidP="0022755D">
            <w:pPr>
              <w:pStyle w:val="Odsekzoznamu"/>
              <w:numPr>
                <w:ilvl w:val="0"/>
                <w:numId w:val="735"/>
              </w:numPr>
              <w:jc w:val="both"/>
              <w:rPr>
                <w:rFonts w:ascii="Times New Roman" w:hAnsi="Times New Roman" w:cs="Times New Roman"/>
                <w:sz w:val="24"/>
                <w:szCs w:val="24"/>
              </w:rPr>
            </w:pPr>
            <w:r w:rsidRPr="00FD25E5">
              <w:rPr>
                <w:rFonts w:ascii="Times New Roman" w:hAnsi="Times New Roman" w:cs="Times New Roman"/>
                <w:sz w:val="24"/>
                <w:szCs w:val="24"/>
              </w:rPr>
              <w:t>básničky k ročným obdobiam, významným dňom</w:t>
            </w:r>
          </w:p>
          <w:p w:rsidR="00FD25E5" w:rsidRPr="00FD25E5" w:rsidRDefault="00FD25E5" w:rsidP="0022755D">
            <w:pPr>
              <w:pStyle w:val="Odsekzoznamu"/>
              <w:numPr>
                <w:ilvl w:val="0"/>
                <w:numId w:val="735"/>
              </w:numPr>
              <w:jc w:val="both"/>
              <w:rPr>
                <w:rFonts w:ascii="Times New Roman" w:hAnsi="Times New Roman" w:cs="Times New Roman"/>
                <w:sz w:val="24"/>
                <w:szCs w:val="24"/>
              </w:rPr>
            </w:pPr>
            <w:r w:rsidRPr="00FD25E5">
              <w:rPr>
                <w:rFonts w:ascii="Times New Roman" w:hAnsi="Times New Roman" w:cs="Times New Roman"/>
                <w:sz w:val="24"/>
                <w:szCs w:val="24"/>
              </w:rPr>
              <w:t>jednoduchá scénka, divadielko, pantomíma</w:t>
            </w:r>
          </w:p>
        </w:tc>
      </w:tr>
      <w:tr w:rsidR="00FD25E5" w:rsidTr="00FD25E5">
        <w:trPr>
          <w:trHeight w:val="394"/>
        </w:trPr>
        <w:tc>
          <w:tcPr>
            <w:tcW w:w="9212" w:type="dxa"/>
            <w:gridSpan w:val="2"/>
          </w:tcPr>
          <w:p w:rsidR="00FD25E5" w:rsidRPr="00FD25E5" w:rsidRDefault="00FD25E5" w:rsidP="00FD25E5">
            <w:pPr>
              <w:spacing w:line="360" w:lineRule="auto"/>
              <w:jc w:val="center"/>
              <w:rPr>
                <w:rFonts w:ascii="Times New Roman" w:hAnsi="Times New Roman" w:cs="Times New Roman"/>
                <w:b/>
                <w:sz w:val="28"/>
                <w:szCs w:val="28"/>
              </w:rPr>
            </w:pPr>
            <w:r w:rsidRPr="00FD25E5">
              <w:rPr>
                <w:rFonts w:ascii="Times New Roman" w:hAnsi="Times New Roman" w:cs="Times New Roman"/>
                <w:b/>
                <w:sz w:val="28"/>
                <w:szCs w:val="28"/>
              </w:rPr>
              <w:t>Výtvarná zložka</w:t>
            </w:r>
          </w:p>
        </w:tc>
      </w:tr>
      <w:tr w:rsidR="00FD25E5" w:rsidTr="00FD25E5">
        <w:tc>
          <w:tcPr>
            <w:tcW w:w="4606" w:type="dxa"/>
          </w:tcPr>
          <w:p w:rsidR="004D45E8" w:rsidRDefault="00FD25E5" w:rsidP="0022755D">
            <w:pPr>
              <w:pStyle w:val="Odsekzoznamu"/>
              <w:numPr>
                <w:ilvl w:val="0"/>
                <w:numId w:val="736"/>
              </w:numPr>
              <w:jc w:val="both"/>
              <w:rPr>
                <w:rFonts w:ascii="Times New Roman" w:hAnsi="Times New Roman" w:cs="Times New Roman"/>
                <w:sz w:val="24"/>
                <w:szCs w:val="24"/>
              </w:rPr>
            </w:pPr>
            <w:r w:rsidRPr="004D45E8">
              <w:rPr>
                <w:rFonts w:ascii="Times New Roman" w:hAnsi="Times New Roman" w:cs="Times New Roman"/>
                <w:sz w:val="24"/>
                <w:szCs w:val="24"/>
              </w:rPr>
              <w:t>výtvarne interpretovať ukážku z vybranej pesničky, básničky, rozprávky, riekanky</w:t>
            </w:r>
          </w:p>
          <w:p w:rsidR="00FD25E5" w:rsidRPr="004D45E8" w:rsidRDefault="00FD25E5" w:rsidP="0022755D">
            <w:pPr>
              <w:pStyle w:val="Odsekzoznamu"/>
              <w:numPr>
                <w:ilvl w:val="0"/>
                <w:numId w:val="736"/>
              </w:numPr>
              <w:jc w:val="both"/>
              <w:rPr>
                <w:rFonts w:ascii="Times New Roman" w:hAnsi="Times New Roman" w:cs="Times New Roman"/>
                <w:sz w:val="24"/>
                <w:szCs w:val="24"/>
              </w:rPr>
            </w:pPr>
            <w:r w:rsidRPr="004D45E8">
              <w:rPr>
                <w:rFonts w:ascii="Times New Roman" w:hAnsi="Times New Roman" w:cs="Times New Roman"/>
                <w:sz w:val="24"/>
                <w:szCs w:val="24"/>
              </w:rPr>
              <w:t>pozozprávať o nakreslenom</w:t>
            </w:r>
          </w:p>
        </w:tc>
        <w:tc>
          <w:tcPr>
            <w:tcW w:w="4606" w:type="dxa"/>
          </w:tcPr>
          <w:p w:rsidR="004D45E8" w:rsidRDefault="00FD25E5" w:rsidP="0022755D">
            <w:pPr>
              <w:pStyle w:val="Odsekzoznamu"/>
              <w:numPr>
                <w:ilvl w:val="0"/>
                <w:numId w:val="736"/>
              </w:numPr>
              <w:jc w:val="both"/>
              <w:rPr>
                <w:rFonts w:ascii="Times New Roman" w:hAnsi="Times New Roman" w:cs="Times New Roman"/>
                <w:sz w:val="24"/>
                <w:szCs w:val="24"/>
              </w:rPr>
            </w:pPr>
            <w:r w:rsidRPr="004D45E8">
              <w:rPr>
                <w:rFonts w:ascii="Times New Roman" w:hAnsi="Times New Roman" w:cs="Times New Roman"/>
                <w:sz w:val="24"/>
                <w:szCs w:val="24"/>
              </w:rPr>
              <w:t xml:space="preserve">výtvarné spracovanie počutej básničky, pesničky, riekanky, rozprávky </w:t>
            </w:r>
          </w:p>
          <w:p w:rsidR="00FD25E5" w:rsidRPr="004D45E8" w:rsidRDefault="00FD25E5" w:rsidP="0022755D">
            <w:pPr>
              <w:pStyle w:val="Odsekzoznamu"/>
              <w:numPr>
                <w:ilvl w:val="0"/>
                <w:numId w:val="736"/>
              </w:numPr>
              <w:jc w:val="both"/>
              <w:rPr>
                <w:rFonts w:ascii="Times New Roman" w:hAnsi="Times New Roman" w:cs="Times New Roman"/>
                <w:sz w:val="24"/>
                <w:szCs w:val="24"/>
              </w:rPr>
            </w:pPr>
            <w:r w:rsidRPr="004D45E8">
              <w:rPr>
                <w:rFonts w:ascii="Times New Roman" w:hAnsi="Times New Roman" w:cs="Times New Roman"/>
                <w:sz w:val="24"/>
                <w:szCs w:val="24"/>
              </w:rPr>
              <w:t>vysvetliť v krátkosti spojitosť s vypočutou piesňou, básničkou, riekankou, rozprávkou</w:t>
            </w:r>
          </w:p>
        </w:tc>
      </w:tr>
    </w:tbl>
    <w:p w:rsidR="00FD25E5" w:rsidRDefault="00FD25E5" w:rsidP="00FD25E5">
      <w:pPr>
        <w:spacing w:after="0"/>
        <w:jc w:val="both"/>
        <w:rPr>
          <w:rFonts w:ascii="Times New Roman" w:hAnsi="Times New Roman" w:cs="Times New Roman"/>
          <w:b/>
          <w:sz w:val="24"/>
          <w:szCs w:val="24"/>
        </w:rPr>
      </w:pPr>
    </w:p>
    <w:p w:rsidR="004D45E8" w:rsidRPr="00FD25E5" w:rsidRDefault="0022755D" w:rsidP="004D45E8">
      <w:pPr>
        <w:spacing w:after="0"/>
        <w:ind w:left="720"/>
        <w:jc w:val="both"/>
        <w:rPr>
          <w:rFonts w:ascii="Times New Roman" w:hAnsi="Times New Roman" w:cs="Times New Roman"/>
          <w:i/>
          <w:sz w:val="24"/>
          <w:szCs w:val="24"/>
          <w:u w:val="single"/>
        </w:rPr>
      </w:pPr>
      <w:r>
        <w:rPr>
          <w:rFonts w:ascii="Times New Roman" w:hAnsi="Times New Roman" w:cs="Times New Roman"/>
          <w:i/>
          <w:sz w:val="24"/>
          <w:szCs w:val="24"/>
          <w:u w:val="single"/>
        </w:rPr>
        <w:t>2</w:t>
      </w:r>
      <w:r w:rsidR="004D45E8" w:rsidRPr="00FD25E5">
        <w:rPr>
          <w:rFonts w:ascii="Times New Roman" w:hAnsi="Times New Roman" w:cs="Times New Roman"/>
          <w:i/>
          <w:sz w:val="24"/>
          <w:szCs w:val="24"/>
          <w:u w:val="single"/>
        </w:rPr>
        <w:t>.ROČNÍK</w:t>
      </w:r>
    </w:p>
    <w:tbl>
      <w:tblPr>
        <w:tblStyle w:val="Mriekatabuky"/>
        <w:tblW w:w="0" w:type="auto"/>
        <w:tblLook w:val="04A0" w:firstRow="1" w:lastRow="0" w:firstColumn="1" w:lastColumn="0" w:noHBand="0" w:noVBand="1"/>
      </w:tblPr>
      <w:tblGrid>
        <w:gridCol w:w="4606"/>
        <w:gridCol w:w="4606"/>
      </w:tblGrid>
      <w:tr w:rsidR="00FD25E5" w:rsidRPr="000C40A2" w:rsidTr="004D45E8">
        <w:trPr>
          <w:trHeight w:val="497"/>
        </w:trPr>
        <w:tc>
          <w:tcPr>
            <w:tcW w:w="4606" w:type="dxa"/>
          </w:tcPr>
          <w:p w:rsidR="00FD25E5" w:rsidRPr="004D45E8" w:rsidRDefault="00FD25E5" w:rsidP="004D45E8">
            <w:pPr>
              <w:spacing w:line="276" w:lineRule="auto"/>
              <w:jc w:val="center"/>
              <w:rPr>
                <w:rFonts w:ascii="Times New Roman" w:hAnsi="Times New Roman" w:cs="Times New Roman"/>
                <w:b/>
                <w:sz w:val="28"/>
                <w:szCs w:val="28"/>
              </w:rPr>
            </w:pPr>
            <w:r w:rsidRPr="004D45E8">
              <w:rPr>
                <w:rFonts w:ascii="Times New Roman" w:hAnsi="Times New Roman" w:cs="Times New Roman"/>
                <w:b/>
                <w:sz w:val="28"/>
                <w:szCs w:val="28"/>
              </w:rPr>
              <w:t>Výkonový štandard</w:t>
            </w:r>
          </w:p>
        </w:tc>
        <w:tc>
          <w:tcPr>
            <w:tcW w:w="4606" w:type="dxa"/>
          </w:tcPr>
          <w:p w:rsidR="00FD25E5" w:rsidRPr="004D45E8" w:rsidRDefault="00FD25E5" w:rsidP="004D45E8">
            <w:pPr>
              <w:spacing w:line="276" w:lineRule="auto"/>
              <w:jc w:val="center"/>
              <w:rPr>
                <w:rFonts w:ascii="Times New Roman" w:hAnsi="Times New Roman" w:cs="Times New Roman"/>
                <w:b/>
                <w:sz w:val="28"/>
                <w:szCs w:val="28"/>
              </w:rPr>
            </w:pPr>
            <w:r w:rsidRPr="004D45E8">
              <w:rPr>
                <w:rFonts w:ascii="Times New Roman" w:hAnsi="Times New Roman" w:cs="Times New Roman"/>
                <w:b/>
                <w:sz w:val="28"/>
                <w:szCs w:val="28"/>
              </w:rPr>
              <w:t>Obsahový štandard</w:t>
            </w:r>
          </w:p>
        </w:tc>
      </w:tr>
      <w:tr w:rsidR="00FD25E5" w:rsidTr="004D45E8">
        <w:tc>
          <w:tcPr>
            <w:tcW w:w="9212" w:type="dxa"/>
            <w:gridSpan w:val="2"/>
          </w:tcPr>
          <w:p w:rsidR="00FD25E5" w:rsidRPr="004D45E8" w:rsidRDefault="00FD25E5" w:rsidP="004D45E8">
            <w:pPr>
              <w:spacing w:line="276" w:lineRule="auto"/>
              <w:jc w:val="center"/>
              <w:rPr>
                <w:rFonts w:ascii="Times New Roman" w:hAnsi="Times New Roman" w:cs="Times New Roman"/>
                <w:b/>
                <w:sz w:val="28"/>
                <w:szCs w:val="28"/>
              </w:rPr>
            </w:pPr>
            <w:r w:rsidRPr="004D45E8">
              <w:rPr>
                <w:rFonts w:ascii="Times New Roman" w:hAnsi="Times New Roman" w:cs="Times New Roman"/>
                <w:b/>
                <w:sz w:val="28"/>
                <w:szCs w:val="28"/>
              </w:rPr>
              <w:t>Hudobno-pohybová zložka</w:t>
            </w:r>
          </w:p>
        </w:tc>
      </w:tr>
      <w:tr w:rsidR="00FD25E5" w:rsidRPr="00F84DD3" w:rsidTr="00FD25E5">
        <w:tc>
          <w:tcPr>
            <w:tcW w:w="4606" w:type="dxa"/>
          </w:tcPr>
          <w:p w:rsidR="00FD25E5" w:rsidRPr="004D45E8" w:rsidRDefault="00FD25E5" w:rsidP="00FD25E5">
            <w:pPr>
              <w:spacing w:line="276" w:lineRule="auto"/>
              <w:jc w:val="both"/>
              <w:rPr>
                <w:rFonts w:ascii="Times New Roman" w:hAnsi="Times New Roman" w:cs="Times New Roman"/>
                <w:sz w:val="24"/>
                <w:szCs w:val="24"/>
                <w:u w:val="single"/>
              </w:rPr>
            </w:pPr>
            <w:r w:rsidRPr="004D45E8">
              <w:rPr>
                <w:rFonts w:ascii="Times New Roman" w:hAnsi="Times New Roman" w:cs="Times New Roman"/>
                <w:sz w:val="24"/>
                <w:szCs w:val="24"/>
                <w:u w:val="single"/>
              </w:rPr>
              <w:t>Žiak na konci 2.ročníka vie a dokáže:</w:t>
            </w:r>
          </w:p>
          <w:p w:rsidR="00FD25E5" w:rsidRDefault="00FD25E5" w:rsidP="004D45E8">
            <w:pPr>
              <w:pStyle w:val="Odsekzoznamu"/>
              <w:numPr>
                <w:ilvl w:val="0"/>
                <w:numId w:val="660"/>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vysvetliť pojem folklór</w:t>
            </w:r>
          </w:p>
          <w:p w:rsidR="00FD25E5" w:rsidRDefault="00FD25E5" w:rsidP="004D45E8">
            <w:pPr>
              <w:pStyle w:val="Odsekzoznamu"/>
              <w:numPr>
                <w:ilvl w:val="0"/>
                <w:numId w:val="660"/>
              </w:numPr>
              <w:spacing w:line="276" w:lineRule="auto"/>
              <w:ind w:left="283" w:hanging="283"/>
              <w:jc w:val="both"/>
              <w:rPr>
                <w:rFonts w:ascii="Times New Roman" w:hAnsi="Times New Roman" w:cs="Times New Roman"/>
                <w:sz w:val="24"/>
                <w:szCs w:val="24"/>
              </w:rPr>
            </w:pPr>
            <w:r>
              <w:rPr>
                <w:rFonts w:ascii="Times New Roman" w:hAnsi="Times New Roman" w:cs="Times New Roman"/>
                <w:sz w:val="24"/>
                <w:szCs w:val="24"/>
              </w:rPr>
              <w:t>porozprávať svojimi slovami o folklóre v našom meste</w:t>
            </w:r>
          </w:p>
          <w:p w:rsidR="00FD25E5" w:rsidRDefault="00FD25E5" w:rsidP="004D45E8">
            <w:pPr>
              <w:pStyle w:val="Odsekzoznamu"/>
              <w:numPr>
                <w:ilvl w:val="0"/>
                <w:numId w:val="660"/>
              </w:numPr>
              <w:spacing w:line="276" w:lineRule="auto"/>
              <w:ind w:left="283" w:hanging="283"/>
              <w:jc w:val="both"/>
              <w:rPr>
                <w:rFonts w:ascii="Times New Roman" w:hAnsi="Times New Roman" w:cs="Times New Roman"/>
                <w:sz w:val="24"/>
                <w:szCs w:val="24"/>
              </w:rPr>
            </w:pPr>
            <w:r>
              <w:rPr>
                <w:rFonts w:ascii="Times New Roman" w:hAnsi="Times New Roman" w:cs="Times New Roman"/>
                <w:sz w:val="24"/>
                <w:szCs w:val="24"/>
              </w:rPr>
              <w:t>zaspievať dve známe ľudové piesne</w:t>
            </w:r>
          </w:p>
          <w:p w:rsidR="00FD25E5" w:rsidRDefault="00FD25E5" w:rsidP="004D45E8">
            <w:pPr>
              <w:pStyle w:val="Odsekzoznamu"/>
              <w:spacing w:line="276" w:lineRule="auto"/>
              <w:ind w:left="283"/>
              <w:jc w:val="both"/>
              <w:rPr>
                <w:rFonts w:ascii="Times New Roman" w:hAnsi="Times New Roman" w:cs="Times New Roman"/>
                <w:sz w:val="24"/>
                <w:szCs w:val="24"/>
              </w:rPr>
            </w:pPr>
          </w:p>
          <w:p w:rsidR="00FD25E5" w:rsidRDefault="00FD25E5" w:rsidP="004D45E8">
            <w:pPr>
              <w:pStyle w:val="Odsekzoznamu"/>
              <w:numPr>
                <w:ilvl w:val="0"/>
                <w:numId w:val="660"/>
              </w:numPr>
              <w:spacing w:line="276" w:lineRule="auto"/>
              <w:ind w:left="283" w:hanging="283"/>
              <w:jc w:val="both"/>
              <w:rPr>
                <w:rFonts w:ascii="Times New Roman" w:hAnsi="Times New Roman" w:cs="Times New Roman"/>
                <w:sz w:val="24"/>
                <w:szCs w:val="24"/>
              </w:rPr>
            </w:pPr>
            <w:r>
              <w:rPr>
                <w:rFonts w:ascii="Times New Roman" w:hAnsi="Times New Roman" w:cs="Times New Roman"/>
                <w:sz w:val="24"/>
                <w:szCs w:val="24"/>
              </w:rPr>
              <w:t>pozná dve detské ľudové hry</w:t>
            </w:r>
          </w:p>
          <w:p w:rsidR="00FD25E5" w:rsidRDefault="00FD25E5" w:rsidP="004D45E8">
            <w:pPr>
              <w:pStyle w:val="Odsekzoznamu"/>
              <w:numPr>
                <w:ilvl w:val="0"/>
                <w:numId w:val="660"/>
              </w:numPr>
              <w:spacing w:line="276" w:lineRule="auto"/>
              <w:ind w:left="283" w:hanging="283"/>
              <w:jc w:val="both"/>
              <w:rPr>
                <w:rFonts w:ascii="Times New Roman" w:hAnsi="Times New Roman" w:cs="Times New Roman"/>
                <w:sz w:val="24"/>
                <w:szCs w:val="24"/>
              </w:rPr>
            </w:pPr>
            <w:r>
              <w:rPr>
                <w:rFonts w:ascii="Times New Roman" w:hAnsi="Times New Roman" w:cs="Times New Roman"/>
                <w:sz w:val="24"/>
                <w:szCs w:val="24"/>
              </w:rPr>
              <w:t xml:space="preserve">pozná rôzne druhy tanečného umenia </w:t>
            </w:r>
          </w:p>
          <w:p w:rsidR="00FD25E5" w:rsidRDefault="00FD25E5" w:rsidP="004D45E8">
            <w:pPr>
              <w:pStyle w:val="Odsekzoznamu"/>
              <w:numPr>
                <w:ilvl w:val="0"/>
                <w:numId w:val="660"/>
              </w:numPr>
              <w:spacing w:line="276" w:lineRule="auto"/>
              <w:ind w:left="283" w:hanging="283"/>
              <w:jc w:val="both"/>
              <w:rPr>
                <w:rFonts w:ascii="Times New Roman" w:hAnsi="Times New Roman" w:cs="Times New Roman"/>
                <w:sz w:val="24"/>
                <w:szCs w:val="24"/>
              </w:rPr>
            </w:pPr>
            <w:r>
              <w:rPr>
                <w:rFonts w:ascii="Times New Roman" w:hAnsi="Times New Roman" w:cs="Times New Roman"/>
                <w:sz w:val="24"/>
                <w:szCs w:val="24"/>
              </w:rPr>
              <w:t>pozná a vie zaspievať niekoľko pesničiek detskej POP hudby, pozná aspoň dvoch autorov</w:t>
            </w:r>
          </w:p>
          <w:p w:rsidR="00FD25E5" w:rsidRPr="004D45E8" w:rsidRDefault="00FD25E5" w:rsidP="004D45E8">
            <w:pPr>
              <w:pStyle w:val="Odsekzoznamu"/>
              <w:numPr>
                <w:ilvl w:val="0"/>
                <w:numId w:val="660"/>
              </w:numPr>
              <w:spacing w:line="276" w:lineRule="auto"/>
              <w:ind w:left="283" w:hanging="283"/>
              <w:jc w:val="both"/>
              <w:rPr>
                <w:rFonts w:ascii="Times New Roman" w:hAnsi="Times New Roman" w:cs="Times New Roman"/>
                <w:sz w:val="24"/>
                <w:szCs w:val="24"/>
              </w:rPr>
            </w:pPr>
            <w:r>
              <w:rPr>
                <w:rFonts w:ascii="Times New Roman" w:hAnsi="Times New Roman" w:cs="Times New Roman"/>
                <w:sz w:val="24"/>
                <w:szCs w:val="24"/>
              </w:rPr>
              <w:t>naučí sa choreografiu spoločného tanca a zapojí sa do vystúpenia</w:t>
            </w:r>
          </w:p>
        </w:tc>
        <w:tc>
          <w:tcPr>
            <w:tcW w:w="4606" w:type="dxa"/>
          </w:tcPr>
          <w:p w:rsidR="00FD25E5" w:rsidRDefault="00FD25E5" w:rsidP="00FD25E5">
            <w:pPr>
              <w:spacing w:line="276" w:lineRule="auto"/>
              <w:jc w:val="both"/>
              <w:rPr>
                <w:rFonts w:ascii="Times New Roman" w:hAnsi="Times New Roman" w:cs="Times New Roman"/>
                <w:sz w:val="24"/>
                <w:szCs w:val="24"/>
              </w:rPr>
            </w:pPr>
          </w:p>
          <w:p w:rsidR="00FD25E5" w:rsidRPr="00F8152E" w:rsidRDefault="00FD25E5" w:rsidP="00FD25E5">
            <w:pPr>
              <w:pStyle w:val="Odsekzoznamu"/>
              <w:numPr>
                <w:ilvl w:val="0"/>
                <w:numId w:val="660"/>
              </w:numPr>
              <w:spacing w:line="276" w:lineRule="auto"/>
              <w:ind w:left="356" w:hanging="284"/>
              <w:jc w:val="both"/>
              <w:rPr>
                <w:rFonts w:ascii="Times New Roman" w:hAnsi="Times New Roman" w:cs="Times New Roman"/>
                <w:sz w:val="24"/>
                <w:szCs w:val="24"/>
              </w:rPr>
            </w:pPr>
            <w:r>
              <w:rPr>
                <w:rFonts w:ascii="Times New Roman" w:hAnsi="Times New Roman" w:cs="Times New Roman"/>
                <w:sz w:val="24"/>
                <w:szCs w:val="24"/>
              </w:rPr>
              <w:lastRenderedPageBreak/>
              <w:t>folklór, spev, tanec, kroj</w:t>
            </w:r>
          </w:p>
          <w:p w:rsidR="00FD25E5" w:rsidRDefault="00FD25E5" w:rsidP="00FD25E5">
            <w:pPr>
              <w:pStyle w:val="Odsekzoznamu"/>
              <w:numPr>
                <w:ilvl w:val="0"/>
                <w:numId w:val="660"/>
              </w:numPr>
              <w:spacing w:line="276" w:lineRule="auto"/>
              <w:ind w:left="356" w:hanging="284"/>
              <w:jc w:val="both"/>
              <w:rPr>
                <w:rFonts w:ascii="Times New Roman" w:hAnsi="Times New Roman" w:cs="Times New Roman"/>
                <w:sz w:val="24"/>
                <w:szCs w:val="24"/>
              </w:rPr>
            </w:pPr>
            <w:r>
              <w:rPr>
                <w:rFonts w:ascii="Times New Roman" w:hAnsi="Times New Roman" w:cs="Times New Roman"/>
                <w:sz w:val="24"/>
                <w:szCs w:val="24"/>
              </w:rPr>
              <w:t>Dubnický folklórny festival, DFS Kolíska a Prvosienka, FS Vršatec</w:t>
            </w:r>
          </w:p>
          <w:p w:rsidR="00FD25E5" w:rsidRDefault="00FD25E5" w:rsidP="00FD25E5">
            <w:pPr>
              <w:pStyle w:val="Odsekzoznamu"/>
              <w:numPr>
                <w:ilvl w:val="0"/>
                <w:numId w:val="660"/>
              </w:numPr>
              <w:spacing w:line="276" w:lineRule="auto"/>
              <w:ind w:left="356" w:hanging="284"/>
              <w:jc w:val="both"/>
              <w:rPr>
                <w:rFonts w:ascii="Times New Roman" w:hAnsi="Times New Roman" w:cs="Times New Roman"/>
                <w:sz w:val="24"/>
                <w:szCs w:val="24"/>
              </w:rPr>
            </w:pPr>
            <w:r w:rsidRPr="00C46224">
              <w:rPr>
                <w:rFonts w:ascii="Times New Roman" w:hAnsi="Times New Roman" w:cs="Times New Roman"/>
                <w:sz w:val="24"/>
                <w:szCs w:val="24"/>
              </w:rPr>
              <w:t>nahrávky známych detských ľudových pesničiek</w:t>
            </w:r>
          </w:p>
          <w:p w:rsidR="00FD25E5" w:rsidRPr="00C46224" w:rsidRDefault="00FD25E5" w:rsidP="00FD25E5">
            <w:pPr>
              <w:pStyle w:val="Odsekzoznamu"/>
              <w:numPr>
                <w:ilvl w:val="0"/>
                <w:numId w:val="660"/>
              </w:numPr>
              <w:spacing w:line="276" w:lineRule="auto"/>
              <w:ind w:left="356" w:hanging="284"/>
              <w:jc w:val="both"/>
              <w:rPr>
                <w:rFonts w:ascii="Times New Roman" w:hAnsi="Times New Roman" w:cs="Times New Roman"/>
                <w:sz w:val="24"/>
                <w:szCs w:val="24"/>
              </w:rPr>
            </w:pPr>
            <w:r>
              <w:rPr>
                <w:rFonts w:ascii="Times New Roman" w:hAnsi="Times New Roman" w:cs="Times New Roman"/>
                <w:sz w:val="24"/>
                <w:szCs w:val="24"/>
              </w:rPr>
              <w:t>Chytačky, Slepá baba...</w:t>
            </w:r>
          </w:p>
          <w:p w:rsidR="00FD25E5" w:rsidRPr="00D65DF3" w:rsidRDefault="00FD25E5" w:rsidP="00FD25E5">
            <w:pPr>
              <w:pStyle w:val="Odsekzoznamu"/>
              <w:numPr>
                <w:ilvl w:val="0"/>
                <w:numId w:val="660"/>
              </w:numPr>
              <w:ind w:left="358" w:hanging="284"/>
              <w:jc w:val="both"/>
              <w:rPr>
                <w:rFonts w:ascii="Times New Roman" w:hAnsi="Times New Roman" w:cs="Times New Roman"/>
              </w:rPr>
            </w:pPr>
            <w:r>
              <w:rPr>
                <w:rFonts w:ascii="Times New Roman" w:hAnsi="Times New Roman" w:cs="Times New Roman"/>
              </w:rPr>
              <w:t>Spoločenský tanec, balet, folklór</w:t>
            </w:r>
          </w:p>
          <w:p w:rsidR="00FD25E5" w:rsidRDefault="00FD25E5" w:rsidP="00FD25E5">
            <w:pPr>
              <w:pStyle w:val="Odsekzoznamu"/>
              <w:numPr>
                <w:ilvl w:val="0"/>
                <w:numId w:val="661"/>
              </w:numPr>
              <w:spacing w:line="276" w:lineRule="auto"/>
              <w:ind w:left="356" w:hanging="284"/>
              <w:jc w:val="both"/>
              <w:rPr>
                <w:rFonts w:ascii="Times New Roman" w:hAnsi="Times New Roman" w:cs="Times New Roman"/>
                <w:sz w:val="24"/>
                <w:szCs w:val="24"/>
              </w:rPr>
            </w:pPr>
            <w:r>
              <w:rPr>
                <w:rFonts w:ascii="Times New Roman" w:hAnsi="Times New Roman" w:cs="Times New Roman"/>
                <w:sz w:val="24"/>
                <w:szCs w:val="24"/>
              </w:rPr>
              <w:t>pesničky (P. Nagy, M. Jaroš, D. Rolincová, B. Dubasová, V. Patejdl, Vanesska...</w:t>
            </w:r>
          </w:p>
          <w:p w:rsidR="00FD25E5" w:rsidRDefault="00FD25E5" w:rsidP="00FD25E5">
            <w:pPr>
              <w:pStyle w:val="Odsekzoznamu"/>
              <w:numPr>
                <w:ilvl w:val="0"/>
                <w:numId w:val="661"/>
              </w:numPr>
              <w:spacing w:line="276" w:lineRule="auto"/>
              <w:ind w:left="356" w:hanging="284"/>
              <w:jc w:val="both"/>
              <w:rPr>
                <w:rFonts w:ascii="Times New Roman" w:hAnsi="Times New Roman" w:cs="Times New Roman"/>
                <w:sz w:val="24"/>
                <w:szCs w:val="24"/>
              </w:rPr>
            </w:pPr>
            <w:r>
              <w:rPr>
                <w:rFonts w:ascii="Times New Roman" w:hAnsi="Times New Roman" w:cs="Times New Roman"/>
                <w:sz w:val="24"/>
                <w:szCs w:val="24"/>
              </w:rPr>
              <w:t>tanec Okey - Dokey</w:t>
            </w:r>
          </w:p>
          <w:p w:rsidR="00FD25E5" w:rsidRPr="00F84DD3" w:rsidRDefault="00FD25E5" w:rsidP="00FD25E5">
            <w:pPr>
              <w:pStyle w:val="Odsekzoznamu"/>
              <w:spacing w:line="276" w:lineRule="auto"/>
              <w:ind w:left="356"/>
              <w:jc w:val="both"/>
              <w:rPr>
                <w:rFonts w:ascii="Times New Roman" w:hAnsi="Times New Roman" w:cs="Times New Roman"/>
                <w:sz w:val="24"/>
                <w:szCs w:val="24"/>
              </w:rPr>
            </w:pPr>
          </w:p>
        </w:tc>
      </w:tr>
      <w:tr w:rsidR="00FD25E5" w:rsidTr="00FD25E5">
        <w:tc>
          <w:tcPr>
            <w:tcW w:w="9212" w:type="dxa"/>
            <w:gridSpan w:val="2"/>
          </w:tcPr>
          <w:p w:rsidR="00FD25E5" w:rsidRPr="004D45E8" w:rsidRDefault="00FD25E5" w:rsidP="00FD25E5">
            <w:pPr>
              <w:spacing w:line="360" w:lineRule="auto"/>
              <w:jc w:val="center"/>
              <w:rPr>
                <w:rFonts w:ascii="Times New Roman" w:hAnsi="Times New Roman" w:cs="Times New Roman"/>
                <w:b/>
                <w:sz w:val="28"/>
                <w:szCs w:val="28"/>
              </w:rPr>
            </w:pPr>
            <w:r w:rsidRPr="004D45E8">
              <w:rPr>
                <w:rFonts w:ascii="Times New Roman" w:hAnsi="Times New Roman" w:cs="Times New Roman"/>
                <w:b/>
                <w:sz w:val="28"/>
                <w:szCs w:val="28"/>
              </w:rPr>
              <w:lastRenderedPageBreak/>
              <w:t>Literárno-dramatická zložka</w:t>
            </w:r>
          </w:p>
        </w:tc>
      </w:tr>
      <w:tr w:rsidR="00FD25E5" w:rsidRPr="00BE5101" w:rsidTr="00FD25E5">
        <w:tc>
          <w:tcPr>
            <w:tcW w:w="4606" w:type="dxa"/>
          </w:tcPr>
          <w:p w:rsidR="00FD25E5" w:rsidRDefault="00FD25E5" w:rsidP="004D45E8">
            <w:pPr>
              <w:pStyle w:val="Odsekzoznamu"/>
              <w:numPr>
                <w:ilvl w:val="0"/>
                <w:numId w:val="663"/>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vie, kde sa nachádza školská knižnica</w:t>
            </w:r>
          </w:p>
          <w:p w:rsidR="00FD25E5" w:rsidRDefault="00FD25E5" w:rsidP="004D45E8">
            <w:pPr>
              <w:pStyle w:val="Odsekzoznamu"/>
              <w:numPr>
                <w:ilvl w:val="0"/>
                <w:numId w:val="663"/>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vie, ako sa má v knižnici správať</w:t>
            </w:r>
          </w:p>
          <w:p w:rsidR="00FD25E5" w:rsidRDefault="00FD25E5" w:rsidP="004D45E8">
            <w:pPr>
              <w:pStyle w:val="Odsekzoznamu"/>
              <w:numPr>
                <w:ilvl w:val="0"/>
                <w:numId w:val="663"/>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rozumie niektorým literárnym pojmom</w:t>
            </w:r>
          </w:p>
          <w:p w:rsidR="00FD25E5" w:rsidRDefault="00FD25E5" w:rsidP="004D45E8">
            <w:pPr>
              <w:pStyle w:val="Odsekzoznamu"/>
              <w:spacing w:line="276" w:lineRule="auto"/>
              <w:ind w:left="360"/>
              <w:jc w:val="both"/>
              <w:rPr>
                <w:rFonts w:ascii="Times New Roman" w:hAnsi="Times New Roman" w:cs="Times New Roman"/>
                <w:sz w:val="24"/>
                <w:szCs w:val="24"/>
              </w:rPr>
            </w:pPr>
          </w:p>
          <w:p w:rsidR="00FD25E5" w:rsidRPr="003C2284" w:rsidRDefault="00FD25E5" w:rsidP="004D45E8">
            <w:pPr>
              <w:pStyle w:val="Odsekzoznamu"/>
              <w:numPr>
                <w:ilvl w:val="0"/>
                <w:numId w:val="663"/>
              </w:numPr>
              <w:spacing w:line="276" w:lineRule="auto"/>
              <w:ind w:left="360"/>
              <w:jc w:val="both"/>
              <w:rPr>
                <w:rFonts w:ascii="Times New Roman" w:hAnsi="Times New Roman" w:cs="Times New Roman"/>
                <w:sz w:val="24"/>
                <w:szCs w:val="24"/>
              </w:rPr>
            </w:pPr>
            <w:r w:rsidRPr="003C2284">
              <w:rPr>
                <w:rFonts w:ascii="Times New Roman" w:hAnsi="Times New Roman" w:cs="Times New Roman"/>
                <w:sz w:val="24"/>
                <w:szCs w:val="24"/>
              </w:rPr>
              <w:t>dokáže prevziať úlohu určenej postavy a zahrať ju</w:t>
            </w:r>
          </w:p>
          <w:p w:rsidR="00FD25E5" w:rsidRPr="00A8679F" w:rsidRDefault="00FD25E5" w:rsidP="004D45E8">
            <w:pPr>
              <w:pStyle w:val="Odsekzoznamu"/>
              <w:numPr>
                <w:ilvl w:val="0"/>
                <w:numId w:val="663"/>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dokáže svojimi slovami reprodukovať prečítaný text</w:t>
            </w:r>
          </w:p>
        </w:tc>
        <w:tc>
          <w:tcPr>
            <w:tcW w:w="4606" w:type="dxa"/>
          </w:tcPr>
          <w:p w:rsidR="00FD25E5" w:rsidRDefault="00FD25E5" w:rsidP="004D45E8">
            <w:pPr>
              <w:pStyle w:val="Odsekzoznamu"/>
              <w:numPr>
                <w:ilvl w:val="0"/>
                <w:numId w:val="663"/>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školská knižnica</w:t>
            </w:r>
          </w:p>
          <w:p w:rsidR="00FD25E5" w:rsidRDefault="00FD25E5" w:rsidP="004D45E8">
            <w:pPr>
              <w:pStyle w:val="Odsekzoznamu"/>
              <w:spacing w:line="276" w:lineRule="auto"/>
              <w:ind w:left="360"/>
              <w:jc w:val="both"/>
              <w:rPr>
                <w:rFonts w:ascii="Times New Roman" w:hAnsi="Times New Roman" w:cs="Times New Roman"/>
                <w:sz w:val="24"/>
                <w:szCs w:val="24"/>
              </w:rPr>
            </w:pPr>
          </w:p>
          <w:p w:rsidR="00FD25E5" w:rsidRPr="00BE5101" w:rsidRDefault="00FD25E5" w:rsidP="004D45E8">
            <w:pPr>
              <w:pStyle w:val="Odsekzoznamu"/>
              <w:numPr>
                <w:ilvl w:val="0"/>
                <w:numId w:val="663"/>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poézia, recitácia, próza, povesť, bájka, rozprávka, pranostika, porekadlo</w:t>
            </w:r>
          </w:p>
          <w:p w:rsidR="00FD25E5" w:rsidRDefault="00FD25E5" w:rsidP="004D45E8">
            <w:pPr>
              <w:pStyle w:val="Odsekzoznamu"/>
              <w:numPr>
                <w:ilvl w:val="0"/>
                <w:numId w:val="663"/>
              </w:numPr>
              <w:ind w:left="360"/>
              <w:jc w:val="both"/>
              <w:rPr>
                <w:rFonts w:ascii="Times New Roman" w:hAnsi="Times New Roman" w:cs="Times New Roman"/>
                <w:sz w:val="24"/>
                <w:szCs w:val="24"/>
              </w:rPr>
            </w:pPr>
            <w:r>
              <w:rPr>
                <w:rFonts w:ascii="Times New Roman" w:hAnsi="Times New Roman" w:cs="Times New Roman"/>
                <w:sz w:val="24"/>
                <w:szCs w:val="24"/>
              </w:rPr>
              <w:t>dramatizácia rozprávky</w:t>
            </w:r>
          </w:p>
          <w:p w:rsidR="00FD25E5" w:rsidRDefault="00FD25E5" w:rsidP="004D45E8">
            <w:pPr>
              <w:jc w:val="both"/>
              <w:rPr>
                <w:rFonts w:ascii="Times New Roman" w:hAnsi="Times New Roman" w:cs="Times New Roman"/>
                <w:sz w:val="24"/>
                <w:szCs w:val="24"/>
              </w:rPr>
            </w:pPr>
          </w:p>
          <w:p w:rsidR="00FD25E5" w:rsidRPr="004479F8" w:rsidRDefault="00FD25E5" w:rsidP="0022755D">
            <w:pPr>
              <w:pStyle w:val="Odsekzoznamu"/>
              <w:numPr>
                <w:ilvl w:val="0"/>
                <w:numId w:val="734"/>
              </w:numPr>
              <w:ind w:left="360"/>
              <w:jc w:val="both"/>
              <w:rPr>
                <w:rFonts w:ascii="Times New Roman" w:hAnsi="Times New Roman" w:cs="Times New Roman"/>
                <w:sz w:val="24"/>
                <w:szCs w:val="24"/>
              </w:rPr>
            </w:pPr>
            <w:r>
              <w:rPr>
                <w:rFonts w:ascii="Times New Roman" w:hAnsi="Times New Roman" w:cs="Times New Roman"/>
                <w:sz w:val="24"/>
                <w:szCs w:val="24"/>
              </w:rPr>
              <w:t>reprodukcia textu</w:t>
            </w:r>
          </w:p>
          <w:p w:rsidR="00FD25E5" w:rsidRPr="004479F8" w:rsidRDefault="00FD25E5" w:rsidP="00FD25E5">
            <w:pPr>
              <w:jc w:val="both"/>
              <w:rPr>
                <w:rFonts w:ascii="Times New Roman" w:hAnsi="Times New Roman" w:cs="Times New Roman"/>
                <w:sz w:val="24"/>
                <w:szCs w:val="24"/>
              </w:rPr>
            </w:pPr>
          </w:p>
        </w:tc>
      </w:tr>
      <w:tr w:rsidR="00FD25E5" w:rsidTr="00FD25E5">
        <w:tc>
          <w:tcPr>
            <w:tcW w:w="9212" w:type="dxa"/>
            <w:gridSpan w:val="2"/>
          </w:tcPr>
          <w:p w:rsidR="00FD25E5" w:rsidRPr="004D45E8" w:rsidRDefault="00FD25E5" w:rsidP="00FD25E5">
            <w:pPr>
              <w:spacing w:line="360" w:lineRule="auto"/>
              <w:jc w:val="center"/>
              <w:rPr>
                <w:rFonts w:ascii="Times New Roman" w:hAnsi="Times New Roman" w:cs="Times New Roman"/>
                <w:b/>
                <w:sz w:val="28"/>
                <w:szCs w:val="28"/>
              </w:rPr>
            </w:pPr>
            <w:r w:rsidRPr="004D45E8">
              <w:rPr>
                <w:rFonts w:ascii="Times New Roman" w:hAnsi="Times New Roman" w:cs="Times New Roman"/>
                <w:b/>
                <w:sz w:val="28"/>
                <w:szCs w:val="28"/>
              </w:rPr>
              <w:t>Výtvarná zložka</w:t>
            </w:r>
          </w:p>
        </w:tc>
      </w:tr>
      <w:tr w:rsidR="00FD25E5" w:rsidRPr="007A46EA" w:rsidTr="00FD25E5">
        <w:tc>
          <w:tcPr>
            <w:tcW w:w="4606" w:type="dxa"/>
          </w:tcPr>
          <w:p w:rsidR="00FD25E5" w:rsidRDefault="00FD25E5" w:rsidP="004D45E8">
            <w:pPr>
              <w:pStyle w:val="Odsekzoznamu"/>
              <w:numPr>
                <w:ilvl w:val="0"/>
                <w:numId w:val="664"/>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pozná a vie rozlíšiť rôzne materiály vhodné na prácu s farbami</w:t>
            </w:r>
          </w:p>
          <w:p w:rsidR="00FD25E5" w:rsidRDefault="00FD25E5" w:rsidP="004D45E8">
            <w:pPr>
              <w:pStyle w:val="Odsekzoznamu"/>
              <w:numPr>
                <w:ilvl w:val="0"/>
                <w:numId w:val="664"/>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zvládne nové výtvarné techniky</w:t>
            </w:r>
          </w:p>
          <w:p w:rsidR="00FD25E5" w:rsidRDefault="00FD25E5" w:rsidP="004D45E8">
            <w:pPr>
              <w:jc w:val="both"/>
              <w:rPr>
                <w:rFonts w:ascii="Times New Roman" w:hAnsi="Times New Roman" w:cs="Times New Roman"/>
                <w:sz w:val="24"/>
                <w:szCs w:val="24"/>
              </w:rPr>
            </w:pPr>
          </w:p>
          <w:p w:rsidR="00FD25E5" w:rsidRPr="00F138C7" w:rsidRDefault="00FD25E5" w:rsidP="004D45E8">
            <w:pPr>
              <w:pStyle w:val="Odsekzoznamu"/>
              <w:numPr>
                <w:ilvl w:val="0"/>
                <w:numId w:val="664"/>
              </w:numPr>
              <w:ind w:left="360"/>
              <w:jc w:val="both"/>
              <w:rPr>
                <w:rFonts w:ascii="Times New Roman" w:hAnsi="Times New Roman" w:cs="Times New Roman"/>
                <w:sz w:val="24"/>
                <w:szCs w:val="24"/>
              </w:rPr>
            </w:pPr>
            <w:r w:rsidRPr="00F138C7">
              <w:rPr>
                <w:rFonts w:ascii="Times New Roman" w:hAnsi="Times New Roman" w:cs="Times New Roman"/>
                <w:sz w:val="24"/>
                <w:szCs w:val="24"/>
              </w:rPr>
              <w:t>vie vymenovať dve ľudové remeslá a popísať ich prácu</w:t>
            </w:r>
          </w:p>
          <w:p w:rsidR="00FD25E5" w:rsidRPr="000916EF" w:rsidRDefault="00FD25E5" w:rsidP="004D45E8">
            <w:pPr>
              <w:pStyle w:val="Odsekzoznamu"/>
              <w:numPr>
                <w:ilvl w:val="0"/>
                <w:numId w:val="664"/>
              </w:numPr>
              <w:ind w:left="360"/>
              <w:jc w:val="both"/>
              <w:rPr>
                <w:rFonts w:ascii="Times New Roman" w:hAnsi="Times New Roman" w:cs="Times New Roman"/>
                <w:sz w:val="24"/>
                <w:szCs w:val="24"/>
              </w:rPr>
            </w:pPr>
            <w:r>
              <w:rPr>
                <w:rFonts w:ascii="Times New Roman" w:hAnsi="Times New Roman" w:cs="Times New Roman"/>
                <w:sz w:val="24"/>
                <w:szCs w:val="24"/>
              </w:rPr>
              <w:t>pozná niektoré časti ľudového kroja, vie ich opísať svojimi slovami</w:t>
            </w:r>
          </w:p>
        </w:tc>
        <w:tc>
          <w:tcPr>
            <w:tcW w:w="4606" w:type="dxa"/>
          </w:tcPr>
          <w:p w:rsidR="00FD25E5" w:rsidRDefault="00FD25E5" w:rsidP="004D45E8">
            <w:pPr>
              <w:pStyle w:val="Odsekzoznamu"/>
              <w:numPr>
                <w:ilvl w:val="0"/>
                <w:numId w:val="664"/>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papier, textil, drevo, kameň</w:t>
            </w:r>
          </w:p>
          <w:p w:rsidR="00FD25E5" w:rsidRDefault="00FD25E5" w:rsidP="004D45E8">
            <w:pPr>
              <w:pStyle w:val="Odsekzoznamu"/>
              <w:spacing w:line="276" w:lineRule="auto"/>
              <w:ind w:left="360"/>
              <w:jc w:val="both"/>
              <w:rPr>
                <w:rFonts w:ascii="Times New Roman" w:hAnsi="Times New Roman" w:cs="Times New Roman"/>
                <w:sz w:val="24"/>
                <w:szCs w:val="24"/>
              </w:rPr>
            </w:pPr>
          </w:p>
          <w:p w:rsidR="00FD25E5" w:rsidRDefault="00FD25E5" w:rsidP="004D45E8">
            <w:pPr>
              <w:pStyle w:val="Odsekzoznamu"/>
              <w:numPr>
                <w:ilvl w:val="0"/>
                <w:numId w:val="664"/>
              </w:num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kresba na textil, maľba na kameň (drevo)</w:t>
            </w:r>
          </w:p>
          <w:p w:rsidR="00FD25E5" w:rsidRDefault="00FD25E5" w:rsidP="004D45E8">
            <w:pPr>
              <w:pStyle w:val="Odsekzoznamu"/>
              <w:numPr>
                <w:ilvl w:val="0"/>
                <w:numId w:val="664"/>
              </w:numPr>
              <w:ind w:left="360"/>
              <w:rPr>
                <w:rFonts w:ascii="Times New Roman" w:hAnsi="Times New Roman" w:cs="Times New Roman"/>
                <w:sz w:val="24"/>
                <w:szCs w:val="24"/>
              </w:rPr>
            </w:pPr>
            <w:r>
              <w:rPr>
                <w:rFonts w:ascii="Times New Roman" w:hAnsi="Times New Roman" w:cs="Times New Roman"/>
                <w:sz w:val="24"/>
                <w:szCs w:val="24"/>
              </w:rPr>
              <w:t>drotár, hrnčiar, garbiar, košikár...</w:t>
            </w:r>
          </w:p>
          <w:p w:rsidR="00FD25E5" w:rsidRDefault="00FD25E5" w:rsidP="004D45E8">
            <w:pPr>
              <w:rPr>
                <w:rFonts w:ascii="Times New Roman" w:hAnsi="Times New Roman" w:cs="Times New Roman"/>
                <w:sz w:val="24"/>
                <w:szCs w:val="24"/>
              </w:rPr>
            </w:pPr>
          </w:p>
          <w:p w:rsidR="00FD25E5" w:rsidRPr="00F138C7" w:rsidRDefault="00FD25E5" w:rsidP="004D45E8">
            <w:pPr>
              <w:pStyle w:val="Odsekzoznamu"/>
              <w:numPr>
                <w:ilvl w:val="0"/>
                <w:numId w:val="664"/>
              </w:numPr>
              <w:ind w:left="360"/>
              <w:rPr>
                <w:rFonts w:ascii="Times New Roman" w:hAnsi="Times New Roman" w:cs="Times New Roman"/>
                <w:sz w:val="24"/>
                <w:szCs w:val="24"/>
              </w:rPr>
            </w:pPr>
            <w:r>
              <w:rPr>
                <w:rFonts w:ascii="Times New Roman" w:hAnsi="Times New Roman" w:cs="Times New Roman"/>
                <w:sz w:val="24"/>
                <w:szCs w:val="24"/>
              </w:rPr>
              <w:t>rukávce, lajblík, sukňa, zásterka, košeľa, výšivky...</w:t>
            </w:r>
          </w:p>
          <w:p w:rsidR="00FD25E5" w:rsidRPr="007A46EA" w:rsidRDefault="00FD25E5" w:rsidP="00FD25E5">
            <w:pPr>
              <w:pStyle w:val="Odsekzoznamu"/>
              <w:spacing w:line="276" w:lineRule="auto"/>
              <w:jc w:val="both"/>
              <w:rPr>
                <w:rFonts w:ascii="Times New Roman" w:hAnsi="Times New Roman" w:cs="Times New Roman"/>
                <w:sz w:val="24"/>
                <w:szCs w:val="24"/>
              </w:rPr>
            </w:pPr>
          </w:p>
        </w:tc>
      </w:tr>
    </w:tbl>
    <w:p w:rsidR="00FD25E5" w:rsidRDefault="00B54094" w:rsidP="00FD25E5">
      <w:pPr>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lang w:eastAsia="sk-SK"/>
        </w:rPr>
        <w:pict>
          <v:rect id="_x0000_s1152" style="position:absolute;left:0;text-align:left;margin-left:-45.75pt;margin-top:17.05pt;width:545.1pt;height:25.5pt;z-index:-251469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" strokecolor="#95b3d7" strokeweight="1pt">
            <v:fill color2="#b8cce4" focus="100%" type="gradient"/>
            <v:shadow on="t" color="#243f60" opacity=".5" offset="1pt"/>
          </v:rect>
        </w:pict>
      </w:r>
    </w:p>
    <w:p w:rsidR="00FD25E5" w:rsidRPr="004D45E8" w:rsidRDefault="00FD25E5" w:rsidP="004D45E8">
      <w:pPr>
        <w:pStyle w:val="Odsekzoznamu"/>
        <w:numPr>
          <w:ilvl w:val="1"/>
          <w:numId w:val="627"/>
        </w:numPr>
        <w:spacing w:after="0" w:line="360" w:lineRule="auto"/>
        <w:jc w:val="center"/>
        <w:rPr>
          <w:rFonts w:ascii="Times New Roman" w:hAnsi="Times New Roman" w:cs="Times New Roman"/>
          <w:b/>
          <w:sz w:val="28"/>
          <w:szCs w:val="28"/>
        </w:rPr>
      </w:pPr>
      <w:r w:rsidRPr="004D45E8">
        <w:rPr>
          <w:rFonts w:ascii="Times New Roman" w:hAnsi="Times New Roman" w:cs="Times New Roman"/>
          <w:b/>
          <w:sz w:val="28"/>
          <w:szCs w:val="28"/>
        </w:rPr>
        <w:t>Učebné zdroje</w:t>
      </w:r>
    </w:p>
    <w:p w:rsidR="00FD25E5" w:rsidRDefault="00FD25E5" w:rsidP="004D45E8">
      <w:pPr>
        <w:pStyle w:val="Odsekzoznamu"/>
        <w:numPr>
          <w:ilvl w:val="0"/>
          <w:numId w:val="666"/>
        </w:numPr>
        <w:spacing w:after="0" w:line="360" w:lineRule="auto"/>
        <w:jc w:val="both"/>
        <w:rPr>
          <w:rFonts w:ascii="Times New Roman" w:hAnsi="Times New Roman" w:cs="Times New Roman"/>
          <w:sz w:val="24"/>
          <w:szCs w:val="24"/>
        </w:rPr>
      </w:pPr>
      <w:r w:rsidRPr="001063FA">
        <w:rPr>
          <w:rFonts w:ascii="Times New Roman" w:hAnsi="Times New Roman" w:cs="Times New Roman"/>
          <w:sz w:val="24"/>
          <w:szCs w:val="24"/>
        </w:rPr>
        <w:t xml:space="preserve">Učebnica hudobnej výchovy pre 1.ročník, Damboráková </w:t>
      </w:r>
      <w:r>
        <w:rPr>
          <w:rFonts w:ascii="Times New Roman" w:hAnsi="Times New Roman" w:cs="Times New Roman"/>
          <w:sz w:val="24"/>
          <w:szCs w:val="24"/>
        </w:rPr>
        <w:t>–</w:t>
      </w:r>
      <w:r w:rsidRPr="001063FA">
        <w:rPr>
          <w:rFonts w:ascii="Times New Roman" w:hAnsi="Times New Roman" w:cs="Times New Roman"/>
          <w:sz w:val="24"/>
          <w:szCs w:val="24"/>
        </w:rPr>
        <w:t xml:space="preserve"> Gjabelová</w:t>
      </w:r>
      <w:r>
        <w:rPr>
          <w:rFonts w:ascii="Times New Roman" w:hAnsi="Times New Roman" w:cs="Times New Roman"/>
          <w:sz w:val="24"/>
          <w:szCs w:val="24"/>
        </w:rPr>
        <w:t>, rok vydania: 1997</w:t>
      </w:r>
    </w:p>
    <w:p w:rsidR="00FD25E5" w:rsidRDefault="00FD25E5" w:rsidP="004D45E8">
      <w:pPr>
        <w:pStyle w:val="Odsekzoznamu"/>
        <w:numPr>
          <w:ilvl w:val="0"/>
          <w:numId w:val="6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Výtvarná výchova pre 2.ročník - učebnica</w:t>
      </w:r>
    </w:p>
    <w:p w:rsidR="00FD25E5" w:rsidRDefault="00FD25E5" w:rsidP="004D45E8">
      <w:pPr>
        <w:pStyle w:val="Odsekzoznamu"/>
        <w:numPr>
          <w:ilvl w:val="0"/>
          <w:numId w:val="666"/>
        </w:numPr>
        <w:spacing w:after="0" w:line="360" w:lineRule="auto"/>
        <w:jc w:val="both"/>
        <w:rPr>
          <w:rFonts w:ascii="Times New Roman" w:hAnsi="Times New Roman" w:cs="Times New Roman"/>
          <w:sz w:val="24"/>
          <w:szCs w:val="24"/>
        </w:rPr>
      </w:pPr>
      <w:r w:rsidRPr="00750678">
        <w:rPr>
          <w:rFonts w:ascii="Times New Roman" w:hAnsi="Times New Roman" w:cs="Times New Roman"/>
          <w:sz w:val="24"/>
          <w:szCs w:val="24"/>
        </w:rPr>
        <w:t xml:space="preserve">Z našich koreňov I, II, III  – Richard Benech, </w:t>
      </w:r>
      <w:r>
        <w:rPr>
          <w:rFonts w:ascii="Times New Roman" w:hAnsi="Times New Roman" w:cs="Times New Roman"/>
          <w:sz w:val="24"/>
          <w:szCs w:val="24"/>
        </w:rPr>
        <w:t>(spevníky)</w:t>
      </w:r>
    </w:p>
    <w:p w:rsidR="00FD25E5" w:rsidRDefault="00FD25E5" w:rsidP="004D45E8">
      <w:pPr>
        <w:pStyle w:val="Odsekzoznamu"/>
        <w:numPr>
          <w:ilvl w:val="0"/>
          <w:numId w:val="666"/>
        </w:numPr>
        <w:spacing w:after="0" w:line="360" w:lineRule="auto"/>
        <w:jc w:val="both"/>
        <w:rPr>
          <w:rFonts w:ascii="Times New Roman" w:hAnsi="Times New Roman" w:cs="Times New Roman"/>
          <w:sz w:val="24"/>
          <w:szCs w:val="24"/>
        </w:rPr>
      </w:pPr>
      <w:r w:rsidRPr="001063FA">
        <w:rPr>
          <w:rFonts w:ascii="Times New Roman" w:hAnsi="Times New Roman" w:cs="Times New Roman"/>
          <w:sz w:val="24"/>
          <w:szCs w:val="24"/>
        </w:rPr>
        <w:t>CD detských piesní</w:t>
      </w:r>
      <w:r>
        <w:rPr>
          <w:rFonts w:ascii="Times New Roman" w:hAnsi="Times New Roman" w:cs="Times New Roman"/>
          <w:sz w:val="24"/>
          <w:szCs w:val="24"/>
        </w:rPr>
        <w:t xml:space="preserve"> </w:t>
      </w:r>
    </w:p>
    <w:p w:rsidR="00FD25E5" w:rsidRDefault="00FD25E5" w:rsidP="004D45E8">
      <w:pPr>
        <w:pStyle w:val="Odsekzoznamu"/>
        <w:numPr>
          <w:ilvl w:val="0"/>
          <w:numId w:val="6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Portál Kozmix</w:t>
      </w:r>
    </w:p>
    <w:p w:rsidR="00FD25E5" w:rsidRDefault="00FD25E5" w:rsidP="004D45E8">
      <w:pPr>
        <w:pStyle w:val="Odsekzoznamu"/>
        <w:numPr>
          <w:ilvl w:val="0"/>
          <w:numId w:val="6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Literatúra pre deti (knižnica)</w:t>
      </w:r>
    </w:p>
    <w:p w:rsidR="00FD25E5" w:rsidRDefault="00FD25E5" w:rsidP="004D45E8">
      <w:pPr>
        <w:pStyle w:val="Odsekzoznamu"/>
        <w:numPr>
          <w:ilvl w:val="0"/>
          <w:numId w:val="6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Internetové zdroje: youtube</w:t>
      </w:r>
    </w:p>
    <w:p w:rsidR="00FD25E5" w:rsidRPr="004D45E8" w:rsidRDefault="00B54094" w:rsidP="004D45E8">
      <w:pPr>
        <w:pStyle w:val="Odsekzoznamu"/>
        <w:numPr>
          <w:ilvl w:val="1"/>
          <w:numId w:val="627"/>
        </w:numPr>
        <w:spacing w:after="0" w:line="360" w:lineRule="auto"/>
        <w:jc w:val="center"/>
        <w:rPr>
          <w:rFonts w:ascii="Times New Roman" w:hAnsi="Times New Roman" w:cs="Times New Roman"/>
          <w:b/>
          <w:sz w:val="28"/>
          <w:szCs w:val="28"/>
        </w:rPr>
      </w:pPr>
      <w:r>
        <w:rPr>
          <w:noProof/>
          <w:sz w:val="28"/>
          <w:szCs w:val="28"/>
          <w:lang w:eastAsia="sk-SK"/>
        </w:rPr>
        <w:lastRenderedPageBreak/>
        <w:pict>
          <v:rect id="_x0000_s1153" style="position:absolute;left:0;text-align:left;margin-left:-45.75pt;margin-top:-2.55pt;width:545.1pt;height:25.5pt;z-index:-251468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" strokecolor="#95b3d7" strokeweight="1pt">
            <v:fill color2="#b8cce4" focus="100%" type="gradient"/>
            <v:shadow on="t" color="#243f60" opacity=".5" offset="1pt"/>
          </v:rect>
        </w:pict>
      </w:r>
      <w:r w:rsidR="00FD25E5" w:rsidRPr="004D45E8">
        <w:rPr>
          <w:rFonts w:ascii="Times New Roman" w:hAnsi="Times New Roman" w:cs="Times New Roman"/>
          <w:b/>
          <w:sz w:val="28"/>
          <w:szCs w:val="28"/>
        </w:rPr>
        <w:t>Hodnotenie predmetu</w:t>
      </w:r>
    </w:p>
    <w:p w:rsidR="004D45E8" w:rsidRDefault="004D45E8" w:rsidP="00FD25E5">
      <w:pPr>
        <w:jc w:val="both"/>
        <w:rPr>
          <w:rFonts w:ascii="Times New Roman" w:hAnsi="Times New Roman" w:cs="Times New Roman"/>
          <w:sz w:val="24"/>
          <w:szCs w:val="24"/>
        </w:rPr>
      </w:pPr>
    </w:p>
    <w:p w:rsidR="00FD25E5" w:rsidRDefault="00FD25E5" w:rsidP="00FD25E5">
      <w:pPr>
        <w:jc w:val="both"/>
        <w:rPr>
          <w:rFonts w:ascii="Times New Roman" w:hAnsi="Times New Roman" w:cs="Times New Roman"/>
          <w:sz w:val="24"/>
          <w:szCs w:val="24"/>
        </w:rPr>
      </w:pPr>
      <w:r>
        <w:rPr>
          <w:rFonts w:ascii="Times New Roman" w:hAnsi="Times New Roman" w:cs="Times New Roman"/>
          <w:sz w:val="24"/>
          <w:szCs w:val="24"/>
        </w:rPr>
        <w:t xml:space="preserve">Hodnotenie má predovšetkým pozitívne motivovať žiaka. Ťažiskom je slovné hodnotenie, v ktorom mu učiteľ poskytne primeranú spätnú väzbu o jeho činnosti. Učiteľ uprednostňuje diferencovaný prístup, berie ohľad na to, že jednotlivé zložky výchovy umením nemusia byť u každého žiaka na rovnakej úrovni, nakoľko súvisia s konkrétnymi danosťami a záujmami žiaka. </w:t>
      </w:r>
      <w:r w:rsidRPr="00DE4EFF">
        <w:rPr>
          <w:rFonts w:ascii="Times New Roman" w:hAnsi="Times New Roman" w:cs="Times New Roman"/>
          <w:sz w:val="24"/>
          <w:szCs w:val="24"/>
        </w:rPr>
        <w:t>Je na voľbe učiteľa, ktoré výkony, resp. úlohy bude hodnotiť, aby poskytol žiakovi i prostrediu dostatočný obraz o jeho kvalitách a vývoji.</w:t>
      </w:r>
    </w:p>
    <w:p w:rsidR="00FD25E5" w:rsidRPr="00DE4EFF" w:rsidRDefault="00FD25E5" w:rsidP="00FD25E5">
      <w:pPr>
        <w:jc w:val="both"/>
        <w:rPr>
          <w:rFonts w:ascii="Times New Roman" w:hAnsi="Times New Roman" w:cs="Times New Roman"/>
          <w:b/>
          <w:sz w:val="24"/>
          <w:szCs w:val="24"/>
        </w:rPr>
      </w:pPr>
      <w:r>
        <w:rPr>
          <w:rFonts w:ascii="Times New Roman" w:hAnsi="Times New Roman" w:cs="Times New Roman"/>
          <w:sz w:val="24"/>
          <w:szCs w:val="24"/>
        </w:rPr>
        <w:t>Kritériá hodnotenia:</w:t>
      </w:r>
    </w:p>
    <w:p w:rsidR="00FD25E5" w:rsidRPr="004C3CA1" w:rsidRDefault="00FD25E5" w:rsidP="00FD25E5">
      <w:pPr>
        <w:pStyle w:val="Odsekzoznamu"/>
        <w:numPr>
          <w:ilvl w:val="0"/>
          <w:numId w:val="667"/>
        </w:numPr>
        <w:jc w:val="both"/>
        <w:rPr>
          <w:rFonts w:ascii="Times New Roman" w:hAnsi="Times New Roman" w:cs="Times New Roman"/>
          <w:sz w:val="24"/>
          <w:szCs w:val="24"/>
        </w:rPr>
      </w:pPr>
      <w:r w:rsidRPr="004C3CA1">
        <w:rPr>
          <w:rFonts w:ascii="Times New Roman" w:hAnsi="Times New Roman" w:cs="Times New Roman"/>
          <w:sz w:val="24"/>
          <w:szCs w:val="24"/>
        </w:rPr>
        <w:t>záujem o</w:t>
      </w:r>
      <w:r>
        <w:rPr>
          <w:rFonts w:ascii="Times New Roman" w:hAnsi="Times New Roman" w:cs="Times New Roman"/>
          <w:sz w:val="24"/>
          <w:szCs w:val="24"/>
        </w:rPr>
        <w:t> </w:t>
      </w:r>
      <w:r w:rsidRPr="004C3CA1">
        <w:rPr>
          <w:rFonts w:ascii="Times New Roman" w:hAnsi="Times New Roman" w:cs="Times New Roman"/>
          <w:sz w:val="24"/>
          <w:szCs w:val="24"/>
        </w:rPr>
        <w:t>hudobné</w:t>
      </w:r>
      <w:r>
        <w:rPr>
          <w:rFonts w:ascii="Times New Roman" w:hAnsi="Times New Roman" w:cs="Times New Roman"/>
          <w:sz w:val="24"/>
          <w:szCs w:val="24"/>
        </w:rPr>
        <w:t>, pohybové, dramatické a výtvarné</w:t>
      </w:r>
      <w:r w:rsidRPr="004C3CA1">
        <w:rPr>
          <w:rFonts w:ascii="Times New Roman" w:hAnsi="Times New Roman" w:cs="Times New Roman"/>
          <w:sz w:val="24"/>
          <w:szCs w:val="24"/>
        </w:rPr>
        <w:t xml:space="preserve"> činnosti a o</w:t>
      </w:r>
      <w:r>
        <w:rPr>
          <w:rFonts w:ascii="Times New Roman" w:hAnsi="Times New Roman" w:cs="Times New Roman"/>
          <w:sz w:val="24"/>
          <w:szCs w:val="24"/>
        </w:rPr>
        <w:t xml:space="preserve"> celkové </w:t>
      </w:r>
      <w:r w:rsidRPr="004C3CA1">
        <w:rPr>
          <w:rFonts w:ascii="Times New Roman" w:hAnsi="Times New Roman" w:cs="Times New Roman"/>
          <w:sz w:val="24"/>
          <w:szCs w:val="24"/>
        </w:rPr>
        <w:t>umenie v rámci vzdelávacích úloh</w:t>
      </w:r>
    </w:p>
    <w:p w:rsidR="00FD25E5" w:rsidRPr="004C3CA1" w:rsidRDefault="00FD25E5" w:rsidP="00FD25E5">
      <w:pPr>
        <w:pStyle w:val="Odsekzoznamu"/>
        <w:numPr>
          <w:ilvl w:val="0"/>
          <w:numId w:val="667"/>
        </w:numPr>
        <w:jc w:val="both"/>
        <w:rPr>
          <w:rFonts w:ascii="Times New Roman" w:hAnsi="Times New Roman" w:cs="Times New Roman"/>
          <w:sz w:val="24"/>
          <w:szCs w:val="24"/>
        </w:rPr>
      </w:pPr>
      <w:r w:rsidRPr="004C3CA1">
        <w:rPr>
          <w:rFonts w:ascii="Times New Roman" w:hAnsi="Times New Roman" w:cs="Times New Roman"/>
          <w:sz w:val="24"/>
          <w:szCs w:val="24"/>
        </w:rPr>
        <w:t>schopnosť spolupracovať pri kolek</w:t>
      </w:r>
      <w:r>
        <w:rPr>
          <w:rFonts w:ascii="Times New Roman" w:hAnsi="Times New Roman" w:cs="Times New Roman"/>
          <w:sz w:val="24"/>
          <w:szCs w:val="24"/>
        </w:rPr>
        <w:t>tívnych hudobno-pohybových a dramatických</w:t>
      </w:r>
      <w:r w:rsidRPr="004C3CA1">
        <w:rPr>
          <w:rFonts w:ascii="Times New Roman" w:hAnsi="Times New Roman" w:cs="Times New Roman"/>
          <w:sz w:val="24"/>
          <w:szCs w:val="24"/>
        </w:rPr>
        <w:t xml:space="preserve"> prejavoch</w:t>
      </w:r>
    </w:p>
    <w:p w:rsidR="00FD25E5" w:rsidRPr="004C3CA1" w:rsidRDefault="00FD25E5" w:rsidP="00FD25E5">
      <w:pPr>
        <w:pStyle w:val="Odsekzoznamu"/>
        <w:numPr>
          <w:ilvl w:val="0"/>
          <w:numId w:val="667"/>
        </w:numPr>
        <w:jc w:val="both"/>
        <w:rPr>
          <w:rFonts w:ascii="Times New Roman" w:hAnsi="Times New Roman" w:cs="Times New Roman"/>
          <w:sz w:val="24"/>
          <w:szCs w:val="24"/>
        </w:rPr>
      </w:pPr>
      <w:r w:rsidRPr="004C3CA1">
        <w:rPr>
          <w:rFonts w:ascii="Times New Roman" w:hAnsi="Times New Roman" w:cs="Times New Roman"/>
          <w:sz w:val="24"/>
          <w:szCs w:val="24"/>
        </w:rPr>
        <w:t>schopnosť posúdiť svoj výkon a výkon spolužiakov</w:t>
      </w:r>
    </w:p>
    <w:p w:rsidR="00FD25E5" w:rsidRPr="004C3CA1" w:rsidRDefault="00FD25E5" w:rsidP="00FD25E5">
      <w:pPr>
        <w:pStyle w:val="Odsekzoznamu"/>
        <w:numPr>
          <w:ilvl w:val="0"/>
          <w:numId w:val="667"/>
        </w:numPr>
        <w:jc w:val="both"/>
        <w:rPr>
          <w:rFonts w:ascii="Times New Roman" w:hAnsi="Times New Roman" w:cs="Times New Roman"/>
          <w:sz w:val="24"/>
          <w:szCs w:val="24"/>
        </w:rPr>
      </w:pPr>
      <w:r w:rsidRPr="004C3CA1">
        <w:rPr>
          <w:rFonts w:ascii="Times New Roman" w:hAnsi="Times New Roman" w:cs="Times New Roman"/>
          <w:sz w:val="24"/>
          <w:szCs w:val="24"/>
        </w:rPr>
        <w:t>aktivita a prístup k</w:t>
      </w:r>
      <w:r>
        <w:rPr>
          <w:rFonts w:ascii="Times New Roman" w:hAnsi="Times New Roman" w:cs="Times New Roman"/>
          <w:sz w:val="24"/>
          <w:szCs w:val="24"/>
        </w:rPr>
        <w:t> </w:t>
      </w:r>
      <w:r w:rsidRPr="004C3CA1">
        <w:rPr>
          <w:rFonts w:ascii="Times New Roman" w:hAnsi="Times New Roman" w:cs="Times New Roman"/>
          <w:sz w:val="24"/>
          <w:szCs w:val="24"/>
        </w:rPr>
        <w:t>hudobným</w:t>
      </w:r>
      <w:r>
        <w:rPr>
          <w:rFonts w:ascii="Times New Roman" w:hAnsi="Times New Roman" w:cs="Times New Roman"/>
          <w:sz w:val="24"/>
          <w:szCs w:val="24"/>
        </w:rPr>
        <w:t>, dramatickým a výtvarným</w:t>
      </w:r>
      <w:r w:rsidRPr="004C3CA1">
        <w:rPr>
          <w:rFonts w:ascii="Times New Roman" w:hAnsi="Times New Roman" w:cs="Times New Roman"/>
          <w:sz w:val="24"/>
          <w:szCs w:val="24"/>
        </w:rPr>
        <w:t xml:space="preserve"> činnostiam a k poznávaniu umenia</w:t>
      </w:r>
    </w:p>
    <w:p w:rsidR="00FD25E5" w:rsidRDefault="00FD25E5" w:rsidP="00FD25E5">
      <w:pPr>
        <w:pStyle w:val="Odsekzoznamu"/>
        <w:numPr>
          <w:ilvl w:val="0"/>
          <w:numId w:val="667"/>
        </w:numPr>
        <w:jc w:val="both"/>
        <w:rPr>
          <w:rFonts w:ascii="Times New Roman" w:hAnsi="Times New Roman" w:cs="Times New Roman"/>
          <w:sz w:val="24"/>
          <w:szCs w:val="24"/>
        </w:rPr>
      </w:pPr>
      <w:r w:rsidRPr="004C3CA1">
        <w:rPr>
          <w:rFonts w:ascii="Times New Roman" w:hAnsi="Times New Roman" w:cs="Times New Roman"/>
          <w:sz w:val="24"/>
          <w:szCs w:val="24"/>
        </w:rPr>
        <w:t>využitie speváckych, intonačných a sluchových zručností a</w:t>
      </w:r>
      <w:r>
        <w:rPr>
          <w:rFonts w:ascii="Times New Roman" w:hAnsi="Times New Roman" w:cs="Times New Roman"/>
          <w:sz w:val="24"/>
          <w:szCs w:val="24"/>
        </w:rPr>
        <w:t> </w:t>
      </w:r>
      <w:r w:rsidRPr="004C3CA1">
        <w:rPr>
          <w:rFonts w:ascii="Times New Roman" w:hAnsi="Times New Roman" w:cs="Times New Roman"/>
          <w:sz w:val="24"/>
          <w:szCs w:val="24"/>
        </w:rPr>
        <w:t>návykov</w:t>
      </w:r>
    </w:p>
    <w:p w:rsidR="00FD25E5" w:rsidRDefault="00FD25E5" w:rsidP="00FD25E5">
      <w:pPr>
        <w:pStyle w:val="Odsekzoznamu"/>
        <w:numPr>
          <w:ilvl w:val="0"/>
          <w:numId w:val="667"/>
        </w:numPr>
        <w:jc w:val="both"/>
        <w:rPr>
          <w:rFonts w:ascii="Times New Roman" w:hAnsi="Times New Roman" w:cs="Times New Roman"/>
          <w:sz w:val="24"/>
          <w:szCs w:val="24"/>
        </w:rPr>
      </w:pPr>
      <w:r>
        <w:rPr>
          <w:rFonts w:ascii="Times New Roman" w:hAnsi="Times New Roman" w:cs="Times New Roman"/>
          <w:sz w:val="24"/>
          <w:szCs w:val="24"/>
        </w:rPr>
        <w:t>záujem spoznať historické udalosti a  folklórne tradície v našom meste</w:t>
      </w:r>
    </w:p>
    <w:p w:rsidR="00FD25E5" w:rsidRPr="004C3CA1" w:rsidRDefault="00FD25E5" w:rsidP="00FD25E5">
      <w:pPr>
        <w:pStyle w:val="Odsekzoznamu"/>
        <w:numPr>
          <w:ilvl w:val="0"/>
          <w:numId w:val="667"/>
        </w:numPr>
        <w:jc w:val="both"/>
        <w:rPr>
          <w:rFonts w:ascii="Times New Roman" w:hAnsi="Times New Roman" w:cs="Times New Roman"/>
          <w:sz w:val="24"/>
          <w:szCs w:val="24"/>
        </w:rPr>
      </w:pPr>
      <w:r>
        <w:rPr>
          <w:rFonts w:ascii="Times New Roman" w:hAnsi="Times New Roman" w:cs="Times New Roman"/>
          <w:sz w:val="24"/>
          <w:szCs w:val="24"/>
        </w:rPr>
        <w:t>záujem o sledovanie kultúrneho diania v našom meste</w:t>
      </w:r>
    </w:p>
    <w:p w:rsidR="00DE4454" w:rsidRDefault="00DE4454" w:rsidP="00934200">
      <w:pPr>
        <w:rPr>
          <w:rFonts w:ascii="Calibri" w:eastAsia="Calibri" w:hAnsi="Calibri" w:cs="Times New Roman"/>
        </w:rPr>
      </w:pPr>
    </w:p>
    <w:p w:rsidR="00CF0BF6" w:rsidRDefault="00CF0BF6" w:rsidP="004D45E8">
      <w:pPr>
        <w:jc w:val="center"/>
        <w:rPr>
          <w:rFonts w:ascii="Calibri" w:eastAsia="Calibri" w:hAnsi="Calibri" w:cs="Times New Roman"/>
        </w:rPr>
      </w:pPr>
    </w:p>
    <w:p w:rsidR="004D45E8" w:rsidRDefault="004D45E8" w:rsidP="004D45E8">
      <w:pPr>
        <w:jc w:val="center"/>
        <w:rPr>
          <w:rFonts w:ascii="Calibri" w:eastAsia="Calibri" w:hAnsi="Calibri" w:cs="Times New Roman"/>
        </w:rPr>
      </w:pPr>
    </w:p>
    <w:p w:rsidR="004D45E8" w:rsidRDefault="004D45E8" w:rsidP="004D45E8">
      <w:pPr>
        <w:jc w:val="center"/>
        <w:rPr>
          <w:rFonts w:ascii="Calibri" w:eastAsia="Calibri" w:hAnsi="Calibri" w:cs="Times New Roman"/>
        </w:rPr>
      </w:pPr>
    </w:p>
    <w:p w:rsidR="004D45E8" w:rsidRDefault="004D45E8" w:rsidP="004D45E8">
      <w:pPr>
        <w:jc w:val="center"/>
        <w:rPr>
          <w:rFonts w:ascii="Calibri" w:eastAsia="Calibri" w:hAnsi="Calibri" w:cs="Times New Roman"/>
        </w:rPr>
      </w:pPr>
    </w:p>
    <w:p w:rsidR="004D45E8" w:rsidRDefault="004D45E8" w:rsidP="004D45E8">
      <w:pPr>
        <w:jc w:val="center"/>
        <w:rPr>
          <w:rFonts w:ascii="Calibri" w:eastAsia="Calibri" w:hAnsi="Calibri" w:cs="Times New Roman"/>
        </w:rPr>
      </w:pPr>
    </w:p>
    <w:p w:rsidR="004D45E8" w:rsidRDefault="004D45E8" w:rsidP="004D45E8">
      <w:pPr>
        <w:jc w:val="center"/>
        <w:rPr>
          <w:rFonts w:ascii="Calibri" w:eastAsia="Calibri" w:hAnsi="Calibri" w:cs="Times New Roman"/>
        </w:rPr>
      </w:pPr>
    </w:p>
    <w:p w:rsidR="004D45E8" w:rsidRDefault="004D45E8" w:rsidP="004D45E8">
      <w:pPr>
        <w:jc w:val="center"/>
        <w:rPr>
          <w:rFonts w:ascii="Calibri" w:eastAsia="Calibri" w:hAnsi="Calibri" w:cs="Times New Roman"/>
        </w:rPr>
      </w:pPr>
    </w:p>
    <w:p w:rsidR="004D45E8" w:rsidRDefault="004D45E8" w:rsidP="004D45E8">
      <w:pPr>
        <w:jc w:val="center"/>
        <w:rPr>
          <w:rFonts w:ascii="Calibri" w:eastAsia="Calibri" w:hAnsi="Calibri" w:cs="Times New Roman"/>
        </w:rPr>
      </w:pPr>
    </w:p>
    <w:p w:rsidR="004D45E8" w:rsidRDefault="004D45E8" w:rsidP="004D45E8">
      <w:pPr>
        <w:jc w:val="center"/>
        <w:rPr>
          <w:rFonts w:ascii="Calibri" w:eastAsia="Calibri" w:hAnsi="Calibri" w:cs="Times New Roman"/>
        </w:rPr>
      </w:pPr>
    </w:p>
    <w:p w:rsidR="004D45E8" w:rsidRDefault="004D45E8" w:rsidP="004D45E8">
      <w:pPr>
        <w:jc w:val="center"/>
        <w:rPr>
          <w:rFonts w:ascii="Calibri" w:eastAsia="Calibri" w:hAnsi="Calibri" w:cs="Times New Roman"/>
        </w:rPr>
      </w:pPr>
    </w:p>
    <w:p w:rsidR="004D45E8" w:rsidRDefault="004D45E8" w:rsidP="004D45E8">
      <w:pPr>
        <w:jc w:val="center"/>
        <w:rPr>
          <w:rFonts w:ascii="Calibri" w:eastAsia="Calibri" w:hAnsi="Calibri" w:cs="Times New Roman"/>
        </w:rPr>
      </w:pPr>
    </w:p>
    <w:p w:rsidR="00FD25E5" w:rsidRDefault="00FD25E5" w:rsidP="00934200">
      <w:pPr>
        <w:rPr>
          <w:rFonts w:ascii="Calibri" w:eastAsia="Calibri" w:hAnsi="Calibri" w:cs="Times New Roman"/>
        </w:rPr>
      </w:pPr>
    </w:p>
    <w:p w:rsidR="00AC47E0" w:rsidRPr="00BB3F8E" w:rsidRDefault="00AC47E0" w:rsidP="00C5790C">
      <w:pPr>
        <w:pStyle w:val="Nadpis1"/>
        <w:numPr>
          <w:ilvl w:val="1"/>
          <w:numId w:val="643"/>
        </w:numPr>
        <w:autoSpaceDE w:val="0"/>
        <w:autoSpaceDN w:val="0"/>
        <w:adjustRightInd w:val="0"/>
        <w:spacing w:before="0"/>
        <w:ind w:left="981" w:hanging="624"/>
        <w:jc w:val="both"/>
        <w:rPr>
          <w:rFonts w:ascii="Times New Roman" w:hAnsi="Times New Roman" w:cs="Times New Roman"/>
        </w:rPr>
      </w:pPr>
      <w:bookmarkStart w:id="486" w:name="_Toc524454847"/>
      <w:r>
        <w:lastRenderedPageBreak/>
        <w:t>UČEBNÉ OSNOVY PREDMETU TELESNÁ VÝCHOVA</w:t>
      </w:r>
      <w:bookmarkEnd w:id="486"/>
    </w:p>
    <w:p w:rsidR="006C366F" w:rsidRDefault="006C366F" w:rsidP="006C366F">
      <w:pPr>
        <w:spacing w:after="0" w:line="240" w:lineRule="auto"/>
        <w:jc w:val="both"/>
        <w:rPr>
          <w:rFonts w:ascii="Times New Roman" w:hAnsi="Times New Roman" w:cs="Times New Roman"/>
          <w:sz w:val="24"/>
          <w:szCs w:val="24"/>
        </w:rPr>
      </w:pPr>
    </w:p>
    <w:p w:rsidR="00767EC3" w:rsidRDefault="00767EC3" w:rsidP="006C366F">
      <w:pPr>
        <w:spacing w:after="0" w:line="240" w:lineRule="auto"/>
        <w:jc w:val="both"/>
        <w:rPr>
          <w:rFonts w:ascii="Times New Roman" w:hAnsi="Times New Roman" w:cs="Times New Roman"/>
          <w:sz w:val="24"/>
          <w:szCs w:val="24"/>
        </w:rPr>
      </w:pPr>
    </w:p>
    <w:p w:rsidR="009A7C91" w:rsidRPr="00D43507" w:rsidRDefault="00B54094" w:rsidP="00756BB7">
      <w:pPr>
        <w:pStyle w:val="Nadpis1"/>
        <w:spacing w:line="240" w:lineRule="auto"/>
        <w:jc w:val="both"/>
        <w:rPr>
          <w:rFonts w:ascii="Times New Roman" w:hAnsi="Times New Roman" w:cs="Times New Roman"/>
          <w:sz w:val="24"/>
          <w:szCs w:val="24"/>
        </w:rPr>
      </w:pPr>
      <w:bookmarkStart w:id="487" w:name="_Toc492924439"/>
      <w:bookmarkStart w:id="488" w:name="_Toc492924502"/>
      <w:bookmarkStart w:id="489" w:name="_Toc492924663"/>
      <w:bookmarkStart w:id="490" w:name="_Toc492924900"/>
      <w:bookmarkStart w:id="491" w:name="_Toc492925042"/>
      <w:bookmarkStart w:id="492" w:name="_Toc492925769"/>
      <w:bookmarkStart w:id="493" w:name="_Toc492925832"/>
      <w:bookmarkStart w:id="494" w:name="_Toc492925895"/>
      <w:bookmarkStart w:id="495" w:name="_Toc492925958"/>
      <w:bookmarkStart w:id="496" w:name="_Toc492926021"/>
      <w:bookmarkStart w:id="497" w:name="_Toc492926086"/>
      <w:bookmarkStart w:id="498" w:name="_Toc492926149"/>
      <w:bookmarkStart w:id="499" w:name="_Toc492926213"/>
      <w:bookmarkStart w:id="500" w:name="_Toc492926277"/>
      <w:bookmarkStart w:id="501" w:name="_Toc492926341"/>
      <w:bookmarkStart w:id="502" w:name="_Toc492926404"/>
      <w:bookmarkStart w:id="503" w:name="_Toc492926468"/>
      <w:bookmarkStart w:id="504" w:name="_Toc492926532"/>
      <w:bookmarkStart w:id="505" w:name="_Toc492926595"/>
      <w:bookmarkStart w:id="506" w:name="_Toc492926729"/>
      <w:bookmarkStart w:id="507" w:name="_Toc492926792"/>
      <w:bookmarkStart w:id="508" w:name="_Toc492926976"/>
      <w:bookmarkStart w:id="509" w:name="_Toc492927039"/>
      <w:bookmarkStart w:id="510" w:name="_Toc492927140"/>
      <w:bookmarkStart w:id="511" w:name="_Toc492927203"/>
      <w:bookmarkStart w:id="512" w:name="_Toc492927861"/>
      <w:bookmarkStart w:id="513" w:name="_Toc492927923"/>
      <w:bookmarkStart w:id="514" w:name="_Toc492930530"/>
      <w:bookmarkStart w:id="515" w:name="_Toc492931868"/>
      <w:bookmarkStart w:id="516" w:name="_Toc492931932"/>
      <w:bookmarkStart w:id="517" w:name="_Toc492933190"/>
      <w:bookmarkStart w:id="518" w:name="_Toc492933270"/>
      <w:bookmarkStart w:id="519" w:name="_Toc492933344"/>
      <w:bookmarkStart w:id="520" w:name="_Toc492933418"/>
      <w:bookmarkStart w:id="521" w:name="_Toc492933491"/>
      <w:bookmarkStart w:id="522" w:name="_Toc492933563"/>
      <w:bookmarkStart w:id="523" w:name="_Toc492933636"/>
      <w:bookmarkStart w:id="524" w:name="_Toc492934539"/>
      <w:bookmarkStart w:id="525" w:name="_Toc492934611"/>
      <w:bookmarkStart w:id="526" w:name="_Toc492934683"/>
      <w:bookmarkStart w:id="527" w:name="_Toc492934755"/>
      <w:bookmarkStart w:id="528" w:name="_Toc492939293"/>
      <w:bookmarkStart w:id="529" w:name="_Toc492939417"/>
      <w:bookmarkStart w:id="530" w:name="_Toc492939490"/>
      <w:bookmarkStart w:id="531" w:name="_Toc492939563"/>
      <w:bookmarkStart w:id="532" w:name="_Toc492986133"/>
      <w:bookmarkStart w:id="533" w:name="_Toc493018895"/>
      <w:bookmarkStart w:id="534" w:name="_Toc493019071"/>
      <w:bookmarkStart w:id="535" w:name="_Toc493019146"/>
      <w:bookmarkStart w:id="536" w:name="_Toc493019262"/>
      <w:bookmarkStart w:id="537" w:name="_Toc493019338"/>
      <w:bookmarkStart w:id="538" w:name="_Toc493021115"/>
      <w:bookmarkStart w:id="539" w:name="_Toc493021193"/>
      <w:bookmarkStart w:id="540" w:name="_Toc493021271"/>
      <w:bookmarkStart w:id="541" w:name="_Toc493022394"/>
      <w:bookmarkStart w:id="542" w:name="_Toc493075367"/>
      <w:bookmarkStart w:id="543" w:name="_Toc493075488"/>
      <w:bookmarkStart w:id="544" w:name="_Toc524454848"/>
      <w:r>
        <w:rPr>
          <w:rFonts w:ascii="Times New Roman" w:hAnsi="Times New Roman" w:cs="Times New Roman"/>
          <w:noProof/>
          <w:sz w:val="24"/>
          <w:szCs w:val="24"/>
          <w:lang w:eastAsia="sk-SK"/>
        </w:rPr>
        <w:pict>
          <v:shape id="AutoShape 83" o:spid="_x0000_s1040" type="#_x0000_t53" style="position:absolute;left:0;text-align:left;margin-left:0;margin-top:-8.65pt;width:309.75pt;height:30pt;z-index:251742208;visibility:visible;mso-position-horizontal:center;mso-position-horizontal-relative:margin" fillcolor="#4f81bd" strokecolor="#f2f2f2" strokeweight="3pt">
            <v:shadow on="t" color="#243f60" opacity=".5" offset="1pt"/>
            <v:textbox style="mso-next-textbox:#AutoShape 83">
              <w:txbxContent>
                <w:p w:rsidR="00FD25E5" w:rsidRPr="00790D28" w:rsidRDefault="00FD25E5" w:rsidP="009A7C91">
                  <w:pPr>
                    <w:jc w:val="center"/>
                    <w:rPr>
                      <w:rFonts w:ascii="Times New Roman" w:hAnsi="Times New Roman" w:cs="Times New Roman"/>
                      <w:b/>
                    </w:rPr>
                  </w:pPr>
                  <w:r w:rsidRPr="00790D28">
                    <w:rPr>
                      <w:rFonts w:ascii="Times New Roman" w:hAnsi="Times New Roman" w:cs="Times New Roman"/>
                      <w:b/>
                      <w:sz w:val="28"/>
                      <w:szCs w:val="28"/>
                    </w:rPr>
                    <w:t>TELESNÁ VÝCHOVA</w:t>
                  </w:r>
                </w:p>
              </w:txbxContent>
            </v:textbox>
            <w10:wrap anchorx="margin"/>
          </v:shape>
        </w:pic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C2515F" w:rsidRPr="00D43507" w:rsidRDefault="00C2515F" w:rsidP="00B25907">
      <w:pPr>
        <w:spacing w:line="240" w:lineRule="auto"/>
        <w:jc w:val="both"/>
        <w:rPr>
          <w:rFonts w:ascii="Times New Roman" w:hAnsi="Times New Roman" w:cs="Times New Roman"/>
          <w:sz w:val="24"/>
          <w:szCs w:val="24"/>
        </w:rPr>
      </w:pPr>
    </w:p>
    <w:tbl>
      <w:tblPr>
        <w:tblStyle w:val="Mriekatabuky1"/>
        <w:tblW w:w="9417" w:type="dxa"/>
        <w:tblLook w:val="00A0" w:firstRow="1" w:lastRow="0" w:firstColumn="1" w:lastColumn="0" w:noHBand="0" w:noVBand="0"/>
      </w:tblPr>
      <w:tblGrid>
        <w:gridCol w:w="3224"/>
        <w:gridCol w:w="1548"/>
        <w:gridCol w:w="1548"/>
        <w:gridCol w:w="1548"/>
        <w:gridCol w:w="1549"/>
      </w:tblGrid>
      <w:tr w:rsidR="009A7C91" w:rsidRPr="00D43507" w:rsidTr="00E146A4">
        <w:trPr>
          <w:trHeight w:hRule="exact" w:val="340"/>
        </w:trPr>
        <w:tc>
          <w:tcPr>
            <w:tcW w:w="0" w:type="auto"/>
            <w:vAlign w:val="center"/>
          </w:tcPr>
          <w:p w:rsidR="009A7C91" w:rsidRPr="00D43507" w:rsidRDefault="00AC47E0" w:rsidP="00E146A4">
            <w:pPr>
              <w:rPr>
                <w:rFonts w:ascii="Times New Roman" w:hAnsi="Times New Roman" w:cs="Times New Roman"/>
                <w:b/>
                <w:sz w:val="24"/>
                <w:szCs w:val="24"/>
              </w:rPr>
            </w:pPr>
            <w:r>
              <w:rPr>
                <w:rFonts w:ascii="Times New Roman" w:hAnsi="Times New Roman" w:cs="Times New Roman"/>
                <w:b/>
                <w:sz w:val="24"/>
                <w:szCs w:val="24"/>
              </w:rPr>
              <w:t>Názov Š</w:t>
            </w:r>
            <w:r w:rsidR="009A7C91" w:rsidRPr="00D43507">
              <w:rPr>
                <w:rFonts w:ascii="Times New Roman" w:hAnsi="Times New Roman" w:cs="Times New Roman"/>
                <w:b/>
                <w:sz w:val="24"/>
                <w:szCs w:val="24"/>
              </w:rPr>
              <w:t>VP:</w:t>
            </w:r>
          </w:p>
        </w:tc>
        <w:tc>
          <w:tcPr>
            <w:tcW w:w="6193" w:type="dxa"/>
            <w:gridSpan w:val="4"/>
            <w:vAlign w:val="center"/>
          </w:tcPr>
          <w:p w:rsidR="009A7C91" w:rsidRPr="00D43507" w:rsidRDefault="009A7C91" w:rsidP="00E146A4">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ŠVP 1. stupňa ZŠ v SR, ISCED 1 – primárne vzdelávanie</w:t>
            </w:r>
          </w:p>
        </w:tc>
      </w:tr>
      <w:tr w:rsidR="009A7C91" w:rsidRPr="00D43507" w:rsidTr="00E146A4">
        <w:trPr>
          <w:trHeight w:hRule="exact" w:val="340"/>
        </w:trPr>
        <w:tc>
          <w:tcPr>
            <w:tcW w:w="0" w:type="auto"/>
            <w:vAlign w:val="center"/>
          </w:tcPr>
          <w:p w:rsidR="009A7C91" w:rsidRPr="00D43507" w:rsidRDefault="009A7C91" w:rsidP="00E146A4">
            <w:pPr>
              <w:rPr>
                <w:rFonts w:ascii="Times New Roman" w:hAnsi="Times New Roman" w:cs="Times New Roman"/>
                <w:b/>
                <w:sz w:val="24"/>
                <w:szCs w:val="24"/>
              </w:rPr>
            </w:pPr>
            <w:r w:rsidRPr="00D43507">
              <w:rPr>
                <w:rFonts w:ascii="Times New Roman" w:hAnsi="Times New Roman" w:cs="Times New Roman"/>
                <w:b/>
                <w:sz w:val="24"/>
                <w:szCs w:val="24"/>
              </w:rPr>
              <w:t xml:space="preserve">Názov ŠkVP:                  </w:t>
            </w:r>
          </w:p>
        </w:tc>
        <w:tc>
          <w:tcPr>
            <w:tcW w:w="6193" w:type="dxa"/>
            <w:gridSpan w:val="4"/>
            <w:vAlign w:val="center"/>
          </w:tcPr>
          <w:p w:rsidR="009A7C91" w:rsidRPr="00D43507" w:rsidRDefault="009A7C91" w:rsidP="00E146A4">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Čím vyššie vyjdeš, tým ďalej dovidíš</w:t>
            </w:r>
          </w:p>
        </w:tc>
      </w:tr>
      <w:tr w:rsidR="009A7C91" w:rsidRPr="00D43507" w:rsidTr="00E146A4">
        <w:trPr>
          <w:trHeight w:hRule="exact" w:val="340"/>
        </w:trPr>
        <w:tc>
          <w:tcPr>
            <w:tcW w:w="0" w:type="auto"/>
            <w:vAlign w:val="center"/>
          </w:tcPr>
          <w:p w:rsidR="009A7C91" w:rsidRPr="00D43507" w:rsidRDefault="009A7C91" w:rsidP="00E146A4">
            <w:pPr>
              <w:rPr>
                <w:rFonts w:ascii="Times New Roman" w:hAnsi="Times New Roman" w:cs="Times New Roman"/>
                <w:b/>
                <w:sz w:val="24"/>
                <w:szCs w:val="24"/>
              </w:rPr>
            </w:pPr>
            <w:r w:rsidRPr="00D43507">
              <w:rPr>
                <w:rFonts w:ascii="Times New Roman" w:hAnsi="Times New Roman" w:cs="Times New Roman"/>
                <w:b/>
                <w:sz w:val="24"/>
                <w:szCs w:val="24"/>
              </w:rPr>
              <w:t xml:space="preserve">Vyučovací jazyk:           </w:t>
            </w:r>
          </w:p>
        </w:tc>
        <w:tc>
          <w:tcPr>
            <w:tcW w:w="6193" w:type="dxa"/>
            <w:gridSpan w:val="4"/>
            <w:vAlign w:val="center"/>
          </w:tcPr>
          <w:p w:rsidR="009A7C91" w:rsidRPr="00D43507" w:rsidRDefault="001E790E" w:rsidP="00E146A4">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s</w:t>
            </w:r>
            <w:r w:rsidR="009A7C91" w:rsidRPr="00D43507">
              <w:rPr>
                <w:rFonts w:ascii="Times New Roman" w:hAnsi="Times New Roman" w:cs="Times New Roman"/>
                <w:sz w:val="24"/>
                <w:szCs w:val="24"/>
              </w:rPr>
              <w:t>lovenský</w:t>
            </w:r>
          </w:p>
        </w:tc>
      </w:tr>
      <w:tr w:rsidR="009A7C91" w:rsidRPr="00D43507" w:rsidTr="00E146A4">
        <w:trPr>
          <w:trHeight w:hRule="exact" w:val="340"/>
        </w:trPr>
        <w:tc>
          <w:tcPr>
            <w:tcW w:w="0" w:type="auto"/>
            <w:vAlign w:val="center"/>
          </w:tcPr>
          <w:p w:rsidR="009A7C91" w:rsidRPr="00D43507" w:rsidRDefault="009A7C91" w:rsidP="00E146A4">
            <w:pPr>
              <w:rPr>
                <w:rFonts w:ascii="Times New Roman" w:hAnsi="Times New Roman" w:cs="Times New Roman"/>
                <w:b/>
                <w:sz w:val="24"/>
                <w:szCs w:val="24"/>
              </w:rPr>
            </w:pPr>
            <w:r w:rsidRPr="00D43507">
              <w:rPr>
                <w:rFonts w:ascii="Times New Roman" w:hAnsi="Times New Roman" w:cs="Times New Roman"/>
                <w:b/>
                <w:sz w:val="24"/>
                <w:szCs w:val="24"/>
              </w:rPr>
              <w:t xml:space="preserve">Vzdelávacia oblasť:        </w:t>
            </w:r>
          </w:p>
        </w:tc>
        <w:tc>
          <w:tcPr>
            <w:tcW w:w="6193" w:type="dxa"/>
            <w:gridSpan w:val="4"/>
            <w:vAlign w:val="center"/>
          </w:tcPr>
          <w:p w:rsidR="009A7C91" w:rsidRPr="00D43507" w:rsidRDefault="009A7C91" w:rsidP="00E146A4">
            <w:pPr>
              <w:autoSpaceDE w:val="0"/>
              <w:autoSpaceDN w:val="0"/>
              <w:adjustRightInd w:val="0"/>
              <w:rPr>
                <w:rFonts w:ascii="Times New Roman" w:hAnsi="Times New Roman" w:cs="Times New Roman"/>
                <w:b/>
                <w:sz w:val="24"/>
                <w:szCs w:val="24"/>
              </w:rPr>
            </w:pPr>
            <w:r w:rsidRPr="00D43507">
              <w:rPr>
                <w:rFonts w:ascii="Times New Roman" w:hAnsi="Times New Roman" w:cs="Times New Roman"/>
                <w:sz w:val="24"/>
                <w:szCs w:val="24"/>
              </w:rPr>
              <w:t>Zdravie a pohyb</w:t>
            </w:r>
          </w:p>
        </w:tc>
      </w:tr>
      <w:tr w:rsidR="009A7C91" w:rsidRPr="00D43507" w:rsidTr="00E146A4">
        <w:trPr>
          <w:trHeight w:hRule="exact" w:val="340"/>
        </w:trPr>
        <w:tc>
          <w:tcPr>
            <w:tcW w:w="0" w:type="auto"/>
            <w:vAlign w:val="center"/>
          </w:tcPr>
          <w:p w:rsidR="009A7C91" w:rsidRPr="00D43507" w:rsidRDefault="009A7C91" w:rsidP="00E146A4">
            <w:pPr>
              <w:rPr>
                <w:rFonts w:ascii="Times New Roman" w:hAnsi="Times New Roman" w:cs="Times New Roman"/>
                <w:b/>
                <w:sz w:val="24"/>
                <w:szCs w:val="24"/>
              </w:rPr>
            </w:pPr>
            <w:r w:rsidRPr="00D43507">
              <w:rPr>
                <w:rFonts w:ascii="Times New Roman" w:hAnsi="Times New Roman" w:cs="Times New Roman"/>
                <w:b/>
                <w:sz w:val="24"/>
                <w:szCs w:val="24"/>
              </w:rPr>
              <w:t>Predmet:</w:t>
            </w:r>
          </w:p>
        </w:tc>
        <w:tc>
          <w:tcPr>
            <w:tcW w:w="6193" w:type="dxa"/>
            <w:gridSpan w:val="4"/>
            <w:vAlign w:val="center"/>
          </w:tcPr>
          <w:p w:rsidR="009A7C91" w:rsidRPr="00D43507" w:rsidRDefault="009A7C91" w:rsidP="00E146A4">
            <w:pPr>
              <w:rPr>
                <w:rFonts w:ascii="Times New Roman" w:hAnsi="Times New Roman" w:cs="Times New Roman"/>
                <w:b/>
                <w:sz w:val="24"/>
                <w:szCs w:val="24"/>
              </w:rPr>
            </w:pPr>
            <w:r w:rsidRPr="00D43507">
              <w:rPr>
                <w:rFonts w:ascii="Times New Roman" w:hAnsi="Times New Roman" w:cs="Times New Roman"/>
                <w:sz w:val="24"/>
                <w:szCs w:val="24"/>
              </w:rPr>
              <w:t xml:space="preserve">TELESNÁ </w:t>
            </w:r>
            <w:r w:rsidR="00790D28" w:rsidRPr="00D43507">
              <w:rPr>
                <w:rFonts w:ascii="Times New Roman" w:hAnsi="Times New Roman" w:cs="Times New Roman"/>
                <w:sz w:val="24"/>
                <w:szCs w:val="24"/>
              </w:rPr>
              <w:t xml:space="preserve">A ŠPORTOVÁ </w:t>
            </w:r>
            <w:r w:rsidRPr="00D43507">
              <w:rPr>
                <w:rFonts w:ascii="Times New Roman" w:hAnsi="Times New Roman" w:cs="Times New Roman"/>
                <w:sz w:val="24"/>
                <w:szCs w:val="24"/>
              </w:rPr>
              <w:t>VÝCHOVA</w:t>
            </w:r>
          </w:p>
        </w:tc>
      </w:tr>
      <w:tr w:rsidR="009A7C91" w:rsidRPr="00D43507" w:rsidTr="00E146A4">
        <w:trPr>
          <w:trHeight w:hRule="exact" w:val="340"/>
        </w:trPr>
        <w:tc>
          <w:tcPr>
            <w:tcW w:w="0" w:type="auto"/>
            <w:vAlign w:val="center"/>
          </w:tcPr>
          <w:p w:rsidR="009A7C91" w:rsidRPr="00D43507" w:rsidRDefault="009A7C91" w:rsidP="00E146A4">
            <w:pPr>
              <w:rPr>
                <w:rFonts w:ascii="Times New Roman" w:hAnsi="Times New Roman" w:cs="Times New Roman"/>
                <w:b/>
                <w:sz w:val="24"/>
                <w:szCs w:val="24"/>
              </w:rPr>
            </w:pPr>
            <w:r w:rsidRPr="00D43507">
              <w:rPr>
                <w:rFonts w:ascii="Times New Roman" w:hAnsi="Times New Roman" w:cs="Times New Roman"/>
                <w:b/>
                <w:sz w:val="24"/>
                <w:szCs w:val="24"/>
              </w:rPr>
              <w:t xml:space="preserve">Ročník:                           </w:t>
            </w:r>
          </w:p>
        </w:tc>
        <w:tc>
          <w:tcPr>
            <w:tcW w:w="1548" w:type="dxa"/>
            <w:vAlign w:val="center"/>
          </w:tcPr>
          <w:p w:rsidR="009A7C91" w:rsidRPr="00D43507" w:rsidRDefault="009A7C91" w:rsidP="00E146A4">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prvý</w:t>
            </w:r>
          </w:p>
        </w:tc>
        <w:tc>
          <w:tcPr>
            <w:tcW w:w="1548" w:type="dxa"/>
            <w:vAlign w:val="center"/>
          </w:tcPr>
          <w:p w:rsidR="009A7C91" w:rsidRPr="00D43507" w:rsidRDefault="009A7C91" w:rsidP="00E146A4">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druhý</w:t>
            </w:r>
          </w:p>
        </w:tc>
        <w:tc>
          <w:tcPr>
            <w:tcW w:w="1548" w:type="dxa"/>
            <w:vAlign w:val="center"/>
          </w:tcPr>
          <w:p w:rsidR="009A7C91" w:rsidRPr="00D43507" w:rsidRDefault="009A7C91" w:rsidP="00E146A4">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tretí</w:t>
            </w:r>
          </w:p>
        </w:tc>
        <w:tc>
          <w:tcPr>
            <w:tcW w:w="1549" w:type="dxa"/>
            <w:vAlign w:val="center"/>
          </w:tcPr>
          <w:p w:rsidR="009A7C91" w:rsidRPr="00D43507" w:rsidRDefault="009A7C91" w:rsidP="00E146A4">
            <w:pPr>
              <w:autoSpaceDE w:val="0"/>
              <w:autoSpaceDN w:val="0"/>
              <w:adjustRightInd w:val="0"/>
              <w:rPr>
                <w:rFonts w:ascii="Times New Roman" w:hAnsi="Times New Roman" w:cs="Times New Roman"/>
                <w:sz w:val="24"/>
                <w:szCs w:val="24"/>
              </w:rPr>
            </w:pPr>
            <w:r w:rsidRPr="00D43507">
              <w:rPr>
                <w:rFonts w:ascii="Times New Roman" w:hAnsi="Times New Roman" w:cs="Times New Roman"/>
                <w:sz w:val="24"/>
                <w:szCs w:val="24"/>
              </w:rPr>
              <w:t>štvrtý</w:t>
            </w:r>
          </w:p>
        </w:tc>
      </w:tr>
      <w:tr w:rsidR="009A7C91" w:rsidRPr="00D43507" w:rsidTr="00E146A4">
        <w:trPr>
          <w:trHeight w:val="589"/>
        </w:trPr>
        <w:tc>
          <w:tcPr>
            <w:tcW w:w="0" w:type="auto"/>
            <w:vAlign w:val="center"/>
          </w:tcPr>
          <w:p w:rsidR="009A7C91" w:rsidRPr="00D43507" w:rsidRDefault="009A7C91" w:rsidP="00E146A4">
            <w:pPr>
              <w:rPr>
                <w:rFonts w:ascii="Times New Roman" w:hAnsi="Times New Roman" w:cs="Times New Roman"/>
                <w:b/>
                <w:sz w:val="24"/>
                <w:szCs w:val="24"/>
              </w:rPr>
            </w:pPr>
            <w:r w:rsidRPr="00D43507">
              <w:rPr>
                <w:rFonts w:ascii="Times New Roman" w:hAnsi="Times New Roman" w:cs="Times New Roman"/>
                <w:b/>
                <w:sz w:val="24"/>
                <w:szCs w:val="24"/>
              </w:rPr>
              <w:t xml:space="preserve">Časový  rozsah výučby týždenne:  </w:t>
            </w:r>
          </w:p>
        </w:tc>
        <w:tc>
          <w:tcPr>
            <w:tcW w:w="1548" w:type="dxa"/>
            <w:vAlign w:val="center"/>
          </w:tcPr>
          <w:p w:rsidR="009A7C91" w:rsidRPr="00D43507" w:rsidRDefault="009A7C91" w:rsidP="00E146A4">
            <w:pPr>
              <w:tabs>
                <w:tab w:val="left" w:pos="3195"/>
              </w:tabs>
              <w:rPr>
                <w:rFonts w:ascii="Times New Roman" w:hAnsi="Times New Roman" w:cs="Times New Roman"/>
                <w:sz w:val="24"/>
                <w:szCs w:val="24"/>
              </w:rPr>
            </w:pPr>
            <w:r w:rsidRPr="00D43507">
              <w:rPr>
                <w:rFonts w:ascii="Times New Roman" w:hAnsi="Times New Roman" w:cs="Times New Roman"/>
                <w:sz w:val="24"/>
                <w:szCs w:val="24"/>
              </w:rPr>
              <w:t>2 hodiny</w:t>
            </w:r>
          </w:p>
        </w:tc>
        <w:tc>
          <w:tcPr>
            <w:tcW w:w="1548" w:type="dxa"/>
            <w:vAlign w:val="center"/>
          </w:tcPr>
          <w:p w:rsidR="009A7C91" w:rsidRPr="00D43507" w:rsidRDefault="00D12293" w:rsidP="00E146A4">
            <w:pPr>
              <w:tabs>
                <w:tab w:val="left" w:pos="3195"/>
              </w:tabs>
              <w:rPr>
                <w:rFonts w:ascii="Times New Roman" w:hAnsi="Times New Roman" w:cs="Times New Roman"/>
                <w:sz w:val="24"/>
                <w:szCs w:val="24"/>
              </w:rPr>
            </w:pPr>
            <w:r>
              <w:rPr>
                <w:rFonts w:ascii="Times New Roman" w:hAnsi="Times New Roman" w:cs="Times New Roman"/>
                <w:sz w:val="24"/>
                <w:szCs w:val="24"/>
              </w:rPr>
              <w:t>2 hodiny</w:t>
            </w:r>
          </w:p>
        </w:tc>
        <w:tc>
          <w:tcPr>
            <w:tcW w:w="1548" w:type="dxa"/>
            <w:vAlign w:val="center"/>
          </w:tcPr>
          <w:p w:rsidR="009A7C91" w:rsidRPr="00D43507" w:rsidRDefault="00767EC3" w:rsidP="00E146A4">
            <w:pPr>
              <w:tabs>
                <w:tab w:val="left" w:pos="3195"/>
              </w:tabs>
              <w:rPr>
                <w:rFonts w:ascii="Times New Roman" w:hAnsi="Times New Roman" w:cs="Times New Roman"/>
                <w:sz w:val="24"/>
                <w:szCs w:val="24"/>
              </w:rPr>
            </w:pPr>
            <w:r>
              <w:rPr>
                <w:rFonts w:ascii="Times New Roman" w:hAnsi="Times New Roman" w:cs="Times New Roman"/>
                <w:sz w:val="24"/>
                <w:szCs w:val="24"/>
              </w:rPr>
              <w:t>2 hodiny</w:t>
            </w:r>
          </w:p>
        </w:tc>
        <w:tc>
          <w:tcPr>
            <w:tcW w:w="1549" w:type="dxa"/>
            <w:vAlign w:val="center"/>
          </w:tcPr>
          <w:p w:rsidR="009A7C91" w:rsidRPr="00D43507" w:rsidRDefault="00767EC3" w:rsidP="00E146A4">
            <w:pPr>
              <w:tabs>
                <w:tab w:val="left" w:pos="3195"/>
              </w:tabs>
              <w:rPr>
                <w:rFonts w:ascii="Times New Roman" w:hAnsi="Times New Roman" w:cs="Times New Roman"/>
                <w:sz w:val="24"/>
                <w:szCs w:val="24"/>
              </w:rPr>
            </w:pPr>
            <w:r>
              <w:rPr>
                <w:rFonts w:ascii="Times New Roman" w:hAnsi="Times New Roman" w:cs="Times New Roman"/>
                <w:sz w:val="24"/>
                <w:szCs w:val="24"/>
              </w:rPr>
              <w:t>2 hodiny</w:t>
            </w:r>
          </w:p>
        </w:tc>
      </w:tr>
    </w:tbl>
    <w:p w:rsidR="007264B1" w:rsidRDefault="00B54094" w:rsidP="007264B1">
      <w:pPr>
        <w:jc w:val="center"/>
        <w:rPr>
          <w:rFonts w:ascii="Times New Roman" w:hAnsi="Times New Roman" w:cs="Times New Roman"/>
          <w:b/>
          <w:sz w:val="24"/>
          <w:szCs w:val="24"/>
        </w:rPr>
      </w:pPr>
      <w:r>
        <w:rPr>
          <w:rFonts w:ascii="Times New Roman" w:hAnsi="Times New Roman" w:cs="Times New Roman"/>
          <w:b/>
          <w:noProof/>
          <w:sz w:val="24"/>
          <w:szCs w:val="24"/>
          <w:lang w:eastAsia="sk-SK"/>
        </w:rPr>
        <w:pict>
          <v:rect id="Rectangle 84" o:spid="_x0000_s1046" style="position:absolute;left:0;text-align:left;margin-left:-44.25pt;margin-top:19.45pt;width:545.1pt;height:25.5pt;z-index:-251573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" strokecolor="#95b3d7" strokeweight="1pt">
            <v:fill color2="#b8cce4" focus="100%" type="gradient"/>
            <v:shadow on="t" color="#243f60" opacity=".5" offset="1pt"/>
          </v:rect>
        </w:pict>
      </w:r>
    </w:p>
    <w:p w:rsidR="009A7C91" w:rsidRPr="00BC43AA" w:rsidRDefault="004D60BC" w:rsidP="00BC43AA">
      <w:pPr>
        <w:spacing w:line="480" w:lineRule="auto"/>
        <w:jc w:val="center"/>
        <w:rPr>
          <w:rFonts w:ascii="Times New Roman" w:hAnsi="Times New Roman" w:cs="Times New Roman"/>
          <w:b/>
          <w:sz w:val="24"/>
          <w:szCs w:val="24"/>
        </w:rPr>
      </w:pPr>
      <w:r w:rsidRPr="007264B1">
        <w:rPr>
          <w:rFonts w:ascii="Times New Roman" w:hAnsi="Times New Roman" w:cs="Times New Roman"/>
          <w:b/>
          <w:sz w:val="24"/>
          <w:szCs w:val="24"/>
        </w:rPr>
        <w:t xml:space="preserve">1. </w:t>
      </w:r>
      <w:r w:rsidR="009A7C91" w:rsidRPr="007264B1">
        <w:rPr>
          <w:rFonts w:ascii="Times New Roman" w:hAnsi="Times New Roman" w:cs="Times New Roman"/>
          <w:b/>
          <w:sz w:val="24"/>
          <w:szCs w:val="24"/>
        </w:rPr>
        <w:t>CHARAKTERISTIKA PREDMETU</w:t>
      </w:r>
    </w:p>
    <w:p w:rsidR="00790D28" w:rsidRPr="00D43507" w:rsidRDefault="00790D28" w:rsidP="00B25907">
      <w:pPr>
        <w:pStyle w:val="Default"/>
        <w:jc w:val="both"/>
        <w:rPr>
          <w:rFonts w:ascii="Times New Roman" w:hAnsi="Times New Roman" w:cs="Times New Roman"/>
        </w:rPr>
      </w:pPr>
      <w:r w:rsidRPr="00D43507">
        <w:rPr>
          <w:rFonts w:ascii="Times New Roman" w:hAnsi="Times New Roman" w:cs="Times New Roman"/>
        </w:rPr>
        <w:t xml:space="preserve">Zameranie telesnej a športovej výchovy v primárnom vzdelávaní je dominantne upriamené na telesné, funkčné a pohybové zdokonaľovanie, čím prispieva k upevňovaniu zdravia, zdravotne orientovanej zdatnosti a pohybovej výkonnosti. Telesná a športová výchova poskytuje elementárne teoretické a praktické vzdelanie z oblasti pohybových aktivít a športu, významne prispieva k psychickému, sociálnemu a morálnemu vývinu žiakov, k formovaniu kladného vzťahu k pohybovej aktivite a plní aj dôležitú kompenzačnú funkciu v procese edukácie. Svojím zameraním má telesná a športová výchova výnimočné a špecifické postavenie v rámci vzdelávania žiakov mladšieho školského veku. Využíva predovšetkým široké spektrum pohybových prostriedkov, ktoré prispievajú k celkovému formovaniu osobnosti s akcentom na hrubú i jemnú motoriku. Prostredníctvom pohybových cvičení, hier a súťaží pozitívne ovplyvňuje zdravotný stav žiakov. </w:t>
      </w:r>
    </w:p>
    <w:p w:rsidR="00790D28" w:rsidRPr="00D43507" w:rsidRDefault="00790D28" w:rsidP="00B25907">
      <w:pPr>
        <w:pStyle w:val="Default"/>
        <w:jc w:val="both"/>
        <w:rPr>
          <w:rFonts w:ascii="Times New Roman" w:hAnsi="Times New Roman" w:cs="Times New Roman"/>
        </w:rPr>
      </w:pPr>
      <w:r w:rsidRPr="00D43507">
        <w:rPr>
          <w:rFonts w:ascii="Times New Roman" w:hAnsi="Times New Roman" w:cs="Times New Roman"/>
        </w:rPr>
        <w:t xml:space="preserve">Vzdelávací štandard má tri základné časti: Zdravie a zdravý životný štýl, Telesná zdatnosť a pohybová výkonnosť a Športové činnosti pohybového režimu. Tieto časti zohľadňujú pohybovo a zdravotne orientovanú koncepciu telesnej a športovej výchovy. Časť s názvom Športové činnosti pohybového režimu je členená na základné tematické celky a pre jednoduchšiu orientáciu učiteľa je navrhnutá odporúčaná časová dotácia pre základné pohybové zručnosti (30 %), manipulačné, prípravné a športové hry (30 %), hudobno-pohybové a tanečné činnosti (15 %), psychomotorické a zdravotne orientované cvičenia (10 %) a aktivity v prírode a sezónne pohybové činnosti (15 %). </w:t>
      </w:r>
    </w:p>
    <w:p w:rsidR="00790D28" w:rsidRPr="00D43507" w:rsidRDefault="00790D28" w:rsidP="00B25907">
      <w:pPr>
        <w:spacing w:line="240" w:lineRule="auto"/>
        <w:jc w:val="both"/>
        <w:rPr>
          <w:rFonts w:ascii="Times New Roman" w:hAnsi="Times New Roman" w:cs="Times New Roman"/>
          <w:sz w:val="24"/>
          <w:szCs w:val="24"/>
        </w:rPr>
      </w:pPr>
      <w:r w:rsidRPr="00D43507">
        <w:rPr>
          <w:rFonts w:ascii="Times New Roman" w:hAnsi="Times New Roman" w:cs="Times New Roman"/>
          <w:sz w:val="24"/>
          <w:szCs w:val="24"/>
        </w:rPr>
        <w:t>Základnou organizačnou formou je 45 minútová vyučovacia hodina a zúčastňujú sa jej všetci žiaci zaradení do I. a II. zdravotnej skupiny, prípadne III. zdravotnej skupiny (integrované vyučovanie). Žiaci so zdravotným oslabením, zdravotným postihnutím (III. zdravotná skupina) sa môžu vyučovať samostatne v oddelení zdravotnej telesnej výchovy, pričom obsah vyučovania sa realizuje podľa samostatných vzdelávacích programov.</w:t>
      </w:r>
    </w:p>
    <w:p w:rsidR="009A7C91" w:rsidRDefault="009A7C91" w:rsidP="00B25907">
      <w:pPr>
        <w:spacing w:line="240" w:lineRule="auto"/>
        <w:jc w:val="both"/>
        <w:rPr>
          <w:rStyle w:val="CharChar"/>
          <w:rFonts w:ascii="Times New Roman" w:hAnsi="Times New Roman" w:cs="Times New Roman"/>
          <w:b w:val="0"/>
          <w:sz w:val="24"/>
          <w:szCs w:val="24"/>
        </w:rPr>
      </w:pPr>
      <w:r w:rsidRPr="00D43507">
        <w:rPr>
          <w:rStyle w:val="CharChar"/>
          <w:rFonts w:ascii="Times New Roman" w:hAnsi="Times New Roman" w:cs="Times New Roman"/>
          <w:b w:val="0"/>
          <w:sz w:val="24"/>
          <w:szCs w:val="24"/>
        </w:rPr>
        <w:t xml:space="preserve"> </w:t>
      </w:r>
    </w:p>
    <w:p w:rsidR="00BC43AA" w:rsidRDefault="00BC43AA" w:rsidP="00B25907">
      <w:pPr>
        <w:spacing w:line="240" w:lineRule="auto"/>
        <w:jc w:val="both"/>
        <w:rPr>
          <w:rStyle w:val="CharChar"/>
          <w:rFonts w:ascii="Times New Roman" w:hAnsi="Times New Roman" w:cs="Times New Roman"/>
          <w:b w:val="0"/>
          <w:sz w:val="24"/>
          <w:szCs w:val="24"/>
        </w:rPr>
      </w:pPr>
    </w:p>
    <w:p w:rsidR="009A7C91" w:rsidRPr="00D43507" w:rsidRDefault="00B54094" w:rsidP="00635873">
      <w:pPr>
        <w:spacing w:line="240" w:lineRule="auto"/>
        <w:jc w:val="center"/>
        <w:rPr>
          <w:rFonts w:ascii="Times New Roman" w:hAnsi="Times New Roman" w:cs="Times New Roman"/>
          <w:b/>
          <w:sz w:val="24"/>
          <w:szCs w:val="24"/>
        </w:rPr>
      </w:pPr>
      <w:r>
        <w:rPr>
          <w:rFonts w:ascii="Times New Roman" w:hAnsi="Times New Roman" w:cs="Times New Roman"/>
          <w:noProof/>
          <w:sz w:val="24"/>
          <w:szCs w:val="24"/>
          <w:lang w:eastAsia="sk-SK"/>
        </w:rPr>
        <w:lastRenderedPageBreak/>
        <w:pict>
          <v:rect id="Rectangle 85" o:spid="_x0000_s1045" style="position:absolute;left:0;text-align:left;margin-left:-44.25pt;margin-top:-7.1pt;width:545.1pt;height:25.5pt;z-index:-25157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" strokecolor="#95b3d7" strokeweight="1pt">
            <v:fill color2="#b8cce4" focus="100%" type="gradient"/>
            <v:shadow on="t" color="#243f60" opacity=".5" offset="1pt"/>
          </v:rect>
        </w:pict>
      </w:r>
      <w:r w:rsidR="009A7C91" w:rsidRPr="00D43507">
        <w:rPr>
          <w:rFonts w:ascii="Times New Roman" w:hAnsi="Times New Roman" w:cs="Times New Roman"/>
          <w:b/>
          <w:sz w:val="24"/>
          <w:szCs w:val="24"/>
        </w:rPr>
        <w:t>2. CIELE PREDMETU</w:t>
      </w:r>
    </w:p>
    <w:p w:rsidR="00551230" w:rsidRPr="00D43507" w:rsidRDefault="00551230" w:rsidP="00B25907">
      <w:pPr>
        <w:pStyle w:val="Default"/>
        <w:jc w:val="both"/>
        <w:rPr>
          <w:rFonts w:ascii="Times New Roman" w:hAnsi="Times New Roman" w:cs="Times New Roman"/>
        </w:rPr>
      </w:pPr>
    </w:p>
    <w:p w:rsidR="00551230" w:rsidRPr="00D43507" w:rsidRDefault="00CF0BF6" w:rsidP="00C5790C">
      <w:pPr>
        <w:pStyle w:val="Default"/>
        <w:numPr>
          <w:ilvl w:val="0"/>
          <w:numId w:val="140"/>
        </w:numPr>
        <w:ind w:left="360"/>
        <w:jc w:val="both"/>
        <w:rPr>
          <w:rFonts w:ascii="Times New Roman" w:hAnsi="Times New Roman" w:cs="Times New Roman"/>
        </w:rPr>
      </w:pPr>
      <w:r>
        <w:rPr>
          <w:rFonts w:ascii="Times New Roman" w:hAnsi="Times New Roman" w:cs="Times New Roman"/>
        </w:rPr>
        <w:t>získať</w:t>
      </w:r>
      <w:r w:rsidR="00551230" w:rsidRPr="00D43507">
        <w:rPr>
          <w:rFonts w:ascii="Times New Roman" w:hAnsi="Times New Roman" w:cs="Times New Roman"/>
        </w:rPr>
        <w:t xml:space="preserve"> poznatky o vplyve pohybu na zdravie a vnímajú pohybovú aktivitu ako p</w:t>
      </w:r>
      <w:r>
        <w:rPr>
          <w:rFonts w:ascii="Times New Roman" w:hAnsi="Times New Roman" w:cs="Times New Roman"/>
        </w:rPr>
        <w:t>rostriedok upevňovania zdravia</w:t>
      </w:r>
    </w:p>
    <w:p w:rsidR="00551230" w:rsidRPr="00D43507" w:rsidRDefault="00CF0BF6" w:rsidP="00C5790C">
      <w:pPr>
        <w:pStyle w:val="Default"/>
        <w:numPr>
          <w:ilvl w:val="0"/>
          <w:numId w:val="140"/>
        </w:numPr>
        <w:ind w:left="360"/>
        <w:jc w:val="both"/>
        <w:rPr>
          <w:rFonts w:ascii="Times New Roman" w:hAnsi="Times New Roman" w:cs="Times New Roman"/>
        </w:rPr>
      </w:pPr>
      <w:r>
        <w:rPr>
          <w:rFonts w:ascii="Times New Roman" w:hAnsi="Times New Roman" w:cs="Times New Roman"/>
        </w:rPr>
        <w:t>osvojiť</w:t>
      </w:r>
      <w:r w:rsidR="00551230" w:rsidRPr="00D43507">
        <w:rPr>
          <w:rFonts w:ascii="Times New Roman" w:hAnsi="Times New Roman" w:cs="Times New Roman"/>
        </w:rPr>
        <w:t xml:space="preserve"> si základné vedomosti a poznat</w:t>
      </w:r>
      <w:r>
        <w:rPr>
          <w:rFonts w:ascii="Times New Roman" w:hAnsi="Times New Roman" w:cs="Times New Roman"/>
        </w:rPr>
        <w:t>ky z telesnej výchovy a športu</w:t>
      </w:r>
    </w:p>
    <w:p w:rsidR="00551230" w:rsidRPr="00D43507" w:rsidRDefault="00CF0BF6" w:rsidP="00C5790C">
      <w:pPr>
        <w:pStyle w:val="Default"/>
        <w:numPr>
          <w:ilvl w:val="0"/>
          <w:numId w:val="140"/>
        </w:numPr>
        <w:ind w:left="360"/>
        <w:jc w:val="both"/>
        <w:rPr>
          <w:rFonts w:ascii="Times New Roman" w:hAnsi="Times New Roman" w:cs="Times New Roman"/>
        </w:rPr>
      </w:pPr>
      <w:r>
        <w:rPr>
          <w:rFonts w:ascii="Times New Roman" w:hAnsi="Times New Roman" w:cs="Times New Roman"/>
        </w:rPr>
        <w:t>mať</w:t>
      </w:r>
      <w:r w:rsidR="00551230" w:rsidRPr="00D43507">
        <w:rPr>
          <w:rFonts w:ascii="Times New Roman" w:hAnsi="Times New Roman" w:cs="Times New Roman"/>
        </w:rPr>
        <w:t xml:space="preserve"> vytvorenú elementárnu veku primeranú predstavu o vl</w:t>
      </w:r>
      <w:r>
        <w:rPr>
          <w:rFonts w:ascii="Times New Roman" w:hAnsi="Times New Roman" w:cs="Times New Roman"/>
        </w:rPr>
        <w:t>astných pohybových možnostiach</w:t>
      </w:r>
    </w:p>
    <w:p w:rsidR="00551230" w:rsidRPr="00D43507" w:rsidRDefault="00551230" w:rsidP="00C5790C">
      <w:pPr>
        <w:pStyle w:val="Default"/>
        <w:numPr>
          <w:ilvl w:val="0"/>
          <w:numId w:val="140"/>
        </w:numPr>
        <w:ind w:left="360"/>
        <w:jc w:val="both"/>
        <w:rPr>
          <w:rFonts w:ascii="Times New Roman" w:hAnsi="Times New Roman" w:cs="Times New Roman"/>
        </w:rPr>
      </w:pPr>
      <w:r w:rsidRPr="00D43507">
        <w:rPr>
          <w:rFonts w:ascii="Times New Roman" w:hAnsi="Times New Roman" w:cs="Times New Roman"/>
        </w:rPr>
        <w:t>nadobudnú</w:t>
      </w:r>
      <w:r w:rsidR="00CF0BF6">
        <w:rPr>
          <w:rFonts w:ascii="Times New Roman" w:hAnsi="Times New Roman" w:cs="Times New Roman"/>
        </w:rPr>
        <w:t>ť</w:t>
      </w:r>
      <w:r w:rsidRPr="00D43507">
        <w:rPr>
          <w:rFonts w:ascii="Times New Roman" w:hAnsi="Times New Roman" w:cs="Times New Roman"/>
        </w:rPr>
        <w:t xml:space="preserve"> pozitívny vzťah k telesnej výchove</w:t>
      </w:r>
      <w:r w:rsidR="00CF0BF6">
        <w:rPr>
          <w:rFonts w:ascii="Times New Roman" w:hAnsi="Times New Roman" w:cs="Times New Roman"/>
        </w:rPr>
        <w:t>, pohybovým aktivitám a športu</w:t>
      </w:r>
    </w:p>
    <w:p w:rsidR="00551230" w:rsidRPr="00D43507" w:rsidRDefault="00CF0BF6" w:rsidP="00C5790C">
      <w:pPr>
        <w:pStyle w:val="Default"/>
        <w:numPr>
          <w:ilvl w:val="0"/>
          <w:numId w:val="140"/>
        </w:numPr>
        <w:ind w:left="360"/>
        <w:jc w:val="both"/>
        <w:rPr>
          <w:rFonts w:ascii="Times New Roman" w:hAnsi="Times New Roman" w:cs="Times New Roman"/>
        </w:rPr>
      </w:pPr>
      <w:r>
        <w:rPr>
          <w:rFonts w:ascii="Times New Roman" w:hAnsi="Times New Roman" w:cs="Times New Roman"/>
        </w:rPr>
        <w:t>uplatňovať</w:t>
      </w:r>
      <w:r w:rsidR="00551230" w:rsidRPr="00D43507">
        <w:rPr>
          <w:rFonts w:ascii="Times New Roman" w:hAnsi="Times New Roman" w:cs="Times New Roman"/>
        </w:rPr>
        <w:t xml:space="preserve"> zásady hygieny a bezp</w:t>
      </w:r>
      <w:r>
        <w:rPr>
          <w:rFonts w:ascii="Times New Roman" w:hAnsi="Times New Roman" w:cs="Times New Roman"/>
        </w:rPr>
        <w:t>ečnosti pri pohybovej činnosti</w:t>
      </w:r>
    </w:p>
    <w:p w:rsidR="00551230" w:rsidRPr="00D43507" w:rsidRDefault="00CF0BF6" w:rsidP="00C5790C">
      <w:pPr>
        <w:pStyle w:val="Default"/>
        <w:numPr>
          <w:ilvl w:val="0"/>
          <w:numId w:val="140"/>
        </w:numPr>
        <w:ind w:left="360"/>
        <w:jc w:val="both"/>
        <w:rPr>
          <w:rFonts w:ascii="Times New Roman" w:hAnsi="Times New Roman" w:cs="Times New Roman"/>
        </w:rPr>
      </w:pPr>
      <w:r>
        <w:rPr>
          <w:rFonts w:ascii="Times New Roman" w:hAnsi="Times New Roman" w:cs="Times New Roman"/>
        </w:rPr>
        <w:t>mať</w:t>
      </w:r>
      <w:r w:rsidR="00551230" w:rsidRPr="00D43507">
        <w:rPr>
          <w:rFonts w:ascii="Times New Roman" w:hAnsi="Times New Roman" w:cs="Times New Roman"/>
        </w:rPr>
        <w:t xml:space="preserve"> kultivovaný pohybový prejav s a</w:t>
      </w:r>
      <w:r>
        <w:rPr>
          <w:rFonts w:ascii="Times New Roman" w:hAnsi="Times New Roman" w:cs="Times New Roman"/>
        </w:rPr>
        <w:t>kcentom na správne držanie tela</w:t>
      </w:r>
      <w:r w:rsidR="00551230" w:rsidRPr="00D43507">
        <w:rPr>
          <w:rFonts w:ascii="Times New Roman" w:hAnsi="Times New Roman" w:cs="Times New Roman"/>
        </w:rPr>
        <w:t xml:space="preserve"> </w:t>
      </w:r>
    </w:p>
    <w:p w:rsidR="00551230" w:rsidRPr="00D43507" w:rsidRDefault="00551230" w:rsidP="00C5790C">
      <w:pPr>
        <w:pStyle w:val="Default"/>
        <w:numPr>
          <w:ilvl w:val="0"/>
          <w:numId w:val="140"/>
        </w:numPr>
        <w:ind w:left="360"/>
        <w:jc w:val="both"/>
        <w:rPr>
          <w:rFonts w:ascii="Times New Roman" w:hAnsi="Times New Roman" w:cs="Times New Roman"/>
        </w:rPr>
      </w:pPr>
      <w:r w:rsidRPr="00D43507">
        <w:rPr>
          <w:rFonts w:ascii="Times New Roman" w:hAnsi="Times New Roman" w:cs="Times New Roman"/>
        </w:rPr>
        <w:t>osvoj</w:t>
      </w:r>
      <w:r w:rsidR="00CF0BF6">
        <w:rPr>
          <w:rFonts w:ascii="Times New Roman" w:hAnsi="Times New Roman" w:cs="Times New Roman"/>
        </w:rPr>
        <w:t>iť</w:t>
      </w:r>
      <w:r w:rsidRPr="00D43507">
        <w:rPr>
          <w:rFonts w:ascii="Times New Roman" w:hAnsi="Times New Roman" w:cs="Times New Roman"/>
        </w:rPr>
        <w:t xml:space="preserve"> si základné pohybové zručnosti súvisiace s vykonávaním základných lokomócií, nelokomočných pohybových</w:t>
      </w:r>
      <w:r w:rsidR="00CF0BF6">
        <w:rPr>
          <w:rFonts w:ascii="Times New Roman" w:hAnsi="Times New Roman" w:cs="Times New Roman"/>
        </w:rPr>
        <w:t xml:space="preserve"> zručností a vybraných športov</w:t>
      </w:r>
    </w:p>
    <w:p w:rsidR="00551230" w:rsidRPr="00D43507" w:rsidRDefault="00551230" w:rsidP="00C5790C">
      <w:pPr>
        <w:pStyle w:val="Default"/>
        <w:numPr>
          <w:ilvl w:val="0"/>
          <w:numId w:val="140"/>
        </w:numPr>
        <w:ind w:left="360"/>
        <w:jc w:val="both"/>
        <w:rPr>
          <w:rFonts w:ascii="Times New Roman" w:hAnsi="Times New Roman" w:cs="Times New Roman"/>
        </w:rPr>
      </w:pPr>
      <w:r w:rsidRPr="00D43507">
        <w:rPr>
          <w:rFonts w:ascii="Times New Roman" w:hAnsi="Times New Roman" w:cs="Times New Roman"/>
        </w:rPr>
        <w:t>prostredníctvom vhodnýc</w:t>
      </w:r>
      <w:r w:rsidR="00CF0BF6">
        <w:rPr>
          <w:rFonts w:ascii="Times New Roman" w:hAnsi="Times New Roman" w:cs="Times New Roman"/>
        </w:rPr>
        <w:t>h telesných cvičení si rozvíjať</w:t>
      </w:r>
      <w:r w:rsidRPr="00D43507">
        <w:rPr>
          <w:rFonts w:ascii="Times New Roman" w:hAnsi="Times New Roman" w:cs="Times New Roman"/>
        </w:rPr>
        <w:t xml:space="preserve"> pohybové schopnosti pre optimálny rozvoj zdravotne </w:t>
      </w:r>
      <w:r w:rsidR="00CF0BF6">
        <w:rPr>
          <w:rFonts w:ascii="Times New Roman" w:hAnsi="Times New Roman" w:cs="Times New Roman"/>
        </w:rPr>
        <w:t>orientovanej telesnej zdatnosti</w:t>
      </w:r>
      <w:r w:rsidRPr="00D43507">
        <w:rPr>
          <w:rFonts w:ascii="Times New Roman" w:hAnsi="Times New Roman" w:cs="Times New Roman"/>
        </w:rPr>
        <w:t xml:space="preserve"> </w:t>
      </w:r>
    </w:p>
    <w:p w:rsidR="00551230" w:rsidRPr="00D43507" w:rsidRDefault="00CF0BF6" w:rsidP="00C5790C">
      <w:pPr>
        <w:pStyle w:val="Default"/>
        <w:numPr>
          <w:ilvl w:val="0"/>
          <w:numId w:val="140"/>
        </w:numPr>
        <w:ind w:left="360"/>
        <w:jc w:val="both"/>
        <w:rPr>
          <w:rFonts w:ascii="Times New Roman" w:hAnsi="Times New Roman" w:cs="Times New Roman"/>
        </w:rPr>
      </w:pPr>
      <w:r>
        <w:rPr>
          <w:rFonts w:ascii="Times New Roman" w:hAnsi="Times New Roman" w:cs="Times New Roman"/>
        </w:rPr>
        <w:t>chápať</w:t>
      </w:r>
      <w:r w:rsidR="00551230" w:rsidRPr="00D43507">
        <w:rPr>
          <w:rFonts w:ascii="Times New Roman" w:hAnsi="Times New Roman" w:cs="Times New Roman"/>
        </w:rPr>
        <w:t xml:space="preserve"> význam diagnostiky v telesnej výchove ako prostriedku pre získanie informácií o úrov</w:t>
      </w:r>
      <w:r>
        <w:rPr>
          <w:rFonts w:ascii="Times New Roman" w:hAnsi="Times New Roman" w:cs="Times New Roman"/>
        </w:rPr>
        <w:t>ni vlastnej telesnej zdatnosti</w:t>
      </w:r>
    </w:p>
    <w:p w:rsidR="009A7C91" w:rsidRPr="00D43507" w:rsidRDefault="009A7C91" w:rsidP="00CF0BF6">
      <w:pPr>
        <w:spacing w:after="0" w:line="240" w:lineRule="auto"/>
        <w:jc w:val="both"/>
        <w:rPr>
          <w:rFonts w:ascii="Times New Roman" w:hAnsi="Times New Roman" w:cs="Times New Roman"/>
          <w:b/>
          <w:sz w:val="24"/>
          <w:szCs w:val="24"/>
        </w:rPr>
      </w:pPr>
    </w:p>
    <w:p w:rsidR="009A7C91" w:rsidRPr="00BC43AA" w:rsidRDefault="009A7C91" w:rsidP="00BC43AA">
      <w:pPr>
        <w:spacing w:after="0" w:line="240" w:lineRule="auto"/>
        <w:jc w:val="both"/>
        <w:rPr>
          <w:rFonts w:ascii="Times New Roman" w:hAnsi="Times New Roman" w:cs="Times New Roman"/>
          <w:b/>
          <w:sz w:val="24"/>
          <w:szCs w:val="24"/>
        </w:rPr>
      </w:pPr>
      <w:r w:rsidRPr="00BC43AA">
        <w:rPr>
          <w:rFonts w:ascii="Times New Roman" w:hAnsi="Times New Roman" w:cs="Times New Roman"/>
          <w:b/>
          <w:sz w:val="24"/>
          <w:szCs w:val="24"/>
        </w:rPr>
        <w:t>Všeobecné ciele</w:t>
      </w:r>
    </w:p>
    <w:p w:rsidR="009A7C91" w:rsidRPr="00BC43AA" w:rsidRDefault="009A7C91" w:rsidP="00C5790C">
      <w:pPr>
        <w:pStyle w:val="Odsekzoznamu"/>
        <w:numPr>
          <w:ilvl w:val="0"/>
          <w:numId w:val="650"/>
        </w:numPr>
        <w:spacing w:after="0" w:line="240" w:lineRule="auto"/>
        <w:jc w:val="both"/>
        <w:rPr>
          <w:rFonts w:ascii="Times New Roman" w:hAnsi="Times New Roman" w:cs="Times New Roman"/>
          <w:sz w:val="24"/>
          <w:szCs w:val="24"/>
        </w:rPr>
      </w:pPr>
      <w:r w:rsidRPr="00BC43AA">
        <w:rPr>
          <w:rFonts w:ascii="Times New Roman" w:hAnsi="Times New Roman" w:cs="Times New Roman"/>
          <w:sz w:val="24"/>
          <w:szCs w:val="24"/>
        </w:rPr>
        <w:t>stimulovať reč a myslenie počas</w:t>
      </w:r>
      <w:r w:rsidR="00551230" w:rsidRPr="00BC43AA">
        <w:rPr>
          <w:rFonts w:ascii="Times New Roman" w:hAnsi="Times New Roman" w:cs="Times New Roman"/>
          <w:sz w:val="24"/>
          <w:szCs w:val="24"/>
        </w:rPr>
        <w:t xml:space="preserve"> telovýchovných</w:t>
      </w:r>
      <w:r w:rsidRPr="00BC43AA">
        <w:rPr>
          <w:rFonts w:ascii="Times New Roman" w:hAnsi="Times New Roman" w:cs="Times New Roman"/>
          <w:sz w:val="24"/>
          <w:szCs w:val="24"/>
        </w:rPr>
        <w:t xml:space="preserve"> činností</w:t>
      </w:r>
    </w:p>
    <w:p w:rsidR="009A7C91" w:rsidRPr="00BC43AA" w:rsidRDefault="009A7C91" w:rsidP="00C5790C">
      <w:pPr>
        <w:pStyle w:val="Odsekzoznamu"/>
        <w:numPr>
          <w:ilvl w:val="0"/>
          <w:numId w:val="650"/>
        </w:numPr>
        <w:spacing w:after="0" w:line="240" w:lineRule="auto"/>
        <w:jc w:val="both"/>
        <w:rPr>
          <w:rFonts w:ascii="Times New Roman" w:hAnsi="Times New Roman" w:cs="Times New Roman"/>
          <w:sz w:val="24"/>
          <w:szCs w:val="24"/>
        </w:rPr>
      </w:pPr>
      <w:r w:rsidRPr="00BC43AA">
        <w:rPr>
          <w:rFonts w:ascii="Times New Roman" w:hAnsi="Times New Roman" w:cs="Times New Roman"/>
          <w:sz w:val="24"/>
          <w:szCs w:val="24"/>
        </w:rPr>
        <w:t>podporovať procesy sebapoznávania a sebakontroly pri aktívnej činnosti</w:t>
      </w:r>
    </w:p>
    <w:p w:rsidR="009A7C91" w:rsidRPr="00BC43AA" w:rsidRDefault="009A7C91" w:rsidP="00C5790C">
      <w:pPr>
        <w:pStyle w:val="Odsekzoznamu"/>
        <w:numPr>
          <w:ilvl w:val="0"/>
          <w:numId w:val="650"/>
        </w:numPr>
        <w:spacing w:after="0" w:line="240" w:lineRule="auto"/>
        <w:jc w:val="both"/>
        <w:rPr>
          <w:rFonts w:ascii="Times New Roman" w:hAnsi="Times New Roman" w:cs="Times New Roman"/>
          <w:sz w:val="24"/>
          <w:szCs w:val="24"/>
        </w:rPr>
      </w:pPr>
      <w:r w:rsidRPr="00BC43AA">
        <w:rPr>
          <w:rFonts w:ascii="Times New Roman" w:hAnsi="Times New Roman" w:cs="Times New Roman"/>
          <w:sz w:val="24"/>
          <w:szCs w:val="24"/>
        </w:rPr>
        <w:t>podporovať aktivitu, fantáziu a kreativitu žiakov pri pohyb. aktivitách</w:t>
      </w:r>
    </w:p>
    <w:p w:rsidR="009A7C91" w:rsidRPr="00BC43AA" w:rsidRDefault="009A7C91" w:rsidP="00C5790C">
      <w:pPr>
        <w:pStyle w:val="Odsekzoznamu"/>
        <w:numPr>
          <w:ilvl w:val="0"/>
          <w:numId w:val="650"/>
        </w:numPr>
        <w:spacing w:after="0" w:line="240" w:lineRule="auto"/>
        <w:jc w:val="both"/>
        <w:rPr>
          <w:rFonts w:ascii="Times New Roman" w:hAnsi="Times New Roman" w:cs="Times New Roman"/>
          <w:sz w:val="24"/>
          <w:szCs w:val="24"/>
        </w:rPr>
      </w:pPr>
      <w:r w:rsidRPr="00BC43AA">
        <w:rPr>
          <w:rFonts w:ascii="Times New Roman" w:hAnsi="Times New Roman" w:cs="Times New Roman"/>
          <w:sz w:val="24"/>
          <w:szCs w:val="24"/>
        </w:rPr>
        <w:t>formovať pozitívny vzťah k TV a športu</w:t>
      </w:r>
    </w:p>
    <w:p w:rsidR="009A7C91" w:rsidRPr="00BC43AA" w:rsidRDefault="009A7C91" w:rsidP="00C5790C">
      <w:pPr>
        <w:pStyle w:val="Odsekzoznamu"/>
        <w:numPr>
          <w:ilvl w:val="0"/>
          <w:numId w:val="650"/>
        </w:numPr>
        <w:spacing w:after="0" w:line="240" w:lineRule="auto"/>
        <w:jc w:val="both"/>
        <w:rPr>
          <w:rFonts w:ascii="Times New Roman" w:hAnsi="Times New Roman" w:cs="Times New Roman"/>
          <w:sz w:val="24"/>
          <w:szCs w:val="24"/>
        </w:rPr>
      </w:pPr>
      <w:r w:rsidRPr="00BC43AA">
        <w:rPr>
          <w:rFonts w:ascii="Times New Roman" w:hAnsi="Times New Roman" w:cs="Times New Roman"/>
          <w:sz w:val="24"/>
          <w:szCs w:val="24"/>
        </w:rPr>
        <w:t>kultivovať pohybový prejav s akcentom na správne držanie tela</w:t>
      </w:r>
    </w:p>
    <w:p w:rsidR="009A7C91" w:rsidRPr="00BC43AA" w:rsidRDefault="009A7C91" w:rsidP="00C5790C">
      <w:pPr>
        <w:pStyle w:val="Odsekzoznamu"/>
        <w:numPr>
          <w:ilvl w:val="0"/>
          <w:numId w:val="650"/>
        </w:numPr>
        <w:spacing w:after="0" w:line="240" w:lineRule="auto"/>
        <w:jc w:val="both"/>
        <w:rPr>
          <w:rFonts w:ascii="Times New Roman" w:hAnsi="Times New Roman" w:cs="Times New Roman"/>
          <w:sz w:val="24"/>
          <w:szCs w:val="24"/>
        </w:rPr>
      </w:pPr>
      <w:r w:rsidRPr="00BC43AA">
        <w:rPr>
          <w:rFonts w:ascii="Times New Roman" w:hAnsi="Times New Roman" w:cs="Times New Roman"/>
          <w:sz w:val="24"/>
          <w:szCs w:val="24"/>
        </w:rPr>
        <w:t>vytvárať optimálne podmienky pre rozvoj zdatnosti</w:t>
      </w:r>
    </w:p>
    <w:p w:rsidR="009A7C91" w:rsidRPr="00BC43AA" w:rsidRDefault="009A7C91" w:rsidP="00C5790C">
      <w:pPr>
        <w:pStyle w:val="Odsekzoznamu"/>
        <w:numPr>
          <w:ilvl w:val="0"/>
          <w:numId w:val="650"/>
        </w:numPr>
        <w:spacing w:after="0" w:line="240" w:lineRule="auto"/>
        <w:jc w:val="both"/>
        <w:rPr>
          <w:rFonts w:ascii="Times New Roman" w:hAnsi="Times New Roman" w:cs="Times New Roman"/>
          <w:sz w:val="24"/>
          <w:szCs w:val="24"/>
        </w:rPr>
      </w:pPr>
      <w:r w:rsidRPr="00BC43AA">
        <w:rPr>
          <w:rFonts w:ascii="Times New Roman" w:hAnsi="Times New Roman" w:cs="Times New Roman"/>
          <w:sz w:val="24"/>
          <w:szCs w:val="24"/>
        </w:rPr>
        <w:t>získavať poznatky o vplyve pohybu na zdravie</w:t>
      </w:r>
    </w:p>
    <w:p w:rsidR="009A7C91" w:rsidRPr="00BC43AA" w:rsidRDefault="009A7C91" w:rsidP="00C5790C">
      <w:pPr>
        <w:pStyle w:val="Odsekzoznamu"/>
        <w:numPr>
          <w:ilvl w:val="0"/>
          <w:numId w:val="650"/>
        </w:numPr>
        <w:spacing w:after="0" w:line="240" w:lineRule="auto"/>
        <w:jc w:val="both"/>
        <w:rPr>
          <w:rFonts w:ascii="Times New Roman" w:hAnsi="Times New Roman" w:cs="Times New Roman"/>
          <w:sz w:val="24"/>
          <w:szCs w:val="24"/>
        </w:rPr>
      </w:pPr>
      <w:r w:rsidRPr="00BC43AA">
        <w:rPr>
          <w:rFonts w:ascii="Times New Roman" w:hAnsi="Times New Roman" w:cs="Times New Roman"/>
          <w:sz w:val="24"/>
          <w:szCs w:val="24"/>
        </w:rPr>
        <w:t>uplatňovať zásady hygieny a bezpečnosti pri pohybovej činnosti</w:t>
      </w:r>
    </w:p>
    <w:p w:rsidR="009A7C91" w:rsidRPr="00D43507" w:rsidRDefault="00B54094" w:rsidP="00BC43AA">
      <w:pPr>
        <w:spacing w:after="0" w:line="240" w:lineRule="auto"/>
        <w:jc w:val="both"/>
        <w:rPr>
          <w:rFonts w:ascii="Times New Roman" w:hAnsi="Times New Roman" w:cs="Times New Roman"/>
          <w:b/>
          <w:sz w:val="24"/>
          <w:szCs w:val="24"/>
        </w:rPr>
      </w:pPr>
      <w:r>
        <w:rPr>
          <w:rFonts w:ascii="Times New Roman" w:hAnsi="Times New Roman" w:cs="Times New Roman"/>
          <w:noProof/>
          <w:sz w:val="24"/>
          <w:szCs w:val="24"/>
          <w:lang w:eastAsia="sk-SK"/>
        </w:rPr>
        <w:pict>
          <v:rect id="Rectangle 86" o:spid="_x0000_s1044" style="position:absolute;left:0;text-align:left;margin-left:-45pt;margin-top:8.6pt;width:545.1pt;height:25.5pt;z-index:-251571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" strokecolor="#95b3d7" strokeweight="1pt">
            <v:fill color2="#b8cce4" focus="100%" type="gradient"/>
            <v:shadow on="t" color="#243f60" opacity=".5" offset="1pt"/>
          </v:rect>
        </w:pict>
      </w:r>
    </w:p>
    <w:p w:rsidR="00551230" w:rsidRPr="00D43507" w:rsidRDefault="009A7C91" w:rsidP="00BC43AA">
      <w:pPr>
        <w:spacing w:line="480" w:lineRule="auto"/>
        <w:jc w:val="center"/>
        <w:rPr>
          <w:rFonts w:ascii="Times New Roman" w:hAnsi="Times New Roman" w:cs="Times New Roman"/>
          <w:sz w:val="24"/>
          <w:szCs w:val="24"/>
        </w:rPr>
      </w:pPr>
      <w:r w:rsidRPr="00D43507">
        <w:rPr>
          <w:rFonts w:ascii="Times New Roman" w:hAnsi="Times New Roman" w:cs="Times New Roman"/>
          <w:b/>
          <w:sz w:val="24"/>
          <w:szCs w:val="24"/>
        </w:rPr>
        <w:t xml:space="preserve">3. </w:t>
      </w:r>
      <w:r w:rsidR="00551230" w:rsidRPr="00D43507">
        <w:rPr>
          <w:rFonts w:ascii="Times New Roman" w:hAnsi="Times New Roman" w:cs="Times New Roman"/>
          <w:b/>
          <w:sz w:val="24"/>
          <w:szCs w:val="24"/>
        </w:rPr>
        <w:t>KĽÚČOVÉ KOMPETENCIE</w:t>
      </w:r>
    </w:p>
    <w:p w:rsidR="00551230" w:rsidRDefault="00551230" w:rsidP="00B25907">
      <w:pPr>
        <w:spacing w:line="240" w:lineRule="auto"/>
        <w:jc w:val="both"/>
        <w:rPr>
          <w:rFonts w:ascii="Times New Roman" w:hAnsi="Times New Roman" w:cs="Times New Roman"/>
          <w:b/>
          <w:sz w:val="24"/>
          <w:szCs w:val="24"/>
        </w:rPr>
      </w:pPr>
      <w:r w:rsidRPr="00D43507">
        <w:rPr>
          <w:rFonts w:ascii="Times New Roman" w:hAnsi="Times New Roman" w:cs="Times New Roman"/>
          <w:b/>
          <w:sz w:val="24"/>
          <w:szCs w:val="24"/>
        </w:rPr>
        <w:t>Kompetencie absolventa primárneho vzd</w:t>
      </w:r>
      <w:r w:rsidR="00CF0BF6">
        <w:rPr>
          <w:rFonts w:ascii="Times New Roman" w:hAnsi="Times New Roman" w:cs="Times New Roman"/>
          <w:b/>
          <w:sz w:val="24"/>
          <w:szCs w:val="24"/>
        </w:rPr>
        <w:t xml:space="preserve">elávania z telesnej výchovy </w:t>
      </w:r>
    </w:p>
    <w:p w:rsidR="00CF0BF6" w:rsidRPr="00D43507" w:rsidRDefault="00CF0BF6" w:rsidP="00B25907">
      <w:pPr>
        <w:spacing w:line="240" w:lineRule="auto"/>
        <w:jc w:val="both"/>
        <w:rPr>
          <w:rFonts w:ascii="Times New Roman" w:hAnsi="Times New Roman" w:cs="Times New Roman"/>
          <w:b/>
          <w:sz w:val="24"/>
          <w:szCs w:val="24"/>
        </w:rPr>
      </w:pPr>
      <w:r>
        <w:rPr>
          <w:rFonts w:ascii="Times New Roman" w:hAnsi="Times New Roman" w:cs="Times New Roman"/>
          <w:b/>
          <w:sz w:val="24"/>
          <w:szCs w:val="24"/>
        </w:rPr>
        <w:t>Žiak:</w:t>
      </w:r>
    </w:p>
    <w:p w:rsidR="00551230" w:rsidRPr="00D43507" w:rsidRDefault="00397726" w:rsidP="00C5790C">
      <w:pPr>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vytvoriť</w:t>
      </w:r>
      <w:r w:rsidR="00551230" w:rsidRPr="00D43507">
        <w:rPr>
          <w:rFonts w:ascii="Times New Roman" w:hAnsi="Times New Roman" w:cs="Times New Roman"/>
          <w:sz w:val="24"/>
          <w:szCs w:val="24"/>
        </w:rPr>
        <w:t xml:space="preserve"> základný pojmový aparát na veku primeranej úrovni z poznatkov pohybových aktivít, skúseností a šp</w:t>
      </w:r>
      <w:r w:rsidR="00E3682B">
        <w:rPr>
          <w:rFonts w:ascii="Times New Roman" w:hAnsi="Times New Roman" w:cs="Times New Roman"/>
          <w:sz w:val="24"/>
          <w:szCs w:val="24"/>
        </w:rPr>
        <w:t>ortových</w:t>
      </w:r>
      <w:r w:rsidR="00551230" w:rsidRPr="00D43507">
        <w:rPr>
          <w:rFonts w:ascii="Times New Roman" w:hAnsi="Times New Roman" w:cs="Times New Roman"/>
          <w:sz w:val="24"/>
          <w:szCs w:val="24"/>
        </w:rPr>
        <w:t xml:space="preserve"> záujmov</w:t>
      </w:r>
    </w:p>
    <w:p w:rsidR="00551230" w:rsidRPr="00D43507" w:rsidRDefault="00551230" w:rsidP="00C5790C">
      <w:pPr>
        <w:numPr>
          <w:ilvl w:val="0"/>
          <w:numId w:val="70"/>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v pohybových činnostiach uplatňovať princípy fair-play</w:t>
      </w:r>
    </w:p>
    <w:p w:rsidR="00551230" w:rsidRPr="00D43507" w:rsidRDefault="00397726" w:rsidP="00C5790C">
      <w:pPr>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osvojiť si</w:t>
      </w:r>
      <w:r w:rsidR="00551230" w:rsidRPr="00D43507">
        <w:rPr>
          <w:rFonts w:ascii="Times New Roman" w:hAnsi="Times New Roman" w:cs="Times New Roman"/>
          <w:sz w:val="24"/>
          <w:szCs w:val="24"/>
        </w:rPr>
        <w:t xml:space="preserve"> elementárne vedom</w:t>
      </w:r>
      <w:r>
        <w:rPr>
          <w:rFonts w:ascii="Times New Roman" w:hAnsi="Times New Roman" w:cs="Times New Roman"/>
          <w:sz w:val="24"/>
          <w:szCs w:val="24"/>
        </w:rPr>
        <w:t xml:space="preserve">osti a zručnosti z TV, </w:t>
      </w:r>
      <w:r w:rsidR="00551230" w:rsidRPr="00D43507">
        <w:rPr>
          <w:rFonts w:ascii="Times New Roman" w:hAnsi="Times New Roman" w:cs="Times New Roman"/>
          <w:sz w:val="24"/>
          <w:szCs w:val="24"/>
        </w:rPr>
        <w:t xml:space="preserve">aplikovať </w:t>
      </w:r>
      <w:r>
        <w:rPr>
          <w:rFonts w:ascii="Times New Roman" w:hAnsi="Times New Roman" w:cs="Times New Roman"/>
          <w:sz w:val="24"/>
          <w:szCs w:val="24"/>
        </w:rPr>
        <w:t xml:space="preserve">ich </w:t>
      </w:r>
      <w:r w:rsidR="00551230" w:rsidRPr="00D43507">
        <w:rPr>
          <w:rFonts w:ascii="Times New Roman" w:hAnsi="Times New Roman" w:cs="Times New Roman"/>
          <w:sz w:val="24"/>
          <w:szCs w:val="24"/>
        </w:rPr>
        <w:t>v škole i vo voľnom čase</w:t>
      </w:r>
    </w:p>
    <w:p w:rsidR="00551230" w:rsidRPr="00D43507" w:rsidRDefault="00C166F5" w:rsidP="00C5790C">
      <w:pPr>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pohybovými schopnosťami vytvárať</w:t>
      </w:r>
      <w:r w:rsidR="00551230" w:rsidRPr="00D43507">
        <w:rPr>
          <w:rFonts w:ascii="Times New Roman" w:hAnsi="Times New Roman" w:cs="Times New Roman"/>
          <w:sz w:val="24"/>
          <w:szCs w:val="24"/>
        </w:rPr>
        <w:t xml:space="preserve"> predpoklad pre zdravotne orientovanú zdatnosť</w:t>
      </w:r>
    </w:p>
    <w:p w:rsidR="00551230" w:rsidRPr="00D43507" w:rsidRDefault="00551230" w:rsidP="00C5790C">
      <w:pPr>
        <w:numPr>
          <w:ilvl w:val="0"/>
          <w:numId w:val="70"/>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uplatňovať zásady hygieny, bezpečnosti a ochrany vlastného zdravia, zdravej výživy,  aktívneho oddychu</w:t>
      </w:r>
    </w:p>
    <w:p w:rsidR="00551230" w:rsidRDefault="00C166F5" w:rsidP="00C5790C">
      <w:pPr>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poznať a uvedomovať</w:t>
      </w:r>
      <w:r w:rsidR="00551230" w:rsidRPr="00D43507">
        <w:rPr>
          <w:rFonts w:ascii="Times New Roman" w:hAnsi="Times New Roman" w:cs="Times New Roman"/>
          <w:sz w:val="24"/>
          <w:szCs w:val="24"/>
        </w:rPr>
        <w:t xml:space="preserve"> si význam pohybu pre zdravie</w:t>
      </w:r>
    </w:p>
    <w:p w:rsidR="00BC43AA" w:rsidRPr="00D43507" w:rsidRDefault="00BC43AA" w:rsidP="00BC43AA">
      <w:pPr>
        <w:spacing w:after="0" w:line="240" w:lineRule="auto"/>
        <w:jc w:val="both"/>
        <w:rPr>
          <w:rFonts w:ascii="Times New Roman" w:hAnsi="Times New Roman" w:cs="Times New Roman"/>
          <w:sz w:val="24"/>
          <w:szCs w:val="24"/>
        </w:rPr>
      </w:pPr>
    </w:p>
    <w:p w:rsidR="00551230" w:rsidRPr="00D43507" w:rsidRDefault="00551230" w:rsidP="00BC43AA">
      <w:pPr>
        <w:spacing w:after="0" w:line="240" w:lineRule="auto"/>
        <w:jc w:val="both"/>
        <w:rPr>
          <w:rFonts w:ascii="Times New Roman" w:hAnsi="Times New Roman" w:cs="Times New Roman"/>
          <w:b/>
          <w:sz w:val="24"/>
          <w:szCs w:val="24"/>
        </w:rPr>
      </w:pPr>
      <w:r w:rsidRPr="00D43507">
        <w:rPr>
          <w:rFonts w:ascii="Times New Roman" w:hAnsi="Times New Roman" w:cs="Times New Roman"/>
          <w:b/>
          <w:sz w:val="24"/>
          <w:szCs w:val="24"/>
        </w:rPr>
        <w:t>Oblasť vedy, techniky a matematiky:</w:t>
      </w:r>
    </w:p>
    <w:p w:rsidR="00551230" w:rsidRPr="00D43507" w:rsidRDefault="00551230" w:rsidP="00C5790C">
      <w:pPr>
        <w:numPr>
          <w:ilvl w:val="0"/>
          <w:numId w:val="72"/>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pri rozvoji matematických modelov myslenia využívať vyjadrovanie telom</w:t>
      </w:r>
    </w:p>
    <w:p w:rsidR="00551230" w:rsidRDefault="00551230" w:rsidP="00C5790C">
      <w:pPr>
        <w:numPr>
          <w:ilvl w:val="0"/>
          <w:numId w:val="72"/>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pomocou pohybových aktivít rozvíjať priestorové myslenie, logiku a poznatky o tele,</w:t>
      </w:r>
      <w:r w:rsidR="004D60BC">
        <w:rPr>
          <w:rFonts w:ascii="Times New Roman" w:hAnsi="Times New Roman" w:cs="Times New Roman"/>
          <w:sz w:val="24"/>
          <w:szCs w:val="24"/>
        </w:rPr>
        <w:t xml:space="preserve"> </w:t>
      </w:r>
      <w:r w:rsidRPr="00D43507">
        <w:rPr>
          <w:rFonts w:ascii="Times New Roman" w:hAnsi="Times New Roman" w:cs="Times New Roman"/>
          <w:sz w:val="24"/>
          <w:szCs w:val="24"/>
        </w:rPr>
        <w:t>jeho pohyboch a</w:t>
      </w:r>
      <w:r w:rsidR="00CF0BF6">
        <w:rPr>
          <w:rFonts w:ascii="Times New Roman" w:hAnsi="Times New Roman" w:cs="Times New Roman"/>
          <w:sz w:val="24"/>
          <w:szCs w:val="24"/>
        </w:rPr>
        <w:t> </w:t>
      </w:r>
      <w:r w:rsidRPr="00D43507">
        <w:rPr>
          <w:rFonts w:ascii="Times New Roman" w:hAnsi="Times New Roman" w:cs="Times New Roman"/>
          <w:sz w:val="24"/>
          <w:szCs w:val="24"/>
        </w:rPr>
        <w:t>účinkoch</w:t>
      </w:r>
    </w:p>
    <w:p w:rsidR="00CF0BF6" w:rsidRPr="00D43507" w:rsidRDefault="00CF0BF6" w:rsidP="00CF0BF6">
      <w:pPr>
        <w:spacing w:after="0" w:line="240" w:lineRule="auto"/>
        <w:jc w:val="both"/>
        <w:rPr>
          <w:rFonts w:ascii="Times New Roman" w:hAnsi="Times New Roman" w:cs="Times New Roman"/>
          <w:sz w:val="24"/>
          <w:szCs w:val="24"/>
        </w:rPr>
      </w:pPr>
    </w:p>
    <w:p w:rsidR="00551230" w:rsidRPr="00D43507" w:rsidRDefault="00551230" w:rsidP="00BC43AA">
      <w:pPr>
        <w:spacing w:after="0" w:line="240" w:lineRule="auto"/>
        <w:jc w:val="both"/>
        <w:rPr>
          <w:rFonts w:ascii="Times New Roman" w:hAnsi="Times New Roman" w:cs="Times New Roman"/>
          <w:b/>
          <w:sz w:val="24"/>
          <w:szCs w:val="24"/>
        </w:rPr>
      </w:pPr>
      <w:r w:rsidRPr="00D43507">
        <w:rPr>
          <w:rFonts w:ascii="Times New Roman" w:hAnsi="Times New Roman" w:cs="Times New Roman"/>
          <w:b/>
          <w:sz w:val="24"/>
          <w:szCs w:val="24"/>
        </w:rPr>
        <w:lastRenderedPageBreak/>
        <w:t>Digitálna kompetencia:</w:t>
      </w:r>
    </w:p>
    <w:p w:rsidR="00551230" w:rsidRPr="00CF0BF6" w:rsidRDefault="00551230" w:rsidP="00C5790C">
      <w:pPr>
        <w:numPr>
          <w:ilvl w:val="0"/>
          <w:numId w:val="71"/>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 xml:space="preserve"> využívať informačné technológie na vyhľadávanie potrebných informácií o športových aktivitách</w:t>
      </w:r>
    </w:p>
    <w:p w:rsidR="00CF0BF6" w:rsidRPr="00D43507" w:rsidRDefault="00CF0BF6" w:rsidP="00CF0BF6">
      <w:pPr>
        <w:spacing w:after="0" w:line="240" w:lineRule="auto"/>
        <w:ind w:left="720"/>
        <w:jc w:val="both"/>
        <w:rPr>
          <w:rFonts w:ascii="Times New Roman" w:hAnsi="Times New Roman" w:cs="Times New Roman"/>
          <w:b/>
          <w:sz w:val="24"/>
          <w:szCs w:val="24"/>
        </w:rPr>
      </w:pPr>
    </w:p>
    <w:p w:rsidR="00551230" w:rsidRPr="00D43507" w:rsidRDefault="00551230" w:rsidP="00BC43AA">
      <w:pPr>
        <w:spacing w:after="0" w:line="240" w:lineRule="auto"/>
        <w:jc w:val="both"/>
        <w:rPr>
          <w:rFonts w:ascii="Times New Roman" w:hAnsi="Times New Roman" w:cs="Times New Roman"/>
          <w:b/>
          <w:sz w:val="24"/>
          <w:szCs w:val="24"/>
        </w:rPr>
      </w:pPr>
      <w:r w:rsidRPr="00D43507">
        <w:rPr>
          <w:rFonts w:ascii="Times New Roman" w:hAnsi="Times New Roman" w:cs="Times New Roman"/>
          <w:b/>
          <w:sz w:val="24"/>
          <w:szCs w:val="24"/>
        </w:rPr>
        <w:t>Naučiť sa :</w:t>
      </w:r>
    </w:p>
    <w:p w:rsidR="00551230" w:rsidRPr="00D43507" w:rsidRDefault="00551230" w:rsidP="00C5790C">
      <w:pPr>
        <w:numPr>
          <w:ilvl w:val="0"/>
          <w:numId w:val="71"/>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aktívne vzdelávanie v  využívať informácie zo školskej TV vo voľnom čase</w:t>
      </w:r>
    </w:p>
    <w:p w:rsidR="00551230" w:rsidRPr="00CF0BF6" w:rsidRDefault="00551230" w:rsidP="00C5790C">
      <w:pPr>
        <w:numPr>
          <w:ilvl w:val="0"/>
          <w:numId w:val="71"/>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mať záujem o ďalšie v</w:t>
      </w:r>
      <w:r w:rsidR="00CF0BF6">
        <w:rPr>
          <w:rFonts w:ascii="Times New Roman" w:hAnsi="Times New Roman" w:cs="Times New Roman"/>
          <w:sz w:val="24"/>
          <w:szCs w:val="24"/>
        </w:rPr>
        <w:t> </w:t>
      </w:r>
      <w:r w:rsidRPr="00D43507">
        <w:rPr>
          <w:rFonts w:ascii="Times New Roman" w:hAnsi="Times New Roman" w:cs="Times New Roman"/>
          <w:sz w:val="24"/>
          <w:szCs w:val="24"/>
        </w:rPr>
        <w:t>športe</w:t>
      </w:r>
    </w:p>
    <w:p w:rsidR="00CF0BF6" w:rsidRPr="00D43507" w:rsidRDefault="00CF0BF6" w:rsidP="00CF0BF6">
      <w:pPr>
        <w:spacing w:after="0" w:line="240" w:lineRule="auto"/>
        <w:ind w:left="720"/>
        <w:jc w:val="both"/>
        <w:rPr>
          <w:rFonts w:ascii="Times New Roman" w:hAnsi="Times New Roman" w:cs="Times New Roman"/>
          <w:b/>
          <w:sz w:val="24"/>
          <w:szCs w:val="24"/>
        </w:rPr>
      </w:pPr>
    </w:p>
    <w:p w:rsidR="00551230" w:rsidRPr="00D43507" w:rsidRDefault="00551230" w:rsidP="00BC43AA">
      <w:pPr>
        <w:spacing w:after="0" w:line="240" w:lineRule="auto"/>
        <w:jc w:val="both"/>
        <w:rPr>
          <w:rFonts w:ascii="Times New Roman" w:hAnsi="Times New Roman" w:cs="Times New Roman"/>
          <w:b/>
          <w:sz w:val="24"/>
          <w:szCs w:val="24"/>
        </w:rPr>
      </w:pPr>
      <w:r w:rsidRPr="00D43507">
        <w:rPr>
          <w:rFonts w:ascii="Times New Roman" w:hAnsi="Times New Roman" w:cs="Times New Roman"/>
          <w:b/>
          <w:sz w:val="24"/>
          <w:szCs w:val="24"/>
        </w:rPr>
        <w:t>Spoločenské a občianske kompetencie:</w:t>
      </w:r>
    </w:p>
    <w:p w:rsidR="00551230" w:rsidRPr="00D43507" w:rsidRDefault="00551230" w:rsidP="00C5790C">
      <w:pPr>
        <w:numPr>
          <w:ilvl w:val="0"/>
          <w:numId w:val="71"/>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vytvoriť si vlastnú identitu pri aktívnej športovej činnosti t tíme alebo skupine</w:t>
      </w:r>
    </w:p>
    <w:p w:rsidR="00551230" w:rsidRPr="00D43507" w:rsidRDefault="00551230" w:rsidP="00C5790C">
      <w:pPr>
        <w:numPr>
          <w:ilvl w:val="0"/>
          <w:numId w:val="71"/>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vedieť rešpektovať práva v športových aktivitách</w:t>
      </w:r>
    </w:p>
    <w:p w:rsidR="00551230" w:rsidRPr="00CF0BF6" w:rsidRDefault="00551230" w:rsidP="00C5790C">
      <w:pPr>
        <w:numPr>
          <w:ilvl w:val="0"/>
          <w:numId w:val="71"/>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byť tolerantný  ale aj aktívny pri nastoľovaní  svojich požiadavok a</w:t>
      </w:r>
      <w:r w:rsidR="00CF0BF6">
        <w:rPr>
          <w:rFonts w:ascii="Times New Roman" w:hAnsi="Times New Roman" w:cs="Times New Roman"/>
          <w:sz w:val="24"/>
          <w:szCs w:val="24"/>
        </w:rPr>
        <w:t> </w:t>
      </w:r>
      <w:r w:rsidRPr="00D43507">
        <w:rPr>
          <w:rFonts w:ascii="Times New Roman" w:hAnsi="Times New Roman" w:cs="Times New Roman"/>
          <w:sz w:val="24"/>
          <w:szCs w:val="24"/>
        </w:rPr>
        <w:t>názorov</w:t>
      </w:r>
    </w:p>
    <w:p w:rsidR="00CF0BF6" w:rsidRPr="00D43507" w:rsidRDefault="00CF0BF6" w:rsidP="00CF0BF6">
      <w:pPr>
        <w:spacing w:after="0" w:line="240" w:lineRule="auto"/>
        <w:ind w:left="720"/>
        <w:jc w:val="both"/>
        <w:rPr>
          <w:rFonts w:ascii="Times New Roman" w:hAnsi="Times New Roman" w:cs="Times New Roman"/>
          <w:b/>
          <w:sz w:val="24"/>
          <w:szCs w:val="24"/>
        </w:rPr>
      </w:pPr>
    </w:p>
    <w:p w:rsidR="00551230" w:rsidRPr="00D43507" w:rsidRDefault="00551230" w:rsidP="00BC43AA">
      <w:pPr>
        <w:spacing w:after="0" w:line="240" w:lineRule="auto"/>
        <w:jc w:val="both"/>
        <w:rPr>
          <w:rFonts w:ascii="Times New Roman" w:hAnsi="Times New Roman" w:cs="Times New Roman"/>
          <w:b/>
          <w:sz w:val="24"/>
          <w:szCs w:val="24"/>
        </w:rPr>
      </w:pPr>
      <w:r w:rsidRPr="00D43507">
        <w:rPr>
          <w:rFonts w:ascii="Times New Roman" w:hAnsi="Times New Roman" w:cs="Times New Roman"/>
          <w:b/>
          <w:sz w:val="24"/>
          <w:szCs w:val="24"/>
        </w:rPr>
        <w:t>Iniciatívnosť a podnikavosť:</w:t>
      </w:r>
    </w:p>
    <w:p w:rsidR="00551230" w:rsidRPr="00D43507" w:rsidRDefault="00551230" w:rsidP="00C5790C">
      <w:pPr>
        <w:numPr>
          <w:ilvl w:val="0"/>
          <w:numId w:val="71"/>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vedieť s kamarátmi realizovať pohybové hry v rôznom prostredí</w:t>
      </w:r>
    </w:p>
    <w:p w:rsidR="00551230" w:rsidRPr="00CF0BF6" w:rsidRDefault="00551230" w:rsidP="00C5790C">
      <w:pPr>
        <w:numPr>
          <w:ilvl w:val="0"/>
          <w:numId w:val="71"/>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iniciovať pohybové činnosti do vlastného denného režimu</w:t>
      </w:r>
    </w:p>
    <w:p w:rsidR="00CF0BF6" w:rsidRPr="00D43507" w:rsidRDefault="00CF0BF6" w:rsidP="00CF0BF6">
      <w:pPr>
        <w:spacing w:after="0" w:line="240" w:lineRule="auto"/>
        <w:ind w:left="720"/>
        <w:jc w:val="both"/>
        <w:rPr>
          <w:rFonts w:ascii="Times New Roman" w:hAnsi="Times New Roman" w:cs="Times New Roman"/>
          <w:b/>
          <w:sz w:val="24"/>
          <w:szCs w:val="24"/>
        </w:rPr>
      </w:pPr>
    </w:p>
    <w:p w:rsidR="00551230" w:rsidRPr="00D43507" w:rsidRDefault="00551230" w:rsidP="00BC43AA">
      <w:pPr>
        <w:spacing w:after="0" w:line="240" w:lineRule="auto"/>
        <w:jc w:val="both"/>
        <w:rPr>
          <w:rFonts w:ascii="Times New Roman" w:hAnsi="Times New Roman" w:cs="Times New Roman"/>
          <w:b/>
          <w:sz w:val="24"/>
          <w:szCs w:val="24"/>
        </w:rPr>
      </w:pPr>
      <w:r w:rsidRPr="00D43507">
        <w:rPr>
          <w:rFonts w:ascii="Times New Roman" w:hAnsi="Times New Roman" w:cs="Times New Roman"/>
          <w:b/>
          <w:sz w:val="24"/>
          <w:szCs w:val="24"/>
        </w:rPr>
        <w:t>Kultúrne povedomie a vyjadrovanie:</w:t>
      </w:r>
    </w:p>
    <w:p w:rsidR="007264B1" w:rsidRPr="00BC43AA" w:rsidRDefault="00551230" w:rsidP="00C5790C">
      <w:pPr>
        <w:numPr>
          <w:ilvl w:val="0"/>
          <w:numId w:val="71"/>
        </w:numPr>
        <w:spacing w:after="0" w:line="240" w:lineRule="auto"/>
        <w:jc w:val="both"/>
        <w:rPr>
          <w:rFonts w:ascii="Times New Roman" w:hAnsi="Times New Roman" w:cs="Times New Roman"/>
          <w:b/>
          <w:sz w:val="24"/>
          <w:szCs w:val="24"/>
        </w:rPr>
      </w:pPr>
      <w:r w:rsidRPr="00D43507">
        <w:rPr>
          <w:rFonts w:ascii="Times New Roman" w:hAnsi="Times New Roman" w:cs="Times New Roman"/>
          <w:sz w:val="24"/>
          <w:szCs w:val="24"/>
        </w:rPr>
        <w:t>mať motorickú gramotnosť – ako výsledok pohybového vzdelávania, ktoré je súčasťou kultúrnej gramotnosti človeka</w:t>
      </w:r>
      <w:r w:rsidR="009A7C91" w:rsidRPr="00D43507">
        <w:rPr>
          <w:rFonts w:ascii="Times New Roman" w:hAnsi="Times New Roman" w:cs="Times New Roman"/>
          <w:sz w:val="24"/>
          <w:szCs w:val="24"/>
        </w:rPr>
        <w:tab/>
        <w:t xml:space="preserve">      </w:t>
      </w:r>
    </w:p>
    <w:p w:rsidR="007264B1" w:rsidRDefault="00B54094" w:rsidP="007264B1">
      <w:pPr>
        <w:rPr>
          <w:sz w:val="16"/>
          <w:szCs w:val="16"/>
        </w:rPr>
      </w:pPr>
      <w:r>
        <w:rPr>
          <w:rFonts w:ascii="Times New Roman" w:hAnsi="Times New Roman" w:cs="Times New Roman"/>
          <w:b/>
          <w:noProof/>
          <w:sz w:val="24"/>
          <w:szCs w:val="24"/>
          <w:lang w:eastAsia="sk-SK"/>
        </w:rPr>
        <w:pict>
          <v:rect id="Rectangle 87" o:spid="_x0000_s1043" style="position:absolute;margin-left:-46.7pt;margin-top:15.8pt;width:545.1pt;height:25.5pt;z-index:-251570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" strokecolor="#95b3d7" strokeweight="1pt">
            <v:fill color2="#b8cce4" focus="100%" type="gradient"/>
            <v:shadow on="t" color="#243f60" opacity=".5" offset="1pt"/>
          </v:rect>
        </w:pict>
      </w:r>
    </w:p>
    <w:p w:rsidR="009A7C91" w:rsidRPr="007264B1" w:rsidRDefault="00551230" w:rsidP="007264B1">
      <w:pPr>
        <w:jc w:val="center"/>
        <w:rPr>
          <w:rFonts w:ascii="Times New Roman" w:hAnsi="Times New Roman" w:cs="Times New Roman"/>
          <w:b/>
          <w:sz w:val="24"/>
          <w:szCs w:val="24"/>
        </w:rPr>
      </w:pPr>
      <w:r w:rsidRPr="007264B1">
        <w:rPr>
          <w:rFonts w:ascii="Times New Roman" w:hAnsi="Times New Roman" w:cs="Times New Roman"/>
          <w:b/>
          <w:sz w:val="24"/>
          <w:szCs w:val="24"/>
        </w:rPr>
        <w:t xml:space="preserve">4. </w:t>
      </w:r>
      <w:r w:rsidR="009A7C91" w:rsidRPr="007264B1">
        <w:rPr>
          <w:rFonts w:ascii="Times New Roman" w:hAnsi="Times New Roman" w:cs="Times New Roman"/>
          <w:b/>
          <w:sz w:val="24"/>
          <w:szCs w:val="24"/>
        </w:rPr>
        <w:t xml:space="preserve"> VÝKONOVÝ </w:t>
      </w:r>
      <w:r w:rsidRPr="007264B1">
        <w:rPr>
          <w:rFonts w:ascii="Times New Roman" w:hAnsi="Times New Roman" w:cs="Times New Roman"/>
          <w:b/>
          <w:sz w:val="24"/>
          <w:szCs w:val="24"/>
        </w:rPr>
        <w:t xml:space="preserve">A OBSAHOVÝ </w:t>
      </w:r>
      <w:r w:rsidR="009A7C91" w:rsidRPr="007264B1">
        <w:rPr>
          <w:rFonts w:ascii="Times New Roman" w:hAnsi="Times New Roman" w:cs="Times New Roman"/>
          <w:b/>
          <w:sz w:val="24"/>
          <w:szCs w:val="24"/>
        </w:rPr>
        <w:t>ŠTANDARD</w:t>
      </w:r>
    </w:p>
    <w:p w:rsidR="009A7C91" w:rsidRPr="00D43507" w:rsidRDefault="009A7C91" w:rsidP="00B25907">
      <w:pPr>
        <w:spacing w:line="240" w:lineRule="auto"/>
        <w:jc w:val="both"/>
        <w:rPr>
          <w:rFonts w:ascii="Times New Roman" w:hAnsi="Times New Roman" w:cs="Times New Roman"/>
          <w:sz w:val="24"/>
          <w:szCs w:val="24"/>
        </w:rPr>
      </w:pPr>
    </w:p>
    <w:p w:rsidR="00551230" w:rsidRPr="00934200" w:rsidRDefault="00934200" w:rsidP="00934200">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1. </w:t>
      </w:r>
      <w:r w:rsidR="00021EDE" w:rsidRPr="00934200">
        <w:rPr>
          <w:rFonts w:ascii="Times New Roman" w:hAnsi="Times New Roman" w:cs="Times New Roman"/>
          <w:i/>
          <w:sz w:val="24"/>
          <w:szCs w:val="24"/>
          <w:u w:val="single"/>
        </w:rPr>
        <w:t>ROČNÍK</w:t>
      </w:r>
    </w:p>
    <w:tbl>
      <w:tblPr>
        <w:tblStyle w:val="Mriekatabuky"/>
        <w:tblW w:w="9640" w:type="dxa"/>
        <w:tblInd w:w="-176" w:type="dxa"/>
        <w:tblLook w:val="04A0" w:firstRow="1" w:lastRow="0" w:firstColumn="1" w:lastColumn="0" w:noHBand="0" w:noVBand="1"/>
      </w:tblPr>
      <w:tblGrid>
        <w:gridCol w:w="4782"/>
        <w:gridCol w:w="4858"/>
      </w:tblGrid>
      <w:tr w:rsidR="00E9209B" w:rsidRPr="00D43507" w:rsidTr="00BC43AA">
        <w:trPr>
          <w:trHeight w:hRule="exact" w:val="340"/>
        </w:trPr>
        <w:tc>
          <w:tcPr>
            <w:tcW w:w="9640" w:type="dxa"/>
            <w:gridSpan w:val="2"/>
          </w:tcPr>
          <w:p w:rsidR="00E9209B" w:rsidRPr="007F6BF0" w:rsidRDefault="00E9209B" w:rsidP="007F6BF0">
            <w:pPr>
              <w:jc w:val="center"/>
              <w:rPr>
                <w:rFonts w:ascii="Times New Roman" w:hAnsi="Times New Roman" w:cs="Times New Roman"/>
                <w:b/>
                <w:sz w:val="28"/>
                <w:szCs w:val="28"/>
              </w:rPr>
            </w:pPr>
            <w:r w:rsidRPr="007F6BF0">
              <w:rPr>
                <w:rFonts w:ascii="Times New Roman" w:hAnsi="Times New Roman" w:cs="Times New Roman"/>
                <w:b/>
                <w:sz w:val="28"/>
                <w:szCs w:val="28"/>
              </w:rPr>
              <w:t>Zdravie a zdravý životný štýl</w:t>
            </w:r>
          </w:p>
        </w:tc>
      </w:tr>
      <w:tr w:rsidR="00551230" w:rsidRPr="00D43507" w:rsidTr="00BC43AA">
        <w:trPr>
          <w:trHeight w:hRule="exact" w:val="340"/>
        </w:trPr>
        <w:tc>
          <w:tcPr>
            <w:tcW w:w="4782" w:type="dxa"/>
          </w:tcPr>
          <w:p w:rsidR="00551230" w:rsidRPr="007F6BF0" w:rsidRDefault="00551230" w:rsidP="007F6BF0">
            <w:pPr>
              <w:jc w:val="center"/>
              <w:rPr>
                <w:rFonts w:ascii="Times New Roman" w:hAnsi="Times New Roman" w:cs="Times New Roman"/>
                <w:b/>
                <w:sz w:val="28"/>
                <w:szCs w:val="28"/>
              </w:rPr>
            </w:pPr>
            <w:r w:rsidRPr="007F6BF0">
              <w:rPr>
                <w:rFonts w:ascii="Times New Roman" w:hAnsi="Times New Roman" w:cs="Times New Roman"/>
                <w:b/>
                <w:sz w:val="28"/>
                <w:szCs w:val="28"/>
              </w:rPr>
              <w:t>Výkonový štandard</w:t>
            </w:r>
          </w:p>
        </w:tc>
        <w:tc>
          <w:tcPr>
            <w:tcW w:w="4858" w:type="dxa"/>
          </w:tcPr>
          <w:p w:rsidR="00551230" w:rsidRPr="007F6BF0" w:rsidRDefault="00551230" w:rsidP="007F6BF0">
            <w:pPr>
              <w:tabs>
                <w:tab w:val="left" w:pos="2705"/>
              </w:tabs>
              <w:jc w:val="center"/>
              <w:rPr>
                <w:rFonts w:ascii="Times New Roman" w:hAnsi="Times New Roman" w:cs="Times New Roman"/>
                <w:b/>
                <w:sz w:val="28"/>
                <w:szCs w:val="28"/>
              </w:rPr>
            </w:pPr>
            <w:r w:rsidRPr="007F6BF0">
              <w:rPr>
                <w:rFonts w:ascii="Times New Roman" w:hAnsi="Times New Roman" w:cs="Times New Roman"/>
                <w:b/>
                <w:sz w:val="28"/>
                <w:szCs w:val="28"/>
              </w:rPr>
              <w:t>Obsahový štandard</w:t>
            </w:r>
          </w:p>
        </w:tc>
      </w:tr>
      <w:tr w:rsidR="0036171E" w:rsidRPr="00D43507" w:rsidTr="00BC43AA">
        <w:tc>
          <w:tcPr>
            <w:tcW w:w="4782" w:type="dxa"/>
          </w:tcPr>
          <w:p w:rsidR="0036171E" w:rsidRPr="00756BB7" w:rsidRDefault="0036171E" w:rsidP="0036259A">
            <w:pPr>
              <w:rPr>
                <w:rFonts w:ascii="Times New Roman" w:hAnsi="Times New Roman" w:cs="Times New Roman"/>
                <w:sz w:val="24"/>
                <w:szCs w:val="24"/>
                <w:u w:val="single"/>
              </w:rPr>
            </w:pPr>
            <w:r w:rsidRPr="00756BB7">
              <w:rPr>
                <w:rFonts w:ascii="Times New Roman" w:hAnsi="Times New Roman" w:cs="Times New Roman"/>
                <w:sz w:val="24"/>
                <w:szCs w:val="24"/>
                <w:u w:val="single"/>
              </w:rPr>
              <w:t xml:space="preserve">Žiak na konci </w:t>
            </w:r>
            <w:r w:rsidR="00817379" w:rsidRPr="00756BB7">
              <w:rPr>
                <w:rFonts w:ascii="Times New Roman" w:hAnsi="Times New Roman" w:cs="Times New Roman"/>
                <w:sz w:val="24"/>
                <w:szCs w:val="24"/>
                <w:u w:val="single"/>
              </w:rPr>
              <w:t>1.</w:t>
            </w:r>
            <w:r w:rsidRPr="00756BB7">
              <w:rPr>
                <w:rFonts w:ascii="Times New Roman" w:hAnsi="Times New Roman" w:cs="Times New Roman"/>
                <w:sz w:val="24"/>
                <w:szCs w:val="24"/>
                <w:u w:val="single"/>
              </w:rPr>
              <w:t xml:space="preserve"> ročníka </w:t>
            </w:r>
            <w:r w:rsidR="00756BB7" w:rsidRPr="00756BB7">
              <w:rPr>
                <w:rFonts w:ascii="Times New Roman" w:hAnsi="Times New Roman" w:cs="Times New Roman"/>
                <w:sz w:val="24"/>
                <w:szCs w:val="24"/>
                <w:u w:val="single"/>
              </w:rPr>
              <w:t>základnej školy</w:t>
            </w:r>
            <w:r w:rsidR="00C2493D" w:rsidRPr="00756BB7">
              <w:rPr>
                <w:rFonts w:ascii="Times New Roman" w:hAnsi="Times New Roman" w:cs="Times New Roman"/>
                <w:sz w:val="24"/>
                <w:szCs w:val="24"/>
                <w:u w:val="single"/>
              </w:rPr>
              <w:t xml:space="preserve"> </w:t>
            </w:r>
            <w:r w:rsidRPr="00756BB7">
              <w:rPr>
                <w:rFonts w:ascii="Times New Roman" w:hAnsi="Times New Roman" w:cs="Times New Roman"/>
                <w:sz w:val="24"/>
                <w:szCs w:val="24"/>
                <w:u w:val="single"/>
              </w:rPr>
              <w:t>vie/dokáže:</w:t>
            </w:r>
          </w:p>
          <w:p w:rsidR="0036171E" w:rsidRPr="00756BB7" w:rsidRDefault="0036171E" w:rsidP="00C5790C">
            <w:pPr>
              <w:pStyle w:val="Odsekzoznamu"/>
              <w:numPr>
                <w:ilvl w:val="0"/>
                <w:numId w:val="341"/>
              </w:numPr>
              <w:rPr>
                <w:rFonts w:ascii="Times New Roman" w:hAnsi="Times New Roman" w:cs="Times New Roman"/>
                <w:b/>
                <w:sz w:val="24"/>
                <w:szCs w:val="24"/>
              </w:rPr>
            </w:pPr>
            <w:r w:rsidRPr="00756BB7">
              <w:rPr>
                <w:rFonts w:ascii="Times New Roman" w:hAnsi="Times New Roman" w:cs="Times New Roman"/>
                <w:sz w:val="24"/>
                <w:szCs w:val="24"/>
              </w:rPr>
              <w:t>identifikovať znaky zdravého životného štýlu</w:t>
            </w:r>
          </w:p>
          <w:p w:rsidR="009E08A7" w:rsidRPr="00756BB7" w:rsidRDefault="0036171E" w:rsidP="00C5790C">
            <w:pPr>
              <w:pStyle w:val="Odsekzoznamu"/>
              <w:numPr>
                <w:ilvl w:val="0"/>
                <w:numId w:val="341"/>
              </w:numPr>
              <w:rPr>
                <w:rFonts w:ascii="Times New Roman" w:hAnsi="Times New Roman" w:cs="Times New Roman"/>
                <w:b/>
                <w:sz w:val="24"/>
                <w:szCs w:val="24"/>
              </w:rPr>
            </w:pPr>
            <w:r w:rsidRPr="00756BB7">
              <w:rPr>
                <w:rFonts w:ascii="Times New Roman" w:hAnsi="Times New Roman" w:cs="Times New Roman"/>
                <w:sz w:val="24"/>
                <w:szCs w:val="24"/>
              </w:rPr>
              <w:t>dodržiavať hygienické požiadavky pri vykonávaní pohybovej činnosti</w:t>
            </w:r>
            <w:r w:rsidRPr="00756BB7">
              <w:rPr>
                <w:rFonts w:ascii="Times New Roman" w:hAnsi="Times New Roman" w:cs="Times New Roman"/>
                <w:color w:val="000000"/>
                <w:sz w:val="24"/>
                <w:szCs w:val="24"/>
              </w:rPr>
              <w:t xml:space="preserve"> </w:t>
            </w:r>
          </w:p>
          <w:p w:rsidR="009E08A7" w:rsidRPr="00756BB7" w:rsidRDefault="009E08A7" w:rsidP="0036259A">
            <w:pPr>
              <w:pStyle w:val="Odsekzoznamu"/>
              <w:rPr>
                <w:rFonts w:ascii="Times New Roman" w:hAnsi="Times New Roman" w:cs="Times New Roman"/>
                <w:b/>
                <w:sz w:val="24"/>
                <w:szCs w:val="24"/>
              </w:rPr>
            </w:pPr>
          </w:p>
          <w:p w:rsidR="009E08A7" w:rsidRPr="00756BB7" w:rsidRDefault="009E08A7" w:rsidP="00C5790C">
            <w:pPr>
              <w:pStyle w:val="Odsekzoznamu"/>
              <w:numPr>
                <w:ilvl w:val="0"/>
                <w:numId w:val="341"/>
              </w:numPr>
              <w:rPr>
                <w:rFonts w:ascii="Times New Roman" w:hAnsi="Times New Roman" w:cs="Times New Roman"/>
                <w:b/>
                <w:sz w:val="24"/>
                <w:szCs w:val="24"/>
              </w:rPr>
            </w:pPr>
            <w:r w:rsidRPr="00756BB7">
              <w:rPr>
                <w:rFonts w:ascii="Times New Roman" w:hAnsi="Times New Roman" w:cs="Times New Roman"/>
                <w:sz w:val="24"/>
                <w:szCs w:val="24"/>
              </w:rPr>
              <w:t>popísať znaky správneho držania tela v rôznych polohách</w:t>
            </w:r>
          </w:p>
        </w:tc>
        <w:tc>
          <w:tcPr>
            <w:tcW w:w="4858" w:type="dxa"/>
          </w:tcPr>
          <w:p w:rsidR="009E08A7" w:rsidRPr="00756BB7" w:rsidRDefault="009E08A7" w:rsidP="0036259A">
            <w:pPr>
              <w:pStyle w:val="Odsekzoznamu"/>
              <w:ind w:left="360"/>
              <w:rPr>
                <w:rFonts w:ascii="Times New Roman" w:hAnsi="Times New Roman" w:cs="Times New Roman"/>
                <w:sz w:val="24"/>
                <w:szCs w:val="24"/>
              </w:rPr>
            </w:pPr>
          </w:p>
          <w:p w:rsidR="00756BB7" w:rsidRPr="00756BB7" w:rsidRDefault="00756BB7" w:rsidP="0036259A">
            <w:pPr>
              <w:pStyle w:val="Odsekzoznamu"/>
              <w:ind w:left="360"/>
              <w:rPr>
                <w:rFonts w:ascii="Times New Roman" w:hAnsi="Times New Roman" w:cs="Times New Roman"/>
                <w:sz w:val="24"/>
                <w:szCs w:val="24"/>
              </w:rPr>
            </w:pPr>
          </w:p>
          <w:p w:rsidR="0036171E" w:rsidRPr="0036259A" w:rsidRDefault="0036171E" w:rsidP="00C5790C">
            <w:pPr>
              <w:pStyle w:val="Odsekzoznamu"/>
              <w:numPr>
                <w:ilvl w:val="0"/>
                <w:numId w:val="141"/>
              </w:numPr>
              <w:rPr>
                <w:rFonts w:ascii="Times New Roman" w:hAnsi="Times New Roman" w:cs="Times New Roman"/>
                <w:sz w:val="24"/>
                <w:szCs w:val="24"/>
              </w:rPr>
            </w:pPr>
            <w:r w:rsidRPr="00756BB7">
              <w:rPr>
                <w:rFonts w:ascii="Times New Roman" w:hAnsi="Times New Roman" w:cs="Times New Roman"/>
                <w:sz w:val="24"/>
                <w:szCs w:val="24"/>
              </w:rPr>
              <w:t>z</w:t>
            </w:r>
            <w:r w:rsidR="009E08A7" w:rsidRPr="00756BB7">
              <w:rPr>
                <w:rFonts w:ascii="Times New Roman" w:hAnsi="Times New Roman" w:cs="Times New Roman"/>
                <w:sz w:val="24"/>
                <w:szCs w:val="24"/>
              </w:rPr>
              <w:t xml:space="preserve">ásady zdravého životného štýlu </w:t>
            </w:r>
            <w:r w:rsidRPr="0036259A">
              <w:rPr>
                <w:rFonts w:ascii="Times New Roman" w:hAnsi="Times New Roman" w:cs="Times New Roman"/>
                <w:sz w:val="24"/>
                <w:szCs w:val="24"/>
              </w:rPr>
              <w:t xml:space="preserve">stravovanie </w:t>
            </w:r>
          </w:p>
          <w:p w:rsidR="009E08A7" w:rsidRPr="0036259A" w:rsidRDefault="009E08A7" w:rsidP="00C5790C">
            <w:pPr>
              <w:pStyle w:val="Odsekzoznamu"/>
              <w:numPr>
                <w:ilvl w:val="0"/>
                <w:numId w:val="141"/>
              </w:numPr>
              <w:rPr>
                <w:rFonts w:ascii="Times New Roman" w:hAnsi="Times New Roman" w:cs="Times New Roman"/>
                <w:sz w:val="24"/>
                <w:szCs w:val="24"/>
              </w:rPr>
            </w:pPr>
            <w:r w:rsidRPr="00756BB7">
              <w:rPr>
                <w:rFonts w:ascii="Times New Roman" w:hAnsi="Times New Roman" w:cs="Times New Roman"/>
                <w:sz w:val="24"/>
                <w:szCs w:val="24"/>
              </w:rPr>
              <w:t>hygienické zásady pred, pri a po cvičení</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hygiena úborov, význam dodržiavania základných hygienických zásad</w:t>
            </w:r>
          </w:p>
          <w:p w:rsidR="0036171E" w:rsidRPr="00756BB7" w:rsidRDefault="009E08A7" w:rsidP="00C5790C">
            <w:pPr>
              <w:pStyle w:val="Odsekzoznamu"/>
              <w:numPr>
                <w:ilvl w:val="0"/>
                <w:numId w:val="141"/>
              </w:numPr>
              <w:rPr>
                <w:rFonts w:ascii="Times New Roman" w:hAnsi="Times New Roman" w:cs="Times New Roman"/>
                <w:sz w:val="24"/>
                <w:szCs w:val="24"/>
              </w:rPr>
            </w:pPr>
            <w:r w:rsidRPr="00756BB7">
              <w:rPr>
                <w:rFonts w:ascii="Times New Roman" w:hAnsi="Times New Roman" w:cs="Times New Roman"/>
                <w:sz w:val="24"/>
                <w:szCs w:val="24"/>
              </w:rPr>
              <w:t>cvičenia pre správne držanie tela v sede, ľahu, stoji</w:t>
            </w:r>
          </w:p>
        </w:tc>
      </w:tr>
      <w:tr w:rsidR="009E08A7" w:rsidRPr="00D43507" w:rsidTr="00BC43AA">
        <w:trPr>
          <w:trHeight w:hRule="exact" w:val="340"/>
        </w:trPr>
        <w:tc>
          <w:tcPr>
            <w:tcW w:w="9640" w:type="dxa"/>
            <w:gridSpan w:val="2"/>
          </w:tcPr>
          <w:p w:rsidR="009E08A7" w:rsidRPr="00756BB7" w:rsidRDefault="009E08A7" w:rsidP="009E08A7">
            <w:pPr>
              <w:jc w:val="center"/>
              <w:rPr>
                <w:rFonts w:ascii="Times New Roman" w:hAnsi="Times New Roman" w:cs="Times New Roman"/>
                <w:b/>
                <w:color w:val="000000"/>
                <w:sz w:val="28"/>
                <w:szCs w:val="28"/>
              </w:rPr>
            </w:pPr>
            <w:r w:rsidRPr="00756BB7">
              <w:rPr>
                <w:rFonts w:ascii="Times New Roman" w:hAnsi="Times New Roman" w:cs="Times New Roman"/>
                <w:b/>
                <w:color w:val="000000"/>
                <w:sz w:val="28"/>
                <w:szCs w:val="28"/>
              </w:rPr>
              <w:t>Telesná zdatnosť a pohybová výkonnosť</w:t>
            </w:r>
          </w:p>
        </w:tc>
      </w:tr>
      <w:tr w:rsidR="0036171E" w:rsidRPr="00D43507" w:rsidTr="00BC43AA">
        <w:tc>
          <w:tcPr>
            <w:tcW w:w="4782" w:type="dxa"/>
            <w:vAlign w:val="center"/>
          </w:tcPr>
          <w:p w:rsidR="0036171E" w:rsidRPr="00756BB7" w:rsidRDefault="009E08A7"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t>odmerať pulzovú frekvenciu</w:t>
            </w:r>
          </w:p>
          <w:p w:rsidR="009E08A7" w:rsidRPr="00756BB7" w:rsidRDefault="009E08A7" w:rsidP="0036259A">
            <w:pPr>
              <w:pStyle w:val="Odsekzoznamu"/>
              <w:ind w:left="360"/>
              <w:rPr>
                <w:rFonts w:ascii="Times New Roman" w:hAnsi="Times New Roman" w:cs="Times New Roman"/>
                <w:color w:val="000000"/>
                <w:sz w:val="24"/>
                <w:szCs w:val="24"/>
              </w:rPr>
            </w:pPr>
          </w:p>
          <w:p w:rsidR="009E08A7" w:rsidRPr="00756BB7" w:rsidRDefault="009E08A7"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t>rozpoznať základné prejavy únavy pri fyzickej záťaži</w:t>
            </w:r>
          </w:p>
        </w:tc>
        <w:tc>
          <w:tcPr>
            <w:tcW w:w="4858" w:type="dxa"/>
            <w:vAlign w:val="center"/>
          </w:tcPr>
          <w:p w:rsidR="009E08A7" w:rsidRPr="0036259A" w:rsidRDefault="009E08A7"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t>meranie pulzovej frekvencie na krčnej tepne</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pred zaťažením a po zaťažení</w:t>
            </w:r>
          </w:p>
          <w:p w:rsidR="009E08A7" w:rsidRPr="00756BB7" w:rsidRDefault="009E08A7" w:rsidP="00C5790C">
            <w:pPr>
              <w:pStyle w:val="Odsekzoznamu"/>
              <w:numPr>
                <w:ilvl w:val="0"/>
                <w:numId w:val="342"/>
              </w:numPr>
              <w:rPr>
                <w:rFonts w:ascii="Times New Roman" w:hAnsi="Times New Roman" w:cs="Times New Roman"/>
                <w:color w:val="000000"/>
                <w:sz w:val="24"/>
                <w:szCs w:val="24"/>
              </w:rPr>
            </w:pPr>
            <w:r w:rsidRPr="00756BB7">
              <w:rPr>
                <w:rFonts w:ascii="Times New Roman" w:hAnsi="Times New Roman" w:cs="Times New Roman"/>
                <w:sz w:val="24"/>
                <w:szCs w:val="24"/>
              </w:rPr>
              <w:t>vonkajšie prejavy únavy pri zaťažení</w:t>
            </w:r>
          </w:p>
        </w:tc>
      </w:tr>
      <w:tr w:rsidR="009E08A7" w:rsidRPr="00D43507" w:rsidTr="00BC43AA">
        <w:trPr>
          <w:trHeight w:hRule="exact" w:val="340"/>
        </w:trPr>
        <w:tc>
          <w:tcPr>
            <w:tcW w:w="9640" w:type="dxa"/>
            <w:gridSpan w:val="2"/>
          </w:tcPr>
          <w:p w:rsidR="009E08A7" w:rsidRPr="009A2AF6" w:rsidRDefault="009E08A7" w:rsidP="009E08A7">
            <w:pPr>
              <w:jc w:val="center"/>
              <w:rPr>
                <w:rFonts w:ascii="Times New Roman" w:hAnsi="Times New Roman" w:cs="Times New Roman"/>
                <w:b/>
                <w:color w:val="000000"/>
                <w:sz w:val="28"/>
                <w:szCs w:val="28"/>
              </w:rPr>
            </w:pPr>
            <w:r w:rsidRPr="009A2AF6">
              <w:rPr>
                <w:rFonts w:ascii="Times New Roman" w:hAnsi="Times New Roman" w:cs="Times New Roman"/>
                <w:b/>
                <w:color w:val="000000"/>
                <w:sz w:val="28"/>
                <w:szCs w:val="28"/>
              </w:rPr>
              <w:t>Športové činnosti pohybového režimu</w:t>
            </w:r>
          </w:p>
        </w:tc>
      </w:tr>
      <w:tr w:rsidR="0036171E" w:rsidRPr="00D43507" w:rsidTr="00BC43AA">
        <w:tc>
          <w:tcPr>
            <w:tcW w:w="4782" w:type="dxa"/>
            <w:vAlign w:val="center"/>
          </w:tcPr>
          <w:p w:rsidR="009E08A7" w:rsidRPr="00756BB7" w:rsidRDefault="009E08A7"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t>pomenovať základné povely a útvary</w:t>
            </w:r>
          </w:p>
          <w:p w:rsidR="0036171E" w:rsidRPr="00756BB7" w:rsidRDefault="009E08A7" w:rsidP="0036259A">
            <w:pPr>
              <w:rPr>
                <w:rFonts w:ascii="Times New Roman" w:hAnsi="Times New Roman" w:cs="Times New Roman"/>
                <w:sz w:val="24"/>
                <w:szCs w:val="24"/>
              </w:rPr>
            </w:pPr>
            <w:r w:rsidRPr="00756BB7">
              <w:rPr>
                <w:rFonts w:ascii="Times New Roman" w:hAnsi="Times New Roman" w:cs="Times New Roman"/>
                <w:sz w:val="24"/>
                <w:szCs w:val="24"/>
              </w:rPr>
              <w:t>poradových cvičení realizovaných vo výučbe</w:t>
            </w:r>
          </w:p>
          <w:p w:rsidR="009E08A7" w:rsidRPr="0036259A" w:rsidRDefault="009E08A7"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t>vysvetliť význam a potrebu rozcvičenia pred</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vykonávaním</w:t>
            </w:r>
          </w:p>
          <w:p w:rsidR="009E08A7" w:rsidRPr="00756BB7" w:rsidRDefault="009E08A7" w:rsidP="0036259A">
            <w:pPr>
              <w:rPr>
                <w:rFonts w:ascii="Times New Roman" w:hAnsi="Times New Roman" w:cs="Times New Roman"/>
                <w:sz w:val="24"/>
                <w:szCs w:val="24"/>
              </w:rPr>
            </w:pPr>
          </w:p>
          <w:p w:rsidR="009E08A7" w:rsidRPr="0036259A" w:rsidRDefault="009E08A7"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t>zvládnuť techniku behu, skoku do diaľky a</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hodu tenisovou loptičkou</w:t>
            </w:r>
          </w:p>
          <w:p w:rsidR="004208F4" w:rsidRDefault="004208F4" w:rsidP="0036259A">
            <w:pPr>
              <w:rPr>
                <w:rFonts w:ascii="Times New Roman" w:hAnsi="Times New Roman" w:cs="Times New Roman"/>
                <w:sz w:val="24"/>
                <w:szCs w:val="24"/>
              </w:rPr>
            </w:pPr>
          </w:p>
          <w:p w:rsidR="0036259A" w:rsidRPr="00756BB7" w:rsidRDefault="0036259A" w:rsidP="0036259A">
            <w:pPr>
              <w:rPr>
                <w:rFonts w:ascii="Times New Roman" w:hAnsi="Times New Roman" w:cs="Times New Roman"/>
                <w:sz w:val="24"/>
                <w:szCs w:val="24"/>
              </w:rPr>
            </w:pPr>
          </w:p>
          <w:p w:rsidR="004208F4" w:rsidRPr="0036259A" w:rsidRDefault="004208F4"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t>zvládnuť techniku základných akrobatických</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cvičení</w:t>
            </w:r>
          </w:p>
          <w:p w:rsidR="0036259A" w:rsidRDefault="0036259A" w:rsidP="0036259A">
            <w:pPr>
              <w:pStyle w:val="Odsekzoznamu"/>
              <w:ind w:left="360"/>
              <w:rPr>
                <w:rFonts w:ascii="Times New Roman" w:hAnsi="Times New Roman" w:cs="Times New Roman"/>
                <w:sz w:val="24"/>
                <w:szCs w:val="24"/>
              </w:rPr>
            </w:pPr>
          </w:p>
          <w:p w:rsidR="0036259A" w:rsidRPr="0036259A" w:rsidRDefault="0036259A" w:rsidP="0036259A">
            <w:pPr>
              <w:pStyle w:val="Odsekzoznamu"/>
              <w:ind w:left="360"/>
              <w:rPr>
                <w:rFonts w:ascii="Times New Roman" w:hAnsi="Times New Roman" w:cs="Times New Roman"/>
                <w:color w:val="000000"/>
                <w:sz w:val="24"/>
                <w:szCs w:val="24"/>
              </w:rPr>
            </w:pPr>
          </w:p>
          <w:p w:rsidR="004208F4" w:rsidRPr="00756BB7" w:rsidRDefault="00756BB7" w:rsidP="00C5790C">
            <w:pPr>
              <w:pStyle w:val="Odsekzoznamu"/>
              <w:numPr>
                <w:ilvl w:val="0"/>
                <w:numId w:val="141"/>
              </w:numPr>
              <w:rPr>
                <w:rFonts w:ascii="Times New Roman" w:hAnsi="Times New Roman" w:cs="Times New Roman"/>
                <w:color w:val="000000"/>
                <w:sz w:val="24"/>
                <w:szCs w:val="24"/>
              </w:rPr>
            </w:pPr>
            <w:r>
              <w:rPr>
                <w:rFonts w:ascii="Times New Roman" w:hAnsi="Times New Roman" w:cs="Times New Roman"/>
                <w:sz w:val="24"/>
                <w:szCs w:val="24"/>
              </w:rPr>
              <w:t>v</w:t>
            </w:r>
            <w:r w:rsidR="004208F4" w:rsidRPr="00756BB7">
              <w:rPr>
                <w:rFonts w:ascii="Times New Roman" w:hAnsi="Times New Roman" w:cs="Times New Roman"/>
                <w:sz w:val="24"/>
                <w:szCs w:val="24"/>
              </w:rPr>
              <w:t>ykonať ukážku z úpolových cvičení</w:t>
            </w:r>
          </w:p>
        </w:tc>
        <w:tc>
          <w:tcPr>
            <w:tcW w:w="4858" w:type="dxa"/>
            <w:vAlign w:val="center"/>
          </w:tcPr>
          <w:p w:rsidR="0036171E" w:rsidRPr="0036259A" w:rsidRDefault="009E08A7"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lastRenderedPageBreak/>
              <w:t>základné povely, postoje, obraty a</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pochodové útvary – pozor, pohov</w:t>
            </w:r>
          </w:p>
          <w:p w:rsidR="009E08A7" w:rsidRPr="0036259A" w:rsidRDefault="009E08A7"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t>úloha rozcvičenia pred vykonávaním</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 xml:space="preserve">pohybových činností ako prevencia pred </w:t>
            </w:r>
            <w:r w:rsidRPr="0036259A">
              <w:rPr>
                <w:rFonts w:ascii="Times New Roman" w:hAnsi="Times New Roman" w:cs="Times New Roman"/>
                <w:sz w:val="24"/>
                <w:szCs w:val="24"/>
              </w:rPr>
              <w:lastRenderedPageBreak/>
              <w:t>zranením</w:t>
            </w:r>
          </w:p>
          <w:p w:rsidR="009E08A7" w:rsidRPr="0036259A" w:rsidRDefault="009E08A7"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t>bežecká abeceda, beh rýchly, beh</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vytrvalostný, beh akceleračný, beh z rôznych polôh, beh so zmenami smeru hod loptičkou</w:t>
            </w:r>
          </w:p>
          <w:p w:rsidR="004208F4" w:rsidRPr="0036259A" w:rsidRDefault="004208F4"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t>cvičenia okolo rôznych osí tela cvičiaceho</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(prevaly, obraty, kotúle) stojka na lopatkách, preskoky a skoky na švihadle, skoky na pružnom mostíku</w:t>
            </w:r>
          </w:p>
          <w:p w:rsidR="004208F4" w:rsidRPr="00756BB7" w:rsidRDefault="004208F4" w:rsidP="00C5790C">
            <w:pPr>
              <w:pStyle w:val="Odsekzoznamu"/>
              <w:numPr>
                <w:ilvl w:val="0"/>
                <w:numId w:val="141"/>
              </w:numPr>
              <w:rPr>
                <w:rFonts w:ascii="Times New Roman" w:hAnsi="Times New Roman" w:cs="Times New Roman"/>
                <w:sz w:val="24"/>
                <w:szCs w:val="24"/>
              </w:rPr>
            </w:pPr>
            <w:r w:rsidRPr="00756BB7">
              <w:rPr>
                <w:rFonts w:ascii="Times New Roman" w:hAnsi="Times New Roman" w:cs="Times New Roman"/>
                <w:sz w:val="24"/>
                <w:szCs w:val="24"/>
              </w:rPr>
              <w:t>úpolové cvičenia a hry</w:t>
            </w:r>
          </w:p>
        </w:tc>
      </w:tr>
      <w:tr w:rsidR="004208F4" w:rsidRPr="00D43507" w:rsidTr="00BC43AA">
        <w:tc>
          <w:tcPr>
            <w:tcW w:w="9640" w:type="dxa"/>
            <w:gridSpan w:val="2"/>
          </w:tcPr>
          <w:p w:rsidR="004208F4" w:rsidRPr="009A2AF6" w:rsidRDefault="004208F4" w:rsidP="004208F4">
            <w:pPr>
              <w:pStyle w:val="Odsekzoznamu"/>
              <w:ind w:left="360"/>
              <w:jc w:val="center"/>
              <w:rPr>
                <w:rFonts w:ascii="Times New Roman" w:hAnsi="Times New Roman" w:cs="Times New Roman"/>
                <w:b/>
                <w:color w:val="000000"/>
                <w:sz w:val="28"/>
                <w:szCs w:val="28"/>
              </w:rPr>
            </w:pPr>
            <w:r w:rsidRPr="009A2AF6">
              <w:rPr>
                <w:rFonts w:ascii="Times New Roman" w:hAnsi="Times New Roman" w:cs="Times New Roman"/>
                <w:b/>
                <w:color w:val="000000"/>
                <w:sz w:val="28"/>
                <w:szCs w:val="28"/>
              </w:rPr>
              <w:lastRenderedPageBreak/>
              <w:t>Športové činnosti pohybového režimu: Manipulačné, prípravné a športové hry</w:t>
            </w:r>
          </w:p>
        </w:tc>
      </w:tr>
      <w:tr w:rsidR="0036171E" w:rsidRPr="00D43507" w:rsidTr="00BC43AA">
        <w:tc>
          <w:tcPr>
            <w:tcW w:w="4782" w:type="dxa"/>
            <w:vAlign w:val="center"/>
          </w:tcPr>
          <w:p w:rsidR="0036171E" w:rsidRPr="00756BB7" w:rsidRDefault="004208F4" w:rsidP="00C5790C">
            <w:pPr>
              <w:pStyle w:val="Odsekzoznamu"/>
              <w:numPr>
                <w:ilvl w:val="0"/>
                <w:numId w:val="141"/>
              </w:numPr>
              <w:rPr>
                <w:rFonts w:ascii="Times New Roman" w:hAnsi="Times New Roman" w:cs="Times New Roman"/>
                <w:sz w:val="24"/>
                <w:szCs w:val="24"/>
              </w:rPr>
            </w:pPr>
            <w:r w:rsidRPr="00756BB7">
              <w:rPr>
                <w:rFonts w:ascii="Times New Roman" w:hAnsi="Times New Roman" w:cs="Times New Roman"/>
                <w:sz w:val="24"/>
                <w:szCs w:val="24"/>
              </w:rPr>
              <w:t>charakterizovať základné pojmy súvisiace s</w:t>
            </w:r>
            <w:r w:rsidR="00756BB7">
              <w:rPr>
                <w:rFonts w:ascii="Times New Roman" w:hAnsi="Times New Roman" w:cs="Times New Roman"/>
                <w:sz w:val="24"/>
                <w:szCs w:val="24"/>
              </w:rPr>
              <w:t xml:space="preserve"> </w:t>
            </w:r>
            <w:r w:rsidRPr="00756BB7">
              <w:rPr>
                <w:rFonts w:ascii="Times New Roman" w:hAnsi="Times New Roman" w:cs="Times New Roman"/>
                <w:sz w:val="24"/>
                <w:szCs w:val="24"/>
              </w:rPr>
              <w:t>hrami</w:t>
            </w:r>
          </w:p>
          <w:p w:rsidR="004208F4" w:rsidRPr="0036259A" w:rsidRDefault="004208F4"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t>pomenovať základné herné činnosti</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jednotlivca</w:t>
            </w:r>
          </w:p>
          <w:p w:rsidR="004208F4" w:rsidRPr="0036259A" w:rsidRDefault="004208F4"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t>aplikovať v hre dohodnuté pravidlá a</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rešpektovať ich</w:t>
            </w:r>
          </w:p>
          <w:p w:rsidR="00F46A3C" w:rsidRPr="0018585D" w:rsidRDefault="00F46A3C" w:rsidP="00C5790C">
            <w:pPr>
              <w:pStyle w:val="Odsekzoznamu"/>
              <w:numPr>
                <w:ilvl w:val="0"/>
                <w:numId w:val="141"/>
              </w:numPr>
              <w:rPr>
                <w:rFonts w:ascii="Times New Roman" w:hAnsi="Times New Roman" w:cs="Times New Roman"/>
                <w:sz w:val="24"/>
                <w:szCs w:val="24"/>
              </w:rPr>
            </w:pPr>
            <w:r w:rsidRPr="0018585D">
              <w:rPr>
                <w:rFonts w:ascii="Times New Roman" w:hAnsi="Times New Roman" w:cs="Times New Roman"/>
                <w:sz w:val="24"/>
                <w:szCs w:val="24"/>
              </w:rPr>
              <w:t>uplatniť manipuláciu s náčiním v</w:t>
            </w:r>
            <w:r w:rsidR="0018585D">
              <w:rPr>
                <w:rFonts w:ascii="Times New Roman" w:hAnsi="Times New Roman" w:cs="Times New Roman"/>
                <w:sz w:val="24"/>
                <w:szCs w:val="24"/>
              </w:rPr>
              <w:t> </w:t>
            </w:r>
            <w:r w:rsidRPr="0018585D">
              <w:rPr>
                <w:rFonts w:ascii="Times New Roman" w:hAnsi="Times New Roman" w:cs="Times New Roman"/>
                <w:sz w:val="24"/>
                <w:szCs w:val="24"/>
              </w:rPr>
              <w:t>pohybovej</w:t>
            </w:r>
            <w:r w:rsidR="0018585D">
              <w:rPr>
                <w:rFonts w:ascii="Times New Roman" w:hAnsi="Times New Roman" w:cs="Times New Roman"/>
                <w:sz w:val="24"/>
                <w:szCs w:val="24"/>
              </w:rPr>
              <w:t xml:space="preserve"> </w:t>
            </w:r>
            <w:r w:rsidRPr="0018585D">
              <w:rPr>
                <w:rFonts w:ascii="Times New Roman" w:hAnsi="Times New Roman" w:cs="Times New Roman"/>
                <w:sz w:val="24"/>
                <w:szCs w:val="24"/>
              </w:rPr>
              <w:t>hre</w:t>
            </w:r>
          </w:p>
          <w:p w:rsidR="00F46A3C" w:rsidRPr="00756BB7" w:rsidRDefault="00F46A3C" w:rsidP="0036259A">
            <w:pPr>
              <w:rPr>
                <w:rFonts w:ascii="Times New Roman" w:hAnsi="Times New Roman" w:cs="Times New Roman"/>
                <w:sz w:val="24"/>
                <w:szCs w:val="24"/>
              </w:rPr>
            </w:pPr>
          </w:p>
          <w:p w:rsidR="00F46A3C" w:rsidRPr="00756BB7" w:rsidRDefault="00F46A3C"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t>využívať naučené zručnosti z hier</w:t>
            </w:r>
          </w:p>
        </w:tc>
        <w:tc>
          <w:tcPr>
            <w:tcW w:w="4858" w:type="dxa"/>
            <w:vAlign w:val="center"/>
          </w:tcPr>
          <w:p w:rsidR="004208F4" w:rsidRPr="0036259A" w:rsidRDefault="004208F4"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t>základné pojmy – pohybová hra, športová</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hra</w:t>
            </w:r>
          </w:p>
          <w:p w:rsidR="004208F4" w:rsidRPr="00756BB7" w:rsidRDefault="004208F4"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t>ihrisko, hracie náčinie</w:t>
            </w:r>
          </w:p>
          <w:p w:rsidR="004208F4" w:rsidRPr="00756BB7" w:rsidRDefault="004208F4" w:rsidP="0036259A">
            <w:pPr>
              <w:rPr>
                <w:rFonts w:ascii="Times New Roman" w:hAnsi="Times New Roman" w:cs="Times New Roman"/>
                <w:color w:val="000000"/>
                <w:sz w:val="24"/>
                <w:szCs w:val="24"/>
              </w:rPr>
            </w:pPr>
          </w:p>
          <w:p w:rsidR="004208F4" w:rsidRPr="00756BB7" w:rsidRDefault="004208F4"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t>pravidlá realizovaných hier</w:t>
            </w:r>
          </w:p>
          <w:p w:rsidR="00F46A3C" w:rsidRPr="00756BB7" w:rsidRDefault="00F46A3C" w:rsidP="0036259A">
            <w:pPr>
              <w:pStyle w:val="Odsekzoznamu"/>
              <w:rPr>
                <w:rFonts w:ascii="Times New Roman" w:hAnsi="Times New Roman" w:cs="Times New Roman"/>
                <w:color w:val="000000"/>
                <w:sz w:val="24"/>
                <w:szCs w:val="24"/>
              </w:rPr>
            </w:pPr>
          </w:p>
          <w:p w:rsidR="00F46A3C" w:rsidRPr="0036259A" w:rsidRDefault="00F46A3C" w:rsidP="00C5790C">
            <w:pPr>
              <w:pStyle w:val="Odsekzoznamu"/>
              <w:numPr>
                <w:ilvl w:val="0"/>
                <w:numId w:val="141"/>
              </w:numPr>
              <w:rPr>
                <w:rFonts w:ascii="Times New Roman" w:hAnsi="Times New Roman" w:cs="Times New Roman"/>
                <w:color w:val="000000"/>
                <w:sz w:val="24"/>
                <w:szCs w:val="24"/>
              </w:rPr>
            </w:pPr>
            <w:r w:rsidRPr="00756BB7">
              <w:rPr>
                <w:rFonts w:ascii="Times New Roman" w:hAnsi="Times New Roman" w:cs="Times New Roman"/>
                <w:sz w:val="24"/>
                <w:szCs w:val="24"/>
              </w:rPr>
              <w:t>pohybové hry zamerané na rozvoj</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pohybových schopností (kondičných, koordinačných a hybridných)</w:t>
            </w:r>
          </w:p>
          <w:p w:rsidR="00F46A3C" w:rsidRPr="0036259A" w:rsidRDefault="00F46A3C" w:rsidP="00C5790C">
            <w:pPr>
              <w:pStyle w:val="Odsekzoznamu"/>
              <w:numPr>
                <w:ilvl w:val="0"/>
                <w:numId w:val="343"/>
              </w:numPr>
              <w:rPr>
                <w:rFonts w:ascii="Times New Roman" w:hAnsi="Times New Roman" w:cs="Times New Roman"/>
                <w:color w:val="000000"/>
                <w:sz w:val="24"/>
                <w:szCs w:val="24"/>
              </w:rPr>
            </w:pPr>
            <w:r w:rsidRPr="00756BB7">
              <w:rPr>
                <w:rFonts w:ascii="Times New Roman" w:hAnsi="Times New Roman" w:cs="Times New Roman"/>
                <w:sz w:val="24"/>
                <w:szCs w:val="24"/>
              </w:rPr>
              <w:t>prípravné športové hry zamerané na</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basketbal, vybíjanú</w:t>
            </w:r>
          </w:p>
        </w:tc>
      </w:tr>
      <w:tr w:rsidR="004208F4" w:rsidRPr="00D43507" w:rsidTr="00BC43AA">
        <w:tc>
          <w:tcPr>
            <w:tcW w:w="9640" w:type="dxa"/>
            <w:gridSpan w:val="2"/>
          </w:tcPr>
          <w:p w:rsidR="004208F4" w:rsidRPr="009A2AF6" w:rsidRDefault="004208F4" w:rsidP="004208F4">
            <w:pPr>
              <w:jc w:val="center"/>
              <w:rPr>
                <w:rFonts w:ascii="Times New Roman" w:hAnsi="Times New Roman" w:cs="Times New Roman"/>
                <w:color w:val="000000"/>
                <w:sz w:val="24"/>
                <w:szCs w:val="24"/>
              </w:rPr>
            </w:pPr>
            <w:r w:rsidRPr="009A2AF6">
              <w:rPr>
                <w:rFonts w:ascii="Times New Roman" w:hAnsi="Times New Roman" w:cs="Times New Roman"/>
                <w:b/>
                <w:color w:val="000000"/>
                <w:sz w:val="28"/>
                <w:szCs w:val="28"/>
              </w:rPr>
              <w:t xml:space="preserve">Športové činnosti pohybového režimu: </w:t>
            </w:r>
            <w:r w:rsidRPr="009A2AF6">
              <w:rPr>
                <w:rFonts w:ascii="Times New Roman" w:hAnsi="Times New Roman" w:cs="Times New Roman"/>
                <w:b/>
                <w:sz w:val="28"/>
                <w:szCs w:val="28"/>
              </w:rPr>
              <w:t>Hudobno-pohybové a tanečné činnosti</w:t>
            </w:r>
          </w:p>
        </w:tc>
      </w:tr>
      <w:tr w:rsidR="004208F4" w:rsidRPr="00D43507" w:rsidTr="00BC43AA">
        <w:tc>
          <w:tcPr>
            <w:tcW w:w="4782" w:type="dxa"/>
            <w:vAlign w:val="center"/>
          </w:tcPr>
          <w:p w:rsidR="00F46A3C" w:rsidRPr="0036259A" w:rsidRDefault="00F46A3C" w:rsidP="00C5790C">
            <w:pPr>
              <w:pStyle w:val="Odsekzoznamu"/>
              <w:numPr>
                <w:ilvl w:val="0"/>
                <w:numId w:val="141"/>
              </w:numPr>
              <w:rPr>
                <w:rFonts w:ascii="Times New Roman" w:hAnsi="Times New Roman" w:cs="Times New Roman"/>
                <w:color w:val="000000"/>
                <w:sz w:val="24"/>
                <w:szCs w:val="24"/>
              </w:rPr>
            </w:pPr>
            <w:r w:rsidRPr="0018585D">
              <w:rPr>
                <w:rFonts w:ascii="Times New Roman" w:hAnsi="Times New Roman" w:cs="Times New Roman"/>
                <w:sz w:val="24"/>
                <w:szCs w:val="24"/>
              </w:rPr>
              <w:t>pomenovať tanečné kroky realizované vo</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 xml:space="preserve">výučbe </w:t>
            </w:r>
          </w:p>
          <w:p w:rsidR="00F46A3C" w:rsidRPr="0018585D" w:rsidRDefault="00F46A3C" w:rsidP="00C5790C">
            <w:pPr>
              <w:pStyle w:val="Odsekzoznamu"/>
              <w:numPr>
                <w:ilvl w:val="0"/>
                <w:numId w:val="141"/>
              </w:numPr>
              <w:rPr>
                <w:rFonts w:ascii="Times New Roman" w:hAnsi="Times New Roman" w:cs="Times New Roman"/>
                <w:color w:val="000000"/>
                <w:sz w:val="24"/>
                <w:szCs w:val="24"/>
              </w:rPr>
            </w:pPr>
            <w:r w:rsidRPr="0018585D">
              <w:rPr>
                <w:rFonts w:ascii="Times New Roman" w:hAnsi="Times New Roman" w:cs="Times New Roman"/>
                <w:sz w:val="24"/>
                <w:szCs w:val="24"/>
              </w:rPr>
              <w:t>vykonať ukážku rytmických cvičení</w:t>
            </w:r>
          </w:p>
          <w:p w:rsidR="00F46A3C" w:rsidRPr="0018585D" w:rsidRDefault="00F46A3C" w:rsidP="0036259A">
            <w:pPr>
              <w:rPr>
                <w:rFonts w:ascii="Times New Roman" w:hAnsi="Times New Roman" w:cs="Times New Roman"/>
                <w:color w:val="000000"/>
                <w:sz w:val="24"/>
                <w:szCs w:val="24"/>
              </w:rPr>
            </w:pPr>
          </w:p>
          <w:p w:rsidR="00F46A3C" w:rsidRPr="0036259A" w:rsidRDefault="00F46A3C" w:rsidP="00C5790C">
            <w:pPr>
              <w:pStyle w:val="Odsekzoznamu"/>
              <w:numPr>
                <w:ilvl w:val="0"/>
                <w:numId w:val="141"/>
              </w:numPr>
              <w:rPr>
                <w:rFonts w:ascii="Times New Roman" w:hAnsi="Times New Roman" w:cs="Times New Roman"/>
                <w:color w:val="000000"/>
                <w:sz w:val="24"/>
                <w:szCs w:val="24"/>
              </w:rPr>
            </w:pPr>
            <w:r w:rsidRPr="0018585D">
              <w:rPr>
                <w:rFonts w:ascii="Times New Roman" w:hAnsi="Times New Roman" w:cs="Times New Roman"/>
                <w:sz w:val="24"/>
                <w:szCs w:val="24"/>
              </w:rPr>
              <w:t>zladiť pohyby tela, chôdzu, skoky a beh s</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rytmom navodeným potleskom, zvukovým signálom</w:t>
            </w:r>
          </w:p>
          <w:p w:rsidR="00F46A3C" w:rsidRDefault="00F46A3C" w:rsidP="0036259A">
            <w:pPr>
              <w:rPr>
                <w:rFonts w:ascii="Times New Roman" w:hAnsi="Times New Roman" w:cs="Times New Roman"/>
                <w:sz w:val="24"/>
                <w:szCs w:val="24"/>
              </w:rPr>
            </w:pPr>
          </w:p>
          <w:p w:rsidR="0018585D" w:rsidRPr="0018585D" w:rsidRDefault="0018585D" w:rsidP="0036259A">
            <w:pPr>
              <w:rPr>
                <w:rFonts w:ascii="Times New Roman" w:hAnsi="Times New Roman" w:cs="Times New Roman"/>
                <w:sz w:val="24"/>
                <w:szCs w:val="24"/>
              </w:rPr>
            </w:pPr>
          </w:p>
          <w:p w:rsidR="004208F4" w:rsidRPr="0036259A" w:rsidRDefault="00F46A3C" w:rsidP="00C5790C">
            <w:pPr>
              <w:pStyle w:val="Odsekzoznamu"/>
              <w:numPr>
                <w:ilvl w:val="0"/>
                <w:numId w:val="345"/>
              </w:numPr>
              <w:rPr>
                <w:rFonts w:ascii="Times New Roman" w:hAnsi="Times New Roman" w:cs="Times New Roman"/>
                <w:color w:val="000000"/>
                <w:sz w:val="24"/>
                <w:szCs w:val="24"/>
              </w:rPr>
            </w:pPr>
            <w:r w:rsidRPr="0018585D">
              <w:rPr>
                <w:rFonts w:ascii="Times New Roman" w:hAnsi="Times New Roman" w:cs="Times New Roman"/>
                <w:sz w:val="24"/>
                <w:szCs w:val="24"/>
              </w:rPr>
              <w:t>improvizovať na zadanú tému alebo</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hudobný motív</w:t>
            </w:r>
          </w:p>
        </w:tc>
        <w:tc>
          <w:tcPr>
            <w:tcW w:w="4858" w:type="dxa"/>
            <w:vAlign w:val="center"/>
          </w:tcPr>
          <w:p w:rsidR="004208F4" w:rsidRPr="0018585D" w:rsidRDefault="00F46A3C" w:rsidP="00C5790C">
            <w:pPr>
              <w:pStyle w:val="Odsekzoznamu"/>
              <w:numPr>
                <w:ilvl w:val="0"/>
                <w:numId w:val="141"/>
              </w:numPr>
              <w:rPr>
                <w:rFonts w:ascii="Times New Roman" w:hAnsi="Times New Roman" w:cs="Times New Roman"/>
                <w:color w:val="000000"/>
                <w:sz w:val="24"/>
                <w:szCs w:val="24"/>
              </w:rPr>
            </w:pPr>
            <w:r w:rsidRPr="0018585D">
              <w:rPr>
                <w:rFonts w:ascii="Times New Roman" w:hAnsi="Times New Roman" w:cs="Times New Roman"/>
                <w:sz w:val="24"/>
                <w:szCs w:val="24"/>
              </w:rPr>
              <w:t xml:space="preserve">tanec – ľudový, moderný, tanečný krok </w:t>
            </w:r>
          </w:p>
          <w:p w:rsidR="00F46A3C" w:rsidRPr="0018585D" w:rsidRDefault="00F46A3C" w:rsidP="0036259A">
            <w:pPr>
              <w:rPr>
                <w:rFonts w:ascii="Times New Roman" w:hAnsi="Times New Roman" w:cs="Times New Roman"/>
                <w:color w:val="000000"/>
                <w:sz w:val="24"/>
                <w:szCs w:val="24"/>
              </w:rPr>
            </w:pPr>
          </w:p>
          <w:p w:rsidR="00F46A3C" w:rsidRPr="0036259A" w:rsidRDefault="00F46A3C" w:rsidP="00C5790C">
            <w:pPr>
              <w:pStyle w:val="Odsekzoznamu"/>
              <w:numPr>
                <w:ilvl w:val="0"/>
                <w:numId w:val="141"/>
              </w:numPr>
              <w:rPr>
                <w:rFonts w:ascii="Times New Roman" w:hAnsi="Times New Roman" w:cs="Times New Roman"/>
                <w:color w:val="000000"/>
                <w:sz w:val="24"/>
                <w:szCs w:val="24"/>
              </w:rPr>
            </w:pPr>
            <w:r w:rsidRPr="0018585D">
              <w:rPr>
                <w:rFonts w:ascii="Times New Roman" w:hAnsi="Times New Roman" w:cs="Times New Roman"/>
                <w:sz w:val="24"/>
                <w:szCs w:val="24"/>
              </w:rPr>
              <w:t>rytmické cvičenia spojené s vytlieskavaním,</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vydupávaním, hrou na telo</w:t>
            </w:r>
          </w:p>
          <w:p w:rsidR="00F46A3C" w:rsidRPr="0036259A" w:rsidRDefault="00F46A3C" w:rsidP="00C5790C">
            <w:pPr>
              <w:pStyle w:val="Odsekzoznamu"/>
              <w:numPr>
                <w:ilvl w:val="0"/>
                <w:numId w:val="344"/>
              </w:numPr>
              <w:rPr>
                <w:rFonts w:ascii="Times New Roman" w:hAnsi="Times New Roman" w:cs="Times New Roman"/>
                <w:color w:val="000000"/>
                <w:sz w:val="24"/>
                <w:szCs w:val="24"/>
              </w:rPr>
            </w:pPr>
            <w:r w:rsidRPr="0018585D">
              <w:rPr>
                <w:rFonts w:ascii="Times New Roman" w:hAnsi="Times New Roman" w:cs="Times New Roman"/>
                <w:sz w:val="24"/>
                <w:szCs w:val="24"/>
              </w:rPr>
              <w:t>tanečná a štylizovaná chôdza, beh, skoky,</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poskoky, so zameraním na správne a estetické držanie tela ako celku i jeho častí v rôznych polohách</w:t>
            </w:r>
          </w:p>
          <w:p w:rsidR="00F46A3C" w:rsidRPr="0036259A" w:rsidRDefault="00F46A3C" w:rsidP="00C5790C">
            <w:pPr>
              <w:pStyle w:val="Odsekzoznamu"/>
              <w:numPr>
                <w:ilvl w:val="0"/>
                <w:numId w:val="344"/>
              </w:numPr>
              <w:rPr>
                <w:rFonts w:ascii="Times New Roman" w:hAnsi="Times New Roman" w:cs="Times New Roman"/>
                <w:color w:val="000000"/>
                <w:sz w:val="24"/>
                <w:szCs w:val="24"/>
              </w:rPr>
            </w:pPr>
            <w:r w:rsidRPr="0018585D">
              <w:rPr>
                <w:rFonts w:ascii="Times New Roman" w:hAnsi="Times New Roman" w:cs="Times New Roman"/>
                <w:sz w:val="24"/>
                <w:szCs w:val="24"/>
              </w:rPr>
              <w:t>tanečná improvizácia pohybová improvizácia</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na hudobné motívy</w:t>
            </w:r>
          </w:p>
        </w:tc>
      </w:tr>
      <w:tr w:rsidR="004208F4" w:rsidRPr="00D43507" w:rsidTr="00BC43AA">
        <w:tc>
          <w:tcPr>
            <w:tcW w:w="9640" w:type="dxa"/>
            <w:gridSpan w:val="2"/>
          </w:tcPr>
          <w:p w:rsidR="004208F4" w:rsidRPr="009A2AF6" w:rsidRDefault="004208F4" w:rsidP="004208F4">
            <w:pPr>
              <w:jc w:val="center"/>
              <w:rPr>
                <w:rFonts w:ascii="Times New Roman" w:hAnsi="Times New Roman" w:cs="Times New Roman"/>
                <w:color w:val="000000"/>
                <w:sz w:val="24"/>
                <w:szCs w:val="24"/>
              </w:rPr>
            </w:pPr>
            <w:r w:rsidRPr="009A2AF6">
              <w:rPr>
                <w:rFonts w:ascii="Times New Roman" w:hAnsi="Times New Roman" w:cs="Times New Roman"/>
                <w:b/>
                <w:color w:val="000000"/>
                <w:sz w:val="28"/>
                <w:szCs w:val="28"/>
              </w:rPr>
              <w:t xml:space="preserve">Športové činnosti pohybového režimu: </w:t>
            </w:r>
            <w:r w:rsidRPr="009A2AF6">
              <w:rPr>
                <w:rFonts w:ascii="Times New Roman" w:hAnsi="Times New Roman" w:cs="Times New Roman"/>
                <w:b/>
                <w:sz w:val="28"/>
                <w:szCs w:val="28"/>
              </w:rPr>
              <w:t>Psychomotorické a zdravotne orientované cvičenia a hry</w:t>
            </w:r>
          </w:p>
        </w:tc>
      </w:tr>
      <w:tr w:rsidR="0036171E" w:rsidRPr="00D43507" w:rsidTr="00BC43AA">
        <w:tc>
          <w:tcPr>
            <w:tcW w:w="4782" w:type="dxa"/>
            <w:vAlign w:val="center"/>
          </w:tcPr>
          <w:p w:rsidR="00F46A3C" w:rsidRPr="0018585D" w:rsidRDefault="00F46A3C" w:rsidP="00C5790C">
            <w:pPr>
              <w:pStyle w:val="Odsekzoznamu"/>
              <w:numPr>
                <w:ilvl w:val="0"/>
                <w:numId w:val="141"/>
              </w:numPr>
              <w:rPr>
                <w:rFonts w:ascii="Times New Roman" w:hAnsi="Times New Roman" w:cs="Times New Roman"/>
                <w:color w:val="000000"/>
                <w:sz w:val="24"/>
                <w:szCs w:val="24"/>
              </w:rPr>
            </w:pPr>
            <w:r w:rsidRPr="0018585D">
              <w:rPr>
                <w:rFonts w:ascii="Times New Roman" w:hAnsi="Times New Roman" w:cs="Times New Roman"/>
                <w:sz w:val="24"/>
                <w:szCs w:val="24"/>
              </w:rPr>
              <w:t>postupne uvoľniť pri slovnom doprovode svalstvo končatín i celého tela</w:t>
            </w:r>
          </w:p>
          <w:p w:rsidR="009A2AF6" w:rsidRPr="0018585D" w:rsidRDefault="009A2AF6" w:rsidP="0036259A">
            <w:pPr>
              <w:rPr>
                <w:rFonts w:ascii="Times New Roman" w:hAnsi="Times New Roman" w:cs="Times New Roman"/>
                <w:color w:val="000000"/>
                <w:sz w:val="24"/>
                <w:szCs w:val="24"/>
              </w:rPr>
            </w:pPr>
          </w:p>
          <w:p w:rsidR="00F46A3C" w:rsidRPr="0018585D" w:rsidRDefault="00F46A3C" w:rsidP="00C5790C">
            <w:pPr>
              <w:pStyle w:val="Odsekzoznamu"/>
              <w:numPr>
                <w:ilvl w:val="0"/>
                <w:numId w:val="141"/>
              </w:numPr>
              <w:rPr>
                <w:rFonts w:ascii="Times New Roman" w:hAnsi="Times New Roman" w:cs="Times New Roman"/>
                <w:color w:val="000000"/>
                <w:sz w:val="24"/>
                <w:szCs w:val="24"/>
              </w:rPr>
            </w:pPr>
            <w:r w:rsidRPr="0018585D">
              <w:rPr>
                <w:rFonts w:ascii="Times New Roman" w:hAnsi="Times New Roman" w:cs="Times New Roman"/>
                <w:sz w:val="24"/>
                <w:szCs w:val="24"/>
              </w:rPr>
              <w:t>opísať základné spôsoby dýchania</w:t>
            </w:r>
          </w:p>
          <w:p w:rsidR="00F46A3C" w:rsidRPr="0018585D" w:rsidRDefault="00F46A3C" w:rsidP="00C5790C">
            <w:pPr>
              <w:pStyle w:val="Odsekzoznamu"/>
              <w:numPr>
                <w:ilvl w:val="0"/>
                <w:numId w:val="141"/>
              </w:numPr>
              <w:rPr>
                <w:rFonts w:ascii="Times New Roman" w:hAnsi="Times New Roman" w:cs="Times New Roman"/>
                <w:color w:val="000000"/>
                <w:sz w:val="24"/>
                <w:szCs w:val="24"/>
              </w:rPr>
            </w:pPr>
            <w:r w:rsidRPr="0018585D">
              <w:rPr>
                <w:rFonts w:ascii="Times New Roman" w:hAnsi="Times New Roman" w:cs="Times New Roman"/>
                <w:sz w:val="24"/>
                <w:szCs w:val="24"/>
              </w:rPr>
              <w:t>vykonať jednoduché strečingové cvičenia</w:t>
            </w:r>
          </w:p>
          <w:p w:rsidR="0036171E" w:rsidRPr="0018585D" w:rsidRDefault="00F46A3C" w:rsidP="00C5790C">
            <w:pPr>
              <w:pStyle w:val="Odsekzoznamu"/>
              <w:numPr>
                <w:ilvl w:val="0"/>
                <w:numId w:val="141"/>
              </w:numPr>
              <w:rPr>
                <w:rFonts w:ascii="Times New Roman" w:hAnsi="Times New Roman" w:cs="Times New Roman"/>
                <w:color w:val="000000"/>
                <w:sz w:val="24"/>
                <w:szCs w:val="24"/>
              </w:rPr>
            </w:pPr>
            <w:r w:rsidRPr="0018585D">
              <w:rPr>
                <w:rFonts w:ascii="Times New Roman" w:hAnsi="Times New Roman" w:cs="Times New Roman"/>
                <w:sz w:val="24"/>
                <w:szCs w:val="24"/>
              </w:rPr>
              <w:t>charakterizovať cvičenia z psychomotoriky</w:t>
            </w:r>
          </w:p>
        </w:tc>
        <w:tc>
          <w:tcPr>
            <w:tcW w:w="4858" w:type="dxa"/>
            <w:vAlign w:val="center"/>
          </w:tcPr>
          <w:p w:rsidR="00F46A3C" w:rsidRPr="0018585D" w:rsidRDefault="00F46A3C" w:rsidP="00C5790C">
            <w:pPr>
              <w:pStyle w:val="Odsekzoznamu"/>
              <w:numPr>
                <w:ilvl w:val="0"/>
                <w:numId w:val="141"/>
              </w:numPr>
              <w:rPr>
                <w:rFonts w:ascii="Times New Roman" w:hAnsi="Times New Roman" w:cs="Times New Roman"/>
                <w:color w:val="000000"/>
                <w:sz w:val="24"/>
                <w:szCs w:val="24"/>
              </w:rPr>
            </w:pPr>
            <w:r w:rsidRPr="0018585D">
              <w:rPr>
                <w:rFonts w:ascii="Times New Roman" w:hAnsi="Times New Roman" w:cs="Times New Roman"/>
                <w:sz w:val="24"/>
                <w:szCs w:val="24"/>
              </w:rPr>
              <w:t>relaxačné (uvoľňovacie) cvičenia a hry</w:t>
            </w:r>
          </w:p>
          <w:p w:rsidR="009A2AF6" w:rsidRPr="0036259A" w:rsidRDefault="00F46A3C" w:rsidP="00C5790C">
            <w:pPr>
              <w:pStyle w:val="Odsekzoznamu"/>
              <w:numPr>
                <w:ilvl w:val="0"/>
                <w:numId w:val="141"/>
              </w:numPr>
              <w:rPr>
                <w:rFonts w:ascii="Times New Roman" w:hAnsi="Times New Roman" w:cs="Times New Roman"/>
                <w:color w:val="000000"/>
                <w:sz w:val="24"/>
                <w:szCs w:val="24"/>
              </w:rPr>
            </w:pPr>
            <w:r w:rsidRPr="0018585D">
              <w:rPr>
                <w:rFonts w:ascii="Times New Roman" w:hAnsi="Times New Roman" w:cs="Times New Roman"/>
                <w:sz w:val="24"/>
                <w:szCs w:val="24"/>
              </w:rPr>
              <w:t>c</w:t>
            </w:r>
            <w:r w:rsidR="009A2AF6" w:rsidRPr="0018585D">
              <w:rPr>
                <w:rFonts w:ascii="Times New Roman" w:hAnsi="Times New Roman" w:cs="Times New Roman"/>
                <w:sz w:val="24"/>
                <w:szCs w:val="24"/>
              </w:rPr>
              <w:t>vičenia so zameraním na riadené</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 xml:space="preserve">spevňovanie svalstva </w:t>
            </w:r>
          </w:p>
          <w:p w:rsidR="009A2AF6" w:rsidRPr="0018585D" w:rsidRDefault="00F46A3C" w:rsidP="00C5790C">
            <w:pPr>
              <w:pStyle w:val="Odsekzoznamu"/>
              <w:numPr>
                <w:ilvl w:val="0"/>
                <w:numId w:val="141"/>
              </w:numPr>
              <w:rPr>
                <w:rFonts w:ascii="Times New Roman" w:hAnsi="Times New Roman" w:cs="Times New Roman"/>
                <w:color w:val="000000"/>
                <w:sz w:val="24"/>
                <w:szCs w:val="24"/>
              </w:rPr>
            </w:pPr>
            <w:r w:rsidRPr="0018585D">
              <w:rPr>
                <w:rFonts w:ascii="Times New Roman" w:hAnsi="Times New Roman" w:cs="Times New Roman"/>
                <w:sz w:val="24"/>
                <w:szCs w:val="24"/>
              </w:rPr>
              <w:t>aktivity</w:t>
            </w:r>
            <w:r w:rsidR="009A2AF6" w:rsidRPr="0018585D">
              <w:rPr>
                <w:rFonts w:ascii="Times New Roman" w:hAnsi="Times New Roman" w:cs="Times New Roman"/>
                <w:sz w:val="24"/>
                <w:szCs w:val="24"/>
              </w:rPr>
              <w:t xml:space="preserve"> zamerané na rozvoj </w:t>
            </w:r>
            <w:r w:rsidRPr="0018585D">
              <w:rPr>
                <w:rFonts w:ascii="Times New Roman" w:hAnsi="Times New Roman" w:cs="Times New Roman"/>
                <w:sz w:val="24"/>
                <w:szCs w:val="24"/>
              </w:rPr>
              <w:t xml:space="preserve"> dýchania, </w:t>
            </w:r>
          </w:p>
          <w:p w:rsidR="009A2AF6" w:rsidRPr="0018585D" w:rsidRDefault="00F46A3C" w:rsidP="00C5790C">
            <w:pPr>
              <w:pStyle w:val="Odsekzoznamu"/>
              <w:numPr>
                <w:ilvl w:val="0"/>
                <w:numId w:val="141"/>
              </w:numPr>
              <w:rPr>
                <w:rFonts w:ascii="Times New Roman" w:hAnsi="Times New Roman" w:cs="Times New Roman"/>
                <w:color w:val="000000"/>
                <w:sz w:val="24"/>
                <w:szCs w:val="24"/>
              </w:rPr>
            </w:pPr>
            <w:r w:rsidRPr="0018585D">
              <w:rPr>
                <w:rFonts w:ascii="Times New Roman" w:hAnsi="Times New Roman" w:cs="Times New Roman"/>
                <w:sz w:val="24"/>
                <w:szCs w:val="24"/>
              </w:rPr>
              <w:t xml:space="preserve">naťahovacie (strečingové) cvičenia </w:t>
            </w:r>
          </w:p>
          <w:p w:rsidR="009A2AF6" w:rsidRPr="0018585D" w:rsidRDefault="00F46A3C" w:rsidP="00C5790C">
            <w:pPr>
              <w:pStyle w:val="Odsekzoznamu"/>
              <w:numPr>
                <w:ilvl w:val="0"/>
                <w:numId w:val="141"/>
              </w:numPr>
              <w:rPr>
                <w:rFonts w:ascii="Times New Roman" w:hAnsi="Times New Roman" w:cs="Times New Roman"/>
                <w:color w:val="000000"/>
                <w:sz w:val="24"/>
                <w:szCs w:val="24"/>
              </w:rPr>
            </w:pPr>
            <w:r w:rsidRPr="0018585D">
              <w:rPr>
                <w:rFonts w:ascii="Times New Roman" w:hAnsi="Times New Roman" w:cs="Times New Roman"/>
                <w:sz w:val="24"/>
                <w:szCs w:val="24"/>
              </w:rPr>
              <w:t>rozvoj rovnová</w:t>
            </w:r>
            <w:r w:rsidR="009A2AF6" w:rsidRPr="0018585D">
              <w:rPr>
                <w:rFonts w:ascii="Times New Roman" w:hAnsi="Times New Roman" w:cs="Times New Roman"/>
                <w:sz w:val="24"/>
                <w:szCs w:val="24"/>
              </w:rPr>
              <w:t>hových schopno</w:t>
            </w:r>
            <w:r w:rsidR="0036259A">
              <w:rPr>
                <w:rFonts w:ascii="Times New Roman" w:hAnsi="Times New Roman" w:cs="Times New Roman"/>
                <w:sz w:val="24"/>
                <w:szCs w:val="24"/>
              </w:rPr>
              <w:t>stí: statickej rovnováhy</w:t>
            </w:r>
          </w:p>
          <w:p w:rsidR="0036171E" w:rsidRPr="0018585D" w:rsidRDefault="00F46A3C" w:rsidP="0036259A">
            <w:pPr>
              <w:rPr>
                <w:rFonts w:ascii="Times New Roman" w:hAnsi="Times New Roman" w:cs="Times New Roman"/>
                <w:color w:val="000000"/>
                <w:sz w:val="24"/>
                <w:szCs w:val="24"/>
              </w:rPr>
            </w:pPr>
            <w:r w:rsidRPr="0018585D">
              <w:rPr>
                <w:rFonts w:ascii="Times New Roman" w:hAnsi="Times New Roman" w:cs="Times New Roman"/>
                <w:sz w:val="24"/>
                <w:szCs w:val="24"/>
              </w:rPr>
              <w:t>(cvičenia zamerané na stabilitu a labilitu v rôznych polohách)</w:t>
            </w:r>
            <w:r w:rsidR="009A2AF6" w:rsidRPr="0018585D">
              <w:rPr>
                <w:rFonts w:ascii="Times New Roman" w:hAnsi="Times New Roman" w:cs="Times New Roman"/>
                <w:sz w:val="24"/>
                <w:szCs w:val="24"/>
              </w:rPr>
              <w:t xml:space="preserve">, balansovanie s predmetmi, cvičenia telesnej schémy zamerané na uvedomovanie si vlastného tela – pohybových </w:t>
            </w:r>
            <w:r w:rsidR="009A2AF6" w:rsidRPr="0018585D">
              <w:rPr>
                <w:rFonts w:ascii="Times New Roman" w:hAnsi="Times New Roman" w:cs="Times New Roman"/>
                <w:sz w:val="24"/>
                <w:szCs w:val="24"/>
              </w:rPr>
              <w:lastRenderedPageBreak/>
              <w:t>možností jeho jednotlivých častí</w:t>
            </w:r>
          </w:p>
        </w:tc>
      </w:tr>
      <w:tr w:rsidR="004208F4" w:rsidRPr="00D43507" w:rsidTr="00BC43AA">
        <w:tc>
          <w:tcPr>
            <w:tcW w:w="9640" w:type="dxa"/>
            <w:gridSpan w:val="2"/>
          </w:tcPr>
          <w:p w:rsidR="004208F4" w:rsidRPr="009A2AF6" w:rsidRDefault="004208F4" w:rsidP="004208F4">
            <w:pPr>
              <w:jc w:val="center"/>
              <w:rPr>
                <w:rFonts w:ascii="Times New Roman" w:hAnsi="Times New Roman" w:cs="Times New Roman"/>
                <w:sz w:val="24"/>
                <w:szCs w:val="24"/>
              </w:rPr>
            </w:pPr>
            <w:r w:rsidRPr="009A2AF6">
              <w:rPr>
                <w:rFonts w:ascii="Times New Roman" w:hAnsi="Times New Roman" w:cs="Times New Roman"/>
                <w:b/>
                <w:color w:val="000000"/>
                <w:sz w:val="28"/>
                <w:szCs w:val="28"/>
              </w:rPr>
              <w:lastRenderedPageBreak/>
              <w:t xml:space="preserve">Športové činnosti pohybového režimu: </w:t>
            </w:r>
            <w:r w:rsidRPr="009A2AF6">
              <w:rPr>
                <w:rFonts w:ascii="Times New Roman" w:hAnsi="Times New Roman" w:cs="Times New Roman"/>
                <w:b/>
                <w:sz w:val="28"/>
                <w:szCs w:val="28"/>
              </w:rPr>
              <w:t>Aktivity v prírode a sezónne pohybové činnosti</w:t>
            </w:r>
          </w:p>
        </w:tc>
      </w:tr>
      <w:tr w:rsidR="004208F4" w:rsidRPr="00D43507" w:rsidTr="00BC43AA">
        <w:tc>
          <w:tcPr>
            <w:tcW w:w="4782" w:type="dxa"/>
            <w:vAlign w:val="center"/>
          </w:tcPr>
          <w:p w:rsidR="004208F4" w:rsidRPr="0036259A" w:rsidRDefault="009A2AF6" w:rsidP="00C5790C">
            <w:pPr>
              <w:pStyle w:val="Odsekzoznamu"/>
              <w:numPr>
                <w:ilvl w:val="0"/>
                <w:numId w:val="141"/>
              </w:numPr>
              <w:rPr>
                <w:rFonts w:ascii="Times New Roman" w:hAnsi="Times New Roman" w:cs="Times New Roman"/>
                <w:sz w:val="24"/>
                <w:szCs w:val="24"/>
              </w:rPr>
            </w:pPr>
            <w:r w:rsidRPr="0018585D">
              <w:rPr>
                <w:rFonts w:ascii="Times New Roman" w:hAnsi="Times New Roman" w:cs="Times New Roman"/>
                <w:sz w:val="24"/>
                <w:szCs w:val="24"/>
              </w:rPr>
              <w:t>vysvetliť význam a zásady ochrany prírody</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počas pohybových aktivít v nej, otužovanie</w:t>
            </w:r>
          </w:p>
        </w:tc>
        <w:tc>
          <w:tcPr>
            <w:tcW w:w="4858" w:type="dxa"/>
            <w:vAlign w:val="center"/>
          </w:tcPr>
          <w:p w:rsidR="009A2AF6" w:rsidRPr="0036259A" w:rsidRDefault="009A2AF6" w:rsidP="00C5790C">
            <w:pPr>
              <w:pStyle w:val="Odsekzoznamu"/>
              <w:numPr>
                <w:ilvl w:val="0"/>
                <w:numId w:val="141"/>
              </w:numPr>
              <w:rPr>
                <w:rFonts w:ascii="Times New Roman" w:hAnsi="Times New Roman" w:cs="Times New Roman"/>
                <w:sz w:val="24"/>
                <w:szCs w:val="24"/>
              </w:rPr>
            </w:pPr>
            <w:r w:rsidRPr="0018585D">
              <w:rPr>
                <w:rFonts w:ascii="Times New Roman" w:hAnsi="Times New Roman" w:cs="Times New Roman"/>
                <w:sz w:val="24"/>
                <w:szCs w:val="24"/>
              </w:rPr>
              <w:t>druhy a formy, turistický výstroj, význam</w:t>
            </w:r>
            <w:r w:rsidR="0036259A">
              <w:rPr>
                <w:rFonts w:ascii="Times New Roman" w:hAnsi="Times New Roman" w:cs="Times New Roman"/>
                <w:sz w:val="24"/>
                <w:szCs w:val="24"/>
              </w:rPr>
              <w:t xml:space="preserve"> </w:t>
            </w:r>
            <w:r w:rsidRPr="0036259A">
              <w:rPr>
                <w:rFonts w:ascii="Times New Roman" w:hAnsi="Times New Roman" w:cs="Times New Roman"/>
                <w:sz w:val="24"/>
                <w:szCs w:val="24"/>
              </w:rPr>
              <w:t>otužovania, hry a súťaže na kolobežke</w:t>
            </w:r>
          </w:p>
        </w:tc>
      </w:tr>
    </w:tbl>
    <w:p w:rsidR="009A7C91" w:rsidRPr="00D43507" w:rsidRDefault="009A7C91" w:rsidP="00B25907">
      <w:pPr>
        <w:spacing w:line="240" w:lineRule="auto"/>
        <w:jc w:val="both"/>
        <w:rPr>
          <w:rFonts w:ascii="Times New Roman" w:hAnsi="Times New Roman" w:cs="Times New Roman"/>
          <w:sz w:val="24"/>
          <w:szCs w:val="24"/>
        </w:rPr>
      </w:pPr>
    </w:p>
    <w:p w:rsidR="00153E76" w:rsidRPr="00934200" w:rsidRDefault="00934200" w:rsidP="00934200">
      <w:pPr>
        <w:spacing w:line="240" w:lineRule="auto"/>
        <w:jc w:val="both"/>
        <w:rPr>
          <w:rFonts w:ascii="Times New Roman" w:hAnsi="Times New Roman" w:cs="Times New Roman"/>
          <w:bCs/>
          <w:i/>
          <w:sz w:val="24"/>
          <w:szCs w:val="24"/>
          <w:u w:val="single"/>
        </w:rPr>
      </w:pPr>
      <w:r>
        <w:rPr>
          <w:rFonts w:ascii="Times New Roman" w:hAnsi="Times New Roman" w:cs="Times New Roman"/>
          <w:bCs/>
          <w:i/>
          <w:sz w:val="24"/>
          <w:szCs w:val="24"/>
          <w:u w:val="single"/>
        </w:rPr>
        <w:t xml:space="preserve">2. </w:t>
      </w:r>
      <w:r w:rsidR="00153E76" w:rsidRPr="00934200">
        <w:rPr>
          <w:rFonts w:ascii="Times New Roman" w:hAnsi="Times New Roman" w:cs="Times New Roman"/>
          <w:bCs/>
          <w:i/>
          <w:sz w:val="24"/>
          <w:szCs w:val="24"/>
          <w:u w:val="single"/>
        </w:rPr>
        <w:t>ROČNÍK</w:t>
      </w:r>
    </w:p>
    <w:tbl>
      <w:tblPr>
        <w:tblStyle w:val="Mriekatabuky"/>
        <w:tblW w:w="0" w:type="auto"/>
        <w:tblLook w:val="04A0" w:firstRow="1" w:lastRow="0" w:firstColumn="1" w:lastColumn="0" w:noHBand="0" w:noVBand="1"/>
      </w:tblPr>
      <w:tblGrid>
        <w:gridCol w:w="4644"/>
        <w:gridCol w:w="4644"/>
      </w:tblGrid>
      <w:tr w:rsidR="00E9209B" w:rsidRPr="00BF2801" w:rsidTr="007F6BF0">
        <w:trPr>
          <w:trHeight w:hRule="exact" w:val="340"/>
        </w:trPr>
        <w:tc>
          <w:tcPr>
            <w:tcW w:w="9288" w:type="dxa"/>
            <w:gridSpan w:val="2"/>
          </w:tcPr>
          <w:p w:rsidR="00E9209B" w:rsidRPr="004208F4" w:rsidRDefault="00E9209B" w:rsidP="007E5B1A">
            <w:pPr>
              <w:jc w:val="center"/>
              <w:rPr>
                <w:rFonts w:ascii="Times New Roman" w:hAnsi="Times New Roman" w:cs="Times New Roman"/>
                <w:b/>
                <w:sz w:val="28"/>
                <w:szCs w:val="28"/>
              </w:rPr>
            </w:pPr>
            <w:r w:rsidRPr="004208F4">
              <w:rPr>
                <w:rFonts w:ascii="Times New Roman" w:hAnsi="Times New Roman" w:cs="Times New Roman"/>
                <w:b/>
                <w:sz w:val="28"/>
                <w:szCs w:val="28"/>
              </w:rPr>
              <w:t>Zdravie a zdravý životný štýl</w:t>
            </w:r>
          </w:p>
        </w:tc>
      </w:tr>
      <w:tr w:rsidR="00E9209B" w:rsidRPr="00BF2801" w:rsidTr="007F6BF0">
        <w:trPr>
          <w:trHeight w:hRule="exact" w:val="340"/>
        </w:trPr>
        <w:tc>
          <w:tcPr>
            <w:tcW w:w="4644" w:type="dxa"/>
          </w:tcPr>
          <w:p w:rsidR="00E9209B" w:rsidRPr="00C2493D" w:rsidRDefault="00E9209B" w:rsidP="007E5B1A">
            <w:pPr>
              <w:jc w:val="center"/>
              <w:rPr>
                <w:rFonts w:ascii="Times New Roman" w:hAnsi="Times New Roman" w:cs="Times New Roman"/>
                <w:b/>
                <w:sz w:val="28"/>
                <w:szCs w:val="28"/>
              </w:rPr>
            </w:pPr>
            <w:r w:rsidRPr="00C2493D">
              <w:rPr>
                <w:rFonts w:ascii="Times New Roman" w:hAnsi="Times New Roman" w:cs="Times New Roman"/>
                <w:b/>
                <w:sz w:val="28"/>
                <w:szCs w:val="28"/>
              </w:rPr>
              <w:t>Výkonový štandard</w:t>
            </w:r>
          </w:p>
        </w:tc>
        <w:tc>
          <w:tcPr>
            <w:tcW w:w="4644" w:type="dxa"/>
          </w:tcPr>
          <w:p w:rsidR="00E9209B" w:rsidRPr="00C2493D" w:rsidRDefault="00E9209B" w:rsidP="007E5B1A">
            <w:pPr>
              <w:jc w:val="center"/>
              <w:rPr>
                <w:rFonts w:ascii="Times New Roman" w:hAnsi="Times New Roman" w:cs="Times New Roman"/>
                <w:b/>
                <w:sz w:val="28"/>
                <w:szCs w:val="28"/>
              </w:rPr>
            </w:pPr>
            <w:r w:rsidRPr="00C2493D">
              <w:rPr>
                <w:rFonts w:ascii="Times New Roman" w:hAnsi="Times New Roman" w:cs="Times New Roman"/>
                <w:b/>
                <w:sz w:val="28"/>
                <w:szCs w:val="28"/>
              </w:rPr>
              <w:t>Obsahový štandard</w:t>
            </w:r>
          </w:p>
        </w:tc>
      </w:tr>
      <w:tr w:rsidR="00E9209B" w:rsidRPr="00BF2801" w:rsidTr="00892C10">
        <w:tc>
          <w:tcPr>
            <w:tcW w:w="4644" w:type="dxa"/>
            <w:vAlign w:val="center"/>
          </w:tcPr>
          <w:p w:rsidR="00817379" w:rsidRPr="009A2AF6" w:rsidRDefault="00817379" w:rsidP="00892C10">
            <w:pPr>
              <w:rPr>
                <w:rFonts w:ascii="Times New Roman" w:hAnsi="Times New Roman" w:cs="Times New Roman"/>
                <w:sz w:val="24"/>
                <w:szCs w:val="24"/>
                <w:u w:val="single"/>
              </w:rPr>
            </w:pPr>
            <w:r w:rsidRPr="009A2AF6">
              <w:rPr>
                <w:rFonts w:ascii="Times New Roman" w:hAnsi="Times New Roman" w:cs="Times New Roman"/>
                <w:sz w:val="24"/>
                <w:szCs w:val="24"/>
                <w:u w:val="single"/>
              </w:rPr>
              <w:t xml:space="preserve">Žiak na konci </w:t>
            </w:r>
            <w:r>
              <w:rPr>
                <w:rFonts w:ascii="Times New Roman" w:hAnsi="Times New Roman" w:cs="Times New Roman"/>
                <w:sz w:val="24"/>
                <w:szCs w:val="24"/>
                <w:u w:val="single"/>
              </w:rPr>
              <w:t>2.</w:t>
            </w:r>
            <w:r w:rsidRPr="009A2AF6">
              <w:rPr>
                <w:rFonts w:ascii="Times New Roman" w:hAnsi="Times New Roman" w:cs="Times New Roman"/>
                <w:sz w:val="24"/>
                <w:szCs w:val="24"/>
                <w:u w:val="single"/>
              </w:rPr>
              <w:t xml:space="preserve"> ročníka </w:t>
            </w:r>
            <w:r w:rsidR="0018585D">
              <w:rPr>
                <w:rFonts w:ascii="Times New Roman" w:hAnsi="Times New Roman" w:cs="Times New Roman"/>
                <w:sz w:val="24"/>
                <w:szCs w:val="24"/>
                <w:u w:val="single"/>
              </w:rPr>
              <w:t>základnej školy</w:t>
            </w:r>
            <w:r w:rsidR="00C2493D">
              <w:rPr>
                <w:rFonts w:ascii="Times New Roman" w:hAnsi="Times New Roman" w:cs="Times New Roman"/>
                <w:sz w:val="24"/>
                <w:szCs w:val="24"/>
                <w:u w:val="single"/>
              </w:rPr>
              <w:t xml:space="preserve"> </w:t>
            </w:r>
            <w:r w:rsidRPr="009A2AF6">
              <w:rPr>
                <w:rFonts w:ascii="Times New Roman" w:hAnsi="Times New Roman" w:cs="Times New Roman"/>
                <w:sz w:val="24"/>
                <w:szCs w:val="24"/>
                <w:u w:val="single"/>
              </w:rPr>
              <w:t>vie/dokáže:</w:t>
            </w:r>
          </w:p>
          <w:p w:rsidR="00E9209B" w:rsidRPr="001A542E" w:rsidRDefault="00E9209B" w:rsidP="00C5790C">
            <w:pPr>
              <w:pStyle w:val="Odsekzoznamu"/>
              <w:numPr>
                <w:ilvl w:val="0"/>
                <w:numId w:val="141"/>
              </w:numPr>
              <w:rPr>
                <w:rFonts w:ascii="Times New Roman" w:hAnsi="Times New Roman" w:cs="Times New Roman"/>
                <w:sz w:val="24"/>
                <w:szCs w:val="24"/>
              </w:rPr>
            </w:pPr>
            <w:r w:rsidRPr="00BF2801">
              <w:rPr>
                <w:rFonts w:ascii="Times New Roman" w:hAnsi="Times New Roman" w:cs="Times New Roman"/>
                <w:color w:val="000000"/>
                <w:sz w:val="24"/>
                <w:szCs w:val="24"/>
              </w:rPr>
              <w:t>rozlišovať zdravú a nezdravú výživu</w:t>
            </w:r>
          </w:p>
          <w:p w:rsidR="00E9209B" w:rsidRPr="001A542E" w:rsidRDefault="00E9209B" w:rsidP="00C5790C">
            <w:pPr>
              <w:pStyle w:val="Odsekzoznamu"/>
              <w:numPr>
                <w:ilvl w:val="0"/>
                <w:numId w:val="141"/>
              </w:numPr>
              <w:rPr>
                <w:rFonts w:ascii="Times New Roman" w:hAnsi="Times New Roman" w:cs="Times New Roman"/>
                <w:sz w:val="24"/>
                <w:szCs w:val="24"/>
              </w:rPr>
            </w:pPr>
            <w:r w:rsidRPr="00BF2801">
              <w:rPr>
                <w:rFonts w:ascii="Times New Roman" w:hAnsi="Times New Roman" w:cs="Times New Roman"/>
                <w:color w:val="000000"/>
                <w:sz w:val="24"/>
                <w:szCs w:val="24"/>
              </w:rPr>
              <w:t>vysvetliť význam pohybovej aktivity pre zdravie človeka</w:t>
            </w:r>
          </w:p>
          <w:p w:rsidR="00E9209B" w:rsidRPr="00BF2801" w:rsidRDefault="00E9209B" w:rsidP="00C5790C">
            <w:pPr>
              <w:pStyle w:val="Odsekzoznamu"/>
              <w:numPr>
                <w:ilvl w:val="0"/>
                <w:numId w:val="141"/>
              </w:numPr>
              <w:rPr>
                <w:rFonts w:ascii="Times New Roman" w:hAnsi="Times New Roman" w:cs="Times New Roman"/>
                <w:sz w:val="24"/>
                <w:szCs w:val="24"/>
              </w:rPr>
            </w:pPr>
            <w:r w:rsidRPr="00BF2801">
              <w:rPr>
                <w:rFonts w:ascii="Times New Roman" w:hAnsi="Times New Roman" w:cs="Times New Roman"/>
                <w:sz w:val="24"/>
                <w:szCs w:val="24"/>
              </w:rPr>
              <w:t>rozpoznať základné spôsoby a význam otužovania organizmu</w:t>
            </w:r>
          </w:p>
          <w:p w:rsidR="00E9209B" w:rsidRPr="00BF2801" w:rsidRDefault="00E9209B" w:rsidP="00892C10">
            <w:pPr>
              <w:pStyle w:val="Odsekzoznamu"/>
              <w:rPr>
                <w:rFonts w:ascii="Times New Roman" w:hAnsi="Times New Roman" w:cs="Times New Roman"/>
                <w:sz w:val="24"/>
                <w:szCs w:val="24"/>
              </w:rPr>
            </w:pPr>
          </w:p>
          <w:p w:rsidR="00E9209B" w:rsidRPr="00BF2801" w:rsidRDefault="00E9209B" w:rsidP="00C5790C">
            <w:pPr>
              <w:pStyle w:val="Odsekzoznamu"/>
              <w:numPr>
                <w:ilvl w:val="0"/>
                <w:numId w:val="141"/>
              </w:numPr>
              <w:rPr>
                <w:rFonts w:ascii="Times New Roman" w:hAnsi="Times New Roman" w:cs="Times New Roman"/>
                <w:sz w:val="24"/>
                <w:szCs w:val="24"/>
              </w:rPr>
            </w:pPr>
            <w:r w:rsidRPr="00BF2801">
              <w:rPr>
                <w:rFonts w:ascii="Times New Roman" w:hAnsi="Times New Roman" w:cs="Times New Roman"/>
                <w:sz w:val="24"/>
                <w:szCs w:val="24"/>
              </w:rPr>
              <w:t>dodržiavať hygienické požiadavky pri vykonávaní pohybovej činnosti</w:t>
            </w:r>
          </w:p>
          <w:p w:rsidR="00E9209B" w:rsidRPr="00BF2801" w:rsidRDefault="00E9209B" w:rsidP="00892C10">
            <w:pPr>
              <w:pStyle w:val="Odsekzoznamu"/>
              <w:rPr>
                <w:rFonts w:ascii="Times New Roman" w:hAnsi="Times New Roman" w:cs="Times New Roman"/>
                <w:sz w:val="24"/>
                <w:szCs w:val="24"/>
              </w:rPr>
            </w:pPr>
          </w:p>
          <w:p w:rsidR="00E9209B" w:rsidRPr="00BC43AA" w:rsidRDefault="00E9209B" w:rsidP="00C5790C">
            <w:pPr>
              <w:pStyle w:val="Odsekzoznamu"/>
              <w:numPr>
                <w:ilvl w:val="0"/>
                <w:numId w:val="141"/>
              </w:numPr>
              <w:rPr>
                <w:rFonts w:ascii="Times New Roman" w:hAnsi="Times New Roman" w:cs="Times New Roman"/>
                <w:sz w:val="24"/>
                <w:szCs w:val="24"/>
              </w:rPr>
            </w:pPr>
            <w:r w:rsidRPr="00BF2801">
              <w:rPr>
                <w:rFonts w:ascii="Times New Roman" w:hAnsi="Times New Roman" w:cs="Times New Roman"/>
                <w:sz w:val="24"/>
                <w:szCs w:val="24"/>
              </w:rPr>
              <w:t>aplikovať zásady bezpečnosti pri cvičení</w:t>
            </w:r>
          </w:p>
        </w:tc>
        <w:tc>
          <w:tcPr>
            <w:tcW w:w="4644" w:type="dxa"/>
            <w:vAlign w:val="center"/>
          </w:tcPr>
          <w:p w:rsidR="00817379" w:rsidRDefault="00817379" w:rsidP="00892C10">
            <w:pPr>
              <w:pStyle w:val="Odsekzoznamu"/>
              <w:ind w:left="360"/>
              <w:rPr>
                <w:rFonts w:ascii="Times New Roman" w:hAnsi="Times New Roman" w:cs="Times New Roman"/>
                <w:sz w:val="24"/>
                <w:szCs w:val="24"/>
              </w:rPr>
            </w:pPr>
          </w:p>
          <w:p w:rsidR="0018585D" w:rsidRPr="00817379" w:rsidRDefault="0018585D" w:rsidP="00892C10">
            <w:pPr>
              <w:pStyle w:val="Odsekzoznamu"/>
              <w:ind w:left="360"/>
              <w:rPr>
                <w:rFonts w:ascii="Times New Roman" w:hAnsi="Times New Roman" w:cs="Times New Roman"/>
                <w:sz w:val="24"/>
                <w:szCs w:val="24"/>
              </w:rPr>
            </w:pPr>
          </w:p>
          <w:p w:rsidR="00E9209B" w:rsidRPr="001A542E" w:rsidRDefault="00E9209B" w:rsidP="00C5790C">
            <w:pPr>
              <w:pStyle w:val="Odsekzoznamu"/>
              <w:numPr>
                <w:ilvl w:val="0"/>
                <w:numId w:val="141"/>
              </w:numPr>
              <w:rPr>
                <w:rFonts w:ascii="Times New Roman" w:hAnsi="Times New Roman" w:cs="Times New Roman"/>
                <w:sz w:val="24"/>
                <w:szCs w:val="24"/>
              </w:rPr>
            </w:pPr>
            <w:r w:rsidRPr="00BF2801">
              <w:rPr>
                <w:rFonts w:ascii="Times New Roman" w:hAnsi="Times New Roman" w:cs="Times New Roman"/>
                <w:color w:val="000000"/>
                <w:sz w:val="24"/>
                <w:szCs w:val="24"/>
              </w:rPr>
              <w:t>pitný režim, zdravé a nezdravé potraviny</w:t>
            </w:r>
          </w:p>
          <w:p w:rsidR="00E9209B" w:rsidRPr="001A542E" w:rsidRDefault="00E9209B" w:rsidP="00C5790C">
            <w:pPr>
              <w:pStyle w:val="Odsekzoznamu"/>
              <w:numPr>
                <w:ilvl w:val="0"/>
                <w:numId w:val="141"/>
              </w:numPr>
              <w:rPr>
                <w:rFonts w:ascii="Times New Roman" w:hAnsi="Times New Roman" w:cs="Times New Roman"/>
                <w:color w:val="000000"/>
                <w:sz w:val="24"/>
                <w:szCs w:val="24"/>
              </w:rPr>
            </w:pPr>
            <w:r w:rsidRPr="00BF2801">
              <w:rPr>
                <w:rFonts w:ascii="Times New Roman" w:eastAsia="Times New Roman" w:hAnsi="Times New Roman" w:cs="Times New Roman"/>
                <w:sz w:val="24"/>
                <w:szCs w:val="24"/>
                <w:lang w:eastAsia="sk-SK"/>
              </w:rPr>
              <w:t>význam pohybu pre zdravie človeka, adaptácia organizmu na zaťaženie</w:t>
            </w:r>
          </w:p>
          <w:p w:rsidR="00E9209B" w:rsidRPr="00892C10" w:rsidRDefault="00E9209B" w:rsidP="00C5790C">
            <w:pPr>
              <w:pStyle w:val="Odsekzoznamu"/>
              <w:numPr>
                <w:ilvl w:val="0"/>
                <w:numId w:val="141"/>
              </w:numPr>
              <w:rPr>
                <w:rFonts w:ascii="Times New Roman" w:hAnsi="Times New Roman" w:cs="Times New Roman"/>
                <w:color w:val="000000"/>
                <w:sz w:val="24"/>
                <w:szCs w:val="24"/>
              </w:rPr>
            </w:pPr>
            <w:r w:rsidRPr="001A542E">
              <w:rPr>
                <w:rFonts w:ascii="Times New Roman" w:hAnsi="Times New Roman" w:cs="Times New Roman"/>
                <w:color w:val="000000"/>
                <w:sz w:val="24"/>
                <w:szCs w:val="24"/>
              </w:rPr>
              <w:t xml:space="preserve">spôsoby otužovania – vzduchom, vodou,   </w:t>
            </w:r>
            <w:r w:rsidRPr="00892C10">
              <w:rPr>
                <w:rFonts w:ascii="Times New Roman" w:hAnsi="Times New Roman" w:cs="Times New Roman"/>
                <w:color w:val="000000"/>
                <w:sz w:val="24"/>
                <w:szCs w:val="24"/>
              </w:rPr>
              <w:t>slnkom</w:t>
            </w:r>
          </w:p>
          <w:p w:rsidR="001A542E" w:rsidRPr="00BF2801" w:rsidRDefault="001A542E" w:rsidP="00892C10">
            <w:pPr>
              <w:rPr>
                <w:rFonts w:ascii="Times New Roman" w:hAnsi="Times New Roman" w:cs="Times New Roman"/>
                <w:color w:val="000000"/>
                <w:sz w:val="24"/>
                <w:szCs w:val="24"/>
              </w:rPr>
            </w:pPr>
          </w:p>
          <w:p w:rsidR="00E9209B" w:rsidRPr="00BF2801" w:rsidRDefault="00E9209B" w:rsidP="00C5790C">
            <w:pPr>
              <w:pStyle w:val="Odsekzoznamu"/>
              <w:numPr>
                <w:ilvl w:val="0"/>
                <w:numId w:val="141"/>
              </w:numPr>
              <w:rPr>
                <w:rFonts w:ascii="Times New Roman" w:hAnsi="Times New Roman" w:cs="Times New Roman"/>
                <w:sz w:val="24"/>
                <w:szCs w:val="24"/>
              </w:rPr>
            </w:pPr>
            <w:r w:rsidRPr="00BF2801">
              <w:rPr>
                <w:rFonts w:ascii="Times New Roman" w:hAnsi="Times New Roman" w:cs="Times New Roman"/>
                <w:color w:val="000000"/>
                <w:sz w:val="24"/>
                <w:szCs w:val="24"/>
              </w:rPr>
              <w:t xml:space="preserve">hygienické zásady pred, pri, po cvičení, </w:t>
            </w:r>
          </w:p>
          <w:p w:rsidR="00E9209B" w:rsidRDefault="00E9209B" w:rsidP="00892C10">
            <w:pPr>
              <w:pStyle w:val="Odsekzoznamu"/>
              <w:ind w:left="360"/>
              <w:rPr>
                <w:rFonts w:ascii="Times New Roman" w:hAnsi="Times New Roman" w:cs="Times New Roman"/>
                <w:color w:val="000000"/>
                <w:sz w:val="24"/>
                <w:szCs w:val="24"/>
              </w:rPr>
            </w:pPr>
            <w:r w:rsidRPr="00BF2801">
              <w:rPr>
                <w:rFonts w:ascii="Times New Roman" w:hAnsi="Times New Roman" w:cs="Times New Roman"/>
                <w:color w:val="000000"/>
                <w:sz w:val="24"/>
                <w:szCs w:val="24"/>
              </w:rPr>
              <w:t>hygiena úborov</w:t>
            </w:r>
          </w:p>
          <w:p w:rsidR="001A542E" w:rsidRPr="00BF2801" w:rsidRDefault="001A542E" w:rsidP="00892C10">
            <w:pPr>
              <w:pStyle w:val="Odsekzoznamu"/>
              <w:ind w:left="360"/>
              <w:rPr>
                <w:rFonts w:ascii="Times New Roman" w:hAnsi="Times New Roman" w:cs="Times New Roman"/>
                <w:sz w:val="24"/>
                <w:szCs w:val="24"/>
              </w:rPr>
            </w:pPr>
          </w:p>
          <w:p w:rsidR="00E9209B" w:rsidRPr="00BC43AA" w:rsidRDefault="00E9209B" w:rsidP="00C5790C">
            <w:pPr>
              <w:pStyle w:val="Odsekzoznamu"/>
              <w:numPr>
                <w:ilvl w:val="0"/>
                <w:numId w:val="141"/>
              </w:numPr>
              <w:rPr>
                <w:rFonts w:ascii="Times New Roman" w:hAnsi="Times New Roman" w:cs="Times New Roman"/>
                <w:sz w:val="24"/>
                <w:szCs w:val="24"/>
              </w:rPr>
            </w:pPr>
            <w:r w:rsidRPr="00BF2801">
              <w:rPr>
                <w:rFonts w:ascii="Times New Roman" w:hAnsi="Times New Roman" w:cs="Times New Roman"/>
                <w:color w:val="000000"/>
                <w:sz w:val="24"/>
                <w:szCs w:val="24"/>
              </w:rPr>
              <w:t>organizácia cvičenia</w:t>
            </w:r>
          </w:p>
        </w:tc>
      </w:tr>
      <w:tr w:rsidR="00E9209B" w:rsidRPr="00BF2801" w:rsidTr="00CF0BF6">
        <w:trPr>
          <w:trHeight w:hRule="exact" w:val="397"/>
        </w:trPr>
        <w:tc>
          <w:tcPr>
            <w:tcW w:w="9288" w:type="dxa"/>
            <w:gridSpan w:val="2"/>
            <w:vAlign w:val="center"/>
          </w:tcPr>
          <w:p w:rsidR="00E9209B" w:rsidRPr="007F6BF0" w:rsidRDefault="00E9209B" w:rsidP="00CF0BF6">
            <w:pPr>
              <w:jc w:val="center"/>
              <w:rPr>
                <w:rFonts w:ascii="Times New Roman" w:hAnsi="Times New Roman" w:cs="Times New Roman"/>
                <w:b/>
                <w:sz w:val="28"/>
                <w:szCs w:val="28"/>
              </w:rPr>
            </w:pPr>
            <w:r w:rsidRPr="007F6BF0">
              <w:rPr>
                <w:rFonts w:ascii="Times New Roman" w:hAnsi="Times New Roman" w:cs="Times New Roman"/>
                <w:b/>
                <w:sz w:val="28"/>
                <w:szCs w:val="28"/>
              </w:rPr>
              <w:t>Telesná zdatnosť a pohybová výkonnosť</w:t>
            </w:r>
          </w:p>
        </w:tc>
      </w:tr>
      <w:tr w:rsidR="00E9209B" w:rsidRPr="00BF2801" w:rsidTr="00892C10">
        <w:tc>
          <w:tcPr>
            <w:tcW w:w="4644" w:type="dxa"/>
            <w:vAlign w:val="center"/>
          </w:tcPr>
          <w:p w:rsidR="00E9209B" w:rsidRPr="00892C10" w:rsidRDefault="00E9209B" w:rsidP="00C5790C">
            <w:pPr>
              <w:pStyle w:val="Odsekzoznamu"/>
              <w:numPr>
                <w:ilvl w:val="0"/>
                <w:numId w:val="322"/>
              </w:numPr>
              <w:rPr>
                <w:rFonts w:ascii="Times New Roman" w:hAnsi="Times New Roman" w:cs="Times New Roman"/>
                <w:sz w:val="24"/>
                <w:szCs w:val="24"/>
              </w:rPr>
            </w:pPr>
            <w:r w:rsidRPr="007E5B1A">
              <w:rPr>
                <w:rFonts w:ascii="Times New Roman" w:hAnsi="Times New Roman" w:cs="Times New Roman"/>
                <w:sz w:val="24"/>
                <w:szCs w:val="24"/>
              </w:rPr>
              <w:t xml:space="preserve">rozpoznať základné prejavy únavy pri </w:t>
            </w:r>
            <w:r w:rsidRPr="00892C10">
              <w:rPr>
                <w:rFonts w:ascii="Times New Roman" w:hAnsi="Times New Roman" w:cs="Times New Roman"/>
                <w:sz w:val="24"/>
                <w:szCs w:val="24"/>
              </w:rPr>
              <w:t>fyzickej záťaži</w:t>
            </w:r>
          </w:p>
          <w:p w:rsidR="00E9209B" w:rsidRPr="001A542E" w:rsidRDefault="00E9209B" w:rsidP="00C5790C">
            <w:pPr>
              <w:pStyle w:val="Odsekzoznamu"/>
              <w:numPr>
                <w:ilvl w:val="0"/>
                <w:numId w:val="322"/>
              </w:numPr>
              <w:rPr>
                <w:rFonts w:ascii="Times New Roman" w:hAnsi="Times New Roman" w:cs="Times New Roman"/>
                <w:sz w:val="24"/>
                <w:szCs w:val="24"/>
              </w:rPr>
            </w:pPr>
            <w:r w:rsidRPr="00562325">
              <w:rPr>
                <w:rFonts w:ascii="Times New Roman" w:hAnsi="Times New Roman" w:cs="Times New Roman"/>
                <w:sz w:val="24"/>
                <w:szCs w:val="24"/>
              </w:rPr>
              <w:t>využívať prostriedky na rozvoj pohybových</w:t>
            </w:r>
            <w:r w:rsidR="00EF23B2">
              <w:rPr>
                <w:rFonts w:ascii="Times New Roman" w:hAnsi="Times New Roman" w:cs="Times New Roman"/>
                <w:sz w:val="24"/>
                <w:szCs w:val="24"/>
              </w:rPr>
              <w:t xml:space="preserve"> </w:t>
            </w:r>
            <w:r w:rsidRPr="00EF23B2">
              <w:rPr>
                <w:rFonts w:ascii="Times New Roman" w:hAnsi="Times New Roman" w:cs="Times New Roman"/>
                <w:sz w:val="24"/>
                <w:szCs w:val="24"/>
              </w:rPr>
              <w:t>schopností</w:t>
            </w:r>
          </w:p>
        </w:tc>
        <w:tc>
          <w:tcPr>
            <w:tcW w:w="4644" w:type="dxa"/>
            <w:vAlign w:val="center"/>
          </w:tcPr>
          <w:p w:rsidR="00E9209B" w:rsidRDefault="00E9209B" w:rsidP="00C5790C">
            <w:pPr>
              <w:pStyle w:val="Odsekzoznamu"/>
              <w:numPr>
                <w:ilvl w:val="0"/>
                <w:numId w:val="488"/>
              </w:numPr>
              <w:ind w:left="360"/>
              <w:rPr>
                <w:rFonts w:ascii="Times New Roman" w:hAnsi="Times New Roman" w:cs="Times New Roman"/>
                <w:sz w:val="24"/>
                <w:szCs w:val="24"/>
              </w:rPr>
            </w:pPr>
            <w:r w:rsidRPr="00562325">
              <w:rPr>
                <w:rFonts w:ascii="Times New Roman" w:hAnsi="Times New Roman" w:cs="Times New Roman"/>
                <w:sz w:val="24"/>
                <w:szCs w:val="24"/>
              </w:rPr>
              <w:t>potenie, dýchanie, farba pokožky,</w:t>
            </w:r>
          </w:p>
          <w:p w:rsidR="00BC43AA" w:rsidRPr="00562325" w:rsidRDefault="00BC43AA" w:rsidP="00C5790C">
            <w:pPr>
              <w:pStyle w:val="Odsekzoznamu"/>
              <w:numPr>
                <w:ilvl w:val="0"/>
                <w:numId w:val="488"/>
              </w:numPr>
              <w:ind w:left="360"/>
              <w:rPr>
                <w:rFonts w:ascii="Times New Roman" w:hAnsi="Times New Roman" w:cs="Times New Roman"/>
                <w:sz w:val="24"/>
                <w:szCs w:val="24"/>
              </w:rPr>
            </w:pPr>
            <w:r>
              <w:rPr>
                <w:rFonts w:ascii="Times New Roman" w:hAnsi="Times New Roman" w:cs="Times New Roman"/>
                <w:sz w:val="24"/>
                <w:szCs w:val="24"/>
              </w:rPr>
              <w:t>vonkajšie prejavy únavy pri zaťažení</w:t>
            </w:r>
          </w:p>
          <w:p w:rsidR="00E9209B" w:rsidRPr="00BF2801" w:rsidRDefault="00E9209B" w:rsidP="00892C10">
            <w:pPr>
              <w:rPr>
                <w:rFonts w:ascii="Times New Roman" w:hAnsi="Times New Roman" w:cs="Times New Roman"/>
                <w:sz w:val="24"/>
                <w:szCs w:val="24"/>
              </w:rPr>
            </w:pPr>
          </w:p>
          <w:p w:rsidR="00E9209B" w:rsidRPr="00562325" w:rsidRDefault="00E9209B" w:rsidP="00C5790C">
            <w:pPr>
              <w:pStyle w:val="Odsekzoznamu"/>
              <w:numPr>
                <w:ilvl w:val="0"/>
                <w:numId w:val="488"/>
              </w:numPr>
              <w:ind w:left="360"/>
              <w:rPr>
                <w:rFonts w:ascii="Times New Roman" w:hAnsi="Times New Roman" w:cs="Times New Roman"/>
                <w:sz w:val="24"/>
                <w:szCs w:val="24"/>
              </w:rPr>
            </w:pPr>
            <w:r w:rsidRPr="00562325">
              <w:rPr>
                <w:rFonts w:ascii="Times New Roman" w:hAnsi="Times New Roman" w:cs="Times New Roman"/>
                <w:sz w:val="24"/>
                <w:szCs w:val="24"/>
              </w:rPr>
              <w:t>pohybové prostriedky na rozvoj kondičných</w:t>
            </w:r>
            <w:r w:rsidR="00562325">
              <w:rPr>
                <w:rFonts w:ascii="Times New Roman" w:hAnsi="Times New Roman" w:cs="Times New Roman"/>
                <w:sz w:val="24"/>
                <w:szCs w:val="24"/>
              </w:rPr>
              <w:t xml:space="preserve"> </w:t>
            </w:r>
            <w:r w:rsidRPr="00562325">
              <w:rPr>
                <w:rFonts w:ascii="Times New Roman" w:hAnsi="Times New Roman" w:cs="Times New Roman"/>
                <w:sz w:val="24"/>
                <w:szCs w:val="24"/>
              </w:rPr>
              <w:t>a koordinačných schopností</w:t>
            </w:r>
          </w:p>
        </w:tc>
      </w:tr>
      <w:tr w:rsidR="00E9209B" w:rsidRPr="00BF2801" w:rsidTr="00CF0BF6">
        <w:trPr>
          <w:trHeight w:hRule="exact" w:val="397"/>
        </w:trPr>
        <w:tc>
          <w:tcPr>
            <w:tcW w:w="9288" w:type="dxa"/>
            <w:gridSpan w:val="2"/>
            <w:vAlign w:val="center"/>
          </w:tcPr>
          <w:p w:rsidR="00E9209B" w:rsidRPr="007F6BF0" w:rsidRDefault="00E9209B" w:rsidP="00CF0BF6">
            <w:pPr>
              <w:jc w:val="center"/>
              <w:rPr>
                <w:rFonts w:ascii="Times New Roman" w:hAnsi="Times New Roman" w:cs="Times New Roman"/>
                <w:b/>
                <w:sz w:val="28"/>
                <w:szCs w:val="28"/>
              </w:rPr>
            </w:pPr>
            <w:r w:rsidRPr="007F6BF0">
              <w:rPr>
                <w:rFonts w:ascii="Times New Roman" w:hAnsi="Times New Roman" w:cs="Times New Roman"/>
                <w:b/>
                <w:sz w:val="28"/>
                <w:szCs w:val="28"/>
              </w:rPr>
              <w:t>Základné pohybové zručnosti</w:t>
            </w:r>
          </w:p>
        </w:tc>
      </w:tr>
      <w:tr w:rsidR="00E9209B" w:rsidRPr="00BF2801" w:rsidTr="00892C10">
        <w:tc>
          <w:tcPr>
            <w:tcW w:w="4644" w:type="dxa"/>
            <w:vAlign w:val="center"/>
          </w:tcPr>
          <w:p w:rsidR="00E9209B" w:rsidRPr="00EF23B2" w:rsidRDefault="00E9209B" w:rsidP="00C5790C">
            <w:pPr>
              <w:pStyle w:val="Odsekzoznamu"/>
              <w:numPr>
                <w:ilvl w:val="0"/>
                <w:numId w:val="489"/>
              </w:numPr>
              <w:ind w:left="360"/>
              <w:rPr>
                <w:rFonts w:ascii="Times New Roman" w:hAnsi="Times New Roman" w:cs="Times New Roman"/>
                <w:sz w:val="24"/>
                <w:szCs w:val="24"/>
              </w:rPr>
            </w:pPr>
            <w:r w:rsidRPr="00EF23B2">
              <w:rPr>
                <w:rFonts w:ascii="Times New Roman" w:hAnsi="Times New Roman" w:cs="Times New Roman"/>
                <w:sz w:val="24"/>
                <w:szCs w:val="24"/>
              </w:rPr>
              <w:t>pomenovať základné povely a útvary poradových  cvičení realizovaných vo výučbe</w:t>
            </w:r>
          </w:p>
          <w:p w:rsidR="00E9209B" w:rsidRPr="00EF23B2" w:rsidRDefault="00E9209B" w:rsidP="00C5790C">
            <w:pPr>
              <w:pStyle w:val="Odsekzoznamu"/>
              <w:numPr>
                <w:ilvl w:val="0"/>
                <w:numId w:val="489"/>
              </w:numPr>
              <w:ind w:left="360"/>
              <w:rPr>
                <w:rFonts w:ascii="Times New Roman" w:hAnsi="Times New Roman" w:cs="Times New Roman"/>
                <w:sz w:val="24"/>
                <w:szCs w:val="24"/>
              </w:rPr>
            </w:pPr>
            <w:r w:rsidRPr="00EF23B2">
              <w:rPr>
                <w:rFonts w:ascii="Times New Roman" w:hAnsi="Times New Roman" w:cs="Times New Roman"/>
                <w:sz w:val="24"/>
                <w:szCs w:val="24"/>
              </w:rPr>
              <w:t>používať základné povely a správne na ne reagovať pohybom</w:t>
            </w:r>
          </w:p>
          <w:p w:rsidR="00E9209B" w:rsidRDefault="00E9209B" w:rsidP="00C5790C">
            <w:pPr>
              <w:pStyle w:val="Odsekzoznamu"/>
              <w:numPr>
                <w:ilvl w:val="0"/>
                <w:numId w:val="489"/>
              </w:numPr>
              <w:ind w:left="360"/>
              <w:rPr>
                <w:rFonts w:ascii="Times New Roman" w:hAnsi="Times New Roman" w:cs="Times New Roman"/>
                <w:sz w:val="24"/>
                <w:szCs w:val="24"/>
              </w:rPr>
            </w:pPr>
            <w:r w:rsidRPr="00EF23B2">
              <w:rPr>
                <w:rFonts w:ascii="Times New Roman" w:hAnsi="Times New Roman" w:cs="Times New Roman"/>
                <w:sz w:val="24"/>
                <w:szCs w:val="24"/>
              </w:rPr>
              <w:t>zvládnuť techniku behu</w:t>
            </w:r>
            <w:r w:rsidR="00BC43AA">
              <w:rPr>
                <w:rFonts w:ascii="Times New Roman" w:hAnsi="Times New Roman" w:cs="Times New Roman"/>
                <w:sz w:val="24"/>
                <w:szCs w:val="24"/>
              </w:rPr>
              <w:t>, skoku do diaľky</w:t>
            </w:r>
          </w:p>
          <w:p w:rsidR="00EF23B2" w:rsidRPr="00EF23B2" w:rsidRDefault="00EF23B2" w:rsidP="00892C10">
            <w:pPr>
              <w:rPr>
                <w:rFonts w:ascii="Times New Roman" w:hAnsi="Times New Roman" w:cs="Times New Roman"/>
                <w:sz w:val="24"/>
                <w:szCs w:val="24"/>
              </w:rPr>
            </w:pPr>
          </w:p>
          <w:p w:rsidR="00E9209B" w:rsidRDefault="00E9209B" w:rsidP="00C5790C">
            <w:pPr>
              <w:pStyle w:val="Odsekzoznamu"/>
              <w:numPr>
                <w:ilvl w:val="0"/>
                <w:numId w:val="489"/>
              </w:numPr>
              <w:ind w:left="360"/>
              <w:rPr>
                <w:rFonts w:ascii="Times New Roman" w:hAnsi="Times New Roman" w:cs="Times New Roman"/>
                <w:sz w:val="24"/>
                <w:szCs w:val="24"/>
              </w:rPr>
            </w:pPr>
            <w:r w:rsidRPr="00EF23B2">
              <w:rPr>
                <w:rFonts w:ascii="Times New Roman" w:hAnsi="Times New Roman" w:cs="Times New Roman"/>
                <w:sz w:val="24"/>
                <w:szCs w:val="24"/>
              </w:rPr>
              <w:t>pomenovať a vykonať základné polohy tela</w:t>
            </w:r>
            <w:r w:rsidR="00EF23B2">
              <w:rPr>
                <w:rFonts w:ascii="Times New Roman" w:hAnsi="Times New Roman" w:cs="Times New Roman"/>
                <w:sz w:val="24"/>
                <w:szCs w:val="24"/>
              </w:rPr>
              <w:t xml:space="preserve"> </w:t>
            </w:r>
            <w:r w:rsidRPr="00EF23B2">
              <w:rPr>
                <w:rFonts w:ascii="Times New Roman" w:hAnsi="Times New Roman" w:cs="Times New Roman"/>
                <w:sz w:val="24"/>
                <w:szCs w:val="24"/>
              </w:rPr>
              <w:t>a jeho častí</w:t>
            </w:r>
          </w:p>
          <w:p w:rsidR="00BC43AA" w:rsidRPr="00BC43AA" w:rsidRDefault="00BC43AA" w:rsidP="00BC43AA">
            <w:pPr>
              <w:pStyle w:val="Odsekzoznamu"/>
              <w:rPr>
                <w:rFonts w:ascii="Times New Roman" w:hAnsi="Times New Roman" w:cs="Times New Roman"/>
                <w:sz w:val="24"/>
                <w:szCs w:val="24"/>
              </w:rPr>
            </w:pPr>
          </w:p>
          <w:p w:rsidR="002F3ADB" w:rsidRDefault="00BC43AA" w:rsidP="00C5790C">
            <w:pPr>
              <w:pStyle w:val="Odsekzoznamu"/>
              <w:numPr>
                <w:ilvl w:val="0"/>
                <w:numId w:val="489"/>
              </w:numPr>
              <w:ind w:left="360"/>
              <w:rPr>
                <w:rFonts w:ascii="Times New Roman" w:hAnsi="Times New Roman" w:cs="Times New Roman"/>
                <w:sz w:val="24"/>
                <w:szCs w:val="24"/>
              </w:rPr>
            </w:pPr>
            <w:r>
              <w:rPr>
                <w:rFonts w:ascii="Times New Roman" w:hAnsi="Times New Roman" w:cs="Times New Roman"/>
                <w:sz w:val="24"/>
                <w:szCs w:val="24"/>
              </w:rPr>
              <w:t>zvládnuť techniku základných akrobatických cvičení</w:t>
            </w:r>
          </w:p>
          <w:p w:rsidR="002F3ADB" w:rsidRDefault="002F3ADB" w:rsidP="002F3ADB">
            <w:pPr>
              <w:pStyle w:val="Odsekzoznamu"/>
              <w:rPr>
                <w:rFonts w:ascii="Times New Roman" w:hAnsi="Times New Roman" w:cs="Times New Roman"/>
                <w:sz w:val="24"/>
                <w:szCs w:val="24"/>
              </w:rPr>
            </w:pPr>
          </w:p>
          <w:p w:rsidR="002F3ADB" w:rsidRDefault="002F3ADB" w:rsidP="002F3ADB">
            <w:pPr>
              <w:pStyle w:val="Odsekzoznamu"/>
              <w:rPr>
                <w:rFonts w:ascii="Times New Roman" w:hAnsi="Times New Roman" w:cs="Times New Roman"/>
                <w:sz w:val="24"/>
                <w:szCs w:val="24"/>
              </w:rPr>
            </w:pPr>
          </w:p>
          <w:p w:rsidR="002F3ADB" w:rsidRPr="002F3ADB" w:rsidRDefault="002F3ADB" w:rsidP="002F3ADB">
            <w:pPr>
              <w:pStyle w:val="Odsekzoznamu"/>
              <w:rPr>
                <w:rFonts w:ascii="Times New Roman" w:hAnsi="Times New Roman" w:cs="Times New Roman"/>
                <w:sz w:val="24"/>
                <w:szCs w:val="24"/>
              </w:rPr>
            </w:pPr>
          </w:p>
          <w:p w:rsidR="002F3ADB" w:rsidRPr="002F3ADB" w:rsidRDefault="002F3ADB" w:rsidP="00C5790C">
            <w:pPr>
              <w:pStyle w:val="Odsekzoznamu"/>
              <w:numPr>
                <w:ilvl w:val="0"/>
                <w:numId w:val="489"/>
              </w:numPr>
              <w:ind w:left="360"/>
              <w:rPr>
                <w:rFonts w:ascii="Times New Roman" w:hAnsi="Times New Roman" w:cs="Times New Roman"/>
                <w:sz w:val="24"/>
                <w:szCs w:val="24"/>
              </w:rPr>
            </w:pPr>
            <w:r w:rsidRPr="002F3ADB">
              <w:rPr>
                <w:rFonts w:ascii="Times New Roman" w:hAnsi="Times New Roman" w:cs="Times New Roman"/>
                <w:sz w:val="24"/>
                <w:szCs w:val="24"/>
              </w:rPr>
              <w:t>vykonať ukážku z úpolových cvičení</w:t>
            </w:r>
          </w:p>
          <w:p w:rsidR="002F3ADB" w:rsidRPr="00EF23B2" w:rsidRDefault="002F3ADB" w:rsidP="002F3ADB">
            <w:pPr>
              <w:pStyle w:val="Odsekzoznamu"/>
              <w:ind w:left="360"/>
              <w:rPr>
                <w:rFonts w:ascii="Times New Roman" w:hAnsi="Times New Roman" w:cs="Times New Roman"/>
                <w:sz w:val="24"/>
                <w:szCs w:val="24"/>
              </w:rPr>
            </w:pPr>
          </w:p>
        </w:tc>
        <w:tc>
          <w:tcPr>
            <w:tcW w:w="4644" w:type="dxa"/>
            <w:vAlign w:val="center"/>
          </w:tcPr>
          <w:p w:rsidR="00E9209B" w:rsidRDefault="00E9209B" w:rsidP="00C5790C">
            <w:pPr>
              <w:pStyle w:val="Odsekzoznamu"/>
              <w:numPr>
                <w:ilvl w:val="0"/>
                <w:numId w:val="490"/>
              </w:numPr>
              <w:ind w:left="360"/>
              <w:rPr>
                <w:rFonts w:ascii="Times New Roman" w:hAnsi="Times New Roman" w:cs="Times New Roman"/>
                <w:sz w:val="24"/>
                <w:szCs w:val="24"/>
              </w:rPr>
            </w:pPr>
            <w:r w:rsidRPr="00EF23B2">
              <w:rPr>
                <w:rFonts w:ascii="Times New Roman" w:hAnsi="Times New Roman" w:cs="Times New Roman"/>
                <w:sz w:val="24"/>
                <w:szCs w:val="24"/>
              </w:rPr>
              <w:t>základné povely, postoje, obraty,</w:t>
            </w:r>
            <w:r w:rsidR="00EF23B2">
              <w:rPr>
                <w:rFonts w:ascii="Times New Roman" w:hAnsi="Times New Roman" w:cs="Times New Roman"/>
                <w:sz w:val="24"/>
                <w:szCs w:val="24"/>
              </w:rPr>
              <w:t xml:space="preserve"> </w:t>
            </w:r>
            <w:r w:rsidRPr="00EF23B2">
              <w:rPr>
                <w:rFonts w:ascii="Times New Roman" w:hAnsi="Times New Roman" w:cs="Times New Roman"/>
                <w:sz w:val="24"/>
                <w:szCs w:val="24"/>
              </w:rPr>
              <w:t>pochodové útvary</w:t>
            </w:r>
          </w:p>
          <w:p w:rsidR="00EF23B2" w:rsidRPr="00EF23B2" w:rsidRDefault="00EF23B2" w:rsidP="00892C10">
            <w:pPr>
              <w:rPr>
                <w:rFonts w:ascii="Times New Roman" w:hAnsi="Times New Roman" w:cs="Times New Roman"/>
                <w:sz w:val="24"/>
                <w:szCs w:val="24"/>
              </w:rPr>
            </w:pPr>
          </w:p>
          <w:p w:rsidR="00E9209B" w:rsidRPr="00EF23B2" w:rsidRDefault="00E9209B" w:rsidP="00C5790C">
            <w:pPr>
              <w:pStyle w:val="Odsekzoznamu"/>
              <w:numPr>
                <w:ilvl w:val="0"/>
                <w:numId w:val="490"/>
              </w:numPr>
              <w:ind w:left="360"/>
              <w:rPr>
                <w:rFonts w:ascii="Times New Roman" w:hAnsi="Times New Roman" w:cs="Times New Roman"/>
                <w:sz w:val="24"/>
                <w:szCs w:val="24"/>
              </w:rPr>
            </w:pPr>
            <w:r w:rsidRPr="00EF23B2">
              <w:rPr>
                <w:rFonts w:ascii="Times New Roman" w:hAnsi="Times New Roman" w:cs="Times New Roman"/>
                <w:sz w:val="24"/>
                <w:szCs w:val="24"/>
              </w:rPr>
              <w:t xml:space="preserve">jednotlivec, družstvo, na značky, čiara, </w:t>
            </w:r>
          </w:p>
          <w:p w:rsidR="00E9209B" w:rsidRPr="00EF23B2" w:rsidRDefault="00E9209B" w:rsidP="00C5790C">
            <w:pPr>
              <w:pStyle w:val="Odsekzoznamu"/>
              <w:numPr>
                <w:ilvl w:val="0"/>
                <w:numId w:val="490"/>
              </w:numPr>
              <w:ind w:left="360"/>
              <w:rPr>
                <w:rFonts w:ascii="Times New Roman" w:hAnsi="Times New Roman" w:cs="Times New Roman"/>
                <w:sz w:val="24"/>
                <w:szCs w:val="24"/>
              </w:rPr>
            </w:pPr>
            <w:r w:rsidRPr="00EF23B2">
              <w:rPr>
                <w:rFonts w:ascii="Times New Roman" w:hAnsi="Times New Roman" w:cs="Times New Roman"/>
                <w:sz w:val="24"/>
                <w:szCs w:val="24"/>
              </w:rPr>
              <w:t>priestor, ihrisko</w:t>
            </w:r>
          </w:p>
          <w:p w:rsidR="00E9209B" w:rsidRPr="00BC43AA" w:rsidRDefault="00E9209B" w:rsidP="00C5790C">
            <w:pPr>
              <w:pStyle w:val="Odsekzoznamu"/>
              <w:numPr>
                <w:ilvl w:val="0"/>
                <w:numId w:val="490"/>
              </w:numPr>
              <w:ind w:left="360"/>
              <w:rPr>
                <w:rFonts w:ascii="Times New Roman" w:hAnsi="Times New Roman" w:cs="Times New Roman"/>
                <w:sz w:val="24"/>
                <w:szCs w:val="24"/>
              </w:rPr>
            </w:pPr>
            <w:r w:rsidRPr="00EF23B2">
              <w:rPr>
                <w:rFonts w:ascii="Times New Roman" w:hAnsi="Times New Roman" w:cs="Times New Roman"/>
                <w:sz w:val="24"/>
                <w:szCs w:val="24"/>
              </w:rPr>
              <w:t>rozcvičenie ako prevencia pred zranením</w:t>
            </w:r>
          </w:p>
          <w:p w:rsidR="00E9209B" w:rsidRDefault="00E9209B" w:rsidP="00C5790C">
            <w:pPr>
              <w:pStyle w:val="Odsekzoznamu"/>
              <w:numPr>
                <w:ilvl w:val="0"/>
                <w:numId w:val="490"/>
              </w:numPr>
              <w:ind w:left="360"/>
              <w:rPr>
                <w:rFonts w:ascii="Times New Roman" w:hAnsi="Times New Roman" w:cs="Times New Roman"/>
                <w:sz w:val="24"/>
                <w:szCs w:val="24"/>
              </w:rPr>
            </w:pPr>
            <w:r w:rsidRPr="00EF23B2">
              <w:rPr>
                <w:rFonts w:ascii="Times New Roman" w:hAnsi="Times New Roman" w:cs="Times New Roman"/>
                <w:sz w:val="24"/>
                <w:szCs w:val="24"/>
              </w:rPr>
              <w:t>beh z rôznych polôh, beh so zmenami</w:t>
            </w:r>
            <w:r w:rsidR="00EF23B2">
              <w:rPr>
                <w:rFonts w:ascii="Times New Roman" w:hAnsi="Times New Roman" w:cs="Times New Roman"/>
                <w:sz w:val="24"/>
                <w:szCs w:val="24"/>
              </w:rPr>
              <w:t xml:space="preserve"> </w:t>
            </w:r>
            <w:r w:rsidRPr="00EF23B2">
              <w:rPr>
                <w:rFonts w:ascii="Times New Roman" w:hAnsi="Times New Roman" w:cs="Times New Roman"/>
                <w:sz w:val="24"/>
                <w:szCs w:val="24"/>
              </w:rPr>
              <w:t>smeru</w:t>
            </w:r>
            <w:r w:rsidR="00BC43AA">
              <w:rPr>
                <w:rFonts w:ascii="Times New Roman" w:hAnsi="Times New Roman" w:cs="Times New Roman"/>
                <w:sz w:val="24"/>
                <w:szCs w:val="24"/>
              </w:rPr>
              <w:t xml:space="preserve">, akceleračný beh, </w:t>
            </w:r>
          </w:p>
          <w:p w:rsidR="00BC43AA" w:rsidRPr="00EF23B2" w:rsidRDefault="00BC43AA" w:rsidP="00C5790C">
            <w:pPr>
              <w:pStyle w:val="Odsekzoznamu"/>
              <w:numPr>
                <w:ilvl w:val="0"/>
                <w:numId w:val="490"/>
              </w:numPr>
              <w:ind w:left="360"/>
              <w:rPr>
                <w:rFonts w:ascii="Times New Roman" w:hAnsi="Times New Roman" w:cs="Times New Roman"/>
                <w:sz w:val="24"/>
                <w:szCs w:val="24"/>
              </w:rPr>
            </w:pPr>
            <w:r>
              <w:rPr>
                <w:rFonts w:ascii="Times New Roman" w:hAnsi="Times New Roman" w:cs="Times New Roman"/>
                <w:sz w:val="24"/>
                <w:szCs w:val="24"/>
              </w:rPr>
              <w:t>skok do diaľky</w:t>
            </w:r>
          </w:p>
          <w:p w:rsidR="00E9209B" w:rsidRDefault="00E9209B" w:rsidP="00C5790C">
            <w:pPr>
              <w:pStyle w:val="Odsekzoznamu"/>
              <w:numPr>
                <w:ilvl w:val="0"/>
                <w:numId w:val="490"/>
              </w:numPr>
              <w:ind w:left="360"/>
              <w:rPr>
                <w:rFonts w:ascii="Times New Roman" w:hAnsi="Times New Roman" w:cs="Times New Roman"/>
                <w:sz w:val="24"/>
                <w:szCs w:val="24"/>
              </w:rPr>
            </w:pPr>
            <w:r w:rsidRPr="00EF23B2">
              <w:rPr>
                <w:rFonts w:ascii="Times New Roman" w:hAnsi="Times New Roman" w:cs="Times New Roman"/>
                <w:sz w:val="24"/>
                <w:szCs w:val="24"/>
              </w:rPr>
              <w:t>cvičenia základnej gymnastiky</w:t>
            </w:r>
          </w:p>
          <w:p w:rsidR="002F3ADB" w:rsidRDefault="002F3ADB" w:rsidP="00C5790C">
            <w:pPr>
              <w:pStyle w:val="Odsekzoznamu"/>
              <w:numPr>
                <w:ilvl w:val="0"/>
                <w:numId w:val="490"/>
              </w:numPr>
              <w:ind w:left="360"/>
              <w:rPr>
                <w:rFonts w:ascii="Times New Roman" w:hAnsi="Times New Roman" w:cs="Times New Roman"/>
                <w:sz w:val="24"/>
                <w:szCs w:val="24"/>
              </w:rPr>
            </w:pPr>
            <w:r>
              <w:rPr>
                <w:rFonts w:ascii="Times New Roman" w:hAnsi="Times New Roman" w:cs="Times New Roman"/>
                <w:sz w:val="24"/>
                <w:szCs w:val="24"/>
              </w:rPr>
              <w:t>cvičenia okolo rôznych osí tela – prevaly</w:t>
            </w:r>
          </w:p>
          <w:p w:rsidR="002F3ADB" w:rsidRDefault="002F3ADB" w:rsidP="00C5790C">
            <w:pPr>
              <w:pStyle w:val="Odsekzoznamu"/>
              <w:numPr>
                <w:ilvl w:val="0"/>
                <w:numId w:val="490"/>
              </w:numPr>
              <w:ind w:left="360"/>
              <w:rPr>
                <w:rFonts w:ascii="Times New Roman" w:hAnsi="Times New Roman" w:cs="Times New Roman"/>
                <w:sz w:val="24"/>
                <w:szCs w:val="24"/>
              </w:rPr>
            </w:pPr>
            <w:r>
              <w:rPr>
                <w:rFonts w:ascii="Times New Roman" w:hAnsi="Times New Roman" w:cs="Times New Roman"/>
                <w:sz w:val="24"/>
                <w:szCs w:val="24"/>
              </w:rPr>
              <w:t>stoj na lopatkách</w:t>
            </w:r>
          </w:p>
          <w:p w:rsidR="002F3ADB" w:rsidRDefault="002F3ADB" w:rsidP="00C5790C">
            <w:pPr>
              <w:pStyle w:val="Odsekzoznamu"/>
              <w:numPr>
                <w:ilvl w:val="0"/>
                <w:numId w:val="490"/>
              </w:numPr>
              <w:ind w:left="360"/>
              <w:rPr>
                <w:rFonts w:ascii="Times New Roman" w:hAnsi="Times New Roman" w:cs="Times New Roman"/>
                <w:sz w:val="24"/>
                <w:szCs w:val="24"/>
              </w:rPr>
            </w:pPr>
            <w:r>
              <w:rPr>
                <w:rFonts w:ascii="Times New Roman" w:hAnsi="Times New Roman" w:cs="Times New Roman"/>
                <w:sz w:val="24"/>
                <w:szCs w:val="24"/>
              </w:rPr>
              <w:t>cvičenie a manipulácia s náčiním a pomôckami: švihadlo, lano</w:t>
            </w:r>
          </w:p>
          <w:p w:rsidR="00E9209B" w:rsidRDefault="002F3ADB" w:rsidP="00C5790C">
            <w:pPr>
              <w:pStyle w:val="Odsekzoznamu"/>
              <w:numPr>
                <w:ilvl w:val="0"/>
                <w:numId w:val="490"/>
              </w:numPr>
              <w:ind w:left="360"/>
              <w:rPr>
                <w:rFonts w:ascii="Times New Roman" w:hAnsi="Times New Roman" w:cs="Times New Roman"/>
                <w:sz w:val="24"/>
                <w:szCs w:val="24"/>
              </w:rPr>
            </w:pPr>
            <w:r>
              <w:rPr>
                <w:rFonts w:ascii="Times New Roman" w:hAnsi="Times New Roman" w:cs="Times New Roman"/>
                <w:sz w:val="24"/>
                <w:szCs w:val="24"/>
              </w:rPr>
              <w:t>cvičenie na náradí: lavičky</w:t>
            </w:r>
          </w:p>
          <w:p w:rsidR="002F3ADB" w:rsidRPr="002F3ADB" w:rsidRDefault="002F3ADB" w:rsidP="00C5790C">
            <w:pPr>
              <w:pStyle w:val="Odsekzoznamu"/>
              <w:numPr>
                <w:ilvl w:val="0"/>
                <w:numId w:val="490"/>
              </w:numPr>
              <w:ind w:left="360"/>
              <w:rPr>
                <w:rFonts w:ascii="Times New Roman" w:hAnsi="Times New Roman" w:cs="Times New Roman"/>
                <w:sz w:val="24"/>
                <w:szCs w:val="24"/>
              </w:rPr>
            </w:pPr>
            <w:r>
              <w:rPr>
                <w:rFonts w:ascii="Times New Roman" w:hAnsi="Times New Roman" w:cs="Times New Roman"/>
                <w:sz w:val="24"/>
                <w:szCs w:val="24"/>
              </w:rPr>
              <w:t>úpolové cvičenia zamerané na pretláčanie, preťahovanie</w:t>
            </w:r>
          </w:p>
        </w:tc>
      </w:tr>
      <w:tr w:rsidR="00E9209B" w:rsidRPr="00BF2801" w:rsidTr="00E9209B">
        <w:tc>
          <w:tcPr>
            <w:tcW w:w="9288" w:type="dxa"/>
            <w:gridSpan w:val="2"/>
          </w:tcPr>
          <w:p w:rsidR="00E9209B" w:rsidRPr="004208F4" w:rsidRDefault="004208F4" w:rsidP="007E5B1A">
            <w:pPr>
              <w:jc w:val="center"/>
              <w:rPr>
                <w:rFonts w:ascii="Times New Roman" w:hAnsi="Times New Roman" w:cs="Times New Roman"/>
                <w:b/>
                <w:sz w:val="28"/>
                <w:szCs w:val="28"/>
              </w:rPr>
            </w:pPr>
            <w:r w:rsidRPr="004208F4">
              <w:rPr>
                <w:rFonts w:ascii="Times New Roman" w:hAnsi="Times New Roman" w:cs="Times New Roman"/>
                <w:b/>
                <w:color w:val="000000"/>
                <w:sz w:val="28"/>
                <w:szCs w:val="28"/>
              </w:rPr>
              <w:lastRenderedPageBreak/>
              <w:t>Športové činnosti pohybového režimu</w:t>
            </w:r>
            <w:r>
              <w:rPr>
                <w:rFonts w:ascii="Times New Roman" w:hAnsi="Times New Roman" w:cs="Times New Roman"/>
                <w:b/>
                <w:color w:val="000000"/>
                <w:sz w:val="28"/>
                <w:szCs w:val="28"/>
              </w:rPr>
              <w:t xml:space="preserve">: </w:t>
            </w:r>
            <w:r w:rsidR="00E9209B" w:rsidRPr="004208F4">
              <w:rPr>
                <w:rFonts w:ascii="Times New Roman" w:hAnsi="Times New Roman" w:cs="Times New Roman"/>
                <w:b/>
                <w:sz w:val="28"/>
                <w:szCs w:val="28"/>
              </w:rPr>
              <w:t>Manipulačné, prípravné a športové hry</w:t>
            </w:r>
          </w:p>
        </w:tc>
      </w:tr>
      <w:tr w:rsidR="00E9209B" w:rsidRPr="00BF2801" w:rsidTr="00892C10">
        <w:tc>
          <w:tcPr>
            <w:tcW w:w="4644" w:type="dxa"/>
            <w:vAlign w:val="center"/>
          </w:tcPr>
          <w:p w:rsidR="00E9209B" w:rsidRPr="00892C10" w:rsidRDefault="00E9209B" w:rsidP="00C5790C">
            <w:pPr>
              <w:pStyle w:val="Odsekzoznamu"/>
              <w:numPr>
                <w:ilvl w:val="0"/>
                <w:numId w:val="492"/>
              </w:numPr>
              <w:rPr>
                <w:rFonts w:ascii="Times New Roman" w:hAnsi="Times New Roman" w:cs="Times New Roman"/>
                <w:sz w:val="24"/>
                <w:szCs w:val="24"/>
              </w:rPr>
            </w:pPr>
            <w:r w:rsidRPr="00EF23B2">
              <w:rPr>
                <w:rFonts w:ascii="Times New Roman" w:hAnsi="Times New Roman" w:cs="Times New Roman"/>
                <w:sz w:val="24"/>
                <w:szCs w:val="24"/>
              </w:rPr>
              <w:t xml:space="preserve">charakterizovať základné pojmy súvisiace </w:t>
            </w:r>
            <w:r w:rsidRPr="00892C10">
              <w:rPr>
                <w:rFonts w:ascii="Times New Roman" w:hAnsi="Times New Roman" w:cs="Times New Roman"/>
                <w:sz w:val="24"/>
                <w:szCs w:val="24"/>
              </w:rPr>
              <w:t>s hrami</w:t>
            </w:r>
          </w:p>
          <w:p w:rsidR="00E9209B" w:rsidRPr="00892C10" w:rsidRDefault="00E9209B" w:rsidP="00C5790C">
            <w:pPr>
              <w:pStyle w:val="Odsekzoznamu"/>
              <w:numPr>
                <w:ilvl w:val="0"/>
                <w:numId w:val="492"/>
              </w:numPr>
              <w:rPr>
                <w:rFonts w:ascii="Times New Roman" w:hAnsi="Times New Roman" w:cs="Times New Roman"/>
                <w:sz w:val="24"/>
                <w:szCs w:val="24"/>
              </w:rPr>
            </w:pPr>
            <w:r w:rsidRPr="00EF23B2">
              <w:rPr>
                <w:rFonts w:ascii="Times New Roman" w:hAnsi="Times New Roman" w:cs="Times New Roman"/>
                <w:sz w:val="24"/>
                <w:szCs w:val="24"/>
              </w:rPr>
              <w:t xml:space="preserve">pomenovať základné herné činnosti </w:t>
            </w:r>
            <w:r w:rsidRPr="00892C10">
              <w:rPr>
                <w:rFonts w:ascii="Times New Roman" w:hAnsi="Times New Roman" w:cs="Times New Roman"/>
                <w:sz w:val="24"/>
                <w:szCs w:val="24"/>
              </w:rPr>
              <w:t>jednotlivca</w:t>
            </w:r>
          </w:p>
          <w:p w:rsidR="00E9209B" w:rsidRPr="00EF23B2" w:rsidRDefault="00E9209B" w:rsidP="00C5790C">
            <w:pPr>
              <w:pStyle w:val="Odsekzoznamu"/>
              <w:numPr>
                <w:ilvl w:val="0"/>
                <w:numId w:val="492"/>
              </w:numPr>
              <w:rPr>
                <w:rFonts w:ascii="Times New Roman" w:hAnsi="Times New Roman" w:cs="Times New Roman"/>
                <w:sz w:val="24"/>
                <w:szCs w:val="24"/>
              </w:rPr>
            </w:pPr>
            <w:r w:rsidRPr="00EF23B2">
              <w:rPr>
                <w:rFonts w:ascii="Times New Roman" w:hAnsi="Times New Roman" w:cs="Times New Roman"/>
                <w:sz w:val="24"/>
                <w:szCs w:val="24"/>
              </w:rPr>
              <w:t>aplikovať v hre dohodnuté pravidlá</w:t>
            </w:r>
          </w:p>
          <w:p w:rsidR="00E9209B" w:rsidRDefault="00E9209B" w:rsidP="00C5790C">
            <w:pPr>
              <w:pStyle w:val="Odsekzoznamu"/>
              <w:numPr>
                <w:ilvl w:val="0"/>
                <w:numId w:val="492"/>
              </w:numPr>
              <w:rPr>
                <w:rFonts w:ascii="Times New Roman" w:hAnsi="Times New Roman" w:cs="Times New Roman"/>
                <w:sz w:val="24"/>
                <w:szCs w:val="24"/>
              </w:rPr>
            </w:pPr>
            <w:r w:rsidRPr="00EF23B2">
              <w:rPr>
                <w:rFonts w:ascii="Times New Roman" w:hAnsi="Times New Roman" w:cs="Times New Roman"/>
                <w:sz w:val="24"/>
                <w:szCs w:val="24"/>
              </w:rPr>
              <w:t>zvládnuť techniku manipulácie s</w:t>
            </w:r>
            <w:r w:rsidR="002F3ADB">
              <w:rPr>
                <w:rFonts w:ascii="Times New Roman" w:hAnsi="Times New Roman" w:cs="Times New Roman"/>
                <w:sz w:val="24"/>
                <w:szCs w:val="24"/>
              </w:rPr>
              <w:t> </w:t>
            </w:r>
            <w:r w:rsidRPr="00EF23B2">
              <w:rPr>
                <w:rFonts w:ascii="Times New Roman" w:hAnsi="Times New Roman" w:cs="Times New Roman"/>
                <w:sz w:val="24"/>
                <w:szCs w:val="24"/>
              </w:rPr>
              <w:t>náčiním</w:t>
            </w:r>
          </w:p>
          <w:p w:rsidR="002F3ADB" w:rsidRDefault="002F3ADB" w:rsidP="00C5790C">
            <w:pPr>
              <w:pStyle w:val="Odsekzoznamu"/>
              <w:numPr>
                <w:ilvl w:val="0"/>
                <w:numId w:val="492"/>
              </w:numPr>
              <w:rPr>
                <w:rFonts w:ascii="Times New Roman" w:hAnsi="Times New Roman" w:cs="Times New Roman"/>
                <w:sz w:val="24"/>
                <w:szCs w:val="24"/>
              </w:rPr>
            </w:pPr>
            <w:r>
              <w:rPr>
                <w:rFonts w:ascii="Times New Roman" w:hAnsi="Times New Roman" w:cs="Times New Roman"/>
                <w:sz w:val="24"/>
                <w:szCs w:val="24"/>
              </w:rPr>
              <w:t>vymenovať názvy hier realizovaných vo výučbe</w:t>
            </w:r>
          </w:p>
          <w:p w:rsidR="002F3ADB" w:rsidRDefault="002F3ADB" w:rsidP="00C5790C">
            <w:pPr>
              <w:pStyle w:val="Odsekzoznamu"/>
              <w:numPr>
                <w:ilvl w:val="0"/>
                <w:numId w:val="492"/>
              </w:numPr>
              <w:rPr>
                <w:rFonts w:ascii="Times New Roman" w:hAnsi="Times New Roman" w:cs="Times New Roman"/>
                <w:sz w:val="24"/>
                <w:szCs w:val="24"/>
              </w:rPr>
            </w:pPr>
            <w:r>
              <w:rPr>
                <w:rFonts w:ascii="Times New Roman" w:hAnsi="Times New Roman" w:cs="Times New Roman"/>
                <w:sz w:val="24"/>
                <w:szCs w:val="24"/>
              </w:rPr>
              <w:t>uplatniť manipuláciu s náčiním v pohybovej alebo prípravnej športovej hre</w:t>
            </w:r>
          </w:p>
          <w:p w:rsidR="002F3ADB" w:rsidRDefault="002F3ADB" w:rsidP="00C5790C">
            <w:pPr>
              <w:pStyle w:val="Odsekzoznamu"/>
              <w:numPr>
                <w:ilvl w:val="0"/>
                <w:numId w:val="492"/>
              </w:numPr>
              <w:rPr>
                <w:rFonts w:ascii="Times New Roman" w:hAnsi="Times New Roman" w:cs="Times New Roman"/>
                <w:sz w:val="24"/>
                <w:szCs w:val="24"/>
              </w:rPr>
            </w:pPr>
            <w:r>
              <w:rPr>
                <w:rFonts w:ascii="Times New Roman" w:hAnsi="Times New Roman" w:cs="Times New Roman"/>
                <w:sz w:val="24"/>
                <w:szCs w:val="24"/>
              </w:rPr>
              <w:t>zvládnuť herné činnosti jednotlivca</w:t>
            </w:r>
          </w:p>
          <w:p w:rsidR="002F3ADB" w:rsidRPr="00EF23B2" w:rsidRDefault="002F3ADB" w:rsidP="00C5790C">
            <w:pPr>
              <w:pStyle w:val="Odsekzoznamu"/>
              <w:numPr>
                <w:ilvl w:val="0"/>
                <w:numId w:val="492"/>
              </w:numPr>
              <w:rPr>
                <w:rFonts w:ascii="Times New Roman" w:hAnsi="Times New Roman" w:cs="Times New Roman"/>
                <w:sz w:val="24"/>
                <w:szCs w:val="24"/>
              </w:rPr>
            </w:pPr>
            <w:r>
              <w:rPr>
                <w:rFonts w:ascii="Times New Roman" w:hAnsi="Times New Roman" w:cs="Times New Roman"/>
                <w:sz w:val="24"/>
                <w:szCs w:val="24"/>
              </w:rPr>
              <w:t>využívať naučené zručnosti z hier v rôznom prostredí: telocvičňa, príroda</w:t>
            </w:r>
          </w:p>
        </w:tc>
        <w:tc>
          <w:tcPr>
            <w:tcW w:w="4644" w:type="dxa"/>
            <w:vAlign w:val="center"/>
          </w:tcPr>
          <w:p w:rsidR="00E9209B" w:rsidRPr="00892C10" w:rsidRDefault="00E9209B" w:rsidP="00C5790C">
            <w:pPr>
              <w:pStyle w:val="Odsekzoznamu"/>
              <w:numPr>
                <w:ilvl w:val="0"/>
                <w:numId w:val="491"/>
              </w:numPr>
              <w:rPr>
                <w:rFonts w:ascii="Times New Roman" w:hAnsi="Times New Roman" w:cs="Times New Roman"/>
                <w:sz w:val="24"/>
                <w:szCs w:val="24"/>
              </w:rPr>
            </w:pPr>
            <w:r w:rsidRPr="00EF23B2">
              <w:rPr>
                <w:rFonts w:ascii="Times New Roman" w:hAnsi="Times New Roman" w:cs="Times New Roman"/>
                <w:sz w:val="24"/>
                <w:szCs w:val="24"/>
              </w:rPr>
              <w:t xml:space="preserve">základné pojmy – pohybová hra, hráč,    </w:t>
            </w:r>
            <w:r w:rsidRPr="00892C10">
              <w:rPr>
                <w:rFonts w:ascii="Times New Roman" w:hAnsi="Times New Roman" w:cs="Times New Roman"/>
                <w:sz w:val="24"/>
                <w:szCs w:val="24"/>
              </w:rPr>
              <w:t>kapitán</w:t>
            </w:r>
          </w:p>
          <w:p w:rsidR="00E9209B" w:rsidRPr="00892C10" w:rsidRDefault="00E9209B" w:rsidP="00C5790C">
            <w:pPr>
              <w:pStyle w:val="Odsekzoznamu"/>
              <w:numPr>
                <w:ilvl w:val="0"/>
                <w:numId w:val="491"/>
              </w:numPr>
              <w:rPr>
                <w:rFonts w:ascii="Times New Roman" w:hAnsi="Times New Roman" w:cs="Times New Roman"/>
                <w:sz w:val="24"/>
                <w:szCs w:val="24"/>
              </w:rPr>
            </w:pPr>
            <w:r w:rsidRPr="00EF23B2">
              <w:rPr>
                <w:rFonts w:ascii="Times New Roman" w:hAnsi="Times New Roman" w:cs="Times New Roman"/>
                <w:sz w:val="24"/>
                <w:szCs w:val="24"/>
              </w:rPr>
              <w:t xml:space="preserve">ihrisko, hracie náčinie (lopty, švihadlo), </w:t>
            </w:r>
            <w:r w:rsidRPr="00892C10">
              <w:rPr>
                <w:rFonts w:ascii="Times New Roman" w:hAnsi="Times New Roman" w:cs="Times New Roman"/>
                <w:sz w:val="24"/>
                <w:szCs w:val="24"/>
              </w:rPr>
              <w:t>bránka, gól</w:t>
            </w:r>
          </w:p>
          <w:p w:rsidR="00E9209B" w:rsidRPr="00EF23B2" w:rsidRDefault="00E9209B" w:rsidP="00C5790C">
            <w:pPr>
              <w:pStyle w:val="Odsekzoznamu"/>
              <w:numPr>
                <w:ilvl w:val="0"/>
                <w:numId w:val="491"/>
              </w:numPr>
              <w:rPr>
                <w:rFonts w:ascii="Times New Roman" w:hAnsi="Times New Roman" w:cs="Times New Roman"/>
                <w:sz w:val="24"/>
                <w:szCs w:val="24"/>
              </w:rPr>
            </w:pPr>
            <w:r w:rsidRPr="00EF23B2">
              <w:rPr>
                <w:rFonts w:ascii="Times New Roman" w:hAnsi="Times New Roman" w:cs="Times New Roman"/>
                <w:sz w:val="24"/>
                <w:szCs w:val="24"/>
              </w:rPr>
              <w:t>pravidlá realizovaných hier, ich význam</w:t>
            </w:r>
          </w:p>
          <w:p w:rsidR="00E9209B" w:rsidRDefault="00892C10" w:rsidP="00C5790C">
            <w:pPr>
              <w:pStyle w:val="Odsekzoznamu"/>
              <w:numPr>
                <w:ilvl w:val="0"/>
                <w:numId w:val="491"/>
              </w:numPr>
              <w:rPr>
                <w:rFonts w:ascii="Times New Roman" w:hAnsi="Times New Roman" w:cs="Times New Roman"/>
                <w:sz w:val="24"/>
                <w:szCs w:val="24"/>
              </w:rPr>
            </w:pPr>
            <w:r>
              <w:rPr>
                <w:rFonts w:ascii="Times New Roman" w:hAnsi="Times New Roman" w:cs="Times New Roman"/>
                <w:sz w:val="24"/>
                <w:szCs w:val="24"/>
              </w:rPr>
              <w:t>lopta, švihadlo</w:t>
            </w:r>
          </w:p>
          <w:p w:rsidR="002F3ADB" w:rsidRDefault="002F3ADB" w:rsidP="00C5790C">
            <w:pPr>
              <w:pStyle w:val="Odsekzoznamu"/>
              <w:numPr>
                <w:ilvl w:val="0"/>
                <w:numId w:val="491"/>
              </w:numPr>
              <w:rPr>
                <w:rFonts w:ascii="Times New Roman" w:hAnsi="Times New Roman" w:cs="Times New Roman"/>
                <w:sz w:val="24"/>
                <w:szCs w:val="24"/>
              </w:rPr>
            </w:pPr>
            <w:r>
              <w:rPr>
                <w:rFonts w:ascii="Times New Roman" w:hAnsi="Times New Roman" w:cs="Times New Roman"/>
                <w:sz w:val="24"/>
                <w:szCs w:val="24"/>
              </w:rPr>
              <w:t>hry so zameraním na manipuláciu s rôznym náčiním, na rozvoj vytrvalostných pohybových schopností</w:t>
            </w:r>
          </w:p>
          <w:p w:rsidR="002F3ADB" w:rsidRPr="00EF23B2" w:rsidRDefault="002F3ADB" w:rsidP="00C5790C">
            <w:pPr>
              <w:pStyle w:val="Odsekzoznamu"/>
              <w:numPr>
                <w:ilvl w:val="0"/>
                <w:numId w:val="491"/>
              </w:numPr>
              <w:rPr>
                <w:rFonts w:ascii="Times New Roman" w:hAnsi="Times New Roman" w:cs="Times New Roman"/>
                <w:sz w:val="24"/>
                <w:szCs w:val="24"/>
              </w:rPr>
            </w:pPr>
            <w:r>
              <w:rPr>
                <w:rFonts w:ascii="Times New Roman" w:hAnsi="Times New Roman" w:cs="Times New Roman"/>
                <w:sz w:val="24"/>
                <w:szCs w:val="24"/>
              </w:rPr>
              <w:t>pohybové hry zamerané na rozvoj pohybových zručností gymnastického charakteru</w:t>
            </w:r>
          </w:p>
        </w:tc>
      </w:tr>
      <w:tr w:rsidR="00E9209B" w:rsidRPr="00BF2801" w:rsidTr="00E9209B">
        <w:tc>
          <w:tcPr>
            <w:tcW w:w="9288" w:type="dxa"/>
            <w:gridSpan w:val="2"/>
          </w:tcPr>
          <w:p w:rsidR="00E9209B" w:rsidRPr="004208F4" w:rsidRDefault="004208F4" w:rsidP="007E5B1A">
            <w:pPr>
              <w:jc w:val="center"/>
              <w:rPr>
                <w:rFonts w:ascii="Times New Roman" w:hAnsi="Times New Roman" w:cs="Times New Roman"/>
                <w:b/>
                <w:sz w:val="28"/>
                <w:szCs w:val="28"/>
              </w:rPr>
            </w:pPr>
            <w:r w:rsidRPr="004208F4">
              <w:rPr>
                <w:rFonts w:ascii="Times New Roman" w:hAnsi="Times New Roman" w:cs="Times New Roman"/>
                <w:b/>
                <w:color w:val="000000"/>
                <w:sz w:val="28"/>
                <w:szCs w:val="28"/>
              </w:rPr>
              <w:t>Športové činnosti pohybového režimu</w:t>
            </w:r>
            <w:r>
              <w:rPr>
                <w:rFonts w:ascii="Times New Roman" w:hAnsi="Times New Roman" w:cs="Times New Roman"/>
                <w:b/>
                <w:color w:val="000000"/>
                <w:sz w:val="28"/>
                <w:szCs w:val="28"/>
              </w:rPr>
              <w:t xml:space="preserve">: </w:t>
            </w:r>
            <w:r w:rsidR="00E9209B" w:rsidRPr="004208F4">
              <w:rPr>
                <w:rFonts w:ascii="Times New Roman" w:hAnsi="Times New Roman" w:cs="Times New Roman"/>
                <w:b/>
                <w:sz w:val="28"/>
                <w:szCs w:val="28"/>
              </w:rPr>
              <w:t>Hudobno-pohybové a tanečné činnosti</w:t>
            </w:r>
          </w:p>
        </w:tc>
      </w:tr>
      <w:tr w:rsidR="00E9209B" w:rsidRPr="00BF2801" w:rsidTr="00892C10">
        <w:tc>
          <w:tcPr>
            <w:tcW w:w="4644" w:type="dxa"/>
            <w:vAlign w:val="center"/>
          </w:tcPr>
          <w:p w:rsidR="00E9209B" w:rsidRPr="00EF23B2" w:rsidRDefault="00E9209B" w:rsidP="00C5790C">
            <w:pPr>
              <w:pStyle w:val="Odsekzoznamu"/>
              <w:numPr>
                <w:ilvl w:val="0"/>
                <w:numId w:val="493"/>
              </w:numPr>
              <w:rPr>
                <w:rFonts w:ascii="Times New Roman" w:hAnsi="Times New Roman" w:cs="Times New Roman"/>
                <w:sz w:val="24"/>
                <w:szCs w:val="24"/>
              </w:rPr>
            </w:pPr>
            <w:r w:rsidRPr="00EF23B2">
              <w:rPr>
                <w:rFonts w:ascii="Times New Roman" w:hAnsi="Times New Roman" w:cs="Times New Roman"/>
                <w:sz w:val="24"/>
                <w:szCs w:val="24"/>
              </w:rPr>
              <w:t>vykonať ukážku rytmických cvičení</w:t>
            </w:r>
          </w:p>
        </w:tc>
        <w:tc>
          <w:tcPr>
            <w:tcW w:w="4644" w:type="dxa"/>
            <w:vAlign w:val="center"/>
          </w:tcPr>
          <w:p w:rsidR="00E9209B" w:rsidRPr="00EF23B2" w:rsidRDefault="00E9209B" w:rsidP="00C5790C">
            <w:pPr>
              <w:pStyle w:val="Odsekzoznamu"/>
              <w:numPr>
                <w:ilvl w:val="0"/>
                <w:numId w:val="493"/>
              </w:numPr>
              <w:rPr>
                <w:rFonts w:ascii="Times New Roman" w:hAnsi="Times New Roman" w:cs="Times New Roman"/>
                <w:sz w:val="24"/>
                <w:szCs w:val="24"/>
              </w:rPr>
            </w:pPr>
            <w:r w:rsidRPr="00EF23B2">
              <w:rPr>
                <w:rFonts w:ascii="Times New Roman" w:hAnsi="Times New Roman" w:cs="Times New Roman"/>
                <w:sz w:val="24"/>
                <w:szCs w:val="24"/>
              </w:rPr>
              <w:t>rytmické cvičenia spojené s vytlieskavaním,</w:t>
            </w:r>
            <w:r w:rsidR="00EF23B2">
              <w:rPr>
                <w:rFonts w:ascii="Times New Roman" w:hAnsi="Times New Roman" w:cs="Times New Roman"/>
                <w:sz w:val="24"/>
                <w:szCs w:val="24"/>
              </w:rPr>
              <w:t xml:space="preserve"> </w:t>
            </w:r>
            <w:r w:rsidRPr="00EF23B2">
              <w:rPr>
                <w:rFonts w:ascii="Times New Roman" w:hAnsi="Times New Roman" w:cs="Times New Roman"/>
                <w:sz w:val="24"/>
                <w:szCs w:val="24"/>
              </w:rPr>
              <w:t>vydupávaním, hrou na telo</w:t>
            </w:r>
          </w:p>
        </w:tc>
      </w:tr>
      <w:tr w:rsidR="00E9209B" w:rsidRPr="00BF2801" w:rsidTr="00892C10">
        <w:tc>
          <w:tcPr>
            <w:tcW w:w="4644" w:type="dxa"/>
            <w:vAlign w:val="center"/>
          </w:tcPr>
          <w:p w:rsidR="00E9209B" w:rsidRPr="00892C10" w:rsidRDefault="00E9209B" w:rsidP="00C5790C">
            <w:pPr>
              <w:pStyle w:val="Odsekzoznamu"/>
              <w:numPr>
                <w:ilvl w:val="0"/>
                <w:numId w:val="494"/>
              </w:numPr>
              <w:rPr>
                <w:rFonts w:ascii="Times New Roman" w:eastAsia="Times New Roman" w:hAnsi="Times New Roman" w:cs="Times New Roman"/>
                <w:sz w:val="24"/>
                <w:szCs w:val="24"/>
                <w:lang w:eastAsia="sk-SK"/>
              </w:rPr>
            </w:pPr>
            <w:r w:rsidRPr="00EF23B2">
              <w:rPr>
                <w:rFonts w:ascii="Times New Roman" w:eastAsia="Times New Roman" w:hAnsi="Times New Roman" w:cs="Times New Roman"/>
                <w:sz w:val="24"/>
                <w:szCs w:val="24"/>
                <w:lang w:eastAsia="sk-SK"/>
              </w:rPr>
              <w:t xml:space="preserve">zladiť pohyby tela, chôdzu, skoky a beh s   </w:t>
            </w:r>
            <w:r w:rsidR="00892C10">
              <w:rPr>
                <w:rFonts w:ascii="Times New Roman" w:eastAsia="Times New Roman" w:hAnsi="Times New Roman" w:cs="Times New Roman"/>
                <w:sz w:val="24"/>
                <w:szCs w:val="24"/>
                <w:lang w:eastAsia="sk-SK"/>
              </w:rPr>
              <w:t xml:space="preserve">rytmom navodeným potleskom, </w:t>
            </w:r>
            <w:r w:rsidRPr="00892C10">
              <w:rPr>
                <w:rFonts w:ascii="Times New Roman" w:eastAsia="Times New Roman" w:hAnsi="Times New Roman" w:cs="Times New Roman"/>
                <w:sz w:val="24"/>
                <w:szCs w:val="24"/>
                <w:lang w:eastAsia="sk-SK"/>
              </w:rPr>
              <w:t>zvukovým  signálom, hudbou</w:t>
            </w:r>
          </w:p>
          <w:p w:rsidR="00E9209B" w:rsidRDefault="00E9209B" w:rsidP="00C5790C">
            <w:pPr>
              <w:pStyle w:val="Odsekzoznamu"/>
              <w:numPr>
                <w:ilvl w:val="0"/>
                <w:numId w:val="494"/>
              </w:numPr>
              <w:rPr>
                <w:rFonts w:ascii="Times New Roman" w:eastAsia="Times New Roman" w:hAnsi="Times New Roman" w:cs="Times New Roman"/>
                <w:sz w:val="24"/>
                <w:szCs w:val="24"/>
                <w:lang w:eastAsia="sk-SK"/>
              </w:rPr>
            </w:pPr>
            <w:r w:rsidRPr="00EF23B2">
              <w:rPr>
                <w:rFonts w:ascii="Times New Roman" w:eastAsia="Times New Roman" w:hAnsi="Times New Roman" w:cs="Times New Roman"/>
                <w:sz w:val="24"/>
                <w:szCs w:val="24"/>
                <w:lang w:eastAsia="sk-SK"/>
              </w:rPr>
              <w:t>uplatniť p</w:t>
            </w:r>
            <w:r w:rsidR="00EF23B2">
              <w:rPr>
                <w:rFonts w:ascii="Times New Roman" w:eastAsia="Times New Roman" w:hAnsi="Times New Roman" w:cs="Times New Roman"/>
                <w:sz w:val="24"/>
                <w:szCs w:val="24"/>
                <w:lang w:eastAsia="sk-SK"/>
              </w:rPr>
              <w:t>rvky rytmiky a tanca v hudobno-</w:t>
            </w:r>
            <w:r w:rsidRPr="00EF23B2">
              <w:rPr>
                <w:rFonts w:ascii="Times New Roman" w:eastAsia="Times New Roman" w:hAnsi="Times New Roman" w:cs="Times New Roman"/>
                <w:sz w:val="24"/>
                <w:szCs w:val="24"/>
                <w:lang w:eastAsia="sk-SK"/>
              </w:rPr>
              <w:t>pohybových hrách</w:t>
            </w:r>
          </w:p>
          <w:p w:rsidR="002F3ADB" w:rsidRPr="00EF23B2" w:rsidRDefault="002F3ADB" w:rsidP="00C5790C">
            <w:pPr>
              <w:pStyle w:val="Odsekzoznamu"/>
              <w:numPr>
                <w:ilvl w:val="0"/>
                <w:numId w:val="494"/>
              </w:num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improvizovať na zadanú tému, hudobný motív</w:t>
            </w:r>
          </w:p>
        </w:tc>
        <w:tc>
          <w:tcPr>
            <w:tcW w:w="4644" w:type="dxa"/>
            <w:vAlign w:val="center"/>
          </w:tcPr>
          <w:p w:rsidR="00E9209B" w:rsidRPr="00EF23B2" w:rsidRDefault="00E9209B" w:rsidP="00C5790C">
            <w:pPr>
              <w:pStyle w:val="Odsekzoznamu"/>
              <w:numPr>
                <w:ilvl w:val="0"/>
                <w:numId w:val="494"/>
              </w:numPr>
              <w:rPr>
                <w:rFonts w:ascii="Times New Roman" w:hAnsi="Times New Roman" w:cs="Times New Roman"/>
                <w:sz w:val="24"/>
                <w:szCs w:val="24"/>
              </w:rPr>
            </w:pPr>
            <w:r w:rsidRPr="00EF23B2">
              <w:rPr>
                <w:rFonts w:ascii="Times New Roman" w:hAnsi="Times New Roman" w:cs="Times New Roman"/>
                <w:sz w:val="24"/>
                <w:szCs w:val="24"/>
              </w:rPr>
              <w:t>cvičenia, hry, chôdza, beh, skoky, poskoky</w:t>
            </w:r>
          </w:p>
          <w:p w:rsidR="00E9209B" w:rsidRPr="00BF2801" w:rsidRDefault="00E9209B" w:rsidP="00892C10">
            <w:pPr>
              <w:rPr>
                <w:rFonts w:ascii="Times New Roman" w:hAnsi="Times New Roman" w:cs="Times New Roman"/>
                <w:sz w:val="24"/>
                <w:szCs w:val="24"/>
              </w:rPr>
            </w:pPr>
          </w:p>
          <w:p w:rsidR="002F3ADB" w:rsidRDefault="00E9209B" w:rsidP="00C5790C">
            <w:pPr>
              <w:pStyle w:val="Odsekzoznamu"/>
              <w:numPr>
                <w:ilvl w:val="0"/>
                <w:numId w:val="494"/>
              </w:numPr>
              <w:rPr>
                <w:rFonts w:ascii="Times New Roman" w:hAnsi="Times New Roman" w:cs="Times New Roman"/>
                <w:sz w:val="24"/>
                <w:szCs w:val="24"/>
              </w:rPr>
            </w:pPr>
            <w:r w:rsidRPr="00EF23B2">
              <w:rPr>
                <w:rFonts w:ascii="Times New Roman" w:hAnsi="Times New Roman" w:cs="Times New Roman"/>
                <w:sz w:val="24"/>
                <w:szCs w:val="24"/>
              </w:rPr>
              <w:t>imitačné pohyby so slovným navádzaním,</w:t>
            </w:r>
            <w:r w:rsidR="00892C10">
              <w:rPr>
                <w:rFonts w:ascii="Times New Roman" w:hAnsi="Times New Roman" w:cs="Times New Roman"/>
                <w:sz w:val="24"/>
                <w:szCs w:val="24"/>
              </w:rPr>
              <w:t xml:space="preserve"> </w:t>
            </w:r>
            <w:r w:rsidRPr="00892C10">
              <w:rPr>
                <w:rFonts w:ascii="Times New Roman" w:hAnsi="Times New Roman" w:cs="Times New Roman"/>
                <w:sz w:val="24"/>
                <w:szCs w:val="24"/>
              </w:rPr>
              <w:t>napodobňovacie pohyby</w:t>
            </w:r>
          </w:p>
          <w:p w:rsidR="002F3ADB" w:rsidRDefault="002F3ADB" w:rsidP="00C5790C">
            <w:pPr>
              <w:pStyle w:val="Odsekzoznamu"/>
              <w:numPr>
                <w:ilvl w:val="0"/>
                <w:numId w:val="494"/>
              </w:numPr>
              <w:rPr>
                <w:rFonts w:ascii="Times New Roman" w:hAnsi="Times New Roman" w:cs="Times New Roman"/>
                <w:sz w:val="24"/>
                <w:szCs w:val="24"/>
              </w:rPr>
            </w:pPr>
            <w:r>
              <w:rPr>
                <w:rFonts w:ascii="Times New Roman" w:hAnsi="Times New Roman" w:cs="Times New Roman"/>
                <w:sz w:val="24"/>
                <w:szCs w:val="24"/>
              </w:rPr>
              <w:t>rytmizované pohyby so slovným navádzaním, napodobňovacie pohyby</w:t>
            </w:r>
          </w:p>
          <w:p w:rsidR="002F3ADB" w:rsidRDefault="002F3ADB" w:rsidP="00C5790C">
            <w:pPr>
              <w:pStyle w:val="Odsekzoznamu"/>
              <w:numPr>
                <w:ilvl w:val="0"/>
                <w:numId w:val="494"/>
              </w:numPr>
              <w:rPr>
                <w:rFonts w:ascii="Times New Roman" w:hAnsi="Times New Roman" w:cs="Times New Roman"/>
                <w:sz w:val="24"/>
                <w:szCs w:val="24"/>
              </w:rPr>
            </w:pPr>
            <w:r>
              <w:rPr>
                <w:rFonts w:ascii="Times New Roman" w:hAnsi="Times New Roman" w:cs="Times New Roman"/>
                <w:sz w:val="24"/>
                <w:szCs w:val="24"/>
              </w:rPr>
              <w:t>tanečná improvizácia</w:t>
            </w:r>
          </w:p>
          <w:p w:rsidR="002F3ADB" w:rsidRPr="002F3ADB" w:rsidRDefault="002F3ADB" w:rsidP="00C5790C">
            <w:pPr>
              <w:pStyle w:val="Odsekzoznamu"/>
              <w:numPr>
                <w:ilvl w:val="0"/>
                <w:numId w:val="494"/>
              </w:numPr>
              <w:rPr>
                <w:rFonts w:ascii="Times New Roman" w:hAnsi="Times New Roman" w:cs="Times New Roman"/>
                <w:sz w:val="24"/>
                <w:szCs w:val="24"/>
              </w:rPr>
            </w:pPr>
            <w:r>
              <w:rPr>
                <w:rFonts w:ascii="Times New Roman" w:hAnsi="Times New Roman" w:cs="Times New Roman"/>
                <w:sz w:val="24"/>
                <w:szCs w:val="24"/>
              </w:rPr>
              <w:t>pohybová improvizácia na hudobné motívy</w:t>
            </w:r>
          </w:p>
        </w:tc>
      </w:tr>
      <w:tr w:rsidR="00E9209B" w:rsidRPr="00BF2801" w:rsidTr="00E9209B">
        <w:tc>
          <w:tcPr>
            <w:tcW w:w="9288" w:type="dxa"/>
            <w:gridSpan w:val="2"/>
          </w:tcPr>
          <w:p w:rsidR="00E9209B" w:rsidRPr="004208F4" w:rsidRDefault="004208F4" w:rsidP="007E5B1A">
            <w:pPr>
              <w:jc w:val="center"/>
              <w:rPr>
                <w:rFonts w:ascii="Times New Roman" w:hAnsi="Times New Roman" w:cs="Times New Roman"/>
                <w:b/>
                <w:sz w:val="28"/>
                <w:szCs w:val="28"/>
              </w:rPr>
            </w:pPr>
            <w:r w:rsidRPr="004208F4">
              <w:rPr>
                <w:rFonts w:ascii="Times New Roman" w:hAnsi="Times New Roman" w:cs="Times New Roman"/>
                <w:b/>
                <w:color w:val="000000"/>
                <w:sz w:val="28"/>
                <w:szCs w:val="28"/>
              </w:rPr>
              <w:t>Športové činnosti pohybového režimu</w:t>
            </w:r>
            <w:r>
              <w:rPr>
                <w:rFonts w:ascii="Times New Roman" w:hAnsi="Times New Roman" w:cs="Times New Roman"/>
                <w:b/>
                <w:color w:val="000000"/>
                <w:sz w:val="28"/>
                <w:szCs w:val="28"/>
              </w:rPr>
              <w:t xml:space="preserve">: </w:t>
            </w:r>
            <w:r w:rsidR="00E9209B" w:rsidRPr="004208F4">
              <w:rPr>
                <w:rFonts w:ascii="Times New Roman" w:hAnsi="Times New Roman" w:cs="Times New Roman"/>
                <w:b/>
                <w:sz w:val="28"/>
                <w:szCs w:val="28"/>
              </w:rPr>
              <w:t>Psychomotorické a zdravotne orientované cvičenia a hry</w:t>
            </w:r>
          </w:p>
        </w:tc>
      </w:tr>
      <w:tr w:rsidR="00E9209B" w:rsidRPr="00BF2801" w:rsidTr="00892C10">
        <w:tc>
          <w:tcPr>
            <w:tcW w:w="4644" w:type="dxa"/>
            <w:vAlign w:val="center"/>
          </w:tcPr>
          <w:p w:rsidR="00E9209B" w:rsidRPr="00892C10" w:rsidRDefault="00E9209B" w:rsidP="00C5790C">
            <w:pPr>
              <w:pStyle w:val="Odsekzoznamu"/>
              <w:numPr>
                <w:ilvl w:val="0"/>
                <w:numId w:val="589"/>
              </w:numPr>
              <w:rPr>
                <w:rFonts w:ascii="Times New Roman" w:hAnsi="Times New Roman" w:cs="Times New Roman"/>
                <w:sz w:val="24"/>
                <w:szCs w:val="24"/>
              </w:rPr>
            </w:pPr>
            <w:r w:rsidRPr="00145D01">
              <w:rPr>
                <w:rFonts w:ascii="Times New Roman" w:hAnsi="Times New Roman" w:cs="Times New Roman"/>
                <w:sz w:val="24"/>
                <w:szCs w:val="24"/>
              </w:rPr>
              <w:t>postupne uvoľniť pri slovnom doprovode</w:t>
            </w:r>
            <w:r w:rsidR="00892C10">
              <w:rPr>
                <w:rFonts w:ascii="Times New Roman" w:hAnsi="Times New Roman" w:cs="Times New Roman"/>
                <w:sz w:val="24"/>
                <w:szCs w:val="24"/>
              </w:rPr>
              <w:t xml:space="preserve"> </w:t>
            </w:r>
            <w:r w:rsidRPr="00892C10">
              <w:rPr>
                <w:rFonts w:ascii="Times New Roman" w:hAnsi="Times New Roman" w:cs="Times New Roman"/>
                <w:sz w:val="24"/>
                <w:szCs w:val="24"/>
              </w:rPr>
              <w:t>svalstvo končatín i celého tela</w:t>
            </w:r>
          </w:p>
          <w:p w:rsidR="00EF23B2" w:rsidRPr="00BF2801" w:rsidRDefault="00EF23B2" w:rsidP="00892C10">
            <w:pPr>
              <w:rPr>
                <w:rFonts w:ascii="Times New Roman" w:hAnsi="Times New Roman" w:cs="Times New Roman"/>
                <w:sz w:val="24"/>
                <w:szCs w:val="24"/>
              </w:rPr>
            </w:pPr>
          </w:p>
          <w:p w:rsidR="00E9209B" w:rsidRDefault="00E9209B" w:rsidP="00C5790C">
            <w:pPr>
              <w:pStyle w:val="Odsekzoznamu"/>
              <w:numPr>
                <w:ilvl w:val="0"/>
                <w:numId w:val="495"/>
              </w:numPr>
              <w:rPr>
                <w:rFonts w:ascii="Times New Roman" w:hAnsi="Times New Roman" w:cs="Times New Roman"/>
                <w:sz w:val="24"/>
                <w:szCs w:val="24"/>
              </w:rPr>
            </w:pPr>
            <w:r w:rsidRPr="00EF23B2">
              <w:rPr>
                <w:rFonts w:ascii="Times New Roman" w:hAnsi="Times New Roman" w:cs="Times New Roman"/>
                <w:sz w:val="24"/>
                <w:szCs w:val="24"/>
              </w:rPr>
              <w:t>opísať základné spôsoby dýchania</w:t>
            </w:r>
          </w:p>
          <w:p w:rsidR="00EF23B2" w:rsidRPr="00EF23B2" w:rsidRDefault="00EF23B2" w:rsidP="00892C10">
            <w:pPr>
              <w:rPr>
                <w:rFonts w:ascii="Times New Roman" w:hAnsi="Times New Roman" w:cs="Times New Roman"/>
                <w:sz w:val="24"/>
                <w:szCs w:val="24"/>
              </w:rPr>
            </w:pPr>
          </w:p>
          <w:p w:rsidR="002F3ADB" w:rsidRDefault="00E9209B" w:rsidP="00C5790C">
            <w:pPr>
              <w:pStyle w:val="Odsekzoznamu"/>
              <w:numPr>
                <w:ilvl w:val="0"/>
                <w:numId w:val="495"/>
              </w:numPr>
              <w:rPr>
                <w:rFonts w:ascii="Times New Roman" w:hAnsi="Times New Roman" w:cs="Times New Roman"/>
                <w:sz w:val="24"/>
                <w:szCs w:val="24"/>
              </w:rPr>
            </w:pPr>
            <w:r w:rsidRPr="00EF23B2">
              <w:rPr>
                <w:rFonts w:ascii="Times New Roman" w:hAnsi="Times New Roman" w:cs="Times New Roman"/>
                <w:sz w:val="24"/>
                <w:szCs w:val="24"/>
              </w:rPr>
              <w:t>aplikovať naučené zručnosti v</w:t>
            </w:r>
            <w:r w:rsidR="002F3ADB">
              <w:rPr>
                <w:rFonts w:ascii="Times New Roman" w:hAnsi="Times New Roman" w:cs="Times New Roman"/>
                <w:sz w:val="24"/>
                <w:szCs w:val="24"/>
              </w:rPr>
              <w:t> </w:t>
            </w:r>
            <w:r w:rsidRPr="00EF23B2">
              <w:rPr>
                <w:rFonts w:ascii="Times New Roman" w:hAnsi="Times New Roman" w:cs="Times New Roman"/>
                <w:sz w:val="24"/>
                <w:szCs w:val="24"/>
              </w:rPr>
              <w:t>cvičeniach</w:t>
            </w:r>
          </w:p>
          <w:p w:rsidR="00E9209B" w:rsidRDefault="00E9209B" w:rsidP="002F3ADB">
            <w:pPr>
              <w:pStyle w:val="Odsekzoznamu"/>
              <w:ind w:left="360"/>
              <w:rPr>
                <w:rFonts w:ascii="Times New Roman" w:hAnsi="Times New Roman" w:cs="Times New Roman"/>
                <w:sz w:val="24"/>
                <w:szCs w:val="24"/>
              </w:rPr>
            </w:pPr>
            <w:r w:rsidRPr="00EF23B2">
              <w:rPr>
                <w:rFonts w:ascii="Times New Roman" w:hAnsi="Times New Roman" w:cs="Times New Roman"/>
                <w:sz w:val="24"/>
                <w:szCs w:val="24"/>
              </w:rPr>
              <w:t xml:space="preserve"> a</w:t>
            </w:r>
            <w:r w:rsidR="002F3ADB">
              <w:rPr>
                <w:rFonts w:ascii="Times New Roman" w:hAnsi="Times New Roman" w:cs="Times New Roman"/>
                <w:sz w:val="24"/>
                <w:szCs w:val="24"/>
              </w:rPr>
              <w:t> </w:t>
            </w:r>
            <w:r w:rsidRPr="00EF23B2">
              <w:rPr>
                <w:rFonts w:ascii="Times New Roman" w:hAnsi="Times New Roman" w:cs="Times New Roman"/>
                <w:sz w:val="24"/>
                <w:szCs w:val="24"/>
              </w:rPr>
              <w:t>hrách</w:t>
            </w:r>
          </w:p>
          <w:p w:rsidR="002F3ADB" w:rsidRDefault="00D30AB8" w:rsidP="00C5790C">
            <w:pPr>
              <w:pStyle w:val="Odsekzoznamu"/>
              <w:numPr>
                <w:ilvl w:val="0"/>
                <w:numId w:val="651"/>
              </w:numPr>
              <w:rPr>
                <w:rFonts w:ascii="Times New Roman" w:hAnsi="Times New Roman" w:cs="Times New Roman"/>
                <w:sz w:val="24"/>
                <w:szCs w:val="24"/>
              </w:rPr>
            </w:pPr>
            <w:r>
              <w:rPr>
                <w:rFonts w:ascii="Times New Roman" w:hAnsi="Times New Roman" w:cs="Times New Roman"/>
                <w:sz w:val="24"/>
                <w:szCs w:val="24"/>
              </w:rPr>
              <w:t>vykonať jednoduché strečingové cvičenia</w:t>
            </w:r>
          </w:p>
          <w:p w:rsidR="002F3ADB" w:rsidRPr="00EF23B2" w:rsidRDefault="002F3ADB" w:rsidP="002F3ADB">
            <w:pPr>
              <w:pStyle w:val="Odsekzoznamu"/>
              <w:ind w:left="360"/>
              <w:rPr>
                <w:rFonts w:ascii="Times New Roman" w:hAnsi="Times New Roman" w:cs="Times New Roman"/>
                <w:sz w:val="24"/>
                <w:szCs w:val="24"/>
              </w:rPr>
            </w:pPr>
          </w:p>
        </w:tc>
        <w:tc>
          <w:tcPr>
            <w:tcW w:w="4644" w:type="dxa"/>
            <w:vAlign w:val="center"/>
          </w:tcPr>
          <w:p w:rsidR="00E9209B" w:rsidRPr="00892C10" w:rsidRDefault="00E9209B" w:rsidP="00C5790C">
            <w:pPr>
              <w:pStyle w:val="Odsekzoznamu"/>
              <w:numPr>
                <w:ilvl w:val="0"/>
                <w:numId w:val="497"/>
              </w:numPr>
              <w:rPr>
                <w:rFonts w:ascii="Times New Roman" w:hAnsi="Times New Roman" w:cs="Times New Roman"/>
                <w:sz w:val="24"/>
                <w:szCs w:val="24"/>
              </w:rPr>
            </w:pPr>
            <w:r w:rsidRPr="00EF23B2">
              <w:rPr>
                <w:rFonts w:ascii="Times New Roman" w:hAnsi="Times New Roman" w:cs="Times New Roman"/>
                <w:sz w:val="24"/>
                <w:szCs w:val="24"/>
              </w:rPr>
              <w:t xml:space="preserve">uvoľňovacie cvičenia a hry (vyklepávanie, </w:t>
            </w:r>
            <w:r w:rsidRPr="00892C10">
              <w:rPr>
                <w:rFonts w:ascii="Times New Roman" w:hAnsi="Times New Roman" w:cs="Times New Roman"/>
                <w:sz w:val="24"/>
                <w:szCs w:val="24"/>
              </w:rPr>
              <w:t>vytriasanie),</w:t>
            </w:r>
          </w:p>
          <w:p w:rsidR="00E9209B" w:rsidRPr="00B85E1E" w:rsidRDefault="00E9209B" w:rsidP="00C5790C">
            <w:pPr>
              <w:pStyle w:val="Odsekzoznamu"/>
              <w:numPr>
                <w:ilvl w:val="0"/>
                <w:numId w:val="496"/>
              </w:numPr>
              <w:rPr>
                <w:rFonts w:ascii="Times New Roman" w:hAnsi="Times New Roman" w:cs="Times New Roman"/>
                <w:sz w:val="24"/>
                <w:szCs w:val="24"/>
              </w:rPr>
            </w:pPr>
            <w:r w:rsidRPr="00EF23B2">
              <w:rPr>
                <w:rFonts w:ascii="Times New Roman" w:hAnsi="Times New Roman" w:cs="Times New Roman"/>
                <w:sz w:val="24"/>
                <w:szCs w:val="24"/>
              </w:rPr>
              <w:t xml:space="preserve">nácvik  správneho dýchania v rôznych </w:t>
            </w:r>
            <w:r w:rsidRPr="00B85E1E">
              <w:rPr>
                <w:rFonts w:ascii="Times New Roman" w:hAnsi="Times New Roman" w:cs="Times New Roman"/>
                <w:sz w:val="24"/>
                <w:szCs w:val="24"/>
              </w:rPr>
              <w:t>polohách</w:t>
            </w:r>
          </w:p>
          <w:p w:rsidR="00E9209B" w:rsidRDefault="00E9209B" w:rsidP="00C5790C">
            <w:pPr>
              <w:pStyle w:val="Odsekzoznamu"/>
              <w:numPr>
                <w:ilvl w:val="0"/>
                <w:numId w:val="496"/>
              </w:numPr>
              <w:rPr>
                <w:rFonts w:ascii="Times New Roman" w:hAnsi="Times New Roman" w:cs="Times New Roman"/>
                <w:sz w:val="24"/>
                <w:szCs w:val="24"/>
              </w:rPr>
            </w:pPr>
            <w:r w:rsidRPr="00EF23B2">
              <w:rPr>
                <w:rFonts w:ascii="Times New Roman" w:hAnsi="Times New Roman" w:cs="Times New Roman"/>
                <w:sz w:val="24"/>
                <w:szCs w:val="24"/>
              </w:rPr>
              <w:t>pohybové reakcie na zmyslové podnety,</w:t>
            </w:r>
            <w:r w:rsidR="00B85E1E">
              <w:rPr>
                <w:rFonts w:ascii="Times New Roman" w:hAnsi="Times New Roman" w:cs="Times New Roman"/>
                <w:sz w:val="24"/>
                <w:szCs w:val="24"/>
              </w:rPr>
              <w:t xml:space="preserve"> </w:t>
            </w:r>
            <w:r w:rsidRPr="00B85E1E">
              <w:rPr>
                <w:rFonts w:ascii="Times New Roman" w:hAnsi="Times New Roman" w:cs="Times New Roman"/>
                <w:sz w:val="24"/>
                <w:szCs w:val="24"/>
              </w:rPr>
              <w:t>cvičenia a hry s neštandardným náčiním</w:t>
            </w:r>
            <w:r w:rsidR="00B85E1E">
              <w:rPr>
                <w:rFonts w:ascii="Times New Roman" w:hAnsi="Times New Roman" w:cs="Times New Roman"/>
                <w:sz w:val="24"/>
                <w:szCs w:val="24"/>
              </w:rPr>
              <w:t xml:space="preserve"> </w:t>
            </w:r>
            <w:r w:rsidRPr="00B85E1E">
              <w:rPr>
                <w:rFonts w:ascii="Times New Roman" w:hAnsi="Times New Roman" w:cs="Times New Roman"/>
                <w:sz w:val="24"/>
                <w:szCs w:val="24"/>
              </w:rPr>
              <w:t>(balóny, štipce, noviny)</w:t>
            </w:r>
          </w:p>
          <w:p w:rsidR="00D30AB8" w:rsidRDefault="00D30AB8" w:rsidP="00C5790C">
            <w:pPr>
              <w:pStyle w:val="Odsekzoznamu"/>
              <w:numPr>
                <w:ilvl w:val="0"/>
                <w:numId w:val="496"/>
              </w:numPr>
              <w:rPr>
                <w:rFonts w:ascii="Times New Roman" w:hAnsi="Times New Roman" w:cs="Times New Roman"/>
                <w:sz w:val="24"/>
                <w:szCs w:val="24"/>
              </w:rPr>
            </w:pPr>
            <w:r>
              <w:rPr>
                <w:rFonts w:ascii="Times New Roman" w:hAnsi="Times New Roman" w:cs="Times New Roman"/>
                <w:sz w:val="24"/>
                <w:szCs w:val="24"/>
              </w:rPr>
              <w:t>naťahovacie strečingové a kompenzačné cvičenia</w:t>
            </w:r>
          </w:p>
          <w:p w:rsidR="00D30AB8" w:rsidRPr="00B85E1E" w:rsidRDefault="00D30AB8" w:rsidP="00C5790C">
            <w:pPr>
              <w:pStyle w:val="Odsekzoznamu"/>
              <w:numPr>
                <w:ilvl w:val="0"/>
                <w:numId w:val="496"/>
              </w:numPr>
              <w:rPr>
                <w:rFonts w:ascii="Times New Roman" w:hAnsi="Times New Roman" w:cs="Times New Roman"/>
                <w:sz w:val="24"/>
                <w:szCs w:val="24"/>
              </w:rPr>
            </w:pPr>
            <w:r>
              <w:rPr>
                <w:rFonts w:ascii="Times New Roman" w:hAnsi="Times New Roman" w:cs="Times New Roman"/>
                <w:sz w:val="24"/>
                <w:szCs w:val="24"/>
              </w:rPr>
              <w:t>rozvoj rovnováhy, stability v rôznych polohách</w:t>
            </w:r>
          </w:p>
        </w:tc>
      </w:tr>
      <w:tr w:rsidR="00E9209B" w:rsidRPr="00BF2801" w:rsidTr="00E9209B">
        <w:tc>
          <w:tcPr>
            <w:tcW w:w="9288" w:type="dxa"/>
            <w:gridSpan w:val="2"/>
          </w:tcPr>
          <w:p w:rsidR="00E9209B" w:rsidRPr="004208F4" w:rsidRDefault="004208F4" w:rsidP="007E5B1A">
            <w:pPr>
              <w:jc w:val="center"/>
              <w:rPr>
                <w:rFonts w:ascii="Times New Roman" w:hAnsi="Times New Roman" w:cs="Times New Roman"/>
                <w:b/>
                <w:sz w:val="28"/>
                <w:szCs w:val="28"/>
              </w:rPr>
            </w:pPr>
            <w:r w:rsidRPr="004208F4">
              <w:rPr>
                <w:rFonts w:ascii="Times New Roman" w:hAnsi="Times New Roman" w:cs="Times New Roman"/>
                <w:b/>
                <w:color w:val="000000"/>
                <w:sz w:val="28"/>
                <w:szCs w:val="28"/>
              </w:rPr>
              <w:t>Športové činnosti pohybového režimu</w:t>
            </w:r>
            <w:r>
              <w:rPr>
                <w:rFonts w:ascii="Times New Roman" w:hAnsi="Times New Roman" w:cs="Times New Roman"/>
                <w:b/>
                <w:color w:val="000000"/>
                <w:sz w:val="28"/>
                <w:szCs w:val="28"/>
              </w:rPr>
              <w:t xml:space="preserve">: </w:t>
            </w:r>
            <w:r w:rsidR="00E9209B" w:rsidRPr="004208F4">
              <w:rPr>
                <w:rFonts w:ascii="Times New Roman" w:hAnsi="Times New Roman" w:cs="Times New Roman"/>
                <w:b/>
                <w:sz w:val="28"/>
                <w:szCs w:val="28"/>
              </w:rPr>
              <w:t>Aktivity v prírode a sezónne pohybové činnosti</w:t>
            </w:r>
          </w:p>
        </w:tc>
      </w:tr>
      <w:tr w:rsidR="00E9209B" w:rsidRPr="00BF2801" w:rsidTr="00B85E1E">
        <w:tc>
          <w:tcPr>
            <w:tcW w:w="4644" w:type="dxa"/>
            <w:vAlign w:val="center"/>
          </w:tcPr>
          <w:p w:rsidR="00E9209B" w:rsidRPr="00B85E1E" w:rsidRDefault="00E9209B" w:rsidP="00C5790C">
            <w:pPr>
              <w:pStyle w:val="Odsekzoznamu"/>
              <w:numPr>
                <w:ilvl w:val="0"/>
                <w:numId w:val="496"/>
              </w:numPr>
              <w:rPr>
                <w:rFonts w:ascii="Times New Roman" w:hAnsi="Times New Roman" w:cs="Times New Roman"/>
                <w:sz w:val="24"/>
                <w:szCs w:val="24"/>
              </w:rPr>
            </w:pPr>
            <w:r w:rsidRPr="00EF23B2">
              <w:rPr>
                <w:rFonts w:ascii="Times New Roman" w:hAnsi="Times New Roman" w:cs="Times New Roman"/>
                <w:sz w:val="24"/>
                <w:szCs w:val="24"/>
              </w:rPr>
              <w:t xml:space="preserve">vymenovať základné druhy sezónnych </w:t>
            </w:r>
            <w:r w:rsidRPr="00B85E1E">
              <w:rPr>
                <w:rFonts w:ascii="Times New Roman" w:hAnsi="Times New Roman" w:cs="Times New Roman"/>
                <w:sz w:val="24"/>
                <w:szCs w:val="24"/>
              </w:rPr>
              <w:lastRenderedPageBreak/>
              <w:t>pohybových aktivít</w:t>
            </w:r>
          </w:p>
          <w:p w:rsidR="00EF23B2" w:rsidRPr="00BF2801" w:rsidRDefault="00EF23B2" w:rsidP="00B85E1E">
            <w:pPr>
              <w:rPr>
                <w:rFonts w:ascii="Times New Roman" w:hAnsi="Times New Roman" w:cs="Times New Roman"/>
                <w:sz w:val="24"/>
                <w:szCs w:val="24"/>
              </w:rPr>
            </w:pPr>
          </w:p>
          <w:p w:rsidR="00E9209B" w:rsidRPr="00B85E1E" w:rsidRDefault="00E9209B" w:rsidP="00C5790C">
            <w:pPr>
              <w:pStyle w:val="Odsekzoznamu"/>
              <w:numPr>
                <w:ilvl w:val="0"/>
                <w:numId w:val="496"/>
              </w:numPr>
              <w:rPr>
                <w:rFonts w:ascii="Times New Roman" w:hAnsi="Times New Roman" w:cs="Times New Roman"/>
                <w:sz w:val="24"/>
                <w:szCs w:val="24"/>
              </w:rPr>
            </w:pPr>
            <w:r w:rsidRPr="00EF23B2">
              <w:rPr>
                <w:rFonts w:ascii="Times New Roman" w:hAnsi="Times New Roman" w:cs="Times New Roman"/>
                <w:sz w:val="24"/>
                <w:szCs w:val="24"/>
              </w:rPr>
              <w:t xml:space="preserve">prekonať pohybom rôzne terénne </w:t>
            </w:r>
            <w:r w:rsidRPr="00B85E1E">
              <w:rPr>
                <w:rFonts w:ascii="Times New Roman" w:hAnsi="Times New Roman" w:cs="Times New Roman"/>
                <w:sz w:val="24"/>
                <w:szCs w:val="24"/>
              </w:rPr>
              <w:t>nerovnosti</w:t>
            </w:r>
          </w:p>
          <w:p w:rsidR="00E9209B" w:rsidRDefault="00E9209B" w:rsidP="00C5790C">
            <w:pPr>
              <w:pStyle w:val="Odsekzoznamu"/>
              <w:numPr>
                <w:ilvl w:val="0"/>
                <w:numId w:val="496"/>
              </w:numPr>
              <w:rPr>
                <w:rFonts w:ascii="Times New Roman" w:hAnsi="Times New Roman" w:cs="Times New Roman"/>
                <w:sz w:val="24"/>
                <w:szCs w:val="24"/>
              </w:rPr>
            </w:pPr>
            <w:r w:rsidRPr="00EF23B2">
              <w:rPr>
                <w:rFonts w:ascii="Times New Roman" w:hAnsi="Times New Roman" w:cs="Times New Roman"/>
                <w:sz w:val="24"/>
                <w:szCs w:val="24"/>
              </w:rPr>
              <w:t>vysvetliť význam a zásady ochrany prírody</w:t>
            </w:r>
            <w:r w:rsidR="00B85E1E">
              <w:rPr>
                <w:rFonts w:ascii="Times New Roman" w:hAnsi="Times New Roman" w:cs="Times New Roman"/>
                <w:sz w:val="24"/>
                <w:szCs w:val="24"/>
              </w:rPr>
              <w:t xml:space="preserve"> </w:t>
            </w:r>
            <w:r w:rsidRPr="00B85E1E">
              <w:rPr>
                <w:rFonts w:ascii="Times New Roman" w:hAnsi="Times New Roman" w:cs="Times New Roman"/>
                <w:sz w:val="24"/>
                <w:szCs w:val="24"/>
              </w:rPr>
              <w:t>počas pohybových aktivít v</w:t>
            </w:r>
            <w:r w:rsidR="00D30AB8">
              <w:rPr>
                <w:rFonts w:ascii="Times New Roman" w:hAnsi="Times New Roman" w:cs="Times New Roman"/>
                <w:sz w:val="24"/>
                <w:szCs w:val="24"/>
              </w:rPr>
              <w:t> </w:t>
            </w:r>
            <w:r w:rsidRPr="00B85E1E">
              <w:rPr>
                <w:rFonts w:ascii="Times New Roman" w:hAnsi="Times New Roman" w:cs="Times New Roman"/>
                <w:sz w:val="24"/>
                <w:szCs w:val="24"/>
              </w:rPr>
              <w:t>nej</w:t>
            </w:r>
          </w:p>
          <w:p w:rsidR="00D30AB8" w:rsidRPr="00B85E1E" w:rsidRDefault="00D30AB8" w:rsidP="00C5790C">
            <w:pPr>
              <w:pStyle w:val="Odsekzoznamu"/>
              <w:numPr>
                <w:ilvl w:val="0"/>
                <w:numId w:val="496"/>
              </w:numPr>
              <w:rPr>
                <w:rFonts w:ascii="Times New Roman" w:hAnsi="Times New Roman" w:cs="Times New Roman"/>
                <w:sz w:val="24"/>
                <w:szCs w:val="24"/>
              </w:rPr>
            </w:pPr>
            <w:r>
              <w:rPr>
                <w:rFonts w:ascii="Times New Roman" w:hAnsi="Times New Roman" w:cs="Times New Roman"/>
                <w:sz w:val="24"/>
                <w:szCs w:val="24"/>
              </w:rPr>
              <w:t>uplatniť prvky sezónnych pohybových činností v hrách pri pohybe v prírode</w:t>
            </w:r>
          </w:p>
        </w:tc>
        <w:tc>
          <w:tcPr>
            <w:tcW w:w="4644" w:type="dxa"/>
            <w:vAlign w:val="center"/>
          </w:tcPr>
          <w:p w:rsidR="00E9209B" w:rsidRPr="00EF23B2" w:rsidRDefault="00E9209B" w:rsidP="00C5790C">
            <w:pPr>
              <w:pStyle w:val="Odsekzoznamu"/>
              <w:numPr>
                <w:ilvl w:val="0"/>
                <w:numId w:val="496"/>
              </w:numPr>
              <w:rPr>
                <w:rFonts w:ascii="Times New Roman" w:hAnsi="Times New Roman" w:cs="Times New Roman"/>
                <w:sz w:val="24"/>
                <w:szCs w:val="24"/>
              </w:rPr>
            </w:pPr>
            <w:r w:rsidRPr="00EF23B2">
              <w:rPr>
                <w:rFonts w:ascii="Times New Roman" w:hAnsi="Times New Roman" w:cs="Times New Roman"/>
                <w:sz w:val="24"/>
                <w:szCs w:val="24"/>
              </w:rPr>
              <w:lastRenderedPageBreak/>
              <w:t xml:space="preserve">zima: sánkovanie, guľovanie, </w:t>
            </w:r>
            <w:r w:rsidRPr="00EF23B2">
              <w:rPr>
                <w:rFonts w:ascii="Times New Roman" w:hAnsi="Times New Roman" w:cs="Times New Roman"/>
                <w:sz w:val="24"/>
                <w:szCs w:val="24"/>
              </w:rPr>
              <w:lastRenderedPageBreak/>
              <w:t>korčuľovanie</w:t>
            </w:r>
            <w:r w:rsidR="00EF23B2">
              <w:rPr>
                <w:rFonts w:ascii="Times New Roman" w:hAnsi="Times New Roman" w:cs="Times New Roman"/>
                <w:sz w:val="24"/>
                <w:szCs w:val="24"/>
              </w:rPr>
              <w:t xml:space="preserve">, </w:t>
            </w:r>
            <w:r w:rsidRPr="00EF23B2">
              <w:rPr>
                <w:rFonts w:ascii="Times New Roman" w:hAnsi="Times New Roman" w:cs="Times New Roman"/>
                <w:sz w:val="24"/>
                <w:szCs w:val="24"/>
              </w:rPr>
              <w:t>leto: plávanie, bicyklovanie, behanie</w:t>
            </w:r>
          </w:p>
          <w:p w:rsidR="00E9209B" w:rsidRPr="00EF23B2" w:rsidRDefault="00E9209B" w:rsidP="00C5790C">
            <w:pPr>
              <w:pStyle w:val="Odsekzoznamu"/>
              <w:numPr>
                <w:ilvl w:val="0"/>
                <w:numId w:val="496"/>
              </w:numPr>
              <w:rPr>
                <w:rFonts w:ascii="Times New Roman" w:hAnsi="Times New Roman" w:cs="Times New Roman"/>
                <w:sz w:val="24"/>
                <w:szCs w:val="24"/>
              </w:rPr>
            </w:pPr>
            <w:r w:rsidRPr="00EF23B2">
              <w:rPr>
                <w:rFonts w:ascii="Times New Roman" w:hAnsi="Times New Roman" w:cs="Times New Roman"/>
                <w:sz w:val="24"/>
                <w:szCs w:val="24"/>
              </w:rPr>
              <w:t xml:space="preserve">rôzne druhy chôdze, </w:t>
            </w:r>
          </w:p>
          <w:p w:rsidR="00E9209B" w:rsidRPr="00BF2801" w:rsidRDefault="00E9209B" w:rsidP="00B85E1E">
            <w:pPr>
              <w:rPr>
                <w:rFonts w:ascii="Times New Roman" w:hAnsi="Times New Roman" w:cs="Times New Roman"/>
                <w:sz w:val="24"/>
                <w:szCs w:val="24"/>
              </w:rPr>
            </w:pPr>
          </w:p>
          <w:p w:rsidR="00E9209B" w:rsidRPr="00EF23B2" w:rsidRDefault="00E9209B" w:rsidP="00C5790C">
            <w:pPr>
              <w:pStyle w:val="Odsekzoznamu"/>
              <w:numPr>
                <w:ilvl w:val="0"/>
                <w:numId w:val="496"/>
              </w:numPr>
              <w:rPr>
                <w:rFonts w:ascii="Times New Roman" w:hAnsi="Times New Roman" w:cs="Times New Roman"/>
                <w:sz w:val="24"/>
                <w:szCs w:val="24"/>
              </w:rPr>
            </w:pPr>
            <w:r w:rsidRPr="00EF23B2">
              <w:rPr>
                <w:rFonts w:ascii="Times New Roman" w:hAnsi="Times New Roman" w:cs="Times New Roman"/>
                <w:sz w:val="24"/>
                <w:szCs w:val="24"/>
              </w:rPr>
              <w:t>turistika, hry na kolobežke a bicykli</w:t>
            </w:r>
          </w:p>
        </w:tc>
      </w:tr>
    </w:tbl>
    <w:p w:rsidR="00153E76" w:rsidRDefault="00153E76" w:rsidP="00B25907">
      <w:pPr>
        <w:spacing w:line="240" w:lineRule="auto"/>
        <w:jc w:val="both"/>
        <w:rPr>
          <w:rFonts w:ascii="Times New Roman" w:hAnsi="Times New Roman" w:cs="Times New Roman"/>
          <w:sz w:val="24"/>
          <w:szCs w:val="24"/>
        </w:rPr>
      </w:pPr>
    </w:p>
    <w:p w:rsidR="00E7729F" w:rsidRPr="00934200" w:rsidRDefault="00934200" w:rsidP="00934200">
      <w:pPr>
        <w:spacing w:line="240" w:lineRule="auto"/>
        <w:jc w:val="both"/>
        <w:rPr>
          <w:rFonts w:ascii="Times New Roman" w:hAnsi="Times New Roman" w:cs="Times New Roman"/>
          <w:sz w:val="24"/>
          <w:szCs w:val="24"/>
        </w:rPr>
      </w:pPr>
      <w:r>
        <w:rPr>
          <w:rFonts w:ascii="Times New Roman" w:hAnsi="Times New Roman" w:cs="Times New Roman"/>
          <w:bCs/>
          <w:i/>
          <w:sz w:val="24"/>
          <w:szCs w:val="24"/>
          <w:u w:val="single"/>
        </w:rPr>
        <w:t xml:space="preserve">3. </w:t>
      </w:r>
      <w:r w:rsidR="00E7729F" w:rsidRPr="00934200">
        <w:rPr>
          <w:rFonts w:ascii="Times New Roman" w:hAnsi="Times New Roman" w:cs="Times New Roman"/>
          <w:bCs/>
          <w:i/>
          <w:sz w:val="24"/>
          <w:szCs w:val="24"/>
          <w:u w:val="single"/>
        </w:rPr>
        <w:t>ROČNÍK</w:t>
      </w:r>
    </w:p>
    <w:tbl>
      <w:tblPr>
        <w:tblStyle w:val="Mriekatabuky"/>
        <w:tblW w:w="9322" w:type="dxa"/>
        <w:tblLook w:val="04A0" w:firstRow="1" w:lastRow="0" w:firstColumn="1" w:lastColumn="0" w:noHBand="0" w:noVBand="1"/>
      </w:tblPr>
      <w:tblGrid>
        <w:gridCol w:w="4606"/>
        <w:gridCol w:w="4716"/>
      </w:tblGrid>
      <w:tr w:rsidR="00E7729F" w:rsidTr="007C4E4B">
        <w:trPr>
          <w:trHeight w:hRule="exact" w:val="340"/>
        </w:trPr>
        <w:tc>
          <w:tcPr>
            <w:tcW w:w="9322" w:type="dxa"/>
            <w:gridSpan w:val="2"/>
          </w:tcPr>
          <w:p w:rsidR="00E7729F" w:rsidRPr="007F6BF0" w:rsidRDefault="00E7729F" w:rsidP="000D70EE">
            <w:pPr>
              <w:jc w:val="center"/>
              <w:rPr>
                <w:rFonts w:ascii="Times New Roman" w:hAnsi="Times New Roman" w:cs="Times New Roman"/>
                <w:sz w:val="28"/>
                <w:szCs w:val="28"/>
              </w:rPr>
            </w:pPr>
            <w:r w:rsidRPr="007F6BF0">
              <w:rPr>
                <w:rFonts w:ascii="Times New Roman" w:hAnsi="Times New Roman" w:cs="Times New Roman"/>
                <w:b/>
                <w:sz w:val="28"/>
                <w:szCs w:val="28"/>
              </w:rPr>
              <w:t>Zdravie a zdravý životný štýl</w:t>
            </w:r>
          </w:p>
        </w:tc>
      </w:tr>
      <w:tr w:rsidR="00E7729F" w:rsidTr="007C4E4B">
        <w:trPr>
          <w:trHeight w:hRule="exact" w:val="340"/>
        </w:trPr>
        <w:tc>
          <w:tcPr>
            <w:tcW w:w="4606" w:type="dxa"/>
          </w:tcPr>
          <w:p w:rsidR="00E7729F" w:rsidRPr="007F6BF0" w:rsidRDefault="00E7729F" w:rsidP="000D70EE">
            <w:pPr>
              <w:jc w:val="center"/>
              <w:rPr>
                <w:rFonts w:ascii="Times New Roman" w:hAnsi="Times New Roman" w:cs="Times New Roman"/>
                <w:b/>
                <w:sz w:val="28"/>
                <w:szCs w:val="28"/>
              </w:rPr>
            </w:pPr>
            <w:r w:rsidRPr="007F6BF0">
              <w:rPr>
                <w:rFonts w:ascii="Times New Roman" w:hAnsi="Times New Roman" w:cs="Times New Roman"/>
                <w:b/>
                <w:sz w:val="28"/>
                <w:szCs w:val="28"/>
              </w:rPr>
              <w:t>Výkonový štandard</w:t>
            </w:r>
          </w:p>
        </w:tc>
        <w:tc>
          <w:tcPr>
            <w:tcW w:w="4716" w:type="dxa"/>
          </w:tcPr>
          <w:p w:rsidR="00E7729F" w:rsidRPr="007F6BF0" w:rsidRDefault="00E7729F" w:rsidP="000D70EE">
            <w:pPr>
              <w:jc w:val="center"/>
              <w:rPr>
                <w:rFonts w:ascii="Times New Roman" w:hAnsi="Times New Roman" w:cs="Times New Roman"/>
                <w:b/>
                <w:sz w:val="28"/>
                <w:szCs w:val="28"/>
              </w:rPr>
            </w:pPr>
            <w:r w:rsidRPr="007F6BF0">
              <w:rPr>
                <w:rFonts w:ascii="Times New Roman" w:hAnsi="Times New Roman" w:cs="Times New Roman"/>
                <w:b/>
                <w:sz w:val="28"/>
                <w:szCs w:val="28"/>
              </w:rPr>
              <w:t>Obsahový štandard</w:t>
            </w:r>
          </w:p>
        </w:tc>
      </w:tr>
      <w:tr w:rsidR="00E7729F" w:rsidTr="007C4E4B">
        <w:tc>
          <w:tcPr>
            <w:tcW w:w="4606" w:type="dxa"/>
            <w:vAlign w:val="center"/>
          </w:tcPr>
          <w:p w:rsidR="00817379" w:rsidRPr="009A2AF6" w:rsidRDefault="00817379" w:rsidP="00B85E1E">
            <w:pPr>
              <w:rPr>
                <w:rFonts w:ascii="Times New Roman" w:hAnsi="Times New Roman" w:cs="Times New Roman"/>
                <w:sz w:val="24"/>
                <w:szCs w:val="24"/>
                <w:u w:val="single"/>
              </w:rPr>
            </w:pPr>
            <w:r w:rsidRPr="009A2AF6">
              <w:rPr>
                <w:rFonts w:ascii="Times New Roman" w:hAnsi="Times New Roman" w:cs="Times New Roman"/>
                <w:sz w:val="24"/>
                <w:szCs w:val="24"/>
                <w:u w:val="single"/>
              </w:rPr>
              <w:t xml:space="preserve">Žiak na konci </w:t>
            </w:r>
            <w:r>
              <w:rPr>
                <w:rFonts w:ascii="Times New Roman" w:hAnsi="Times New Roman" w:cs="Times New Roman"/>
                <w:sz w:val="24"/>
                <w:szCs w:val="24"/>
                <w:u w:val="single"/>
              </w:rPr>
              <w:t>3.</w:t>
            </w:r>
            <w:r w:rsidRPr="009A2AF6">
              <w:rPr>
                <w:rFonts w:ascii="Times New Roman" w:hAnsi="Times New Roman" w:cs="Times New Roman"/>
                <w:sz w:val="24"/>
                <w:szCs w:val="24"/>
                <w:u w:val="single"/>
              </w:rPr>
              <w:t xml:space="preserve"> ročníka </w:t>
            </w:r>
            <w:r w:rsidR="0018585D">
              <w:rPr>
                <w:rFonts w:ascii="Times New Roman" w:hAnsi="Times New Roman" w:cs="Times New Roman"/>
                <w:sz w:val="24"/>
                <w:szCs w:val="24"/>
                <w:u w:val="single"/>
              </w:rPr>
              <w:t>základnej školy</w:t>
            </w:r>
            <w:r w:rsidR="00C2493D">
              <w:rPr>
                <w:rFonts w:ascii="Times New Roman" w:hAnsi="Times New Roman" w:cs="Times New Roman"/>
                <w:sz w:val="24"/>
                <w:szCs w:val="24"/>
                <w:u w:val="single"/>
              </w:rPr>
              <w:t xml:space="preserve"> </w:t>
            </w:r>
            <w:r w:rsidRPr="009A2AF6">
              <w:rPr>
                <w:rFonts w:ascii="Times New Roman" w:hAnsi="Times New Roman" w:cs="Times New Roman"/>
                <w:sz w:val="24"/>
                <w:szCs w:val="24"/>
                <w:u w:val="single"/>
              </w:rPr>
              <w:t>vie/dokáže:</w:t>
            </w:r>
          </w:p>
          <w:p w:rsidR="00E7729F" w:rsidRPr="00EF23B2" w:rsidRDefault="00E7729F" w:rsidP="00C5790C">
            <w:pPr>
              <w:pStyle w:val="Odsekzoznamu"/>
              <w:numPr>
                <w:ilvl w:val="0"/>
                <w:numId w:val="498"/>
              </w:numPr>
              <w:rPr>
                <w:rFonts w:ascii="Times New Roman" w:hAnsi="Times New Roman" w:cs="Times New Roman"/>
                <w:sz w:val="24"/>
                <w:szCs w:val="24"/>
              </w:rPr>
            </w:pPr>
            <w:r w:rsidRPr="00EF23B2">
              <w:rPr>
                <w:rFonts w:ascii="Times New Roman" w:hAnsi="Times New Roman" w:cs="Times New Roman"/>
                <w:sz w:val="24"/>
                <w:szCs w:val="24"/>
              </w:rPr>
              <w:t>identifikovať znaky zdravého životného štýlu</w:t>
            </w:r>
          </w:p>
          <w:p w:rsidR="00E7729F" w:rsidRPr="00EF23B2" w:rsidRDefault="00E7729F" w:rsidP="00C5790C">
            <w:pPr>
              <w:pStyle w:val="Odsekzoznamu"/>
              <w:numPr>
                <w:ilvl w:val="0"/>
                <w:numId w:val="498"/>
              </w:numPr>
              <w:rPr>
                <w:rFonts w:ascii="Times New Roman" w:hAnsi="Times New Roman" w:cs="Times New Roman"/>
                <w:sz w:val="24"/>
                <w:szCs w:val="24"/>
              </w:rPr>
            </w:pPr>
            <w:r w:rsidRPr="00EF23B2">
              <w:rPr>
                <w:rFonts w:ascii="Times New Roman" w:hAnsi="Times New Roman" w:cs="Times New Roman"/>
                <w:sz w:val="24"/>
                <w:szCs w:val="24"/>
              </w:rPr>
              <w:t>rozpoznať nebezpečenstvo návykových látok a ich negatívny vplyv na zdravie človeka</w:t>
            </w:r>
          </w:p>
          <w:p w:rsidR="00E7729F" w:rsidRPr="00EF23B2" w:rsidRDefault="00E7729F" w:rsidP="00C5790C">
            <w:pPr>
              <w:pStyle w:val="Odsekzoznamu"/>
              <w:numPr>
                <w:ilvl w:val="0"/>
                <w:numId w:val="498"/>
              </w:numPr>
              <w:rPr>
                <w:rFonts w:ascii="Times New Roman" w:hAnsi="Times New Roman" w:cs="Times New Roman"/>
                <w:sz w:val="24"/>
                <w:szCs w:val="24"/>
              </w:rPr>
            </w:pPr>
            <w:r w:rsidRPr="00EF23B2">
              <w:rPr>
                <w:rFonts w:ascii="Times New Roman" w:hAnsi="Times New Roman" w:cs="Times New Roman"/>
                <w:sz w:val="24"/>
                <w:szCs w:val="24"/>
              </w:rPr>
              <w:t>rozlišovať zdravú a nezdravú výživu</w:t>
            </w:r>
          </w:p>
          <w:p w:rsidR="00E7729F" w:rsidRPr="00EF23B2" w:rsidRDefault="00E7729F" w:rsidP="00C5790C">
            <w:pPr>
              <w:pStyle w:val="Odsekzoznamu"/>
              <w:numPr>
                <w:ilvl w:val="0"/>
                <w:numId w:val="498"/>
              </w:numPr>
              <w:rPr>
                <w:rFonts w:ascii="Times New Roman" w:hAnsi="Times New Roman" w:cs="Times New Roman"/>
                <w:sz w:val="24"/>
                <w:szCs w:val="24"/>
              </w:rPr>
            </w:pPr>
            <w:r w:rsidRPr="00EF23B2">
              <w:rPr>
                <w:rFonts w:ascii="Times New Roman" w:hAnsi="Times New Roman" w:cs="Times New Roman"/>
                <w:sz w:val="24"/>
                <w:szCs w:val="24"/>
              </w:rPr>
              <w:t>vysvetliť význam pohybovej aktivity pre zdravie človeka</w:t>
            </w:r>
          </w:p>
          <w:p w:rsidR="00E7729F" w:rsidRPr="00EF23B2" w:rsidRDefault="00E7729F" w:rsidP="00C5790C">
            <w:pPr>
              <w:pStyle w:val="Odsekzoznamu"/>
              <w:numPr>
                <w:ilvl w:val="0"/>
                <w:numId w:val="498"/>
              </w:numPr>
              <w:rPr>
                <w:rFonts w:ascii="Times New Roman" w:hAnsi="Times New Roman" w:cs="Times New Roman"/>
                <w:sz w:val="24"/>
                <w:szCs w:val="24"/>
              </w:rPr>
            </w:pPr>
            <w:r w:rsidRPr="00EF23B2">
              <w:rPr>
                <w:rFonts w:ascii="Times New Roman" w:hAnsi="Times New Roman" w:cs="Times New Roman"/>
                <w:sz w:val="24"/>
                <w:szCs w:val="24"/>
              </w:rPr>
              <w:t>rozpoznať základné spôsoby a význam otužovania organizmu</w:t>
            </w:r>
          </w:p>
          <w:p w:rsidR="00E7729F" w:rsidRPr="00EF23B2" w:rsidRDefault="00E7729F" w:rsidP="00C5790C">
            <w:pPr>
              <w:pStyle w:val="Odsekzoznamu"/>
              <w:numPr>
                <w:ilvl w:val="0"/>
                <w:numId w:val="498"/>
              </w:numPr>
              <w:rPr>
                <w:rFonts w:ascii="Times New Roman" w:hAnsi="Times New Roman" w:cs="Times New Roman"/>
                <w:sz w:val="24"/>
                <w:szCs w:val="24"/>
              </w:rPr>
            </w:pPr>
            <w:r w:rsidRPr="00EF23B2">
              <w:rPr>
                <w:rFonts w:ascii="Times New Roman" w:hAnsi="Times New Roman" w:cs="Times New Roman"/>
                <w:sz w:val="24"/>
                <w:szCs w:val="24"/>
              </w:rPr>
              <w:t>dodržiavať hygienické požiadavky pri vykonávaní pohybovej činnosti</w:t>
            </w:r>
          </w:p>
          <w:p w:rsidR="00E7729F" w:rsidRPr="00EF23B2" w:rsidRDefault="00E7729F" w:rsidP="00C5790C">
            <w:pPr>
              <w:pStyle w:val="Odsekzoznamu"/>
              <w:numPr>
                <w:ilvl w:val="0"/>
                <w:numId w:val="498"/>
              </w:numPr>
              <w:rPr>
                <w:rFonts w:ascii="Times New Roman" w:hAnsi="Times New Roman" w:cs="Times New Roman"/>
                <w:sz w:val="24"/>
                <w:szCs w:val="24"/>
              </w:rPr>
            </w:pPr>
            <w:r w:rsidRPr="00EF23B2">
              <w:rPr>
                <w:rFonts w:ascii="Times New Roman" w:hAnsi="Times New Roman" w:cs="Times New Roman"/>
                <w:sz w:val="24"/>
                <w:szCs w:val="24"/>
              </w:rPr>
              <w:t>aplikovať zásady bezpečnosti pri cvičení</w:t>
            </w:r>
          </w:p>
          <w:p w:rsidR="00E7729F" w:rsidRPr="00EF23B2" w:rsidRDefault="00E7729F" w:rsidP="00C5790C">
            <w:pPr>
              <w:pStyle w:val="Odsekzoznamu"/>
              <w:numPr>
                <w:ilvl w:val="0"/>
                <w:numId w:val="498"/>
              </w:numPr>
              <w:rPr>
                <w:rFonts w:ascii="Times New Roman" w:hAnsi="Times New Roman" w:cs="Times New Roman"/>
                <w:sz w:val="24"/>
                <w:szCs w:val="24"/>
              </w:rPr>
            </w:pPr>
            <w:r w:rsidRPr="00EF23B2">
              <w:rPr>
                <w:rFonts w:ascii="Times New Roman" w:hAnsi="Times New Roman" w:cs="Times New Roman"/>
                <w:sz w:val="24"/>
                <w:szCs w:val="24"/>
              </w:rPr>
              <w:t>opísať zásady poskytovania prvej pomoci v rôznom prostredí</w:t>
            </w:r>
          </w:p>
          <w:p w:rsidR="00E7729F" w:rsidRPr="00EF23B2" w:rsidRDefault="00E7729F" w:rsidP="00C5790C">
            <w:pPr>
              <w:pStyle w:val="Odsekzoznamu"/>
              <w:numPr>
                <w:ilvl w:val="0"/>
                <w:numId w:val="498"/>
              </w:numPr>
              <w:rPr>
                <w:rFonts w:ascii="Times New Roman" w:hAnsi="Times New Roman" w:cs="Times New Roman"/>
                <w:sz w:val="24"/>
                <w:szCs w:val="24"/>
              </w:rPr>
            </w:pPr>
            <w:r w:rsidRPr="00EF23B2">
              <w:rPr>
                <w:rFonts w:ascii="Times New Roman" w:hAnsi="Times New Roman" w:cs="Times New Roman"/>
                <w:sz w:val="24"/>
                <w:szCs w:val="24"/>
              </w:rPr>
              <w:t>popísať znaky správneho držania tela v rôznych polohách</w:t>
            </w:r>
          </w:p>
          <w:p w:rsidR="00E7729F" w:rsidRPr="00EF23B2" w:rsidRDefault="00E7729F" w:rsidP="00C5790C">
            <w:pPr>
              <w:pStyle w:val="Odsekzoznamu"/>
              <w:numPr>
                <w:ilvl w:val="0"/>
                <w:numId w:val="498"/>
              </w:numPr>
              <w:rPr>
                <w:rFonts w:ascii="Times New Roman" w:hAnsi="Times New Roman" w:cs="Times New Roman"/>
                <w:sz w:val="24"/>
                <w:szCs w:val="24"/>
              </w:rPr>
            </w:pPr>
            <w:r w:rsidRPr="00EF23B2">
              <w:rPr>
                <w:rFonts w:ascii="Times New Roman" w:hAnsi="Times New Roman" w:cs="Times New Roman"/>
                <w:sz w:val="24"/>
                <w:szCs w:val="24"/>
              </w:rPr>
              <w:t>aplikovať osvojené pohybové zručnosti v režime dňa</w:t>
            </w:r>
          </w:p>
        </w:tc>
        <w:tc>
          <w:tcPr>
            <w:tcW w:w="4716" w:type="dxa"/>
            <w:vAlign w:val="center"/>
          </w:tcPr>
          <w:p w:rsidR="00817379" w:rsidRDefault="00817379" w:rsidP="00B85E1E">
            <w:pPr>
              <w:pStyle w:val="Odsekzoznamu"/>
              <w:ind w:left="360"/>
              <w:rPr>
                <w:rFonts w:ascii="Times New Roman" w:hAnsi="Times New Roman" w:cs="Times New Roman"/>
                <w:sz w:val="24"/>
                <w:szCs w:val="24"/>
              </w:rPr>
            </w:pPr>
          </w:p>
          <w:p w:rsidR="0018585D" w:rsidRDefault="0018585D" w:rsidP="00B85E1E">
            <w:pPr>
              <w:pStyle w:val="Odsekzoznamu"/>
              <w:ind w:left="360"/>
              <w:rPr>
                <w:rFonts w:ascii="Times New Roman" w:hAnsi="Times New Roman" w:cs="Times New Roman"/>
                <w:sz w:val="24"/>
                <w:szCs w:val="24"/>
              </w:rPr>
            </w:pPr>
          </w:p>
          <w:p w:rsidR="00E7729F" w:rsidRPr="00EF23B2" w:rsidRDefault="00E7729F" w:rsidP="00C5790C">
            <w:pPr>
              <w:pStyle w:val="Odsekzoznamu"/>
              <w:numPr>
                <w:ilvl w:val="0"/>
                <w:numId w:val="498"/>
              </w:numPr>
              <w:rPr>
                <w:rFonts w:ascii="Times New Roman" w:hAnsi="Times New Roman" w:cs="Times New Roman"/>
                <w:sz w:val="24"/>
                <w:szCs w:val="24"/>
              </w:rPr>
            </w:pPr>
            <w:r w:rsidRPr="00EF23B2">
              <w:rPr>
                <w:rFonts w:ascii="Times New Roman" w:hAnsi="Times New Roman" w:cs="Times New Roman"/>
                <w:sz w:val="24"/>
                <w:szCs w:val="24"/>
              </w:rPr>
              <w:t>pravidelný pohyb v dennom režime, stravovanie pri zvýšenej telesnej záťaži</w:t>
            </w:r>
          </w:p>
          <w:p w:rsidR="00E7729F" w:rsidRPr="00EF23B2" w:rsidRDefault="00E7729F" w:rsidP="00C5790C">
            <w:pPr>
              <w:pStyle w:val="Odsekzoznamu"/>
              <w:numPr>
                <w:ilvl w:val="0"/>
                <w:numId w:val="498"/>
              </w:numPr>
              <w:rPr>
                <w:rFonts w:ascii="Times New Roman" w:hAnsi="Times New Roman" w:cs="Times New Roman"/>
                <w:sz w:val="24"/>
                <w:szCs w:val="24"/>
              </w:rPr>
            </w:pPr>
            <w:r w:rsidRPr="00EF23B2">
              <w:rPr>
                <w:rFonts w:ascii="Times New Roman" w:hAnsi="Times New Roman" w:cs="Times New Roman"/>
                <w:sz w:val="24"/>
                <w:szCs w:val="24"/>
              </w:rPr>
              <w:t>negatívne vplyvy fajčenia, alkoholu na zdravie človeka</w:t>
            </w:r>
          </w:p>
          <w:p w:rsidR="00E7729F" w:rsidRDefault="00E7729F" w:rsidP="00B85E1E">
            <w:pPr>
              <w:rPr>
                <w:rFonts w:ascii="Times New Roman" w:hAnsi="Times New Roman" w:cs="Times New Roman"/>
                <w:sz w:val="24"/>
                <w:szCs w:val="24"/>
              </w:rPr>
            </w:pPr>
          </w:p>
          <w:p w:rsidR="00E7729F" w:rsidRPr="00EF23B2" w:rsidRDefault="00E7729F" w:rsidP="00C5790C">
            <w:pPr>
              <w:pStyle w:val="Odsekzoznamu"/>
              <w:numPr>
                <w:ilvl w:val="0"/>
                <w:numId w:val="498"/>
              </w:numPr>
              <w:rPr>
                <w:rFonts w:ascii="Times New Roman" w:hAnsi="Times New Roman" w:cs="Times New Roman"/>
                <w:sz w:val="24"/>
                <w:szCs w:val="24"/>
              </w:rPr>
            </w:pPr>
            <w:r w:rsidRPr="00EF23B2">
              <w:rPr>
                <w:rFonts w:ascii="Times New Roman" w:hAnsi="Times New Roman" w:cs="Times New Roman"/>
                <w:sz w:val="24"/>
                <w:szCs w:val="24"/>
              </w:rPr>
              <w:t>význam príjmu a výdaja energie</w:t>
            </w:r>
          </w:p>
          <w:p w:rsidR="00E7729F" w:rsidRPr="00EF23B2" w:rsidRDefault="00E7729F" w:rsidP="00C5790C">
            <w:pPr>
              <w:pStyle w:val="Odsekzoznamu"/>
              <w:numPr>
                <w:ilvl w:val="0"/>
                <w:numId w:val="498"/>
              </w:numPr>
              <w:rPr>
                <w:rFonts w:ascii="Times New Roman" w:hAnsi="Times New Roman" w:cs="Times New Roman"/>
                <w:sz w:val="24"/>
                <w:szCs w:val="24"/>
              </w:rPr>
            </w:pPr>
            <w:r w:rsidRPr="00EF23B2">
              <w:rPr>
                <w:rFonts w:ascii="Times New Roman" w:hAnsi="Times New Roman" w:cs="Times New Roman"/>
                <w:sz w:val="24"/>
                <w:szCs w:val="24"/>
              </w:rPr>
              <w:t>fyziologické zmeny vplyvom telesného zaťaženia</w:t>
            </w:r>
          </w:p>
          <w:p w:rsidR="00E7729F" w:rsidRPr="00B85E1E" w:rsidRDefault="00E7729F" w:rsidP="00C5790C">
            <w:pPr>
              <w:pStyle w:val="Odsekzoznamu"/>
              <w:numPr>
                <w:ilvl w:val="0"/>
                <w:numId w:val="498"/>
              </w:numPr>
              <w:rPr>
                <w:rFonts w:ascii="Times New Roman" w:hAnsi="Times New Roman" w:cs="Times New Roman"/>
                <w:color w:val="000000"/>
                <w:sz w:val="24"/>
                <w:szCs w:val="24"/>
              </w:rPr>
            </w:pPr>
            <w:r w:rsidRPr="00EF23B2">
              <w:rPr>
                <w:rFonts w:ascii="Times New Roman" w:hAnsi="Times New Roman" w:cs="Times New Roman"/>
                <w:color w:val="000000"/>
                <w:sz w:val="24"/>
                <w:szCs w:val="24"/>
              </w:rPr>
              <w:t xml:space="preserve">spôsoby otužovania – vzduchom, vodou,   </w:t>
            </w:r>
            <w:r w:rsidRPr="00B85E1E">
              <w:rPr>
                <w:rFonts w:ascii="Times New Roman" w:hAnsi="Times New Roman" w:cs="Times New Roman"/>
                <w:color w:val="000000"/>
                <w:sz w:val="24"/>
                <w:szCs w:val="24"/>
              </w:rPr>
              <w:t>slnkom</w:t>
            </w:r>
          </w:p>
          <w:p w:rsidR="00E7729F" w:rsidRPr="00EF23B2" w:rsidRDefault="00E7729F" w:rsidP="00C5790C">
            <w:pPr>
              <w:pStyle w:val="Odsekzoznamu"/>
              <w:numPr>
                <w:ilvl w:val="0"/>
                <w:numId w:val="499"/>
              </w:numPr>
              <w:rPr>
                <w:rFonts w:ascii="Times New Roman" w:hAnsi="Times New Roman" w:cs="Times New Roman"/>
                <w:color w:val="000000"/>
                <w:sz w:val="24"/>
                <w:szCs w:val="24"/>
              </w:rPr>
            </w:pPr>
            <w:r w:rsidRPr="00EF23B2">
              <w:rPr>
                <w:rFonts w:ascii="Times New Roman" w:hAnsi="Times New Roman" w:cs="Times New Roman"/>
                <w:color w:val="000000"/>
                <w:sz w:val="24"/>
                <w:szCs w:val="24"/>
              </w:rPr>
              <w:t>význam dodržiavania základných hygienických zásad</w:t>
            </w:r>
          </w:p>
          <w:p w:rsidR="00E7729F" w:rsidRPr="00EF23B2" w:rsidRDefault="00E7729F" w:rsidP="00C5790C">
            <w:pPr>
              <w:pStyle w:val="Odsekzoznamu"/>
              <w:numPr>
                <w:ilvl w:val="0"/>
                <w:numId w:val="499"/>
              </w:numPr>
              <w:rPr>
                <w:rFonts w:ascii="Times New Roman" w:hAnsi="Times New Roman" w:cs="Times New Roman"/>
                <w:color w:val="000000"/>
                <w:sz w:val="24"/>
                <w:szCs w:val="24"/>
              </w:rPr>
            </w:pPr>
            <w:r w:rsidRPr="00EF23B2">
              <w:rPr>
                <w:rFonts w:ascii="Times New Roman" w:hAnsi="Times New Roman" w:cs="Times New Roman"/>
                <w:color w:val="000000"/>
                <w:sz w:val="24"/>
                <w:szCs w:val="24"/>
              </w:rPr>
              <w:t>dopomoc pri cvičení</w:t>
            </w:r>
          </w:p>
          <w:p w:rsidR="00E7729F" w:rsidRPr="00EF23B2" w:rsidRDefault="00E7729F" w:rsidP="00C5790C">
            <w:pPr>
              <w:pStyle w:val="Odsekzoznamu"/>
              <w:numPr>
                <w:ilvl w:val="0"/>
                <w:numId w:val="499"/>
              </w:numPr>
              <w:rPr>
                <w:rFonts w:ascii="Times New Roman" w:hAnsi="Times New Roman" w:cs="Times New Roman"/>
                <w:color w:val="000000"/>
                <w:sz w:val="24"/>
                <w:szCs w:val="24"/>
              </w:rPr>
            </w:pPr>
            <w:r w:rsidRPr="00EF23B2">
              <w:rPr>
                <w:rFonts w:ascii="Times New Roman" w:hAnsi="Times New Roman" w:cs="Times New Roman"/>
                <w:color w:val="000000"/>
                <w:sz w:val="24"/>
                <w:szCs w:val="24"/>
              </w:rPr>
              <w:t>prvá pomoc pri drobných poraneniach</w:t>
            </w:r>
          </w:p>
          <w:p w:rsidR="00E7729F" w:rsidRDefault="00E7729F" w:rsidP="00B85E1E">
            <w:pPr>
              <w:rPr>
                <w:rFonts w:ascii="Times New Roman" w:hAnsi="Times New Roman" w:cs="Times New Roman"/>
                <w:color w:val="000000"/>
                <w:sz w:val="24"/>
                <w:szCs w:val="24"/>
              </w:rPr>
            </w:pPr>
          </w:p>
          <w:p w:rsidR="00E7729F" w:rsidRPr="00EF23B2" w:rsidRDefault="00E7729F" w:rsidP="00C5790C">
            <w:pPr>
              <w:pStyle w:val="Odsekzoznamu"/>
              <w:numPr>
                <w:ilvl w:val="0"/>
                <w:numId w:val="499"/>
              </w:numPr>
              <w:rPr>
                <w:rFonts w:ascii="Times New Roman" w:hAnsi="Times New Roman" w:cs="Times New Roman"/>
                <w:color w:val="000000"/>
                <w:sz w:val="24"/>
                <w:szCs w:val="24"/>
              </w:rPr>
            </w:pPr>
            <w:r w:rsidRPr="00EF23B2">
              <w:rPr>
                <w:rFonts w:ascii="Times New Roman" w:hAnsi="Times New Roman" w:cs="Times New Roman"/>
                <w:color w:val="000000"/>
                <w:sz w:val="24"/>
                <w:szCs w:val="24"/>
              </w:rPr>
              <w:t>zásady správneho držania tela, chybné držanie tela, odchýlky v držaní tela</w:t>
            </w:r>
          </w:p>
          <w:p w:rsidR="00E7729F" w:rsidRPr="00EF23B2" w:rsidRDefault="00E7729F" w:rsidP="00C5790C">
            <w:pPr>
              <w:pStyle w:val="Odsekzoznamu"/>
              <w:numPr>
                <w:ilvl w:val="0"/>
                <w:numId w:val="499"/>
              </w:numPr>
              <w:rPr>
                <w:rFonts w:ascii="Times New Roman" w:hAnsi="Times New Roman" w:cs="Times New Roman"/>
                <w:sz w:val="24"/>
                <w:szCs w:val="24"/>
              </w:rPr>
            </w:pPr>
            <w:r w:rsidRPr="00EF23B2">
              <w:rPr>
                <w:rFonts w:ascii="Times New Roman" w:hAnsi="Times New Roman" w:cs="Times New Roman"/>
                <w:color w:val="000000"/>
                <w:sz w:val="24"/>
                <w:szCs w:val="24"/>
              </w:rPr>
              <w:t>pohybový režim, aktívny odpočinok</w:t>
            </w:r>
          </w:p>
        </w:tc>
      </w:tr>
      <w:tr w:rsidR="00E7729F" w:rsidTr="007C4E4B">
        <w:trPr>
          <w:trHeight w:hRule="exact" w:val="340"/>
        </w:trPr>
        <w:tc>
          <w:tcPr>
            <w:tcW w:w="9322" w:type="dxa"/>
            <w:gridSpan w:val="2"/>
          </w:tcPr>
          <w:p w:rsidR="00E7729F" w:rsidRPr="00E7729F" w:rsidRDefault="00E7729F" w:rsidP="000D70EE">
            <w:pPr>
              <w:jc w:val="center"/>
              <w:rPr>
                <w:rFonts w:ascii="Times New Roman" w:hAnsi="Times New Roman" w:cs="Times New Roman"/>
                <w:sz w:val="28"/>
                <w:szCs w:val="28"/>
              </w:rPr>
            </w:pPr>
            <w:r w:rsidRPr="00E7729F">
              <w:rPr>
                <w:rFonts w:ascii="Times New Roman" w:hAnsi="Times New Roman" w:cs="Times New Roman"/>
                <w:b/>
                <w:sz w:val="28"/>
                <w:szCs w:val="28"/>
              </w:rPr>
              <w:t>Telesná zdatnosť a pohybová výkonnosť</w:t>
            </w:r>
          </w:p>
        </w:tc>
      </w:tr>
      <w:tr w:rsidR="00E7729F" w:rsidTr="007C4E4B">
        <w:tc>
          <w:tcPr>
            <w:tcW w:w="4606" w:type="dxa"/>
          </w:tcPr>
          <w:p w:rsidR="00E7729F" w:rsidRPr="00B85E1E" w:rsidRDefault="00E7729F" w:rsidP="00C5790C">
            <w:pPr>
              <w:pStyle w:val="Odsekzoznamu"/>
              <w:numPr>
                <w:ilvl w:val="0"/>
                <w:numId w:val="500"/>
              </w:numPr>
              <w:rPr>
                <w:rFonts w:ascii="Times New Roman" w:hAnsi="Times New Roman" w:cs="Times New Roman"/>
                <w:sz w:val="24"/>
                <w:szCs w:val="24"/>
              </w:rPr>
            </w:pPr>
            <w:r w:rsidRPr="00EF23B2">
              <w:rPr>
                <w:rFonts w:ascii="Times New Roman" w:hAnsi="Times New Roman" w:cs="Times New Roman"/>
                <w:sz w:val="24"/>
                <w:szCs w:val="24"/>
              </w:rPr>
              <w:t xml:space="preserve">rozpoznať základné prejavy únavy pri </w:t>
            </w:r>
            <w:r w:rsidRPr="00B85E1E">
              <w:rPr>
                <w:rFonts w:ascii="Times New Roman" w:hAnsi="Times New Roman" w:cs="Times New Roman"/>
                <w:sz w:val="24"/>
                <w:szCs w:val="24"/>
              </w:rPr>
              <w:t>fyzickej záťaži</w:t>
            </w:r>
          </w:p>
          <w:p w:rsidR="00E7729F" w:rsidRPr="00EF23B2" w:rsidRDefault="00E7729F" w:rsidP="00C5790C">
            <w:pPr>
              <w:pStyle w:val="Odsekzoznamu"/>
              <w:numPr>
                <w:ilvl w:val="0"/>
                <w:numId w:val="500"/>
              </w:numPr>
              <w:rPr>
                <w:rFonts w:ascii="Times New Roman" w:hAnsi="Times New Roman" w:cs="Times New Roman"/>
                <w:sz w:val="24"/>
                <w:szCs w:val="24"/>
              </w:rPr>
            </w:pPr>
            <w:r w:rsidRPr="00EF23B2">
              <w:rPr>
                <w:rFonts w:ascii="Times New Roman" w:hAnsi="Times New Roman" w:cs="Times New Roman"/>
                <w:sz w:val="24"/>
                <w:szCs w:val="24"/>
              </w:rPr>
              <w:t>využívať prostriedky na rozvoj pohybových schopností</w:t>
            </w:r>
          </w:p>
        </w:tc>
        <w:tc>
          <w:tcPr>
            <w:tcW w:w="4716" w:type="dxa"/>
          </w:tcPr>
          <w:p w:rsidR="00E7729F" w:rsidRPr="00EF23B2" w:rsidRDefault="00E7729F" w:rsidP="00C5790C">
            <w:pPr>
              <w:pStyle w:val="Odsekzoznamu"/>
              <w:numPr>
                <w:ilvl w:val="0"/>
                <w:numId w:val="500"/>
              </w:numPr>
              <w:rPr>
                <w:rFonts w:ascii="Times New Roman" w:hAnsi="Times New Roman" w:cs="Times New Roman"/>
                <w:sz w:val="24"/>
                <w:szCs w:val="24"/>
              </w:rPr>
            </w:pPr>
            <w:r w:rsidRPr="00EF23B2">
              <w:rPr>
                <w:rFonts w:ascii="Times New Roman" w:hAnsi="Times New Roman" w:cs="Times New Roman"/>
                <w:sz w:val="24"/>
                <w:szCs w:val="24"/>
              </w:rPr>
              <w:t>poznatky o vonkajších prejavoch únavy pri zaťažení (koordinácia pohybov)</w:t>
            </w:r>
          </w:p>
          <w:p w:rsidR="00E7729F" w:rsidRDefault="00E7729F" w:rsidP="00C5790C">
            <w:pPr>
              <w:pStyle w:val="Odsekzoznamu"/>
              <w:numPr>
                <w:ilvl w:val="0"/>
                <w:numId w:val="500"/>
              </w:numPr>
              <w:rPr>
                <w:rFonts w:ascii="Times New Roman" w:hAnsi="Times New Roman" w:cs="Times New Roman"/>
                <w:sz w:val="24"/>
                <w:szCs w:val="24"/>
              </w:rPr>
            </w:pPr>
            <w:r w:rsidRPr="00EF23B2">
              <w:rPr>
                <w:rFonts w:ascii="Times New Roman" w:hAnsi="Times New Roman" w:cs="Times New Roman"/>
                <w:sz w:val="24"/>
                <w:szCs w:val="24"/>
              </w:rPr>
              <w:t>pohybové prostriedky na rozvoj kondičných</w:t>
            </w:r>
            <w:r w:rsidRPr="00BF2801">
              <w:rPr>
                <w:rFonts w:ascii="Times New Roman" w:hAnsi="Times New Roman" w:cs="Times New Roman"/>
                <w:sz w:val="24"/>
                <w:szCs w:val="24"/>
              </w:rPr>
              <w:t xml:space="preserve">   a koordinačných schopností</w:t>
            </w:r>
          </w:p>
        </w:tc>
      </w:tr>
      <w:tr w:rsidR="00E7729F" w:rsidTr="007C4E4B">
        <w:trPr>
          <w:trHeight w:hRule="exact" w:val="340"/>
        </w:trPr>
        <w:tc>
          <w:tcPr>
            <w:tcW w:w="9322" w:type="dxa"/>
            <w:gridSpan w:val="2"/>
          </w:tcPr>
          <w:p w:rsidR="00E7729F" w:rsidRPr="00E7729F" w:rsidRDefault="00E7729F" w:rsidP="000D70EE">
            <w:pPr>
              <w:jc w:val="center"/>
              <w:rPr>
                <w:rFonts w:ascii="Times New Roman" w:hAnsi="Times New Roman" w:cs="Times New Roman"/>
                <w:sz w:val="28"/>
                <w:szCs w:val="28"/>
              </w:rPr>
            </w:pPr>
            <w:r w:rsidRPr="00E7729F">
              <w:rPr>
                <w:rFonts w:ascii="Times New Roman" w:hAnsi="Times New Roman" w:cs="Times New Roman"/>
                <w:b/>
                <w:sz w:val="28"/>
                <w:szCs w:val="28"/>
              </w:rPr>
              <w:t>Základné pohybové zručnosti</w:t>
            </w:r>
          </w:p>
        </w:tc>
      </w:tr>
      <w:tr w:rsidR="00E7729F" w:rsidTr="007C4E4B">
        <w:tc>
          <w:tcPr>
            <w:tcW w:w="4606" w:type="dxa"/>
          </w:tcPr>
          <w:p w:rsidR="00E7729F" w:rsidRPr="00EF23B2" w:rsidRDefault="00E7729F" w:rsidP="00C5790C">
            <w:pPr>
              <w:pStyle w:val="Odsekzoznamu"/>
              <w:numPr>
                <w:ilvl w:val="0"/>
                <w:numId w:val="501"/>
              </w:numPr>
              <w:rPr>
                <w:rFonts w:ascii="Times New Roman" w:hAnsi="Times New Roman" w:cs="Times New Roman"/>
                <w:sz w:val="24"/>
                <w:szCs w:val="24"/>
              </w:rPr>
            </w:pPr>
            <w:r w:rsidRPr="00EF23B2">
              <w:rPr>
                <w:rFonts w:ascii="Times New Roman" w:hAnsi="Times New Roman" w:cs="Times New Roman"/>
                <w:sz w:val="24"/>
                <w:szCs w:val="24"/>
              </w:rPr>
              <w:t>pomenovať základné povely a útvary poradových  cvičení realizovaných vo výučbe</w:t>
            </w:r>
          </w:p>
          <w:p w:rsidR="00E7729F" w:rsidRPr="00EF23B2" w:rsidRDefault="00E7729F" w:rsidP="00C5790C">
            <w:pPr>
              <w:pStyle w:val="Odsekzoznamu"/>
              <w:numPr>
                <w:ilvl w:val="0"/>
                <w:numId w:val="501"/>
              </w:numPr>
              <w:rPr>
                <w:rFonts w:ascii="Times New Roman" w:hAnsi="Times New Roman" w:cs="Times New Roman"/>
                <w:sz w:val="24"/>
                <w:szCs w:val="24"/>
              </w:rPr>
            </w:pPr>
            <w:r w:rsidRPr="00EF23B2">
              <w:rPr>
                <w:rFonts w:ascii="Times New Roman" w:hAnsi="Times New Roman" w:cs="Times New Roman"/>
                <w:sz w:val="24"/>
                <w:szCs w:val="24"/>
              </w:rPr>
              <w:t>používať základné povely a správne na ne reagovať pohybom</w:t>
            </w:r>
          </w:p>
          <w:p w:rsidR="00E7729F" w:rsidRPr="00B85E1E" w:rsidRDefault="00E7729F" w:rsidP="00C5790C">
            <w:pPr>
              <w:pStyle w:val="Odsekzoznamu"/>
              <w:numPr>
                <w:ilvl w:val="0"/>
                <w:numId w:val="501"/>
              </w:numPr>
              <w:rPr>
                <w:rFonts w:ascii="Times New Roman" w:hAnsi="Times New Roman" w:cs="Times New Roman"/>
                <w:sz w:val="24"/>
                <w:szCs w:val="24"/>
              </w:rPr>
            </w:pPr>
            <w:r w:rsidRPr="00EF23B2">
              <w:rPr>
                <w:rFonts w:ascii="Times New Roman" w:hAnsi="Times New Roman" w:cs="Times New Roman"/>
                <w:sz w:val="24"/>
                <w:szCs w:val="24"/>
              </w:rPr>
              <w:t xml:space="preserve">vysvetliť význam a potrebu rozcvičenia </w:t>
            </w:r>
            <w:r w:rsidRPr="00B85E1E">
              <w:rPr>
                <w:rFonts w:ascii="Times New Roman" w:hAnsi="Times New Roman" w:cs="Times New Roman"/>
                <w:sz w:val="24"/>
                <w:szCs w:val="24"/>
              </w:rPr>
              <w:t>pred  vykonávaním pohybovej činnosti</w:t>
            </w:r>
          </w:p>
          <w:p w:rsidR="00E7729F" w:rsidRDefault="00E7729F" w:rsidP="000D70EE">
            <w:pPr>
              <w:rPr>
                <w:rFonts w:ascii="Times New Roman" w:hAnsi="Times New Roman" w:cs="Times New Roman"/>
                <w:sz w:val="24"/>
                <w:szCs w:val="24"/>
              </w:rPr>
            </w:pPr>
          </w:p>
          <w:p w:rsidR="00E7729F" w:rsidRDefault="00E7729F" w:rsidP="000D70EE">
            <w:pPr>
              <w:rPr>
                <w:rFonts w:ascii="Times New Roman" w:hAnsi="Times New Roman" w:cs="Times New Roman"/>
                <w:sz w:val="24"/>
                <w:szCs w:val="24"/>
              </w:rPr>
            </w:pPr>
          </w:p>
          <w:p w:rsidR="00E7729F" w:rsidRPr="00EF23B2" w:rsidRDefault="00E7729F" w:rsidP="00C5790C">
            <w:pPr>
              <w:pStyle w:val="Odsekzoznamu"/>
              <w:numPr>
                <w:ilvl w:val="0"/>
                <w:numId w:val="502"/>
              </w:numPr>
              <w:rPr>
                <w:rFonts w:ascii="Times New Roman" w:hAnsi="Times New Roman" w:cs="Times New Roman"/>
                <w:sz w:val="24"/>
                <w:szCs w:val="24"/>
              </w:rPr>
            </w:pPr>
            <w:r w:rsidRPr="00EF23B2">
              <w:rPr>
                <w:rFonts w:ascii="Times New Roman" w:hAnsi="Times New Roman" w:cs="Times New Roman"/>
                <w:sz w:val="24"/>
                <w:szCs w:val="24"/>
              </w:rPr>
              <w:t>pomenovať základné pohybové zručnosti</w:t>
            </w:r>
          </w:p>
          <w:p w:rsidR="00E7729F" w:rsidRPr="00EF23B2" w:rsidRDefault="00E7729F" w:rsidP="00C5790C">
            <w:pPr>
              <w:pStyle w:val="Odsekzoznamu"/>
              <w:numPr>
                <w:ilvl w:val="0"/>
                <w:numId w:val="502"/>
              </w:numPr>
              <w:rPr>
                <w:rFonts w:ascii="Times New Roman" w:hAnsi="Times New Roman" w:cs="Times New Roman"/>
                <w:sz w:val="24"/>
                <w:szCs w:val="24"/>
              </w:rPr>
            </w:pPr>
            <w:r w:rsidRPr="00EF23B2">
              <w:rPr>
                <w:rFonts w:ascii="Times New Roman" w:hAnsi="Times New Roman" w:cs="Times New Roman"/>
                <w:sz w:val="24"/>
                <w:szCs w:val="24"/>
              </w:rPr>
              <w:t>zvládnuť techniku behu, hodu tenisovou loptičkou, skok do diaľky</w:t>
            </w:r>
          </w:p>
          <w:p w:rsidR="00E7729F" w:rsidRPr="00EF23B2" w:rsidRDefault="00E7729F" w:rsidP="00C5790C">
            <w:pPr>
              <w:pStyle w:val="Odsekzoznamu"/>
              <w:numPr>
                <w:ilvl w:val="0"/>
                <w:numId w:val="502"/>
              </w:numPr>
              <w:rPr>
                <w:rFonts w:ascii="Times New Roman" w:hAnsi="Times New Roman" w:cs="Times New Roman"/>
                <w:sz w:val="24"/>
                <w:szCs w:val="24"/>
              </w:rPr>
            </w:pPr>
            <w:r w:rsidRPr="00EF23B2">
              <w:rPr>
                <w:rFonts w:ascii="Times New Roman" w:hAnsi="Times New Roman" w:cs="Times New Roman"/>
                <w:sz w:val="24"/>
                <w:szCs w:val="24"/>
              </w:rPr>
              <w:t>pomenovať a vykonať základné polohy tela</w:t>
            </w:r>
            <w:r w:rsidR="00EF23B2">
              <w:rPr>
                <w:rFonts w:ascii="Times New Roman" w:hAnsi="Times New Roman" w:cs="Times New Roman"/>
                <w:sz w:val="24"/>
                <w:szCs w:val="24"/>
              </w:rPr>
              <w:t xml:space="preserve"> </w:t>
            </w:r>
            <w:r w:rsidRPr="00EF23B2">
              <w:rPr>
                <w:rFonts w:ascii="Times New Roman" w:hAnsi="Times New Roman" w:cs="Times New Roman"/>
                <w:sz w:val="24"/>
                <w:szCs w:val="24"/>
              </w:rPr>
              <w:t>a jeho častí</w:t>
            </w:r>
          </w:p>
          <w:p w:rsidR="00E7729F" w:rsidRPr="00EF23B2" w:rsidRDefault="00E7729F" w:rsidP="00C5790C">
            <w:pPr>
              <w:pStyle w:val="Odsekzoznamu"/>
              <w:numPr>
                <w:ilvl w:val="0"/>
                <w:numId w:val="502"/>
              </w:numPr>
              <w:rPr>
                <w:rFonts w:ascii="Times New Roman" w:hAnsi="Times New Roman" w:cs="Times New Roman"/>
                <w:sz w:val="24"/>
                <w:szCs w:val="24"/>
              </w:rPr>
            </w:pPr>
            <w:r w:rsidRPr="00EF23B2">
              <w:rPr>
                <w:rFonts w:ascii="Times New Roman" w:hAnsi="Times New Roman" w:cs="Times New Roman"/>
                <w:sz w:val="24"/>
                <w:szCs w:val="24"/>
              </w:rPr>
              <w:t xml:space="preserve">zvládnuť techniku základných akrobatických cvičení v rôznych obmenách </w:t>
            </w:r>
          </w:p>
          <w:p w:rsidR="00E7729F" w:rsidRDefault="00E7729F" w:rsidP="000D70EE">
            <w:pPr>
              <w:rPr>
                <w:rFonts w:ascii="Times New Roman" w:hAnsi="Times New Roman" w:cs="Times New Roman"/>
                <w:sz w:val="24"/>
                <w:szCs w:val="24"/>
              </w:rPr>
            </w:pPr>
          </w:p>
          <w:p w:rsidR="00E7729F" w:rsidRDefault="00E7729F" w:rsidP="000D70EE">
            <w:pPr>
              <w:rPr>
                <w:rFonts w:ascii="Times New Roman" w:hAnsi="Times New Roman" w:cs="Times New Roman"/>
                <w:sz w:val="24"/>
                <w:szCs w:val="24"/>
              </w:rPr>
            </w:pPr>
          </w:p>
          <w:p w:rsidR="00E7729F" w:rsidRDefault="00E7729F" w:rsidP="000D70EE">
            <w:pPr>
              <w:rPr>
                <w:rFonts w:ascii="Times New Roman" w:hAnsi="Times New Roman" w:cs="Times New Roman"/>
                <w:sz w:val="24"/>
                <w:szCs w:val="24"/>
              </w:rPr>
            </w:pPr>
          </w:p>
        </w:tc>
        <w:tc>
          <w:tcPr>
            <w:tcW w:w="4716" w:type="dxa"/>
          </w:tcPr>
          <w:p w:rsidR="00E7729F" w:rsidRPr="00EF23B2" w:rsidRDefault="00E7729F" w:rsidP="00C5790C">
            <w:pPr>
              <w:pStyle w:val="Odsekzoznamu"/>
              <w:numPr>
                <w:ilvl w:val="0"/>
                <w:numId w:val="501"/>
              </w:numPr>
              <w:rPr>
                <w:rFonts w:ascii="Times New Roman" w:hAnsi="Times New Roman" w:cs="Times New Roman"/>
                <w:sz w:val="24"/>
                <w:szCs w:val="24"/>
              </w:rPr>
            </w:pPr>
            <w:r w:rsidRPr="00EF23B2">
              <w:rPr>
                <w:rFonts w:ascii="Times New Roman" w:hAnsi="Times New Roman" w:cs="Times New Roman"/>
                <w:sz w:val="24"/>
                <w:szCs w:val="24"/>
              </w:rPr>
              <w:lastRenderedPageBreak/>
              <w:t xml:space="preserve">základné povely, postoje, obraty, </w:t>
            </w:r>
          </w:p>
          <w:p w:rsidR="00E7729F" w:rsidRPr="00EF23B2" w:rsidRDefault="00E7729F" w:rsidP="00C5790C">
            <w:pPr>
              <w:pStyle w:val="Odsekzoznamu"/>
              <w:numPr>
                <w:ilvl w:val="0"/>
                <w:numId w:val="501"/>
              </w:numPr>
              <w:rPr>
                <w:rFonts w:ascii="Times New Roman" w:hAnsi="Times New Roman" w:cs="Times New Roman"/>
                <w:sz w:val="24"/>
                <w:szCs w:val="24"/>
              </w:rPr>
            </w:pPr>
            <w:r w:rsidRPr="00EF23B2">
              <w:rPr>
                <w:rFonts w:ascii="Times New Roman" w:hAnsi="Times New Roman" w:cs="Times New Roman"/>
                <w:sz w:val="24"/>
                <w:szCs w:val="24"/>
              </w:rPr>
              <w:t>pochodové útvary – pozor, pohov, vpravo vbok, vľavo vbok, čelom jednotlivec, dvojica, skupina, na značky, čiara, priestor, ihrisko</w:t>
            </w:r>
          </w:p>
          <w:p w:rsidR="00E7729F" w:rsidRPr="00EF23B2" w:rsidRDefault="00E7729F" w:rsidP="00C5790C">
            <w:pPr>
              <w:pStyle w:val="Odsekzoznamu"/>
              <w:numPr>
                <w:ilvl w:val="0"/>
                <w:numId w:val="501"/>
              </w:numPr>
              <w:rPr>
                <w:rFonts w:ascii="Times New Roman" w:hAnsi="Times New Roman" w:cs="Times New Roman"/>
                <w:sz w:val="24"/>
                <w:szCs w:val="24"/>
              </w:rPr>
            </w:pPr>
            <w:r w:rsidRPr="00EF23B2">
              <w:rPr>
                <w:rFonts w:ascii="Times New Roman" w:hAnsi="Times New Roman" w:cs="Times New Roman"/>
                <w:sz w:val="24"/>
                <w:szCs w:val="24"/>
              </w:rPr>
              <w:t xml:space="preserve">úloha rozcvičenia pred vykonávaním pohybových činností. Rôzne spôsoby rozcvičení bez náčinia, s náčiním, </w:t>
            </w:r>
            <w:r w:rsidRPr="00EF23B2">
              <w:rPr>
                <w:rFonts w:ascii="Times New Roman" w:hAnsi="Times New Roman" w:cs="Times New Roman"/>
                <w:sz w:val="24"/>
                <w:szCs w:val="24"/>
              </w:rPr>
              <w:lastRenderedPageBreak/>
              <w:t>s hudobným doprovodom</w:t>
            </w:r>
          </w:p>
          <w:p w:rsidR="00E7729F" w:rsidRPr="00EF23B2" w:rsidRDefault="00E7729F" w:rsidP="00C5790C">
            <w:pPr>
              <w:pStyle w:val="Odsekzoznamu"/>
              <w:numPr>
                <w:ilvl w:val="0"/>
                <w:numId w:val="501"/>
              </w:numPr>
              <w:rPr>
                <w:rFonts w:ascii="Times New Roman" w:hAnsi="Times New Roman" w:cs="Times New Roman"/>
                <w:sz w:val="24"/>
                <w:szCs w:val="24"/>
              </w:rPr>
            </w:pPr>
            <w:r w:rsidRPr="00EF23B2">
              <w:rPr>
                <w:rFonts w:ascii="Times New Roman" w:hAnsi="Times New Roman" w:cs="Times New Roman"/>
                <w:sz w:val="24"/>
                <w:szCs w:val="24"/>
              </w:rPr>
              <w:t>bežecká abeceda, rýchly beh</w:t>
            </w:r>
          </w:p>
          <w:p w:rsidR="00E7729F" w:rsidRPr="00EF23B2" w:rsidRDefault="00E7729F" w:rsidP="00C5790C">
            <w:pPr>
              <w:pStyle w:val="Odsekzoznamu"/>
              <w:numPr>
                <w:ilvl w:val="0"/>
                <w:numId w:val="501"/>
              </w:numPr>
              <w:rPr>
                <w:rFonts w:ascii="Times New Roman" w:hAnsi="Times New Roman" w:cs="Times New Roman"/>
                <w:sz w:val="24"/>
                <w:szCs w:val="24"/>
              </w:rPr>
            </w:pPr>
            <w:r w:rsidRPr="00EF23B2">
              <w:rPr>
                <w:rFonts w:ascii="Times New Roman" w:hAnsi="Times New Roman" w:cs="Times New Roman"/>
                <w:sz w:val="24"/>
                <w:szCs w:val="24"/>
              </w:rPr>
              <w:t>hod loptičkou, skok do diaľky znožmo z miesta</w:t>
            </w:r>
          </w:p>
          <w:p w:rsidR="00E7729F" w:rsidRPr="00EF23B2" w:rsidRDefault="00E7729F" w:rsidP="00C5790C">
            <w:pPr>
              <w:pStyle w:val="Odsekzoznamu"/>
              <w:numPr>
                <w:ilvl w:val="0"/>
                <w:numId w:val="501"/>
              </w:numPr>
              <w:rPr>
                <w:rFonts w:ascii="Times New Roman" w:hAnsi="Times New Roman" w:cs="Times New Roman"/>
                <w:sz w:val="24"/>
                <w:szCs w:val="24"/>
              </w:rPr>
            </w:pPr>
            <w:r w:rsidRPr="00EF23B2">
              <w:rPr>
                <w:rFonts w:ascii="Times New Roman" w:hAnsi="Times New Roman" w:cs="Times New Roman"/>
                <w:sz w:val="24"/>
                <w:szCs w:val="24"/>
              </w:rPr>
              <w:t>cvičenia odrazové</w:t>
            </w:r>
          </w:p>
          <w:p w:rsidR="00E7729F" w:rsidRDefault="00E7729F" w:rsidP="000D70EE">
            <w:pPr>
              <w:rPr>
                <w:rFonts w:ascii="Times New Roman" w:hAnsi="Times New Roman" w:cs="Times New Roman"/>
                <w:sz w:val="24"/>
                <w:szCs w:val="24"/>
              </w:rPr>
            </w:pPr>
          </w:p>
          <w:p w:rsidR="00E7729F" w:rsidRPr="00EF23B2" w:rsidRDefault="00E7729F" w:rsidP="00C5790C">
            <w:pPr>
              <w:pStyle w:val="Odsekzoznamu"/>
              <w:numPr>
                <w:ilvl w:val="0"/>
                <w:numId w:val="501"/>
              </w:numPr>
              <w:rPr>
                <w:rFonts w:ascii="Times New Roman" w:hAnsi="Times New Roman" w:cs="Times New Roman"/>
                <w:sz w:val="24"/>
                <w:szCs w:val="24"/>
              </w:rPr>
            </w:pPr>
            <w:r w:rsidRPr="00EF23B2">
              <w:rPr>
                <w:rFonts w:ascii="Times New Roman" w:hAnsi="Times New Roman" w:cs="Times New Roman"/>
                <w:sz w:val="24"/>
                <w:szCs w:val="24"/>
              </w:rPr>
              <w:t>cvičenia okolo rôznych osí tela cvičiaceho (prevaly, obraty, kotúle)</w:t>
            </w:r>
          </w:p>
          <w:p w:rsidR="00E7729F" w:rsidRPr="00EF23B2" w:rsidRDefault="00E7729F" w:rsidP="00C5790C">
            <w:pPr>
              <w:pStyle w:val="Odsekzoznamu"/>
              <w:numPr>
                <w:ilvl w:val="0"/>
                <w:numId w:val="501"/>
              </w:numPr>
              <w:rPr>
                <w:rFonts w:ascii="Times New Roman" w:hAnsi="Times New Roman" w:cs="Times New Roman"/>
                <w:sz w:val="24"/>
                <w:szCs w:val="24"/>
              </w:rPr>
            </w:pPr>
            <w:r w:rsidRPr="00EF23B2">
              <w:rPr>
                <w:rFonts w:ascii="Times New Roman" w:hAnsi="Times New Roman" w:cs="Times New Roman"/>
                <w:sz w:val="24"/>
                <w:szCs w:val="24"/>
              </w:rPr>
              <w:t>cvičenie a manipulácia s náčiním a pomôckami (švihadlo, lano, stuha, lopta)</w:t>
            </w:r>
          </w:p>
          <w:p w:rsidR="00E7729F" w:rsidRPr="00EF23B2" w:rsidRDefault="00E7729F" w:rsidP="00C5790C">
            <w:pPr>
              <w:pStyle w:val="Odsekzoznamu"/>
              <w:numPr>
                <w:ilvl w:val="0"/>
                <w:numId w:val="501"/>
              </w:numPr>
              <w:rPr>
                <w:rFonts w:ascii="Times New Roman" w:hAnsi="Times New Roman" w:cs="Times New Roman"/>
                <w:sz w:val="24"/>
                <w:szCs w:val="24"/>
              </w:rPr>
            </w:pPr>
            <w:r w:rsidRPr="00EF23B2">
              <w:rPr>
                <w:rFonts w:ascii="Times New Roman" w:hAnsi="Times New Roman" w:cs="Times New Roman"/>
                <w:sz w:val="24"/>
                <w:szCs w:val="24"/>
              </w:rPr>
              <w:t>cvičenie na náradí (lavičky, rebriny, preliezky, prekážkové dráhy)</w:t>
            </w:r>
          </w:p>
        </w:tc>
      </w:tr>
      <w:tr w:rsidR="00E7729F" w:rsidTr="007C4E4B">
        <w:trPr>
          <w:trHeight w:hRule="exact" w:val="340"/>
        </w:trPr>
        <w:tc>
          <w:tcPr>
            <w:tcW w:w="9322" w:type="dxa"/>
            <w:gridSpan w:val="2"/>
          </w:tcPr>
          <w:p w:rsidR="00E7729F" w:rsidRPr="00E7729F" w:rsidRDefault="00E7729F" w:rsidP="000D70EE">
            <w:pPr>
              <w:jc w:val="center"/>
              <w:rPr>
                <w:rFonts w:ascii="Times New Roman" w:hAnsi="Times New Roman" w:cs="Times New Roman"/>
                <w:sz w:val="28"/>
                <w:szCs w:val="28"/>
              </w:rPr>
            </w:pPr>
            <w:r w:rsidRPr="00E7729F">
              <w:rPr>
                <w:rFonts w:ascii="Times New Roman" w:hAnsi="Times New Roman" w:cs="Times New Roman"/>
                <w:b/>
                <w:sz w:val="28"/>
                <w:szCs w:val="28"/>
              </w:rPr>
              <w:lastRenderedPageBreak/>
              <w:t>Manipulačné, prípravné a športové hry</w:t>
            </w:r>
          </w:p>
        </w:tc>
      </w:tr>
      <w:tr w:rsidR="00E7729F" w:rsidTr="004D67AF">
        <w:tc>
          <w:tcPr>
            <w:tcW w:w="4606" w:type="dxa"/>
          </w:tcPr>
          <w:p w:rsidR="00E7729F" w:rsidRPr="00EF23B2" w:rsidRDefault="00E7729F" w:rsidP="004D67AF">
            <w:pPr>
              <w:pStyle w:val="Odsekzoznamu"/>
              <w:numPr>
                <w:ilvl w:val="0"/>
                <w:numId w:val="503"/>
              </w:numPr>
              <w:rPr>
                <w:rFonts w:ascii="Times New Roman" w:hAnsi="Times New Roman" w:cs="Times New Roman"/>
                <w:sz w:val="24"/>
                <w:szCs w:val="24"/>
              </w:rPr>
            </w:pPr>
            <w:r w:rsidRPr="00EF23B2">
              <w:rPr>
                <w:rFonts w:ascii="Times New Roman" w:hAnsi="Times New Roman" w:cs="Times New Roman"/>
                <w:sz w:val="24"/>
                <w:szCs w:val="24"/>
              </w:rPr>
              <w:t>charakterizovať základné pojmy súvisiace s hrami</w:t>
            </w:r>
          </w:p>
          <w:p w:rsidR="00E7729F" w:rsidRPr="00B85E1E" w:rsidRDefault="00E7729F" w:rsidP="004D67AF">
            <w:pPr>
              <w:pStyle w:val="Odsekzoznamu"/>
              <w:numPr>
                <w:ilvl w:val="0"/>
                <w:numId w:val="503"/>
              </w:numPr>
              <w:rPr>
                <w:rFonts w:ascii="Times New Roman" w:hAnsi="Times New Roman" w:cs="Times New Roman"/>
                <w:sz w:val="24"/>
                <w:szCs w:val="24"/>
              </w:rPr>
            </w:pPr>
            <w:r w:rsidRPr="00EF23B2">
              <w:rPr>
                <w:rFonts w:ascii="Times New Roman" w:hAnsi="Times New Roman" w:cs="Times New Roman"/>
                <w:sz w:val="24"/>
                <w:szCs w:val="24"/>
              </w:rPr>
              <w:t xml:space="preserve">pomenovať základné herné činnosti </w:t>
            </w:r>
            <w:r w:rsidRPr="00B85E1E">
              <w:rPr>
                <w:rFonts w:ascii="Times New Roman" w:hAnsi="Times New Roman" w:cs="Times New Roman"/>
                <w:sz w:val="24"/>
                <w:szCs w:val="24"/>
              </w:rPr>
              <w:t>jednotlivca</w:t>
            </w:r>
          </w:p>
          <w:p w:rsidR="00E7729F" w:rsidRPr="00EF23B2" w:rsidRDefault="00E7729F" w:rsidP="004D67AF">
            <w:pPr>
              <w:pStyle w:val="Odsekzoznamu"/>
              <w:numPr>
                <w:ilvl w:val="0"/>
                <w:numId w:val="504"/>
              </w:numPr>
              <w:rPr>
                <w:rFonts w:ascii="Times New Roman" w:hAnsi="Times New Roman" w:cs="Times New Roman"/>
                <w:sz w:val="24"/>
                <w:szCs w:val="24"/>
              </w:rPr>
            </w:pPr>
            <w:r w:rsidRPr="00EF23B2">
              <w:rPr>
                <w:rFonts w:ascii="Times New Roman" w:hAnsi="Times New Roman" w:cs="Times New Roman"/>
                <w:sz w:val="24"/>
                <w:szCs w:val="24"/>
              </w:rPr>
              <w:t>vymenovať názvy hier realizovaných vo výučbe</w:t>
            </w:r>
          </w:p>
          <w:p w:rsidR="00E7729F" w:rsidRPr="00B85E1E" w:rsidRDefault="00E7729F" w:rsidP="004D67AF">
            <w:pPr>
              <w:pStyle w:val="Odsekzoznamu"/>
              <w:numPr>
                <w:ilvl w:val="0"/>
                <w:numId w:val="504"/>
              </w:numPr>
              <w:rPr>
                <w:rFonts w:ascii="Times New Roman" w:hAnsi="Times New Roman" w:cs="Times New Roman"/>
                <w:sz w:val="24"/>
                <w:szCs w:val="24"/>
              </w:rPr>
            </w:pPr>
            <w:r w:rsidRPr="00EF23B2">
              <w:rPr>
                <w:rFonts w:ascii="Times New Roman" w:hAnsi="Times New Roman" w:cs="Times New Roman"/>
                <w:sz w:val="24"/>
                <w:szCs w:val="24"/>
              </w:rPr>
              <w:t>aplikovať</w:t>
            </w:r>
            <w:r w:rsidR="00B85E1E">
              <w:rPr>
                <w:rFonts w:ascii="Times New Roman" w:hAnsi="Times New Roman" w:cs="Times New Roman"/>
                <w:sz w:val="24"/>
                <w:szCs w:val="24"/>
              </w:rPr>
              <w:t xml:space="preserve"> v hre dohodnuté pravidlá </w:t>
            </w:r>
            <w:r w:rsidRPr="00B85E1E">
              <w:rPr>
                <w:rFonts w:ascii="Times New Roman" w:hAnsi="Times New Roman" w:cs="Times New Roman"/>
                <w:sz w:val="24"/>
                <w:szCs w:val="24"/>
              </w:rPr>
              <w:t>a rešpektovať ich</w:t>
            </w:r>
          </w:p>
          <w:p w:rsidR="00E7729F" w:rsidRPr="004D67AF" w:rsidRDefault="00E7729F" w:rsidP="004D67AF">
            <w:pPr>
              <w:pStyle w:val="Odsekzoznamu"/>
              <w:numPr>
                <w:ilvl w:val="0"/>
                <w:numId w:val="505"/>
              </w:numPr>
              <w:rPr>
                <w:rFonts w:ascii="Times New Roman" w:hAnsi="Times New Roman" w:cs="Times New Roman"/>
                <w:sz w:val="24"/>
                <w:szCs w:val="24"/>
              </w:rPr>
            </w:pPr>
            <w:r w:rsidRPr="00EF23B2">
              <w:rPr>
                <w:rFonts w:ascii="Times New Roman" w:hAnsi="Times New Roman" w:cs="Times New Roman"/>
                <w:sz w:val="24"/>
                <w:szCs w:val="24"/>
              </w:rPr>
              <w:t>zvládnuť techniku manipulácie s náčiním</w:t>
            </w:r>
          </w:p>
          <w:p w:rsidR="00E7729F" w:rsidRPr="0047518F" w:rsidRDefault="00E7729F" w:rsidP="004D67AF">
            <w:pPr>
              <w:pStyle w:val="Odsekzoznamu"/>
              <w:numPr>
                <w:ilvl w:val="0"/>
                <w:numId w:val="505"/>
              </w:numPr>
              <w:rPr>
                <w:rFonts w:ascii="Times New Roman" w:hAnsi="Times New Roman" w:cs="Times New Roman"/>
                <w:sz w:val="24"/>
                <w:szCs w:val="24"/>
              </w:rPr>
            </w:pPr>
            <w:r w:rsidRPr="0047518F">
              <w:rPr>
                <w:rFonts w:ascii="Times New Roman" w:hAnsi="Times New Roman" w:cs="Times New Roman"/>
                <w:sz w:val="24"/>
                <w:szCs w:val="24"/>
              </w:rPr>
              <w:t>uplatniť manipuláciu s náčiním v pohybovej športovej hre</w:t>
            </w:r>
          </w:p>
          <w:p w:rsidR="00E7729F" w:rsidRPr="0047518F" w:rsidRDefault="00E7729F" w:rsidP="004D67AF">
            <w:pPr>
              <w:pStyle w:val="Odsekzoznamu"/>
              <w:numPr>
                <w:ilvl w:val="0"/>
                <w:numId w:val="505"/>
              </w:numPr>
              <w:rPr>
                <w:rFonts w:ascii="Times New Roman" w:hAnsi="Times New Roman" w:cs="Times New Roman"/>
                <w:sz w:val="24"/>
                <w:szCs w:val="24"/>
              </w:rPr>
            </w:pPr>
            <w:r w:rsidRPr="0047518F">
              <w:rPr>
                <w:rFonts w:ascii="Times New Roman" w:hAnsi="Times New Roman" w:cs="Times New Roman"/>
                <w:sz w:val="24"/>
                <w:szCs w:val="24"/>
              </w:rPr>
              <w:t>využívať naučené zručnosti z hier v rôznom prostredí (telocvičňa, príroda, voda)</w:t>
            </w:r>
          </w:p>
          <w:p w:rsidR="00E7729F" w:rsidRDefault="00E7729F" w:rsidP="004D67AF">
            <w:pPr>
              <w:rPr>
                <w:rFonts w:ascii="Times New Roman" w:hAnsi="Times New Roman" w:cs="Times New Roman"/>
                <w:sz w:val="24"/>
                <w:szCs w:val="24"/>
              </w:rPr>
            </w:pPr>
          </w:p>
        </w:tc>
        <w:tc>
          <w:tcPr>
            <w:tcW w:w="4716" w:type="dxa"/>
            <w:vAlign w:val="center"/>
          </w:tcPr>
          <w:p w:rsidR="00E7729F" w:rsidRPr="00EF23B2" w:rsidRDefault="00E7729F" w:rsidP="00C5790C">
            <w:pPr>
              <w:pStyle w:val="Odsekzoznamu"/>
              <w:numPr>
                <w:ilvl w:val="0"/>
                <w:numId w:val="503"/>
              </w:numPr>
              <w:rPr>
                <w:rFonts w:ascii="Times New Roman" w:hAnsi="Times New Roman" w:cs="Times New Roman"/>
                <w:sz w:val="24"/>
                <w:szCs w:val="24"/>
              </w:rPr>
            </w:pPr>
            <w:r w:rsidRPr="00EF23B2">
              <w:rPr>
                <w:rFonts w:ascii="Times New Roman" w:hAnsi="Times New Roman" w:cs="Times New Roman"/>
                <w:sz w:val="24"/>
                <w:szCs w:val="24"/>
              </w:rPr>
              <w:t>základné pojmy – pohybová hra, športová hra, hráč, spoluhráč, kapitán, rozhodca</w:t>
            </w:r>
          </w:p>
          <w:p w:rsidR="00E7729F" w:rsidRPr="00EF23B2" w:rsidRDefault="00E7729F" w:rsidP="00C5790C">
            <w:pPr>
              <w:pStyle w:val="Odsekzoznamu"/>
              <w:numPr>
                <w:ilvl w:val="0"/>
                <w:numId w:val="503"/>
              </w:numPr>
              <w:rPr>
                <w:rFonts w:ascii="Times New Roman" w:hAnsi="Times New Roman" w:cs="Times New Roman"/>
                <w:sz w:val="24"/>
                <w:szCs w:val="24"/>
              </w:rPr>
            </w:pPr>
            <w:r w:rsidRPr="00EF23B2">
              <w:rPr>
                <w:rFonts w:ascii="Times New Roman" w:hAnsi="Times New Roman" w:cs="Times New Roman"/>
                <w:sz w:val="24"/>
                <w:szCs w:val="24"/>
              </w:rPr>
              <w:t>ihrisko, hrací priestor, stredová čiara</w:t>
            </w:r>
          </w:p>
          <w:p w:rsidR="00EF23B2" w:rsidRDefault="00EF23B2" w:rsidP="00B85E1E">
            <w:pPr>
              <w:rPr>
                <w:rFonts w:ascii="Times New Roman" w:hAnsi="Times New Roman" w:cs="Times New Roman"/>
                <w:sz w:val="24"/>
                <w:szCs w:val="24"/>
              </w:rPr>
            </w:pPr>
          </w:p>
          <w:p w:rsidR="00E7729F" w:rsidRDefault="00E7729F" w:rsidP="00C5790C">
            <w:pPr>
              <w:pStyle w:val="Odsekzoznamu"/>
              <w:numPr>
                <w:ilvl w:val="0"/>
                <w:numId w:val="503"/>
              </w:numPr>
              <w:rPr>
                <w:rFonts w:ascii="Times New Roman" w:hAnsi="Times New Roman" w:cs="Times New Roman"/>
                <w:sz w:val="24"/>
                <w:szCs w:val="24"/>
              </w:rPr>
            </w:pPr>
            <w:r w:rsidRPr="00EF23B2">
              <w:rPr>
                <w:rFonts w:ascii="Times New Roman" w:hAnsi="Times New Roman" w:cs="Times New Roman"/>
                <w:sz w:val="24"/>
                <w:szCs w:val="24"/>
              </w:rPr>
              <w:t>bránka, hracie náčinie</w:t>
            </w:r>
            <w:r w:rsidR="00EF23B2">
              <w:rPr>
                <w:rFonts w:ascii="Times New Roman" w:hAnsi="Times New Roman" w:cs="Times New Roman"/>
                <w:sz w:val="24"/>
                <w:szCs w:val="24"/>
              </w:rPr>
              <w:t xml:space="preserve">, </w:t>
            </w:r>
            <w:r w:rsidRPr="00EF23B2">
              <w:rPr>
                <w:rFonts w:ascii="Times New Roman" w:hAnsi="Times New Roman" w:cs="Times New Roman"/>
                <w:sz w:val="24"/>
                <w:szCs w:val="24"/>
              </w:rPr>
              <w:t>gól, prihrávka, streľba, dribling, hod</w:t>
            </w:r>
          </w:p>
          <w:p w:rsidR="00EF23B2" w:rsidRPr="00EF23B2" w:rsidRDefault="00EF23B2" w:rsidP="00B85E1E">
            <w:pPr>
              <w:pStyle w:val="Odsekzoznamu"/>
              <w:rPr>
                <w:rFonts w:ascii="Times New Roman" w:hAnsi="Times New Roman" w:cs="Times New Roman"/>
                <w:sz w:val="24"/>
                <w:szCs w:val="24"/>
              </w:rPr>
            </w:pPr>
          </w:p>
          <w:p w:rsidR="00EF23B2" w:rsidRDefault="00EF23B2" w:rsidP="00B85E1E">
            <w:pPr>
              <w:rPr>
                <w:rFonts w:ascii="Times New Roman" w:hAnsi="Times New Roman" w:cs="Times New Roman"/>
                <w:sz w:val="24"/>
                <w:szCs w:val="24"/>
              </w:rPr>
            </w:pPr>
          </w:p>
          <w:p w:rsidR="004D67AF" w:rsidRPr="00EF23B2" w:rsidRDefault="004D67AF" w:rsidP="00B85E1E">
            <w:pPr>
              <w:rPr>
                <w:rFonts w:ascii="Times New Roman" w:hAnsi="Times New Roman" w:cs="Times New Roman"/>
                <w:sz w:val="24"/>
                <w:szCs w:val="24"/>
              </w:rPr>
            </w:pPr>
          </w:p>
          <w:p w:rsidR="0047518F" w:rsidRPr="004D67AF" w:rsidRDefault="00E7729F" w:rsidP="00B85E1E">
            <w:pPr>
              <w:pStyle w:val="Odsekzoznamu"/>
              <w:numPr>
                <w:ilvl w:val="0"/>
                <w:numId w:val="503"/>
              </w:numPr>
              <w:rPr>
                <w:rFonts w:ascii="Times New Roman" w:hAnsi="Times New Roman" w:cs="Times New Roman"/>
                <w:sz w:val="24"/>
                <w:szCs w:val="24"/>
              </w:rPr>
            </w:pPr>
            <w:r w:rsidRPr="00EF23B2">
              <w:rPr>
                <w:rFonts w:ascii="Times New Roman" w:hAnsi="Times New Roman" w:cs="Times New Roman"/>
                <w:sz w:val="24"/>
                <w:szCs w:val="24"/>
              </w:rPr>
              <w:t>hry so zameraním na manipuláciu s rôznym tradičným, ale aj netradičným náčiním</w:t>
            </w:r>
          </w:p>
          <w:p w:rsidR="00E7729F" w:rsidRPr="0047518F" w:rsidRDefault="00E7729F" w:rsidP="00C5790C">
            <w:pPr>
              <w:pStyle w:val="Odsekzoznamu"/>
              <w:numPr>
                <w:ilvl w:val="0"/>
                <w:numId w:val="503"/>
              </w:numPr>
              <w:rPr>
                <w:rFonts w:ascii="Times New Roman" w:hAnsi="Times New Roman" w:cs="Times New Roman"/>
                <w:sz w:val="24"/>
                <w:szCs w:val="24"/>
              </w:rPr>
            </w:pPr>
            <w:r w:rsidRPr="0047518F">
              <w:rPr>
                <w:rFonts w:ascii="Times New Roman" w:hAnsi="Times New Roman" w:cs="Times New Roman"/>
                <w:sz w:val="24"/>
                <w:szCs w:val="24"/>
              </w:rPr>
              <w:t>pravidlá realizovaných hier, ich význam a sankcie za porušenie</w:t>
            </w:r>
          </w:p>
          <w:p w:rsidR="00E7729F" w:rsidRPr="0047518F" w:rsidRDefault="00E7729F" w:rsidP="00C5790C">
            <w:pPr>
              <w:pStyle w:val="Odsekzoznamu"/>
              <w:numPr>
                <w:ilvl w:val="0"/>
                <w:numId w:val="503"/>
              </w:numPr>
              <w:rPr>
                <w:rFonts w:ascii="Times New Roman" w:hAnsi="Times New Roman" w:cs="Times New Roman"/>
                <w:sz w:val="24"/>
                <w:szCs w:val="24"/>
              </w:rPr>
            </w:pPr>
            <w:r w:rsidRPr="0047518F">
              <w:rPr>
                <w:rFonts w:ascii="Times New Roman" w:hAnsi="Times New Roman" w:cs="Times New Roman"/>
                <w:sz w:val="24"/>
                <w:szCs w:val="24"/>
              </w:rPr>
              <w:t>lopta, švihadlo, paličky</w:t>
            </w:r>
          </w:p>
          <w:p w:rsidR="00E7729F" w:rsidRPr="0047518F" w:rsidRDefault="00E7729F" w:rsidP="00C5790C">
            <w:pPr>
              <w:pStyle w:val="Odsekzoznamu"/>
              <w:numPr>
                <w:ilvl w:val="0"/>
                <w:numId w:val="503"/>
              </w:numPr>
              <w:rPr>
                <w:rFonts w:ascii="Times New Roman" w:hAnsi="Times New Roman" w:cs="Times New Roman"/>
                <w:sz w:val="24"/>
                <w:szCs w:val="24"/>
              </w:rPr>
            </w:pPr>
            <w:r w:rsidRPr="0047518F">
              <w:rPr>
                <w:rFonts w:ascii="Times New Roman" w:hAnsi="Times New Roman" w:cs="Times New Roman"/>
                <w:sz w:val="24"/>
                <w:szCs w:val="24"/>
              </w:rPr>
              <w:t>pohybové hry zamerané na rozvoj pohybových schopností</w:t>
            </w:r>
          </w:p>
          <w:p w:rsidR="00E7729F" w:rsidRPr="0047518F" w:rsidRDefault="00E7729F" w:rsidP="00C5790C">
            <w:pPr>
              <w:pStyle w:val="Odsekzoznamu"/>
              <w:numPr>
                <w:ilvl w:val="0"/>
                <w:numId w:val="503"/>
              </w:numPr>
              <w:rPr>
                <w:rFonts w:ascii="Times New Roman" w:hAnsi="Times New Roman" w:cs="Times New Roman"/>
                <w:sz w:val="24"/>
                <w:szCs w:val="24"/>
              </w:rPr>
            </w:pPr>
            <w:r w:rsidRPr="0047518F">
              <w:rPr>
                <w:rFonts w:ascii="Times New Roman" w:hAnsi="Times New Roman" w:cs="Times New Roman"/>
                <w:sz w:val="24"/>
                <w:szCs w:val="24"/>
              </w:rPr>
              <w:t>pohybové hry zamerané na precvičovanie osvojovaných pohybových zručností rôzneho charakteru (gymnastického, plaveckého)</w:t>
            </w:r>
          </w:p>
        </w:tc>
      </w:tr>
      <w:tr w:rsidR="00E7729F" w:rsidTr="007C4E4B">
        <w:trPr>
          <w:trHeight w:hRule="exact" w:val="340"/>
        </w:trPr>
        <w:tc>
          <w:tcPr>
            <w:tcW w:w="9322" w:type="dxa"/>
            <w:gridSpan w:val="2"/>
          </w:tcPr>
          <w:p w:rsidR="00E7729F" w:rsidRPr="00E7729F" w:rsidRDefault="00E7729F" w:rsidP="000D70EE">
            <w:pPr>
              <w:jc w:val="center"/>
              <w:rPr>
                <w:rFonts w:ascii="Times New Roman" w:hAnsi="Times New Roman" w:cs="Times New Roman"/>
                <w:sz w:val="28"/>
                <w:szCs w:val="28"/>
              </w:rPr>
            </w:pPr>
            <w:r w:rsidRPr="00E7729F">
              <w:rPr>
                <w:rFonts w:ascii="Times New Roman" w:hAnsi="Times New Roman" w:cs="Times New Roman"/>
                <w:b/>
                <w:sz w:val="28"/>
                <w:szCs w:val="28"/>
              </w:rPr>
              <w:t>Hudobno-pohybové a tanečné činnosti</w:t>
            </w:r>
          </w:p>
        </w:tc>
      </w:tr>
      <w:tr w:rsidR="00E7729F" w:rsidTr="007C4E4B">
        <w:tc>
          <w:tcPr>
            <w:tcW w:w="4606" w:type="dxa"/>
          </w:tcPr>
          <w:p w:rsidR="00E7729F" w:rsidRPr="0047518F" w:rsidRDefault="00E7729F" w:rsidP="00C5790C">
            <w:pPr>
              <w:pStyle w:val="Odsekzoznamu"/>
              <w:numPr>
                <w:ilvl w:val="0"/>
                <w:numId w:val="506"/>
              </w:numPr>
              <w:rPr>
                <w:rFonts w:ascii="Times New Roman" w:hAnsi="Times New Roman" w:cs="Times New Roman"/>
                <w:sz w:val="24"/>
                <w:szCs w:val="24"/>
              </w:rPr>
            </w:pPr>
            <w:r w:rsidRPr="0047518F">
              <w:rPr>
                <w:rFonts w:ascii="Times New Roman" w:hAnsi="Times New Roman" w:cs="Times New Roman"/>
                <w:sz w:val="24"/>
                <w:szCs w:val="24"/>
              </w:rPr>
              <w:t>vymenovať základné pojmy rytmickej gymnastiky</w:t>
            </w:r>
          </w:p>
          <w:p w:rsidR="00E7729F" w:rsidRPr="0047518F" w:rsidRDefault="00E7729F" w:rsidP="00C5790C">
            <w:pPr>
              <w:pStyle w:val="Odsekzoznamu"/>
              <w:numPr>
                <w:ilvl w:val="0"/>
                <w:numId w:val="506"/>
              </w:numPr>
              <w:rPr>
                <w:rFonts w:ascii="Times New Roman" w:hAnsi="Times New Roman" w:cs="Times New Roman"/>
                <w:sz w:val="24"/>
                <w:szCs w:val="24"/>
              </w:rPr>
            </w:pPr>
            <w:r w:rsidRPr="0047518F">
              <w:rPr>
                <w:rFonts w:ascii="Times New Roman" w:hAnsi="Times New Roman" w:cs="Times New Roman"/>
                <w:sz w:val="24"/>
                <w:szCs w:val="24"/>
              </w:rPr>
              <w:t>pomenovať tanečné kroky realizované vo výučbe</w:t>
            </w:r>
          </w:p>
          <w:p w:rsidR="00E7729F" w:rsidRPr="00B85E1E" w:rsidRDefault="00E7729F" w:rsidP="00C5790C">
            <w:pPr>
              <w:pStyle w:val="Odsekzoznamu"/>
              <w:numPr>
                <w:ilvl w:val="0"/>
                <w:numId w:val="506"/>
              </w:numPr>
              <w:rPr>
                <w:rFonts w:ascii="Times New Roman" w:eastAsia="Times New Roman" w:hAnsi="Times New Roman" w:cs="Times New Roman"/>
                <w:sz w:val="24"/>
                <w:szCs w:val="24"/>
                <w:lang w:eastAsia="sk-SK"/>
              </w:rPr>
            </w:pPr>
            <w:r w:rsidRPr="0047518F">
              <w:rPr>
                <w:rFonts w:ascii="Times New Roman" w:eastAsia="Times New Roman" w:hAnsi="Times New Roman" w:cs="Times New Roman"/>
                <w:sz w:val="24"/>
                <w:szCs w:val="24"/>
                <w:lang w:eastAsia="sk-SK"/>
              </w:rPr>
              <w:t xml:space="preserve">zladiť pohyby tela, chôdzu, skoky a beh s   </w:t>
            </w:r>
            <w:r w:rsidR="00B85E1E">
              <w:rPr>
                <w:rFonts w:ascii="Times New Roman" w:eastAsia="Times New Roman" w:hAnsi="Times New Roman" w:cs="Times New Roman"/>
                <w:sz w:val="24"/>
                <w:szCs w:val="24"/>
                <w:lang w:eastAsia="sk-SK"/>
              </w:rPr>
              <w:t xml:space="preserve">rytmom navodeným potleskom, </w:t>
            </w:r>
            <w:r w:rsidRPr="00B85E1E">
              <w:rPr>
                <w:rFonts w:ascii="Times New Roman" w:eastAsia="Times New Roman" w:hAnsi="Times New Roman" w:cs="Times New Roman"/>
                <w:sz w:val="24"/>
                <w:szCs w:val="24"/>
                <w:lang w:eastAsia="sk-SK"/>
              </w:rPr>
              <w:t>zvukovým  signálom, hudbou</w:t>
            </w:r>
          </w:p>
          <w:p w:rsidR="00E7729F" w:rsidRPr="0047518F" w:rsidRDefault="00E7729F" w:rsidP="00C5790C">
            <w:pPr>
              <w:pStyle w:val="Odsekzoznamu"/>
              <w:numPr>
                <w:ilvl w:val="0"/>
                <w:numId w:val="507"/>
              </w:numPr>
              <w:rPr>
                <w:rFonts w:ascii="Times New Roman" w:eastAsia="Times New Roman" w:hAnsi="Times New Roman" w:cs="Times New Roman"/>
                <w:sz w:val="24"/>
                <w:szCs w:val="24"/>
                <w:lang w:eastAsia="sk-SK"/>
              </w:rPr>
            </w:pPr>
            <w:r w:rsidRPr="0047518F">
              <w:rPr>
                <w:rFonts w:ascii="Times New Roman" w:eastAsia="Times New Roman" w:hAnsi="Times New Roman" w:cs="Times New Roman"/>
                <w:sz w:val="24"/>
                <w:szCs w:val="24"/>
                <w:lang w:eastAsia="sk-SK"/>
              </w:rPr>
              <w:t>uplatniť prvky rytmiky a tanca v hu</w:t>
            </w:r>
            <w:r w:rsidR="00B85E1E">
              <w:rPr>
                <w:rFonts w:ascii="Times New Roman" w:eastAsia="Times New Roman" w:hAnsi="Times New Roman" w:cs="Times New Roman"/>
                <w:sz w:val="24"/>
                <w:szCs w:val="24"/>
                <w:lang w:eastAsia="sk-SK"/>
              </w:rPr>
              <w:t>dobno</w:t>
            </w:r>
            <w:r w:rsidRPr="0047518F">
              <w:rPr>
                <w:rFonts w:ascii="Times New Roman" w:eastAsia="Times New Roman" w:hAnsi="Times New Roman" w:cs="Times New Roman"/>
                <w:sz w:val="24"/>
                <w:szCs w:val="24"/>
                <w:lang w:eastAsia="sk-SK"/>
              </w:rPr>
              <w:t>-pohybových, tanečných a dramatických hrách</w:t>
            </w:r>
          </w:p>
          <w:p w:rsidR="00E7729F" w:rsidRDefault="00E7729F" w:rsidP="000D70EE">
            <w:pPr>
              <w:rPr>
                <w:rFonts w:ascii="Times New Roman" w:hAnsi="Times New Roman" w:cs="Times New Roman"/>
                <w:sz w:val="24"/>
                <w:szCs w:val="24"/>
              </w:rPr>
            </w:pPr>
          </w:p>
        </w:tc>
        <w:tc>
          <w:tcPr>
            <w:tcW w:w="4716" w:type="dxa"/>
          </w:tcPr>
          <w:p w:rsidR="00E7729F" w:rsidRPr="0047518F" w:rsidRDefault="00E7729F" w:rsidP="00C5790C">
            <w:pPr>
              <w:pStyle w:val="Odsekzoznamu"/>
              <w:numPr>
                <w:ilvl w:val="0"/>
                <w:numId w:val="506"/>
              </w:numPr>
              <w:rPr>
                <w:rFonts w:ascii="Times New Roman" w:hAnsi="Times New Roman" w:cs="Times New Roman"/>
                <w:sz w:val="24"/>
                <w:szCs w:val="24"/>
              </w:rPr>
            </w:pPr>
            <w:r w:rsidRPr="0047518F">
              <w:rPr>
                <w:rFonts w:ascii="Times New Roman" w:hAnsi="Times New Roman" w:cs="Times New Roman"/>
                <w:sz w:val="24"/>
                <w:szCs w:val="24"/>
              </w:rPr>
              <w:t>základné pojmy a poznatky – rytmus, tempo, dynamika</w:t>
            </w:r>
          </w:p>
          <w:p w:rsidR="00E7729F" w:rsidRPr="0047518F" w:rsidRDefault="00E7729F" w:rsidP="00C5790C">
            <w:pPr>
              <w:pStyle w:val="Odsekzoznamu"/>
              <w:numPr>
                <w:ilvl w:val="0"/>
                <w:numId w:val="506"/>
              </w:numPr>
              <w:rPr>
                <w:rFonts w:ascii="Times New Roman" w:hAnsi="Times New Roman" w:cs="Times New Roman"/>
                <w:sz w:val="24"/>
                <w:szCs w:val="24"/>
              </w:rPr>
            </w:pPr>
            <w:r w:rsidRPr="0047518F">
              <w:rPr>
                <w:rFonts w:ascii="Times New Roman" w:hAnsi="Times New Roman" w:cs="Times New Roman"/>
                <w:sz w:val="24"/>
                <w:szCs w:val="24"/>
              </w:rPr>
              <w:t>tanec – ľudový, moderný, tanečný krok</w:t>
            </w:r>
          </w:p>
          <w:p w:rsidR="00E7729F" w:rsidRDefault="00E7729F" w:rsidP="000D70EE">
            <w:pPr>
              <w:rPr>
                <w:rFonts w:ascii="Times New Roman" w:hAnsi="Times New Roman" w:cs="Times New Roman"/>
                <w:sz w:val="24"/>
                <w:szCs w:val="24"/>
              </w:rPr>
            </w:pPr>
          </w:p>
          <w:p w:rsidR="00E7729F" w:rsidRPr="0047518F" w:rsidRDefault="00E7729F" w:rsidP="00C5790C">
            <w:pPr>
              <w:pStyle w:val="Odsekzoznamu"/>
              <w:numPr>
                <w:ilvl w:val="0"/>
                <w:numId w:val="506"/>
              </w:numPr>
              <w:rPr>
                <w:rFonts w:ascii="Times New Roman" w:hAnsi="Times New Roman" w:cs="Times New Roman"/>
                <w:sz w:val="24"/>
                <w:szCs w:val="24"/>
              </w:rPr>
            </w:pPr>
            <w:r w:rsidRPr="0047518F">
              <w:rPr>
                <w:rFonts w:ascii="Times New Roman" w:hAnsi="Times New Roman" w:cs="Times New Roman"/>
                <w:sz w:val="24"/>
                <w:szCs w:val="24"/>
              </w:rPr>
              <w:t>tanečná a štylizovaná chôdza, beh, skoky, poskoky so zameraním na správne a estetické držanie tela</w:t>
            </w:r>
          </w:p>
          <w:p w:rsidR="00E7729F" w:rsidRPr="0047518F" w:rsidRDefault="00E7729F" w:rsidP="00C5790C">
            <w:pPr>
              <w:pStyle w:val="Odsekzoznamu"/>
              <w:numPr>
                <w:ilvl w:val="0"/>
                <w:numId w:val="506"/>
              </w:numPr>
              <w:rPr>
                <w:rFonts w:ascii="Times New Roman" w:hAnsi="Times New Roman" w:cs="Times New Roman"/>
                <w:sz w:val="24"/>
                <w:szCs w:val="24"/>
              </w:rPr>
            </w:pPr>
            <w:r w:rsidRPr="0047518F">
              <w:rPr>
                <w:rFonts w:ascii="Times New Roman" w:hAnsi="Times New Roman" w:cs="Times New Roman"/>
                <w:sz w:val="24"/>
                <w:szCs w:val="24"/>
              </w:rPr>
              <w:t>rytmizované pohyby s využitím hudby, hudobných nástrojov</w:t>
            </w:r>
          </w:p>
          <w:p w:rsidR="00E7729F" w:rsidRPr="0047518F" w:rsidRDefault="00E7729F" w:rsidP="00C5790C">
            <w:pPr>
              <w:pStyle w:val="Odsekzoznamu"/>
              <w:numPr>
                <w:ilvl w:val="0"/>
                <w:numId w:val="506"/>
              </w:numPr>
              <w:rPr>
                <w:rFonts w:ascii="Times New Roman" w:hAnsi="Times New Roman" w:cs="Times New Roman"/>
                <w:sz w:val="24"/>
                <w:szCs w:val="24"/>
              </w:rPr>
            </w:pPr>
            <w:r w:rsidRPr="0047518F">
              <w:rPr>
                <w:rFonts w:ascii="Times New Roman" w:hAnsi="Times New Roman" w:cs="Times New Roman"/>
                <w:sz w:val="24"/>
                <w:szCs w:val="24"/>
              </w:rPr>
              <w:t>napodobňovacie pohyby (zvierat, športovcov, činností človeka</w:t>
            </w:r>
          </w:p>
        </w:tc>
      </w:tr>
      <w:tr w:rsidR="00E7729F" w:rsidTr="007C4E4B">
        <w:trPr>
          <w:trHeight w:hRule="exact" w:val="340"/>
        </w:trPr>
        <w:tc>
          <w:tcPr>
            <w:tcW w:w="9322" w:type="dxa"/>
            <w:gridSpan w:val="2"/>
          </w:tcPr>
          <w:p w:rsidR="00E7729F" w:rsidRPr="00E7729F" w:rsidRDefault="00E7729F" w:rsidP="000D70EE">
            <w:pPr>
              <w:jc w:val="center"/>
              <w:rPr>
                <w:rFonts w:ascii="Times New Roman" w:hAnsi="Times New Roman" w:cs="Times New Roman"/>
                <w:sz w:val="28"/>
                <w:szCs w:val="28"/>
              </w:rPr>
            </w:pPr>
            <w:r w:rsidRPr="00E7729F">
              <w:rPr>
                <w:rFonts w:ascii="Times New Roman" w:hAnsi="Times New Roman" w:cs="Times New Roman"/>
                <w:b/>
                <w:sz w:val="28"/>
                <w:szCs w:val="28"/>
              </w:rPr>
              <w:t>Psychomotorické a zdravotne orientované cvičenia a hry</w:t>
            </w:r>
          </w:p>
        </w:tc>
      </w:tr>
      <w:tr w:rsidR="00E7729F" w:rsidTr="007C4E4B">
        <w:tc>
          <w:tcPr>
            <w:tcW w:w="4606" w:type="dxa"/>
          </w:tcPr>
          <w:p w:rsidR="00E7729F" w:rsidRPr="00B85E1E" w:rsidRDefault="00E7729F" w:rsidP="00C5790C">
            <w:pPr>
              <w:pStyle w:val="Odsekzoznamu"/>
              <w:numPr>
                <w:ilvl w:val="0"/>
                <w:numId w:val="508"/>
              </w:numPr>
              <w:rPr>
                <w:rFonts w:ascii="Times New Roman" w:hAnsi="Times New Roman" w:cs="Times New Roman"/>
                <w:sz w:val="24"/>
                <w:szCs w:val="24"/>
              </w:rPr>
            </w:pPr>
            <w:r w:rsidRPr="0047518F">
              <w:rPr>
                <w:rFonts w:ascii="Times New Roman" w:hAnsi="Times New Roman" w:cs="Times New Roman"/>
                <w:sz w:val="24"/>
                <w:szCs w:val="24"/>
              </w:rPr>
              <w:t>postupne uvoľniť pri slovnom doprovode</w:t>
            </w:r>
            <w:r w:rsidR="00B85E1E">
              <w:rPr>
                <w:rFonts w:ascii="Times New Roman" w:hAnsi="Times New Roman" w:cs="Times New Roman"/>
                <w:sz w:val="24"/>
                <w:szCs w:val="24"/>
              </w:rPr>
              <w:t xml:space="preserve"> </w:t>
            </w:r>
            <w:r w:rsidRPr="00B85E1E">
              <w:rPr>
                <w:rFonts w:ascii="Times New Roman" w:hAnsi="Times New Roman" w:cs="Times New Roman"/>
                <w:sz w:val="24"/>
                <w:szCs w:val="24"/>
              </w:rPr>
              <w:lastRenderedPageBreak/>
              <w:t>svalstvo končatín i celého tela</w:t>
            </w:r>
          </w:p>
          <w:p w:rsidR="00E7729F" w:rsidRDefault="00E7729F" w:rsidP="000D70EE">
            <w:pPr>
              <w:rPr>
                <w:rFonts w:ascii="Times New Roman" w:hAnsi="Times New Roman" w:cs="Times New Roman"/>
                <w:sz w:val="24"/>
                <w:szCs w:val="24"/>
              </w:rPr>
            </w:pPr>
          </w:p>
          <w:p w:rsidR="00E7729F" w:rsidRPr="0047518F" w:rsidRDefault="00E7729F" w:rsidP="00C5790C">
            <w:pPr>
              <w:pStyle w:val="Odsekzoznamu"/>
              <w:numPr>
                <w:ilvl w:val="0"/>
                <w:numId w:val="508"/>
              </w:numPr>
              <w:rPr>
                <w:rFonts w:ascii="Times New Roman" w:hAnsi="Times New Roman" w:cs="Times New Roman"/>
                <w:sz w:val="24"/>
                <w:szCs w:val="24"/>
              </w:rPr>
            </w:pPr>
            <w:r w:rsidRPr="0047518F">
              <w:rPr>
                <w:rFonts w:ascii="Times New Roman" w:hAnsi="Times New Roman" w:cs="Times New Roman"/>
                <w:sz w:val="24"/>
                <w:szCs w:val="24"/>
              </w:rPr>
              <w:t>opísať základné spôsoby dýchania</w:t>
            </w:r>
          </w:p>
          <w:p w:rsidR="00E7729F" w:rsidRDefault="00E7729F" w:rsidP="000D70EE">
            <w:pPr>
              <w:rPr>
                <w:rFonts w:ascii="Times New Roman" w:hAnsi="Times New Roman" w:cs="Times New Roman"/>
                <w:sz w:val="24"/>
                <w:szCs w:val="24"/>
              </w:rPr>
            </w:pPr>
          </w:p>
          <w:p w:rsidR="00E7729F" w:rsidRDefault="00E7729F" w:rsidP="00C5790C">
            <w:pPr>
              <w:pStyle w:val="Odsekzoznamu"/>
              <w:numPr>
                <w:ilvl w:val="0"/>
                <w:numId w:val="508"/>
              </w:numPr>
              <w:rPr>
                <w:rFonts w:ascii="Times New Roman" w:hAnsi="Times New Roman" w:cs="Times New Roman"/>
                <w:sz w:val="24"/>
                <w:szCs w:val="24"/>
              </w:rPr>
            </w:pPr>
            <w:r w:rsidRPr="0047518F">
              <w:rPr>
                <w:rFonts w:ascii="Times New Roman" w:hAnsi="Times New Roman" w:cs="Times New Roman"/>
                <w:sz w:val="24"/>
                <w:szCs w:val="24"/>
              </w:rPr>
              <w:t>charakterizovať cvičenia zo psychomotoriky</w:t>
            </w:r>
          </w:p>
          <w:p w:rsidR="00E7729F" w:rsidRPr="0047518F" w:rsidRDefault="00E7729F" w:rsidP="00C5790C">
            <w:pPr>
              <w:pStyle w:val="Odsekzoznamu"/>
              <w:numPr>
                <w:ilvl w:val="0"/>
                <w:numId w:val="508"/>
              </w:numPr>
              <w:rPr>
                <w:rFonts w:ascii="Times New Roman" w:hAnsi="Times New Roman" w:cs="Times New Roman"/>
                <w:sz w:val="24"/>
                <w:szCs w:val="24"/>
              </w:rPr>
            </w:pPr>
            <w:r w:rsidRPr="0047518F">
              <w:rPr>
                <w:rFonts w:ascii="Times New Roman" w:hAnsi="Times New Roman" w:cs="Times New Roman"/>
                <w:sz w:val="24"/>
                <w:szCs w:val="24"/>
              </w:rPr>
              <w:t>vysvetliť podstatu psychmotorických cvičení a ich význam</w:t>
            </w:r>
          </w:p>
          <w:p w:rsidR="00E7729F" w:rsidRPr="0047518F" w:rsidRDefault="00E7729F" w:rsidP="00C5790C">
            <w:pPr>
              <w:pStyle w:val="Odsekzoznamu"/>
              <w:numPr>
                <w:ilvl w:val="0"/>
                <w:numId w:val="508"/>
              </w:numPr>
              <w:rPr>
                <w:rFonts w:ascii="Times New Roman" w:hAnsi="Times New Roman" w:cs="Times New Roman"/>
                <w:sz w:val="24"/>
                <w:szCs w:val="24"/>
              </w:rPr>
            </w:pPr>
            <w:r w:rsidRPr="0047518F">
              <w:rPr>
                <w:rFonts w:ascii="Times New Roman" w:hAnsi="Times New Roman" w:cs="Times New Roman"/>
                <w:sz w:val="24"/>
                <w:szCs w:val="24"/>
              </w:rPr>
              <w:t>aplikovať naučené zručnosti v cvičeniach a</w:t>
            </w:r>
            <w:r w:rsidR="0047518F">
              <w:rPr>
                <w:rFonts w:ascii="Times New Roman" w:hAnsi="Times New Roman" w:cs="Times New Roman"/>
                <w:sz w:val="24"/>
                <w:szCs w:val="24"/>
              </w:rPr>
              <w:t xml:space="preserve"> </w:t>
            </w:r>
            <w:r w:rsidRPr="0047518F">
              <w:rPr>
                <w:rFonts w:ascii="Times New Roman" w:hAnsi="Times New Roman" w:cs="Times New Roman"/>
                <w:sz w:val="24"/>
                <w:szCs w:val="24"/>
              </w:rPr>
              <w:t>hrách</w:t>
            </w:r>
          </w:p>
        </w:tc>
        <w:tc>
          <w:tcPr>
            <w:tcW w:w="4716" w:type="dxa"/>
          </w:tcPr>
          <w:p w:rsidR="0047518F" w:rsidRPr="0047518F" w:rsidRDefault="00E7729F" w:rsidP="00C5790C">
            <w:pPr>
              <w:pStyle w:val="Odsekzoznamu"/>
              <w:numPr>
                <w:ilvl w:val="0"/>
                <w:numId w:val="508"/>
              </w:numPr>
              <w:rPr>
                <w:rFonts w:ascii="Times New Roman" w:hAnsi="Times New Roman" w:cs="Times New Roman"/>
                <w:sz w:val="24"/>
                <w:szCs w:val="24"/>
              </w:rPr>
            </w:pPr>
            <w:r w:rsidRPr="0047518F">
              <w:rPr>
                <w:rFonts w:ascii="Times New Roman" w:hAnsi="Times New Roman" w:cs="Times New Roman"/>
                <w:sz w:val="24"/>
                <w:szCs w:val="24"/>
              </w:rPr>
              <w:lastRenderedPageBreak/>
              <w:t>relaxačné cvičenia a hry</w:t>
            </w:r>
          </w:p>
          <w:p w:rsidR="00E7729F" w:rsidRPr="0047518F" w:rsidRDefault="00E7729F" w:rsidP="00C5790C">
            <w:pPr>
              <w:pStyle w:val="Odsekzoznamu"/>
              <w:numPr>
                <w:ilvl w:val="0"/>
                <w:numId w:val="508"/>
              </w:numPr>
              <w:rPr>
                <w:rFonts w:ascii="Times New Roman" w:hAnsi="Times New Roman" w:cs="Times New Roman"/>
                <w:sz w:val="24"/>
                <w:szCs w:val="24"/>
              </w:rPr>
            </w:pPr>
            <w:r w:rsidRPr="0047518F">
              <w:rPr>
                <w:rFonts w:ascii="Times New Roman" w:hAnsi="Times New Roman" w:cs="Times New Roman"/>
                <w:sz w:val="24"/>
                <w:szCs w:val="24"/>
              </w:rPr>
              <w:lastRenderedPageBreak/>
              <w:t>cvičenia so zameraním na spevňovanie a uvoľňovanie svalstva</w:t>
            </w:r>
          </w:p>
          <w:p w:rsidR="00E7729F" w:rsidRPr="0047518F" w:rsidRDefault="00E7729F" w:rsidP="00C5790C">
            <w:pPr>
              <w:pStyle w:val="Odsekzoznamu"/>
              <w:numPr>
                <w:ilvl w:val="0"/>
                <w:numId w:val="508"/>
              </w:numPr>
              <w:rPr>
                <w:rFonts w:ascii="Times New Roman" w:hAnsi="Times New Roman" w:cs="Times New Roman"/>
                <w:sz w:val="24"/>
                <w:szCs w:val="24"/>
              </w:rPr>
            </w:pPr>
            <w:r w:rsidRPr="0047518F">
              <w:rPr>
                <w:rFonts w:ascii="Times New Roman" w:hAnsi="Times New Roman" w:cs="Times New Roman"/>
                <w:sz w:val="24"/>
                <w:szCs w:val="24"/>
              </w:rPr>
              <w:t>aktivity zamerané na rozvoj dýchania, dýchacie cvičenia</w:t>
            </w:r>
          </w:p>
          <w:p w:rsidR="00E7729F" w:rsidRPr="0047518F" w:rsidRDefault="00E7729F" w:rsidP="00C5790C">
            <w:pPr>
              <w:pStyle w:val="Odsekzoznamu"/>
              <w:numPr>
                <w:ilvl w:val="0"/>
                <w:numId w:val="508"/>
              </w:numPr>
              <w:rPr>
                <w:rFonts w:ascii="Times New Roman" w:hAnsi="Times New Roman" w:cs="Times New Roman"/>
                <w:sz w:val="24"/>
                <w:szCs w:val="24"/>
              </w:rPr>
            </w:pPr>
            <w:r w:rsidRPr="0047518F">
              <w:rPr>
                <w:rFonts w:ascii="Times New Roman" w:hAnsi="Times New Roman" w:cs="Times New Roman"/>
                <w:sz w:val="24"/>
                <w:szCs w:val="24"/>
              </w:rPr>
              <w:t>rozvoj rovnováhových schopností (statickej, dynamickej rovnováhy – fit lopta)</w:t>
            </w:r>
          </w:p>
          <w:p w:rsidR="00E7729F" w:rsidRPr="0047518F" w:rsidRDefault="00E7729F" w:rsidP="00C5790C">
            <w:pPr>
              <w:pStyle w:val="Odsekzoznamu"/>
              <w:numPr>
                <w:ilvl w:val="0"/>
                <w:numId w:val="508"/>
              </w:numPr>
              <w:rPr>
                <w:rFonts w:ascii="Times New Roman" w:hAnsi="Times New Roman" w:cs="Times New Roman"/>
                <w:sz w:val="24"/>
                <w:szCs w:val="24"/>
              </w:rPr>
            </w:pPr>
            <w:r w:rsidRPr="0047518F">
              <w:rPr>
                <w:rFonts w:ascii="Times New Roman" w:hAnsi="Times New Roman" w:cs="Times New Roman"/>
                <w:sz w:val="24"/>
                <w:szCs w:val="24"/>
              </w:rPr>
              <w:t>prenášanie predmetov rôznym spôsobom</w:t>
            </w:r>
          </w:p>
          <w:p w:rsidR="00E7729F" w:rsidRPr="0047518F" w:rsidRDefault="00E7729F" w:rsidP="00C5790C">
            <w:pPr>
              <w:pStyle w:val="Odsekzoznamu"/>
              <w:numPr>
                <w:ilvl w:val="0"/>
                <w:numId w:val="508"/>
              </w:numPr>
              <w:rPr>
                <w:rFonts w:ascii="Times New Roman" w:hAnsi="Times New Roman" w:cs="Times New Roman"/>
                <w:sz w:val="24"/>
                <w:szCs w:val="24"/>
              </w:rPr>
            </w:pPr>
            <w:r w:rsidRPr="0047518F">
              <w:rPr>
                <w:rFonts w:ascii="Times New Roman" w:hAnsi="Times New Roman" w:cs="Times New Roman"/>
                <w:sz w:val="24"/>
                <w:szCs w:val="24"/>
              </w:rPr>
              <w:t xml:space="preserve">cvičenia spájajúce zmyslové vnímanie s pohybovým </w:t>
            </w:r>
          </w:p>
        </w:tc>
      </w:tr>
      <w:tr w:rsidR="00E7729F" w:rsidTr="007C4E4B">
        <w:trPr>
          <w:trHeight w:hRule="exact" w:val="340"/>
        </w:trPr>
        <w:tc>
          <w:tcPr>
            <w:tcW w:w="9322" w:type="dxa"/>
            <w:gridSpan w:val="2"/>
          </w:tcPr>
          <w:p w:rsidR="00E7729F" w:rsidRPr="00E7729F" w:rsidRDefault="00E7729F" w:rsidP="000D70EE">
            <w:pPr>
              <w:jc w:val="center"/>
              <w:rPr>
                <w:rFonts w:ascii="Times New Roman" w:hAnsi="Times New Roman" w:cs="Times New Roman"/>
                <w:sz w:val="28"/>
                <w:szCs w:val="28"/>
              </w:rPr>
            </w:pPr>
            <w:r w:rsidRPr="00E7729F">
              <w:rPr>
                <w:rFonts w:ascii="Times New Roman" w:hAnsi="Times New Roman" w:cs="Times New Roman"/>
                <w:b/>
                <w:sz w:val="28"/>
                <w:szCs w:val="28"/>
              </w:rPr>
              <w:lastRenderedPageBreak/>
              <w:t>Aktivity v prírode a sezónne pohybové činnosti</w:t>
            </w:r>
          </w:p>
        </w:tc>
      </w:tr>
      <w:tr w:rsidR="00E7729F" w:rsidTr="007C4E4B">
        <w:tc>
          <w:tcPr>
            <w:tcW w:w="4606" w:type="dxa"/>
          </w:tcPr>
          <w:p w:rsidR="00E7729F" w:rsidRPr="00B85E1E" w:rsidRDefault="00E7729F" w:rsidP="00C5790C">
            <w:pPr>
              <w:pStyle w:val="Odsekzoznamu"/>
              <w:numPr>
                <w:ilvl w:val="0"/>
                <w:numId w:val="509"/>
              </w:numPr>
              <w:rPr>
                <w:rFonts w:ascii="Times New Roman" w:hAnsi="Times New Roman" w:cs="Times New Roman"/>
                <w:sz w:val="24"/>
                <w:szCs w:val="24"/>
              </w:rPr>
            </w:pPr>
            <w:r w:rsidRPr="0047518F">
              <w:rPr>
                <w:rFonts w:ascii="Times New Roman" w:hAnsi="Times New Roman" w:cs="Times New Roman"/>
                <w:sz w:val="24"/>
                <w:szCs w:val="24"/>
              </w:rPr>
              <w:t xml:space="preserve">vymenovať základné druhy sezónnych </w:t>
            </w:r>
            <w:r w:rsidRPr="00B85E1E">
              <w:rPr>
                <w:rFonts w:ascii="Times New Roman" w:hAnsi="Times New Roman" w:cs="Times New Roman"/>
                <w:sz w:val="24"/>
                <w:szCs w:val="24"/>
              </w:rPr>
              <w:t>pohybových aktivít</w:t>
            </w:r>
          </w:p>
          <w:p w:rsidR="00E7729F" w:rsidRPr="0047518F" w:rsidRDefault="00E7729F" w:rsidP="00C5790C">
            <w:pPr>
              <w:pStyle w:val="Odsekzoznamu"/>
              <w:numPr>
                <w:ilvl w:val="0"/>
                <w:numId w:val="509"/>
              </w:numPr>
              <w:rPr>
                <w:rFonts w:ascii="Times New Roman" w:hAnsi="Times New Roman" w:cs="Times New Roman"/>
                <w:sz w:val="24"/>
                <w:szCs w:val="24"/>
              </w:rPr>
            </w:pPr>
            <w:r w:rsidRPr="0047518F">
              <w:rPr>
                <w:rFonts w:ascii="Times New Roman" w:hAnsi="Times New Roman" w:cs="Times New Roman"/>
                <w:sz w:val="24"/>
                <w:szCs w:val="24"/>
              </w:rPr>
              <w:t>zvládnuť pohybové zručnosti vybraných sezónnych aktivít</w:t>
            </w:r>
          </w:p>
          <w:p w:rsidR="00E7729F" w:rsidRPr="0047518F" w:rsidRDefault="00E7729F" w:rsidP="00C5790C">
            <w:pPr>
              <w:pStyle w:val="Odsekzoznamu"/>
              <w:numPr>
                <w:ilvl w:val="0"/>
                <w:numId w:val="509"/>
              </w:numPr>
              <w:rPr>
                <w:rFonts w:ascii="Times New Roman" w:hAnsi="Times New Roman" w:cs="Times New Roman"/>
                <w:sz w:val="24"/>
                <w:szCs w:val="24"/>
              </w:rPr>
            </w:pPr>
            <w:r w:rsidRPr="0047518F">
              <w:rPr>
                <w:rFonts w:ascii="Times New Roman" w:hAnsi="Times New Roman" w:cs="Times New Roman"/>
                <w:sz w:val="24"/>
                <w:szCs w:val="24"/>
              </w:rPr>
              <w:t>uplatniť prvky sezónnych pohybových činností v hrách, súťažiach, v škole i vo voľnom čase</w:t>
            </w:r>
          </w:p>
          <w:p w:rsidR="00E7729F" w:rsidRDefault="00E7729F" w:rsidP="000D70EE">
            <w:pPr>
              <w:rPr>
                <w:rFonts w:ascii="Times New Roman" w:hAnsi="Times New Roman" w:cs="Times New Roman"/>
                <w:sz w:val="24"/>
                <w:szCs w:val="24"/>
              </w:rPr>
            </w:pPr>
          </w:p>
          <w:p w:rsidR="00E7729F" w:rsidRDefault="00E7729F" w:rsidP="000D70EE">
            <w:pPr>
              <w:rPr>
                <w:rFonts w:ascii="Times New Roman" w:hAnsi="Times New Roman" w:cs="Times New Roman"/>
                <w:sz w:val="24"/>
                <w:szCs w:val="24"/>
              </w:rPr>
            </w:pPr>
          </w:p>
          <w:p w:rsidR="00E7729F" w:rsidRPr="0047518F" w:rsidRDefault="00E7729F" w:rsidP="00C5790C">
            <w:pPr>
              <w:pStyle w:val="Odsekzoznamu"/>
              <w:numPr>
                <w:ilvl w:val="0"/>
                <w:numId w:val="509"/>
              </w:numPr>
              <w:rPr>
                <w:rFonts w:ascii="Times New Roman" w:hAnsi="Times New Roman" w:cs="Times New Roman"/>
                <w:sz w:val="24"/>
                <w:szCs w:val="24"/>
              </w:rPr>
            </w:pPr>
            <w:r w:rsidRPr="0047518F">
              <w:rPr>
                <w:rFonts w:ascii="Times New Roman" w:hAnsi="Times New Roman" w:cs="Times New Roman"/>
                <w:sz w:val="24"/>
                <w:szCs w:val="24"/>
              </w:rPr>
              <w:t>bezpečne sa pohybovať v rôznom priestore a v rôznych podmienkach</w:t>
            </w:r>
          </w:p>
          <w:p w:rsidR="00E7729F" w:rsidRDefault="00E7729F" w:rsidP="000D70EE">
            <w:pPr>
              <w:rPr>
                <w:rFonts w:ascii="Times New Roman" w:hAnsi="Times New Roman" w:cs="Times New Roman"/>
                <w:sz w:val="24"/>
                <w:szCs w:val="24"/>
              </w:rPr>
            </w:pPr>
          </w:p>
          <w:p w:rsidR="00E7729F" w:rsidRDefault="00E7729F" w:rsidP="000D70EE">
            <w:pPr>
              <w:rPr>
                <w:rFonts w:ascii="Times New Roman" w:hAnsi="Times New Roman" w:cs="Times New Roman"/>
                <w:sz w:val="24"/>
                <w:szCs w:val="24"/>
              </w:rPr>
            </w:pPr>
          </w:p>
          <w:p w:rsidR="00E7729F" w:rsidRPr="0047518F" w:rsidRDefault="00E7729F" w:rsidP="00C5790C">
            <w:pPr>
              <w:pStyle w:val="Odsekzoznamu"/>
              <w:numPr>
                <w:ilvl w:val="0"/>
                <w:numId w:val="509"/>
              </w:numPr>
              <w:rPr>
                <w:rFonts w:ascii="Times New Roman" w:hAnsi="Times New Roman" w:cs="Times New Roman"/>
                <w:sz w:val="24"/>
                <w:szCs w:val="24"/>
              </w:rPr>
            </w:pPr>
            <w:r w:rsidRPr="0047518F">
              <w:rPr>
                <w:rFonts w:ascii="Times New Roman" w:hAnsi="Times New Roman" w:cs="Times New Roman"/>
                <w:sz w:val="24"/>
                <w:szCs w:val="24"/>
              </w:rPr>
              <w:t>prekonať pohybom rôzne terénne nerovnosti</w:t>
            </w:r>
          </w:p>
          <w:p w:rsidR="00E7729F" w:rsidRDefault="00E7729F" w:rsidP="000D70EE">
            <w:pPr>
              <w:rPr>
                <w:rFonts w:ascii="Times New Roman" w:hAnsi="Times New Roman" w:cs="Times New Roman"/>
                <w:sz w:val="24"/>
                <w:szCs w:val="24"/>
              </w:rPr>
            </w:pPr>
          </w:p>
          <w:p w:rsidR="00E7729F" w:rsidRDefault="00E7729F" w:rsidP="000D70EE">
            <w:pPr>
              <w:rPr>
                <w:rFonts w:ascii="Times New Roman" w:hAnsi="Times New Roman" w:cs="Times New Roman"/>
                <w:sz w:val="24"/>
                <w:szCs w:val="24"/>
              </w:rPr>
            </w:pPr>
          </w:p>
          <w:p w:rsidR="00E7729F" w:rsidRPr="0047518F" w:rsidRDefault="00E7729F" w:rsidP="00C5790C">
            <w:pPr>
              <w:pStyle w:val="Odsekzoznamu"/>
              <w:numPr>
                <w:ilvl w:val="0"/>
                <w:numId w:val="509"/>
              </w:numPr>
              <w:rPr>
                <w:rFonts w:ascii="Times New Roman" w:hAnsi="Times New Roman" w:cs="Times New Roman"/>
                <w:sz w:val="24"/>
                <w:szCs w:val="24"/>
              </w:rPr>
            </w:pPr>
            <w:r w:rsidRPr="0047518F">
              <w:rPr>
                <w:rFonts w:ascii="Times New Roman" w:hAnsi="Times New Roman" w:cs="Times New Roman"/>
                <w:sz w:val="24"/>
                <w:szCs w:val="24"/>
              </w:rPr>
              <w:t>vysvetliť význam a zásady ochrany prírody počas pohybových aktivít v nej</w:t>
            </w:r>
          </w:p>
        </w:tc>
        <w:tc>
          <w:tcPr>
            <w:tcW w:w="4716" w:type="dxa"/>
          </w:tcPr>
          <w:p w:rsidR="00E7729F" w:rsidRPr="0047518F" w:rsidRDefault="00E7729F" w:rsidP="00C5790C">
            <w:pPr>
              <w:pStyle w:val="Odsekzoznamu"/>
              <w:numPr>
                <w:ilvl w:val="0"/>
                <w:numId w:val="509"/>
              </w:numPr>
              <w:rPr>
                <w:rFonts w:ascii="Times New Roman" w:hAnsi="Times New Roman" w:cs="Times New Roman"/>
                <w:sz w:val="24"/>
                <w:szCs w:val="24"/>
              </w:rPr>
            </w:pPr>
            <w:r w:rsidRPr="0047518F">
              <w:rPr>
                <w:rFonts w:ascii="Times New Roman" w:hAnsi="Times New Roman" w:cs="Times New Roman"/>
                <w:sz w:val="24"/>
                <w:szCs w:val="24"/>
              </w:rPr>
              <w:t xml:space="preserve">základné pojmy a poznatky zo sezónnych aktivít realizovaných vo výučbe </w:t>
            </w:r>
          </w:p>
          <w:p w:rsidR="00E7729F" w:rsidRPr="00B85E1E" w:rsidRDefault="00E7729F" w:rsidP="00C5790C">
            <w:pPr>
              <w:pStyle w:val="Odsekzoznamu"/>
              <w:numPr>
                <w:ilvl w:val="0"/>
                <w:numId w:val="509"/>
              </w:numPr>
              <w:rPr>
                <w:rFonts w:ascii="Times New Roman" w:hAnsi="Times New Roman" w:cs="Times New Roman"/>
                <w:sz w:val="24"/>
                <w:szCs w:val="24"/>
              </w:rPr>
            </w:pPr>
            <w:r w:rsidRPr="0047518F">
              <w:rPr>
                <w:rFonts w:ascii="Times New Roman" w:hAnsi="Times New Roman" w:cs="Times New Roman"/>
                <w:sz w:val="24"/>
                <w:szCs w:val="24"/>
              </w:rPr>
              <w:t xml:space="preserve">zima: sánkovanie, guľovanie, </w:t>
            </w:r>
            <w:r w:rsidRPr="00B85E1E">
              <w:rPr>
                <w:rFonts w:ascii="Times New Roman" w:hAnsi="Times New Roman" w:cs="Times New Roman"/>
                <w:sz w:val="24"/>
                <w:szCs w:val="24"/>
              </w:rPr>
              <w:t>leto: plávanie, bicyklovanie, behanie</w:t>
            </w:r>
          </w:p>
          <w:p w:rsidR="00E7729F" w:rsidRPr="0047518F" w:rsidRDefault="00E7729F" w:rsidP="00C5790C">
            <w:pPr>
              <w:pStyle w:val="Odsekzoznamu"/>
              <w:numPr>
                <w:ilvl w:val="0"/>
                <w:numId w:val="510"/>
              </w:numPr>
              <w:rPr>
                <w:rFonts w:ascii="Times New Roman" w:hAnsi="Times New Roman" w:cs="Times New Roman"/>
                <w:sz w:val="24"/>
                <w:szCs w:val="24"/>
              </w:rPr>
            </w:pPr>
            <w:r w:rsidRPr="0047518F">
              <w:rPr>
                <w:rFonts w:ascii="Times New Roman" w:hAnsi="Times New Roman" w:cs="Times New Roman"/>
                <w:sz w:val="24"/>
                <w:szCs w:val="24"/>
              </w:rPr>
              <w:t>korčuľovanie, lyžovanie</w:t>
            </w:r>
          </w:p>
          <w:p w:rsidR="00E7729F" w:rsidRPr="0047518F" w:rsidRDefault="00E7729F" w:rsidP="00C5790C">
            <w:pPr>
              <w:pStyle w:val="Odsekzoznamu"/>
              <w:numPr>
                <w:ilvl w:val="0"/>
                <w:numId w:val="510"/>
              </w:numPr>
              <w:rPr>
                <w:rFonts w:ascii="Times New Roman" w:hAnsi="Times New Roman" w:cs="Times New Roman"/>
                <w:sz w:val="24"/>
                <w:szCs w:val="24"/>
              </w:rPr>
            </w:pPr>
            <w:r w:rsidRPr="0047518F">
              <w:rPr>
                <w:rFonts w:ascii="Times New Roman" w:hAnsi="Times New Roman" w:cs="Times New Roman"/>
                <w:sz w:val="24"/>
                <w:szCs w:val="24"/>
              </w:rPr>
              <w:t>cvičenia a hry zamerané na oboznámenie sa s vodným prostredím, splývanie, dýchanie a orientáciu vo vode, nácvik techniky jedného plaveckého spôsobu</w:t>
            </w:r>
          </w:p>
          <w:p w:rsidR="00E7729F" w:rsidRPr="0047518F" w:rsidRDefault="00E7729F" w:rsidP="00C5790C">
            <w:pPr>
              <w:pStyle w:val="Odsekzoznamu"/>
              <w:numPr>
                <w:ilvl w:val="0"/>
                <w:numId w:val="510"/>
              </w:numPr>
              <w:rPr>
                <w:rFonts w:ascii="Times New Roman" w:hAnsi="Times New Roman" w:cs="Times New Roman"/>
                <w:sz w:val="24"/>
                <w:szCs w:val="24"/>
              </w:rPr>
            </w:pPr>
            <w:r w:rsidRPr="0047518F">
              <w:rPr>
                <w:rFonts w:ascii="Times New Roman" w:hAnsi="Times New Roman" w:cs="Times New Roman"/>
                <w:sz w:val="24"/>
                <w:szCs w:val="24"/>
              </w:rPr>
              <w:t>chôdza a jej rôzne druhy a spôsoby vzhľadom na povrch a terén</w:t>
            </w:r>
          </w:p>
          <w:p w:rsidR="00E7729F" w:rsidRPr="0047518F" w:rsidRDefault="00E7729F" w:rsidP="00C5790C">
            <w:pPr>
              <w:pStyle w:val="Odsekzoznamu"/>
              <w:numPr>
                <w:ilvl w:val="0"/>
                <w:numId w:val="510"/>
              </w:numPr>
              <w:rPr>
                <w:rFonts w:ascii="Times New Roman" w:hAnsi="Times New Roman" w:cs="Times New Roman"/>
                <w:sz w:val="24"/>
                <w:szCs w:val="24"/>
              </w:rPr>
            </w:pPr>
            <w:r w:rsidRPr="0047518F">
              <w:rPr>
                <w:rFonts w:ascii="Times New Roman" w:hAnsi="Times New Roman" w:cs="Times New Roman"/>
                <w:sz w:val="24"/>
                <w:szCs w:val="24"/>
              </w:rPr>
              <w:t>turistika – jej druhy a formy, turistický výstroj, turistický chodník, turistická značka, mapa, buzola, otužovanie, pohyb a pobyt v prírode</w:t>
            </w:r>
          </w:p>
          <w:p w:rsidR="00E7729F" w:rsidRPr="0047518F" w:rsidRDefault="00E7729F" w:rsidP="00C5790C">
            <w:pPr>
              <w:pStyle w:val="Odsekzoznamu"/>
              <w:numPr>
                <w:ilvl w:val="0"/>
                <w:numId w:val="510"/>
              </w:numPr>
              <w:rPr>
                <w:rFonts w:ascii="Times New Roman" w:hAnsi="Times New Roman" w:cs="Times New Roman"/>
                <w:sz w:val="24"/>
                <w:szCs w:val="24"/>
              </w:rPr>
            </w:pPr>
            <w:r w:rsidRPr="0047518F">
              <w:rPr>
                <w:rFonts w:ascii="Times New Roman" w:hAnsi="Times New Roman" w:cs="Times New Roman"/>
                <w:sz w:val="24"/>
                <w:szCs w:val="24"/>
              </w:rPr>
              <w:t>jazda, hry a súťaže na kolobežke, bicykli</w:t>
            </w:r>
          </w:p>
          <w:p w:rsidR="00E7729F" w:rsidRPr="007F6BF0" w:rsidRDefault="00E7729F" w:rsidP="00C5790C">
            <w:pPr>
              <w:pStyle w:val="Odsekzoznamu"/>
              <w:numPr>
                <w:ilvl w:val="0"/>
                <w:numId w:val="510"/>
              </w:numPr>
              <w:rPr>
                <w:rFonts w:ascii="Times New Roman" w:hAnsi="Times New Roman" w:cs="Times New Roman"/>
                <w:sz w:val="24"/>
                <w:szCs w:val="24"/>
              </w:rPr>
            </w:pPr>
            <w:r w:rsidRPr="0047518F">
              <w:rPr>
                <w:rFonts w:ascii="Times New Roman" w:hAnsi="Times New Roman" w:cs="Times New Roman"/>
                <w:sz w:val="24"/>
                <w:szCs w:val="24"/>
              </w:rPr>
              <w:t>neznečisťovať prírodu odpadkami</w:t>
            </w:r>
          </w:p>
        </w:tc>
      </w:tr>
    </w:tbl>
    <w:p w:rsidR="00E7729F" w:rsidRDefault="00E7729F" w:rsidP="00E7729F">
      <w:pPr>
        <w:spacing w:line="240" w:lineRule="auto"/>
        <w:jc w:val="both"/>
        <w:rPr>
          <w:rFonts w:ascii="Times New Roman" w:hAnsi="Times New Roman" w:cs="Times New Roman"/>
          <w:sz w:val="24"/>
          <w:szCs w:val="24"/>
        </w:rPr>
      </w:pPr>
    </w:p>
    <w:p w:rsidR="001E0D5C" w:rsidRPr="00934200" w:rsidRDefault="00934200" w:rsidP="00934200">
      <w:pPr>
        <w:spacing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4. </w:t>
      </w:r>
      <w:r w:rsidR="001E0D5C" w:rsidRPr="00934200">
        <w:rPr>
          <w:rFonts w:ascii="Times New Roman" w:hAnsi="Times New Roman" w:cs="Times New Roman"/>
          <w:i/>
          <w:sz w:val="24"/>
          <w:szCs w:val="24"/>
          <w:u w:val="single"/>
        </w:rPr>
        <w:t>ROČNÍK</w:t>
      </w:r>
    </w:p>
    <w:tbl>
      <w:tblPr>
        <w:tblStyle w:val="Mriekatabuky"/>
        <w:tblW w:w="0" w:type="auto"/>
        <w:jc w:val="center"/>
        <w:tblLook w:val="04A0" w:firstRow="1" w:lastRow="0" w:firstColumn="1" w:lastColumn="0" w:noHBand="0" w:noVBand="1"/>
      </w:tblPr>
      <w:tblGrid>
        <w:gridCol w:w="4606"/>
        <w:gridCol w:w="4678"/>
      </w:tblGrid>
      <w:tr w:rsidR="001E0D5C" w:rsidTr="007C4E4B">
        <w:trPr>
          <w:jc w:val="center"/>
        </w:trPr>
        <w:tc>
          <w:tcPr>
            <w:tcW w:w="9284" w:type="dxa"/>
            <w:gridSpan w:val="2"/>
          </w:tcPr>
          <w:p w:rsidR="001E0D5C" w:rsidRPr="00C2493D" w:rsidRDefault="001E0D5C" w:rsidP="001E0D5C">
            <w:pPr>
              <w:jc w:val="center"/>
              <w:rPr>
                <w:sz w:val="28"/>
                <w:szCs w:val="28"/>
              </w:rPr>
            </w:pPr>
            <w:r w:rsidRPr="00C2493D">
              <w:rPr>
                <w:rFonts w:ascii="Times New Roman" w:hAnsi="Times New Roman" w:cs="Times New Roman"/>
                <w:b/>
                <w:sz w:val="28"/>
                <w:szCs w:val="28"/>
              </w:rPr>
              <w:t>Zdravie a zdravý životný štýl</w:t>
            </w:r>
          </w:p>
        </w:tc>
      </w:tr>
      <w:tr w:rsidR="001E0D5C" w:rsidTr="007C4E4B">
        <w:trPr>
          <w:jc w:val="center"/>
        </w:trPr>
        <w:tc>
          <w:tcPr>
            <w:tcW w:w="4606" w:type="dxa"/>
          </w:tcPr>
          <w:p w:rsidR="001E0D5C" w:rsidRPr="00C2493D" w:rsidRDefault="00E05B3D" w:rsidP="00E05B3D">
            <w:pPr>
              <w:jc w:val="center"/>
              <w:rPr>
                <w:rFonts w:ascii="Times New Roman" w:hAnsi="Times New Roman" w:cs="Times New Roman"/>
                <w:b/>
                <w:sz w:val="28"/>
                <w:szCs w:val="28"/>
              </w:rPr>
            </w:pPr>
            <w:r w:rsidRPr="00C2493D">
              <w:rPr>
                <w:rFonts w:ascii="Times New Roman" w:hAnsi="Times New Roman" w:cs="Times New Roman"/>
                <w:b/>
                <w:sz w:val="28"/>
                <w:szCs w:val="28"/>
              </w:rPr>
              <w:t xml:space="preserve">Výkonový </w:t>
            </w:r>
            <w:r w:rsidR="001E0D5C" w:rsidRPr="00C2493D">
              <w:rPr>
                <w:rFonts w:ascii="Times New Roman" w:hAnsi="Times New Roman" w:cs="Times New Roman"/>
                <w:b/>
                <w:sz w:val="28"/>
                <w:szCs w:val="28"/>
              </w:rPr>
              <w:t>štandard</w:t>
            </w:r>
          </w:p>
        </w:tc>
        <w:tc>
          <w:tcPr>
            <w:tcW w:w="4678" w:type="dxa"/>
          </w:tcPr>
          <w:p w:rsidR="001E0D5C" w:rsidRPr="00C2493D" w:rsidRDefault="00E05B3D" w:rsidP="001E0D5C">
            <w:pPr>
              <w:jc w:val="center"/>
              <w:rPr>
                <w:rFonts w:ascii="Times New Roman" w:hAnsi="Times New Roman" w:cs="Times New Roman"/>
                <w:b/>
                <w:sz w:val="28"/>
                <w:szCs w:val="28"/>
              </w:rPr>
            </w:pPr>
            <w:r w:rsidRPr="00C2493D">
              <w:rPr>
                <w:rFonts w:ascii="Times New Roman" w:hAnsi="Times New Roman" w:cs="Times New Roman"/>
                <w:b/>
                <w:sz w:val="28"/>
                <w:szCs w:val="28"/>
              </w:rPr>
              <w:t xml:space="preserve">Obsahový </w:t>
            </w:r>
            <w:r w:rsidR="001E0D5C" w:rsidRPr="00C2493D">
              <w:rPr>
                <w:rFonts w:ascii="Times New Roman" w:hAnsi="Times New Roman" w:cs="Times New Roman"/>
                <w:b/>
                <w:sz w:val="28"/>
                <w:szCs w:val="28"/>
              </w:rPr>
              <w:t>štandard</w:t>
            </w:r>
          </w:p>
        </w:tc>
      </w:tr>
      <w:tr w:rsidR="001E0D5C" w:rsidTr="007C4E4B">
        <w:trPr>
          <w:jc w:val="center"/>
        </w:trPr>
        <w:tc>
          <w:tcPr>
            <w:tcW w:w="4606" w:type="dxa"/>
          </w:tcPr>
          <w:p w:rsidR="001E0D5C" w:rsidRDefault="001E0D5C" w:rsidP="00D01F12">
            <w:pPr>
              <w:jc w:val="both"/>
              <w:rPr>
                <w:rFonts w:ascii="Times New Roman" w:hAnsi="Times New Roman" w:cs="Times New Roman"/>
                <w:sz w:val="24"/>
                <w:szCs w:val="24"/>
                <w:u w:val="single"/>
              </w:rPr>
            </w:pPr>
            <w:r w:rsidRPr="00BF2801">
              <w:rPr>
                <w:rFonts w:ascii="Times New Roman" w:hAnsi="Times New Roman" w:cs="Times New Roman"/>
                <w:sz w:val="24"/>
                <w:szCs w:val="24"/>
                <w:u w:val="single"/>
              </w:rPr>
              <w:t xml:space="preserve">Žiak na konci </w:t>
            </w:r>
            <w:r w:rsidR="00817379">
              <w:rPr>
                <w:rFonts w:ascii="Times New Roman" w:hAnsi="Times New Roman" w:cs="Times New Roman"/>
                <w:sz w:val="24"/>
                <w:szCs w:val="24"/>
                <w:u w:val="single"/>
              </w:rPr>
              <w:t>4.</w:t>
            </w:r>
            <w:r w:rsidRPr="00BF2801">
              <w:rPr>
                <w:rFonts w:ascii="Times New Roman" w:hAnsi="Times New Roman" w:cs="Times New Roman"/>
                <w:sz w:val="24"/>
                <w:szCs w:val="24"/>
                <w:u w:val="single"/>
              </w:rPr>
              <w:t xml:space="preserve"> ročníka </w:t>
            </w:r>
            <w:r w:rsidR="0018585D">
              <w:rPr>
                <w:rFonts w:ascii="Times New Roman" w:hAnsi="Times New Roman" w:cs="Times New Roman"/>
                <w:sz w:val="24"/>
                <w:szCs w:val="24"/>
                <w:u w:val="single"/>
              </w:rPr>
              <w:t>základnej školy</w:t>
            </w:r>
            <w:r w:rsidR="00C2493D">
              <w:rPr>
                <w:rFonts w:ascii="Times New Roman" w:hAnsi="Times New Roman" w:cs="Times New Roman"/>
                <w:sz w:val="24"/>
                <w:szCs w:val="24"/>
                <w:u w:val="single"/>
              </w:rPr>
              <w:t xml:space="preserve"> </w:t>
            </w:r>
            <w:r w:rsidRPr="00BF2801">
              <w:rPr>
                <w:rFonts w:ascii="Times New Roman" w:hAnsi="Times New Roman" w:cs="Times New Roman"/>
                <w:sz w:val="24"/>
                <w:szCs w:val="24"/>
                <w:u w:val="single"/>
              </w:rPr>
              <w:t>vie/dokáže:</w:t>
            </w:r>
          </w:p>
          <w:p w:rsidR="001E0D5C" w:rsidRPr="00D01F12" w:rsidRDefault="001E0D5C" w:rsidP="00C5790C">
            <w:pPr>
              <w:pStyle w:val="Odsekzoznamu"/>
              <w:numPr>
                <w:ilvl w:val="0"/>
                <w:numId w:val="576"/>
              </w:numPr>
              <w:jc w:val="both"/>
              <w:rPr>
                <w:rFonts w:ascii="Times New Roman" w:hAnsi="Times New Roman" w:cs="Times New Roman"/>
                <w:sz w:val="24"/>
                <w:szCs w:val="24"/>
              </w:rPr>
            </w:pPr>
            <w:r w:rsidRPr="00D01F12">
              <w:rPr>
                <w:rFonts w:ascii="Times New Roman" w:hAnsi="Times New Roman" w:cs="Times New Roman"/>
                <w:sz w:val="24"/>
                <w:szCs w:val="24"/>
              </w:rPr>
              <w:t>identifikovať znaky zdravého životného štýlu</w:t>
            </w:r>
          </w:p>
          <w:p w:rsidR="001E0D5C" w:rsidRDefault="001E0D5C" w:rsidP="00D01F12">
            <w:pPr>
              <w:jc w:val="both"/>
              <w:rPr>
                <w:rFonts w:ascii="Times New Roman" w:hAnsi="Times New Roman" w:cs="Times New Roman"/>
                <w:sz w:val="24"/>
                <w:szCs w:val="24"/>
              </w:rPr>
            </w:pPr>
          </w:p>
          <w:p w:rsidR="001E0D5C" w:rsidRDefault="001E0D5C" w:rsidP="00D01F12">
            <w:pPr>
              <w:jc w:val="both"/>
              <w:rPr>
                <w:rFonts w:ascii="Times New Roman" w:hAnsi="Times New Roman" w:cs="Times New Roman"/>
                <w:sz w:val="24"/>
                <w:szCs w:val="24"/>
              </w:rPr>
            </w:pPr>
          </w:p>
          <w:p w:rsidR="001E0D5C" w:rsidRDefault="001E0D5C" w:rsidP="00D01F12">
            <w:pPr>
              <w:jc w:val="both"/>
              <w:rPr>
                <w:rFonts w:ascii="Times New Roman" w:hAnsi="Times New Roman" w:cs="Times New Roman"/>
                <w:sz w:val="24"/>
                <w:szCs w:val="24"/>
              </w:rPr>
            </w:pPr>
          </w:p>
          <w:p w:rsidR="001E0D5C" w:rsidRPr="00D01F12" w:rsidRDefault="001E0D5C" w:rsidP="00C5790C">
            <w:pPr>
              <w:pStyle w:val="Odsekzoznamu"/>
              <w:numPr>
                <w:ilvl w:val="0"/>
                <w:numId w:val="576"/>
              </w:numPr>
              <w:jc w:val="both"/>
              <w:rPr>
                <w:rFonts w:ascii="Times New Roman" w:hAnsi="Times New Roman" w:cs="Times New Roman"/>
                <w:sz w:val="24"/>
                <w:szCs w:val="24"/>
              </w:rPr>
            </w:pPr>
            <w:r w:rsidRPr="00D01F12">
              <w:rPr>
                <w:rFonts w:ascii="Times New Roman" w:hAnsi="Times New Roman" w:cs="Times New Roman"/>
                <w:sz w:val="24"/>
                <w:szCs w:val="24"/>
              </w:rPr>
              <w:t>rozpoznať nebezpečenstvo návykových látok a ich negatívny vplyv na zdravie človeka</w:t>
            </w:r>
          </w:p>
          <w:p w:rsidR="001E0D5C" w:rsidRPr="00D01F12" w:rsidRDefault="001E0D5C" w:rsidP="00C5790C">
            <w:pPr>
              <w:pStyle w:val="Odsekzoznamu"/>
              <w:numPr>
                <w:ilvl w:val="0"/>
                <w:numId w:val="576"/>
              </w:numPr>
              <w:jc w:val="both"/>
              <w:rPr>
                <w:rFonts w:ascii="Times New Roman" w:hAnsi="Times New Roman" w:cs="Times New Roman"/>
                <w:sz w:val="24"/>
                <w:szCs w:val="24"/>
              </w:rPr>
            </w:pPr>
            <w:r w:rsidRPr="00D01F12">
              <w:rPr>
                <w:rFonts w:ascii="Times New Roman" w:hAnsi="Times New Roman" w:cs="Times New Roman"/>
                <w:sz w:val="24"/>
                <w:szCs w:val="24"/>
              </w:rPr>
              <w:t>vysvetliť význam pohybovej aktivity pre zdravie človeka</w:t>
            </w:r>
          </w:p>
          <w:p w:rsidR="001E0D5C" w:rsidRPr="00D01F12" w:rsidRDefault="001E0D5C" w:rsidP="00C5790C">
            <w:pPr>
              <w:pStyle w:val="Odsekzoznamu"/>
              <w:numPr>
                <w:ilvl w:val="0"/>
                <w:numId w:val="576"/>
              </w:numPr>
              <w:jc w:val="both"/>
              <w:rPr>
                <w:rFonts w:ascii="Times New Roman" w:hAnsi="Times New Roman" w:cs="Times New Roman"/>
                <w:sz w:val="24"/>
                <w:szCs w:val="24"/>
              </w:rPr>
            </w:pPr>
            <w:r w:rsidRPr="00D01F12">
              <w:rPr>
                <w:rFonts w:ascii="Times New Roman" w:hAnsi="Times New Roman" w:cs="Times New Roman"/>
                <w:sz w:val="24"/>
                <w:szCs w:val="24"/>
              </w:rPr>
              <w:t xml:space="preserve">rozpoznať základné spôsoby a význam </w:t>
            </w:r>
            <w:r w:rsidRPr="00D01F12">
              <w:rPr>
                <w:rFonts w:ascii="Times New Roman" w:hAnsi="Times New Roman" w:cs="Times New Roman"/>
                <w:sz w:val="24"/>
                <w:szCs w:val="24"/>
              </w:rPr>
              <w:lastRenderedPageBreak/>
              <w:t>otužovania organizmu</w:t>
            </w:r>
          </w:p>
          <w:p w:rsidR="001E0D5C" w:rsidRPr="00D01F12" w:rsidRDefault="001E0D5C" w:rsidP="00C5790C">
            <w:pPr>
              <w:pStyle w:val="Odsekzoznamu"/>
              <w:numPr>
                <w:ilvl w:val="0"/>
                <w:numId w:val="576"/>
              </w:numPr>
              <w:jc w:val="both"/>
              <w:rPr>
                <w:rFonts w:ascii="Times New Roman" w:hAnsi="Times New Roman" w:cs="Times New Roman"/>
                <w:sz w:val="24"/>
                <w:szCs w:val="24"/>
              </w:rPr>
            </w:pPr>
            <w:r w:rsidRPr="00D01F12">
              <w:rPr>
                <w:rFonts w:ascii="Times New Roman" w:hAnsi="Times New Roman" w:cs="Times New Roman"/>
                <w:sz w:val="24"/>
                <w:szCs w:val="24"/>
              </w:rPr>
              <w:t>dodržiavať hygienické požiadavky pri vykonávaní pohybovej činnosti</w:t>
            </w:r>
          </w:p>
          <w:p w:rsidR="001E0D5C" w:rsidRPr="00D01F12" w:rsidRDefault="001E0D5C" w:rsidP="00C5790C">
            <w:pPr>
              <w:pStyle w:val="Odsekzoznamu"/>
              <w:numPr>
                <w:ilvl w:val="0"/>
                <w:numId w:val="576"/>
              </w:numPr>
              <w:jc w:val="both"/>
              <w:rPr>
                <w:rFonts w:ascii="Times New Roman" w:hAnsi="Times New Roman" w:cs="Times New Roman"/>
                <w:sz w:val="24"/>
                <w:szCs w:val="24"/>
              </w:rPr>
            </w:pPr>
            <w:r w:rsidRPr="00D01F12">
              <w:rPr>
                <w:rFonts w:ascii="Times New Roman" w:hAnsi="Times New Roman" w:cs="Times New Roman"/>
                <w:sz w:val="24"/>
                <w:szCs w:val="24"/>
              </w:rPr>
              <w:t>aplikovať zásady bezpečnosti pri cvičení</w:t>
            </w:r>
          </w:p>
          <w:p w:rsidR="001E0D5C" w:rsidRDefault="001E0D5C" w:rsidP="00D01F12">
            <w:pPr>
              <w:jc w:val="both"/>
              <w:rPr>
                <w:rFonts w:ascii="Times New Roman" w:hAnsi="Times New Roman" w:cs="Times New Roman"/>
                <w:sz w:val="24"/>
                <w:szCs w:val="24"/>
              </w:rPr>
            </w:pPr>
          </w:p>
          <w:p w:rsidR="001E0D5C" w:rsidRPr="00D01F12" w:rsidRDefault="001E0D5C" w:rsidP="00C5790C">
            <w:pPr>
              <w:pStyle w:val="Odsekzoznamu"/>
              <w:numPr>
                <w:ilvl w:val="0"/>
                <w:numId w:val="576"/>
              </w:numPr>
              <w:jc w:val="both"/>
              <w:rPr>
                <w:rFonts w:ascii="Times New Roman" w:hAnsi="Times New Roman" w:cs="Times New Roman"/>
                <w:sz w:val="24"/>
                <w:szCs w:val="24"/>
              </w:rPr>
            </w:pPr>
            <w:r w:rsidRPr="00D01F12">
              <w:rPr>
                <w:rFonts w:ascii="Times New Roman" w:hAnsi="Times New Roman" w:cs="Times New Roman"/>
                <w:sz w:val="24"/>
                <w:szCs w:val="24"/>
              </w:rPr>
              <w:t>opísať zásady poskytovania prvej pomoci v rôznom prostredí</w:t>
            </w:r>
          </w:p>
          <w:p w:rsidR="001E0D5C" w:rsidRPr="00D01F12" w:rsidRDefault="001E0D5C" w:rsidP="00C5790C">
            <w:pPr>
              <w:pStyle w:val="Odsekzoznamu"/>
              <w:numPr>
                <w:ilvl w:val="0"/>
                <w:numId w:val="576"/>
              </w:numPr>
              <w:jc w:val="both"/>
              <w:rPr>
                <w:rFonts w:ascii="Times New Roman" w:hAnsi="Times New Roman" w:cs="Times New Roman"/>
                <w:sz w:val="24"/>
                <w:szCs w:val="24"/>
              </w:rPr>
            </w:pPr>
            <w:r w:rsidRPr="00D01F12">
              <w:rPr>
                <w:rFonts w:ascii="Times New Roman" w:hAnsi="Times New Roman" w:cs="Times New Roman"/>
                <w:sz w:val="24"/>
                <w:szCs w:val="24"/>
              </w:rPr>
              <w:t>popísať znaky správneho držania tela v rôznych polohách</w:t>
            </w:r>
          </w:p>
          <w:p w:rsidR="001E0D5C" w:rsidRDefault="001E0D5C" w:rsidP="00C5790C">
            <w:pPr>
              <w:pStyle w:val="Odsekzoznamu"/>
              <w:numPr>
                <w:ilvl w:val="0"/>
                <w:numId w:val="576"/>
              </w:numPr>
              <w:jc w:val="both"/>
            </w:pPr>
            <w:r w:rsidRPr="00D01F12">
              <w:rPr>
                <w:rFonts w:ascii="Times New Roman" w:hAnsi="Times New Roman" w:cs="Times New Roman"/>
                <w:sz w:val="24"/>
                <w:szCs w:val="24"/>
              </w:rPr>
              <w:t>aplikovať osvojené pohybové zručnosti v režime dňa</w:t>
            </w:r>
          </w:p>
        </w:tc>
        <w:tc>
          <w:tcPr>
            <w:tcW w:w="4678" w:type="dxa"/>
          </w:tcPr>
          <w:p w:rsidR="001E0D5C" w:rsidRDefault="001E0D5C" w:rsidP="00D01F12">
            <w:pPr>
              <w:jc w:val="both"/>
              <w:rPr>
                <w:rFonts w:ascii="Times New Roman" w:hAnsi="Times New Roman" w:cs="Times New Roman"/>
                <w:sz w:val="24"/>
                <w:szCs w:val="24"/>
              </w:rPr>
            </w:pPr>
          </w:p>
          <w:p w:rsidR="0018585D" w:rsidRDefault="0018585D" w:rsidP="00D01F12">
            <w:pPr>
              <w:jc w:val="both"/>
              <w:rPr>
                <w:rFonts w:ascii="Times New Roman" w:hAnsi="Times New Roman" w:cs="Times New Roman"/>
                <w:sz w:val="24"/>
                <w:szCs w:val="24"/>
              </w:rPr>
            </w:pPr>
          </w:p>
          <w:p w:rsidR="001E0D5C" w:rsidRPr="00D01F12" w:rsidRDefault="001E0D5C" w:rsidP="00C5790C">
            <w:pPr>
              <w:pStyle w:val="Odsekzoznamu"/>
              <w:numPr>
                <w:ilvl w:val="0"/>
                <w:numId w:val="576"/>
              </w:numPr>
              <w:jc w:val="both"/>
              <w:rPr>
                <w:rFonts w:ascii="Times New Roman" w:hAnsi="Times New Roman" w:cs="Times New Roman"/>
                <w:sz w:val="24"/>
                <w:szCs w:val="24"/>
              </w:rPr>
            </w:pPr>
            <w:r w:rsidRPr="00D01F12">
              <w:rPr>
                <w:rFonts w:ascii="Times New Roman" w:hAnsi="Times New Roman" w:cs="Times New Roman"/>
                <w:sz w:val="24"/>
                <w:szCs w:val="24"/>
              </w:rPr>
              <w:t>pravidelný pohyb v dennom režime, stravovanie pri zvýšenej telesnej záťaži, práca a odpočinok v dennom režime, zachovanie rovnováhy pre udržanie hmotnosti</w:t>
            </w:r>
          </w:p>
          <w:p w:rsidR="001E0D5C" w:rsidRPr="00D01F12" w:rsidRDefault="001E0D5C" w:rsidP="00C5790C">
            <w:pPr>
              <w:pStyle w:val="Odsekzoznamu"/>
              <w:numPr>
                <w:ilvl w:val="0"/>
                <w:numId w:val="576"/>
              </w:numPr>
              <w:jc w:val="both"/>
              <w:rPr>
                <w:rFonts w:ascii="Times New Roman" w:hAnsi="Times New Roman" w:cs="Times New Roman"/>
                <w:sz w:val="24"/>
                <w:szCs w:val="24"/>
              </w:rPr>
            </w:pPr>
            <w:r w:rsidRPr="00D01F12">
              <w:rPr>
                <w:rFonts w:ascii="Times New Roman" w:hAnsi="Times New Roman" w:cs="Times New Roman"/>
                <w:sz w:val="24"/>
                <w:szCs w:val="24"/>
              </w:rPr>
              <w:t>negatívne vplyvy fajčenia, alkoholu a nedovolených látok a iných závislostí na zdravie človeka</w:t>
            </w:r>
          </w:p>
          <w:p w:rsidR="001E0D5C" w:rsidRPr="00D01F12" w:rsidRDefault="001E0D5C" w:rsidP="00C5790C">
            <w:pPr>
              <w:pStyle w:val="Odsekzoznamu"/>
              <w:numPr>
                <w:ilvl w:val="0"/>
                <w:numId w:val="576"/>
              </w:numPr>
              <w:jc w:val="both"/>
              <w:rPr>
                <w:rFonts w:ascii="Times New Roman" w:hAnsi="Times New Roman" w:cs="Times New Roman"/>
                <w:sz w:val="24"/>
                <w:szCs w:val="24"/>
              </w:rPr>
            </w:pPr>
            <w:r w:rsidRPr="00D01F12">
              <w:rPr>
                <w:rFonts w:ascii="Times New Roman" w:hAnsi="Times New Roman" w:cs="Times New Roman"/>
                <w:sz w:val="24"/>
                <w:szCs w:val="24"/>
              </w:rPr>
              <w:t>fyziologické zmeny vplyvom telesného zaťaženia</w:t>
            </w:r>
          </w:p>
          <w:p w:rsidR="001E0D5C" w:rsidRPr="00D01F12" w:rsidRDefault="001E0D5C" w:rsidP="00C5790C">
            <w:pPr>
              <w:pStyle w:val="Odsekzoznamu"/>
              <w:numPr>
                <w:ilvl w:val="0"/>
                <w:numId w:val="576"/>
              </w:numPr>
              <w:jc w:val="both"/>
              <w:rPr>
                <w:rFonts w:ascii="Times New Roman" w:hAnsi="Times New Roman" w:cs="Times New Roman"/>
                <w:color w:val="000000"/>
                <w:sz w:val="24"/>
                <w:szCs w:val="24"/>
              </w:rPr>
            </w:pPr>
            <w:r w:rsidRPr="00D01F12">
              <w:rPr>
                <w:rFonts w:ascii="Times New Roman" w:hAnsi="Times New Roman" w:cs="Times New Roman"/>
                <w:color w:val="000000"/>
                <w:sz w:val="24"/>
                <w:szCs w:val="24"/>
              </w:rPr>
              <w:t xml:space="preserve">spôsoby otužovania – vzduchom, vodou,   </w:t>
            </w:r>
          </w:p>
          <w:p w:rsidR="001E0D5C" w:rsidRPr="00D01F12" w:rsidRDefault="001E0D5C" w:rsidP="00145D01">
            <w:pPr>
              <w:pStyle w:val="Odsekzoznamu"/>
              <w:ind w:left="360"/>
              <w:jc w:val="both"/>
              <w:rPr>
                <w:rFonts w:ascii="Times New Roman" w:hAnsi="Times New Roman" w:cs="Times New Roman"/>
                <w:color w:val="000000"/>
                <w:sz w:val="24"/>
                <w:szCs w:val="24"/>
              </w:rPr>
            </w:pPr>
            <w:r w:rsidRPr="00D01F12">
              <w:rPr>
                <w:rFonts w:ascii="Times New Roman" w:hAnsi="Times New Roman" w:cs="Times New Roman"/>
                <w:color w:val="000000"/>
                <w:sz w:val="24"/>
                <w:szCs w:val="24"/>
              </w:rPr>
              <w:lastRenderedPageBreak/>
              <w:t>slnkom</w:t>
            </w:r>
          </w:p>
          <w:p w:rsidR="001E0D5C" w:rsidRPr="00D01F12" w:rsidRDefault="001E0D5C" w:rsidP="00C5790C">
            <w:pPr>
              <w:pStyle w:val="Odsekzoznamu"/>
              <w:numPr>
                <w:ilvl w:val="0"/>
                <w:numId w:val="576"/>
              </w:numPr>
              <w:jc w:val="both"/>
              <w:rPr>
                <w:rFonts w:ascii="Times New Roman" w:hAnsi="Times New Roman" w:cs="Times New Roman"/>
                <w:color w:val="000000"/>
                <w:sz w:val="24"/>
                <w:szCs w:val="24"/>
              </w:rPr>
            </w:pPr>
            <w:r w:rsidRPr="00D01F12">
              <w:rPr>
                <w:rFonts w:ascii="Times New Roman" w:hAnsi="Times New Roman" w:cs="Times New Roman"/>
                <w:color w:val="000000"/>
                <w:sz w:val="24"/>
                <w:szCs w:val="24"/>
              </w:rPr>
              <w:t>význam dodržiavania základných   hygienických zásad</w:t>
            </w:r>
          </w:p>
          <w:p w:rsidR="001E0D5C" w:rsidRPr="00D01F12" w:rsidRDefault="001E0D5C" w:rsidP="00C5790C">
            <w:pPr>
              <w:pStyle w:val="Odsekzoznamu"/>
              <w:numPr>
                <w:ilvl w:val="0"/>
                <w:numId w:val="576"/>
              </w:numPr>
              <w:jc w:val="both"/>
              <w:rPr>
                <w:rFonts w:ascii="Times New Roman" w:hAnsi="Times New Roman" w:cs="Times New Roman"/>
                <w:color w:val="000000"/>
                <w:sz w:val="24"/>
                <w:szCs w:val="24"/>
              </w:rPr>
            </w:pPr>
            <w:r w:rsidRPr="00D01F12">
              <w:rPr>
                <w:rFonts w:ascii="Times New Roman" w:hAnsi="Times New Roman" w:cs="Times New Roman"/>
                <w:color w:val="000000"/>
                <w:sz w:val="24"/>
                <w:szCs w:val="24"/>
              </w:rPr>
              <w:t>organizácia cvičenia, dopomoc a záchrana pri cvičení</w:t>
            </w:r>
          </w:p>
          <w:p w:rsidR="001E0D5C" w:rsidRPr="00D01F12" w:rsidRDefault="001E0D5C" w:rsidP="00C5790C">
            <w:pPr>
              <w:pStyle w:val="Odsekzoznamu"/>
              <w:numPr>
                <w:ilvl w:val="0"/>
                <w:numId w:val="576"/>
              </w:numPr>
              <w:jc w:val="both"/>
              <w:rPr>
                <w:rFonts w:ascii="Times New Roman" w:hAnsi="Times New Roman" w:cs="Times New Roman"/>
                <w:color w:val="000000"/>
                <w:sz w:val="24"/>
                <w:szCs w:val="24"/>
              </w:rPr>
            </w:pPr>
            <w:r w:rsidRPr="00D01F12">
              <w:rPr>
                <w:rFonts w:ascii="Times New Roman" w:hAnsi="Times New Roman" w:cs="Times New Roman"/>
                <w:color w:val="000000"/>
                <w:sz w:val="24"/>
                <w:szCs w:val="24"/>
              </w:rPr>
              <w:t>praktické poskytnutie prvej pomoci</w:t>
            </w:r>
          </w:p>
          <w:p w:rsidR="001E0D5C" w:rsidRDefault="001E0D5C" w:rsidP="00D01F12">
            <w:pPr>
              <w:jc w:val="both"/>
              <w:rPr>
                <w:rFonts w:ascii="Times New Roman" w:hAnsi="Times New Roman" w:cs="Times New Roman"/>
                <w:color w:val="000000"/>
                <w:sz w:val="24"/>
                <w:szCs w:val="24"/>
              </w:rPr>
            </w:pPr>
          </w:p>
          <w:p w:rsidR="001E0D5C" w:rsidRPr="00D01F12" w:rsidRDefault="001E0D5C" w:rsidP="00C5790C">
            <w:pPr>
              <w:pStyle w:val="Odsekzoznamu"/>
              <w:numPr>
                <w:ilvl w:val="0"/>
                <w:numId w:val="576"/>
              </w:numPr>
              <w:jc w:val="both"/>
              <w:rPr>
                <w:rFonts w:ascii="Times New Roman" w:hAnsi="Times New Roman" w:cs="Times New Roman"/>
                <w:color w:val="000000"/>
                <w:sz w:val="24"/>
                <w:szCs w:val="24"/>
              </w:rPr>
            </w:pPr>
            <w:r w:rsidRPr="00D01F12">
              <w:rPr>
                <w:rFonts w:ascii="Times New Roman" w:hAnsi="Times New Roman" w:cs="Times New Roman"/>
                <w:color w:val="000000"/>
                <w:sz w:val="24"/>
                <w:szCs w:val="24"/>
              </w:rPr>
              <w:t>cvičenia pre správne držanie tela</w:t>
            </w:r>
          </w:p>
          <w:p w:rsidR="001E0D5C" w:rsidRDefault="001E0D5C" w:rsidP="00D01F12">
            <w:pPr>
              <w:jc w:val="both"/>
              <w:rPr>
                <w:rFonts w:ascii="Times New Roman" w:hAnsi="Times New Roman" w:cs="Times New Roman"/>
                <w:color w:val="000000"/>
                <w:sz w:val="24"/>
                <w:szCs w:val="24"/>
              </w:rPr>
            </w:pPr>
          </w:p>
          <w:p w:rsidR="001E0D5C" w:rsidRDefault="00D01F12" w:rsidP="00C5790C">
            <w:pPr>
              <w:pStyle w:val="Odsekzoznamu"/>
              <w:numPr>
                <w:ilvl w:val="0"/>
                <w:numId w:val="576"/>
              </w:numPr>
              <w:jc w:val="both"/>
            </w:pPr>
            <w:r w:rsidRPr="00D01F12">
              <w:rPr>
                <w:rFonts w:ascii="Times New Roman" w:hAnsi="Times New Roman" w:cs="Times New Roman"/>
                <w:color w:val="000000"/>
                <w:sz w:val="24"/>
                <w:szCs w:val="24"/>
              </w:rPr>
              <w:t>zá</w:t>
            </w:r>
            <w:r w:rsidR="001E0D5C" w:rsidRPr="00D01F12">
              <w:rPr>
                <w:rFonts w:ascii="Times New Roman" w:hAnsi="Times New Roman" w:cs="Times New Roman"/>
                <w:color w:val="000000"/>
                <w:sz w:val="24"/>
                <w:szCs w:val="24"/>
              </w:rPr>
              <w:t>kladné poznatky o formách pohybovej aktivity v režime dňa (ranné cvičenie, spontánna pohybová aktivita, racionálne využívanie voľného času)</w:t>
            </w:r>
          </w:p>
        </w:tc>
      </w:tr>
      <w:tr w:rsidR="001E0D5C" w:rsidTr="007C4E4B">
        <w:trPr>
          <w:jc w:val="center"/>
        </w:trPr>
        <w:tc>
          <w:tcPr>
            <w:tcW w:w="9284" w:type="dxa"/>
            <w:gridSpan w:val="2"/>
          </w:tcPr>
          <w:p w:rsidR="001E0D5C" w:rsidRPr="00C2493D" w:rsidRDefault="001E0D5C" w:rsidP="001E0D5C">
            <w:pPr>
              <w:jc w:val="center"/>
              <w:rPr>
                <w:sz w:val="28"/>
                <w:szCs w:val="28"/>
              </w:rPr>
            </w:pPr>
            <w:r w:rsidRPr="00C2493D">
              <w:rPr>
                <w:rFonts w:ascii="Times New Roman" w:hAnsi="Times New Roman" w:cs="Times New Roman"/>
                <w:b/>
                <w:sz w:val="28"/>
                <w:szCs w:val="28"/>
              </w:rPr>
              <w:lastRenderedPageBreak/>
              <w:t>Telesná zdatnosť a pohybová výkonnosť</w:t>
            </w:r>
          </w:p>
        </w:tc>
      </w:tr>
      <w:tr w:rsidR="001E0D5C" w:rsidTr="007C4E4B">
        <w:trPr>
          <w:jc w:val="center"/>
        </w:trPr>
        <w:tc>
          <w:tcPr>
            <w:tcW w:w="4606" w:type="dxa"/>
          </w:tcPr>
          <w:p w:rsidR="001E0D5C" w:rsidRPr="00D01F12" w:rsidRDefault="001E0D5C" w:rsidP="00C5790C">
            <w:pPr>
              <w:pStyle w:val="Odsekzoznamu"/>
              <w:numPr>
                <w:ilvl w:val="0"/>
                <w:numId w:val="577"/>
              </w:numPr>
              <w:ind w:left="360"/>
              <w:jc w:val="both"/>
              <w:rPr>
                <w:rFonts w:ascii="Times New Roman" w:hAnsi="Times New Roman" w:cs="Times New Roman"/>
                <w:sz w:val="24"/>
                <w:szCs w:val="24"/>
              </w:rPr>
            </w:pPr>
            <w:r w:rsidRPr="00D01F12">
              <w:rPr>
                <w:rFonts w:ascii="Times New Roman" w:hAnsi="Times New Roman" w:cs="Times New Roman"/>
                <w:sz w:val="24"/>
                <w:szCs w:val="24"/>
              </w:rPr>
              <w:t>vysvetliť význam diagnostiky pohybovej výkonnosti pre zdravie a osobný telesný, motorický a funkčný vývin</w:t>
            </w:r>
          </w:p>
          <w:p w:rsidR="001E0D5C" w:rsidRPr="00D01F12" w:rsidRDefault="001E0D5C" w:rsidP="00C5790C">
            <w:pPr>
              <w:pStyle w:val="Odsekzoznamu"/>
              <w:numPr>
                <w:ilvl w:val="0"/>
                <w:numId w:val="577"/>
              </w:numPr>
              <w:ind w:left="360"/>
              <w:jc w:val="both"/>
              <w:rPr>
                <w:rFonts w:ascii="Times New Roman" w:hAnsi="Times New Roman" w:cs="Times New Roman"/>
                <w:sz w:val="24"/>
                <w:szCs w:val="24"/>
              </w:rPr>
            </w:pPr>
            <w:r w:rsidRPr="00D01F12">
              <w:rPr>
                <w:rFonts w:ascii="Times New Roman" w:hAnsi="Times New Roman" w:cs="Times New Roman"/>
                <w:sz w:val="24"/>
                <w:szCs w:val="24"/>
              </w:rPr>
              <w:t>individuálne sa zlepšiť v stanovených ukazovateľoch vybraných testov</w:t>
            </w:r>
          </w:p>
          <w:p w:rsidR="001E0D5C" w:rsidRPr="001E0D5C" w:rsidRDefault="001E0D5C" w:rsidP="00D01F12">
            <w:pPr>
              <w:jc w:val="both"/>
              <w:rPr>
                <w:rFonts w:ascii="Times New Roman" w:hAnsi="Times New Roman" w:cs="Times New Roman"/>
                <w:sz w:val="24"/>
                <w:szCs w:val="24"/>
              </w:rPr>
            </w:pPr>
          </w:p>
          <w:p w:rsidR="001E0D5C" w:rsidRDefault="001E0D5C" w:rsidP="00D01F12">
            <w:pPr>
              <w:jc w:val="both"/>
              <w:rPr>
                <w:rFonts w:ascii="Times New Roman" w:hAnsi="Times New Roman" w:cs="Times New Roman"/>
                <w:sz w:val="24"/>
                <w:szCs w:val="24"/>
              </w:rPr>
            </w:pPr>
          </w:p>
          <w:p w:rsidR="00D01F12" w:rsidRPr="001E0D5C" w:rsidRDefault="00D01F12" w:rsidP="00D01F12">
            <w:pPr>
              <w:jc w:val="both"/>
              <w:rPr>
                <w:rFonts w:ascii="Times New Roman" w:hAnsi="Times New Roman" w:cs="Times New Roman"/>
                <w:sz w:val="24"/>
                <w:szCs w:val="24"/>
              </w:rPr>
            </w:pPr>
          </w:p>
          <w:p w:rsidR="001E0D5C" w:rsidRPr="00D01F12" w:rsidRDefault="001E0D5C" w:rsidP="00C5790C">
            <w:pPr>
              <w:pStyle w:val="Odsekzoznamu"/>
              <w:numPr>
                <w:ilvl w:val="0"/>
                <w:numId w:val="577"/>
              </w:numPr>
              <w:ind w:left="360"/>
              <w:jc w:val="both"/>
              <w:rPr>
                <w:rFonts w:ascii="Times New Roman" w:hAnsi="Times New Roman" w:cs="Times New Roman"/>
                <w:sz w:val="24"/>
                <w:szCs w:val="24"/>
              </w:rPr>
            </w:pPr>
            <w:r w:rsidRPr="00D01F12">
              <w:rPr>
                <w:rFonts w:ascii="Times New Roman" w:hAnsi="Times New Roman" w:cs="Times New Roman"/>
                <w:sz w:val="24"/>
                <w:szCs w:val="24"/>
              </w:rPr>
              <w:t>odmerať pulzovú frekvenciu na krčnej tepne</w:t>
            </w:r>
          </w:p>
        </w:tc>
        <w:tc>
          <w:tcPr>
            <w:tcW w:w="4678" w:type="dxa"/>
          </w:tcPr>
          <w:p w:rsidR="001E0D5C" w:rsidRPr="00D01F12" w:rsidRDefault="001E0D5C" w:rsidP="00C5790C">
            <w:pPr>
              <w:pStyle w:val="Odsekzoznamu"/>
              <w:numPr>
                <w:ilvl w:val="0"/>
                <w:numId w:val="578"/>
              </w:numPr>
              <w:jc w:val="both"/>
              <w:rPr>
                <w:rFonts w:ascii="Times New Roman" w:hAnsi="Times New Roman" w:cs="Times New Roman"/>
                <w:sz w:val="24"/>
                <w:szCs w:val="24"/>
              </w:rPr>
            </w:pPr>
            <w:r w:rsidRPr="00D01F12">
              <w:rPr>
                <w:rFonts w:ascii="Times New Roman" w:hAnsi="Times New Roman" w:cs="Times New Roman"/>
                <w:sz w:val="24"/>
                <w:szCs w:val="24"/>
              </w:rPr>
              <w:t>poznatky o rozvoji a diagnostikovaní pohybovej výkonnosti, zdravotne orientovaná zdatnosť</w:t>
            </w:r>
          </w:p>
          <w:p w:rsidR="001E0D5C" w:rsidRPr="00D01F12" w:rsidRDefault="001E0D5C" w:rsidP="00C5790C">
            <w:pPr>
              <w:pStyle w:val="Odsekzoznamu"/>
              <w:numPr>
                <w:ilvl w:val="0"/>
                <w:numId w:val="578"/>
              </w:numPr>
              <w:jc w:val="both"/>
              <w:rPr>
                <w:rFonts w:ascii="Times New Roman" w:hAnsi="Times New Roman" w:cs="Times New Roman"/>
                <w:sz w:val="24"/>
                <w:szCs w:val="24"/>
              </w:rPr>
            </w:pPr>
            <w:r w:rsidRPr="00D01F12">
              <w:rPr>
                <w:rFonts w:ascii="Times New Roman" w:hAnsi="Times New Roman" w:cs="Times New Roman"/>
                <w:sz w:val="24"/>
                <w:szCs w:val="24"/>
              </w:rPr>
              <w:t>odporúčané testy pre posudzovanie individuálnych výkonov: skok do diaľky z miesta, člnkový beh 10x5 m, výdrž v zhybe, ľah-sed za 30 sek, vytrvalostný člnkový beh</w:t>
            </w:r>
          </w:p>
          <w:p w:rsidR="001E0D5C" w:rsidRPr="00D01F12" w:rsidRDefault="001E0D5C" w:rsidP="00C5790C">
            <w:pPr>
              <w:pStyle w:val="Odsekzoznamu"/>
              <w:numPr>
                <w:ilvl w:val="0"/>
                <w:numId w:val="578"/>
              </w:numPr>
              <w:jc w:val="both"/>
              <w:rPr>
                <w:rFonts w:ascii="Times New Roman" w:hAnsi="Times New Roman" w:cs="Times New Roman"/>
                <w:sz w:val="24"/>
                <w:szCs w:val="24"/>
              </w:rPr>
            </w:pPr>
            <w:r w:rsidRPr="00D01F12">
              <w:rPr>
                <w:rFonts w:ascii="Times New Roman" w:hAnsi="Times New Roman" w:cs="Times New Roman"/>
                <w:sz w:val="24"/>
                <w:szCs w:val="24"/>
              </w:rPr>
              <w:t>meranie pulzovej frekvencie na krčnej tepne pred zaťažením a po zaťažení, vysvetlenie rozdielov v pulzovej frekvencii, príčiny zmien</w:t>
            </w:r>
          </w:p>
        </w:tc>
      </w:tr>
      <w:tr w:rsidR="001E0D5C" w:rsidTr="007C4E4B">
        <w:trPr>
          <w:jc w:val="center"/>
        </w:trPr>
        <w:tc>
          <w:tcPr>
            <w:tcW w:w="9284" w:type="dxa"/>
            <w:gridSpan w:val="2"/>
          </w:tcPr>
          <w:p w:rsidR="001E0D5C" w:rsidRPr="00C2493D" w:rsidRDefault="001E0D5C" w:rsidP="001E0D5C">
            <w:pPr>
              <w:jc w:val="center"/>
              <w:rPr>
                <w:sz w:val="28"/>
                <w:szCs w:val="28"/>
              </w:rPr>
            </w:pPr>
            <w:r w:rsidRPr="00C2493D">
              <w:rPr>
                <w:rFonts w:ascii="Times New Roman" w:hAnsi="Times New Roman" w:cs="Times New Roman"/>
                <w:b/>
                <w:sz w:val="28"/>
                <w:szCs w:val="28"/>
              </w:rPr>
              <w:t>Základné pohybové zručnosti</w:t>
            </w:r>
          </w:p>
        </w:tc>
      </w:tr>
      <w:tr w:rsidR="001E0D5C" w:rsidTr="007C4E4B">
        <w:trPr>
          <w:jc w:val="center"/>
        </w:trPr>
        <w:tc>
          <w:tcPr>
            <w:tcW w:w="4606" w:type="dxa"/>
          </w:tcPr>
          <w:p w:rsidR="001E0D5C" w:rsidRPr="00D01F12" w:rsidRDefault="001E0D5C" w:rsidP="00C5790C">
            <w:pPr>
              <w:pStyle w:val="Odsekzoznamu"/>
              <w:numPr>
                <w:ilvl w:val="0"/>
                <w:numId w:val="579"/>
              </w:numPr>
              <w:ind w:left="360"/>
              <w:rPr>
                <w:rFonts w:ascii="Times New Roman" w:hAnsi="Times New Roman" w:cs="Times New Roman"/>
                <w:sz w:val="24"/>
                <w:szCs w:val="24"/>
              </w:rPr>
            </w:pPr>
            <w:r w:rsidRPr="00D01F12">
              <w:rPr>
                <w:rFonts w:ascii="Times New Roman" w:hAnsi="Times New Roman" w:cs="Times New Roman"/>
                <w:sz w:val="24"/>
                <w:szCs w:val="24"/>
              </w:rPr>
              <w:t xml:space="preserve">pomenovať základné povely a útvary </w:t>
            </w:r>
            <w:r w:rsidR="00D01F12" w:rsidRPr="00D01F12">
              <w:rPr>
                <w:rFonts w:ascii="Times New Roman" w:hAnsi="Times New Roman" w:cs="Times New Roman"/>
                <w:sz w:val="24"/>
                <w:szCs w:val="24"/>
              </w:rPr>
              <w:t xml:space="preserve">    </w:t>
            </w:r>
            <w:r w:rsidRPr="00D01F12">
              <w:rPr>
                <w:rFonts w:ascii="Times New Roman" w:hAnsi="Times New Roman" w:cs="Times New Roman"/>
                <w:sz w:val="24"/>
                <w:szCs w:val="24"/>
              </w:rPr>
              <w:t>poradových  cvičení realizovaných vo výučbe</w:t>
            </w:r>
          </w:p>
          <w:p w:rsidR="001E0D5C" w:rsidRDefault="001E0D5C" w:rsidP="00B85E1E">
            <w:pPr>
              <w:rPr>
                <w:rFonts w:ascii="Times New Roman" w:hAnsi="Times New Roman" w:cs="Times New Roman"/>
                <w:sz w:val="24"/>
                <w:szCs w:val="24"/>
              </w:rPr>
            </w:pPr>
          </w:p>
          <w:p w:rsidR="001E0D5C" w:rsidRDefault="001E0D5C" w:rsidP="00B85E1E">
            <w:pPr>
              <w:rPr>
                <w:rFonts w:ascii="Times New Roman" w:hAnsi="Times New Roman" w:cs="Times New Roman"/>
                <w:sz w:val="24"/>
                <w:szCs w:val="24"/>
              </w:rPr>
            </w:pPr>
          </w:p>
          <w:p w:rsidR="001E0D5C" w:rsidRPr="00145D01" w:rsidRDefault="001E0D5C" w:rsidP="00C5790C">
            <w:pPr>
              <w:pStyle w:val="Odsekzoznamu"/>
              <w:numPr>
                <w:ilvl w:val="0"/>
                <w:numId w:val="579"/>
              </w:numPr>
              <w:ind w:left="360"/>
              <w:rPr>
                <w:rFonts w:ascii="Times New Roman" w:hAnsi="Times New Roman" w:cs="Times New Roman"/>
                <w:sz w:val="24"/>
                <w:szCs w:val="24"/>
              </w:rPr>
            </w:pPr>
            <w:r w:rsidRPr="00D01F12">
              <w:rPr>
                <w:rFonts w:ascii="Times New Roman" w:hAnsi="Times New Roman" w:cs="Times New Roman"/>
                <w:sz w:val="24"/>
                <w:szCs w:val="24"/>
              </w:rPr>
              <w:t xml:space="preserve">používať základné povely a správne na ne </w:t>
            </w:r>
            <w:r w:rsidRPr="00145D01">
              <w:rPr>
                <w:rFonts w:ascii="Times New Roman" w:hAnsi="Times New Roman" w:cs="Times New Roman"/>
                <w:sz w:val="24"/>
                <w:szCs w:val="24"/>
              </w:rPr>
              <w:t>reagovať pohybom</w:t>
            </w:r>
          </w:p>
          <w:p w:rsidR="001E0D5C" w:rsidRPr="00BF2801" w:rsidRDefault="001E0D5C" w:rsidP="00B85E1E">
            <w:pPr>
              <w:rPr>
                <w:rFonts w:ascii="Times New Roman" w:hAnsi="Times New Roman" w:cs="Times New Roman"/>
                <w:sz w:val="24"/>
                <w:szCs w:val="24"/>
              </w:rPr>
            </w:pPr>
          </w:p>
          <w:p w:rsidR="001E0D5C" w:rsidRPr="00D01F12" w:rsidRDefault="001E0D5C" w:rsidP="00C5790C">
            <w:pPr>
              <w:pStyle w:val="Odsekzoznamu"/>
              <w:numPr>
                <w:ilvl w:val="0"/>
                <w:numId w:val="579"/>
              </w:numPr>
              <w:ind w:left="360"/>
              <w:rPr>
                <w:rFonts w:ascii="Times New Roman" w:hAnsi="Times New Roman" w:cs="Times New Roman"/>
                <w:sz w:val="24"/>
                <w:szCs w:val="24"/>
              </w:rPr>
            </w:pPr>
            <w:r w:rsidRPr="00D01F12">
              <w:rPr>
                <w:rFonts w:ascii="Times New Roman" w:hAnsi="Times New Roman" w:cs="Times New Roman"/>
                <w:sz w:val="24"/>
                <w:szCs w:val="24"/>
              </w:rPr>
              <w:t>pomenovať základné pohybové zručnosti</w:t>
            </w:r>
          </w:p>
          <w:p w:rsidR="001E0D5C" w:rsidRDefault="001E0D5C" w:rsidP="00B85E1E">
            <w:pPr>
              <w:rPr>
                <w:rFonts w:ascii="Times New Roman" w:hAnsi="Times New Roman" w:cs="Times New Roman"/>
                <w:sz w:val="24"/>
                <w:szCs w:val="24"/>
              </w:rPr>
            </w:pPr>
          </w:p>
          <w:p w:rsidR="001E0D5C" w:rsidRDefault="001E0D5C" w:rsidP="00B85E1E">
            <w:pPr>
              <w:rPr>
                <w:rFonts w:ascii="Times New Roman" w:hAnsi="Times New Roman" w:cs="Times New Roman"/>
                <w:sz w:val="24"/>
                <w:szCs w:val="24"/>
              </w:rPr>
            </w:pPr>
          </w:p>
          <w:p w:rsidR="001E0D5C" w:rsidRDefault="001E0D5C" w:rsidP="00B85E1E">
            <w:pPr>
              <w:rPr>
                <w:rFonts w:ascii="Times New Roman" w:hAnsi="Times New Roman" w:cs="Times New Roman"/>
                <w:sz w:val="24"/>
                <w:szCs w:val="24"/>
              </w:rPr>
            </w:pPr>
          </w:p>
          <w:p w:rsidR="001E0D5C" w:rsidRPr="00D01F12" w:rsidRDefault="001E0D5C" w:rsidP="00C5790C">
            <w:pPr>
              <w:pStyle w:val="Odsekzoznamu"/>
              <w:numPr>
                <w:ilvl w:val="0"/>
                <w:numId w:val="579"/>
              </w:numPr>
              <w:ind w:left="360"/>
              <w:rPr>
                <w:rFonts w:ascii="Times New Roman" w:hAnsi="Times New Roman" w:cs="Times New Roman"/>
                <w:sz w:val="24"/>
                <w:szCs w:val="24"/>
              </w:rPr>
            </w:pPr>
            <w:r w:rsidRPr="00D01F12">
              <w:rPr>
                <w:rFonts w:ascii="Times New Roman" w:hAnsi="Times New Roman" w:cs="Times New Roman"/>
                <w:sz w:val="24"/>
                <w:szCs w:val="24"/>
              </w:rPr>
              <w:t>zvládnuť techniku behu, hodu tenisovou loptičkou, skok do diaľky</w:t>
            </w:r>
          </w:p>
          <w:p w:rsidR="001E0D5C" w:rsidRDefault="001E0D5C" w:rsidP="00B85E1E">
            <w:pPr>
              <w:rPr>
                <w:rFonts w:ascii="Times New Roman" w:hAnsi="Times New Roman" w:cs="Times New Roman"/>
                <w:sz w:val="24"/>
                <w:szCs w:val="24"/>
              </w:rPr>
            </w:pPr>
          </w:p>
          <w:p w:rsidR="001E0D5C" w:rsidRDefault="001E0D5C" w:rsidP="00B85E1E">
            <w:pPr>
              <w:rPr>
                <w:rFonts w:ascii="Times New Roman" w:hAnsi="Times New Roman" w:cs="Times New Roman"/>
                <w:sz w:val="24"/>
                <w:szCs w:val="24"/>
              </w:rPr>
            </w:pPr>
          </w:p>
          <w:p w:rsidR="001E0D5C" w:rsidRDefault="001E0D5C" w:rsidP="00C5790C">
            <w:pPr>
              <w:pStyle w:val="Odsekzoznamu"/>
              <w:numPr>
                <w:ilvl w:val="0"/>
                <w:numId w:val="579"/>
              </w:numPr>
              <w:ind w:left="360"/>
              <w:rPr>
                <w:rFonts w:ascii="Times New Roman" w:hAnsi="Times New Roman" w:cs="Times New Roman"/>
                <w:sz w:val="24"/>
                <w:szCs w:val="24"/>
              </w:rPr>
            </w:pPr>
            <w:r w:rsidRPr="00D01F12">
              <w:rPr>
                <w:rFonts w:ascii="Times New Roman" w:hAnsi="Times New Roman" w:cs="Times New Roman"/>
                <w:sz w:val="24"/>
                <w:szCs w:val="24"/>
              </w:rPr>
              <w:t>pomenovať a vykonať základné polohy tela</w:t>
            </w:r>
            <w:r w:rsidR="00145D01">
              <w:rPr>
                <w:rFonts w:ascii="Times New Roman" w:hAnsi="Times New Roman" w:cs="Times New Roman"/>
                <w:sz w:val="24"/>
                <w:szCs w:val="24"/>
              </w:rPr>
              <w:t xml:space="preserve"> </w:t>
            </w:r>
            <w:r w:rsidRPr="00145D01">
              <w:rPr>
                <w:rFonts w:ascii="Times New Roman" w:hAnsi="Times New Roman" w:cs="Times New Roman"/>
                <w:sz w:val="24"/>
                <w:szCs w:val="24"/>
              </w:rPr>
              <w:t>a jeho častí</w:t>
            </w:r>
          </w:p>
          <w:p w:rsidR="00B85E1E" w:rsidRDefault="00B85E1E" w:rsidP="00B85E1E">
            <w:pPr>
              <w:rPr>
                <w:rFonts w:ascii="Times New Roman" w:hAnsi="Times New Roman" w:cs="Times New Roman"/>
                <w:sz w:val="24"/>
                <w:szCs w:val="24"/>
              </w:rPr>
            </w:pPr>
          </w:p>
          <w:p w:rsidR="00B85E1E" w:rsidRPr="00B85E1E" w:rsidRDefault="00B85E1E" w:rsidP="00B85E1E">
            <w:pPr>
              <w:rPr>
                <w:rFonts w:ascii="Times New Roman" w:hAnsi="Times New Roman" w:cs="Times New Roman"/>
                <w:sz w:val="24"/>
                <w:szCs w:val="24"/>
              </w:rPr>
            </w:pPr>
          </w:p>
          <w:p w:rsidR="00D01F12" w:rsidRDefault="001E0D5C" w:rsidP="00C5790C">
            <w:pPr>
              <w:pStyle w:val="Odsekzoznamu"/>
              <w:numPr>
                <w:ilvl w:val="0"/>
                <w:numId w:val="579"/>
              </w:numPr>
              <w:ind w:left="360"/>
              <w:rPr>
                <w:rFonts w:ascii="Times New Roman" w:hAnsi="Times New Roman" w:cs="Times New Roman"/>
                <w:sz w:val="24"/>
                <w:szCs w:val="24"/>
              </w:rPr>
            </w:pPr>
            <w:r w:rsidRPr="00D01F12">
              <w:rPr>
                <w:rFonts w:ascii="Times New Roman" w:hAnsi="Times New Roman" w:cs="Times New Roman"/>
                <w:sz w:val="24"/>
                <w:szCs w:val="24"/>
              </w:rPr>
              <w:t xml:space="preserve">zvládnuť techniku základných akrobatických cvičení v rôznych </w:t>
            </w:r>
            <w:r w:rsidRPr="00D01F12">
              <w:rPr>
                <w:rFonts w:ascii="Times New Roman" w:hAnsi="Times New Roman" w:cs="Times New Roman"/>
                <w:sz w:val="24"/>
                <w:szCs w:val="24"/>
              </w:rPr>
              <w:lastRenderedPageBreak/>
              <w:t>obmenách a väzbách a</w:t>
            </w:r>
            <w:r w:rsidR="00145D01">
              <w:rPr>
                <w:rFonts w:ascii="Times New Roman" w:hAnsi="Times New Roman" w:cs="Times New Roman"/>
                <w:sz w:val="24"/>
                <w:szCs w:val="24"/>
              </w:rPr>
              <w:t> </w:t>
            </w:r>
            <w:r w:rsidRPr="00D01F12">
              <w:rPr>
                <w:rFonts w:ascii="Times New Roman" w:hAnsi="Times New Roman" w:cs="Times New Roman"/>
                <w:sz w:val="24"/>
                <w:szCs w:val="24"/>
              </w:rPr>
              <w:t>skokov</w:t>
            </w:r>
          </w:p>
          <w:p w:rsidR="00145D01" w:rsidRDefault="00145D01" w:rsidP="00B85E1E">
            <w:pPr>
              <w:rPr>
                <w:rFonts w:ascii="Times New Roman" w:hAnsi="Times New Roman" w:cs="Times New Roman"/>
                <w:sz w:val="24"/>
                <w:szCs w:val="24"/>
              </w:rPr>
            </w:pPr>
          </w:p>
          <w:p w:rsidR="00145D01" w:rsidRDefault="00145D01" w:rsidP="00B85E1E">
            <w:pPr>
              <w:rPr>
                <w:rFonts w:ascii="Times New Roman" w:hAnsi="Times New Roman" w:cs="Times New Roman"/>
                <w:sz w:val="24"/>
                <w:szCs w:val="24"/>
              </w:rPr>
            </w:pPr>
          </w:p>
          <w:p w:rsidR="00145D01" w:rsidRDefault="00145D01" w:rsidP="00B85E1E">
            <w:pPr>
              <w:rPr>
                <w:rFonts w:ascii="Times New Roman" w:hAnsi="Times New Roman" w:cs="Times New Roman"/>
                <w:sz w:val="24"/>
                <w:szCs w:val="24"/>
              </w:rPr>
            </w:pPr>
          </w:p>
          <w:p w:rsidR="00145D01" w:rsidRDefault="00145D01" w:rsidP="00B85E1E">
            <w:pPr>
              <w:rPr>
                <w:rFonts w:ascii="Times New Roman" w:hAnsi="Times New Roman" w:cs="Times New Roman"/>
                <w:sz w:val="24"/>
                <w:szCs w:val="24"/>
              </w:rPr>
            </w:pPr>
          </w:p>
          <w:p w:rsidR="00145D01" w:rsidRDefault="00145D01" w:rsidP="00B85E1E">
            <w:pPr>
              <w:rPr>
                <w:rFonts w:ascii="Times New Roman" w:hAnsi="Times New Roman" w:cs="Times New Roman"/>
                <w:sz w:val="24"/>
                <w:szCs w:val="24"/>
              </w:rPr>
            </w:pPr>
          </w:p>
          <w:p w:rsidR="00145D01" w:rsidRPr="00145D01" w:rsidRDefault="00145D01" w:rsidP="00B85E1E">
            <w:pPr>
              <w:rPr>
                <w:rFonts w:ascii="Times New Roman" w:hAnsi="Times New Roman" w:cs="Times New Roman"/>
                <w:sz w:val="24"/>
                <w:szCs w:val="24"/>
              </w:rPr>
            </w:pPr>
          </w:p>
          <w:p w:rsidR="00D01F12" w:rsidRPr="00D01F12" w:rsidRDefault="00D01F12" w:rsidP="00C5790C">
            <w:pPr>
              <w:pStyle w:val="Odsekzoznamu"/>
              <w:numPr>
                <w:ilvl w:val="0"/>
                <w:numId w:val="579"/>
              </w:numPr>
              <w:ind w:left="360"/>
              <w:rPr>
                <w:rFonts w:ascii="Times New Roman" w:hAnsi="Times New Roman" w:cs="Times New Roman"/>
                <w:sz w:val="24"/>
                <w:szCs w:val="24"/>
              </w:rPr>
            </w:pPr>
            <w:r w:rsidRPr="00D01F12">
              <w:rPr>
                <w:rFonts w:ascii="Times New Roman" w:hAnsi="Times New Roman" w:cs="Times New Roman"/>
                <w:sz w:val="24"/>
                <w:szCs w:val="24"/>
              </w:rPr>
              <w:t>vykonať ukážku z úpolových cvičení</w:t>
            </w:r>
          </w:p>
          <w:p w:rsidR="001E0D5C" w:rsidRDefault="001E0D5C" w:rsidP="00B85E1E"/>
        </w:tc>
        <w:tc>
          <w:tcPr>
            <w:tcW w:w="4678" w:type="dxa"/>
          </w:tcPr>
          <w:p w:rsidR="001E0D5C" w:rsidRPr="00D01F12" w:rsidRDefault="001E0D5C" w:rsidP="00C5790C">
            <w:pPr>
              <w:pStyle w:val="Odsekzoznamu"/>
              <w:numPr>
                <w:ilvl w:val="0"/>
                <w:numId w:val="580"/>
              </w:numPr>
              <w:rPr>
                <w:rFonts w:ascii="Times New Roman" w:hAnsi="Times New Roman" w:cs="Times New Roman"/>
                <w:sz w:val="24"/>
                <w:szCs w:val="24"/>
              </w:rPr>
            </w:pPr>
            <w:r w:rsidRPr="00D01F12">
              <w:rPr>
                <w:rFonts w:ascii="Times New Roman" w:hAnsi="Times New Roman" w:cs="Times New Roman"/>
                <w:sz w:val="24"/>
                <w:szCs w:val="24"/>
              </w:rPr>
              <w:lastRenderedPageBreak/>
              <w:t xml:space="preserve">základné povely, postoje, obraty, </w:t>
            </w:r>
          </w:p>
          <w:p w:rsidR="001E0D5C" w:rsidRPr="00D01F12" w:rsidRDefault="001E0D5C" w:rsidP="00C5790C">
            <w:pPr>
              <w:pStyle w:val="Odsekzoznamu"/>
              <w:numPr>
                <w:ilvl w:val="0"/>
                <w:numId w:val="580"/>
              </w:numPr>
              <w:rPr>
                <w:rFonts w:ascii="Times New Roman" w:hAnsi="Times New Roman" w:cs="Times New Roman"/>
                <w:sz w:val="24"/>
                <w:szCs w:val="24"/>
              </w:rPr>
            </w:pPr>
            <w:r w:rsidRPr="00D01F12">
              <w:rPr>
                <w:rFonts w:ascii="Times New Roman" w:hAnsi="Times New Roman" w:cs="Times New Roman"/>
                <w:sz w:val="24"/>
                <w:szCs w:val="24"/>
              </w:rPr>
              <w:t>pochodové útvary – rad (dvojrad, trojrad ap.),  zástup (dvojstup, trojstup ap.), kruh, polkruh</w:t>
            </w:r>
          </w:p>
          <w:p w:rsidR="001E0D5C" w:rsidRPr="00D01F12" w:rsidRDefault="001E0D5C" w:rsidP="00C5790C">
            <w:pPr>
              <w:pStyle w:val="Odsekzoznamu"/>
              <w:numPr>
                <w:ilvl w:val="0"/>
                <w:numId w:val="580"/>
              </w:numPr>
              <w:rPr>
                <w:rFonts w:ascii="Times New Roman" w:hAnsi="Times New Roman" w:cs="Times New Roman"/>
                <w:sz w:val="24"/>
                <w:szCs w:val="24"/>
              </w:rPr>
            </w:pPr>
            <w:r w:rsidRPr="00D01F12">
              <w:rPr>
                <w:rFonts w:ascii="Times New Roman" w:hAnsi="Times New Roman" w:cs="Times New Roman"/>
                <w:sz w:val="24"/>
                <w:szCs w:val="24"/>
              </w:rPr>
              <w:t>trojica, kolektív</w:t>
            </w:r>
          </w:p>
          <w:p w:rsidR="001E0D5C" w:rsidRPr="00D01F12" w:rsidRDefault="001E0D5C" w:rsidP="00C5790C">
            <w:pPr>
              <w:pStyle w:val="Odsekzoznamu"/>
              <w:numPr>
                <w:ilvl w:val="0"/>
                <w:numId w:val="580"/>
              </w:numPr>
              <w:rPr>
                <w:rFonts w:ascii="Times New Roman" w:hAnsi="Times New Roman" w:cs="Times New Roman"/>
                <w:sz w:val="24"/>
                <w:szCs w:val="24"/>
              </w:rPr>
            </w:pPr>
            <w:r w:rsidRPr="00D01F12">
              <w:rPr>
                <w:rFonts w:ascii="Times New Roman" w:hAnsi="Times New Roman" w:cs="Times New Roman"/>
                <w:sz w:val="24"/>
                <w:szCs w:val="24"/>
              </w:rPr>
              <w:t>cvičenia a hry s prvkami poradovej prípravy ako prostriedky účelnej organizácie činností v priestore</w:t>
            </w:r>
          </w:p>
          <w:p w:rsidR="001E0D5C" w:rsidRPr="00D01F12" w:rsidRDefault="001E0D5C" w:rsidP="00C5790C">
            <w:pPr>
              <w:pStyle w:val="Odsekzoznamu"/>
              <w:numPr>
                <w:ilvl w:val="0"/>
                <w:numId w:val="580"/>
              </w:numPr>
              <w:rPr>
                <w:rFonts w:ascii="Times New Roman" w:hAnsi="Times New Roman" w:cs="Times New Roman"/>
                <w:sz w:val="24"/>
                <w:szCs w:val="24"/>
              </w:rPr>
            </w:pPr>
            <w:r w:rsidRPr="00D01F12">
              <w:rPr>
                <w:rFonts w:ascii="Times New Roman" w:hAnsi="Times New Roman" w:cs="Times New Roman"/>
                <w:sz w:val="24"/>
                <w:szCs w:val="24"/>
              </w:rPr>
              <w:t xml:space="preserve">úloha rozcvičenia pred vykonávaním pohybových činností. Rôzne </w:t>
            </w:r>
            <w:r w:rsidR="00D01F12" w:rsidRPr="00D01F12">
              <w:rPr>
                <w:rFonts w:ascii="Times New Roman" w:hAnsi="Times New Roman" w:cs="Times New Roman"/>
                <w:sz w:val="24"/>
                <w:szCs w:val="24"/>
              </w:rPr>
              <w:t xml:space="preserve">spôsoby rozcvičení bez náčinia,  </w:t>
            </w:r>
            <w:r w:rsidRPr="00D01F12">
              <w:rPr>
                <w:rFonts w:ascii="Times New Roman" w:hAnsi="Times New Roman" w:cs="Times New Roman"/>
                <w:sz w:val="24"/>
                <w:szCs w:val="24"/>
              </w:rPr>
              <w:t>s náčiním, s hudobným doprovodom</w:t>
            </w:r>
          </w:p>
          <w:p w:rsidR="001E0D5C" w:rsidRPr="00D01F12" w:rsidRDefault="001E0D5C" w:rsidP="00C5790C">
            <w:pPr>
              <w:pStyle w:val="Odsekzoznamu"/>
              <w:numPr>
                <w:ilvl w:val="0"/>
                <w:numId w:val="580"/>
              </w:numPr>
              <w:rPr>
                <w:rFonts w:ascii="Times New Roman" w:hAnsi="Times New Roman" w:cs="Times New Roman"/>
                <w:sz w:val="24"/>
                <w:szCs w:val="24"/>
              </w:rPr>
            </w:pPr>
            <w:r w:rsidRPr="00D01F12">
              <w:rPr>
                <w:rFonts w:ascii="Times New Roman" w:hAnsi="Times New Roman" w:cs="Times New Roman"/>
                <w:sz w:val="24"/>
                <w:szCs w:val="24"/>
              </w:rPr>
              <w:t>bežecká abeceda, rýchly beh, vytrvalostný beh, akceleračný beh</w:t>
            </w:r>
          </w:p>
          <w:p w:rsidR="001E0D5C" w:rsidRPr="00D01F12" w:rsidRDefault="001E0D5C" w:rsidP="00C5790C">
            <w:pPr>
              <w:pStyle w:val="Odsekzoznamu"/>
              <w:numPr>
                <w:ilvl w:val="0"/>
                <w:numId w:val="580"/>
              </w:numPr>
              <w:rPr>
                <w:rFonts w:ascii="Times New Roman" w:hAnsi="Times New Roman" w:cs="Times New Roman"/>
                <w:sz w:val="24"/>
                <w:szCs w:val="24"/>
              </w:rPr>
            </w:pPr>
            <w:r w:rsidRPr="00D01F12">
              <w:rPr>
                <w:rFonts w:ascii="Times New Roman" w:hAnsi="Times New Roman" w:cs="Times New Roman"/>
                <w:sz w:val="24"/>
                <w:szCs w:val="24"/>
              </w:rPr>
              <w:t xml:space="preserve">hod plnou loptou, skok do diaľky znožmo z miesta, </w:t>
            </w:r>
          </w:p>
          <w:p w:rsidR="001E0D5C" w:rsidRPr="00D01F12" w:rsidRDefault="001E0D5C" w:rsidP="00C5790C">
            <w:pPr>
              <w:pStyle w:val="Odsekzoznamu"/>
              <w:numPr>
                <w:ilvl w:val="0"/>
                <w:numId w:val="580"/>
              </w:numPr>
              <w:rPr>
                <w:rFonts w:ascii="Times New Roman" w:hAnsi="Times New Roman" w:cs="Times New Roman"/>
                <w:sz w:val="24"/>
                <w:szCs w:val="24"/>
              </w:rPr>
            </w:pPr>
            <w:r w:rsidRPr="00D01F12">
              <w:rPr>
                <w:rFonts w:ascii="Times New Roman" w:hAnsi="Times New Roman" w:cs="Times New Roman"/>
                <w:sz w:val="24"/>
                <w:szCs w:val="24"/>
              </w:rPr>
              <w:t>cvičenia základnej gymnastiky, cvičenia spevňovacie, rotačné</w:t>
            </w:r>
          </w:p>
          <w:p w:rsidR="001E0D5C" w:rsidRPr="00D01F12" w:rsidRDefault="001E0D5C" w:rsidP="00C5790C">
            <w:pPr>
              <w:pStyle w:val="Odsekzoznamu"/>
              <w:numPr>
                <w:ilvl w:val="0"/>
                <w:numId w:val="580"/>
              </w:numPr>
              <w:rPr>
                <w:rFonts w:ascii="Times New Roman" w:hAnsi="Times New Roman" w:cs="Times New Roman"/>
                <w:sz w:val="24"/>
                <w:szCs w:val="24"/>
              </w:rPr>
            </w:pPr>
            <w:r w:rsidRPr="00D01F12">
              <w:rPr>
                <w:rFonts w:ascii="Times New Roman" w:hAnsi="Times New Roman" w:cs="Times New Roman"/>
                <w:sz w:val="24"/>
                <w:szCs w:val="24"/>
              </w:rPr>
              <w:t xml:space="preserve">cvičenia okolo rôznych osí tela cvičiaceho (prevaly, obraty, kotúle), </w:t>
            </w:r>
          </w:p>
          <w:p w:rsidR="001E0D5C" w:rsidRPr="00D01F12" w:rsidRDefault="001E0D5C" w:rsidP="00C5790C">
            <w:pPr>
              <w:pStyle w:val="Odsekzoznamu"/>
              <w:numPr>
                <w:ilvl w:val="0"/>
                <w:numId w:val="580"/>
              </w:numPr>
              <w:rPr>
                <w:rFonts w:ascii="Times New Roman" w:hAnsi="Times New Roman" w:cs="Times New Roman"/>
                <w:sz w:val="24"/>
                <w:szCs w:val="24"/>
              </w:rPr>
            </w:pPr>
            <w:r w:rsidRPr="00D01F12">
              <w:rPr>
                <w:rFonts w:ascii="Times New Roman" w:hAnsi="Times New Roman" w:cs="Times New Roman"/>
                <w:sz w:val="24"/>
                <w:szCs w:val="24"/>
              </w:rPr>
              <w:t>stojka na lopatkách, stojka na hlave</w:t>
            </w:r>
          </w:p>
          <w:p w:rsidR="001E0D5C" w:rsidRPr="00D01F12" w:rsidRDefault="001E0D5C" w:rsidP="00C5790C">
            <w:pPr>
              <w:pStyle w:val="Odsekzoznamu"/>
              <w:numPr>
                <w:ilvl w:val="0"/>
                <w:numId w:val="580"/>
              </w:numPr>
              <w:rPr>
                <w:rFonts w:ascii="Times New Roman" w:hAnsi="Times New Roman" w:cs="Times New Roman"/>
                <w:sz w:val="24"/>
                <w:szCs w:val="24"/>
              </w:rPr>
            </w:pPr>
            <w:r w:rsidRPr="00D01F12">
              <w:rPr>
                <w:rFonts w:ascii="Times New Roman" w:hAnsi="Times New Roman" w:cs="Times New Roman"/>
                <w:sz w:val="24"/>
                <w:szCs w:val="24"/>
              </w:rPr>
              <w:t xml:space="preserve">cvičenie a manipulácia s náčiním </w:t>
            </w:r>
            <w:r w:rsidRPr="00D01F12">
              <w:rPr>
                <w:rFonts w:ascii="Times New Roman" w:hAnsi="Times New Roman" w:cs="Times New Roman"/>
                <w:sz w:val="24"/>
                <w:szCs w:val="24"/>
              </w:rPr>
              <w:lastRenderedPageBreak/>
              <w:t>a pomôckami (švihadlo, obruč, lopta, krátka tyč, overbal, fitbal)</w:t>
            </w:r>
          </w:p>
          <w:p w:rsidR="001E0D5C" w:rsidRPr="00D01F12" w:rsidRDefault="001E0D5C" w:rsidP="00C5790C">
            <w:pPr>
              <w:pStyle w:val="Odsekzoznamu"/>
              <w:numPr>
                <w:ilvl w:val="0"/>
                <w:numId w:val="580"/>
              </w:numPr>
              <w:rPr>
                <w:rFonts w:ascii="Times New Roman" w:hAnsi="Times New Roman" w:cs="Times New Roman"/>
                <w:sz w:val="24"/>
                <w:szCs w:val="24"/>
              </w:rPr>
            </w:pPr>
            <w:r w:rsidRPr="00D01F12">
              <w:rPr>
                <w:rFonts w:ascii="Times New Roman" w:hAnsi="Times New Roman" w:cs="Times New Roman"/>
                <w:sz w:val="24"/>
                <w:szCs w:val="24"/>
              </w:rPr>
              <w:t>cvičenie na náradí (lavičky, rebriny, debna, preliezky, lezecké a prekážkové dráhy)</w:t>
            </w:r>
          </w:p>
          <w:p w:rsidR="001E0D5C" w:rsidRPr="00D01F12" w:rsidRDefault="001E0D5C" w:rsidP="00C5790C">
            <w:pPr>
              <w:pStyle w:val="Odsekzoznamu"/>
              <w:numPr>
                <w:ilvl w:val="0"/>
                <w:numId w:val="580"/>
              </w:numPr>
              <w:rPr>
                <w:rFonts w:ascii="Times New Roman" w:hAnsi="Times New Roman" w:cs="Times New Roman"/>
                <w:sz w:val="24"/>
                <w:szCs w:val="24"/>
              </w:rPr>
            </w:pPr>
            <w:r w:rsidRPr="00D01F12">
              <w:rPr>
                <w:rFonts w:ascii="Times New Roman" w:hAnsi="Times New Roman" w:cs="Times New Roman"/>
                <w:sz w:val="24"/>
                <w:szCs w:val="24"/>
              </w:rPr>
              <w:t>preskoky a skoky na švihadle, skoky na pružnom mostíku a trampolínke</w:t>
            </w:r>
          </w:p>
          <w:p w:rsidR="001E0D5C" w:rsidRPr="00D01F12" w:rsidRDefault="001E0D5C" w:rsidP="00C5790C">
            <w:pPr>
              <w:pStyle w:val="Odsekzoznamu"/>
              <w:numPr>
                <w:ilvl w:val="0"/>
                <w:numId w:val="580"/>
              </w:numPr>
              <w:rPr>
                <w:rFonts w:ascii="Times New Roman" w:hAnsi="Times New Roman" w:cs="Times New Roman"/>
                <w:sz w:val="24"/>
                <w:szCs w:val="24"/>
              </w:rPr>
            </w:pPr>
            <w:r w:rsidRPr="00D01F12">
              <w:rPr>
                <w:rFonts w:ascii="Times New Roman" w:hAnsi="Times New Roman" w:cs="Times New Roman"/>
                <w:sz w:val="24"/>
                <w:szCs w:val="24"/>
              </w:rPr>
              <w:t>úpolové cvičenia a hry zamerané na: odpory, pretláčanie, preťahovanie</w:t>
            </w:r>
          </w:p>
        </w:tc>
      </w:tr>
      <w:tr w:rsidR="001E0D5C" w:rsidTr="007C4E4B">
        <w:trPr>
          <w:jc w:val="center"/>
        </w:trPr>
        <w:tc>
          <w:tcPr>
            <w:tcW w:w="9284" w:type="dxa"/>
            <w:gridSpan w:val="2"/>
          </w:tcPr>
          <w:p w:rsidR="001E0D5C" w:rsidRPr="00C2493D" w:rsidRDefault="001E0D5C" w:rsidP="001E0D5C">
            <w:pPr>
              <w:jc w:val="center"/>
              <w:rPr>
                <w:sz w:val="28"/>
                <w:szCs w:val="28"/>
              </w:rPr>
            </w:pPr>
            <w:r w:rsidRPr="00C2493D">
              <w:rPr>
                <w:rFonts w:ascii="Times New Roman" w:hAnsi="Times New Roman" w:cs="Times New Roman"/>
                <w:b/>
                <w:sz w:val="28"/>
                <w:szCs w:val="28"/>
              </w:rPr>
              <w:lastRenderedPageBreak/>
              <w:t>Manipulačné, prípravné a športové hry</w:t>
            </w:r>
          </w:p>
        </w:tc>
      </w:tr>
      <w:tr w:rsidR="001E0D5C" w:rsidTr="007C4E4B">
        <w:trPr>
          <w:jc w:val="center"/>
        </w:trPr>
        <w:tc>
          <w:tcPr>
            <w:tcW w:w="4606" w:type="dxa"/>
            <w:vAlign w:val="center"/>
          </w:tcPr>
          <w:p w:rsidR="001E0D5C" w:rsidRPr="00145D01" w:rsidRDefault="001E0D5C" w:rsidP="00C5790C">
            <w:pPr>
              <w:pStyle w:val="Odsekzoznamu"/>
              <w:numPr>
                <w:ilvl w:val="0"/>
                <w:numId w:val="581"/>
              </w:numPr>
              <w:ind w:left="360"/>
              <w:rPr>
                <w:rFonts w:ascii="Times New Roman" w:hAnsi="Times New Roman" w:cs="Times New Roman"/>
                <w:sz w:val="24"/>
                <w:szCs w:val="24"/>
              </w:rPr>
            </w:pPr>
            <w:r w:rsidRPr="00145D01">
              <w:rPr>
                <w:rFonts w:ascii="Times New Roman" w:hAnsi="Times New Roman" w:cs="Times New Roman"/>
                <w:sz w:val="24"/>
                <w:szCs w:val="24"/>
              </w:rPr>
              <w:t>charakterizovať základné pojmy súvisiace s hrami</w:t>
            </w:r>
          </w:p>
          <w:p w:rsidR="001E0D5C" w:rsidRDefault="001E0D5C" w:rsidP="00B85E1E">
            <w:pPr>
              <w:rPr>
                <w:rFonts w:ascii="Times New Roman" w:hAnsi="Times New Roman" w:cs="Times New Roman"/>
                <w:sz w:val="24"/>
                <w:szCs w:val="24"/>
              </w:rPr>
            </w:pPr>
          </w:p>
          <w:p w:rsidR="001E0D5C" w:rsidRPr="00145D01" w:rsidRDefault="001E0D5C" w:rsidP="00C5790C">
            <w:pPr>
              <w:pStyle w:val="Odsekzoznamu"/>
              <w:numPr>
                <w:ilvl w:val="0"/>
                <w:numId w:val="581"/>
              </w:numPr>
              <w:ind w:left="360"/>
              <w:rPr>
                <w:rFonts w:ascii="Times New Roman" w:hAnsi="Times New Roman" w:cs="Times New Roman"/>
                <w:sz w:val="24"/>
                <w:szCs w:val="24"/>
              </w:rPr>
            </w:pPr>
            <w:r w:rsidRPr="00145D01">
              <w:rPr>
                <w:rFonts w:ascii="Times New Roman" w:hAnsi="Times New Roman" w:cs="Times New Roman"/>
                <w:sz w:val="24"/>
                <w:szCs w:val="24"/>
              </w:rPr>
              <w:t xml:space="preserve">pomenovať základné herné činnosti </w:t>
            </w:r>
          </w:p>
          <w:p w:rsidR="001E0D5C" w:rsidRPr="00145D01" w:rsidRDefault="001E0D5C" w:rsidP="00C5790C">
            <w:pPr>
              <w:pStyle w:val="Odsekzoznamu"/>
              <w:numPr>
                <w:ilvl w:val="0"/>
                <w:numId w:val="581"/>
              </w:numPr>
              <w:ind w:left="360"/>
              <w:rPr>
                <w:rFonts w:ascii="Times New Roman" w:hAnsi="Times New Roman" w:cs="Times New Roman"/>
                <w:sz w:val="24"/>
                <w:szCs w:val="24"/>
              </w:rPr>
            </w:pPr>
            <w:r w:rsidRPr="00145D01">
              <w:rPr>
                <w:rFonts w:ascii="Times New Roman" w:hAnsi="Times New Roman" w:cs="Times New Roman"/>
                <w:sz w:val="24"/>
                <w:szCs w:val="24"/>
              </w:rPr>
              <w:t>jednotlivca</w:t>
            </w:r>
          </w:p>
          <w:p w:rsidR="001E0D5C" w:rsidRDefault="001E0D5C" w:rsidP="00B85E1E">
            <w:pPr>
              <w:rPr>
                <w:rFonts w:ascii="Times New Roman" w:hAnsi="Times New Roman" w:cs="Times New Roman"/>
                <w:sz w:val="24"/>
                <w:szCs w:val="24"/>
              </w:rPr>
            </w:pPr>
          </w:p>
          <w:p w:rsidR="001E0D5C" w:rsidRPr="00145D01" w:rsidRDefault="001E0D5C" w:rsidP="00C5790C">
            <w:pPr>
              <w:pStyle w:val="Odsekzoznamu"/>
              <w:numPr>
                <w:ilvl w:val="0"/>
                <w:numId w:val="581"/>
              </w:numPr>
              <w:ind w:left="360"/>
              <w:rPr>
                <w:rFonts w:ascii="Times New Roman" w:hAnsi="Times New Roman" w:cs="Times New Roman"/>
                <w:sz w:val="24"/>
                <w:szCs w:val="24"/>
              </w:rPr>
            </w:pPr>
            <w:r w:rsidRPr="00145D01">
              <w:rPr>
                <w:rFonts w:ascii="Times New Roman" w:hAnsi="Times New Roman" w:cs="Times New Roman"/>
                <w:sz w:val="24"/>
                <w:szCs w:val="24"/>
              </w:rPr>
              <w:t>vymenovať názvy hier realizovaných vo výučbe</w:t>
            </w:r>
          </w:p>
          <w:p w:rsidR="001E0D5C" w:rsidRDefault="001E0D5C" w:rsidP="00B85E1E">
            <w:pPr>
              <w:rPr>
                <w:rFonts w:ascii="Times New Roman" w:hAnsi="Times New Roman" w:cs="Times New Roman"/>
                <w:sz w:val="24"/>
                <w:szCs w:val="24"/>
              </w:rPr>
            </w:pPr>
          </w:p>
          <w:p w:rsidR="001E0D5C" w:rsidRPr="00145D01" w:rsidRDefault="001E0D5C" w:rsidP="00C5790C">
            <w:pPr>
              <w:pStyle w:val="Odsekzoznamu"/>
              <w:numPr>
                <w:ilvl w:val="0"/>
                <w:numId w:val="581"/>
              </w:numPr>
              <w:ind w:left="360"/>
              <w:rPr>
                <w:rFonts w:ascii="Times New Roman" w:hAnsi="Times New Roman" w:cs="Times New Roman"/>
                <w:sz w:val="24"/>
                <w:szCs w:val="24"/>
              </w:rPr>
            </w:pPr>
            <w:r w:rsidRPr="00145D01">
              <w:rPr>
                <w:rFonts w:ascii="Times New Roman" w:hAnsi="Times New Roman" w:cs="Times New Roman"/>
                <w:sz w:val="24"/>
                <w:szCs w:val="24"/>
              </w:rPr>
              <w:t>aplikovať v hre dohodnuté pravidlá</w:t>
            </w:r>
          </w:p>
          <w:p w:rsidR="001E0D5C" w:rsidRPr="00145D01" w:rsidRDefault="001E0D5C" w:rsidP="00B85E1E">
            <w:pPr>
              <w:pStyle w:val="Odsekzoznamu"/>
              <w:ind w:left="360"/>
              <w:rPr>
                <w:rFonts w:ascii="Times New Roman" w:hAnsi="Times New Roman" w:cs="Times New Roman"/>
                <w:sz w:val="24"/>
                <w:szCs w:val="24"/>
              </w:rPr>
            </w:pPr>
            <w:r w:rsidRPr="00145D01">
              <w:rPr>
                <w:rFonts w:ascii="Times New Roman" w:hAnsi="Times New Roman" w:cs="Times New Roman"/>
                <w:sz w:val="24"/>
                <w:szCs w:val="24"/>
              </w:rPr>
              <w:t>a rešpektovať ich</w:t>
            </w:r>
          </w:p>
          <w:p w:rsidR="001E0D5C" w:rsidRPr="00145D01" w:rsidRDefault="001E0D5C" w:rsidP="00C5790C">
            <w:pPr>
              <w:pStyle w:val="Odsekzoznamu"/>
              <w:numPr>
                <w:ilvl w:val="0"/>
                <w:numId w:val="581"/>
              </w:numPr>
              <w:ind w:left="360"/>
              <w:rPr>
                <w:rFonts w:ascii="Times New Roman" w:hAnsi="Times New Roman" w:cs="Times New Roman"/>
                <w:sz w:val="24"/>
                <w:szCs w:val="24"/>
              </w:rPr>
            </w:pPr>
            <w:r w:rsidRPr="00145D01">
              <w:rPr>
                <w:rFonts w:ascii="Times New Roman" w:hAnsi="Times New Roman" w:cs="Times New Roman"/>
                <w:sz w:val="24"/>
                <w:szCs w:val="24"/>
              </w:rPr>
              <w:t>zvládnuť techniku manipulácie s náčiním</w:t>
            </w:r>
          </w:p>
          <w:p w:rsidR="00145D01" w:rsidRPr="00145D01" w:rsidRDefault="001E0D5C" w:rsidP="00C5790C">
            <w:pPr>
              <w:pStyle w:val="Odsekzoznamu"/>
              <w:numPr>
                <w:ilvl w:val="0"/>
                <w:numId w:val="581"/>
              </w:numPr>
              <w:ind w:left="360"/>
              <w:rPr>
                <w:rFonts w:ascii="Times New Roman" w:hAnsi="Times New Roman" w:cs="Times New Roman"/>
                <w:sz w:val="24"/>
                <w:szCs w:val="24"/>
              </w:rPr>
            </w:pPr>
            <w:r w:rsidRPr="00145D01">
              <w:rPr>
                <w:rFonts w:ascii="Times New Roman" w:hAnsi="Times New Roman" w:cs="Times New Roman"/>
                <w:sz w:val="24"/>
                <w:szCs w:val="24"/>
              </w:rPr>
              <w:t>uplatniť manipuláciu s náčiním v pohybovej alebo prípravnej športovej hre</w:t>
            </w:r>
          </w:p>
          <w:p w:rsidR="001E0D5C" w:rsidRPr="00145D01" w:rsidRDefault="001E0D5C" w:rsidP="00C5790C">
            <w:pPr>
              <w:pStyle w:val="Odsekzoznamu"/>
              <w:numPr>
                <w:ilvl w:val="0"/>
                <w:numId w:val="581"/>
              </w:numPr>
              <w:ind w:left="360"/>
              <w:rPr>
                <w:rFonts w:ascii="Times New Roman" w:hAnsi="Times New Roman" w:cs="Times New Roman"/>
                <w:sz w:val="24"/>
                <w:szCs w:val="24"/>
              </w:rPr>
            </w:pPr>
            <w:r w:rsidRPr="00145D01">
              <w:rPr>
                <w:rFonts w:ascii="Times New Roman" w:hAnsi="Times New Roman" w:cs="Times New Roman"/>
                <w:sz w:val="24"/>
                <w:szCs w:val="24"/>
              </w:rPr>
              <w:t>zvládnuť herné činnosti jednotlivca v hrách realizovaných vo výučbe</w:t>
            </w:r>
          </w:p>
          <w:p w:rsidR="001E0D5C" w:rsidRPr="00145D01" w:rsidRDefault="001E0D5C" w:rsidP="00C5790C">
            <w:pPr>
              <w:pStyle w:val="Odsekzoznamu"/>
              <w:numPr>
                <w:ilvl w:val="0"/>
                <w:numId w:val="581"/>
              </w:numPr>
              <w:ind w:left="360"/>
              <w:rPr>
                <w:rFonts w:ascii="Times New Roman" w:hAnsi="Times New Roman" w:cs="Times New Roman"/>
                <w:sz w:val="24"/>
                <w:szCs w:val="24"/>
              </w:rPr>
            </w:pPr>
            <w:r w:rsidRPr="00145D01">
              <w:rPr>
                <w:rFonts w:ascii="Times New Roman" w:hAnsi="Times New Roman" w:cs="Times New Roman"/>
                <w:sz w:val="24"/>
                <w:szCs w:val="24"/>
              </w:rPr>
              <w:t>využívať naučené zručnosti z hier v rôznom prostredí (telocvičňa, príroda, voda)</w:t>
            </w:r>
          </w:p>
          <w:p w:rsidR="001E0D5C" w:rsidRDefault="001E0D5C" w:rsidP="00B85E1E"/>
        </w:tc>
        <w:tc>
          <w:tcPr>
            <w:tcW w:w="4678" w:type="dxa"/>
            <w:vAlign w:val="center"/>
          </w:tcPr>
          <w:p w:rsidR="001E0D5C" w:rsidRPr="00145D01" w:rsidRDefault="001E0D5C" w:rsidP="00C5790C">
            <w:pPr>
              <w:pStyle w:val="Odsekzoznamu"/>
              <w:numPr>
                <w:ilvl w:val="0"/>
                <w:numId w:val="582"/>
              </w:numPr>
              <w:rPr>
                <w:rFonts w:ascii="Times New Roman" w:hAnsi="Times New Roman" w:cs="Times New Roman"/>
                <w:sz w:val="24"/>
                <w:szCs w:val="24"/>
              </w:rPr>
            </w:pPr>
            <w:r w:rsidRPr="00145D01">
              <w:rPr>
                <w:rFonts w:ascii="Times New Roman" w:hAnsi="Times New Roman" w:cs="Times New Roman"/>
                <w:sz w:val="24"/>
                <w:szCs w:val="24"/>
              </w:rPr>
              <w:t>základné pojmy – súper, útočník – útok, útočná činnosť, obranca – obrana, obranná činnosť</w:t>
            </w:r>
          </w:p>
          <w:p w:rsidR="001E0D5C" w:rsidRPr="00145D01" w:rsidRDefault="001E0D5C" w:rsidP="00C5790C">
            <w:pPr>
              <w:pStyle w:val="Odsekzoznamu"/>
              <w:numPr>
                <w:ilvl w:val="0"/>
                <w:numId w:val="582"/>
              </w:numPr>
              <w:rPr>
                <w:rFonts w:ascii="Times New Roman" w:hAnsi="Times New Roman" w:cs="Times New Roman"/>
                <w:sz w:val="24"/>
                <w:szCs w:val="24"/>
              </w:rPr>
            </w:pPr>
            <w:r w:rsidRPr="00145D01">
              <w:rPr>
                <w:rFonts w:ascii="Times New Roman" w:hAnsi="Times New Roman" w:cs="Times New Roman"/>
                <w:sz w:val="24"/>
                <w:szCs w:val="24"/>
              </w:rPr>
              <w:t>ihrisko (hracia plocha), stredová čiara</w:t>
            </w:r>
          </w:p>
          <w:p w:rsidR="001E0D5C" w:rsidRPr="00145D01" w:rsidRDefault="001E0D5C" w:rsidP="00C5790C">
            <w:pPr>
              <w:pStyle w:val="Odsekzoznamu"/>
              <w:numPr>
                <w:ilvl w:val="0"/>
                <w:numId w:val="582"/>
              </w:numPr>
              <w:rPr>
                <w:rFonts w:ascii="Times New Roman" w:hAnsi="Times New Roman" w:cs="Times New Roman"/>
                <w:sz w:val="24"/>
                <w:szCs w:val="24"/>
              </w:rPr>
            </w:pPr>
            <w:r w:rsidRPr="00145D01">
              <w:rPr>
                <w:rFonts w:ascii="Times New Roman" w:hAnsi="Times New Roman" w:cs="Times New Roman"/>
                <w:sz w:val="24"/>
                <w:szCs w:val="24"/>
              </w:rPr>
              <w:t>kôš, pálka, hokejka</w:t>
            </w:r>
          </w:p>
          <w:p w:rsidR="001E0D5C" w:rsidRPr="00145D01" w:rsidRDefault="001E0D5C" w:rsidP="00C5790C">
            <w:pPr>
              <w:pStyle w:val="Odsekzoznamu"/>
              <w:numPr>
                <w:ilvl w:val="0"/>
                <w:numId w:val="582"/>
              </w:numPr>
              <w:rPr>
                <w:rFonts w:ascii="Times New Roman" w:hAnsi="Times New Roman" w:cs="Times New Roman"/>
                <w:sz w:val="24"/>
                <w:szCs w:val="24"/>
              </w:rPr>
            </w:pPr>
            <w:r w:rsidRPr="00145D01">
              <w:rPr>
                <w:rFonts w:ascii="Times New Roman" w:hAnsi="Times New Roman" w:cs="Times New Roman"/>
                <w:sz w:val="24"/>
                <w:szCs w:val="24"/>
              </w:rPr>
              <w:t>gól, prihrávka, streľba, dribling, hod, bod</w:t>
            </w:r>
          </w:p>
          <w:p w:rsidR="001E0D5C" w:rsidRPr="00145D01" w:rsidRDefault="001E0D5C" w:rsidP="00C5790C">
            <w:pPr>
              <w:pStyle w:val="Odsekzoznamu"/>
              <w:numPr>
                <w:ilvl w:val="0"/>
                <w:numId w:val="582"/>
              </w:numPr>
              <w:rPr>
                <w:rFonts w:ascii="Times New Roman" w:hAnsi="Times New Roman" w:cs="Times New Roman"/>
                <w:sz w:val="24"/>
                <w:szCs w:val="24"/>
              </w:rPr>
            </w:pPr>
            <w:r w:rsidRPr="00145D01">
              <w:rPr>
                <w:rFonts w:ascii="Times New Roman" w:hAnsi="Times New Roman" w:cs="Times New Roman"/>
                <w:sz w:val="24"/>
                <w:szCs w:val="24"/>
              </w:rPr>
              <w:t>hry so zameraním na manipuláciu s rôznym tradičným, ale aj netradičným náčiním a s inými pomôckami</w:t>
            </w:r>
          </w:p>
          <w:p w:rsidR="001E0D5C" w:rsidRPr="00145D01" w:rsidRDefault="001E0D5C" w:rsidP="00C5790C">
            <w:pPr>
              <w:pStyle w:val="Odsekzoznamu"/>
              <w:numPr>
                <w:ilvl w:val="0"/>
                <w:numId w:val="582"/>
              </w:numPr>
              <w:rPr>
                <w:rFonts w:ascii="Times New Roman" w:hAnsi="Times New Roman" w:cs="Times New Roman"/>
                <w:sz w:val="24"/>
                <w:szCs w:val="24"/>
              </w:rPr>
            </w:pPr>
            <w:r w:rsidRPr="00145D01">
              <w:rPr>
                <w:rFonts w:ascii="Times New Roman" w:hAnsi="Times New Roman" w:cs="Times New Roman"/>
                <w:sz w:val="24"/>
                <w:szCs w:val="24"/>
              </w:rPr>
              <w:t>pravidlá realizovaných hier, ich význam a sankcie za porušenie, pravidlá fair - play</w:t>
            </w:r>
          </w:p>
          <w:p w:rsidR="001E0D5C" w:rsidRPr="00145D01" w:rsidRDefault="001E0D5C" w:rsidP="00C5790C">
            <w:pPr>
              <w:pStyle w:val="Odsekzoznamu"/>
              <w:numPr>
                <w:ilvl w:val="0"/>
                <w:numId w:val="582"/>
              </w:numPr>
              <w:rPr>
                <w:rFonts w:ascii="Times New Roman" w:hAnsi="Times New Roman" w:cs="Times New Roman"/>
                <w:sz w:val="24"/>
                <w:szCs w:val="24"/>
              </w:rPr>
            </w:pPr>
            <w:r w:rsidRPr="00145D01">
              <w:rPr>
                <w:rFonts w:ascii="Times New Roman" w:hAnsi="Times New Roman" w:cs="Times New Roman"/>
                <w:sz w:val="24"/>
                <w:szCs w:val="24"/>
              </w:rPr>
              <w:t>lopta, švihadlo, paličky</w:t>
            </w:r>
          </w:p>
          <w:p w:rsidR="001E0D5C" w:rsidRPr="00145D01" w:rsidRDefault="001E0D5C" w:rsidP="00C5790C">
            <w:pPr>
              <w:pStyle w:val="Odsekzoznamu"/>
              <w:numPr>
                <w:ilvl w:val="0"/>
                <w:numId w:val="582"/>
              </w:numPr>
              <w:rPr>
                <w:rFonts w:ascii="Times New Roman" w:hAnsi="Times New Roman" w:cs="Times New Roman"/>
                <w:sz w:val="24"/>
                <w:szCs w:val="24"/>
              </w:rPr>
            </w:pPr>
            <w:r w:rsidRPr="00145D01">
              <w:rPr>
                <w:rFonts w:ascii="Times New Roman" w:hAnsi="Times New Roman" w:cs="Times New Roman"/>
                <w:sz w:val="24"/>
                <w:szCs w:val="24"/>
              </w:rPr>
              <w:t>pohybové hry zamerané na rozvoj pohybových schopností (kondičných, koordinačných a hybridných)</w:t>
            </w:r>
          </w:p>
          <w:p w:rsidR="001E0D5C" w:rsidRPr="00145D01" w:rsidRDefault="001E0D5C" w:rsidP="00C5790C">
            <w:pPr>
              <w:pStyle w:val="Odsekzoznamu"/>
              <w:numPr>
                <w:ilvl w:val="0"/>
                <w:numId w:val="582"/>
              </w:numPr>
              <w:rPr>
                <w:rFonts w:ascii="Times New Roman" w:hAnsi="Times New Roman" w:cs="Times New Roman"/>
                <w:sz w:val="24"/>
                <w:szCs w:val="24"/>
              </w:rPr>
            </w:pPr>
            <w:r w:rsidRPr="00145D01">
              <w:rPr>
                <w:rFonts w:ascii="Times New Roman" w:hAnsi="Times New Roman" w:cs="Times New Roman"/>
                <w:sz w:val="24"/>
                <w:szCs w:val="24"/>
              </w:rPr>
              <w:t>prípravné športové hry zamerané na futbal, basketbal, volejbal, hádzanú, tenis</w:t>
            </w:r>
          </w:p>
          <w:p w:rsidR="001E0D5C" w:rsidRDefault="001E0D5C" w:rsidP="00C5790C">
            <w:pPr>
              <w:pStyle w:val="Odsekzoznamu"/>
              <w:numPr>
                <w:ilvl w:val="0"/>
                <w:numId w:val="582"/>
              </w:numPr>
            </w:pPr>
            <w:r w:rsidRPr="00145D01">
              <w:rPr>
                <w:rFonts w:ascii="Times New Roman" w:hAnsi="Times New Roman" w:cs="Times New Roman"/>
                <w:sz w:val="24"/>
                <w:szCs w:val="24"/>
              </w:rPr>
              <w:t>pohybové hry zamerané na precvičovanie osvojovaných pohybových zručností rôzneho charakteru (gymnastického, atletického, plaveckého)</w:t>
            </w:r>
          </w:p>
        </w:tc>
      </w:tr>
      <w:tr w:rsidR="001E0D5C" w:rsidTr="007C4E4B">
        <w:trPr>
          <w:jc w:val="center"/>
        </w:trPr>
        <w:tc>
          <w:tcPr>
            <w:tcW w:w="9284" w:type="dxa"/>
            <w:gridSpan w:val="2"/>
          </w:tcPr>
          <w:p w:rsidR="001E0D5C" w:rsidRPr="00C2493D" w:rsidRDefault="001E0D5C" w:rsidP="001E0D5C">
            <w:pPr>
              <w:jc w:val="center"/>
              <w:rPr>
                <w:sz w:val="28"/>
                <w:szCs w:val="28"/>
              </w:rPr>
            </w:pPr>
            <w:r w:rsidRPr="00C2493D">
              <w:rPr>
                <w:rFonts w:ascii="Times New Roman" w:hAnsi="Times New Roman" w:cs="Times New Roman"/>
                <w:b/>
                <w:sz w:val="28"/>
                <w:szCs w:val="28"/>
              </w:rPr>
              <w:t>Hudobno-pohybové a tanečné činnosti</w:t>
            </w:r>
          </w:p>
        </w:tc>
      </w:tr>
      <w:tr w:rsidR="001E0D5C" w:rsidTr="007C4E4B">
        <w:trPr>
          <w:jc w:val="center"/>
        </w:trPr>
        <w:tc>
          <w:tcPr>
            <w:tcW w:w="4606" w:type="dxa"/>
            <w:vAlign w:val="center"/>
          </w:tcPr>
          <w:p w:rsidR="001E0D5C" w:rsidRPr="00145D01" w:rsidRDefault="001E0D5C" w:rsidP="00C5790C">
            <w:pPr>
              <w:pStyle w:val="Odsekzoznamu"/>
              <w:numPr>
                <w:ilvl w:val="0"/>
                <w:numId w:val="583"/>
              </w:numPr>
              <w:ind w:left="360"/>
              <w:rPr>
                <w:rFonts w:ascii="Times New Roman" w:hAnsi="Times New Roman" w:cs="Times New Roman"/>
                <w:sz w:val="24"/>
                <w:szCs w:val="24"/>
              </w:rPr>
            </w:pPr>
            <w:r w:rsidRPr="00145D01">
              <w:rPr>
                <w:rFonts w:ascii="Times New Roman" w:hAnsi="Times New Roman" w:cs="Times New Roman"/>
                <w:sz w:val="24"/>
                <w:szCs w:val="24"/>
              </w:rPr>
              <w:t>vymenovať základné pojmy rytmickej a modernej gymnastiky</w:t>
            </w:r>
          </w:p>
          <w:p w:rsidR="001E0D5C" w:rsidRDefault="001E0D5C" w:rsidP="00B85E1E">
            <w:pPr>
              <w:rPr>
                <w:rFonts w:ascii="Times New Roman" w:hAnsi="Times New Roman" w:cs="Times New Roman"/>
                <w:sz w:val="24"/>
                <w:szCs w:val="24"/>
              </w:rPr>
            </w:pPr>
          </w:p>
          <w:p w:rsidR="001E0D5C" w:rsidRDefault="001E0D5C" w:rsidP="00B85E1E">
            <w:pPr>
              <w:rPr>
                <w:rFonts w:ascii="Times New Roman" w:hAnsi="Times New Roman" w:cs="Times New Roman"/>
                <w:sz w:val="24"/>
                <w:szCs w:val="24"/>
              </w:rPr>
            </w:pPr>
          </w:p>
          <w:p w:rsidR="00B85E1E" w:rsidRDefault="00B85E1E" w:rsidP="00B85E1E">
            <w:pPr>
              <w:rPr>
                <w:rFonts w:ascii="Times New Roman" w:hAnsi="Times New Roman" w:cs="Times New Roman"/>
                <w:sz w:val="24"/>
                <w:szCs w:val="24"/>
              </w:rPr>
            </w:pPr>
          </w:p>
          <w:p w:rsidR="001E0D5C" w:rsidRDefault="001E0D5C" w:rsidP="00B85E1E">
            <w:pPr>
              <w:rPr>
                <w:rFonts w:ascii="Times New Roman" w:hAnsi="Times New Roman" w:cs="Times New Roman"/>
                <w:sz w:val="24"/>
                <w:szCs w:val="24"/>
              </w:rPr>
            </w:pPr>
          </w:p>
          <w:p w:rsidR="001E0D5C" w:rsidRDefault="001E0D5C" w:rsidP="00B85E1E">
            <w:pPr>
              <w:rPr>
                <w:rFonts w:ascii="Times New Roman" w:hAnsi="Times New Roman" w:cs="Times New Roman"/>
                <w:sz w:val="24"/>
                <w:szCs w:val="24"/>
              </w:rPr>
            </w:pPr>
          </w:p>
          <w:p w:rsidR="001E0D5C" w:rsidRPr="00145D01" w:rsidRDefault="001E0D5C" w:rsidP="00C5790C">
            <w:pPr>
              <w:pStyle w:val="Odsekzoznamu"/>
              <w:numPr>
                <w:ilvl w:val="0"/>
                <w:numId w:val="583"/>
              </w:numPr>
              <w:ind w:left="360"/>
              <w:rPr>
                <w:rFonts w:ascii="Times New Roman" w:hAnsi="Times New Roman" w:cs="Times New Roman"/>
                <w:sz w:val="24"/>
                <w:szCs w:val="24"/>
              </w:rPr>
            </w:pPr>
            <w:r w:rsidRPr="00145D01">
              <w:rPr>
                <w:rFonts w:ascii="Times New Roman" w:hAnsi="Times New Roman" w:cs="Times New Roman"/>
                <w:sz w:val="24"/>
                <w:szCs w:val="24"/>
              </w:rPr>
              <w:t>pomenovať tanečné kroky realizované vo výučbe</w:t>
            </w:r>
          </w:p>
          <w:p w:rsidR="001E0D5C" w:rsidRDefault="001E0D5C" w:rsidP="00B85E1E">
            <w:pPr>
              <w:rPr>
                <w:rFonts w:ascii="Times New Roman" w:hAnsi="Times New Roman" w:cs="Times New Roman"/>
                <w:sz w:val="24"/>
                <w:szCs w:val="24"/>
              </w:rPr>
            </w:pPr>
          </w:p>
          <w:p w:rsidR="001E0D5C" w:rsidRDefault="001E0D5C" w:rsidP="00B85E1E">
            <w:pPr>
              <w:rPr>
                <w:rFonts w:ascii="Times New Roman" w:hAnsi="Times New Roman" w:cs="Times New Roman"/>
                <w:sz w:val="24"/>
                <w:szCs w:val="24"/>
              </w:rPr>
            </w:pPr>
          </w:p>
          <w:p w:rsidR="00B85E1E" w:rsidRDefault="00B85E1E" w:rsidP="00B85E1E">
            <w:pPr>
              <w:rPr>
                <w:rFonts w:ascii="Times New Roman" w:hAnsi="Times New Roman" w:cs="Times New Roman"/>
                <w:sz w:val="24"/>
                <w:szCs w:val="24"/>
              </w:rPr>
            </w:pPr>
          </w:p>
          <w:p w:rsidR="001E0D5C" w:rsidRPr="00145D01" w:rsidRDefault="001E0D5C" w:rsidP="00C5790C">
            <w:pPr>
              <w:pStyle w:val="Odsekzoznamu"/>
              <w:numPr>
                <w:ilvl w:val="0"/>
                <w:numId w:val="583"/>
              </w:numPr>
              <w:ind w:left="360"/>
              <w:rPr>
                <w:rFonts w:ascii="Times New Roman" w:eastAsia="Times New Roman" w:hAnsi="Times New Roman" w:cs="Times New Roman"/>
                <w:sz w:val="24"/>
                <w:szCs w:val="24"/>
                <w:lang w:eastAsia="sk-SK"/>
              </w:rPr>
            </w:pPr>
            <w:r w:rsidRPr="00145D01">
              <w:rPr>
                <w:rFonts w:ascii="Times New Roman" w:eastAsia="Times New Roman" w:hAnsi="Times New Roman" w:cs="Times New Roman"/>
                <w:sz w:val="24"/>
                <w:szCs w:val="24"/>
                <w:lang w:eastAsia="sk-SK"/>
              </w:rPr>
              <w:t xml:space="preserve">zladiť pohyby tela, chôdzu, skoky a beh potleskom, zvukovým signálom, hudbou, s rytmom navodeným potleskom    </w:t>
            </w:r>
          </w:p>
          <w:p w:rsidR="001E0D5C" w:rsidRDefault="001E0D5C" w:rsidP="00B85E1E">
            <w:pPr>
              <w:rPr>
                <w:rFonts w:ascii="Times New Roman" w:eastAsia="Times New Roman" w:hAnsi="Times New Roman" w:cs="Times New Roman"/>
                <w:sz w:val="24"/>
                <w:szCs w:val="24"/>
                <w:lang w:eastAsia="sk-SK"/>
              </w:rPr>
            </w:pPr>
          </w:p>
          <w:p w:rsidR="001E0D5C" w:rsidRPr="00145D01" w:rsidRDefault="001E0D5C" w:rsidP="00C5790C">
            <w:pPr>
              <w:pStyle w:val="Odsekzoznamu"/>
              <w:numPr>
                <w:ilvl w:val="0"/>
                <w:numId w:val="583"/>
              </w:numPr>
              <w:ind w:left="360"/>
              <w:rPr>
                <w:rFonts w:ascii="Times New Roman" w:eastAsia="Times New Roman" w:hAnsi="Times New Roman" w:cs="Times New Roman"/>
                <w:sz w:val="24"/>
                <w:szCs w:val="24"/>
                <w:lang w:eastAsia="sk-SK"/>
              </w:rPr>
            </w:pPr>
            <w:r w:rsidRPr="00145D01">
              <w:rPr>
                <w:rFonts w:ascii="Times New Roman" w:eastAsia="Times New Roman" w:hAnsi="Times New Roman" w:cs="Times New Roman"/>
                <w:sz w:val="24"/>
                <w:szCs w:val="24"/>
                <w:lang w:eastAsia="sk-SK"/>
              </w:rPr>
              <w:t xml:space="preserve">zvládnuť základné tanečné kroky, </w:t>
            </w:r>
            <w:r w:rsidRPr="00145D01">
              <w:rPr>
                <w:rFonts w:ascii="Times New Roman" w:eastAsia="Times New Roman" w:hAnsi="Times New Roman" w:cs="Times New Roman"/>
                <w:sz w:val="24"/>
                <w:szCs w:val="24"/>
                <w:lang w:eastAsia="sk-SK"/>
              </w:rPr>
              <w:lastRenderedPageBreak/>
              <w:t>tanečné motívy v rôznych obmenách realizovaných vo výučbe</w:t>
            </w:r>
          </w:p>
          <w:p w:rsidR="001E0D5C" w:rsidRDefault="001E0D5C" w:rsidP="00B85E1E">
            <w:pPr>
              <w:rPr>
                <w:rFonts w:ascii="Times New Roman" w:eastAsia="Times New Roman" w:hAnsi="Times New Roman" w:cs="Times New Roman"/>
                <w:sz w:val="24"/>
                <w:szCs w:val="24"/>
                <w:lang w:eastAsia="sk-SK"/>
              </w:rPr>
            </w:pPr>
          </w:p>
          <w:p w:rsidR="001E0D5C" w:rsidRPr="00145D01" w:rsidRDefault="001E0D5C" w:rsidP="00C5790C">
            <w:pPr>
              <w:pStyle w:val="Odsekzoznamu"/>
              <w:numPr>
                <w:ilvl w:val="0"/>
                <w:numId w:val="583"/>
              </w:numPr>
              <w:ind w:left="360"/>
              <w:rPr>
                <w:rFonts w:ascii="Times New Roman" w:eastAsia="Times New Roman" w:hAnsi="Times New Roman" w:cs="Times New Roman"/>
                <w:sz w:val="24"/>
                <w:szCs w:val="24"/>
                <w:lang w:eastAsia="sk-SK"/>
              </w:rPr>
            </w:pPr>
            <w:r w:rsidRPr="00145D01">
              <w:rPr>
                <w:rFonts w:ascii="Times New Roman" w:eastAsia="Times New Roman" w:hAnsi="Times New Roman" w:cs="Times New Roman"/>
                <w:sz w:val="24"/>
                <w:szCs w:val="24"/>
                <w:lang w:eastAsia="sk-SK"/>
              </w:rPr>
              <w:t>vytvoriť krátke väzby a motívy z naučených tanečných krokov ľudových i moderných tancov</w:t>
            </w:r>
          </w:p>
          <w:p w:rsidR="001E0D5C" w:rsidRDefault="001E0D5C" w:rsidP="00C5790C">
            <w:pPr>
              <w:pStyle w:val="Odsekzoznamu"/>
              <w:numPr>
                <w:ilvl w:val="0"/>
                <w:numId w:val="583"/>
              </w:numPr>
              <w:ind w:left="360"/>
              <w:rPr>
                <w:rFonts w:ascii="Times New Roman" w:eastAsia="Times New Roman" w:hAnsi="Times New Roman" w:cs="Times New Roman"/>
                <w:sz w:val="24"/>
                <w:szCs w:val="24"/>
                <w:lang w:eastAsia="sk-SK"/>
              </w:rPr>
            </w:pPr>
            <w:r w:rsidRPr="00145D01">
              <w:rPr>
                <w:rFonts w:ascii="Times New Roman" w:eastAsia="Times New Roman" w:hAnsi="Times New Roman" w:cs="Times New Roman"/>
                <w:sz w:val="24"/>
                <w:szCs w:val="24"/>
                <w:lang w:eastAsia="sk-SK"/>
              </w:rPr>
              <w:t>uplatniť prvky rytmiky a tanca v hudobno - pohybových, tanečných a dramatických hrách</w:t>
            </w:r>
          </w:p>
          <w:p w:rsidR="00B85E1E" w:rsidRPr="00145D01" w:rsidRDefault="00B85E1E" w:rsidP="00B85E1E">
            <w:pPr>
              <w:pStyle w:val="Odsekzoznamu"/>
              <w:ind w:left="360"/>
              <w:rPr>
                <w:rFonts w:ascii="Times New Roman" w:eastAsia="Times New Roman" w:hAnsi="Times New Roman" w:cs="Times New Roman"/>
                <w:sz w:val="24"/>
                <w:szCs w:val="24"/>
                <w:lang w:eastAsia="sk-SK"/>
              </w:rPr>
            </w:pPr>
          </w:p>
          <w:p w:rsidR="001E0D5C" w:rsidRPr="00145D01" w:rsidRDefault="001E0D5C" w:rsidP="00C5790C">
            <w:pPr>
              <w:pStyle w:val="Odsekzoznamu"/>
              <w:numPr>
                <w:ilvl w:val="0"/>
                <w:numId w:val="583"/>
              </w:numPr>
              <w:ind w:left="360"/>
              <w:rPr>
                <w:rFonts w:ascii="Times New Roman" w:eastAsia="Times New Roman" w:hAnsi="Times New Roman" w:cs="Times New Roman"/>
                <w:sz w:val="24"/>
                <w:szCs w:val="24"/>
                <w:lang w:eastAsia="sk-SK"/>
              </w:rPr>
            </w:pPr>
            <w:r w:rsidRPr="00145D01">
              <w:rPr>
                <w:rFonts w:ascii="Times New Roman" w:eastAsia="Times New Roman" w:hAnsi="Times New Roman" w:cs="Times New Roman"/>
                <w:sz w:val="24"/>
                <w:szCs w:val="24"/>
                <w:lang w:eastAsia="sk-SK"/>
              </w:rPr>
              <w:t>improvizovať na zadanú tému alebo hudobný motív</w:t>
            </w:r>
          </w:p>
          <w:p w:rsidR="001E0D5C" w:rsidRDefault="001E0D5C" w:rsidP="00B85E1E">
            <w:pPr>
              <w:rPr>
                <w:rFonts w:ascii="Times New Roman" w:hAnsi="Times New Roman" w:cs="Times New Roman"/>
                <w:sz w:val="24"/>
                <w:szCs w:val="24"/>
              </w:rPr>
            </w:pPr>
          </w:p>
        </w:tc>
        <w:tc>
          <w:tcPr>
            <w:tcW w:w="4678" w:type="dxa"/>
            <w:vAlign w:val="center"/>
          </w:tcPr>
          <w:p w:rsidR="001E0D5C" w:rsidRPr="00145D01" w:rsidRDefault="001E0D5C" w:rsidP="00C5790C">
            <w:pPr>
              <w:pStyle w:val="Odsekzoznamu"/>
              <w:numPr>
                <w:ilvl w:val="0"/>
                <w:numId w:val="584"/>
              </w:numPr>
              <w:ind w:left="360"/>
              <w:rPr>
                <w:rFonts w:ascii="Times New Roman" w:hAnsi="Times New Roman" w:cs="Times New Roman"/>
                <w:sz w:val="24"/>
                <w:szCs w:val="24"/>
              </w:rPr>
            </w:pPr>
            <w:r w:rsidRPr="00145D01">
              <w:rPr>
                <w:rFonts w:ascii="Times New Roman" w:hAnsi="Times New Roman" w:cs="Times New Roman"/>
                <w:sz w:val="24"/>
                <w:szCs w:val="24"/>
              </w:rPr>
              <w:lastRenderedPageBreak/>
              <w:t xml:space="preserve">základné pojmy a poznatky – rytmická gymnastika (rytmus, takt), moderná gymnastika – náčinie a cvičenia s ním (lopta, švihadlo, stuha, kužele, obruč), rovnovážne výdrže </w:t>
            </w:r>
            <w:r w:rsidR="00D01F12" w:rsidRPr="00145D01">
              <w:rPr>
                <w:rFonts w:ascii="Times New Roman" w:hAnsi="Times New Roman" w:cs="Times New Roman"/>
                <w:sz w:val="24"/>
                <w:szCs w:val="24"/>
              </w:rPr>
              <w:t xml:space="preserve"> </w:t>
            </w:r>
            <w:r w:rsidRPr="00145D01">
              <w:rPr>
                <w:rFonts w:ascii="Times New Roman" w:hAnsi="Times New Roman" w:cs="Times New Roman"/>
                <w:sz w:val="24"/>
                <w:szCs w:val="24"/>
              </w:rPr>
              <w:t>– pózy, poskoky a skoky (nožnicový, čertík, kadetkový)</w:t>
            </w:r>
          </w:p>
          <w:p w:rsidR="001E0D5C" w:rsidRPr="00145D01" w:rsidRDefault="001E0D5C" w:rsidP="00C5790C">
            <w:pPr>
              <w:pStyle w:val="Odsekzoznamu"/>
              <w:numPr>
                <w:ilvl w:val="0"/>
                <w:numId w:val="584"/>
              </w:numPr>
              <w:ind w:left="360"/>
              <w:rPr>
                <w:rFonts w:ascii="Times New Roman" w:hAnsi="Times New Roman" w:cs="Times New Roman"/>
                <w:sz w:val="24"/>
                <w:szCs w:val="24"/>
              </w:rPr>
            </w:pPr>
            <w:r w:rsidRPr="00145D01">
              <w:rPr>
                <w:rFonts w:ascii="Times New Roman" w:hAnsi="Times New Roman" w:cs="Times New Roman"/>
                <w:sz w:val="24"/>
                <w:szCs w:val="24"/>
              </w:rPr>
              <w:t>tanec – ľudový, moderný, tanečný krok (prísunný, cval, poskočný, polkový, valčíkový, mazurkový), tanečný motív, tanečná väzba, pohybová skladba</w:t>
            </w:r>
          </w:p>
          <w:p w:rsidR="001E0D5C" w:rsidRPr="00145D01" w:rsidRDefault="001E0D5C" w:rsidP="00C5790C">
            <w:pPr>
              <w:pStyle w:val="Odsekzoznamu"/>
              <w:numPr>
                <w:ilvl w:val="0"/>
                <w:numId w:val="584"/>
              </w:numPr>
              <w:ind w:left="360"/>
              <w:rPr>
                <w:rFonts w:ascii="Times New Roman" w:hAnsi="Times New Roman" w:cs="Times New Roman"/>
                <w:sz w:val="24"/>
                <w:szCs w:val="24"/>
              </w:rPr>
            </w:pPr>
            <w:r w:rsidRPr="00145D01">
              <w:rPr>
                <w:rFonts w:ascii="Times New Roman" w:hAnsi="Times New Roman" w:cs="Times New Roman"/>
                <w:sz w:val="24"/>
                <w:szCs w:val="24"/>
              </w:rPr>
              <w:t>tanečná a štylizovaná chôdza, beh, skoky, poskoky so zameraním na správne a estetické držanie tela ako celku i jeho častí v rôznych polohách</w:t>
            </w:r>
          </w:p>
          <w:p w:rsidR="001E0D5C" w:rsidRPr="00145D01" w:rsidRDefault="001E0D5C" w:rsidP="00C5790C">
            <w:pPr>
              <w:pStyle w:val="Odsekzoznamu"/>
              <w:numPr>
                <w:ilvl w:val="0"/>
                <w:numId w:val="584"/>
              </w:numPr>
              <w:ind w:left="360"/>
              <w:rPr>
                <w:rFonts w:ascii="Times New Roman" w:hAnsi="Times New Roman" w:cs="Times New Roman"/>
                <w:sz w:val="24"/>
                <w:szCs w:val="24"/>
              </w:rPr>
            </w:pPr>
            <w:r w:rsidRPr="00145D01">
              <w:rPr>
                <w:rFonts w:ascii="Times New Roman" w:hAnsi="Times New Roman" w:cs="Times New Roman"/>
                <w:sz w:val="24"/>
                <w:szCs w:val="24"/>
              </w:rPr>
              <w:t>tanečné kroky a motívy regionálnych ľudových tancov</w:t>
            </w:r>
          </w:p>
          <w:p w:rsidR="001E0D5C" w:rsidRPr="00145D01" w:rsidRDefault="001E0D5C" w:rsidP="00C5790C">
            <w:pPr>
              <w:pStyle w:val="Odsekzoznamu"/>
              <w:numPr>
                <w:ilvl w:val="0"/>
                <w:numId w:val="584"/>
              </w:numPr>
              <w:ind w:left="360"/>
              <w:rPr>
                <w:rFonts w:ascii="Times New Roman" w:hAnsi="Times New Roman" w:cs="Times New Roman"/>
                <w:sz w:val="24"/>
                <w:szCs w:val="24"/>
              </w:rPr>
            </w:pPr>
            <w:r w:rsidRPr="00145D01">
              <w:rPr>
                <w:rFonts w:ascii="Times New Roman" w:hAnsi="Times New Roman" w:cs="Times New Roman"/>
                <w:sz w:val="24"/>
                <w:szCs w:val="24"/>
              </w:rPr>
              <w:t xml:space="preserve">tanečné kroky a motívy vybraných </w:t>
            </w:r>
            <w:r w:rsidRPr="00145D01">
              <w:rPr>
                <w:rFonts w:ascii="Times New Roman" w:hAnsi="Times New Roman" w:cs="Times New Roman"/>
                <w:sz w:val="24"/>
                <w:szCs w:val="24"/>
              </w:rPr>
              <w:lastRenderedPageBreak/>
              <w:t>moderných tancov</w:t>
            </w:r>
          </w:p>
          <w:p w:rsidR="001E0D5C" w:rsidRPr="00B85E1E" w:rsidRDefault="001E0D5C" w:rsidP="00C5790C">
            <w:pPr>
              <w:pStyle w:val="Odsekzoznamu"/>
              <w:numPr>
                <w:ilvl w:val="0"/>
                <w:numId w:val="584"/>
              </w:numPr>
              <w:ind w:left="360"/>
              <w:rPr>
                <w:rFonts w:ascii="Times New Roman" w:hAnsi="Times New Roman" w:cs="Times New Roman"/>
                <w:sz w:val="24"/>
                <w:szCs w:val="24"/>
              </w:rPr>
            </w:pPr>
            <w:r w:rsidRPr="00145D01">
              <w:rPr>
                <w:rFonts w:ascii="Times New Roman" w:hAnsi="Times New Roman" w:cs="Times New Roman"/>
                <w:sz w:val="24"/>
                <w:szCs w:val="24"/>
              </w:rPr>
              <w:t>aerobik, zumba, brušné tance a iné formy cvičení s hudobným sprievodom</w:t>
            </w:r>
          </w:p>
          <w:p w:rsidR="001E0D5C" w:rsidRPr="00145D01" w:rsidRDefault="001E0D5C" w:rsidP="00C5790C">
            <w:pPr>
              <w:pStyle w:val="Odsekzoznamu"/>
              <w:numPr>
                <w:ilvl w:val="0"/>
                <w:numId w:val="584"/>
              </w:numPr>
              <w:ind w:left="360"/>
              <w:rPr>
                <w:rFonts w:ascii="Times New Roman" w:hAnsi="Times New Roman" w:cs="Times New Roman"/>
                <w:sz w:val="24"/>
                <w:szCs w:val="24"/>
              </w:rPr>
            </w:pPr>
            <w:r w:rsidRPr="00145D01">
              <w:rPr>
                <w:rFonts w:ascii="Times New Roman" w:hAnsi="Times New Roman" w:cs="Times New Roman"/>
                <w:sz w:val="24"/>
                <w:szCs w:val="24"/>
              </w:rPr>
              <w:t>rytmizované pohyby s využitím hudby alebo rôznych jednoduchých hudobných nástrojov</w:t>
            </w:r>
          </w:p>
          <w:p w:rsidR="00145D01" w:rsidRPr="00145D01" w:rsidRDefault="001E0D5C" w:rsidP="00C5790C">
            <w:pPr>
              <w:pStyle w:val="Odsekzoznamu"/>
              <w:numPr>
                <w:ilvl w:val="0"/>
                <w:numId w:val="584"/>
              </w:numPr>
              <w:ind w:left="360"/>
              <w:rPr>
                <w:rFonts w:ascii="Times New Roman" w:hAnsi="Times New Roman" w:cs="Times New Roman"/>
                <w:sz w:val="24"/>
                <w:szCs w:val="24"/>
              </w:rPr>
            </w:pPr>
            <w:r w:rsidRPr="00145D01">
              <w:rPr>
                <w:rFonts w:ascii="Times New Roman" w:hAnsi="Times New Roman" w:cs="Times New Roman"/>
                <w:sz w:val="24"/>
                <w:szCs w:val="24"/>
              </w:rPr>
              <w:t>tanečná improvizácia</w:t>
            </w:r>
          </w:p>
          <w:p w:rsidR="001E0D5C" w:rsidRPr="00145D01" w:rsidRDefault="001E0D5C" w:rsidP="00C5790C">
            <w:pPr>
              <w:pStyle w:val="Odsekzoznamu"/>
              <w:numPr>
                <w:ilvl w:val="0"/>
                <w:numId w:val="584"/>
              </w:numPr>
              <w:ind w:left="360"/>
              <w:rPr>
                <w:rFonts w:ascii="Times New Roman" w:hAnsi="Times New Roman" w:cs="Times New Roman"/>
                <w:sz w:val="24"/>
                <w:szCs w:val="24"/>
              </w:rPr>
            </w:pPr>
            <w:r w:rsidRPr="00145D01">
              <w:rPr>
                <w:rFonts w:ascii="Times New Roman" w:hAnsi="Times New Roman" w:cs="Times New Roman"/>
                <w:sz w:val="24"/>
                <w:szCs w:val="24"/>
              </w:rPr>
              <w:t>pohybová improvizácia na hudobné motívy alebo zadané témy</w:t>
            </w:r>
          </w:p>
          <w:p w:rsidR="001E0D5C" w:rsidRPr="00145D01" w:rsidRDefault="001E0D5C" w:rsidP="00C5790C">
            <w:pPr>
              <w:pStyle w:val="Odsekzoznamu"/>
              <w:numPr>
                <w:ilvl w:val="0"/>
                <w:numId w:val="584"/>
              </w:numPr>
              <w:ind w:left="360"/>
              <w:rPr>
                <w:rFonts w:ascii="Times New Roman" w:hAnsi="Times New Roman" w:cs="Times New Roman"/>
                <w:sz w:val="24"/>
                <w:szCs w:val="24"/>
              </w:rPr>
            </w:pPr>
            <w:r w:rsidRPr="00145D01">
              <w:rPr>
                <w:rFonts w:ascii="Times New Roman" w:hAnsi="Times New Roman" w:cs="Times New Roman"/>
                <w:sz w:val="24"/>
                <w:szCs w:val="24"/>
              </w:rPr>
              <w:t>tanečná improvizácia na základe naučených tanečných krokov, motívov, väzieb</w:t>
            </w:r>
          </w:p>
          <w:p w:rsidR="001E0D5C" w:rsidRPr="00145D01" w:rsidRDefault="001E0D5C" w:rsidP="00C5790C">
            <w:pPr>
              <w:pStyle w:val="Odsekzoznamu"/>
              <w:numPr>
                <w:ilvl w:val="0"/>
                <w:numId w:val="584"/>
              </w:numPr>
              <w:ind w:left="360"/>
              <w:rPr>
                <w:rFonts w:ascii="Times New Roman" w:hAnsi="Times New Roman" w:cs="Times New Roman"/>
                <w:sz w:val="24"/>
                <w:szCs w:val="24"/>
              </w:rPr>
            </w:pPr>
            <w:r w:rsidRPr="00145D01">
              <w:rPr>
                <w:rFonts w:ascii="Times New Roman" w:hAnsi="Times New Roman" w:cs="Times New Roman"/>
                <w:sz w:val="24"/>
                <w:szCs w:val="24"/>
              </w:rPr>
              <w:t>pantomíma</w:t>
            </w:r>
          </w:p>
        </w:tc>
      </w:tr>
      <w:tr w:rsidR="001E0D5C" w:rsidTr="007C4E4B">
        <w:trPr>
          <w:jc w:val="center"/>
        </w:trPr>
        <w:tc>
          <w:tcPr>
            <w:tcW w:w="9284" w:type="dxa"/>
            <w:gridSpan w:val="2"/>
          </w:tcPr>
          <w:p w:rsidR="001E0D5C" w:rsidRDefault="001E0D5C" w:rsidP="001E0D5C">
            <w:pPr>
              <w:jc w:val="center"/>
            </w:pPr>
            <w:r w:rsidRPr="00C2493D">
              <w:rPr>
                <w:rFonts w:ascii="Times New Roman" w:hAnsi="Times New Roman" w:cs="Times New Roman"/>
                <w:b/>
                <w:sz w:val="28"/>
                <w:szCs w:val="28"/>
              </w:rPr>
              <w:lastRenderedPageBreak/>
              <w:t>Psychomotorické a zdravotne orientované cvičenia a h</w:t>
            </w:r>
            <w:r w:rsidRPr="00BF2801">
              <w:rPr>
                <w:rFonts w:ascii="Times New Roman" w:hAnsi="Times New Roman" w:cs="Times New Roman"/>
                <w:b/>
                <w:sz w:val="24"/>
                <w:szCs w:val="24"/>
              </w:rPr>
              <w:t>ry</w:t>
            </w:r>
          </w:p>
        </w:tc>
      </w:tr>
      <w:tr w:rsidR="001E0D5C" w:rsidTr="007C4E4B">
        <w:trPr>
          <w:jc w:val="center"/>
        </w:trPr>
        <w:tc>
          <w:tcPr>
            <w:tcW w:w="4606" w:type="dxa"/>
            <w:vAlign w:val="center"/>
          </w:tcPr>
          <w:p w:rsidR="001E0D5C" w:rsidRPr="00145D01" w:rsidRDefault="001E0D5C" w:rsidP="00C5790C">
            <w:pPr>
              <w:pStyle w:val="Odsekzoznamu"/>
              <w:numPr>
                <w:ilvl w:val="0"/>
                <w:numId w:val="585"/>
              </w:numPr>
              <w:ind w:left="360"/>
              <w:rPr>
                <w:rFonts w:ascii="Times New Roman" w:hAnsi="Times New Roman" w:cs="Times New Roman"/>
                <w:sz w:val="24"/>
                <w:szCs w:val="24"/>
              </w:rPr>
            </w:pPr>
            <w:r w:rsidRPr="00145D01">
              <w:rPr>
                <w:rFonts w:ascii="Times New Roman" w:hAnsi="Times New Roman" w:cs="Times New Roman"/>
                <w:sz w:val="24"/>
                <w:szCs w:val="24"/>
              </w:rPr>
              <w:t>postupne uvoľniť pri slovnom doprovode</w:t>
            </w:r>
          </w:p>
          <w:p w:rsidR="001E0D5C" w:rsidRPr="00145D01" w:rsidRDefault="001E0D5C" w:rsidP="00B85E1E">
            <w:pPr>
              <w:pStyle w:val="Odsekzoznamu"/>
              <w:ind w:left="360"/>
              <w:rPr>
                <w:rFonts w:ascii="Times New Roman" w:hAnsi="Times New Roman" w:cs="Times New Roman"/>
                <w:sz w:val="24"/>
                <w:szCs w:val="24"/>
              </w:rPr>
            </w:pPr>
            <w:r w:rsidRPr="00145D01">
              <w:rPr>
                <w:rFonts w:ascii="Times New Roman" w:hAnsi="Times New Roman" w:cs="Times New Roman"/>
                <w:sz w:val="24"/>
                <w:szCs w:val="24"/>
              </w:rPr>
              <w:t>svalstvo končatín i celého tela</w:t>
            </w:r>
          </w:p>
          <w:p w:rsidR="001E0D5C" w:rsidRDefault="001E0D5C" w:rsidP="00B85E1E">
            <w:pPr>
              <w:rPr>
                <w:rFonts w:ascii="Times New Roman" w:hAnsi="Times New Roman" w:cs="Times New Roman"/>
                <w:sz w:val="24"/>
                <w:szCs w:val="24"/>
              </w:rPr>
            </w:pPr>
          </w:p>
          <w:p w:rsidR="001E0D5C" w:rsidRDefault="001E0D5C" w:rsidP="00B85E1E">
            <w:pPr>
              <w:rPr>
                <w:rFonts w:ascii="Times New Roman" w:hAnsi="Times New Roman" w:cs="Times New Roman"/>
                <w:sz w:val="24"/>
                <w:szCs w:val="24"/>
              </w:rPr>
            </w:pPr>
          </w:p>
          <w:p w:rsidR="00145D01" w:rsidRDefault="00145D01" w:rsidP="00B85E1E">
            <w:pPr>
              <w:rPr>
                <w:rFonts w:ascii="Times New Roman" w:hAnsi="Times New Roman" w:cs="Times New Roman"/>
                <w:sz w:val="24"/>
                <w:szCs w:val="24"/>
              </w:rPr>
            </w:pPr>
          </w:p>
          <w:p w:rsidR="001E0D5C" w:rsidRPr="00145D01" w:rsidRDefault="001E0D5C" w:rsidP="00C5790C">
            <w:pPr>
              <w:pStyle w:val="Odsekzoznamu"/>
              <w:numPr>
                <w:ilvl w:val="0"/>
                <w:numId w:val="585"/>
              </w:numPr>
              <w:ind w:left="360"/>
              <w:rPr>
                <w:rFonts w:ascii="Times New Roman" w:hAnsi="Times New Roman" w:cs="Times New Roman"/>
                <w:sz w:val="24"/>
                <w:szCs w:val="24"/>
              </w:rPr>
            </w:pPr>
            <w:r w:rsidRPr="00145D01">
              <w:rPr>
                <w:rFonts w:ascii="Times New Roman" w:hAnsi="Times New Roman" w:cs="Times New Roman"/>
                <w:sz w:val="24"/>
                <w:szCs w:val="24"/>
              </w:rPr>
              <w:t>opísať základné spôsoby dýchania</w:t>
            </w:r>
          </w:p>
          <w:p w:rsidR="001E0D5C" w:rsidRPr="00145D01" w:rsidRDefault="001E0D5C" w:rsidP="00C5790C">
            <w:pPr>
              <w:pStyle w:val="Odsekzoznamu"/>
              <w:numPr>
                <w:ilvl w:val="0"/>
                <w:numId w:val="585"/>
              </w:numPr>
              <w:ind w:left="360"/>
              <w:rPr>
                <w:rFonts w:ascii="Times New Roman" w:hAnsi="Times New Roman" w:cs="Times New Roman"/>
                <w:sz w:val="24"/>
                <w:szCs w:val="24"/>
              </w:rPr>
            </w:pPr>
            <w:r w:rsidRPr="00145D01">
              <w:rPr>
                <w:rFonts w:ascii="Times New Roman" w:hAnsi="Times New Roman" w:cs="Times New Roman"/>
                <w:sz w:val="24"/>
                <w:szCs w:val="24"/>
              </w:rPr>
              <w:t>vykonať jednoduché strečingové cvičenia</w:t>
            </w:r>
          </w:p>
          <w:p w:rsidR="001E0D5C" w:rsidRDefault="001E0D5C" w:rsidP="00B85E1E">
            <w:pPr>
              <w:rPr>
                <w:rFonts w:ascii="Times New Roman" w:hAnsi="Times New Roman" w:cs="Times New Roman"/>
                <w:sz w:val="24"/>
                <w:szCs w:val="24"/>
              </w:rPr>
            </w:pPr>
          </w:p>
          <w:p w:rsidR="001E0D5C" w:rsidRDefault="001E0D5C" w:rsidP="00B85E1E">
            <w:pPr>
              <w:rPr>
                <w:rFonts w:ascii="Times New Roman" w:hAnsi="Times New Roman" w:cs="Times New Roman"/>
                <w:sz w:val="24"/>
                <w:szCs w:val="24"/>
              </w:rPr>
            </w:pPr>
          </w:p>
          <w:p w:rsidR="001E0D5C" w:rsidRPr="00145D01" w:rsidRDefault="001E0D5C" w:rsidP="00C5790C">
            <w:pPr>
              <w:pStyle w:val="Odsekzoznamu"/>
              <w:numPr>
                <w:ilvl w:val="0"/>
                <w:numId w:val="585"/>
              </w:numPr>
              <w:ind w:left="360"/>
              <w:rPr>
                <w:rFonts w:ascii="Times New Roman" w:hAnsi="Times New Roman" w:cs="Times New Roman"/>
                <w:sz w:val="24"/>
                <w:szCs w:val="24"/>
              </w:rPr>
            </w:pPr>
            <w:r w:rsidRPr="00145D01">
              <w:rPr>
                <w:rFonts w:ascii="Times New Roman" w:hAnsi="Times New Roman" w:cs="Times New Roman"/>
                <w:sz w:val="24"/>
                <w:szCs w:val="24"/>
              </w:rPr>
              <w:t>vysvetliť podstatu psychmotorických cvičení a ich význam</w:t>
            </w:r>
          </w:p>
          <w:p w:rsidR="001E0D5C" w:rsidRDefault="001E0D5C" w:rsidP="00B85E1E">
            <w:pPr>
              <w:rPr>
                <w:rFonts w:ascii="Times New Roman" w:hAnsi="Times New Roman" w:cs="Times New Roman"/>
                <w:sz w:val="24"/>
                <w:szCs w:val="24"/>
              </w:rPr>
            </w:pPr>
          </w:p>
          <w:p w:rsidR="001E0D5C" w:rsidRDefault="001E0D5C" w:rsidP="00B85E1E">
            <w:pPr>
              <w:rPr>
                <w:rFonts w:ascii="Times New Roman" w:hAnsi="Times New Roman" w:cs="Times New Roman"/>
                <w:sz w:val="24"/>
                <w:szCs w:val="24"/>
              </w:rPr>
            </w:pPr>
          </w:p>
          <w:p w:rsidR="001E0D5C" w:rsidRDefault="001E0D5C" w:rsidP="00B85E1E">
            <w:pPr>
              <w:rPr>
                <w:rFonts w:ascii="Times New Roman" w:hAnsi="Times New Roman" w:cs="Times New Roman"/>
                <w:sz w:val="24"/>
                <w:szCs w:val="24"/>
              </w:rPr>
            </w:pPr>
          </w:p>
          <w:p w:rsidR="00145D01" w:rsidRDefault="00145D01" w:rsidP="00B85E1E">
            <w:pPr>
              <w:rPr>
                <w:rFonts w:ascii="Times New Roman" w:hAnsi="Times New Roman" w:cs="Times New Roman"/>
                <w:sz w:val="24"/>
                <w:szCs w:val="24"/>
              </w:rPr>
            </w:pPr>
          </w:p>
          <w:p w:rsidR="00145D01" w:rsidRDefault="00145D01" w:rsidP="00B85E1E">
            <w:pPr>
              <w:rPr>
                <w:rFonts w:ascii="Times New Roman" w:hAnsi="Times New Roman" w:cs="Times New Roman"/>
                <w:sz w:val="24"/>
                <w:szCs w:val="24"/>
              </w:rPr>
            </w:pPr>
          </w:p>
          <w:p w:rsidR="00145D01" w:rsidRDefault="00145D01" w:rsidP="00B85E1E">
            <w:pPr>
              <w:rPr>
                <w:rFonts w:ascii="Times New Roman" w:hAnsi="Times New Roman" w:cs="Times New Roman"/>
                <w:sz w:val="24"/>
                <w:szCs w:val="24"/>
              </w:rPr>
            </w:pPr>
          </w:p>
          <w:p w:rsidR="001E0D5C" w:rsidRPr="00145D01" w:rsidRDefault="001E0D5C" w:rsidP="00C5790C">
            <w:pPr>
              <w:pStyle w:val="Odsekzoznamu"/>
              <w:numPr>
                <w:ilvl w:val="0"/>
                <w:numId w:val="585"/>
              </w:numPr>
              <w:ind w:left="360"/>
              <w:rPr>
                <w:rFonts w:ascii="Times New Roman" w:hAnsi="Times New Roman" w:cs="Times New Roman"/>
                <w:sz w:val="24"/>
                <w:szCs w:val="24"/>
              </w:rPr>
            </w:pPr>
            <w:r w:rsidRPr="00145D01">
              <w:rPr>
                <w:rFonts w:ascii="Times New Roman" w:hAnsi="Times New Roman" w:cs="Times New Roman"/>
                <w:sz w:val="24"/>
                <w:szCs w:val="24"/>
              </w:rPr>
              <w:t>aplikovať naučené zručnosti v cvičeniach a</w:t>
            </w:r>
            <w:r w:rsidR="00145D01">
              <w:rPr>
                <w:rFonts w:ascii="Times New Roman" w:hAnsi="Times New Roman" w:cs="Times New Roman"/>
                <w:sz w:val="24"/>
                <w:szCs w:val="24"/>
              </w:rPr>
              <w:t xml:space="preserve"> </w:t>
            </w:r>
            <w:r w:rsidRPr="00145D01">
              <w:rPr>
                <w:rFonts w:ascii="Times New Roman" w:hAnsi="Times New Roman" w:cs="Times New Roman"/>
                <w:sz w:val="24"/>
                <w:szCs w:val="24"/>
              </w:rPr>
              <w:t>hrách</w:t>
            </w:r>
          </w:p>
        </w:tc>
        <w:tc>
          <w:tcPr>
            <w:tcW w:w="4678" w:type="dxa"/>
            <w:vAlign w:val="center"/>
          </w:tcPr>
          <w:p w:rsidR="001E0D5C" w:rsidRPr="00145D01" w:rsidRDefault="001E0D5C" w:rsidP="00C5790C">
            <w:pPr>
              <w:pStyle w:val="Odsekzoznamu"/>
              <w:numPr>
                <w:ilvl w:val="0"/>
                <w:numId w:val="586"/>
              </w:numPr>
              <w:rPr>
                <w:rFonts w:ascii="Times New Roman" w:hAnsi="Times New Roman" w:cs="Times New Roman"/>
                <w:sz w:val="24"/>
                <w:szCs w:val="24"/>
              </w:rPr>
            </w:pPr>
            <w:r w:rsidRPr="00145D01">
              <w:rPr>
                <w:rFonts w:ascii="Times New Roman" w:hAnsi="Times New Roman" w:cs="Times New Roman"/>
                <w:sz w:val="24"/>
                <w:szCs w:val="24"/>
              </w:rPr>
              <w:t>relaxačné cvičenia a hry (automasáž a pod.)</w:t>
            </w:r>
          </w:p>
          <w:p w:rsidR="001E0D5C" w:rsidRPr="00145D01" w:rsidRDefault="001E0D5C" w:rsidP="00C5790C">
            <w:pPr>
              <w:pStyle w:val="Odsekzoznamu"/>
              <w:numPr>
                <w:ilvl w:val="0"/>
                <w:numId w:val="586"/>
              </w:numPr>
              <w:rPr>
                <w:rFonts w:ascii="Times New Roman" w:hAnsi="Times New Roman" w:cs="Times New Roman"/>
                <w:sz w:val="24"/>
                <w:szCs w:val="24"/>
              </w:rPr>
            </w:pPr>
            <w:r w:rsidRPr="00145D01">
              <w:rPr>
                <w:rFonts w:ascii="Times New Roman" w:hAnsi="Times New Roman" w:cs="Times New Roman"/>
                <w:sz w:val="24"/>
                <w:szCs w:val="24"/>
              </w:rPr>
              <w:t>cvičenia so zameraním na riadené spevňovanie a uvoľňovanie svalstva (svalové napätie a uvoľnenie)</w:t>
            </w:r>
          </w:p>
          <w:p w:rsidR="001E0D5C" w:rsidRPr="00145D01" w:rsidRDefault="001E0D5C" w:rsidP="00C5790C">
            <w:pPr>
              <w:pStyle w:val="Odsekzoznamu"/>
              <w:numPr>
                <w:ilvl w:val="0"/>
                <w:numId w:val="586"/>
              </w:numPr>
              <w:rPr>
                <w:rFonts w:ascii="Times New Roman" w:hAnsi="Times New Roman" w:cs="Times New Roman"/>
                <w:sz w:val="24"/>
                <w:szCs w:val="24"/>
              </w:rPr>
            </w:pPr>
            <w:r w:rsidRPr="00145D01">
              <w:rPr>
                <w:rFonts w:ascii="Times New Roman" w:hAnsi="Times New Roman" w:cs="Times New Roman"/>
                <w:sz w:val="24"/>
                <w:szCs w:val="24"/>
              </w:rPr>
              <w:t>cvičenia zamerané na nácvik správneho dýchania v rôznych polohách</w:t>
            </w:r>
          </w:p>
          <w:p w:rsidR="001E0D5C" w:rsidRPr="00145D01" w:rsidRDefault="001E0D5C" w:rsidP="00C5790C">
            <w:pPr>
              <w:pStyle w:val="Odsekzoznamu"/>
              <w:numPr>
                <w:ilvl w:val="0"/>
                <w:numId w:val="586"/>
              </w:numPr>
              <w:rPr>
                <w:rFonts w:ascii="Times New Roman" w:hAnsi="Times New Roman" w:cs="Times New Roman"/>
                <w:sz w:val="24"/>
                <w:szCs w:val="24"/>
              </w:rPr>
            </w:pPr>
            <w:r w:rsidRPr="00145D01">
              <w:rPr>
                <w:rFonts w:ascii="Times New Roman" w:hAnsi="Times New Roman" w:cs="Times New Roman"/>
                <w:sz w:val="24"/>
                <w:szCs w:val="24"/>
              </w:rPr>
              <w:t>naťahovacie (strečingové) cvičenia</w:t>
            </w:r>
          </w:p>
          <w:p w:rsidR="001E0D5C" w:rsidRPr="00145D01" w:rsidRDefault="001E0D5C" w:rsidP="00C5790C">
            <w:pPr>
              <w:pStyle w:val="Odsekzoznamu"/>
              <w:numPr>
                <w:ilvl w:val="0"/>
                <w:numId w:val="586"/>
              </w:numPr>
              <w:rPr>
                <w:rFonts w:ascii="Times New Roman" w:hAnsi="Times New Roman" w:cs="Times New Roman"/>
                <w:sz w:val="24"/>
                <w:szCs w:val="24"/>
              </w:rPr>
            </w:pPr>
            <w:r w:rsidRPr="00145D01">
              <w:rPr>
                <w:rFonts w:ascii="Times New Roman" w:hAnsi="Times New Roman" w:cs="Times New Roman"/>
                <w:sz w:val="24"/>
                <w:szCs w:val="24"/>
              </w:rPr>
              <w:t>kompenzačné (vyrovnávajúce) cvičenia</w:t>
            </w:r>
          </w:p>
          <w:p w:rsidR="001E0D5C" w:rsidRPr="00145D01" w:rsidRDefault="001E0D5C" w:rsidP="00C5790C">
            <w:pPr>
              <w:pStyle w:val="Odsekzoznamu"/>
              <w:numPr>
                <w:ilvl w:val="0"/>
                <w:numId w:val="586"/>
              </w:numPr>
              <w:rPr>
                <w:rFonts w:ascii="Times New Roman" w:hAnsi="Times New Roman" w:cs="Times New Roman"/>
                <w:sz w:val="24"/>
                <w:szCs w:val="24"/>
              </w:rPr>
            </w:pPr>
            <w:r w:rsidRPr="00145D01">
              <w:rPr>
                <w:rFonts w:ascii="Times New Roman" w:hAnsi="Times New Roman" w:cs="Times New Roman"/>
                <w:sz w:val="24"/>
                <w:szCs w:val="24"/>
              </w:rPr>
              <w:t>cvičenia na rozvoj flexibility (ohybnosť, pohyblivosť)</w:t>
            </w:r>
          </w:p>
          <w:p w:rsidR="001E0D5C" w:rsidRPr="00145D01" w:rsidRDefault="001E0D5C" w:rsidP="00C5790C">
            <w:pPr>
              <w:pStyle w:val="Odsekzoznamu"/>
              <w:numPr>
                <w:ilvl w:val="0"/>
                <w:numId w:val="586"/>
              </w:numPr>
              <w:rPr>
                <w:rFonts w:ascii="Times New Roman" w:hAnsi="Times New Roman" w:cs="Times New Roman"/>
                <w:sz w:val="24"/>
                <w:szCs w:val="24"/>
              </w:rPr>
            </w:pPr>
            <w:r w:rsidRPr="00145D01">
              <w:rPr>
                <w:rFonts w:ascii="Times New Roman" w:hAnsi="Times New Roman" w:cs="Times New Roman"/>
                <w:sz w:val="24"/>
                <w:szCs w:val="24"/>
              </w:rPr>
              <w:t xml:space="preserve">rozvoj rovnováhových schopností: statickej rovnováhy (cvičenia zamerané na stabilitu a labilitu v rôznych polohách), dynamickej rovnováhy (balansovanie na fit lopte, cvičenia na balančných pomôckach </w:t>
            </w:r>
          </w:p>
          <w:p w:rsidR="001E0D5C" w:rsidRPr="00145D01" w:rsidRDefault="001E0D5C" w:rsidP="00C5790C">
            <w:pPr>
              <w:pStyle w:val="Odsekzoznamu"/>
              <w:numPr>
                <w:ilvl w:val="0"/>
                <w:numId w:val="586"/>
              </w:numPr>
              <w:rPr>
                <w:rFonts w:ascii="Times New Roman" w:hAnsi="Times New Roman" w:cs="Times New Roman"/>
                <w:sz w:val="24"/>
                <w:szCs w:val="24"/>
              </w:rPr>
            </w:pPr>
            <w:r w:rsidRPr="00145D01">
              <w:rPr>
                <w:rFonts w:ascii="Times New Roman" w:hAnsi="Times New Roman" w:cs="Times New Roman"/>
                <w:sz w:val="24"/>
                <w:szCs w:val="24"/>
              </w:rPr>
              <w:t>prenášanie predmetov rôznym spôsobom</w:t>
            </w:r>
          </w:p>
          <w:p w:rsidR="001E0D5C" w:rsidRDefault="001E0D5C" w:rsidP="00C5790C">
            <w:pPr>
              <w:pStyle w:val="Odsekzoznamu"/>
              <w:numPr>
                <w:ilvl w:val="0"/>
                <w:numId w:val="586"/>
              </w:numPr>
            </w:pPr>
            <w:r w:rsidRPr="00145D01">
              <w:rPr>
                <w:rFonts w:ascii="Times New Roman" w:hAnsi="Times New Roman" w:cs="Times New Roman"/>
                <w:sz w:val="24"/>
                <w:szCs w:val="24"/>
              </w:rPr>
              <w:t>cvičenia spájajúce zmyslové vnímanie s pohybovým</w:t>
            </w:r>
          </w:p>
        </w:tc>
      </w:tr>
      <w:tr w:rsidR="001E0D5C" w:rsidTr="007C4E4B">
        <w:trPr>
          <w:jc w:val="center"/>
        </w:trPr>
        <w:tc>
          <w:tcPr>
            <w:tcW w:w="9284" w:type="dxa"/>
            <w:gridSpan w:val="2"/>
          </w:tcPr>
          <w:p w:rsidR="001E0D5C" w:rsidRPr="00C2493D" w:rsidRDefault="001E0D5C" w:rsidP="001E0D5C">
            <w:pPr>
              <w:jc w:val="center"/>
              <w:rPr>
                <w:rFonts w:ascii="Times New Roman" w:hAnsi="Times New Roman" w:cs="Times New Roman"/>
                <w:sz w:val="28"/>
                <w:szCs w:val="28"/>
              </w:rPr>
            </w:pPr>
            <w:r w:rsidRPr="00C2493D">
              <w:rPr>
                <w:rFonts w:ascii="Times New Roman" w:hAnsi="Times New Roman" w:cs="Times New Roman"/>
                <w:b/>
                <w:sz w:val="28"/>
                <w:szCs w:val="28"/>
              </w:rPr>
              <w:t>Aktivity v prírode a sezónne pohybové činnosti</w:t>
            </w:r>
          </w:p>
        </w:tc>
      </w:tr>
      <w:tr w:rsidR="001E0D5C" w:rsidTr="007C4E4B">
        <w:trPr>
          <w:jc w:val="center"/>
        </w:trPr>
        <w:tc>
          <w:tcPr>
            <w:tcW w:w="4606" w:type="dxa"/>
            <w:vAlign w:val="center"/>
          </w:tcPr>
          <w:p w:rsidR="001E0D5C" w:rsidRPr="00145D01" w:rsidRDefault="001E0D5C" w:rsidP="00C5790C">
            <w:pPr>
              <w:pStyle w:val="Odsekzoznamu"/>
              <w:numPr>
                <w:ilvl w:val="0"/>
                <w:numId w:val="587"/>
              </w:numPr>
              <w:rPr>
                <w:rFonts w:ascii="Times New Roman" w:hAnsi="Times New Roman" w:cs="Times New Roman"/>
                <w:sz w:val="24"/>
                <w:szCs w:val="24"/>
              </w:rPr>
            </w:pPr>
            <w:r w:rsidRPr="00145D01">
              <w:rPr>
                <w:rFonts w:ascii="Times New Roman" w:hAnsi="Times New Roman" w:cs="Times New Roman"/>
                <w:sz w:val="24"/>
                <w:szCs w:val="24"/>
              </w:rPr>
              <w:t xml:space="preserve">vymenovať základné druhy sezónnych </w:t>
            </w:r>
          </w:p>
          <w:p w:rsidR="001E0D5C" w:rsidRPr="00145D01" w:rsidRDefault="001E0D5C" w:rsidP="00B85E1E">
            <w:pPr>
              <w:pStyle w:val="Odsekzoznamu"/>
              <w:ind w:left="360"/>
              <w:rPr>
                <w:rFonts w:ascii="Times New Roman" w:hAnsi="Times New Roman" w:cs="Times New Roman"/>
                <w:sz w:val="24"/>
                <w:szCs w:val="24"/>
              </w:rPr>
            </w:pPr>
            <w:r w:rsidRPr="00145D01">
              <w:rPr>
                <w:rFonts w:ascii="Times New Roman" w:hAnsi="Times New Roman" w:cs="Times New Roman"/>
                <w:sz w:val="24"/>
                <w:szCs w:val="24"/>
              </w:rPr>
              <w:t>pohybových aktivít</w:t>
            </w:r>
          </w:p>
          <w:p w:rsidR="001E0D5C" w:rsidRPr="00145D01" w:rsidRDefault="001E0D5C" w:rsidP="00C5790C">
            <w:pPr>
              <w:pStyle w:val="Odsekzoznamu"/>
              <w:numPr>
                <w:ilvl w:val="0"/>
                <w:numId w:val="587"/>
              </w:numPr>
              <w:rPr>
                <w:rFonts w:ascii="Times New Roman" w:hAnsi="Times New Roman" w:cs="Times New Roman"/>
                <w:sz w:val="24"/>
                <w:szCs w:val="24"/>
              </w:rPr>
            </w:pPr>
            <w:r w:rsidRPr="00145D01">
              <w:rPr>
                <w:rFonts w:ascii="Times New Roman" w:hAnsi="Times New Roman" w:cs="Times New Roman"/>
                <w:sz w:val="24"/>
                <w:szCs w:val="24"/>
              </w:rPr>
              <w:t>zvládnuť pohybové zručnosti vybraných sezónnych aktivít</w:t>
            </w:r>
          </w:p>
          <w:p w:rsidR="001E0D5C" w:rsidRPr="00145D01" w:rsidRDefault="001E0D5C" w:rsidP="00C5790C">
            <w:pPr>
              <w:pStyle w:val="Odsekzoznamu"/>
              <w:numPr>
                <w:ilvl w:val="0"/>
                <w:numId w:val="587"/>
              </w:numPr>
              <w:rPr>
                <w:rFonts w:ascii="Times New Roman" w:hAnsi="Times New Roman" w:cs="Times New Roman"/>
                <w:sz w:val="24"/>
                <w:szCs w:val="24"/>
              </w:rPr>
            </w:pPr>
            <w:r w:rsidRPr="00145D01">
              <w:rPr>
                <w:rFonts w:ascii="Times New Roman" w:hAnsi="Times New Roman" w:cs="Times New Roman"/>
                <w:sz w:val="24"/>
                <w:szCs w:val="24"/>
              </w:rPr>
              <w:t>uplatniť prvky sezónnych pohybových činností v hrách, súťažiach, v škole i vo voľnom čase</w:t>
            </w:r>
          </w:p>
          <w:p w:rsidR="001E0D5C" w:rsidRPr="00145D01" w:rsidRDefault="001E0D5C" w:rsidP="00C5790C">
            <w:pPr>
              <w:pStyle w:val="Odsekzoznamu"/>
              <w:numPr>
                <w:ilvl w:val="0"/>
                <w:numId w:val="587"/>
              </w:numPr>
              <w:rPr>
                <w:rFonts w:ascii="Times New Roman" w:hAnsi="Times New Roman" w:cs="Times New Roman"/>
                <w:sz w:val="24"/>
                <w:szCs w:val="24"/>
              </w:rPr>
            </w:pPr>
            <w:r w:rsidRPr="00145D01">
              <w:rPr>
                <w:rFonts w:ascii="Times New Roman" w:hAnsi="Times New Roman" w:cs="Times New Roman"/>
                <w:sz w:val="24"/>
                <w:szCs w:val="24"/>
              </w:rPr>
              <w:t>prekonať pohybom rôzne terénne nerovnosti</w:t>
            </w:r>
          </w:p>
          <w:p w:rsidR="001E0D5C" w:rsidRPr="00145D01" w:rsidRDefault="001E0D5C" w:rsidP="00C5790C">
            <w:pPr>
              <w:pStyle w:val="Odsekzoznamu"/>
              <w:numPr>
                <w:ilvl w:val="0"/>
                <w:numId w:val="587"/>
              </w:numPr>
              <w:rPr>
                <w:rFonts w:ascii="Times New Roman" w:hAnsi="Times New Roman" w:cs="Times New Roman"/>
                <w:sz w:val="24"/>
                <w:szCs w:val="24"/>
              </w:rPr>
            </w:pPr>
            <w:r w:rsidRPr="00145D01">
              <w:rPr>
                <w:rFonts w:ascii="Times New Roman" w:hAnsi="Times New Roman" w:cs="Times New Roman"/>
                <w:sz w:val="24"/>
                <w:szCs w:val="24"/>
              </w:rPr>
              <w:t>vysvetliť význam a zásady ochrany prírody počas pohybových aktivít v nej</w:t>
            </w:r>
          </w:p>
        </w:tc>
        <w:tc>
          <w:tcPr>
            <w:tcW w:w="4678" w:type="dxa"/>
            <w:vAlign w:val="center"/>
          </w:tcPr>
          <w:p w:rsidR="001E0D5C" w:rsidRPr="00145D01" w:rsidRDefault="001E0D5C" w:rsidP="00C5790C">
            <w:pPr>
              <w:pStyle w:val="Odsekzoznamu"/>
              <w:numPr>
                <w:ilvl w:val="0"/>
                <w:numId w:val="588"/>
              </w:numPr>
              <w:ind w:left="360"/>
              <w:rPr>
                <w:rFonts w:ascii="Times New Roman" w:hAnsi="Times New Roman" w:cs="Times New Roman"/>
                <w:sz w:val="24"/>
                <w:szCs w:val="24"/>
              </w:rPr>
            </w:pPr>
            <w:r w:rsidRPr="00145D01">
              <w:rPr>
                <w:rFonts w:ascii="Times New Roman" w:hAnsi="Times New Roman" w:cs="Times New Roman"/>
                <w:sz w:val="24"/>
                <w:szCs w:val="24"/>
              </w:rPr>
              <w:t xml:space="preserve">základné pojmy a poznatky zo sezónnych aktivít realizovaných vo výučbe </w:t>
            </w:r>
          </w:p>
          <w:p w:rsidR="001E0D5C" w:rsidRPr="00145D01" w:rsidRDefault="001E0D5C" w:rsidP="00C5790C">
            <w:pPr>
              <w:pStyle w:val="Odsekzoznamu"/>
              <w:numPr>
                <w:ilvl w:val="0"/>
                <w:numId w:val="588"/>
              </w:numPr>
              <w:ind w:left="360"/>
              <w:rPr>
                <w:rFonts w:ascii="Times New Roman" w:hAnsi="Times New Roman" w:cs="Times New Roman"/>
                <w:sz w:val="24"/>
                <w:szCs w:val="24"/>
              </w:rPr>
            </w:pPr>
            <w:r w:rsidRPr="00145D01">
              <w:rPr>
                <w:rFonts w:ascii="Times New Roman" w:hAnsi="Times New Roman" w:cs="Times New Roman"/>
                <w:sz w:val="24"/>
                <w:szCs w:val="24"/>
              </w:rPr>
              <w:t xml:space="preserve">zima: sánkovanie, guľovanie, </w:t>
            </w:r>
          </w:p>
          <w:p w:rsidR="001E0D5C" w:rsidRPr="00145D01" w:rsidRDefault="001E0D5C" w:rsidP="00C5790C">
            <w:pPr>
              <w:pStyle w:val="Odsekzoznamu"/>
              <w:numPr>
                <w:ilvl w:val="0"/>
                <w:numId w:val="588"/>
              </w:numPr>
              <w:ind w:left="360"/>
              <w:rPr>
                <w:rFonts w:ascii="Times New Roman" w:hAnsi="Times New Roman" w:cs="Times New Roman"/>
                <w:sz w:val="24"/>
                <w:szCs w:val="24"/>
              </w:rPr>
            </w:pPr>
            <w:r w:rsidRPr="00145D01">
              <w:rPr>
                <w:rFonts w:ascii="Times New Roman" w:hAnsi="Times New Roman" w:cs="Times New Roman"/>
                <w:sz w:val="24"/>
                <w:szCs w:val="24"/>
              </w:rPr>
              <w:t>leto: plávanie, bicyklovanie, behanie</w:t>
            </w:r>
          </w:p>
          <w:p w:rsidR="001E0D5C" w:rsidRPr="00B85E1E" w:rsidRDefault="00E05B3D" w:rsidP="00C5790C">
            <w:pPr>
              <w:pStyle w:val="Odsekzoznamu"/>
              <w:numPr>
                <w:ilvl w:val="0"/>
                <w:numId w:val="588"/>
              </w:numPr>
              <w:ind w:left="360"/>
              <w:rPr>
                <w:rFonts w:ascii="Times New Roman" w:hAnsi="Times New Roman" w:cs="Times New Roman"/>
                <w:sz w:val="24"/>
                <w:szCs w:val="24"/>
              </w:rPr>
            </w:pPr>
            <w:r>
              <w:rPr>
                <w:rFonts w:ascii="Times New Roman" w:hAnsi="Times New Roman" w:cs="Times New Roman"/>
                <w:sz w:val="24"/>
                <w:szCs w:val="24"/>
              </w:rPr>
              <w:t>korčuľovanie</w:t>
            </w:r>
          </w:p>
          <w:p w:rsidR="001E0D5C" w:rsidRPr="00145D01" w:rsidRDefault="001E0D5C" w:rsidP="00C5790C">
            <w:pPr>
              <w:pStyle w:val="Odsekzoznamu"/>
              <w:numPr>
                <w:ilvl w:val="0"/>
                <w:numId w:val="588"/>
              </w:numPr>
              <w:ind w:left="360"/>
              <w:rPr>
                <w:rFonts w:ascii="Times New Roman" w:hAnsi="Times New Roman" w:cs="Times New Roman"/>
                <w:sz w:val="24"/>
                <w:szCs w:val="24"/>
              </w:rPr>
            </w:pPr>
            <w:r w:rsidRPr="00145D01">
              <w:rPr>
                <w:rFonts w:ascii="Times New Roman" w:hAnsi="Times New Roman" w:cs="Times New Roman"/>
                <w:sz w:val="24"/>
                <w:szCs w:val="24"/>
              </w:rPr>
              <w:t>chôdza a jej rôzne druhy a spôsoby vzhľadom na povrch a terén</w:t>
            </w:r>
          </w:p>
          <w:p w:rsidR="001E0D5C" w:rsidRPr="00145D01" w:rsidRDefault="001E0D5C" w:rsidP="00C5790C">
            <w:pPr>
              <w:pStyle w:val="Odsekzoznamu"/>
              <w:numPr>
                <w:ilvl w:val="0"/>
                <w:numId w:val="588"/>
              </w:numPr>
              <w:ind w:left="360"/>
              <w:rPr>
                <w:rFonts w:ascii="Times New Roman" w:hAnsi="Times New Roman" w:cs="Times New Roman"/>
                <w:sz w:val="24"/>
                <w:szCs w:val="24"/>
              </w:rPr>
            </w:pPr>
            <w:r w:rsidRPr="00145D01">
              <w:rPr>
                <w:rFonts w:ascii="Times New Roman" w:hAnsi="Times New Roman" w:cs="Times New Roman"/>
                <w:sz w:val="24"/>
                <w:szCs w:val="24"/>
              </w:rPr>
              <w:t>turistika – jej druhy a formy, turistický výstroj, turistický chodník, turistická značka, mapa, buzola, zásady a význam otužovania, pohybu a pobytu  v prírode v každom ročnom období a počasí</w:t>
            </w:r>
          </w:p>
          <w:p w:rsidR="001E0D5C" w:rsidRPr="00145D01" w:rsidRDefault="001E0D5C" w:rsidP="00C5790C">
            <w:pPr>
              <w:pStyle w:val="Odsekzoznamu"/>
              <w:numPr>
                <w:ilvl w:val="0"/>
                <w:numId w:val="588"/>
              </w:numPr>
              <w:ind w:left="360"/>
              <w:rPr>
                <w:rFonts w:ascii="Times New Roman" w:hAnsi="Times New Roman" w:cs="Times New Roman"/>
                <w:sz w:val="24"/>
                <w:szCs w:val="24"/>
              </w:rPr>
            </w:pPr>
            <w:r w:rsidRPr="00145D01">
              <w:rPr>
                <w:rFonts w:ascii="Times New Roman" w:hAnsi="Times New Roman" w:cs="Times New Roman"/>
                <w:sz w:val="24"/>
                <w:szCs w:val="24"/>
              </w:rPr>
              <w:t>jazda, hry a súťaže na kolobežke, bicykli</w:t>
            </w:r>
          </w:p>
          <w:p w:rsidR="001E0D5C" w:rsidRPr="00145D01" w:rsidRDefault="001E0D5C" w:rsidP="00C5790C">
            <w:pPr>
              <w:pStyle w:val="Odsekzoznamu"/>
              <w:numPr>
                <w:ilvl w:val="0"/>
                <w:numId w:val="588"/>
              </w:numPr>
              <w:ind w:left="360"/>
              <w:rPr>
                <w:rFonts w:ascii="Times New Roman" w:hAnsi="Times New Roman" w:cs="Times New Roman"/>
                <w:sz w:val="24"/>
                <w:szCs w:val="24"/>
              </w:rPr>
            </w:pPr>
            <w:r w:rsidRPr="00145D01">
              <w:rPr>
                <w:rFonts w:ascii="Times New Roman" w:hAnsi="Times New Roman" w:cs="Times New Roman"/>
                <w:sz w:val="24"/>
                <w:szCs w:val="24"/>
              </w:rPr>
              <w:lastRenderedPageBreak/>
              <w:t>neznečisťovať prírodu odpadkami</w:t>
            </w:r>
          </w:p>
        </w:tc>
      </w:tr>
    </w:tbl>
    <w:p w:rsidR="00E7729F" w:rsidRPr="00D43507" w:rsidRDefault="00B54094" w:rsidP="00B25907">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lastRenderedPageBreak/>
        <w:pict>
          <v:rect id="Rectangle 89" o:spid="_x0000_s1042" style="position:absolute;left:0;text-align:left;margin-left:-45.75pt;margin-top:15.1pt;width:545.1pt;height:25.5pt;z-index:-251568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" strokecolor="#95b3d7" strokeweight="1pt">
            <v:fill color2="#b8cce4" focus="100%" type="gradient"/>
            <v:shadow on="t" color="#243f60" opacity=".5" offset="1pt"/>
          </v:rect>
        </w:pict>
      </w:r>
    </w:p>
    <w:p w:rsidR="009A7C91" w:rsidRPr="00D43507" w:rsidRDefault="00635873" w:rsidP="00635873">
      <w:pPr>
        <w:spacing w:line="240" w:lineRule="auto"/>
        <w:ind w:left="360"/>
        <w:jc w:val="center"/>
        <w:rPr>
          <w:rFonts w:ascii="Times New Roman" w:hAnsi="Times New Roman" w:cs="Times New Roman"/>
          <w:b/>
          <w:sz w:val="24"/>
          <w:szCs w:val="24"/>
        </w:rPr>
      </w:pPr>
      <w:r w:rsidRPr="00D43507">
        <w:rPr>
          <w:rFonts w:ascii="Times New Roman" w:hAnsi="Times New Roman" w:cs="Times New Roman"/>
          <w:b/>
          <w:sz w:val="24"/>
          <w:szCs w:val="24"/>
        </w:rPr>
        <w:t>5</w:t>
      </w:r>
      <w:r w:rsidR="009A7C91" w:rsidRPr="00D43507">
        <w:rPr>
          <w:rFonts w:ascii="Times New Roman" w:hAnsi="Times New Roman" w:cs="Times New Roman"/>
          <w:b/>
          <w:sz w:val="24"/>
          <w:szCs w:val="24"/>
        </w:rPr>
        <w:t>. UČEBNÉ ZDROJE</w:t>
      </w:r>
    </w:p>
    <w:p w:rsidR="0033386B" w:rsidRDefault="009A7C91" w:rsidP="00C5790C">
      <w:pPr>
        <w:pStyle w:val="Odsekzoznamu"/>
        <w:numPr>
          <w:ilvl w:val="0"/>
          <w:numId w:val="64"/>
        </w:numPr>
        <w:spacing w:after="0" w:line="240" w:lineRule="auto"/>
        <w:jc w:val="both"/>
        <w:rPr>
          <w:rFonts w:ascii="Times New Roman" w:hAnsi="Times New Roman" w:cs="Times New Roman"/>
          <w:sz w:val="24"/>
          <w:szCs w:val="24"/>
        </w:rPr>
      </w:pPr>
      <w:r w:rsidRPr="0033386B">
        <w:rPr>
          <w:rFonts w:ascii="Times New Roman" w:hAnsi="Times New Roman" w:cs="Times New Roman"/>
          <w:sz w:val="24"/>
          <w:szCs w:val="24"/>
        </w:rPr>
        <w:t xml:space="preserve">Internet, tlač </w:t>
      </w:r>
    </w:p>
    <w:p w:rsidR="009A7C91" w:rsidRPr="0033386B" w:rsidRDefault="009A7C91" w:rsidP="00C5790C">
      <w:pPr>
        <w:pStyle w:val="Odsekzoznamu"/>
        <w:numPr>
          <w:ilvl w:val="0"/>
          <w:numId w:val="64"/>
        </w:numPr>
        <w:spacing w:after="0" w:line="240" w:lineRule="auto"/>
        <w:jc w:val="both"/>
        <w:rPr>
          <w:rFonts w:ascii="Times New Roman" w:hAnsi="Times New Roman" w:cs="Times New Roman"/>
          <w:sz w:val="24"/>
          <w:szCs w:val="24"/>
        </w:rPr>
      </w:pPr>
      <w:r w:rsidRPr="0033386B">
        <w:rPr>
          <w:rFonts w:ascii="Times New Roman" w:hAnsi="Times New Roman" w:cs="Times New Roman"/>
          <w:sz w:val="24"/>
          <w:szCs w:val="24"/>
        </w:rPr>
        <w:t>odborná literatúra, učebné osnovy z telesnej výchovy</w:t>
      </w:r>
    </w:p>
    <w:p w:rsidR="009A7C91" w:rsidRPr="00D43507" w:rsidRDefault="009A7C91" w:rsidP="00C5790C">
      <w:pPr>
        <w:numPr>
          <w:ilvl w:val="0"/>
          <w:numId w:val="64"/>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časopisy, odborné metodiky z jednotlivých športov</w:t>
      </w:r>
    </w:p>
    <w:p w:rsidR="009A7C91" w:rsidRPr="00D43507" w:rsidRDefault="009A7C91" w:rsidP="00C5790C">
      <w:pPr>
        <w:numPr>
          <w:ilvl w:val="0"/>
          <w:numId w:val="64"/>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dostupné náradie a náčinie</w:t>
      </w:r>
    </w:p>
    <w:p w:rsidR="009A7C91" w:rsidRPr="00D43507" w:rsidRDefault="009A7C91" w:rsidP="00C5790C">
      <w:pPr>
        <w:numPr>
          <w:ilvl w:val="0"/>
          <w:numId w:val="64"/>
        </w:numPr>
        <w:spacing w:after="0" w:line="240" w:lineRule="auto"/>
        <w:jc w:val="both"/>
        <w:rPr>
          <w:rFonts w:ascii="Times New Roman" w:hAnsi="Times New Roman" w:cs="Times New Roman"/>
          <w:sz w:val="24"/>
          <w:szCs w:val="24"/>
        </w:rPr>
      </w:pPr>
      <w:r w:rsidRPr="00D43507">
        <w:rPr>
          <w:rFonts w:ascii="Times New Roman" w:hAnsi="Times New Roman" w:cs="Times New Roman"/>
          <w:sz w:val="24"/>
          <w:szCs w:val="24"/>
        </w:rPr>
        <w:t>televízne prenosy jednotlivých športov</w:t>
      </w:r>
    </w:p>
    <w:p w:rsidR="009A7C91" w:rsidRPr="00D43507" w:rsidRDefault="00B54094" w:rsidP="00B25907">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sk-SK"/>
        </w:rPr>
        <w:pict>
          <v:rect id="Rectangle 90" o:spid="_x0000_s1041" style="position:absolute;left:0;text-align:left;margin-left:-45.75pt;margin-top:18.35pt;width:545.1pt;height:25.5pt;z-index:-25156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" strokecolor="#95b3d7" strokeweight="1pt">
            <v:fill color2="#b8cce4" focus="100%" type="gradient"/>
            <v:shadow on="t" color="#243f60" opacity=".5" offset="1pt"/>
          </v:rect>
        </w:pict>
      </w:r>
    </w:p>
    <w:p w:rsidR="009A7C91" w:rsidRPr="00B85E1E" w:rsidRDefault="00635873" w:rsidP="007C4E4B">
      <w:pPr>
        <w:spacing w:line="480" w:lineRule="auto"/>
        <w:jc w:val="center"/>
        <w:rPr>
          <w:rFonts w:ascii="Times New Roman" w:hAnsi="Times New Roman" w:cs="Times New Roman"/>
          <w:b/>
          <w:sz w:val="24"/>
          <w:szCs w:val="24"/>
        </w:rPr>
      </w:pPr>
      <w:r w:rsidRPr="00D43507">
        <w:rPr>
          <w:rFonts w:ascii="Times New Roman" w:hAnsi="Times New Roman" w:cs="Times New Roman"/>
          <w:b/>
          <w:sz w:val="24"/>
          <w:szCs w:val="24"/>
        </w:rPr>
        <w:t>6</w:t>
      </w:r>
      <w:r w:rsidR="009A7C91" w:rsidRPr="00D43507">
        <w:rPr>
          <w:rFonts w:ascii="Times New Roman" w:hAnsi="Times New Roman" w:cs="Times New Roman"/>
          <w:b/>
          <w:sz w:val="24"/>
          <w:szCs w:val="24"/>
        </w:rPr>
        <w:t>. HODNOTENIE PREDMETU</w:t>
      </w:r>
    </w:p>
    <w:p w:rsidR="00934200" w:rsidRPr="00934200" w:rsidRDefault="00934200" w:rsidP="00934200">
      <w:pPr>
        <w:spacing w:after="0"/>
        <w:rPr>
          <w:rFonts w:ascii="Times New Roman" w:hAnsi="Times New Roman" w:cs="Times New Roman"/>
          <w:i/>
          <w:sz w:val="24"/>
          <w:szCs w:val="24"/>
          <w:u w:val="single"/>
        </w:rPr>
      </w:pPr>
      <w:r w:rsidRPr="00934200">
        <w:rPr>
          <w:rFonts w:ascii="Times New Roman" w:hAnsi="Times New Roman" w:cs="Times New Roman"/>
          <w:i/>
          <w:sz w:val="24"/>
          <w:szCs w:val="24"/>
          <w:u w:val="single"/>
        </w:rPr>
        <w:t>Prospech žiakov sa klasifikuje týmito stupňami:</w:t>
      </w:r>
    </w:p>
    <w:p w:rsidR="00934200" w:rsidRPr="00934200" w:rsidRDefault="00934200" w:rsidP="00934200">
      <w:pPr>
        <w:spacing w:after="0"/>
        <w:rPr>
          <w:rFonts w:ascii="Times New Roman" w:hAnsi="Times New Roman" w:cs="Times New Roman"/>
          <w:sz w:val="24"/>
          <w:szCs w:val="24"/>
        </w:rPr>
      </w:pPr>
      <w:r w:rsidRPr="00934200">
        <w:rPr>
          <w:rFonts w:ascii="Times New Roman" w:hAnsi="Times New Roman" w:cs="Times New Roman"/>
          <w:sz w:val="24"/>
          <w:szCs w:val="24"/>
        </w:rPr>
        <w:t>1 – výborný</w:t>
      </w:r>
    </w:p>
    <w:p w:rsidR="00934200" w:rsidRPr="00934200" w:rsidRDefault="00934200" w:rsidP="00934200">
      <w:pPr>
        <w:spacing w:after="0"/>
        <w:rPr>
          <w:rFonts w:ascii="Times New Roman" w:hAnsi="Times New Roman" w:cs="Times New Roman"/>
          <w:sz w:val="24"/>
          <w:szCs w:val="24"/>
        </w:rPr>
      </w:pPr>
      <w:r w:rsidRPr="00934200">
        <w:rPr>
          <w:rFonts w:ascii="Times New Roman" w:hAnsi="Times New Roman" w:cs="Times New Roman"/>
          <w:sz w:val="24"/>
          <w:szCs w:val="24"/>
        </w:rPr>
        <w:t xml:space="preserve">2 – chválitebný </w:t>
      </w:r>
    </w:p>
    <w:p w:rsidR="00934200" w:rsidRPr="00934200" w:rsidRDefault="00934200" w:rsidP="00934200">
      <w:pPr>
        <w:spacing w:after="0"/>
        <w:rPr>
          <w:rFonts w:ascii="Times New Roman" w:hAnsi="Times New Roman" w:cs="Times New Roman"/>
          <w:sz w:val="24"/>
          <w:szCs w:val="24"/>
        </w:rPr>
      </w:pPr>
      <w:r w:rsidRPr="00934200">
        <w:rPr>
          <w:rFonts w:ascii="Times New Roman" w:hAnsi="Times New Roman" w:cs="Times New Roman"/>
          <w:sz w:val="24"/>
          <w:szCs w:val="24"/>
        </w:rPr>
        <w:t>3 – dobrý</w:t>
      </w:r>
    </w:p>
    <w:p w:rsidR="00934200" w:rsidRPr="00934200" w:rsidRDefault="00934200" w:rsidP="00934200">
      <w:pPr>
        <w:spacing w:after="0"/>
        <w:rPr>
          <w:rFonts w:ascii="Times New Roman" w:hAnsi="Times New Roman" w:cs="Times New Roman"/>
          <w:sz w:val="24"/>
          <w:szCs w:val="24"/>
        </w:rPr>
      </w:pPr>
      <w:r w:rsidRPr="00934200">
        <w:rPr>
          <w:rFonts w:ascii="Times New Roman" w:hAnsi="Times New Roman" w:cs="Times New Roman"/>
          <w:sz w:val="24"/>
          <w:szCs w:val="24"/>
        </w:rPr>
        <w:t>4 – dostatočný</w:t>
      </w:r>
    </w:p>
    <w:p w:rsidR="00934200" w:rsidRPr="00934200" w:rsidRDefault="00934200" w:rsidP="00934200">
      <w:pPr>
        <w:spacing w:after="0"/>
        <w:rPr>
          <w:rFonts w:ascii="Times New Roman" w:hAnsi="Times New Roman" w:cs="Times New Roman"/>
          <w:sz w:val="24"/>
          <w:szCs w:val="24"/>
        </w:rPr>
      </w:pPr>
      <w:r w:rsidRPr="00934200">
        <w:rPr>
          <w:rFonts w:ascii="Times New Roman" w:hAnsi="Times New Roman" w:cs="Times New Roman"/>
          <w:sz w:val="24"/>
          <w:szCs w:val="24"/>
        </w:rPr>
        <w:t>5 – nedostatočný</w:t>
      </w:r>
    </w:p>
    <w:p w:rsidR="00934200" w:rsidRPr="00934200" w:rsidRDefault="00934200" w:rsidP="00934200">
      <w:pPr>
        <w:spacing w:after="0"/>
        <w:jc w:val="both"/>
        <w:rPr>
          <w:rFonts w:ascii="Times New Roman" w:hAnsi="Times New Roman" w:cs="Times New Roman"/>
          <w:sz w:val="24"/>
          <w:szCs w:val="24"/>
        </w:rPr>
      </w:pPr>
    </w:p>
    <w:p w:rsidR="00934200" w:rsidRPr="00934200" w:rsidRDefault="00934200" w:rsidP="00934200">
      <w:pPr>
        <w:spacing w:after="0"/>
        <w:jc w:val="both"/>
        <w:rPr>
          <w:rFonts w:ascii="Times New Roman" w:hAnsi="Times New Roman" w:cs="Times New Roman"/>
          <w:i/>
          <w:sz w:val="24"/>
          <w:szCs w:val="24"/>
          <w:u w:val="single"/>
        </w:rPr>
      </w:pPr>
      <w:r w:rsidRPr="00934200">
        <w:rPr>
          <w:rFonts w:ascii="Times New Roman" w:hAnsi="Times New Roman" w:cs="Times New Roman"/>
          <w:i/>
          <w:sz w:val="24"/>
          <w:szCs w:val="24"/>
          <w:u w:val="single"/>
        </w:rPr>
        <w:t xml:space="preserve">Žiak je v triede klasifikovaný za: </w:t>
      </w:r>
    </w:p>
    <w:p w:rsidR="00934200" w:rsidRPr="00934200" w:rsidRDefault="00934200" w:rsidP="00C5790C">
      <w:pPr>
        <w:numPr>
          <w:ilvl w:val="0"/>
          <w:numId w:val="628"/>
        </w:numPr>
        <w:tabs>
          <w:tab w:val="num" w:pos="720"/>
        </w:tabs>
        <w:spacing w:after="0"/>
        <w:jc w:val="both"/>
        <w:rPr>
          <w:rFonts w:ascii="Times New Roman" w:hAnsi="Times New Roman" w:cs="Times New Roman"/>
          <w:sz w:val="24"/>
          <w:szCs w:val="24"/>
        </w:rPr>
      </w:pPr>
      <w:r w:rsidRPr="00934200">
        <w:rPr>
          <w:rFonts w:ascii="Times New Roman" w:hAnsi="Times New Roman" w:cs="Times New Roman"/>
          <w:sz w:val="24"/>
          <w:szCs w:val="24"/>
        </w:rPr>
        <w:t>prístup  a postoj žiaka, vzťah k pohybovej aktivite a vyučovaniu športovej prípravy</w:t>
      </w:r>
    </w:p>
    <w:p w:rsidR="00934200" w:rsidRPr="00934200" w:rsidRDefault="00934200" w:rsidP="00C5790C">
      <w:pPr>
        <w:numPr>
          <w:ilvl w:val="0"/>
          <w:numId w:val="628"/>
        </w:numPr>
        <w:tabs>
          <w:tab w:val="num" w:pos="720"/>
        </w:tabs>
        <w:spacing w:after="0"/>
        <w:jc w:val="both"/>
        <w:rPr>
          <w:rFonts w:ascii="Times New Roman" w:hAnsi="Times New Roman" w:cs="Times New Roman"/>
          <w:sz w:val="24"/>
          <w:szCs w:val="24"/>
        </w:rPr>
      </w:pPr>
      <w:r w:rsidRPr="00934200">
        <w:rPr>
          <w:rFonts w:ascii="Times New Roman" w:hAnsi="Times New Roman" w:cs="Times New Roman"/>
          <w:sz w:val="24"/>
          <w:szCs w:val="24"/>
        </w:rPr>
        <w:t>rozvoj telesných, pohybových a funkčných schopností žiaka s prihliadnutím na individuálne predpoklady žiaka</w:t>
      </w:r>
    </w:p>
    <w:p w:rsidR="00934200" w:rsidRPr="00934200" w:rsidRDefault="00934200" w:rsidP="00C5790C">
      <w:pPr>
        <w:numPr>
          <w:ilvl w:val="0"/>
          <w:numId w:val="628"/>
        </w:numPr>
        <w:tabs>
          <w:tab w:val="num" w:pos="720"/>
        </w:tabs>
        <w:spacing w:after="0"/>
        <w:jc w:val="both"/>
        <w:rPr>
          <w:rFonts w:ascii="Times New Roman" w:hAnsi="Times New Roman" w:cs="Times New Roman"/>
          <w:sz w:val="24"/>
          <w:szCs w:val="24"/>
        </w:rPr>
      </w:pPr>
      <w:r w:rsidRPr="00934200">
        <w:rPr>
          <w:rFonts w:ascii="Times New Roman" w:hAnsi="Times New Roman" w:cs="Times New Roman"/>
          <w:sz w:val="24"/>
          <w:szCs w:val="24"/>
        </w:rPr>
        <w:t>učenie sa, osvojovanie a upevňovanie pohybových zručností</w:t>
      </w:r>
    </w:p>
    <w:p w:rsidR="00934200" w:rsidRDefault="00934200"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957F85" w:rsidRDefault="00957F85" w:rsidP="00934200">
      <w:pPr>
        <w:spacing w:after="0"/>
        <w:jc w:val="both"/>
        <w:rPr>
          <w:rFonts w:ascii="Arial" w:hAnsi="Arial" w:cs="Arial"/>
          <w:lang w:val="en-US"/>
        </w:rPr>
      </w:pPr>
    </w:p>
    <w:p w:rsidR="00522F99" w:rsidRPr="00BB3F8E" w:rsidRDefault="00522F99" w:rsidP="00C5790C">
      <w:pPr>
        <w:pStyle w:val="Nadpis1"/>
        <w:numPr>
          <w:ilvl w:val="0"/>
          <w:numId w:val="643"/>
        </w:numPr>
        <w:autoSpaceDE w:val="0"/>
        <w:autoSpaceDN w:val="0"/>
        <w:adjustRightInd w:val="0"/>
        <w:spacing w:before="0" w:after="240"/>
        <w:jc w:val="both"/>
        <w:rPr>
          <w:rFonts w:ascii="Times New Roman" w:hAnsi="Times New Roman" w:cs="Times New Roman"/>
        </w:rPr>
      </w:pPr>
      <w:bookmarkStart w:id="545" w:name="_Toc524454849"/>
      <w:r>
        <w:lastRenderedPageBreak/>
        <w:t>VYUŽITIE METÓD VO V</w:t>
      </w:r>
      <w:r w:rsidR="000C10B7">
        <w:t>ÝCHOVNO-</w:t>
      </w:r>
      <w:r>
        <w:t>VZDELÁVACOM PROCESE</w:t>
      </w:r>
      <w:bookmarkEnd w:id="545"/>
    </w:p>
    <w:p w:rsidR="00EF7526" w:rsidRPr="00D43507" w:rsidRDefault="00EF7526" w:rsidP="00EF7526">
      <w:pPr>
        <w:spacing w:after="0" w:line="240" w:lineRule="auto"/>
        <w:jc w:val="both"/>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Na dosiahnutie stanovených cieľov vyučujúci využívajú výučbové metódy:</w:t>
      </w:r>
    </w:p>
    <w:tbl>
      <w:tblPr>
        <w:tblStyle w:val="Mriekatabuky"/>
        <w:tblpPr w:leftFromText="141" w:rightFromText="141" w:vertAnchor="text" w:horzAnchor="margin" w:tblpY="61"/>
        <w:tblW w:w="0" w:type="auto"/>
        <w:tblLook w:val="04A0" w:firstRow="1" w:lastRow="0" w:firstColumn="1" w:lastColumn="0" w:noHBand="0" w:noVBand="1"/>
      </w:tblPr>
      <w:tblGrid>
        <w:gridCol w:w="2518"/>
        <w:gridCol w:w="3331"/>
        <w:gridCol w:w="3331"/>
      </w:tblGrid>
      <w:tr w:rsidR="00D22FD5" w:rsidRPr="00D43507" w:rsidTr="00D22FD5">
        <w:tc>
          <w:tcPr>
            <w:tcW w:w="2518" w:type="dxa"/>
            <w:vAlign w:val="center"/>
          </w:tcPr>
          <w:p w:rsidR="00D22FD5" w:rsidRPr="00D43507" w:rsidRDefault="00D22FD5" w:rsidP="00D22FD5">
            <w:pPr>
              <w:rPr>
                <w:rFonts w:ascii="Times New Roman" w:eastAsia="Times New Roman" w:hAnsi="Times New Roman" w:cs="Times New Roman"/>
                <w:b/>
                <w:bCs/>
                <w:sz w:val="24"/>
                <w:szCs w:val="24"/>
                <w:lang w:eastAsia="sk-SK"/>
              </w:rPr>
            </w:pPr>
            <w:r w:rsidRPr="00D43507">
              <w:rPr>
                <w:rFonts w:ascii="Times New Roman" w:eastAsia="Times New Roman" w:hAnsi="Times New Roman" w:cs="Times New Roman"/>
                <w:b/>
                <w:bCs/>
                <w:sz w:val="24"/>
                <w:szCs w:val="24"/>
                <w:lang w:eastAsia="sk-SK"/>
              </w:rPr>
              <w:t>Motivačné metódy</w:t>
            </w:r>
          </w:p>
        </w:tc>
        <w:tc>
          <w:tcPr>
            <w:tcW w:w="6662" w:type="dxa"/>
            <w:gridSpan w:val="2"/>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priebežná motivácia, motivačný rozhovor, motivačné rozprávanie, motivačná demonštrácia, problém ako motivácia, motivačná výzva, pochvala, povzbudenie, sebahodnotenie, neverbálna motivácia – palec hore..., konštruktívna kritika</w:t>
            </w:r>
          </w:p>
        </w:tc>
      </w:tr>
      <w:tr w:rsidR="00D22FD5" w:rsidRPr="00D43507" w:rsidTr="00D22FD5">
        <w:trPr>
          <w:trHeight w:val="325"/>
        </w:trPr>
        <w:tc>
          <w:tcPr>
            <w:tcW w:w="2518" w:type="dxa"/>
            <w:vMerge w:val="restart"/>
            <w:vAlign w:val="center"/>
          </w:tcPr>
          <w:p w:rsidR="00D22FD5" w:rsidRPr="00D43507" w:rsidRDefault="00D22FD5" w:rsidP="00D22FD5">
            <w:pPr>
              <w:rPr>
                <w:rFonts w:ascii="Times New Roman" w:eastAsia="Times New Roman" w:hAnsi="Times New Roman" w:cs="Times New Roman"/>
                <w:b/>
                <w:bCs/>
                <w:sz w:val="24"/>
                <w:szCs w:val="24"/>
                <w:lang w:eastAsia="sk-SK"/>
              </w:rPr>
            </w:pPr>
            <w:r w:rsidRPr="00D43507">
              <w:rPr>
                <w:rFonts w:ascii="Times New Roman" w:eastAsia="Times New Roman" w:hAnsi="Times New Roman" w:cs="Times New Roman"/>
                <w:b/>
                <w:bCs/>
                <w:sz w:val="24"/>
                <w:szCs w:val="24"/>
                <w:lang w:eastAsia="sk-SK"/>
              </w:rPr>
              <w:t>Expozičné metódy</w:t>
            </w:r>
          </w:p>
        </w:tc>
        <w:tc>
          <w:tcPr>
            <w:tcW w:w="3331" w:type="dxa"/>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monologické</w:t>
            </w:r>
          </w:p>
        </w:tc>
        <w:tc>
          <w:tcPr>
            <w:tcW w:w="3331" w:type="dxa"/>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rozprávanie, opis, vysvetľovanie, prednáška</w:t>
            </w:r>
          </w:p>
        </w:tc>
      </w:tr>
      <w:tr w:rsidR="00D22FD5" w:rsidRPr="00D43507" w:rsidTr="00D22FD5">
        <w:trPr>
          <w:trHeight w:val="322"/>
        </w:trPr>
        <w:tc>
          <w:tcPr>
            <w:tcW w:w="2518" w:type="dxa"/>
            <w:vMerge/>
            <w:vAlign w:val="center"/>
          </w:tcPr>
          <w:p w:rsidR="00D22FD5" w:rsidRPr="00D43507" w:rsidRDefault="00D22FD5" w:rsidP="00D22FD5">
            <w:pPr>
              <w:rPr>
                <w:rFonts w:ascii="Times New Roman" w:eastAsia="Times New Roman" w:hAnsi="Times New Roman" w:cs="Times New Roman"/>
                <w:bCs/>
                <w:sz w:val="24"/>
                <w:szCs w:val="24"/>
                <w:lang w:eastAsia="sk-SK"/>
              </w:rPr>
            </w:pPr>
          </w:p>
        </w:tc>
        <w:tc>
          <w:tcPr>
            <w:tcW w:w="3331" w:type="dxa"/>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dialogické</w:t>
            </w:r>
          </w:p>
        </w:tc>
        <w:tc>
          <w:tcPr>
            <w:tcW w:w="3331" w:type="dxa"/>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rozhovor, sokratovský rozhovor, heuristický rozhovor, beseda, dramatizácia, hranie rolí</w:t>
            </w:r>
          </w:p>
        </w:tc>
      </w:tr>
      <w:tr w:rsidR="00D22FD5" w:rsidRPr="00D43507" w:rsidTr="00D22FD5">
        <w:trPr>
          <w:trHeight w:val="322"/>
        </w:trPr>
        <w:tc>
          <w:tcPr>
            <w:tcW w:w="2518" w:type="dxa"/>
            <w:vMerge/>
            <w:vAlign w:val="center"/>
          </w:tcPr>
          <w:p w:rsidR="00D22FD5" w:rsidRPr="00D43507" w:rsidRDefault="00D22FD5" w:rsidP="00D22FD5">
            <w:pPr>
              <w:rPr>
                <w:rFonts w:ascii="Times New Roman" w:eastAsia="Times New Roman" w:hAnsi="Times New Roman" w:cs="Times New Roman"/>
                <w:bCs/>
                <w:sz w:val="24"/>
                <w:szCs w:val="24"/>
                <w:lang w:eastAsia="sk-SK"/>
              </w:rPr>
            </w:pPr>
          </w:p>
        </w:tc>
        <w:tc>
          <w:tcPr>
            <w:tcW w:w="3331" w:type="dxa"/>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metódy sprostredkovaného prenosu poznatkov</w:t>
            </w:r>
          </w:p>
        </w:tc>
        <w:tc>
          <w:tcPr>
            <w:tcW w:w="3331" w:type="dxa"/>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pozorovanie, demonštrácia, predvádzanie, manipulácia s predmetmi</w:t>
            </w:r>
          </w:p>
        </w:tc>
      </w:tr>
      <w:tr w:rsidR="00D22FD5" w:rsidRPr="00D43507" w:rsidTr="00D22FD5">
        <w:trPr>
          <w:trHeight w:val="322"/>
        </w:trPr>
        <w:tc>
          <w:tcPr>
            <w:tcW w:w="2518" w:type="dxa"/>
            <w:vMerge/>
            <w:vAlign w:val="center"/>
          </w:tcPr>
          <w:p w:rsidR="00D22FD5" w:rsidRPr="00D43507" w:rsidRDefault="00D22FD5" w:rsidP="00D22FD5">
            <w:pPr>
              <w:rPr>
                <w:rFonts w:ascii="Times New Roman" w:eastAsia="Times New Roman" w:hAnsi="Times New Roman" w:cs="Times New Roman"/>
                <w:bCs/>
                <w:sz w:val="24"/>
                <w:szCs w:val="24"/>
                <w:lang w:eastAsia="sk-SK"/>
              </w:rPr>
            </w:pPr>
          </w:p>
        </w:tc>
        <w:tc>
          <w:tcPr>
            <w:tcW w:w="3331" w:type="dxa"/>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problémové metódy</w:t>
            </w:r>
          </w:p>
        </w:tc>
        <w:tc>
          <w:tcPr>
            <w:tcW w:w="3331" w:type="dxa"/>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problémové vyučovanie, projektové vyučovanie</w:t>
            </w:r>
          </w:p>
        </w:tc>
      </w:tr>
      <w:tr w:rsidR="00D22FD5" w:rsidRPr="00D43507" w:rsidTr="00D22FD5">
        <w:trPr>
          <w:trHeight w:val="322"/>
        </w:trPr>
        <w:tc>
          <w:tcPr>
            <w:tcW w:w="2518" w:type="dxa"/>
            <w:vMerge/>
            <w:vAlign w:val="center"/>
          </w:tcPr>
          <w:p w:rsidR="00D22FD5" w:rsidRPr="00D43507" w:rsidRDefault="00D22FD5" w:rsidP="00D22FD5">
            <w:pPr>
              <w:rPr>
                <w:rFonts w:ascii="Times New Roman" w:eastAsia="Times New Roman" w:hAnsi="Times New Roman" w:cs="Times New Roman"/>
                <w:bCs/>
                <w:sz w:val="24"/>
                <w:szCs w:val="24"/>
                <w:lang w:eastAsia="sk-SK"/>
              </w:rPr>
            </w:pPr>
          </w:p>
        </w:tc>
        <w:tc>
          <w:tcPr>
            <w:tcW w:w="3331" w:type="dxa"/>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metódy samostatnej práce</w:t>
            </w:r>
          </w:p>
        </w:tc>
        <w:tc>
          <w:tcPr>
            <w:tcW w:w="3331" w:type="dxa"/>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práca s časopisom, knihou, štúdium inej literatúry, práca s technikou – televízia, rozhlas, počítač, CD</w:t>
            </w:r>
          </w:p>
        </w:tc>
      </w:tr>
      <w:tr w:rsidR="00D22FD5" w:rsidRPr="00D43507" w:rsidTr="00D22FD5">
        <w:trPr>
          <w:trHeight w:val="322"/>
        </w:trPr>
        <w:tc>
          <w:tcPr>
            <w:tcW w:w="2518" w:type="dxa"/>
            <w:vMerge/>
            <w:vAlign w:val="center"/>
          </w:tcPr>
          <w:p w:rsidR="00D22FD5" w:rsidRPr="00D43507" w:rsidRDefault="00D22FD5" w:rsidP="00D22FD5">
            <w:pPr>
              <w:rPr>
                <w:rFonts w:ascii="Times New Roman" w:eastAsia="Times New Roman" w:hAnsi="Times New Roman" w:cs="Times New Roman"/>
                <w:bCs/>
                <w:sz w:val="24"/>
                <w:szCs w:val="24"/>
                <w:lang w:eastAsia="sk-SK"/>
              </w:rPr>
            </w:pPr>
          </w:p>
        </w:tc>
        <w:tc>
          <w:tcPr>
            <w:tcW w:w="3331" w:type="dxa"/>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metódy mimovoľného učenia sa</w:t>
            </w:r>
          </w:p>
        </w:tc>
        <w:tc>
          <w:tcPr>
            <w:tcW w:w="3331" w:type="dxa"/>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vzor vyučujúceho</w:t>
            </w:r>
          </w:p>
        </w:tc>
      </w:tr>
      <w:tr w:rsidR="00D22FD5" w:rsidRPr="00D43507" w:rsidTr="00D22FD5">
        <w:trPr>
          <w:trHeight w:val="54"/>
        </w:trPr>
        <w:tc>
          <w:tcPr>
            <w:tcW w:w="2518" w:type="dxa"/>
            <w:vMerge w:val="restart"/>
            <w:vAlign w:val="center"/>
          </w:tcPr>
          <w:p w:rsidR="00D22FD5" w:rsidRPr="00D43507" w:rsidRDefault="00D22FD5" w:rsidP="00D22FD5">
            <w:pPr>
              <w:rPr>
                <w:rFonts w:ascii="Times New Roman" w:eastAsia="Times New Roman" w:hAnsi="Times New Roman" w:cs="Times New Roman"/>
                <w:b/>
                <w:bCs/>
                <w:sz w:val="24"/>
                <w:szCs w:val="24"/>
                <w:lang w:eastAsia="sk-SK"/>
              </w:rPr>
            </w:pPr>
            <w:r w:rsidRPr="00D43507">
              <w:rPr>
                <w:rFonts w:ascii="Times New Roman" w:eastAsia="Times New Roman" w:hAnsi="Times New Roman" w:cs="Times New Roman"/>
                <w:b/>
                <w:bCs/>
                <w:sz w:val="24"/>
                <w:szCs w:val="24"/>
                <w:lang w:eastAsia="sk-SK"/>
              </w:rPr>
              <w:t>Fixačné metódy</w:t>
            </w:r>
          </w:p>
        </w:tc>
        <w:tc>
          <w:tcPr>
            <w:tcW w:w="3331" w:type="dxa"/>
            <w:vMerge w:val="restart"/>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hAnsi="Times New Roman" w:cs="Times New Roman"/>
                <w:bCs/>
                <w:sz w:val="24"/>
                <w:szCs w:val="24"/>
              </w:rPr>
              <w:t>opakovanie, precvičovanie vedomostí a spôsobilosti</w:t>
            </w:r>
          </w:p>
        </w:tc>
        <w:tc>
          <w:tcPr>
            <w:tcW w:w="3331" w:type="dxa"/>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ústne opakovanie vedomostí</w:t>
            </w:r>
          </w:p>
        </w:tc>
      </w:tr>
      <w:tr w:rsidR="00D22FD5" w:rsidRPr="00D43507" w:rsidTr="00D22FD5">
        <w:trPr>
          <w:trHeight w:val="54"/>
        </w:trPr>
        <w:tc>
          <w:tcPr>
            <w:tcW w:w="2518" w:type="dxa"/>
            <w:vMerge/>
            <w:vAlign w:val="center"/>
          </w:tcPr>
          <w:p w:rsidR="00D22FD5" w:rsidRPr="00D43507" w:rsidRDefault="00D22FD5" w:rsidP="00D22FD5">
            <w:pPr>
              <w:rPr>
                <w:rFonts w:ascii="Times New Roman" w:eastAsia="Times New Roman" w:hAnsi="Times New Roman" w:cs="Times New Roman"/>
                <w:bCs/>
                <w:sz w:val="24"/>
                <w:szCs w:val="24"/>
                <w:lang w:eastAsia="sk-SK"/>
              </w:rPr>
            </w:pPr>
          </w:p>
        </w:tc>
        <w:tc>
          <w:tcPr>
            <w:tcW w:w="3331" w:type="dxa"/>
            <w:vMerge/>
            <w:vAlign w:val="center"/>
          </w:tcPr>
          <w:p w:rsidR="00D22FD5" w:rsidRPr="00D43507" w:rsidRDefault="00D22FD5" w:rsidP="00D22FD5">
            <w:pPr>
              <w:rPr>
                <w:rFonts w:ascii="Times New Roman" w:hAnsi="Times New Roman" w:cs="Times New Roman"/>
                <w:bCs/>
                <w:sz w:val="24"/>
                <w:szCs w:val="24"/>
              </w:rPr>
            </w:pPr>
          </w:p>
        </w:tc>
        <w:tc>
          <w:tcPr>
            <w:tcW w:w="3331" w:type="dxa"/>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metóda otázok a odpovedí</w:t>
            </w:r>
          </w:p>
        </w:tc>
      </w:tr>
      <w:tr w:rsidR="00D22FD5" w:rsidRPr="00D43507" w:rsidTr="00D22FD5">
        <w:trPr>
          <w:trHeight w:val="54"/>
        </w:trPr>
        <w:tc>
          <w:tcPr>
            <w:tcW w:w="2518" w:type="dxa"/>
            <w:vMerge/>
            <w:vAlign w:val="center"/>
          </w:tcPr>
          <w:p w:rsidR="00D22FD5" w:rsidRPr="00D43507" w:rsidRDefault="00D22FD5" w:rsidP="00D22FD5">
            <w:pPr>
              <w:rPr>
                <w:rFonts w:ascii="Times New Roman" w:eastAsia="Times New Roman" w:hAnsi="Times New Roman" w:cs="Times New Roman"/>
                <w:bCs/>
                <w:sz w:val="24"/>
                <w:szCs w:val="24"/>
                <w:lang w:eastAsia="sk-SK"/>
              </w:rPr>
            </w:pPr>
          </w:p>
        </w:tc>
        <w:tc>
          <w:tcPr>
            <w:tcW w:w="3331" w:type="dxa"/>
            <w:vMerge/>
            <w:vAlign w:val="center"/>
          </w:tcPr>
          <w:p w:rsidR="00D22FD5" w:rsidRPr="00D43507" w:rsidRDefault="00D22FD5" w:rsidP="00D22FD5">
            <w:pPr>
              <w:rPr>
                <w:rFonts w:ascii="Times New Roman" w:hAnsi="Times New Roman" w:cs="Times New Roman"/>
                <w:bCs/>
                <w:sz w:val="24"/>
                <w:szCs w:val="24"/>
              </w:rPr>
            </w:pPr>
          </w:p>
        </w:tc>
        <w:tc>
          <w:tcPr>
            <w:tcW w:w="3331" w:type="dxa"/>
            <w:vAlign w:val="center"/>
          </w:tcPr>
          <w:p w:rsidR="00D22FD5" w:rsidRPr="00D43507" w:rsidRDefault="00D22FD5" w:rsidP="00D22FD5">
            <w:pPr>
              <w:rPr>
                <w:rFonts w:ascii="Times New Roman" w:hAnsi="Times New Roman" w:cs="Times New Roman"/>
                <w:bCs/>
                <w:sz w:val="24"/>
                <w:szCs w:val="24"/>
              </w:rPr>
            </w:pPr>
            <w:r w:rsidRPr="00D43507">
              <w:rPr>
                <w:rFonts w:ascii="Times New Roman" w:eastAsia="Times New Roman" w:hAnsi="Times New Roman" w:cs="Times New Roman"/>
                <w:bCs/>
                <w:sz w:val="24"/>
                <w:szCs w:val="24"/>
                <w:lang w:eastAsia="sk-SK"/>
              </w:rPr>
              <w:t>písomné opakovanie</w:t>
            </w:r>
          </w:p>
        </w:tc>
      </w:tr>
      <w:tr w:rsidR="00D22FD5" w:rsidRPr="00D43507" w:rsidTr="00D22FD5">
        <w:trPr>
          <w:trHeight w:val="54"/>
        </w:trPr>
        <w:tc>
          <w:tcPr>
            <w:tcW w:w="2518" w:type="dxa"/>
            <w:vMerge/>
            <w:vAlign w:val="center"/>
          </w:tcPr>
          <w:p w:rsidR="00D22FD5" w:rsidRPr="00D43507" w:rsidRDefault="00D22FD5" w:rsidP="00D22FD5">
            <w:pPr>
              <w:rPr>
                <w:rFonts w:ascii="Times New Roman" w:eastAsia="Times New Roman" w:hAnsi="Times New Roman" w:cs="Times New Roman"/>
                <w:bCs/>
                <w:sz w:val="24"/>
                <w:szCs w:val="24"/>
                <w:lang w:eastAsia="sk-SK"/>
              </w:rPr>
            </w:pPr>
          </w:p>
        </w:tc>
        <w:tc>
          <w:tcPr>
            <w:tcW w:w="3331" w:type="dxa"/>
            <w:vMerge/>
            <w:vAlign w:val="center"/>
          </w:tcPr>
          <w:p w:rsidR="00D22FD5" w:rsidRPr="00D43507" w:rsidRDefault="00D22FD5" w:rsidP="00D22FD5">
            <w:pPr>
              <w:rPr>
                <w:rFonts w:ascii="Times New Roman" w:hAnsi="Times New Roman" w:cs="Times New Roman"/>
                <w:bCs/>
                <w:sz w:val="24"/>
                <w:szCs w:val="24"/>
              </w:rPr>
            </w:pPr>
          </w:p>
        </w:tc>
        <w:tc>
          <w:tcPr>
            <w:tcW w:w="3331" w:type="dxa"/>
            <w:vAlign w:val="center"/>
          </w:tcPr>
          <w:p w:rsidR="00D22FD5" w:rsidRPr="00D43507" w:rsidRDefault="00D22FD5" w:rsidP="00D22FD5">
            <w:pPr>
              <w:rPr>
                <w:rFonts w:ascii="Times New Roman" w:hAnsi="Times New Roman" w:cs="Times New Roman"/>
                <w:bCs/>
                <w:sz w:val="24"/>
                <w:szCs w:val="24"/>
              </w:rPr>
            </w:pPr>
            <w:r w:rsidRPr="00D43507">
              <w:rPr>
                <w:rFonts w:ascii="Times New Roman" w:eastAsia="Times New Roman" w:hAnsi="Times New Roman" w:cs="Times New Roman"/>
                <w:bCs/>
                <w:sz w:val="24"/>
                <w:szCs w:val="24"/>
                <w:lang w:eastAsia="sk-SK"/>
              </w:rPr>
              <w:t>opakovací rozhovor</w:t>
            </w:r>
          </w:p>
        </w:tc>
      </w:tr>
      <w:tr w:rsidR="00D22FD5" w:rsidRPr="00D43507" w:rsidTr="00D22FD5">
        <w:trPr>
          <w:trHeight w:val="54"/>
        </w:trPr>
        <w:tc>
          <w:tcPr>
            <w:tcW w:w="2518" w:type="dxa"/>
            <w:vMerge/>
            <w:vAlign w:val="center"/>
          </w:tcPr>
          <w:p w:rsidR="00D22FD5" w:rsidRPr="00D43507" w:rsidRDefault="00D22FD5" w:rsidP="00D22FD5">
            <w:pPr>
              <w:rPr>
                <w:rFonts w:ascii="Times New Roman" w:eastAsia="Times New Roman" w:hAnsi="Times New Roman" w:cs="Times New Roman"/>
                <w:bCs/>
                <w:sz w:val="24"/>
                <w:szCs w:val="24"/>
                <w:lang w:eastAsia="sk-SK"/>
              </w:rPr>
            </w:pPr>
          </w:p>
        </w:tc>
        <w:tc>
          <w:tcPr>
            <w:tcW w:w="3331" w:type="dxa"/>
            <w:vMerge/>
            <w:vAlign w:val="center"/>
          </w:tcPr>
          <w:p w:rsidR="00D22FD5" w:rsidRPr="00D43507" w:rsidRDefault="00D22FD5" w:rsidP="00D22FD5">
            <w:pPr>
              <w:rPr>
                <w:rFonts w:ascii="Times New Roman" w:hAnsi="Times New Roman" w:cs="Times New Roman"/>
                <w:bCs/>
                <w:sz w:val="24"/>
                <w:szCs w:val="24"/>
              </w:rPr>
            </w:pPr>
          </w:p>
        </w:tc>
        <w:tc>
          <w:tcPr>
            <w:tcW w:w="3331" w:type="dxa"/>
            <w:vAlign w:val="center"/>
          </w:tcPr>
          <w:p w:rsidR="00D22FD5" w:rsidRPr="00D43507" w:rsidRDefault="00D22FD5" w:rsidP="00D22FD5">
            <w:pPr>
              <w:rPr>
                <w:rFonts w:ascii="Times New Roman" w:hAnsi="Times New Roman" w:cs="Times New Roman"/>
                <w:bCs/>
                <w:sz w:val="24"/>
                <w:szCs w:val="24"/>
              </w:rPr>
            </w:pPr>
            <w:r w:rsidRPr="00D43507">
              <w:rPr>
                <w:rFonts w:ascii="Times New Roman" w:eastAsia="Times New Roman" w:hAnsi="Times New Roman" w:cs="Times New Roman"/>
                <w:bCs/>
                <w:sz w:val="24"/>
                <w:szCs w:val="24"/>
                <w:lang w:eastAsia="sk-SK"/>
              </w:rPr>
              <w:t>opakovanie s učebnicou, či inou literatúrou</w:t>
            </w:r>
          </w:p>
        </w:tc>
      </w:tr>
      <w:tr w:rsidR="00D22FD5" w:rsidRPr="00D43507" w:rsidTr="00D22FD5">
        <w:trPr>
          <w:trHeight w:val="54"/>
        </w:trPr>
        <w:tc>
          <w:tcPr>
            <w:tcW w:w="2518" w:type="dxa"/>
            <w:vMerge/>
            <w:vAlign w:val="center"/>
          </w:tcPr>
          <w:p w:rsidR="00D22FD5" w:rsidRPr="00D43507" w:rsidRDefault="00D22FD5" w:rsidP="00D22FD5">
            <w:pPr>
              <w:rPr>
                <w:rFonts w:ascii="Times New Roman" w:eastAsia="Times New Roman" w:hAnsi="Times New Roman" w:cs="Times New Roman"/>
                <w:bCs/>
                <w:sz w:val="24"/>
                <w:szCs w:val="24"/>
                <w:lang w:eastAsia="sk-SK"/>
              </w:rPr>
            </w:pPr>
          </w:p>
        </w:tc>
        <w:tc>
          <w:tcPr>
            <w:tcW w:w="3331" w:type="dxa"/>
            <w:vMerge/>
            <w:vAlign w:val="center"/>
          </w:tcPr>
          <w:p w:rsidR="00D22FD5" w:rsidRPr="00D43507" w:rsidRDefault="00D22FD5" w:rsidP="00D22FD5">
            <w:pPr>
              <w:rPr>
                <w:rFonts w:ascii="Times New Roman" w:hAnsi="Times New Roman" w:cs="Times New Roman"/>
                <w:bCs/>
                <w:sz w:val="24"/>
                <w:szCs w:val="24"/>
              </w:rPr>
            </w:pPr>
          </w:p>
        </w:tc>
        <w:tc>
          <w:tcPr>
            <w:tcW w:w="3331" w:type="dxa"/>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precvičovanie a zdokonaľovanie zručností</w:t>
            </w:r>
          </w:p>
        </w:tc>
      </w:tr>
      <w:tr w:rsidR="00D22FD5" w:rsidRPr="00D43507" w:rsidTr="00D22FD5">
        <w:tc>
          <w:tcPr>
            <w:tcW w:w="2518" w:type="dxa"/>
            <w:vAlign w:val="center"/>
          </w:tcPr>
          <w:p w:rsidR="00D22FD5" w:rsidRPr="00D43507" w:rsidRDefault="00D22FD5" w:rsidP="00D22FD5">
            <w:pPr>
              <w:rPr>
                <w:rFonts w:ascii="Times New Roman" w:eastAsia="Times New Roman" w:hAnsi="Times New Roman" w:cs="Times New Roman"/>
                <w:b/>
                <w:bCs/>
                <w:sz w:val="24"/>
                <w:szCs w:val="24"/>
                <w:lang w:eastAsia="sk-SK"/>
              </w:rPr>
            </w:pPr>
            <w:r w:rsidRPr="00D43507">
              <w:rPr>
                <w:rFonts w:ascii="Times New Roman" w:eastAsia="Times New Roman" w:hAnsi="Times New Roman" w:cs="Times New Roman"/>
                <w:b/>
                <w:bCs/>
                <w:sz w:val="24"/>
                <w:szCs w:val="24"/>
                <w:lang w:eastAsia="sk-SK"/>
              </w:rPr>
              <w:t>Diagnostické, klasifikačné metódy</w:t>
            </w:r>
          </w:p>
        </w:tc>
        <w:tc>
          <w:tcPr>
            <w:tcW w:w="6662" w:type="dxa"/>
            <w:gridSpan w:val="2"/>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ústne, písomné, praktické skúšanie, testy, portfóliá</w:t>
            </w:r>
          </w:p>
        </w:tc>
      </w:tr>
      <w:tr w:rsidR="00D22FD5" w:rsidRPr="00D43507" w:rsidTr="00D22FD5">
        <w:tc>
          <w:tcPr>
            <w:tcW w:w="2518" w:type="dxa"/>
            <w:vAlign w:val="center"/>
          </w:tcPr>
          <w:p w:rsidR="00D22FD5" w:rsidRPr="00D43507" w:rsidRDefault="00D22FD5" w:rsidP="00D22FD5">
            <w:pPr>
              <w:rPr>
                <w:rFonts w:ascii="Times New Roman" w:eastAsia="Times New Roman" w:hAnsi="Times New Roman" w:cs="Times New Roman"/>
                <w:b/>
                <w:bCs/>
                <w:sz w:val="24"/>
                <w:szCs w:val="24"/>
                <w:lang w:eastAsia="sk-SK"/>
              </w:rPr>
            </w:pPr>
            <w:r w:rsidRPr="00D43507">
              <w:rPr>
                <w:rFonts w:ascii="Times New Roman" w:eastAsia="Times New Roman" w:hAnsi="Times New Roman" w:cs="Times New Roman"/>
                <w:b/>
                <w:bCs/>
                <w:sz w:val="24"/>
                <w:szCs w:val="24"/>
                <w:lang w:eastAsia="sk-SK"/>
              </w:rPr>
              <w:t>Metódy podporujúce čítanie s porozumením</w:t>
            </w:r>
          </w:p>
        </w:tc>
        <w:tc>
          <w:tcPr>
            <w:tcW w:w="6662" w:type="dxa"/>
            <w:gridSpan w:val="2"/>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riadené štruktúrované čítanie, pomiešané vety, G</w:t>
            </w:r>
            <w:r>
              <w:rPr>
                <w:rFonts w:ascii="Times New Roman" w:eastAsia="Times New Roman" w:hAnsi="Times New Roman" w:cs="Times New Roman"/>
                <w:bCs/>
                <w:sz w:val="24"/>
                <w:szCs w:val="24"/>
                <w:lang w:eastAsia="sk-SK"/>
              </w:rPr>
              <w:t xml:space="preserve"> – </w:t>
            </w:r>
            <w:r w:rsidRPr="00D43507">
              <w:rPr>
                <w:rFonts w:ascii="Times New Roman" w:eastAsia="Times New Roman" w:hAnsi="Times New Roman" w:cs="Times New Roman"/>
                <w:bCs/>
                <w:sz w:val="24"/>
                <w:szCs w:val="24"/>
                <w:lang w:eastAsia="sk-SK"/>
              </w:rPr>
              <w:t>test Mikuláša Milana, close test, postup 5</w:t>
            </w:r>
            <w:r>
              <w:rPr>
                <w:rFonts w:ascii="Times New Roman" w:eastAsia="Times New Roman" w:hAnsi="Times New Roman" w:cs="Times New Roman"/>
                <w:bCs/>
                <w:sz w:val="24"/>
                <w:szCs w:val="24"/>
                <w:lang w:eastAsia="sk-SK"/>
              </w:rPr>
              <w:t xml:space="preserve"> – </w:t>
            </w:r>
            <w:r w:rsidRPr="00D43507">
              <w:rPr>
                <w:rFonts w:ascii="Times New Roman" w:eastAsia="Times New Roman" w:hAnsi="Times New Roman" w:cs="Times New Roman"/>
                <w:bCs/>
                <w:sz w:val="24"/>
                <w:szCs w:val="24"/>
                <w:lang w:eastAsia="sk-SK"/>
              </w:rPr>
              <w:t>4</w:t>
            </w:r>
            <w:r>
              <w:rPr>
                <w:rFonts w:ascii="Times New Roman" w:eastAsia="Times New Roman" w:hAnsi="Times New Roman" w:cs="Times New Roman"/>
                <w:bCs/>
                <w:sz w:val="24"/>
                <w:szCs w:val="24"/>
                <w:lang w:eastAsia="sk-SK"/>
              </w:rPr>
              <w:t xml:space="preserve"> – </w:t>
            </w:r>
            <w:r w:rsidRPr="00D43507">
              <w:rPr>
                <w:rFonts w:ascii="Times New Roman" w:eastAsia="Times New Roman" w:hAnsi="Times New Roman" w:cs="Times New Roman"/>
                <w:bCs/>
                <w:sz w:val="24"/>
                <w:szCs w:val="24"/>
                <w:lang w:eastAsia="sk-SK"/>
              </w:rPr>
              <w:t>3</w:t>
            </w:r>
            <w:r>
              <w:rPr>
                <w:rFonts w:ascii="Times New Roman" w:eastAsia="Times New Roman" w:hAnsi="Times New Roman" w:cs="Times New Roman"/>
                <w:bCs/>
                <w:sz w:val="24"/>
                <w:szCs w:val="24"/>
                <w:lang w:eastAsia="sk-SK"/>
              </w:rPr>
              <w:t xml:space="preserve"> – </w:t>
            </w:r>
            <w:r w:rsidRPr="00D43507">
              <w:rPr>
                <w:rFonts w:ascii="Times New Roman" w:eastAsia="Times New Roman" w:hAnsi="Times New Roman" w:cs="Times New Roman"/>
                <w:bCs/>
                <w:sz w:val="24"/>
                <w:szCs w:val="24"/>
                <w:lang w:eastAsia="sk-SK"/>
              </w:rPr>
              <w:t>2</w:t>
            </w:r>
            <w:r>
              <w:rPr>
                <w:rFonts w:ascii="Times New Roman" w:eastAsia="Times New Roman" w:hAnsi="Times New Roman" w:cs="Times New Roman"/>
                <w:bCs/>
                <w:sz w:val="24"/>
                <w:szCs w:val="24"/>
                <w:lang w:eastAsia="sk-SK"/>
              </w:rPr>
              <w:t xml:space="preserve"> – </w:t>
            </w:r>
            <w:r w:rsidRPr="00D43507">
              <w:rPr>
                <w:rFonts w:ascii="Times New Roman" w:eastAsia="Times New Roman" w:hAnsi="Times New Roman" w:cs="Times New Roman"/>
                <w:bCs/>
                <w:sz w:val="24"/>
                <w:szCs w:val="24"/>
                <w:lang w:eastAsia="sk-SK"/>
              </w:rPr>
              <w:t>1</w:t>
            </w:r>
            <w:r>
              <w:rPr>
                <w:rFonts w:ascii="Times New Roman" w:eastAsia="Times New Roman" w:hAnsi="Times New Roman" w:cs="Times New Roman"/>
                <w:bCs/>
                <w:sz w:val="24"/>
                <w:szCs w:val="24"/>
                <w:lang w:eastAsia="sk-SK"/>
              </w:rPr>
              <w:t xml:space="preserve"> </w:t>
            </w:r>
            <w:r w:rsidRPr="00D43507">
              <w:rPr>
                <w:rFonts w:ascii="Times New Roman" w:eastAsia="Times New Roman" w:hAnsi="Times New Roman" w:cs="Times New Roman"/>
                <w:bCs/>
                <w:sz w:val="24"/>
                <w:szCs w:val="24"/>
                <w:lang w:eastAsia="sk-SK"/>
              </w:rPr>
              <w:t>, verifikácia viet, snowbaling, viem</w:t>
            </w:r>
            <w:r>
              <w:rPr>
                <w:rFonts w:ascii="Times New Roman" w:eastAsia="Times New Roman" w:hAnsi="Times New Roman" w:cs="Times New Roman"/>
                <w:bCs/>
                <w:sz w:val="24"/>
                <w:szCs w:val="24"/>
                <w:lang w:eastAsia="sk-SK"/>
              </w:rPr>
              <w:t xml:space="preserve"> – </w:t>
            </w:r>
            <w:r w:rsidRPr="00D43507">
              <w:rPr>
                <w:rFonts w:ascii="Times New Roman" w:eastAsia="Times New Roman" w:hAnsi="Times New Roman" w:cs="Times New Roman"/>
                <w:bCs/>
                <w:sz w:val="24"/>
                <w:szCs w:val="24"/>
                <w:lang w:eastAsia="sk-SK"/>
              </w:rPr>
              <w:t>chcem vedieť</w:t>
            </w:r>
            <w:r>
              <w:rPr>
                <w:rFonts w:ascii="Times New Roman" w:eastAsia="Times New Roman" w:hAnsi="Times New Roman" w:cs="Times New Roman"/>
                <w:bCs/>
                <w:sz w:val="24"/>
                <w:szCs w:val="24"/>
                <w:lang w:eastAsia="sk-SK"/>
              </w:rPr>
              <w:t xml:space="preserve"> – </w:t>
            </w:r>
            <w:r w:rsidRPr="00D43507">
              <w:rPr>
                <w:rFonts w:ascii="Times New Roman" w:eastAsia="Times New Roman" w:hAnsi="Times New Roman" w:cs="Times New Roman"/>
                <w:bCs/>
                <w:sz w:val="24"/>
                <w:szCs w:val="24"/>
                <w:lang w:eastAsia="sk-SK"/>
              </w:rPr>
              <w:t>dozvedel som sa, pojmové mapovanie</w:t>
            </w:r>
          </w:p>
        </w:tc>
      </w:tr>
      <w:tr w:rsidR="00D22FD5" w:rsidRPr="00D43507" w:rsidTr="00D22FD5">
        <w:tc>
          <w:tcPr>
            <w:tcW w:w="2518" w:type="dxa"/>
            <w:vMerge w:val="restart"/>
            <w:vAlign w:val="center"/>
          </w:tcPr>
          <w:p w:rsidR="00D22FD5" w:rsidRPr="00D43507" w:rsidRDefault="00D22FD5" w:rsidP="00D22FD5">
            <w:pPr>
              <w:rPr>
                <w:rFonts w:ascii="Times New Roman" w:eastAsia="Times New Roman" w:hAnsi="Times New Roman" w:cs="Times New Roman"/>
                <w:b/>
                <w:bCs/>
                <w:sz w:val="24"/>
                <w:szCs w:val="24"/>
                <w:lang w:eastAsia="sk-SK"/>
              </w:rPr>
            </w:pPr>
            <w:r w:rsidRPr="00D43507">
              <w:rPr>
                <w:rFonts w:ascii="Times New Roman" w:eastAsia="Times New Roman" w:hAnsi="Times New Roman" w:cs="Times New Roman"/>
                <w:b/>
                <w:bCs/>
                <w:sz w:val="24"/>
                <w:szCs w:val="24"/>
                <w:lang w:eastAsia="sk-SK"/>
              </w:rPr>
              <w:t>Aktivizujúce metódy</w:t>
            </w:r>
          </w:p>
        </w:tc>
        <w:tc>
          <w:tcPr>
            <w:tcW w:w="6662" w:type="dxa"/>
            <w:gridSpan w:val="2"/>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problémové metódy, hry</w:t>
            </w:r>
          </w:p>
        </w:tc>
      </w:tr>
      <w:tr w:rsidR="00D22FD5" w:rsidRPr="00D43507" w:rsidTr="00D22FD5">
        <w:tc>
          <w:tcPr>
            <w:tcW w:w="2518" w:type="dxa"/>
            <w:vMerge/>
            <w:vAlign w:val="center"/>
          </w:tcPr>
          <w:p w:rsidR="00D22FD5" w:rsidRPr="00D43507" w:rsidRDefault="00D22FD5" w:rsidP="00D22FD5">
            <w:pPr>
              <w:rPr>
                <w:rFonts w:ascii="Times New Roman" w:eastAsia="Times New Roman" w:hAnsi="Times New Roman" w:cs="Times New Roman"/>
                <w:bCs/>
                <w:sz w:val="24"/>
                <w:szCs w:val="24"/>
                <w:lang w:eastAsia="sk-SK"/>
              </w:rPr>
            </w:pPr>
          </w:p>
        </w:tc>
        <w:tc>
          <w:tcPr>
            <w:tcW w:w="6662" w:type="dxa"/>
            <w:gridSpan w:val="2"/>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diskusné metódy, brainstorming</w:t>
            </w:r>
          </w:p>
        </w:tc>
      </w:tr>
      <w:tr w:rsidR="00D22FD5" w:rsidRPr="00D43507" w:rsidTr="00D22FD5">
        <w:tc>
          <w:tcPr>
            <w:tcW w:w="2518" w:type="dxa"/>
            <w:vMerge/>
            <w:vAlign w:val="center"/>
          </w:tcPr>
          <w:p w:rsidR="00D22FD5" w:rsidRPr="00D43507" w:rsidRDefault="00D22FD5" w:rsidP="00D22FD5">
            <w:pPr>
              <w:rPr>
                <w:rFonts w:ascii="Times New Roman" w:eastAsia="Times New Roman" w:hAnsi="Times New Roman" w:cs="Times New Roman"/>
                <w:bCs/>
                <w:sz w:val="24"/>
                <w:szCs w:val="24"/>
                <w:lang w:eastAsia="sk-SK"/>
              </w:rPr>
            </w:pPr>
          </w:p>
        </w:tc>
        <w:tc>
          <w:tcPr>
            <w:tcW w:w="6662" w:type="dxa"/>
            <w:gridSpan w:val="2"/>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situačné metódy</w:t>
            </w:r>
          </w:p>
        </w:tc>
      </w:tr>
      <w:tr w:rsidR="00D22FD5" w:rsidRPr="00D43507" w:rsidTr="00D22FD5">
        <w:tc>
          <w:tcPr>
            <w:tcW w:w="2518" w:type="dxa"/>
            <w:vMerge/>
            <w:vAlign w:val="center"/>
          </w:tcPr>
          <w:p w:rsidR="00D22FD5" w:rsidRPr="00D43507" w:rsidRDefault="00D22FD5" w:rsidP="00D22FD5">
            <w:pPr>
              <w:rPr>
                <w:rFonts w:ascii="Times New Roman" w:eastAsia="Times New Roman" w:hAnsi="Times New Roman" w:cs="Times New Roman"/>
                <w:bCs/>
                <w:sz w:val="24"/>
                <w:szCs w:val="24"/>
                <w:lang w:eastAsia="sk-SK"/>
              </w:rPr>
            </w:pPr>
          </w:p>
        </w:tc>
        <w:tc>
          <w:tcPr>
            <w:tcW w:w="6662" w:type="dxa"/>
            <w:gridSpan w:val="2"/>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inscenačné metódy</w:t>
            </w:r>
          </w:p>
        </w:tc>
      </w:tr>
      <w:tr w:rsidR="00D22FD5" w:rsidRPr="00D43507" w:rsidTr="00D22FD5">
        <w:tc>
          <w:tcPr>
            <w:tcW w:w="2518" w:type="dxa"/>
            <w:vMerge/>
            <w:vAlign w:val="center"/>
          </w:tcPr>
          <w:p w:rsidR="00D22FD5" w:rsidRPr="00D43507" w:rsidRDefault="00D22FD5" w:rsidP="00D22FD5">
            <w:pPr>
              <w:rPr>
                <w:rFonts w:ascii="Times New Roman" w:eastAsia="Times New Roman" w:hAnsi="Times New Roman" w:cs="Times New Roman"/>
                <w:bCs/>
                <w:sz w:val="24"/>
                <w:szCs w:val="24"/>
                <w:lang w:eastAsia="sk-SK"/>
              </w:rPr>
            </w:pPr>
          </w:p>
        </w:tc>
        <w:tc>
          <w:tcPr>
            <w:tcW w:w="6662" w:type="dxa"/>
            <w:gridSpan w:val="2"/>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metódy dramatizácie, heuristické, metódy kritického myslenia, brainwriting</w:t>
            </w:r>
          </w:p>
        </w:tc>
      </w:tr>
      <w:tr w:rsidR="00D22FD5" w:rsidRPr="00D43507" w:rsidTr="00D22FD5">
        <w:tc>
          <w:tcPr>
            <w:tcW w:w="2518" w:type="dxa"/>
            <w:vAlign w:val="center"/>
          </w:tcPr>
          <w:p w:rsidR="00D22FD5" w:rsidRPr="00D43507" w:rsidRDefault="00D22FD5" w:rsidP="00D22FD5">
            <w:pPr>
              <w:rPr>
                <w:rFonts w:ascii="Times New Roman" w:eastAsia="Times New Roman" w:hAnsi="Times New Roman" w:cs="Times New Roman"/>
                <w:b/>
                <w:bCs/>
                <w:sz w:val="24"/>
                <w:szCs w:val="24"/>
                <w:lang w:eastAsia="sk-SK"/>
              </w:rPr>
            </w:pPr>
            <w:r w:rsidRPr="00D43507">
              <w:rPr>
                <w:rFonts w:ascii="Times New Roman" w:eastAsia="Times New Roman" w:hAnsi="Times New Roman" w:cs="Times New Roman"/>
                <w:b/>
                <w:bCs/>
                <w:sz w:val="24"/>
                <w:szCs w:val="24"/>
                <w:lang w:eastAsia="sk-SK"/>
              </w:rPr>
              <w:t>Metódy používané vo výučbe cudzích jazykov</w:t>
            </w:r>
          </w:p>
        </w:tc>
        <w:tc>
          <w:tcPr>
            <w:tcW w:w="6662" w:type="dxa"/>
            <w:gridSpan w:val="2"/>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Calibri" w:hAnsi="Times New Roman" w:cs="Times New Roman"/>
                <w:bCs/>
                <w:sz w:val="24"/>
                <w:szCs w:val="24"/>
              </w:rPr>
              <w:t xml:space="preserve">komunikatívna metóda, naratívna metóda, audio </w:t>
            </w:r>
            <w:r>
              <w:rPr>
                <w:rFonts w:ascii="Times New Roman" w:eastAsia="Calibri" w:hAnsi="Times New Roman" w:cs="Times New Roman"/>
                <w:bCs/>
                <w:sz w:val="24"/>
                <w:szCs w:val="24"/>
              </w:rPr>
              <w:t>–</w:t>
            </w:r>
            <w:r w:rsidRPr="00D43507">
              <w:rPr>
                <w:rFonts w:ascii="Times New Roman" w:eastAsia="Calibri" w:hAnsi="Times New Roman" w:cs="Times New Roman"/>
                <w:bCs/>
                <w:sz w:val="24"/>
                <w:szCs w:val="24"/>
              </w:rPr>
              <w:t xml:space="preserve"> lingválna metóda TPR (celková telesná reakcia),</w:t>
            </w:r>
            <w:r w:rsidRPr="00D43507">
              <w:rPr>
                <w:rFonts w:ascii="Times New Roman" w:eastAsia="Calibri" w:hAnsi="Times New Roman" w:cs="Times New Roman"/>
                <w:sz w:val="24"/>
                <w:szCs w:val="24"/>
              </w:rPr>
              <w:t xml:space="preserve"> čítanie a zrakové vnímanie s porozumením,</w:t>
            </w:r>
            <w:r w:rsidRPr="00D43507">
              <w:rPr>
                <w:rFonts w:ascii="Times New Roman" w:eastAsia="Calibri" w:hAnsi="Times New Roman" w:cs="Times New Roman"/>
                <w:bCs/>
                <w:sz w:val="24"/>
                <w:szCs w:val="24"/>
              </w:rPr>
              <w:t xml:space="preserve"> hra,</w:t>
            </w:r>
            <w:r w:rsidRPr="00D43507">
              <w:rPr>
                <w:rFonts w:ascii="Times New Roman" w:eastAsia="Calibri" w:hAnsi="Times New Roman" w:cs="Times New Roman"/>
                <w:sz w:val="24"/>
                <w:szCs w:val="24"/>
              </w:rPr>
              <w:t xml:space="preserve"> počúvanie s porozumením</w:t>
            </w:r>
          </w:p>
        </w:tc>
      </w:tr>
      <w:tr w:rsidR="00D22FD5" w:rsidRPr="00D43507" w:rsidTr="00D22FD5">
        <w:tc>
          <w:tcPr>
            <w:tcW w:w="2518" w:type="dxa"/>
            <w:vAlign w:val="center"/>
          </w:tcPr>
          <w:p w:rsidR="00D22FD5" w:rsidRPr="00D43507" w:rsidRDefault="00D22FD5" w:rsidP="00D22FD5">
            <w:pPr>
              <w:rPr>
                <w:rFonts w:ascii="Times New Roman" w:eastAsia="Times New Roman" w:hAnsi="Times New Roman" w:cs="Times New Roman"/>
                <w:b/>
                <w:bCs/>
                <w:sz w:val="24"/>
                <w:szCs w:val="24"/>
                <w:lang w:eastAsia="sk-SK"/>
              </w:rPr>
            </w:pPr>
            <w:r w:rsidRPr="00D43507">
              <w:rPr>
                <w:rFonts w:ascii="Times New Roman" w:eastAsia="Times New Roman" w:hAnsi="Times New Roman" w:cs="Times New Roman"/>
                <w:b/>
                <w:bCs/>
                <w:sz w:val="24"/>
                <w:szCs w:val="24"/>
                <w:lang w:eastAsia="sk-SK"/>
              </w:rPr>
              <w:t>Blokové vyučovanie</w:t>
            </w:r>
          </w:p>
        </w:tc>
        <w:tc>
          <w:tcPr>
            <w:tcW w:w="6662" w:type="dxa"/>
            <w:gridSpan w:val="2"/>
            <w:vAlign w:val="center"/>
          </w:tcPr>
          <w:p w:rsidR="00D22FD5" w:rsidRPr="00D43507" w:rsidRDefault="00D22FD5" w:rsidP="00D22FD5">
            <w:pPr>
              <w:rPr>
                <w:rFonts w:ascii="Times New Roman" w:eastAsia="Calibri" w:hAnsi="Times New Roman" w:cs="Times New Roman"/>
                <w:sz w:val="24"/>
                <w:szCs w:val="24"/>
              </w:rPr>
            </w:pPr>
          </w:p>
        </w:tc>
      </w:tr>
      <w:tr w:rsidR="00D22FD5" w:rsidRPr="00D43507" w:rsidTr="00D22FD5">
        <w:tc>
          <w:tcPr>
            <w:tcW w:w="2518" w:type="dxa"/>
            <w:vAlign w:val="center"/>
          </w:tcPr>
          <w:p w:rsidR="00D22FD5" w:rsidRPr="000900DC" w:rsidRDefault="00D22FD5" w:rsidP="00D22FD5">
            <w:pPr>
              <w:rPr>
                <w:rFonts w:ascii="Times New Roman" w:eastAsia="Times New Roman" w:hAnsi="Times New Roman" w:cs="Times New Roman"/>
                <w:b/>
                <w:bCs/>
                <w:sz w:val="24"/>
                <w:szCs w:val="24"/>
                <w:lang w:eastAsia="sk-SK"/>
              </w:rPr>
            </w:pPr>
            <w:r w:rsidRPr="000900DC">
              <w:rPr>
                <w:rFonts w:ascii="Times New Roman" w:eastAsia="Times New Roman" w:hAnsi="Times New Roman" w:cs="Times New Roman"/>
                <w:b/>
                <w:bCs/>
                <w:sz w:val="24"/>
                <w:szCs w:val="24"/>
                <w:lang w:eastAsia="sk-SK"/>
              </w:rPr>
              <w:t>Projektové yučovanie</w:t>
            </w:r>
          </w:p>
        </w:tc>
        <w:tc>
          <w:tcPr>
            <w:tcW w:w="6662" w:type="dxa"/>
            <w:gridSpan w:val="2"/>
            <w:vAlign w:val="center"/>
          </w:tcPr>
          <w:p w:rsidR="00D22FD5" w:rsidRPr="00D43507" w:rsidRDefault="00D22FD5" w:rsidP="00D22FD5">
            <w:pPr>
              <w:rPr>
                <w:rFonts w:ascii="Times New Roman" w:eastAsia="Times New Roman" w:hAnsi="Times New Roman" w:cs="Times New Roman"/>
                <w:bCs/>
                <w:sz w:val="24"/>
                <w:szCs w:val="24"/>
                <w:lang w:eastAsia="sk-SK"/>
              </w:rPr>
            </w:pPr>
          </w:p>
        </w:tc>
      </w:tr>
      <w:tr w:rsidR="00D22FD5" w:rsidRPr="00D43507" w:rsidTr="00D22FD5">
        <w:tc>
          <w:tcPr>
            <w:tcW w:w="2518" w:type="dxa"/>
            <w:vAlign w:val="center"/>
          </w:tcPr>
          <w:p w:rsidR="00D22FD5" w:rsidRPr="00D43507" w:rsidRDefault="00D22FD5" w:rsidP="00D22FD5">
            <w:pPr>
              <w:rPr>
                <w:rFonts w:ascii="Times New Roman" w:eastAsia="Times New Roman" w:hAnsi="Times New Roman" w:cs="Times New Roman"/>
                <w:b/>
                <w:bCs/>
                <w:sz w:val="24"/>
                <w:szCs w:val="24"/>
                <w:lang w:eastAsia="sk-SK"/>
              </w:rPr>
            </w:pPr>
            <w:r w:rsidRPr="00D43507">
              <w:rPr>
                <w:rFonts w:ascii="Times New Roman" w:eastAsia="Times New Roman" w:hAnsi="Times New Roman" w:cs="Times New Roman"/>
                <w:b/>
                <w:bCs/>
                <w:sz w:val="24"/>
                <w:szCs w:val="24"/>
                <w:lang w:eastAsia="sk-SK"/>
              </w:rPr>
              <w:t>Kooperatívne učenie</w:t>
            </w:r>
          </w:p>
        </w:tc>
        <w:tc>
          <w:tcPr>
            <w:tcW w:w="6662" w:type="dxa"/>
            <w:gridSpan w:val="2"/>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riešenie problému, učenie sa vo dvojiciach...</w:t>
            </w:r>
          </w:p>
        </w:tc>
      </w:tr>
      <w:tr w:rsidR="00D22FD5" w:rsidRPr="00D43507" w:rsidTr="00D22FD5">
        <w:tc>
          <w:tcPr>
            <w:tcW w:w="2518" w:type="dxa"/>
            <w:vAlign w:val="center"/>
          </w:tcPr>
          <w:p w:rsidR="00D22FD5" w:rsidRPr="00D43507" w:rsidRDefault="00D22FD5" w:rsidP="00D22FD5">
            <w:pPr>
              <w:rPr>
                <w:rFonts w:ascii="Times New Roman" w:eastAsia="Times New Roman" w:hAnsi="Times New Roman" w:cs="Times New Roman"/>
                <w:b/>
                <w:bCs/>
                <w:sz w:val="24"/>
                <w:szCs w:val="24"/>
                <w:lang w:eastAsia="sk-SK"/>
              </w:rPr>
            </w:pPr>
            <w:r w:rsidRPr="00D43507">
              <w:rPr>
                <w:rFonts w:ascii="Times New Roman" w:eastAsia="Times New Roman" w:hAnsi="Times New Roman" w:cs="Times New Roman"/>
                <w:b/>
                <w:bCs/>
                <w:sz w:val="24"/>
                <w:szCs w:val="24"/>
                <w:lang w:eastAsia="sk-SK"/>
              </w:rPr>
              <w:t>Zážitkové učenie</w:t>
            </w:r>
          </w:p>
        </w:tc>
        <w:tc>
          <w:tcPr>
            <w:tcW w:w="6662" w:type="dxa"/>
            <w:gridSpan w:val="2"/>
            <w:vAlign w:val="center"/>
          </w:tcPr>
          <w:p w:rsidR="00D22FD5" w:rsidRPr="00D43507" w:rsidRDefault="00D22FD5" w:rsidP="00D22FD5">
            <w:pPr>
              <w:rPr>
                <w:rFonts w:ascii="Times New Roman" w:eastAsia="Times New Roman" w:hAnsi="Times New Roman" w:cs="Times New Roman"/>
                <w:bCs/>
                <w:sz w:val="24"/>
                <w:szCs w:val="24"/>
                <w:lang w:eastAsia="sk-SK"/>
              </w:rPr>
            </w:pPr>
            <w:r w:rsidRPr="00D43507">
              <w:rPr>
                <w:rFonts w:ascii="Times New Roman" w:eastAsia="Times New Roman" w:hAnsi="Times New Roman" w:cs="Times New Roman"/>
                <w:bCs/>
                <w:sz w:val="24"/>
                <w:szCs w:val="24"/>
                <w:lang w:eastAsia="sk-SK"/>
              </w:rPr>
              <w:t>exkurzie, pozorovania, hranie scénok, dramatizácia, simulačné hry</w:t>
            </w:r>
          </w:p>
        </w:tc>
      </w:tr>
    </w:tbl>
    <w:p w:rsidR="000C10B7" w:rsidRDefault="000C10B7" w:rsidP="00C5790C">
      <w:pPr>
        <w:pStyle w:val="Nadpis1"/>
        <w:numPr>
          <w:ilvl w:val="0"/>
          <w:numId w:val="643"/>
        </w:numPr>
      </w:pPr>
      <w:bookmarkStart w:id="546" w:name="_Toc524454850"/>
      <w:r w:rsidRPr="000C10B7">
        <w:lastRenderedPageBreak/>
        <w:t>VNÚTORNÝ SYSTÉM KONTROLY A</w:t>
      </w:r>
      <w:r w:rsidR="0034683B">
        <w:t> </w:t>
      </w:r>
      <w:r w:rsidRPr="000C10B7">
        <w:t>HODNOTENIA</w:t>
      </w:r>
      <w:bookmarkEnd w:id="546"/>
    </w:p>
    <w:p w:rsidR="0034683B" w:rsidRPr="0034683B" w:rsidRDefault="00957F85" w:rsidP="00957F85">
      <w:pPr>
        <w:jc w:val="both"/>
        <w:rPr>
          <w:rFonts w:ascii="Times New Roman" w:eastAsia="Times New Roman" w:hAnsi="Times New Roman" w:cs="Times New Roman"/>
          <w:color w:val="000000"/>
          <w:sz w:val="24"/>
          <w:szCs w:val="24"/>
          <w:lang w:eastAsia="sk-SK"/>
        </w:rPr>
      </w:pPr>
      <w:r w:rsidRPr="00957F85">
        <w:rPr>
          <w:rFonts w:ascii="Times New Roman" w:eastAsia="Times New Roman" w:hAnsi="Times New Roman" w:cs="Times New Roman"/>
          <w:color w:val="000000"/>
          <w:sz w:val="24"/>
          <w:szCs w:val="24"/>
          <w:lang w:eastAsia="sk-SK"/>
        </w:rPr>
        <w:t xml:space="preserve">Vnútorný systém </w:t>
      </w:r>
      <w:r w:rsidR="0034683B" w:rsidRPr="00957F85">
        <w:rPr>
          <w:rFonts w:ascii="Times New Roman" w:eastAsia="Times New Roman" w:hAnsi="Times New Roman" w:cs="Times New Roman"/>
          <w:color w:val="000000"/>
          <w:sz w:val="24"/>
          <w:szCs w:val="24"/>
          <w:lang w:eastAsia="sk-SK"/>
        </w:rPr>
        <w:t>kontrol</w:t>
      </w:r>
      <w:r w:rsidRPr="00957F85">
        <w:rPr>
          <w:rFonts w:ascii="Times New Roman" w:eastAsia="Times New Roman" w:hAnsi="Times New Roman" w:cs="Times New Roman"/>
          <w:color w:val="000000"/>
          <w:sz w:val="24"/>
          <w:szCs w:val="24"/>
          <w:lang w:eastAsia="sk-SK"/>
        </w:rPr>
        <w:t>y</w:t>
      </w:r>
      <w:r w:rsidR="0034683B" w:rsidRPr="00957F85">
        <w:rPr>
          <w:rFonts w:ascii="Times New Roman" w:eastAsia="Times New Roman" w:hAnsi="Times New Roman" w:cs="Times New Roman"/>
          <w:color w:val="000000"/>
          <w:sz w:val="24"/>
          <w:szCs w:val="24"/>
          <w:lang w:eastAsia="sk-SK"/>
        </w:rPr>
        <w:t xml:space="preserve"> </w:t>
      </w:r>
      <w:r w:rsidR="00CA2A66">
        <w:rPr>
          <w:rFonts w:ascii="Times New Roman" w:eastAsia="Times New Roman" w:hAnsi="Times New Roman" w:cs="Times New Roman"/>
          <w:color w:val="000000"/>
          <w:sz w:val="24"/>
          <w:szCs w:val="24"/>
          <w:lang w:eastAsia="sk-SK"/>
        </w:rPr>
        <w:t xml:space="preserve">a hodnotenia </w:t>
      </w:r>
      <w:r w:rsidR="0034683B" w:rsidRPr="00957F85">
        <w:rPr>
          <w:rFonts w:ascii="Times New Roman" w:eastAsia="Times New Roman" w:hAnsi="Times New Roman" w:cs="Times New Roman"/>
          <w:color w:val="000000"/>
          <w:sz w:val="24"/>
          <w:szCs w:val="24"/>
          <w:lang w:eastAsia="sk-SK"/>
        </w:rPr>
        <w:t xml:space="preserve">je jedným z rozhodujúcich faktorov, ovplyvňujúcich efektívnosť práce školy. </w:t>
      </w:r>
    </w:p>
    <w:p w:rsidR="0034683B" w:rsidRPr="0034683B" w:rsidRDefault="0034683B" w:rsidP="0034683B">
      <w:pPr>
        <w:spacing w:after="0"/>
        <w:jc w:val="both"/>
        <w:rPr>
          <w:rFonts w:ascii="Times New Roman" w:eastAsia="Times New Roman" w:hAnsi="Times New Roman" w:cs="Times New Roman"/>
          <w:color w:val="000000"/>
          <w:sz w:val="24"/>
          <w:szCs w:val="24"/>
          <w:lang w:eastAsia="sk-SK"/>
        </w:rPr>
      </w:pPr>
      <w:r w:rsidRPr="0034683B">
        <w:rPr>
          <w:rFonts w:ascii="Times New Roman" w:eastAsia="Times New Roman" w:hAnsi="Times New Roman" w:cs="Times New Roman"/>
          <w:color w:val="000000"/>
          <w:sz w:val="24"/>
          <w:szCs w:val="24"/>
          <w:lang w:eastAsia="sk-SK"/>
        </w:rPr>
        <w:t>Vnútorný systém hodnotenia kvality zameriavame na 3 oblasti:</w:t>
      </w:r>
    </w:p>
    <w:p w:rsidR="0034683B" w:rsidRPr="0034683B" w:rsidRDefault="0034683B" w:rsidP="00436E84">
      <w:pPr>
        <w:numPr>
          <w:ilvl w:val="0"/>
          <w:numId w:val="16"/>
        </w:numPr>
        <w:spacing w:after="0"/>
        <w:jc w:val="both"/>
        <w:rPr>
          <w:rFonts w:ascii="Times New Roman" w:eastAsia="Times New Roman" w:hAnsi="Times New Roman" w:cs="Times New Roman"/>
          <w:color w:val="000000"/>
          <w:sz w:val="24"/>
          <w:szCs w:val="24"/>
          <w:lang w:eastAsia="sk-SK"/>
        </w:rPr>
      </w:pPr>
      <w:r w:rsidRPr="0034683B">
        <w:rPr>
          <w:rFonts w:ascii="Times New Roman" w:eastAsia="Times New Roman" w:hAnsi="Times New Roman" w:cs="Times New Roman"/>
          <w:color w:val="000000"/>
          <w:sz w:val="24"/>
          <w:szCs w:val="24"/>
          <w:lang w:eastAsia="sk-SK"/>
        </w:rPr>
        <w:t>Hodnotenie žiakov</w:t>
      </w:r>
    </w:p>
    <w:p w:rsidR="00957F85" w:rsidRDefault="0034683B" w:rsidP="00436E84">
      <w:pPr>
        <w:numPr>
          <w:ilvl w:val="0"/>
          <w:numId w:val="16"/>
        </w:numPr>
        <w:spacing w:after="0"/>
        <w:jc w:val="both"/>
        <w:rPr>
          <w:rFonts w:ascii="Times New Roman" w:eastAsia="Times New Roman" w:hAnsi="Times New Roman" w:cs="Times New Roman"/>
          <w:color w:val="000000"/>
          <w:sz w:val="24"/>
          <w:szCs w:val="24"/>
          <w:lang w:eastAsia="sk-SK"/>
        </w:rPr>
      </w:pPr>
      <w:r w:rsidRPr="0034683B">
        <w:rPr>
          <w:rFonts w:ascii="Times New Roman" w:eastAsia="Times New Roman" w:hAnsi="Times New Roman" w:cs="Times New Roman"/>
          <w:color w:val="000000"/>
          <w:sz w:val="24"/>
          <w:szCs w:val="24"/>
          <w:lang w:eastAsia="sk-SK"/>
        </w:rPr>
        <w:t>Hodnotenie pedagogických zamestnancov</w:t>
      </w:r>
    </w:p>
    <w:p w:rsidR="0034683B" w:rsidRPr="00957F85" w:rsidRDefault="0034683B" w:rsidP="00436E84">
      <w:pPr>
        <w:numPr>
          <w:ilvl w:val="0"/>
          <w:numId w:val="16"/>
        </w:numPr>
        <w:jc w:val="both"/>
        <w:rPr>
          <w:rFonts w:ascii="Times New Roman" w:eastAsia="Times New Roman" w:hAnsi="Times New Roman" w:cs="Times New Roman"/>
          <w:color w:val="000000"/>
          <w:sz w:val="24"/>
          <w:szCs w:val="24"/>
          <w:lang w:eastAsia="sk-SK"/>
        </w:rPr>
      </w:pPr>
      <w:r w:rsidRPr="00957F85">
        <w:rPr>
          <w:rFonts w:ascii="Times New Roman" w:eastAsia="Times New Roman" w:hAnsi="Times New Roman" w:cs="Times New Roman"/>
          <w:color w:val="000000"/>
          <w:sz w:val="24"/>
          <w:szCs w:val="24"/>
          <w:lang w:eastAsia="sk-SK"/>
        </w:rPr>
        <w:t>Hodnotenie školy</w:t>
      </w:r>
    </w:p>
    <w:p w:rsidR="000C10B7" w:rsidRPr="000C10B7" w:rsidRDefault="0034683B" w:rsidP="00C5790C">
      <w:pPr>
        <w:pStyle w:val="Nadpis1"/>
        <w:numPr>
          <w:ilvl w:val="1"/>
          <w:numId w:val="643"/>
        </w:numPr>
        <w:autoSpaceDE w:val="0"/>
        <w:autoSpaceDN w:val="0"/>
        <w:adjustRightInd w:val="0"/>
        <w:spacing w:before="0" w:after="240" w:line="240" w:lineRule="auto"/>
        <w:ind w:left="981" w:hanging="624"/>
        <w:jc w:val="both"/>
        <w:rPr>
          <w:sz w:val="24"/>
          <w:szCs w:val="24"/>
        </w:rPr>
      </w:pPr>
      <w:bookmarkStart w:id="547" w:name="_Toc524454851"/>
      <w:r>
        <w:rPr>
          <w:sz w:val="24"/>
          <w:szCs w:val="24"/>
        </w:rPr>
        <w:t>HODNOTENIE VZDELÁVACÍCH VÝSLEDKOV ŽIAKOV</w:t>
      </w:r>
      <w:bookmarkEnd w:id="547"/>
    </w:p>
    <w:p w:rsidR="00137504" w:rsidRDefault="00137504" w:rsidP="00CA2A66">
      <w:p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Hodnotenie žiaka</w:t>
      </w:r>
      <w:r w:rsidR="004B0BED">
        <w:rPr>
          <w:rFonts w:ascii="Times New Roman" w:eastAsia="Times New Roman" w:hAnsi="Times New Roman" w:cs="Times New Roman"/>
          <w:color w:val="000000"/>
          <w:sz w:val="24"/>
          <w:szCs w:val="24"/>
          <w:lang w:eastAsia="sk-SK"/>
        </w:rPr>
        <w:t xml:space="preserve"> je nevyhnutná súčasť výchovno-vzdelávacieho procesu, ktorá má informatívnu, korekčnú a motivačnú funkciu. </w:t>
      </w:r>
      <w:r>
        <w:rPr>
          <w:rFonts w:ascii="Times New Roman" w:eastAsia="Times New Roman" w:hAnsi="Times New Roman" w:cs="Times New Roman"/>
          <w:color w:val="000000"/>
          <w:sz w:val="24"/>
          <w:szCs w:val="24"/>
          <w:lang w:eastAsia="sk-SK"/>
        </w:rPr>
        <w:t>Žiak sa v procese výchovy a vzdelávania hodnotí priebežne a celkovo a má právo dozvedieť sa spôsob a výsledok hodnotenia.</w:t>
      </w:r>
    </w:p>
    <w:p w:rsidR="00152304" w:rsidRPr="00152304" w:rsidRDefault="00152304" w:rsidP="00CA2A66">
      <w:p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Cieľom hodnotenia výsledkov je poskytnúť žiakovi a jeho rodičom spätnú väzbu o tom, ako žiak zvládol danú problematiku, v čom má nedostatky, kde má rezervy a ako napreduje.</w:t>
      </w:r>
      <w:r w:rsidR="004B0BED">
        <w:rPr>
          <w:rFonts w:ascii="Times New Roman" w:eastAsia="Times New Roman" w:hAnsi="Times New Roman" w:cs="Times New Roman"/>
          <w:color w:val="000000"/>
          <w:sz w:val="24"/>
          <w:szCs w:val="24"/>
          <w:lang w:eastAsia="sk-SK"/>
        </w:rPr>
        <w:t xml:space="preserve"> </w:t>
      </w:r>
      <w:r w:rsidRPr="00152304">
        <w:rPr>
          <w:rFonts w:ascii="Times New Roman" w:eastAsia="Times New Roman" w:hAnsi="Times New Roman" w:cs="Times New Roman"/>
          <w:color w:val="000000"/>
          <w:sz w:val="24"/>
          <w:szCs w:val="24"/>
          <w:lang w:eastAsia="sk-SK"/>
        </w:rPr>
        <w:t xml:space="preserve">Súčasťou hodnotenia je i pochvala a povzbudenie, návod, ako postupovať pri odstraňovaní nedostatkov. Dôležité je zhodnotenie prepojenia vedomostí so zručnosťami a spôsobilosťami. Na kontrolu výsledkov žiakov využívame dostupné hodnotiace prostriedky (porovnávacie žiacke testy, písomné previerky a pod.). </w:t>
      </w:r>
      <w:r w:rsidRPr="00152304">
        <w:rPr>
          <w:rFonts w:ascii="Times New Roman" w:eastAsia="Calibri" w:hAnsi="Times New Roman" w:cs="Times New Roman"/>
          <w:sz w:val="24"/>
          <w:szCs w:val="24"/>
        </w:rPr>
        <w:t>Vychádzajúc z výkonového štandardu je žiak z predmetu skúšaný (podľa potreby) ústne, písomne</w:t>
      </w:r>
      <w:r w:rsidR="00BE3F6B">
        <w:rPr>
          <w:rFonts w:ascii="Times New Roman" w:eastAsia="Calibri" w:hAnsi="Times New Roman" w:cs="Times New Roman"/>
          <w:sz w:val="24"/>
          <w:szCs w:val="24"/>
        </w:rPr>
        <w:t xml:space="preserve">, graficky, </w:t>
      </w:r>
      <w:r w:rsidRPr="00152304">
        <w:rPr>
          <w:rFonts w:ascii="Times New Roman" w:eastAsia="Calibri" w:hAnsi="Times New Roman" w:cs="Times New Roman"/>
          <w:sz w:val="24"/>
          <w:szCs w:val="24"/>
        </w:rPr>
        <w:t>prakticky</w:t>
      </w:r>
      <w:r w:rsidR="00BE3F6B">
        <w:rPr>
          <w:rFonts w:ascii="Times New Roman" w:eastAsia="Calibri" w:hAnsi="Times New Roman" w:cs="Times New Roman"/>
          <w:sz w:val="24"/>
          <w:szCs w:val="24"/>
        </w:rPr>
        <w:t xml:space="preserve"> a pohybovo</w:t>
      </w:r>
      <w:r w:rsidRPr="00152304">
        <w:rPr>
          <w:rFonts w:ascii="Times New Roman" w:eastAsia="Calibri" w:hAnsi="Times New Roman" w:cs="Times New Roman"/>
          <w:sz w:val="24"/>
          <w:szCs w:val="24"/>
        </w:rPr>
        <w:t xml:space="preserve"> najmenej dvakrát v polročnom hodnotiacom období. Podklady na hodnotenie žiaka získa učiteľ sústavným sledovaním výkonu žiaka a jeho pripravenosti na vyučovanie. Nevyhnutne berie do úvahy vedomostný posun žiaka vzhľadom na vlastnú osobu. Učiteľ podporuje aktivitu a samostatnosť žiaka, ako aj schopnosť ohodnotiť vlastnú prácu aj prácu spolužiaka. Je vhodné využívať portfóliá žiakov, ktoré sú tvorené </w:t>
      </w:r>
      <w:r w:rsidRPr="00152304">
        <w:rPr>
          <w:rFonts w:ascii="Times New Roman" w:hAnsi="Times New Roman" w:cs="Times New Roman"/>
          <w:sz w:val="24"/>
          <w:szCs w:val="24"/>
        </w:rPr>
        <w:t xml:space="preserve">súbormi čiastkových aj výsledných písomných a aplikačných prác. </w:t>
      </w:r>
      <w:r w:rsidRPr="00152304">
        <w:rPr>
          <w:rFonts w:ascii="Times New Roman" w:eastAsia="Calibri" w:hAnsi="Times New Roman" w:cs="Times New Roman"/>
          <w:sz w:val="24"/>
          <w:szCs w:val="24"/>
        </w:rPr>
        <w:t xml:space="preserve"> </w:t>
      </w:r>
    </w:p>
    <w:p w:rsidR="00152304" w:rsidRPr="00152304" w:rsidRDefault="00152304" w:rsidP="00CA2A66">
      <w:pPr>
        <w:autoSpaceDE w:val="0"/>
        <w:autoSpaceDN w:val="0"/>
        <w:adjustRightInd w:val="0"/>
        <w:jc w:val="both"/>
        <w:rPr>
          <w:rFonts w:ascii="Times New Roman" w:eastAsia="Calibri" w:hAnsi="Times New Roman" w:cs="Times New Roman"/>
          <w:sz w:val="24"/>
          <w:szCs w:val="24"/>
        </w:rPr>
      </w:pPr>
      <w:r w:rsidRPr="00152304">
        <w:rPr>
          <w:rFonts w:ascii="Times New Roman" w:eastAsia="Calibri" w:hAnsi="Times New Roman" w:cs="Times New Roman"/>
          <w:sz w:val="24"/>
          <w:szCs w:val="24"/>
        </w:rPr>
        <w:t>Učiteľ posudzuje učebné výsledky žiaka objektívne a primerane náročne, pričom prihliada aj na jeho vynaložené úsilie, svedomitosť, individuálne schopnosti, záujmy.</w:t>
      </w:r>
    </w:p>
    <w:p w:rsidR="00BE3F6B" w:rsidRPr="00BE3F6B" w:rsidRDefault="00BE3F6B" w:rsidP="00CA2A66">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Prospech žiaka v jednotlivých vyučovacích predmetoch sa klasifikuje stupňami:</w:t>
      </w:r>
    </w:p>
    <w:p w:rsidR="00152304" w:rsidRPr="00152304" w:rsidRDefault="00152304" w:rsidP="004B0BED">
      <w:pPr>
        <w:autoSpaceDE w:val="0"/>
        <w:autoSpaceDN w:val="0"/>
        <w:adjustRightInd w:val="0"/>
        <w:spacing w:after="0"/>
        <w:ind w:left="709"/>
        <w:jc w:val="both"/>
        <w:rPr>
          <w:rFonts w:ascii="Times New Roman" w:eastAsia="Calibri" w:hAnsi="Times New Roman" w:cs="Times New Roman"/>
          <w:sz w:val="24"/>
          <w:szCs w:val="24"/>
        </w:rPr>
      </w:pPr>
      <w:r w:rsidRPr="00152304">
        <w:rPr>
          <w:rFonts w:ascii="Times New Roman" w:eastAsia="Calibri" w:hAnsi="Times New Roman" w:cs="Times New Roman"/>
          <w:sz w:val="24"/>
          <w:szCs w:val="24"/>
        </w:rPr>
        <w:t>1 – výborný</w:t>
      </w:r>
    </w:p>
    <w:p w:rsidR="00152304" w:rsidRPr="00152304" w:rsidRDefault="00152304" w:rsidP="004B0BED">
      <w:pPr>
        <w:autoSpaceDE w:val="0"/>
        <w:autoSpaceDN w:val="0"/>
        <w:adjustRightInd w:val="0"/>
        <w:spacing w:after="0"/>
        <w:ind w:left="709"/>
        <w:jc w:val="both"/>
        <w:rPr>
          <w:rFonts w:ascii="Times New Roman" w:eastAsia="Calibri" w:hAnsi="Times New Roman" w:cs="Times New Roman"/>
          <w:sz w:val="24"/>
          <w:szCs w:val="24"/>
        </w:rPr>
      </w:pPr>
      <w:r w:rsidRPr="00152304">
        <w:rPr>
          <w:rFonts w:ascii="Times New Roman" w:eastAsia="Calibri" w:hAnsi="Times New Roman" w:cs="Times New Roman"/>
          <w:sz w:val="24"/>
          <w:szCs w:val="24"/>
        </w:rPr>
        <w:t>2 – chválitebný</w:t>
      </w:r>
    </w:p>
    <w:p w:rsidR="00152304" w:rsidRPr="00152304" w:rsidRDefault="00152304" w:rsidP="004B0BED">
      <w:pPr>
        <w:autoSpaceDE w:val="0"/>
        <w:autoSpaceDN w:val="0"/>
        <w:adjustRightInd w:val="0"/>
        <w:spacing w:after="0"/>
        <w:ind w:left="709"/>
        <w:jc w:val="both"/>
        <w:rPr>
          <w:rFonts w:ascii="Times New Roman" w:eastAsia="Calibri" w:hAnsi="Times New Roman" w:cs="Times New Roman"/>
          <w:sz w:val="24"/>
          <w:szCs w:val="24"/>
        </w:rPr>
      </w:pPr>
      <w:r w:rsidRPr="00152304">
        <w:rPr>
          <w:rFonts w:ascii="Times New Roman" w:eastAsia="Calibri" w:hAnsi="Times New Roman" w:cs="Times New Roman"/>
          <w:sz w:val="24"/>
          <w:szCs w:val="24"/>
        </w:rPr>
        <w:t>3 – dobrý</w:t>
      </w:r>
    </w:p>
    <w:p w:rsidR="00152304" w:rsidRPr="00152304" w:rsidRDefault="00152304" w:rsidP="004B0BED">
      <w:pPr>
        <w:autoSpaceDE w:val="0"/>
        <w:autoSpaceDN w:val="0"/>
        <w:adjustRightInd w:val="0"/>
        <w:spacing w:after="0"/>
        <w:ind w:left="709"/>
        <w:jc w:val="both"/>
        <w:rPr>
          <w:rFonts w:ascii="Times New Roman" w:eastAsia="Calibri" w:hAnsi="Times New Roman" w:cs="Times New Roman"/>
          <w:sz w:val="24"/>
          <w:szCs w:val="24"/>
        </w:rPr>
      </w:pPr>
      <w:r w:rsidRPr="00152304">
        <w:rPr>
          <w:rFonts w:ascii="Times New Roman" w:eastAsia="Calibri" w:hAnsi="Times New Roman" w:cs="Times New Roman"/>
          <w:sz w:val="24"/>
          <w:szCs w:val="24"/>
        </w:rPr>
        <w:t>4 – dostatočný</w:t>
      </w:r>
    </w:p>
    <w:p w:rsidR="00152304" w:rsidRPr="00152304" w:rsidRDefault="00152304" w:rsidP="004B0BED">
      <w:pPr>
        <w:autoSpaceDE w:val="0"/>
        <w:autoSpaceDN w:val="0"/>
        <w:adjustRightInd w:val="0"/>
        <w:ind w:left="709"/>
        <w:jc w:val="both"/>
        <w:rPr>
          <w:rFonts w:ascii="Times New Roman" w:eastAsia="Calibri" w:hAnsi="Times New Roman" w:cs="Times New Roman"/>
          <w:sz w:val="24"/>
          <w:szCs w:val="24"/>
        </w:rPr>
      </w:pPr>
      <w:r w:rsidRPr="00152304">
        <w:rPr>
          <w:rFonts w:ascii="Times New Roman" w:eastAsia="Calibri" w:hAnsi="Times New Roman" w:cs="Times New Roman"/>
          <w:sz w:val="24"/>
          <w:szCs w:val="24"/>
        </w:rPr>
        <w:t>5 – nedostatočný</w:t>
      </w:r>
    </w:p>
    <w:p w:rsidR="003A7AE0" w:rsidRPr="003A7AE0" w:rsidRDefault="003A7AE0" w:rsidP="003A7AE0">
      <w:pPr>
        <w:tabs>
          <w:tab w:val="num" w:pos="363"/>
        </w:tabs>
        <w:autoSpaceDE w:val="0"/>
        <w:autoSpaceDN w:val="0"/>
        <w:adjustRightInd w:val="0"/>
        <w:spacing w:after="0"/>
        <w:jc w:val="both"/>
        <w:rPr>
          <w:rFonts w:ascii="Times New Roman" w:eastAsia="Calibri" w:hAnsi="Times New Roman" w:cs="Times New Roman"/>
          <w:sz w:val="24"/>
          <w:szCs w:val="24"/>
        </w:rPr>
      </w:pPr>
      <w:r w:rsidRPr="003A7AE0">
        <w:rPr>
          <w:rFonts w:ascii="Times New Roman" w:eastAsia="Calibri" w:hAnsi="Times New Roman" w:cs="Times New Roman"/>
          <w:sz w:val="24"/>
          <w:szCs w:val="24"/>
        </w:rPr>
        <w:t xml:space="preserve">Žiakovi, ktorý je v niektorom vyučovacom predmete neklasifikovaný (nehodnotený), sa na vysvedčení a v katalógovom liste uvádza namiesto klasifikačného stupňa alebo slovného hodnotenia slovo: </w:t>
      </w:r>
    </w:p>
    <w:p w:rsidR="003A7AE0" w:rsidRPr="003A7AE0" w:rsidRDefault="003A7AE0" w:rsidP="00C5790C">
      <w:pPr>
        <w:numPr>
          <w:ilvl w:val="3"/>
          <w:numId w:val="644"/>
        </w:numPr>
        <w:autoSpaceDE w:val="0"/>
        <w:autoSpaceDN w:val="0"/>
        <w:adjustRightInd w:val="0"/>
        <w:jc w:val="both"/>
        <w:rPr>
          <w:rFonts w:ascii="Times New Roman" w:eastAsia="Calibri" w:hAnsi="Times New Roman" w:cs="Times New Roman"/>
          <w:sz w:val="24"/>
          <w:szCs w:val="24"/>
        </w:rPr>
      </w:pPr>
      <w:r w:rsidRPr="003A7AE0">
        <w:rPr>
          <w:rFonts w:ascii="Times New Roman" w:eastAsia="Calibri" w:hAnsi="Times New Roman" w:cs="Times New Roman"/>
          <w:sz w:val="24"/>
          <w:szCs w:val="24"/>
        </w:rPr>
        <w:t>absolvoval, ak sa žiak aktívne zúčastňoval na vyučovacom procese daného predmetu alebo ak bol žiak prítomný na vyučovacej hodine, aj keď zo závažných objektívnych dôvodov nepracoval,</w:t>
      </w:r>
    </w:p>
    <w:p w:rsidR="003A7AE0" w:rsidRPr="003A7AE0" w:rsidRDefault="003A7AE0" w:rsidP="00C5790C">
      <w:pPr>
        <w:numPr>
          <w:ilvl w:val="3"/>
          <w:numId w:val="644"/>
        </w:numPr>
        <w:autoSpaceDE w:val="0"/>
        <w:autoSpaceDN w:val="0"/>
        <w:adjustRightInd w:val="0"/>
        <w:jc w:val="both"/>
        <w:rPr>
          <w:rFonts w:ascii="Times New Roman" w:eastAsia="Calibri" w:hAnsi="Times New Roman" w:cs="Times New Roman"/>
          <w:sz w:val="24"/>
          <w:szCs w:val="24"/>
        </w:rPr>
      </w:pPr>
      <w:r w:rsidRPr="003A7AE0">
        <w:rPr>
          <w:rFonts w:ascii="Times New Roman" w:eastAsia="Calibri" w:hAnsi="Times New Roman" w:cs="Times New Roman"/>
          <w:sz w:val="24"/>
          <w:szCs w:val="24"/>
        </w:rPr>
        <w:lastRenderedPageBreak/>
        <w:t>neabsolvoval, ak žiak zo závažných dôvodov nemohol vykonávať požadované intelektuálne a motorické činnosti, a preto sa na vyučovacom predmete ospravedlnene nezúčastňoval,</w:t>
      </w:r>
    </w:p>
    <w:p w:rsidR="003A7AE0" w:rsidRPr="003A7AE0" w:rsidRDefault="003A7AE0" w:rsidP="00C5790C">
      <w:pPr>
        <w:numPr>
          <w:ilvl w:val="3"/>
          <w:numId w:val="644"/>
        </w:numPr>
        <w:autoSpaceDE w:val="0"/>
        <w:autoSpaceDN w:val="0"/>
        <w:adjustRightInd w:val="0"/>
        <w:jc w:val="both"/>
        <w:rPr>
          <w:rFonts w:ascii="Times New Roman" w:eastAsia="Calibri" w:hAnsi="Times New Roman" w:cs="Times New Roman"/>
          <w:sz w:val="24"/>
          <w:szCs w:val="24"/>
        </w:rPr>
      </w:pPr>
      <w:r w:rsidRPr="003A7AE0">
        <w:rPr>
          <w:rFonts w:ascii="Times New Roman" w:eastAsia="Calibri" w:hAnsi="Times New Roman" w:cs="Times New Roman"/>
          <w:sz w:val="24"/>
          <w:szCs w:val="24"/>
        </w:rPr>
        <w:t xml:space="preserve">neabsolvoval, ak žiak na vyučovacej hodine nepracoval, nevie uplatniť svoje vedomosti a zručnosti ani na podnet učiteľa; celkové hodnotenie takého žiaka je neprospel. </w:t>
      </w:r>
    </w:p>
    <w:p w:rsidR="003A7AE0" w:rsidRDefault="00152304" w:rsidP="00152304">
      <w:pPr>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 xml:space="preserve">Pri klasifikácii pedagógovia </w:t>
      </w:r>
      <w:r w:rsidR="003A7AE0">
        <w:rPr>
          <w:rFonts w:ascii="Times New Roman" w:eastAsia="Times New Roman" w:hAnsi="Times New Roman" w:cs="Times New Roman"/>
          <w:color w:val="000000"/>
          <w:sz w:val="24"/>
          <w:szCs w:val="24"/>
          <w:lang w:eastAsia="sk-SK"/>
        </w:rPr>
        <w:t>dodržujú</w:t>
      </w:r>
      <w:r w:rsidRPr="00152304">
        <w:rPr>
          <w:rFonts w:ascii="Times New Roman" w:eastAsia="Times New Roman" w:hAnsi="Times New Roman" w:cs="Times New Roman"/>
          <w:color w:val="000000"/>
          <w:sz w:val="24"/>
          <w:szCs w:val="24"/>
          <w:lang w:eastAsia="sk-SK"/>
        </w:rPr>
        <w:t xml:space="preserve"> </w:t>
      </w:r>
      <w:r w:rsidR="003A7AE0">
        <w:rPr>
          <w:rFonts w:ascii="Times New Roman" w:eastAsia="Times New Roman" w:hAnsi="Times New Roman" w:cs="Times New Roman"/>
          <w:color w:val="000000"/>
          <w:sz w:val="24"/>
          <w:szCs w:val="24"/>
          <w:lang w:eastAsia="sk-SK"/>
        </w:rPr>
        <w:t>M</w:t>
      </w:r>
      <w:r w:rsidRPr="00152304">
        <w:rPr>
          <w:rFonts w:ascii="Times New Roman" w:eastAsia="Times New Roman" w:hAnsi="Times New Roman" w:cs="Times New Roman"/>
          <w:color w:val="000000"/>
          <w:sz w:val="24"/>
          <w:szCs w:val="24"/>
          <w:lang w:eastAsia="sk-SK"/>
        </w:rPr>
        <w:t>etodick</w:t>
      </w:r>
      <w:r w:rsidR="003A7AE0">
        <w:rPr>
          <w:rFonts w:ascii="Times New Roman" w:eastAsia="Times New Roman" w:hAnsi="Times New Roman" w:cs="Times New Roman"/>
          <w:color w:val="000000"/>
          <w:sz w:val="24"/>
          <w:szCs w:val="24"/>
          <w:lang w:eastAsia="sk-SK"/>
        </w:rPr>
        <w:t>ý pokyn č. 22/2011</w:t>
      </w:r>
      <w:r w:rsidRPr="00152304">
        <w:rPr>
          <w:rFonts w:ascii="Times New Roman" w:eastAsia="Times New Roman" w:hAnsi="Times New Roman" w:cs="Times New Roman"/>
          <w:color w:val="000000"/>
          <w:sz w:val="24"/>
          <w:szCs w:val="24"/>
          <w:lang w:eastAsia="sk-SK"/>
        </w:rPr>
        <w:t xml:space="preserve"> </w:t>
      </w:r>
      <w:r w:rsidR="003A7AE0">
        <w:rPr>
          <w:rFonts w:ascii="Times New Roman" w:eastAsia="Times New Roman" w:hAnsi="Times New Roman" w:cs="Times New Roman"/>
          <w:color w:val="000000"/>
          <w:sz w:val="24"/>
          <w:szCs w:val="24"/>
          <w:lang w:eastAsia="sk-SK"/>
        </w:rPr>
        <w:t>na</w:t>
      </w:r>
      <w:r w:rsidRPr="00152304">
        <w:rPr>
          <w:rFonts w:ascii="Times New Roman" w:eastAsia="Times New Roman" w:hAnsi="Times New Roman" w:cs="Times New Roman"/>
          <w:color w:val="000000"/>
          <w:sz w:val="24"/>
          <w:szCs w:val="24"/>
          <w:lang w:eastAsia="sk-SK"/>
        </w:rPr>
        <w:t xml:space="preserve"> hodnotenie </w:t>
      </w:r>
      <w:r w:rsidR="003A7AE0">
        <w:rPr>
          <w:rFonts w:ascii="Times New Roman" w:eastAsia="Times New Roman" w:hAnsi="Times New Roman" w:cs="Times New Roman"/>
          <w:color w:val="000000"/>
          <w:sz w:val="24"/>
          <w:szCs w:val="24"/>
          <w:lang w:eastAsia="sk-SK"/>
        </w:rPr>
        <w:t xml:space="preserve">žiakov základnej školy, ktorý vydalo Ministerstvo školstva, vedy, výskumu a športu Slovenskej republiky. </w:t>
      </w:r>
    </w:p>
    <w:p w:rsidR="00152304" w:rsidRDefault="00542269" w:rsidP="00152304">
      <w:pPr>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sk-SK"/>
        </w:rPr>
        <w:t>Pri hodnotení učebných výsledkov žiakov so ŠVVP rešpektujeme ich psychický a fyzický zdravotný stav, druh a stupeň zdravotného znevýhodnenia, ak má vplyv na výsledky práce žiaka v príslušnom predmete.</w:t>
      </w:r>
      <w:r w:rsidR="00152304" w:rsidRPr="00152304">
        <w:rPr>
          <w:rFonts w:ascii="Times New Roman" w:eastAsia="Calibri" w:hAnsi="Times New Roman" w:cs="Times New Roman"/>
          <w:sz w:val="24"/>
          <w:szCs w:val="24"/>
        </w:rPr>
        <w:t xml:space="preserve"> </w:t>
      </w:r>
    </w:p>
    <w:p w:rsidR="0034683B" w:rsidRPr="000C10B7" w:rsidRDefault="0034683B" w:rsidP="00C5790C">
      <w:pPr>
        <w:pStyle w:val="Nadpis1"/>
        <w:numPr>
          <w:ilvl w:val="1"/>
          <w:numId w:val="643"/>
        </w:numPr>
        <w:autoSpaceDE w:val="0"/>
        <w:autoSpaceDN w:val="0"/>
        <w:adjustRightInd w:val="0"/>
        <w:spacing w:before="0" w:after="240" w:line="240" w:lineRule="auto"/>
        <w:ind w:left="981" w:hanging="624"/>
        <w:jc w:val="both"/>
        <w:rPr>
          <w:sz w:val="24"/>
          <w:szCs w:val="24"/>
        </w:rPr>
      </w:pPr>
      <w:bookmarkStart w:id="548" w:name="_Toc524454852"/>
      <w:r>
        <w:rPr>
          <w:sz w:val="24"/>
          <w:szCs w:val="24"/>
        </w:rPr>
        <w:t>HODNOTENIE PEDAGOGICKÝCH ZAMESTNANCOV</w:t>
      </w:r>
      <w:bookmarkEnd w:id="548"/>
    </w:p>
    <w:p w:rsidR="00312750" w:rsidRPr="00312750" w:rsidRDefault="00312750" w:rsidP="00CA2A66">
      <w:p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súlade s § 52 zákona č. 317/2009 Z. z. o pedagogických zamestnancoch a odborných zamestnancoch a o zmene a doplnení niektorých zákonov výsledky, </w:t>
      </w:r>
      <w:r w:rsidRPr="00312750">
        <w:rPr>
          <w:rFonts w:ascii="Times New Roman" w:eastAsia="Times New Roman" w:hAnsi="Times New Roman" w:cs="Times New Roman"/>
          <w:color w:val="000000"/>
          <w:sz w:val="24"/>
          <w:szCs w:val="24"/>
          <w:lang w:eastAsia="sk-SK"/>
        </w:rPr>
        <w:t>kvalitu a</w:t>
      </w:r>
      <w:r>
        <w:rPr>
          <w:rFonts w:ascii="Times New Roman" w:eastAsia="Times New Roman" w:hAnsi="Times New Roman" w:cs="Times New Roman"/>
          <w:color w:val="000000"/>
          <w:sz w:val="24"/>
          <w:szCs w:val="24"/>
          <w:lang w:eastAsia="sk-SK"/>
        </w:rPr>
        <w:t> </w:t>
      </w:r>
      <w:r w:rsidRPr="00312750">
        <w:rPr>
          <w:rFonts w:ascii="Times New Roman" w:eastAsia="Times New Roman" w:hAnsi="Times New Roman" w:cs="Times New Roman"/>
          <w:color w:val="000000"/>
          <w:sz w:val="24"/>
          <w:szCs w:val="24"/>
          <w:lang w:eastAsia="sk-SK"/>
        </w:rPr>
        <w:t>náročnosť</w:t>
      </w:r>
      <w:r>
        <w:rPr>
          <w:rFonts w:ascii="Times New Roman" w:eastAsia="Times New Roman" w:hAnsi="Times New Roman" w:cs="Times New Roman"/>
          <w:color w:val="000000"/>
          <w:sz w:val="24"/>
          <w:szCs w:val="24"/>
          <w:lang w:eastAsia="sk-SK"/>
        </w:rPr>
        <w:t xml:space="preserve"> </w:t>
      </w:r>
      <w:r w:rsidRPr="00312750">
        <w:rPr>
          <w:rFonts w:ascii="Times New Roman" w:eastAsia="Times New Roman" w:hAnsi="Times New Roman" w:cs="Times New Roman"/>
          <w:color w:val="000000"/>
          <w:sz w:val="24"/>
          <w:szCs w:val="24"/>
          <w:lang w:eastAsia="sk-SK"/>
        </w:rPr>
        <w:t>výkonu pedagogickej činnosti alebo výkonu odbornej činnosti, mieru osvojenia si a využívania profesijných kompetencií pedagogických</w:t>
      </w:r>
      <w:r>
        <w:rPr>
          <w:rFonts w:ascii="Times New Roman" w:eastAsia="Times New Roman" w:hAnsi="Times New Roman" w:cs="Times New Roman"/>
          <w:color w:val="000000"/>
          <w:sz w:val="24"/>
          <w:szCs w:val="24"/>
          <w:lang w:eastAsia="sk-SK"/>
        </w:rPr>
        <w:t xml:space="preserve"> </w:t>
      </w:r>
      <w:r w:rsidRPr="00312750">
        <w:rPr>
          <w:rFonts w:ascii="Times New Roman" w:eastAsia="Times New Roman" w:hAnsi="Times New Roman" w:cs="Times New Roman"/>
          <w:color w:val="000000"/>
          <w:sz w:val="24"/>
          <w:szCs w:val="24"/>
          <w:lang w:eastAsia="sk-SK"/>
        </w:rPr>
        <w:t xml:space="preserve">zamestnancov alebo odborných zamestnancov hodnotí: </w:t>
      </w:r>
    </w:p>
    <w:p w:rsidR="00312750" w:rsidRDefault="00312750" w:rsidP="00C5790C">
      <w:pPr>
        <w:pStyle w:val="Odsekzoznamu"/>
        <w:numPr>
          <w:ilvl w:val="0"/>
          <w:numId w:val="645"/>
        </w:numPr>
        <w:spacing w:after="0"/>
        <w:jc w:val="both"/>
        <w:rPr>
          <w:rFonts w:ascii="Times New Roman" w:eastAsia="Times New Roman" w:hAnsi="Times New Roman" w:cs="Times New Roman"/>
          <w:color w:val="000000"/>
          <w:sz w:val="24"/>
          <w:szCs w:val="24"/>
          <w:lang w:eastAsia="sk-SK"/>
        </w:rPr>
      </w:pPr>
      <w:r w:rsidRPr="00312750">
        <w:rPr>
          <w:rFonts w:ascii="Times New Roman" w:eastAsia="Times New Roman" w:hAnsi="Times New Roman" w:cs="Times New Roman"/>
          <w:color w:val="000000"/>
          <w:sz w:val="24"/>
          <w:szCs w:val="24"/>
          <w:lang w:eastAsia="sk-SK"/>
        </w:rPr>
        <w:t>uvádzajúci pedagogický zamestnanec začínajúceho pedagogického zamestnanca alebo uvádzajúci odborný zamestnanec začínajúceho odborného zamestnanca priebežne a na konci adaptač</w:t>
      </w:r>
      <w:r>
        <w:rPr>
          <w:rFonts w:ascii="Times New Roman" w:eastAsia="Times New Roman" w:hAnsi="Times New Roman" w:cs="Times New Roman"/>
          <w:color w:val="000000"/>
          <w:sz w:val="24"/>
          <w:szCs w:val="24"/>
          <w:lang w:eastAsia="sk-SK"/>
        </w:rPr>
        <w:t>ného obdobia,</w:t>
      </w:r>
    </w:p>
    <w:p w:rsidR="00312750" w:rsidRPr="00312750" w:rsidRDefault="00312750" w:rsidP="00C5790C">
      <w:pPr>
        <w:pStyle w:val="Odsekzoznamu"/>
        <w:numPr>
          <w:ilvl w:val="0"/>
          <w:numId w:val="645"/>
        </w:numPr>
        <w:jc w:val="both"/>
        <w:rPr>
          <w:rFonts w:ascii="Times New Roman" w:eastAsia="Times New Roman" w:hAnsi="Times New Roman" w:cs="Times New Roman"/>
          <w:color w:val="000000"/>
          <w:sz w:val="24"/>
          <w:szCs w:val="24"/>
          <w:lang w:eastAsia="sk-SK"/>
        </w:rPr>
      </w:pPr>
      <w:r w:rsidRPr="00312750">
        <w:rPr>
          <w:rFonts w:ascii="Times New Roman" w:eastAsia="Times New Roman" w:hAnsi="Times New Roman" w:cs="Times New Roman"/>
          <w:color w:val="000000"/>
          <w:sz w:val="24"/>
          <w:szCs w:val="24"/>
          <w:lang w:eastAsia="sk-SK"/>
        </w:rPr>
        <w:t xml:space="preserve">priamy nadriadený podriadeného jedenkrát ročne najneskôr do konca školského roka. </w:t>
      </w:r>
    </w:p>
    <w:p w:rsidR="005D2E32" w:rsidRDefault="00152304" w:rsidP="00CA2A66">
      <w:p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 xml:space="preserve">Pri hodnotení pedagógov postupujeme podľa stanovených kritérií hodnotenia. </w:t>
      </w:r>
      <w:r w:rsidR="005D2E32">
        <w:rPr>
          <w:rFonts w:ascii="Times New Roman" w:eastAsia="Times New Roman" w:hAnsi="Times New Roman" w:cs="Times New Roman"/>
          <w:color w:val="000000"/>
          <w:sz w:val="24"/>
          <w:szCs w:val="24"/>
          <w:lang w:eastAsia="sk-SK"/>
        </w:rPr>
        <w:t>Hodnotíme:</w:t>
      </w:r>
    </w:p>
    <w:p w:rsidR="005D2E32" w:rsidRPr="005D2E32" w:rsidRDefault="005D2E32" w:rsidP="00C5790C">
      <w:pPr>
        <w:numPr>
          <w:ilvl w:val="0"/>
          <w:numId w:val="646"/>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výsledky pedagogickej činnosti alebo odbornej činnosti</w:t>
      </w:r>
    </w:p>
    <w:p w:rsidR="005D2E32" w:rsidRPr="005D2E32" w:rsidRDefault="005D2E32" w:rsidP="0022755D">
      <w:pPr>
        <w:numPr>
          <w:ilvl w:val="0"/>
          <w:numId w:val="691"/>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motivácia žiakov k učeniu</w:t>
      </w:r>
    </w:p>
    <w:p w:rsidR="005D2E32" w:rsidRPr="005D2E32" w:rsidRDefault="005D2E32" w:rsidP="0022755D">
      <w:pPr>
        <w:numPr>
          <w:ilvl w:val="0"/>
          <w:numId w:val="691"/>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vytváranie podmienok na dosahovanie primeraných výchovnovzdelávacích výsledkov žiakov</w:t>
      </w:r>
    </w:p>
    <w:p w:rsidR="005D2E32" w:rsidRPr="005D2E32" w:rsidRDefault="005D2E32" w:rsidP="0022755D">
      <w:pPr>
        <w:numPr>
          <w:ilvl w:val="0"/>
          <w:numId w:val="691"/>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rozvíjanie kľúčových kompetencií u žiakov, napr. vyššej úrovne poznávania žiakov, logického myslenia, kritického myslenia, analytického myslenia a tvorivosti</w:t>
      </w:r>
    </w:p>
    <w:p w:rsidR="005D2E32" w:rsidRPr="005D2E32" w:rsidRDefault="005D2E32" w:rsidP="0022755D">
      <w:pPr>
        <w:numPr>
          <w:ilvl w:val="0"/>
          <w:numId w:val="691"/>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rozvíjanie personálnych zručností žiakov, napr. samostatnosť, zodpovednosť, sebahodnotenie, sebaúctu</w:t>
      </w:r>
    </w:p>
    <w:p w:rsidR="005D2E32" w:rsidRPr="005D2E32" w:rsidRDefault="005D2E32" w:rsidP="0022755D">
      <w:pPr>
        <w:numPr>
          <w:ilvl w:val="0"/>
          <w:numId w:val="691"/>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 xml:space="preserve">rozvíjanie sociálnych zručností žiakov, napr. spolupráca, empatia, komunikácia a spravodlivosť </w:t>
      </w:r>
    </w:p>
    <w:p w:rsidR="005D2E32" w:rsidRPr="005D2E32" w:rsidRDefault="00CA2A66" w:rsidP="0022755D">
      <w:pPr>
        <w:numPr>
          <w:ilvl w:val="0"/>
          <w:numId w:val="691"/>
        </w:num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prínos pre zamestnávateľa – </w:t>
      </w:r>
      <w:r w:rsidR="005D2E32" w:rsidRPr="005D2E32">
        <w:rPr>
          <w:rFonts w:ascii="Times New Roman" w:eastAsia="Times New Roman" w:hAnsi="Times New Roman" w:cs="Times New Roman"/>
          <w:color w:val="000000"/>
          <w:sz w:val="24"/>
          <w:szCs w:val="24"/>
          <w:lang w:eastAsia="sk-SK"/>
        </w:rPr>
        <w:t>propagácia a prezentácia zamestnávateľa na verejnosti, spolupráca s rodičmi, inými organizáciami</w:t>
      </w:r>
    </w:p>
    <w:p w:rsidR="005D2E32" w:rsidRPr="005D2E32" w:rsidRDefault="005D2E32" w:rsidP="0022755D">
      <w:pPr>
        <w:numPr>
          <w:ilvl w:val="0"/>
          <w:numId w:val="691"/>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 xml:space="preserve">organizovanie mimoškolských aktivít </w:t>
      </w:r>
    </w:p>
    <w:p w:rsidR="005D2E32" w:rsidRPr="005D2E32" w:rsidRDefault="005D2E32" w:rsidP="00C5790C">
      <w:pPr>
        <w:numPr>
          <w:ilvl w:val="0"/>
          <w:numId w:val="646"/>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kvalit</w:t>
      </w:r>
      <w:r>
        <w:rPr>
          <w:rFonts w:ascii="Times New Roman" w:eastAsia="Times New Roman" w:hAnsi="Times New Roman" w:cs="Times New Roman"/>
          <w:color w:val="000000"/>
          <w:sz w:val="24"/>
          <w:szCs w:val="24"/>
          <w:lang w:eastAsia="sk-SK"/>
        </w:rPr>
        <w:t>u</w:t>
      </w:r>
      <w:r w:rsidRPr="005D2E32">
        <w:rPr>
          <w:rFonts w:ascii="Times New Roman" w:eastAsia="Times New Roman" w:hAnsi="Times New Roman" w:cs="Times New Roman"/>
          <w:color w:val="000000"/>
          <w:sz w:val="24"/>
          <w:szCs w:val="24"/>
          <w:lang w:eastAsia="sk-SK"/>
        </w:rPr>
        <w:t xml:space="preserve"> vykonávania pedagogickej činnosti alebo odbornej činnosti</w:t>
      </w:r>
    </w:p>
    <w:p w:rsidR="005D2E32" w:rsidRPr="005D2E32" w:rsidRDefault="005D2E32" w:rsidP="0022755D">
      <w:pPr>
        <w:numPr>
          <w:ilvl w:val="0"/>
          <w:numId w:val="692"/>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lastRenderedPageBreak/>
        <w:t xml:space="preserve">rešpektovanie daností a potenciálu žiaka, rozvíjanie silných stránok žiakovej osobnosti </w:t>
      </w:r>
    </w:p>
    <w:p w:rsidR="005D2E32" w:rsidRPr="005D2E32" w:rsidRDefault="005D2E32" w:rsidP="0022755D">
      <w:pPr>
        <w:numPr>
          <w:ilvl w:val="0"/>
          <w:numId w:val="692"/>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individuálny prístup k žiakom s rešpektovaním ich schopností a možností, nadania a zdravotného stavu</w:t>
      </w:r>
    </w:p>
    <w:p w:rsidR="005D2E32" w:rsidRPr="005D2E32" w:rsidRDefault="005D2E32" w:rsidP="0022755D">
      <w:pPr>
        <w:numPr>
          <w:ilvl w:val="0"/>
          <w:numId w:val="692"/>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práca v súlade s platnými všeobecne záväznými právnymi predpismi a rezortnými predpismi</w:t>
      </w:r>
    </w:p>
    <w:p w:rsidR="005D2E32" w:rsidRPr="005D2E32" w:rsidRDefault="005D2E32" w:rsidP="0022755D">
      <w:pPr>
        <w:numPr>
          <w:ilvl w:val="0"/>
          <w:numId w:val="692"/>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dodržiavanie a využívanie pracovného času</w:t>
      </w:r>
    </w:p>
    <w:p w:rsidR="005D2E32" w:rsidRPr="005D2E32" w:rsidRDefault="005D2E32" w:rsidP="0022755D">
      <w:pPr>
        <w:numPr>
          <w:ilvl w:val="0"/>
          <w:numId w:val="692"/>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 xml:space="preserve">plnenie pracovných povinností súvisiacich s dohodnutým druhom práce v pracovnej zmluve </w:t>
      </w:r>
    </w:p>
    <w:p w:rsidR="005D2E32" w:rsidRPr="005D2E32" w:rsidRDefault="005D2E32" w:rsidP="0022755D">
      <w:pPr>
        <w:numPr>
          <w:ilvl w:val="0"/>
          <w:numId w:val="692"/>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dodržiavanie základných povinností zamestnanca stanovených právnymi predpismi</w:t>
      </w:r>
    </w:p>
    <w:p w:rsidR="005D2E32" w:rsidRPr="005D2E32" w:rsidRDefault="005D2E32" w:rsidP="0022755D">
      <w:pPr>
        <w:numPr>
          <w:ilvl w:val="0"/>
          <w:numId w:val="692"/>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správne vedenie pedagogickej dokumentácie a ďalšej dokumentácie</w:t>
      </w:r>
    </w:p>
    <w:p w:rsidR="005D2E32" w:rsidRPr="005D2E32" w:rsidRDefault="005D2E32" w:rsidP="00C5790C">
      <w:pPr>
        <w:numPr>
          <w:ilvl w:val="0"/>
          <w:numId w:val="646"/>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náročnosť výkonu pedagogickej činnosti alebo výkonu odbornej činnosti</w:t>
      </w:r>
    </w:p>
    <w:p w:rsidR="005D2E32" w:rsidRPr="005D2E32" w:rsidRDefault="005D2E32" w:rsidP="0022755D">
      <w:pPr>
        <w:numPr>
          <w:ilvl w:val="0"/>
          <w:numId w:val="693"/>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využívanie IKT v profesijnom rozvoji a pri výkone práce</w:t>
      </w:r>
    </w:p>
    <w:p w:rsidR="005D2E32" w:rsidRPr="005D2E32" w:rsidRDefault="005D2E32" w:rsidP="0022755D">
      <w:pPr>
        <w:numPr>
          <w:ilvl w:val="0"/>
          <w:numId w:val="693"/>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spolupráca na tvorbe školských vzdelávacích programov a školských výchovných programov</w:t>
      </w:r>
    </w:p>
    <w:p w:rsidR="005D2E32" w:rsidRPr="005D2E32" w:rsidRDefault="005D2E32" w:rsidP="0022755D">
      <w:pPr>
        <w:numPr>
          <w:ilvl w:val="0"/>
          <w:numId w:val="693"/>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 xml:space="preserve">zapájanie sa do prípravy a realizácie rozvojových projektov školy alebo školského zaradenia </w:t>
      </w:r>
    </w:p>
    <w:p w:rsidR="005D2E32" w:rsidRPr="005D2E32" w:rsidRDefault="005D2E32" w:rsidP="0022755D">
      <w:pPr>
        <w:numPr>
          <w:ilvl w:val="0"/>
          <w:numId w:val="693"/>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vykonávanie špecializovaných činností</w:t>
      </w:r>
    </w:p>
    <w:p w:rsidR="005D2E32" w:rsidRPr="005D2E32" w:rsidRDefault="005D2E32" w:rsidP="0022755D">
      <w:pPr>
        <w:numPr>
          <w:ilvl w:val="0"/>
          <w:numId w:val="693"/>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 xml:space="preserve">vzdelávanie  žiakov so špeciálnymi výchovnovzdelávacími potrebami v školskej integrácii </w:t>
      </w:r>
    </w:p>
    <w:p w:rsidR="005D2E32" w:rsidRPr="005D2E32" w:rsidRDefault="005D2E32" w:rsidP="0022755D">
      <w:pPr>
        <w:numPr>
          <w:ilvl w:val="0"/>
          <w:numId w:val="693"/>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iniciovanie a podieľanie sa na zavádzaní zmien alebo inovácií do výchovnovzdelávacieho procesu</w:t>
      </w:r>
    </w:p>
    <w:p w:rsidR="005D2E32" w:rsidRPr="005D2E32" w:rsidRDefault="005D2E32" w:rsidP="0022755D">
      <w:pPr>
        <w:numPr>
          <w:ilvl w:val="0"/>
          <w:numId w:val="693"/>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zvládanie riešenia konfliktov a záťažových situácií</w:t>
      </w:r>
    </w:p>
    <w:p w:rsidR="005D2E32" w:rsidRPr="005D2E32" w:rsidRDefault="005D2E32" w:rsidP="00C5790C">
      <w:pPr>
        <w:numPr>
          <w:ilvl w:val="0"/>
          <w:numId w:val="646"/>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mier</w:t>
      </w:r>
      <w:r>
        <w:rPr>
          <w:rFonts w:ascii="Times New Roman" w:eastAsia="Times New Roman" w:hAnsi="Times New Roman" w:cs="Times New Roman"/>
          <w:color w:val="000000"/>
          <w:sz w:val="24"/>
          <w:szCs w:val="24"/>
          <w:lang w:eastAsia="sk-SK"/>
        </w:rPr>
        <w:t>u</w:t>
      </w:r>
      <w:r w:rsidRPr="005D2E32">
        <w:rPr>
          <w:rFonts w:ascii="Times New Roman" w:eastAsia="Times New Roman" w:hAnsi="Times New Roman" w:cs="Times New Roman"/>
          <w:color w:val="000000"/>
          <w:sz w:val="24"/>
          <w:szCs w:val="24"/>
          <w:lang w:eastAsia="sk-SK"/>
        </w:rPr>
        <w:t xml:space="preserve"> osvojenia si a využívania profesijných kompetencií pedagogických zamestnancov alebo odborných zamestnancov</w:t>
      </w:r>
    </w:p>
    <w:p w:rsidR="005D2E32" w:rsidRPr="005D2E32" w:rsidRDefault="005D2E32" w:rsidP="0022755D">
      <w:pPr>
        <w:numPr>
          <w:ilvl w:val="0"/>
          <w:numId w:val="694"/>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rozpoznanie individuálnych výchovnovzdelávacích potrieb žiakov</w:t>
      </w:r>
    </w:p>
    <w:p w:rsidR="005D2E32" w:rsidRPr="005D2E32" w:rsidRDefault="005D2E32" w:rsidP="0022755D">
      <w:pPr>
        <w:numPr>
          <w:ilvl w:val="0"/>
          <w:numId w:val="694"/>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stanovenie edukačných cieľov orientovaných na žiaka vo vzťahu k príslušnému obsahu vzdelávania  </w:t>
      </w:r>
    </w:p>
    <w:p w:rsidR="005D2E32" w:rsidRPr="005D2E32" w:rsidRDefault="005D2E32" w:rsidP="0022755D">
      <w:pPr>
        <w:numPr>
          <w:ilvl w:val="0"/>
          <w:numId w:val="694"/>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 xml:space="preserve">tvorba učebných materiálov, didaktických testov a učebných pomôcok </w:t>
      </w:r>
    </w:p>
    <w:p w:rsidR="005D2E32" w:rsidRPr="005D2E32" w:rsidRDefault="005D2E32" w:rsidP="0022755D">
      <w:pPr>
        <w:numPr>
          <w:ilvl w:val="0"/>
          <w:numId w:val="694"/>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absolvovanie jednotlivých programov kontinuálneho vzdelávania podľa plánu kontinuálneho vzdelávania školy a školského zariadenia</w:t>
      </w:r>
    </w:p>
    <w:p w:rsidR="005D2E32" w:rsidRPr="005D2E32" w:rsidRDefault="005D2E32" w:rsidP="0022755D">
      <w:pPr>
        <w:numPr>
          <w:ilvl w:val="0"/>
          <w:numId w:val="694"/>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uplatňovanie nových získaných vedomostí a zručností pri výkone svojej činnosti</w:t>
      </w:r>
    </w:p>
    <w:p w:rsidR="005D2E32" w:rsidRPr="005D2E32" w:rsidRDefault="005D2E32" w:rsidP="0022755D">
      <w:pPr>
        <w:numPr>
          <w:ilvl w:val="0"/>
          <w:numId w:val="694"/>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zvyšovanie</w:t>
      </w:r>
      <w:r w:rsidR="00E466DC">
        <w:rPr>
          <w:rFonts w:ascii="Times New Roman" w:eastAsia="Times New Roman" w:hAnsi="Times New Roman" w:cs="Times New Roman"/>
          <w:color w:val="000000"/>
          <w:sz w:val="24"/>
          <w:szCs w:val="24"/>
          <w:lang w:eastAsia="sk-SK"/>
        </w:rPr>
        <w:t xml:space="preserve"> svojho právneho vedomia</w:t>
      </w:r>
    </w:p>
    <w:p w:rsidR="005D2E32" w:rsidRPr="005D2E32" w:rsidRDefault="005D2E32" w:rsidP="00C5790C">
      <w:pPr>
        <w:numPr>
          <w:ilvl w:val="0"/>
          <w:numId w:val="646"/>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u vedúcich pedagogických zamestnanco</w:t>
      </w:r>
      <w:r>
        <w:rPr>
          <w:rFonts w:ascii="Times New Roman" w:eastAsia="Times New Roman" w:hAnsi="Times New Roman" w:cs="Times New Roman"/>
          <w:color w:val="000000"/>
          <w:sz w:val="24"/>
          <w:szCs w:val="24"/>
          <w:lang w:eastAsia="sk-SK"/>
        </w:rPr>
        <w:t>v</w:t>
      </w:r>
      <w:r w:rsidRPr="005D2E32">
        <w:rPr>
          <w:rFonts w:ascii="Times New Roman" w:eastAsia="Times New Roman" w:hAnsi="Times New Roman" w:cs="Times New Roman"/>
          <w:color w:val="000000"/>
          <w:sz w:val="24"/>
          <w:szCs w:val="24"/>
          <w:lang w:eastAsia="sk-SK"/>
        </w:rPr>
        <w:t xml:space="preserve"> a odborných zamestnanco</w:t>
      </w:r>
      <w:r>
        <w:rPr>
          <w:rFonts w:ascii="Times New Roman" w:eastAsia="Times New Roman" w:hAnsi="Times New Roman" w:cs="Times New Roman"/>
          <w:color w:val="000000"/>
          <w:sz w:val="24"/>
          <w:szCs w:val="24"/>
          <w:lang w:eastAsia="sk-SK"/>
        </w:rPr>
        <w:t>v</w:t>
      </w:r>
      <w:r w:rsidRPr="005D2E32">
        <w:rPr>
          <w:rFonts w:ascii="Times New Roman" w:eastAsia="Times New Roman" w:hAnsi="Times New Roman" w:cs="Times New Roman"/>
          <w:color w:val="000000"/>
          <w:sz w:val="24"/>
          <w:szCs w:val="24"/>
          <w:lang w:eastAsia="sk-SK"/>
        </w:rPr>
        <w:t xml:space="preserve"> je možné hodnotiť aj</w:t>
      </w:r>
    </w:p>
    <w:p w:rsidR="005D2E32" w:rsidRPr="005D2E32" w:rsidRDefault="005D2E32" w:rsidP="0022755D">
      <w:pPr>
        <w:numPr>
          <w:ilvl w:val="0"/>
          <w:numId w:val="695"/>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kvalitu, náročnosť a rozsah riadiacej práce</w:t>
      </w:r>
    </w:p>
    <w:p w:rsidR="005D2E32" w:rsidRPr="005D2E32" w:rsidRDefault="005D2E32" w:rsidP="0022755D">
      <w:pPr>
        <w:numPr>
          <w:ilvl w:val="0"/>
          <w:numId w:val="695"/>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ovládanie a uplatňovanie všeobecne záväzných právnych predpisov v praxi s dôrazom na predpisy platné pre rezort školstva</w:t>
      </w:r>
    </w:p>
    <w:p w:rsidR="005D2E32" w:rsidRPr="005D2E32" w:rsidRDefault="005D2E32" w:rsidP="0022755D">
      <w:pPr>
        <w:numPr>
          <w:ilvl w:val="0"/>
          <w:numId w:val="695"/>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 xml:space="preserve">využívanie pridelených finančných prostriedkov a finančných prostriedkov získaných z iných zdrojov </w:t>
      </w:r>
    </w:p>
    <w:p w:rsidR="005D2E32" w:rsidRPr="005D2E32" w:rsidRDefault="005D2E32" w:rsidP="0022755D">
      <w:pPr>
        <w:numPr>
          <w:ilvl w:val="0"/>
          <w:numId w:val="695"/>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t>dodržiavanie školského vzdelávacieho programu, školského výchovného programu</w:t>
      </w:r>
    </w:p>
    <w:p w:rsidR="005D2E32" w:rsidRPr="005D2E32" w:rsidRDefault="005D2E32" w:rsidP="0022755D">
      <w:pPr>
        <w:numPr>
          <w:ilvl w:val="0"/>
          <w:numId w:val="696"/>
        </w:numPr>
        <w:spacing w:after="0"/>
        <w:jc w:val="both"/>
        <w:rPr>
          <w:rFonts w:ascii="Times New Roman" w:eastAsia="Times New Roman" w:hAnsi="Times New Roman" w:cs="Times New Roman"/>
          <w:color w:val="000000"/>
          <w:sz w:val="24"/>
          <w:szCs w:val="24"/>
          <w:lang w:eastAsia="sk-SK"/>
        </w:rPr>
      </w:pPr>
      <w:r w:rsidRPr="005D2E32">
        <w:rPr>
          <w:rFonts w:ascii="Times New Roman" w:eastAsia="Times New Roman" w:hAnsi="Times New Roman" w:cs="Times New Roman"/>
          <w:color w:val="000000"/>
          <w:sz w:val="24"/>
          <w:szCs w:val="24"/>
          <w:lang w:eastAsia="sk-SK"/>
        </w:rPr>
        <w:lastRenderedPageBreak/>
        <w:t>manažérske zručnosti (starostlivosť o budovu, vybavenie školy, vytvára</w:t>
      </w:r>
      <w:r w:rsidR="00E466DC">
        <w:rPr>
          <w:rFonts w:ascii="Times New Roman" w:eastAsia="Times New Roman" w:hAnsi="Times New Roman" w:cs="Times New Roman"/>
          <w:color w:val="000000"/>
          <w:sz w:val="24"/>
          <w:szCs w:val="24"/>
          <w:lang w:eastAsia="sk-SK"/>
        </w:rPr>
        <w:t>nie podmienok pre zamestnancov)</w:t>
      </w:r>
    </w:p>
    <w:p w:rsidR="005D2E32" w:rsidRDefault="005D2E32" w:rsidP="00CA2A66">
      <w:pPr>
        <w:spacing w:after="0"/>
        <w:jc w:val="both"/>
        <w:rPr>
          <w:rFonts w:ascii="Times New Roman" w:eastAsia="Times New Roman" w:hAnsi="Times New Roman" w:cs="Times New Roman"/>
          <w:color w:val="000000"/>
          <w:sz w:val="24"/>
          <w:szCs w:val="24"/>
          <w:lang w:eastAsia="sk-SK"/>
        </w:rPr>
      </w:pPr>
    </w:p>
    <w:p w:rsidR="00152304" w:rsidRPr="00152304" w:rsidRDefault="00152304" w:rsidP="00CA2A66">
      <w:p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Formy a  prostriedky vnútroškolskej kontroly na pedagogickom úseku:</w:t>
      </w:r>
    </w:p>
    <w:p w:rsidR="00152304" w:rsidRPr="00E466DC" w:rsidRDefault="00323C2E" w:rsidP="0022755D">
      <w:pPr>
        <w:pStyle w:val="Odsekzoznamu"/>
        <w:numPr>
          <w:ilvl w:val="0"/>
          <w:numId w:val="697"/>
        </w:numPr>
        <w:spacing w:after="0"/>
        <w:jc w:val="both"/>
        <w:rPr>
          <w:rFonts w:ascii="Times New Roman" w:eastAsia="Times New Roman" w:hAnsi="Times New Roman" w:cs="Times New Roman"/>
          <w:color w:val="000000"/>
          <w:sz w:val="24"/>
          <w:szCs w:val="24"/>
          <w:lang w:eastAsia="sk-SK"/>
        </w:rPr>
      </w:pPr>
      <w:r w:rsidRPr="00E466DC">
        <w:rPr>
          <w:rFonts w:ascii="Times New Roman" w:eastAsia="Times New Roman" w:hAnsi="Times New Roman" w:cs="Times New Roman"/>
          <w:color w:val="000000"/>
          <w:sz w:val="24"/>
          <w:szCs w:val="24"/>
          <w:lang w:eastAsia="sk-SK"/>
        </w:rPr>
        <w:t>pozorovani</w:t>
      </w:r>
      <w:r w:rsidR="001942EB" w:rsidRPr="00E466DC">
        <w:rPr>
          <w:rFonts w:ascii="Times New Roman" w:eastAsia="Times New Roman" w:hAnsi="Times New Roman" w:cs="Times New Roman"/>
          <w:color w:val="000000"/>
          <w:sz w:val="24"/>
          <w:szCs w:val="24"/>
          <w:lang w:eastAsia="sk-SK"/>
        </w:rPr>
        <w:t>e</w:t>
      </w:r>
      <w:r w:rsidRPr="00E466DC">
        <w:rPr>
          <w:rFonts w:ascii="Times New Roman" w:eastAsia="Times New Roman" w:hAnsi="Times New Roman" w:cs="Times New Roman"/>
          <w:color w:val="000000"/>
          <w:sz w:val="24"/>
          <w:szCs w:val="24"/>
          <w:lang w:eastAsia="sk-SK"/>
        </w:rPr>
        <w:t xml:space="preserve">, </w:t>
      </w:r>
      <w:r w:rsidR="00152304" w:rsidRPr="00E466DC">
        <w:rPr>
          <w:rFonts w:ascii="Times New Roman" w:eastAsia="Times New Roman" w:hAnsi="Times New Roman" w:cs="Times New Roman"/>
          <w:color w:val="000000"/>
          <w:sz w:val="24"/>
          <w:szCs w:val="24"/>
          <w:lang w:eastAsia="sk-SK"/>
        </w:rPr>
        <w:t>priama hospitačná činnosť na hodinách</w:t>
      </w:r>
    </w:p>
    <w:p w:rsidR="00152304" w:rsidRPr="00E466DC" w:rsidRDefault="00152304" w:rsidP="0022755D">
      <w:pPr>
        <w:pStyle w:val="Odsekzoznamu"/>
        <w:numPr>
          <w:ilvl w:val="0"/>
          <w:numId w:val="697"/>
        </w:numPr>
        <w:spacing w:after="0"/>
        <w:jc w:val="both"/>
        <w:rPr>
          <w:rFonts w:ascii="Times New Roman" w:eastAsia="Times New Roman" w:hAnsi="Times New Roman" w:cs="Times New Roman"/>
          <w:color w:val="000000"/>
          <w:sz w:val="24"/>
          <w:szCs w:val="24"/>
          <w:lang w:eastAsia="sk-SK"/>
        </w:rPr>
      </w:pPr>
      <w:r w:rsidRPr="00E466DC">
        <w:rPr>
          <w:rFonts w:ascii="Times New Roman" w:eastAsia="Times New Roman" w:hAnsi="Times New Roman" w:cs="Times New Roman"/>
          <w:color w:val="000000"/>
          <w:sz w:val="24"/>
          <w:szCs w:val="24"/>
          <w:lang w:eastAsia="sk-SK"/>
        </w:rPr>
        <w:t>rozhovory</w:t>
      </w:r>
    </w:p>
    <w:p w:rsidR="00152304" w:rsidRPr="00E466DC" w:rsidRDefault="00152304" w:rsidP="0022755D">
      <w:pPr>
        <w:pStyle w:val="Odsekzoznamu"/>
        <w:numPr>
          <w:ilvl w:val="0"/>
          <w:numId w:val="697"/>
        </w:numPr>
        <w:spacing w:after="0"/>
        <w:jc w:val="both"/>
        <w:rPr>
          <w:rFonts w:ascii="Times New Roman" w:eastAsia="Times New Roman" w:hAnsi="Times New Roman" w:cs="Times New Roman"/>
          <w:color w:val="000000"/>
          <w:sz w:val="24"/>
          <w:szCs w:val="24"/>
          <w:lang w:eastAsia="sk-SK"/>
        </w:rPr>
      </w:pPr>
      <w:r w:rsidRPr="00E466DC">
        <w:rPr>
          <w:rFonts w:ascii="Times New Roman" w:eastAsia="Times New Roman" w:hAnsi="Times New Roman" w:cs="Times New Roman"/>
          <w:color w:val="000000"/>
          <w:sz w:val="24"/>
          <w:szCs w:val="24"/>
          <w:lang w:eastAsia="sk-SK"/>
        </w:rPr>
        <w:t>kontrola plnenia učebných osnov a tematických výchovno-vzdelávacích plánov</w:t>
      </w:r>
    </w:p>
    <w:p w:rsidR="00152304" w:rsidRPr="00E466DC" w:rsidRDefault="00152304" w:rsidP="0022755D">
      <w:pPr>
        <w:pStyle w:val="Odsekzoznamu"/>
        <w:numPr>
          <w:ilvl w:val="0"/>
          <w:numId w:val="697"/>
        </w:numPr>
        <w:spacing w:after="0"/>
        <w:jc w:val="both"/>
        <w:rPr>
          <w:rFonts w:ascii="Times New Roman" w:eastAsia="Times New Roman" w:hAnsi="Times New Roman" w:cs="Times New Roman"/>
          <w:color w:val="000000"/>
          <w:sz w:val="24"/>
          <w:szCs w:val="24"/>
          <w:lang w:eastAsia="sk-SK"/>
        </w:rPr>
      </w:pPr>
      <w:r w:rsidRPr="00E466DC">
        <w:rPr>
          <w:rFonts w:ascii="Times New Roman" w:eastAsia="Times New Roman" w:hAnsi="Times New Roman" w:cs="Times New Roman"/>
          <w:color w:val="000000"/>
          <w:sz w:val="24"/>
          <w:szCs w:val="24"/>
          <w:lang w:eastAsia="sk-SK"/>
        </w:rPr>
        <w:t>kontrola pedagogickej dokumentácie</w:t>
      </w:r>
    </w:p>
    <w:p w:rsidR="00152304" w:rsidRPr="00E466DC" w:rsidRDefault="00152304" w:rsidP="0022755D">
      <w:pPr>
        <w:pStyle w:val="Odsekzoznamu"/>
        <w:numPr>
          <w:ilvl w:val="0"/>
          <w:numId w:val="697"/>
        </w:numPr>
        <w:spacing w:after="0"/>
        <w:jc w:val="both"/>
        <w:rPr>
          <w:rFonts w:ascii="Times New Roman" w:eastAsia="Times New Roman" w:hAnsi="Times New Roman" w:cs="Times New Roman"/>
          <w:color w:val="000000"/>
          <w:sz w:val="24"/>
          <w:szCs w:val="24"/>
          <w:lang w:eastAsia="sk-SK"/>
        </w:rPr>
      </w:pPr>
      <w:r w:rsidRPr="00E466DC">
        <w:rPr>
          <w:rFonts w:ascii="Times New Roman" w:eastAsia="Times New Roman" w:hAnsi="Times New Roman" w:cs="Times New Roman"/>
          <w:color w:val="000000"/>
          <w:sz w:val="24"/>
          <w:szCs w:val="24"/>
          <w:lang w:eastAsia="sk-SK"/>
        </w:rPr>
        <w:t>kontrola dodržiavania psychohygienických zásad</w:t>
      </w:r>
    </w:p>
    <w:p w:rsidR="00C56CCB" w:rsidRPr="00E466DC" w:rsidRDefault="00152304" w:rsidP="0022755D">
      <w:pPr>
        <w:pStyle w:val="Odsekzoznamu"/>
        <w:numPr>
          <w:ilvl w:val="0"/>
          <w:numId w:val="697"/>
        </w:numPr>
        <w:spacing w:after="0"/>
        <w:jc w:val="both"/>
        <w:rPr>
          <w:rFonts w:ascii="Times New Roman" w:eastAsia="Times New Roman" w:hAnsi="Times New Roman" w:cs="Times New Roman"/>
          <w:color w:val="000000"/>
          <w:sz w:val="24"/>
          <w:szCs w:val="24"/>
          <w:lang w:eastAsia="sk-SK"/>
        </w:rPr>
      </w:pPr>
      <w:r w:rsidRPr="00E466DC">
        <w:rPr>
          <w:rFonts w:ascii="Times New Roman" w:eastAsia="Times New Roman" w:hAnsi="Times New Roman" w:cs="Times New Roman"/>
          <w:color w:val="000000"/>
          <w:sz w:val="24"/>
          <w:szCs w:val="24"/>
          <w:lang w:eastAsia="sk-SK"/>
        </w:rPr>
        <w:t>dodržiavanie pracovnej disciplíny</w:t>
      </w:r>
    </w:p>
    <w:p w:rsidR="00152304" w:rsidRPr="00E466DC" w:rsidRDefault="001942EB" w:rsidP="0022755D">
      <w:pPr>
        <w:pStyle w:val="Odsekzoznamu"/>
        <w:numPr>
          <w:ilvl w:val="0"/>
          <w:numId w:val="697"/>
        </w:numPr>
        <w:spacing w:after="0"/>
        <w:jc w:val="both"/>
        <w:rPr>
          <w:rFonts w:ascii="Times New Roman" w:eastAsia="Times New Roman" w:hAnsi="Times New Roman" w:cs="Times New Roman"/>
          <w:color w:val="000000"/>
          <w:sz w:val="24"/>
          <w:szCs w:val="24"/>
          <w:lang w:eastAsia="sk-SK"/>
        </w:rPr>
      </w:pPr>
      <w:r w:rsidRPr="00E466DC">
        <w:rPr>
          <w:rFonts w:ascii="Times New Roman" w:eastAsia="Times New Roman" w:hAnsi="Times New Roman" w:cs="Times New Roman"/>
          <w:color w:val="000000"/>
          <w:sz w:val="24"/>
          <w:szCs w:val="24"/>
          <w:lang w:eastAsia="sk-SK"/>
        </w:rPr>
        <w:t xml:space="preserve">výsledky žiakov, ktorých učiteľ vyučuje, </w:t>
      </w:r>
      <w:r w:rsidR="00152304" w:rsidRPr="00E466DC">
        <w:rPr>
          <w:rFonts w:ascii="Times New Roman" w:eastAsia="Times New Roman" w:hAnsi="Times New Roman" w:cs="Times New Roman"/>
          <w:color w:val="000000"/>
          <w:sz w:val="24"/>
          <w:szCs w:val="24"/>
          <w:lang w:eastAsia="sk-SK"/>
        </w:rPr>
        <w:t>príprava žiakov na súťaže a olympiády</w:t>
      </w:r>
    </w:p>
    <w:p w:rsidR="0034683B" w:rsidRPr="00E466DC" w:rsidRDefault="00152304" w:rsidP="0022755D">
      <w:pPr>
        <w:pStyle w:val="Odsekzoznamu"/>
        <w:numPr>
          <w:ilvl w:val="0"/>
          <w:numId w:val="697"/>
        </w:numPr>
        <w:jc w:val="both"/>
        <w:rPr>
          <w:rFonts w:ascii="Times New Roman" w:eastAsia="Times New Roman" w:hAnsi="Times New Roman" w:cs="Times New Roman"/>
          <w:color w:val="000000"/>
          <w:sz w:val="24"/>
          <w:szCs w:val="24"/>
          <w:lang w:eastAsia="sk-SK"/>
        </w:rPr>
      </w:pPr>
      <w:r w:rsidRPr="00E466DC">
        <w:rPr>
          <w:rFonts w:ascii="Times New Roman" w:eastAsia="Times New Roman" w:hAnsi="Times New Roman" w:cs="Times New Roman"/>
          <w:color w:val="000000"/>
          <w:sz w:val="24"/>
          <w:szCs w:val="24"/>
          <w:lang w:eastAsia="sk-SK"/>
        </w:rPr>
        <w:t>výsledky</w:t>
      </w:r>
      <w:r w:rsidR="001942EB" w:rsidRPr="00E466DC">
        <w:rPr>
          <w:rFonts w:ascii="Times New Roman" w:eastAsia="Times New Roman" w:hAnsi="Times New Roman" w:cs="Times New Roman"/>
          <w:color w:val="000000"/>
          <w:sz w:val="24"/>
          <w:szCs w:val="24"/>
          <w:lang w:eastAsia="sk-SK"/>
        </w:rPr>
        <w:t xml:space="preserve"> pedagogických a odborných zamestnancov</w:t>
      </w:r>
      <w:r w:rsidRPr="00E466DC">
        <w:rPr>
          <w:rFonts w:ascii="Times New Roman" w:eastAsia="Times New Roman" w:hAnsi="Times New Roman" w:cs="Times New Roman"/>
          <w:color w:val="000000"/>
          <w:sz w:val="24"/>
          <w:szCs w:val="24"/>
          <w:lang w:eastAsia="sk-SK"/>
        </w:rPr>
        <w:t xml:space="preserve"> v oblasti ďalšieho vzdelávania, tvorby učebných p</w:t>
      </w:r>
      <w:r w:rsidR="00E466DC" w:rsidRPr="00E466DC">
        <w:rPr>
          <w:rFonts w:ascii="Times New Roman" w:eastAsia="Times New Roman" w:hAnsi="Times New Roman" w:cs="Times New Roman"/>
          <w:color w:val="000000"/>
          <w:sz w:val="24"/>
          <w:szCs w:val="24"/>
          <w:lang w:eastAsia="sk-SK"/>
        </w:rPr>
        <w:t>omôcok a mimoškolskej činnosti</w:t>
      </w:r>
    </w:p>
    <w:p w:rsidR="008C63A5" w:rsidRDefault="008C63A5" w:rsidP="00C5790C">
      <w:pPr>
        <w:pStyle w:val="Nadpis1"/>
        <w:numPr>
          <w:ilvl w:val="1"/>
          <w:numId w:val="643"/>
        </w:numPr>
        <w:autoSpaceDE w:val="0"/>
        <w:autoSpaceDN w:val="0"/>
        <w:adjustRightInd w:val="0"/>
        <w:spacing w:before="0" w:after="240" w:line="240" w:lineRule="auto"/>
        <w:ind w:left="981" w:hanging="624"/>
        <w:jc w:val="both"/>
        <w:rPr>
          <w:sz w:val="24"/>
          <w:szCs w:val="24"/>
        </w:rPr>
      </w:pPr>
      <w:bookmarkStart w:id="549" w:name="_Toc524454853"/>
      <w:r>
        <w:rPr>
          <w:sz w:val="24"/>
          <w:szCs w:val="24"/>
        </w:rPr>
        <w:t>HODNOTENIE ŠKOLY</w:t>
      </w:r>
      <w:bookmarkEnd w:id="549"/>
    </w:p>
    <w:p w:rsidR="008C63A5" w:rsidRDefault="008C63A5" w:rsidP="008C63A5">
      <w:pPr>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Cieľom hodnotenia je nielen to, aby žiaci a ich rodičia získali dostatočné a hodnoverné informácie o tom, ako zvládajú požiadavky na nich kladené, ale aby </w:t>
      </w:r>
      <w:r w:rsidRPr="00957F85">
        <w:rPr>
          <w:rFonts w:ascii="Times New Roman" w:eastAsia="Times New Roman" w:hAnsi="Times New Roman" w:cs="Times New Roman"/>
          <w:color w:val="000000"/>
          <w:sz w:val="24"/>
          <w:szCs w:val="24"/>
          <w:lang w:eastAsia="sk-SK"/>
        </w:rPr>
        <w:t>aj verejnosť vedela, ako škola dosahuje ciele, ktoré sú na žiakov kladené v ŠVP a ŠkVP.</w:t>
      </w:r>
    </w:p>
    <w:p w:rsidR="008C63A5" w:rsidRPr="00727999" w:rsidRDefault="008C63A5" w:rsidP="008C63A5">
      <w:pPr>
        <w:jc w:val="both"/>
        <w:rPr>
          <w:rFonts w:ascii="Times New Roman" w:eastAsia="Times New Roman" w:hAnsi="Times New Roman" w:cs="Times New Roman"/>
          <w:color w:val="000000"/>
          <w:sz w:val="24"/>
          <w:szCs w:val="24"/>
          <w:lang w:eastAsia="sk-SK"/>
        </w:rPr>
      </w:pPr>
      <w:r w:rsidRPr="00727999">
        <w:rPr>
          <w:rFonts w:ascii="Times New Roman" w:eastAsia="Times New Roman" w:hAnsi="Times New Roman" w:cs="Times New Roman"/>
          <w:color w:val="000000"/>
          <w:sz w:val="24"/>
          <w:szCs w:val="24"/>
          <w:lang w:eastAsia="sk-SK"/>
        </w:rPr>
        <w:t>Vlastné hodnotenie školy je zamerané na ciele, ktoré si škola stanovila v koncepčnom zámere rozvoja školy a v školskom vzdelávacom programe, ich reálnosť a stupeň dôležitosti a na posúdení ako škola spĺňa stanovené ciele.</w:t>
      </w:r>
    </w:p>
    <w:p w:rsidR="008C63A5" w:rsidRPr="00727999" w:rsidRDefault="008C63A5" w:rsidP="008C63A5">
      <w:pPr>
        <w:jc w:val="both"/>
        <w:rPr>
          <w:rFonts w:ascii="Times New Roman" w:eastAsia="Times New Roman" w:hAnsi="Times New Roman" w:cs="Times New Roman"/>
          <w:color w:val="000000"/>
          <w:sz w:val="24"/>
          <w:szCs w:val="24"/>
          <w:lang w:eastAsia="sk-SK"/>
        </w:rPr>
      </w:pPr>
      <w:r w:rsidRPr="00727999">
        <w:rPr>
          <w:rFonts w:ascii="Times New Roman" w:eastAsia="Times New Roman" w:hAnsi="Times New Roman" w:cs="Times New Roman"/>
          <w:color w:val="000000"/>
          <w:sz w:val="24"/>
          <w:szCs w:val="24"/>
          <w:lang w:eastAsia="sk-SK"/>
        </w:rPr>
        <w:t>Vlastné hodnotenie spracúva škola v zmysle aktuálnej školskej legislatívy, ktorej výstupom je každoročná správa o výchovno-vzdelávacej činnosti, jej výsledkoch a podmienkach za uplynulý školský rok.</w:t>
      </w:r>
    </w:p>
    <w:p w:rsidR="008C63A5" w:rsidRPr="00727999" w:rsidRDefault="008C63A5" w:rsidP="008C63A5">
      <w:p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p</w:t>
      </w:r>
      <w:r w:rsidRPr="00727999">
        <w:rPr>
          <w:rFonts w:ascii="Times New Roman" w:eastAsia="Times New Roman" w:hAnsi="Times New Roman" w:cs="Times New Roman"/>
          <w:color w:val="000000"/>
          <w:sz w:val="24"/>
          <w:szCs w:val="24"/>
          <w:lang w:eastAsia="sk-SK"/>
        </w:rPr>
        <w:t>roces</w:t>
      </w:r>
      <w:r>
        <w:rPr>
          <w:rFonts w:ascii="Times New Roman" w:eastAsia="Times New Roman" w:hAnsi="Times New Roman" w:cs="Times New Roman"/>
          <w:color w:val="000000"/>
          <w:sz w:val="24"/>
          <w:szCs w:val="24"/>
          <w:lang w:eastAsia="sk-SK"/>
        </w:rPr>
        <w:t>e</w:t>
      </w:r>
      <w:r w:rsidRPr="00727999">
        <w:rPr>
          <w:rFonts w:ascii="Times New Roman" w:eastAsia="Times New Roman" w:hAnsi="Times New Roman" w:cs="Times New Roman"/>
          <w:color w:val="000000"/>
          <w:sz w:val="24"/>
          <w:szCs w:val="24"/>
          <w:lang w:eastAsia="sk-SK"/>
        </w:rPr>
        <w:t xml:space="preserve"> autoevalvácie využíva</w:t>
      </w:r>
      <w:r>
        <w:rPr>
          <w:rFonts w:ascii="Times New Roman" w:eastAsia="Times New Roman" w:hAnsi="Times New Roman" w:cs="Times New Roman"/>
          <w:color w:val="000000"/>
          <w:sz w:val="24"/>
          <w:szCs w:val="24"/>
          <w:lang w:eastAsia="sk-SK"/>
        </w:rPr>
        <w:t>me</w:t>
      </w:r>
      <w:r w:rsidRPr="00727999">
        <w:rPr>
          <w:rFonts w:ascii="Times New Roman" w:eastAsia="Times New Roman" w:hAnsi="Times New Roman" w:cs="Times New Roman"/>
          <w:color w:val="000000"/>
          <w:sz w:val="24"/>
          <w:szCs w:val="24"/>
          <w:lang w:eastAsia="sk-SK"/>
        </w:rPr>
        <w:t xml:space="preserve"> rôzne nástroje, rozličné formy, kon</w:t>
      </w:r>
      <w:r>
        <w:rPr>
          <w:rFonts w:ascii="Times New Roman" w:eastAsia="Times New Roman" w:hAnsi="Times New Roman" w:cs="Times New Roman"/>
          <w:color w:val="000000"/>
          <w:sz w:val="24"/>
          <w:szCs w:val="24"/>
          <w:lang w:eastAsia="sk-SK"/>
        </w:rPr>
        <w:t>trolné a hodnotiace mechanizmy, ako</w:t>
      </w:r>
      <w:r w:rsidRPr="00727999">
        <w:rPr>
          <w:rFonts w:ascii="Times New Roman" w:eastAsia="Times New Roman" w:hAnsi="Times New Roman" w:cs="Times New Roman"/>
          <w:color w:val="000000"/>
          <w:sz w:val="24"/>
          <w:szCs w:val="24"/>
          <w:lang w:eastAsia="sk-SK"/>
        </w:rPr>
        <w:t>:</w:t>
      </w:r>
    </w:p>
    <w:p w:rsidR="008C63A5" w:rsidRDefault="008C63A5" w:rsidP="0022755D">
      <w:pPr>
        <w:pStyle w:val="Odsekzoznamu"/>
        <w:numPr>
          <w:ilvl w:val="0"/>
          <w:numId w:val="698"/>
        </w:num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Pr="00727999">
        <w:rPr>
          <w:rFonts w:ascii="Times New Roman" w:eastAsia="Times New Roman" w:hAnsi="Times New Roman" w:cs="Times New Roman"/>
          <w:color w:val="000000"/>
          <w:sz w:val="24"/>
          <w:szCs w:val="24"/>
          <w:lang w:eastAsia="sk-SK"/>
        </w:rPr>
        <w:t>ozorovanie, rozhovor, diskusia</w:t>
      </w:r>
    </w:p>
    <w:p w:rsidR="008C63A5" w:rsidRPr="00727999" w:rsidRDefault="008C63A5" w:rsidP="0022755D">
      <w:pPr>
        <w:pStyle w:val="Odsekzoznamu"/>
        <w:numPr>
          <w:ilvl w:val="0"/>
          <w:numId w:val="698"/>
        </w:num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w:t>
      </w:r>
      <w:r w:rsidRPr="00727999">
        <w:rPr>
          <w:rFonts w:ascii="Times New Roman" w:eastAsia="Times New Roman" w:hAnsi="Times New Roman" w:cs="Times New Roman"/>
          <w:color w:val="000000"/>
          <w:sz w:val="24"/>
          <w:szCs w:val="24"/>
          <w:lang w:eastAsia="sk-SK"/>
        </w:rPr>
        <w:t>otazníky, prieskumy, ankety</w:t>
      </w:r>
    </w:p>
    <w:p w:rsidR="008C63A5" w:rsidRPr="00727999" w:rsidRDefault="008C63A5" w:rsidP="0022755D">
      <w:pPr>
        <w:pStyle w:val="Odsekzoznamu"/>
        <w:numPr>
          <w:ilvl w:val="0"/>
          <w:numId w:val="698"/>
        </w:num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h</w:t>
      </w:r>
      <w:r w:rsidRPr="00727999">
        <w:rPr>
          <w:rFonts w:ascii="Times New Roman" w:eastAsia="Times New Roman" w:hAnsi="Times New Roman" w:cs="Times New Roman"/>
          <w:color w:val="000000"/>
          <w:sz w:val="24"/>
          <w:szCs w:val="24"/>
          <w:lang w:eastAsia="sk-SK"/>
        </w:rPr>
        <w:t>odnotenie a klasifikácia, sebahodnotenie</w:t>
      </w:r>
    </w:p>
    <w:p w:rsidR="008C63A5" w:rsidRPr="00727999" w:rsidRDefault="008C63A5" w:rsidP="0022755D">
      <w:pPr>
        <w:pStyle w:val="Odsekzoznamu"/>
        <w:numPr>
          <w:ilvl w:val="0"/>
          <w:numId w:val="698"/>
        </w:num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h</w:t>
      </w:r>
      <w:r w:rsidRPr="00727999">
        <w:rPr>
          <w:rFonts w:ascii="Times New Roman" w:eastAsia="Times New Roman" w:hAnsi="Times New Roman" w:cs="Times New Roman"/>
          <w:color w:val="000000"/>
          <w:sz w:val="24"/>
          <w:szCs w:val="24"/>
          <w:lang w:eastAsia="sk-SK"/>
        </w:rPr>
        <w:t>odnotenie metodických orgánov, výstupy, plány, analýzy</w:t>
      </w:r>
    </w:p>
    <w:p w:rsidR="008C63A5" w:rsidRPr="00776B92" w:rsidRDefault="008C63A5" w:rsidP="0022755D">
      <w:pPr>
        <w:pStyle w:val="Odsekzoznamu"/>
        <w:numPr>
          <w:ilvl w:val="0"/>
          <w:numId w:val="698"/>
        </w:num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h</w:t>
      </w:r>
      <w:r w:rsidRPr="00776B92">
        <w:rPr>
          <w:rFonts w:ascii="Times New Roman" w:eastAsia="Times New Roman" w:hAnsi="Times New Roman" w:cs="Times New Roman"/>
          <w:color w:val="000000"/>
          <w:sz w:val="24"/>
          <w:szCs w:val="24"/>
          <w:lang w:eastAsia="sk-SK"/>
        </w:rPr>
        <w:t>ospitačná činnosť, kontrolná činnosť</w:t>
      </w:r>
    </w:p>
    <w:p w:rsidR="008C63A5" w:rsidRPr="00776B92" w:rsidRDefault="008C63A5" w:rsidP="0022755D">
      <w:pPr>
        <w:pStyle w:val="Odsekzoznamu"/>
        <w:numPr>
          <w:ilvl w:val="0"/>
          <w:numId w:val="698"/>
        </w:num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w:t>
      </w:r>
      <w:r w:rsidRPr="00776B92">
        <w:rPr>
          <w:rFonts w:ascii="Times New Roman" w:eastAsia="Times New Roman" w:hAnsi="Times New Roman" w:cs="Times New Roman"/>
          <w:color w:val="000000"/>
          <w:sz w:val="24"/>
          <w:szCs w:val="24"/>
          <w:lang w:eastAsia="sk-SK"/>
        </w:rPr>
        <w:t>ebahodnotenie pracovníkov verejnou prezentáciou</w:t>
      </w:r>
    </w:p>
    <w:p w:rsidR="008C63A5" w:rsidRPr="00776B92" w:rsidRDefault="008C63A5" w:rsidP="0022755D">
      <w:pPr>
        <w:pStyle w:val="Odsekzoznamu"/>
        <w:numPr>
          <w:ilvl w:val="0"/>
          <w:numId w:val="698"/>
        </w:num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Pr="00776B92">
        <w:rPr>
          <w:rFonts w:ascii="Times New Roman" w:eastAsia="Times New Roman" w:hAnsi="Times New Roman" w:cs="Times New Roman"/>
          <w:color w:val="000000"/>
          <w:sz w:val="24"/>
          <w:szCs w:val="24"/>
          <w:lang w:eastAsia="sk-SK"/>
        </w:rPr>
        <w:t>ísomné práce, interné a externé merania</w:t>
      </w:r>
    </w:p>
    <w:p w:rsidR="008C63A5" w:rsidRPr="00776B92" w:rsidRDefault="008C63A5" w:rsidP="0022755D">
      <w:pPr>
        <w:pStyle w:val="Odsekzoznamu"/>
        <w:numPr>
          <w:ilvl w:val="0"/>
          <w:numId w:val="698"/>
        </w:num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ž</w:t>
      </w:r>
      <w:r w:rsidRPr="00776B92">
        <w:rPr>
          <w:rFonts w:ascii="Times New Roman" w:eastAsia="Times New Roman" w:hAnsi="Times New Roman" w:cs="Times New Roman"/>
          <w:color w:val="000000"/>
          <w:sz w:val="24"/>
          <w:szCs w:val="24"/>
          <w:lang w:eastAsia="sk-SK"/>
        </w:rPr>
        <w:t>iacke verejné výstupy</w:t>
      </w:r>
    </w:p>
    <w:p w:rsidR="008C63A5" w:rsidRPr="00776B92" w:rsidRDefault="008C63A5" w:rsidP="0022755D">
      <w:pPr>
        <w:pStyle w:val="Odsekzoznamu"/>
        <w:numPr>
          <w:ilvl w:val="0"/>
          <w:numId w:val="698"/>
        </w:num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w:t>
      </w:r>
      <w:r w:rsidRPr="00776B92">
        <w:rPr>
          <w:rFonts w:ascii="Times New Roman" w:eastAsia="Times New Roman" w:hAnsi="Times New Roman" w:cs="Times New Roman"/>
          <w:color w:val="000000"/>
          <w:sz w:val="24"/>
          <w:szCs w:val="24"/>
          <w:lang w:eastAsia="sk-SK"/>
        </w:rPr>
        <w:t>tvorené hodiny, verejné prezentácie pracovníkov</w:t>
      </w:r>
    </w:p>
    <w:p w:rsidR="008C63A5" w:rsidRPr="00776B92" w:rsidRDefault="008C63A5" w:rsidP="0022755D">
      <w:pPr>
        <w:pStyle w:val="Odsekzoznamu"/>
        <w:numPr>
          <w:ilvl w:val="0"/>
          <w:numId w:val="698"/>
        </w:num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w:t>
      </w:r>
      <w:r w:rsidRPr="00776B92">
        <w:rPr>
          <w:rFonts w:ascii="Times New Roman" w:eastAsia="Times New Roman" w:hAnsi="Times New Roman" w:cs="Times New Roman"/>
          <w:color w:val="000000"/>
          <w:sz w:val="24"/>
          <w:szCs w:val="24"/>
          <w:lang w:eastAsia="sk-SK"/>
        </w:rPr>
        <w:t>kolská dokumentácia</w:t>
      </w:r>
    </w:p>
    <w:p w:rsidR="008C63A5" w:rsidRPr="00776B92" w:rsidRDefault="008C63A5" w:rsidP="0022755D">
      <w:pPr>
        <w:pStyle w:val="Odsekzoznamu"/>
        <w:numPr>
          <w:ilvl w:val="0"/>
          <w:numId w:val="698"/>
        </w:num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w:t>
      </w:r>
      <w:r w:rsidRPr="00776B92">
        <w:rPr>
          <w:rFonts w:ascii="Times New Roman" w:eastAsia="Times New Roman" w:hAnsi="Times New Roman" w:cs="Times New Roman"/>
          <w:color w:val="000000"/>
          <w:sz w:val="24"/>
          <w:szCs w:val="24"/>
          <w:lang w:eastAsia="sk-SK"/>
        </w:rPr>
        <w:t>rojekty, granty</w:t>
      </w:r>
    </w:p>
    <w:p w:rsidR="008C63A5" w:rsidRPr="00776B92" w:rsidRDefault="008C63A5" w:rsidP="0022755D">
      <w:pPr>
        <w:pStyle w:val="Odsekzoznamu"/>
        <w:numPr>
          <w:ilvl w:val="0"/>
          <w:numId w:val="698"/>
        </w:num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ď</w:t>
      </w:r>
      <w:r w:rsidRPr="00776B92">
        <w:rPr>
          <w:rFonts w:ascii="Times New Roman" w:eastAsia="Times New Roman" w:hAnsi="Times New Roman" w:cs="Times New Roman"/>
          <w:color w:val="000000"/>
          <w:sz w:val="24"/>
          <w:szCs w:val="24"/>
          <w:lang w:eastAsia="sk-SK"/>
        </w:rPr>
        <w:t>alšie vzdelávanie</w:t>
      </w:r>
    </w:p>
    <w:p w:rsidR="008C63A5" w:rsidRPr="00776B92" w:rsidRDefault="008C63A5" w:rsidP="0022755D">
      <w:pPr>
        <w:pStyle w:val="Odsekzoznamu"/>
        <w:numPr>
          <w:ilvl w:val="0"/>
          <w:numId w:val="698"/>
        </w:numPr>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w:t>
      </w:r>
      <w:r w:rsidRPr="00776B92">
        <w:rPr>
          <w:rFonts w:ascii="Times New Roman" w:eastAsia="Times New Roman" w:hAnsi="Times New Roman" w:cs="Times New Roman"/>
          <w:color w:val="000000"/>
          <w:sz w:val="24"/>
          <w:szCs w:val="24"/>
          <w:lang w:eastAsia="sk-SK"/>
        </w:rPr>
        <w:t>áujmové vzdelávanie, mimoškolské aktivit</w:t>
      </w:r>
      <w:r>
        <w:rPr>
          <w:rFonts w:ascii="Times New Roman" w:eastAsia="Times New Roman" w:hAnsi="Times New Roman" w:cs="Times New Roman"/>
          <w:color w:val="000000"/>
          <w:sz w:val="24"/>
          <w:szCs w:val="24"/>
          <w:lang w:eastAsia="sk-SK"/>
        </w:rPr>
        <w:t>y, súťaže, verejné podujatia.</w:t>
      </w:r>
    </w:p>
    <w:p w:rsidR="00E466DC" w:rsidRDefault="00E466DC" w:rsidP="008C63A5">
      <w:pPr>
        <w:spacing w:after="0"/>
        <w:jc w:val="both"/>
        <w:rPr>
          <w:rFonts w:ascii="Times New Roman" w:eastAsia="Times New Roman" w:hAnsi="Times New Roman" w:cs="Times New Roman"/>
          <w:color w:val="000000"/>
          <w:sz w:val="24"/>
          <w:szCs w:val="24"/>
          <w:lang w:eastAsia="sk-SK"/>
        </w:rPr>
      </w:pPr>
    </w:p>
    <w:p w:rsidR="008C63A5" w:rsidRPr="00727999" w:rsidRDefault="008C63A5" w:rsidP="008C63A5">
      <w:p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Monitorujeme</w:t>
      </w:r>
      <w:r w:rsidRPr="00727999">
        <w:rPr>
          <w:rFonts w:ascii="Times New Roman" w:eastAsia="Times New Roman" w:hAnsi="Times New Roman" w:cs="Times New Roman"/>
          <w:color w:val="000000"/>
          <w:sz w:val="24"/>
          <w:szCs w:val="24"/>
          <w:lang w:eastAsia="sk-SK"/>
        </w:rPr>
        <w:t>:</w:t>
      </w:r>
    </w:p>
    <w:p w:rsidR="008C63A5" w:rsidRPr="00776B92" w:rsidRDefault="008C63A5" w:rsidP="0022755D">
      <w:pPr>
        <w:pStyle w:val="Odsekzoznamu"/>
        <w:numPr>
          <w:ilvl w:val="0"/>
          <w:numId w:val="699"/>
        </w:numPr>
        <w:spacing w:after="0"/>
        <w:jc w:val="both"/>
        <w:rPr>
          <w:rFonts w:ascii="Times New Roman" w:eastAsia="Times New Roman" w:hAnsi="Times New Roman" w:cs="Times New Roman"/>
          <w:color w:val="000000"/>
          <w:sz w:val="24"/>
          <w:szCs w:val="24"/>
          <w:lang w:eastAsia="sk-SK"/>
        </w:rPr>
      </w:pPr>
      <w:r w:rsidRPr="00776B92">
        <w:rPr>
          <w:rFonts w:ascii="Times New Roman" w:eastAsia="Times New Roman" w:hAnsi="Times New Roman" w:cs="Times New Roman"/>
          <w:color w:val="000000"/>
          <w:sz w:val="24"/>
          <w:szCs w:val="24"/>
          <w:lang w:eastAsia="sk-SK"/>
        </w:rPr>
        <w:t>podmienky na vzdelanie</w:t>
      </w:r>
    </w:p>
    <w:p w:rsidR="008C63A5" w:rsidRPr="00776B92" w:rsidRDefault="008C63A5" w:rsidP="0022755D">
      <w:pPr>
        <w:pStyle w:val="Odsekzoznamu"/>
        <w:numPr>
          <w:ilvl w:val="0"/>
          <w:numId w:val="699"/>
        </w:numPr>
        <w:spacing w:after="0"/>
        <w:jc w:val="both"/>
        <w:rPr>
          <w:rFonts w:ascii="Times New Roman" w:eastAsia="Times New Roman" w:hAnsi="Times New Roman" w:cs="Times New Roman"/>
          <w:color w:val="000000"/>
          <w:sz w:val="24"/>
          <w:szCs w:val="24"/>
          <w:lang w:eastAsia="sk-SK"/>
        </w:rPr>
      </w:pPr>
      <w:r w:rsidRPr="00776B92">
        <w:rPr>
          <w:rFonts w:ascii="Times New Roman" w:eastAsia="Times New Roman" w:hAnsi="Times New Roman" w:cs="Times New Roman"/>
          <w:color w:val="000000"/>
          <w:sz w:val="24"/>
          <w:szCs w:val="24"/>
          <w:lang w:eastAsia="sk-SK"/>
        </w:rPr>
        <w:t>prostredie – klímu školy</w:t>
      </w:r>
    </w:p>
    <w:p w:rsidR="008C63A5" w:rsidRPr="00776B92" w:rsidRDefault="008C63A5" w:rsidP="0022755D">
      <w:pPr>
        <w:pStyle w:val="Odsekzoznamu"/>
        <w:numPr>
          <w:ilvl w:val="0"/>
          <w:numId w:val="699"/>
        </w:numPr>
        <w:spacing w:after="0"/>
        <w:jc w:val="both"/>
        <w:rPr>
          <w:rFonts w:ascii="Times New Roman" w:eastAsia="Times New Roman" w:hAnsi="Times New Roman" w:cs="Times New Roman"/>
          <w:color w:val="000000"/>
          <w:sz w:val="24"/>
          <w:szCs w:val="24"/>
          <w:lang w:eastAsia="sk-SK"/>
        </w:rPr>
      </w:pPr>
      <w:r w:rsidRPr="00776B92">
        <w:rPr>
          <w:rFonts w:ascii="Times New Roman" w:eastAsia="Times New Roman" w:hAnsi="Times New Roman" w:cs="Times New Roman"/>
          <w:color w:val="000000"/>
          <w:sz w:val="24"/>
          <w:szCs w:val="24"/>
          <w:lang w:eastAsia="sk-SK"/>
        </w:rPr>
        <w:t>priebeh vzdelávania (</w:t>
      </w:r>
      <w:r>
        <w:rPr>
          <w:rFonts w:ascii="Times New Roman" w:eastAsia="Times New Roman" w:hAnsi="Times New Roman" w:cs="Times New Roman"/>
          <w:color w:val="000000"/>
          <w:sz w:val="24"/>
          <w:szCs w:val="24"/>
          <w:lang w:eastAsia="sk-SK"/>
        </w:rPr>
        <w:t xml:space="preserve">vyučovací proces, </w:t>
      </w:r>
      <w:r w:rsidRPr="00776B92">
        <w:rPr>
          <w:rFonts w:ascii="Times New Roman" w:eastAsia="Times New Roman" w:hAnsi="Times New Roman" w:cs="Times New Roman"/>
          <w:color w:val="000000"/>
          <w:sz w:val="24"/>
          <w:szCs w:val="24"/>
          <w:lang w:eastAsia="sk-SK"/>
        </w:rPr>
        <w:t>metódy a formy práce)</w:t>
      </w:r>
    </w:p>
    <w:p w:rsidR="008C63A5" w:rsidRPr="00776B92" w:rsidRDefault="008C63A5" w:rsidP="0022755D">
      <w:pPr>
        <w:pStyle w:val="Odsekzoznamu"/>
        <w:numPr>
          <w:ilvl w:val="0"/>
          <w:numId w:val="699"/>
        </w:numPr>
        <w:spacing w:after="0"/>
        <w:jc w:val="both"/>
        <w:rPr>
          <w:rFonts w:ascii="Times New Roman" w:eastAsia="Times New Roman" w:hAnsi="Times New Roman" w:cs="Times New Roman"/>
          <w:color w:val="000000"/>
          <w:sz w:val="24"/>
          <w:szCs w:val="24"/>
          <w:lang w:eastAsia="sk-SK"/>
        </w:rPr>
      </w:pPr>
      <w:r w:rsidRPr="00776B92">
        <w:rPr>
          <w:rFonts w:ascii="Times New Roman" w:eastAsia="Times New Roman" w:hAnsi="Times New Roman" w:cs="Times New Roman"/>
          <w:color w:val="000000"/>
          <w:sz w:val="24"/>
          <w:szCs w:val="24"/>
          <w:lang w:eastAsia="sk-SK"/>
        </w:rPr>
        <w:t>prácu so žiakmi so ŠVVP</w:t>
      </w:r>
    </w:p>
    <w:p w:rsidR="008C63A5" w:rsidRPr="00776B92" w:rsidRDefault="008C63A5" w:rsidP="0022755D">
      <w:pPr>
        <w:pStyle w:val="Odsekzoznamu"/>
        <w:numPr>
          <w:ilvl w:val="0"/>
          <w:numId w:val="699"/>
        </w:num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úroveň výsledkov</w:t>
      </w:r>
      <w:r w:rsidRPr="00776B92">
        <w:rPr>
          <w:rFonts w:ascii="Times New Roman" w:eastAsia="Times New Roman" w:hAnsi="Times New Roman" w:cs="Times New Roman"/>
          <w:color w:val="000000"/>
          <w:sz w:val="24"/>
          <w:szCs w:val="24"/>
          <w:lang w:eastAsia="sk-SK"/>
        </w:rPr>
        <w:t xml:space="preserve"> vzdelávania</w:t>
      </w:r>
    </w:p>
    <w:p w:rsidR="008C63A5" w:rsidRPr="00776B92" w:rsidRDefault="008C63A5" w:rsidP="0022755D">
      <w:pPr>
        <w:pStyle w:val="Odsekzoznamu"/>
        <w:numPr>
          <w:ilvl w:val="0"/>
          <w:numId w:val="699"/>
        </w:numPr>
        <w:spacing w:after="0"/>
        <w:jc w:val="both"/>
        <w:rPr>
          <w:rFonts w:ascii="Times New Roman" w:eastAsia="Times New Roman" w:hAnsi="Times New Roman" w:cs="Times New Roman"/>
          <w:color w:val="000000"/>
          <w:sz w:val="24"/>
          <w:szCs w:val="24"/>
          <w:lang w:eastAsia="sk-SK"/>
        </w:rPr>
      </w:pPr>
      <w:r w:rsidRPr="00776B92">
        <w:rPr>
          <w:rFonts w:ascii="Times New Roman" w:eastAsia="Times New Roman" w:hAnsi="Times New Roman" w:cs="Times New Roman"/>
          <w:color w:val="000000"/>
          <w:sz w:val="24"/>
          <w:szCs w:val="24"/>
          <w:lang w:eastAsia="sk-SK"/>
        </w:rPr>
        <w:t>spokojnosť s vedením školy a učiteľmi</w:t>
      </w:r>
    </w:p>
    <w:p w:rsidR="008C63A5" w:rsidRDefault="00E466DC" w:rsidP="0022755D">
      <w:pPr>
        <w:pStyle w:val="Odsekzoznamu"/>
        <w:numPr>
          <w:ilvl w:val="0"/>
          <w:numId w:val="699"/>
        </w:numPr>
        <w:contextualSpacing w:val="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riadenie školy</w:t>
      </w:r>
    </w:p>
    <w:p w:rsidR="008C63A5" w:rsidRDefault="008C63A5" w:rsidP="008C63A5">
      <w:pPr>
        <w:jc w:val="both"/>
        <w:rPr>
          <w:rFonts w:ascii="Times New Roman" w:eastAsia="Times New Roman" w:hAnsi="Times New Roman" w:cs="Times New Roman"/>
          <w:color w:val="000000"/>
          <w:sz w:val="24"/>
          <w:szCs w:val="24"/>
          <w:lang w:eastAsia="sk-SK"/>
        </w:rPr>
      </w:pPr>
      <w:r w:rsidRPr="00727999">
        <w:rPr>
          <w:rFonts w:ascii="Times New Roman" w:eastAsia="Times New Roman" w:hAnsi="Times New Roman" w:cs="Times New Roman"/>
          <w:color w:val="000000"/>
          <w:sz w:val="24"/>
          <w:szCs w:val="24"/>
          <w:lang w:eastAsia="sk-SK"/>
        </w:rPr>
        <w:t xml:space="preserve">Kritériom pre nás </w:t>
      </w:r>
      <w:r>
        <w:rPr>
          <w:rFonts w:ascii="Times New Roman" w:eastAsia="Times New Roman" w:hAnsi="Times New Roman" w:cs="Times New Roman"/>
          <w:color w:val="000000"/>
          <w:sz w:val="24"/>
          <w:szCs w:val="24"/>
          <w:lang w:eastAsia="sk-SK"/>
        </w:rPr>
        <w:t>je</w:t>
      </w:r>
      <w:r w:rsidRPr="00727999">
        <w:rPr>
          <w:rFonts w:ascii="Times New Roman" w:eastAsia="Times New Roman" w:hAnsi="Times New Roman" w:cs="Times New Roman"/>
          <w:color w:val="000000"/>
          <w:sz w:val="24"/>
          <w:szCs w:val="24"/>
          <w:lang w:eastAsia="sk-SK"/>
        </w:rPr>
        <w:t xml:space="preserve"> spokojnosť žiakov, rodičov, učiteľov a kvalita výsledkov.</w:t>
      </w:r>
    </w:p>
    <w:p w:rsidR="004C14FF" w:rsidRDefault="008C63A5" w:rsidP="00C5790C">
      <w:pPr>
        <w:pStyle w:val="Nadpis1"/>
        <w:numPr>
          <w:ilvl w:val="2"/>
          <w:numId w:val="643"/>
        </w:numPr>
        <w:autoSpaceDE w:val="0"/>
        <w:autoSpaceDN w:val="0"/>
        <w:adjustRightInd w:val="0"/>
        <w:spacing w:before="0" w:after="240" w:line="240" w:lineRule="auto"/>
        <w:jc w:val="both"/>
        <w:rPr>
          <w:sz w:val="24"/>
          <w:szCs w:val="24"/>
        </w:rPr>
      </w:pPr>
      <w:bookmarkStart w:id="550" w:name="_Toc524454854"/>
      <w:r>
        <w:rPr>
          <w:sz w:val="24"/>
          <w:szCs w:val="24"/>
        </w:rPr>
        <w:t>SILNÉ STRÁNKY ŠKOLY</w:t>
      </w:r>
      <w:bookmarkEnd w:id="550"/>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umiestnenie školy v centre mesta</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postavenie školy v rámci regiónu – výsledky súťaží, vysoký záujem zo strany rodičov o umiestnenie svojich detí na našu školu</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úspešné zaradenie žiakov 9. ročníka na stredné školy</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individuálna práca so žiakmi so ŠVVP</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školský špeciálny pedagóg</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sociálny pedagóg</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asistent učiteľa</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koordinátor prevencie rizikového správania detí, výchovy k manželstvu a rodičovstvu, environmentálnej výchovy</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kvalifikovaný </w:t>
      </w:r>
      <w:r w:rsidRPr="00152304">
        <w:rPr>
          <w:rFonts w:ascii="Times New Roman" w:eastAsia="Times New Roman" w:hAnsi="Times New Roman" w:cs="Times New Roman"/>
          <w:color w:val="000000"/>
          <w:sz w:val="24"/>
          <w:szCs w:val="24"/>
          <w:lang w:eastAsia="sk-SK"/>
        </w:rPr>
        <w:t>pedagogický zbor</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vysoká odbornosť vyučovania</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výchova v duchu humanizmu a demokracie</w:t>
      </w:r>
    </w:p>
    <w:p w:rsidR="004C14FF"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vybavenie školy IKT a práca s</w:t>
      </w:r>
      <w:r>
        <w:rPr>
          <w:rFonts w:ascii="Times New Roman" w:eastAsia="Times New Roman" w:hAnsi="Times New Roman" w:cs="Times New Roman"/>
          <w:color w:val="000000"/>
          <w:sz w:val="24"/>
          <w:szCs w:val="24"/>
          <w:lang w:eastAsia="sk-SK"/>
        </w:rPr>
        <w:t> </w:t>
      </w:r>
      <w:r w:rsidRPr="00152304">
        <w:rPr>
          <w:rFonts w:ascii="Times New Roman" w:eastAsia="Times New Roman" w:hAnsi="Times New Roman" w:cs="Times New Roman"/>
          <w:color w:val="000000"/>
          <w:sz w:val="24"/>
          <w:szCs w:val="24"/>
          <w:lang w:eastAsia="sk-SK"/>
        </w:rPr>
        <w:t>multimédiami</w:t>
      </w:r>
    </w:p>
    <w:p w:rsidR="004C14FF" w:rsidRPr="004C14FF"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4C14FF">
        <w:rPr>
          <w:rFonts w:ascii="Times New Roman" w:eastAsia="Times New Roman" w:hAnsi="Times New Roman" w:cs="Times New Roman"/>
          <w:color w:val="000000"/>
          <w:sz w:val="24"/>
          <w:szCs w:val="24"/>
          <w:lang w:eastAsia="sk-SK"/>
        </w:rPr>
        <w:t>žiacky parlament</w:t>
      </w:r>
    </w:p>
    <w:p w:rsidR="004C14FF" w:rsidRPr="004C14FF"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4C14FF">
        <w:rPr>
          <w:rFonts w:ascii="Times New Roman" w:eastAsia="Times New Roman" w:hAnsi="Times New Roman" w:cs="Times New Roman"/>
          <w:color w:val="000000"/>
          <w:sz w:val="24"/>
          <w:szCs w:val="24"/>
          <w:lang w:eastAsia="sk-SK"/>
        </w:rPr>
        <w:t>možnosť športového vyžitia</w:t>
      </w:r>
    </w:p>
    <w:p w:rsidR="004C14FF" w:rsidRPr="004C14FF"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4C14FF">
        <w:rPr>
          <w:rFonts w:ascii="Times New Roman" w:eastAsia="Times New Roman" w:hAnsi="Times New Roman" w:cs="Times New Roman"/>
          <w:color w:val="000000"/>
          <w:sz w:val="24"/>
          <w:szCs w:val="24"/>
          <w:lang w:eastAsia="sk-SK"/>
        </w:rPr>
        <w:t>organizovanie školy v prírode a plaveckého výcviku</w:t>
      </w:r>
    </w:p>
    <w:p w:rsidR="004C14FF"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4C14FF">
        <w:rPr>
          <w:rFonts w:ascii="Times New Roman" w:eastAsia="Times New Roman" w:hAnsi="Times New Roman" w:cs="Times New Roman"/>
          <w:color w:val="000000"/>
          <w:sz w:val="24"/>
          <w:szCs w:val="24"/>
          <w:lang w:eastAsia="sk-SK"/>
        </w:rPr>
        <w:t>individuálna práca so slabo prospievajúcimi a talentovanými žiakmi</w:t>
      </w:r>
    </w:p>
    <w:p w:rsidR="004C14FF" w:rsidRPr="004C14FF" w:rsidRDefault="004C14FF" w:rsidP="0022755D">
      <w:pPr>
        <w:pStyle w:val="Odsekzoznamu"/>
        <w:numPr>
          <w:ilvl w:val="0"/>
          <w:numId w:val="700"/>
        </w:numPr>
        <w:spacing w:after="0"/>
        <w:contextualSpacing w:val="0"/>
        <w:jc w:val="both"/>
        <w:rPr>
          <w:rFonts w:ascii="Times New Roman" w:hAnsi="Times New Roman" w:cs="Times New Roman"/>
          <w:bCs/>
          <w:sz w:val="24"/>
        </w:rPr>
      </w:pPr>
      <w:r w:rsidRPr="004C14FF">
        <w:rPr>
          <w:rFonts w:ascii="Times New Roman" w:hAnsi="Times New Roman" w:cs="Times New Roman"/>
          <w:bCs/>
          <w:sz w:val="24"/>
        </w:rPr>
        <w:t>využívanie eduPage programu (elektronické vedenie pedagogickej dokumentácie, zastupovania chýbajúcich a dochádzky žiakov i zamestnancov)</w:t>
      </w:r>
    </w:p>
    <w:p w:rsidR="004C14FF" w:rsidRPr="004C14FF" w:rsidRDefault="004C14FF" w:rsidP="0022755D">
      <w:pPr>
        <w:pStyle w:val="Odsekzoznamu"/>
        <w:numPr>
          <w:ilvl w:val="0"/>
          <w:numId w:val="700"/>
        </w:numPr>
        <w:spacing w:after="0"/>
        <w:contextualSpacing w:val="0"/>
        <w:jc w:val="both"/>
        <w:rPr>
          <w:rFonts w:ascii="Times New Roman" w:hAnsi="Times New Roman" w:cs="Times New Roman"/>
          <w:bCs/>
          <w:sz w:val="24"/>
        </w:rPr>
      </w:pPr>
      <w:r w:rsidRPr="004C14FF">
        <w:rPr>
          <w:rFonts w:ascii="Times New Roman" w:hAnsi="Times New Roman" w:cs="Times New Roman"/>
          <w:bCs/>
          <w:sz w:val="24"/>
        </w:rPr>
        <w:t>internetová žiacka knižka</w:t>
      </w:r>
    </w:p>
    <w:p w:rsidR="004C14FF" w:rsidRPr="004C14FF" w:rsidRDefault="004C14FF" w:rsidP="0022755D">
      <w:pPr>
        <w:pStyle w:val="Odsekzoznamu"/>
        <w:numPr>
          <w:ilvl w:val="0"/>
          <w:numId w:val="700"/>
        </w:numPr>
        <w:spacing w:after="0"/>
        <w:contextualSpacing w:val="0"/>
        <w:jc w:val="both"/>
        <w:rPr>
          <w:rFonts w:ascii="Times New Roman" w:hAnsi="Times New Roman" w:cs="Times New Roman"/>
          <w:bCs/>
          <w:sz w:val="24"/>
        </w:rPr>
      </w:pPr>
      <w:r w:rsidRPr="004C14FF">
        <w:rPr>
          <w:rFonts w:ascii="Times New Roman" w:hAnsi="Times New Roman" w:cs="Times New Roman"/>
          <w:bCs/>
          <w:sz w:val="24"/>
        </w:rPr>
        <w:t>výborné výsledky žiakov v olympiádach, vedomostných a športových súťažiach</w:t>
      </w:r>
    </w:p>
    <w:p w:rsidR="004C14FF" w:rsidRPr="004C14FF"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4C14FF">
        <w:rPr>
          <w:rFonts w:ascii="Times New Roman" w:eastAsia="Times New Roman" w:hAnsi="Times New Roman" w:cs="Times New Roman"/>
          <w:color w:val="000000"/>
          <w:sz w:val="24"/>
          <w:szCs w:val="24"/>
          <w:lang w:eastAsia="sk-SK"/>
        </w:rPr>
        <w:t>podporovanie vzdeláv</w:t>
      </w:r>
      <w:r>
        <w:rPr>
          <w:rFonts w:ascii="Times New Roman" w:eastAsia="Times New Roman" w:hAnsi="Times New Roman" w:cs="Times New Roman"/>
          <w:color w:val="000000"/>
          <w:sz w:val="24"/>
          <w:szCs w:val="24"/>
          <w:lang w:eastAsia="sk-SK"/>
        </w:rPr>
        <w:t>ania pedagogických zamestnancov</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zapojenie školy do projektov a získavanie finančných prostriedkov z fondov EÚ</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spolupráca s družobnými školami v Maďarsku a Česku</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spolupráca a podpora zo strany rodičov</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spolupráca s organizáciami v meste</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organizovanie kultúrnych a športových podujatí</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výučba anglického jazyka od prvého ročníka</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výučba matematiky Hejného metódou</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lastRenderedPageBreak/>
        <w:t>široká ponuka krúžkovej činnosti</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využívanie aktivít ponúkaných ŠKD pre žiakov po vyučovaní</w:t>
      </w:r>
    </w:p>
    <w:p w:rsidR="004C14FF" w:rsidRPr="00152304" w:rsidRDefault="004C14FF" w:rsidP="0022755D">
      <w:pPr>
        <w:numPr>
          <w:ilvl w:val="0"/>
          <w:numId w:val="700"/>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ponuka pestrej a zd</w:t>
      </w:r>
      <w:r w:rsidR="00E466DC">
        <w:rPr>
          <w:rFonts w:ascii="Times New Roman" w:eastAsia="Times New Roman" w:hAnsi="Times New Roman" w:cs="Times New Roman"/>
          <w:color w:val="000000"/>
          <w:sz w:val="24"/>
          <w:szCs w:val="24"/>
          <w:lang w:eastAsia="sk-SK"/>
        </w:rPr>
        <w:t>ravej stravy v školskej jedálni</w:t>
      </w:r>
    </w:p>
    <w:p w:rsidR="004C14FF" w:rsidRPr="00152304" w:rsidRDefault="004C14FF" w:rsidP="00CA2A66">
      <w:pPr>
        <w:spacing w:after="0"/>
        <w:jc w:val="both"/>
        <w:rPr>
          <w:rFonts w:ascii="Times New Roman" w:eastAsia="Times New Roman" w:hAnsi="Times New Roman" w:cs="Times New Roman"/>
          <w:color w:val="000000"/>
          <w:sz w:val="24"/>
          <w:szCs w:val="24"/>
          <w:lang w:eastAsia="sk-SK"/>
        </w:rPr>
      </w:pPr>
    </w:p>
    <w:p w:rsidR="0034683B" w:rsidRPr="000C10B7" w:rsidRDefault="004C14FF" w:rsidP="00C5790C">
      <w:pPr>
        <w:pStyle w:val="Nadpis1"/>
        <w:numPr>
          <w:ilvl w:val="2"/>
          <w:numId w:val="643"/>
        </w:numPr>
        <w:autoSpaceDE w:val="0"/>
        <w:autoSpaceDN w:val="0"/>
        <w:adjustRightInd w:val="0"/>
        <w:spacing w:before="0" w:after="240"/>
        <w:jc w:val="both"/>
        <w:rPr>
          <w:sz w:val="24"/>
          <w:szCs w:val="24"/>
        </w:rPr>
      </w:pPr>
      <w:bookmarkStart w:id="551" w:name="_Toc524454855"/>
      <w:r>
        <w:rPr>
          <w:sz w:val="24"/>
          <w:szCs w:val="24"/>
        </w:rPr>
        <w:t xml:space="preserve">SLABÉ STRÁNKY </w:t>
      </w:r>
      <w:r w:rsidR="0034683B">
        <w:rPr>
          <w:sz w:val="24"/>
          <w:szCs w:val="24"/>
        </w:rPr>
        <w:t>ŠKOLY</w:t>
      </w:r>
      <w:bookmarkEnd w:id="551"/>
    </w:p>
    <w:p w:rsidR="00152304" w:rsidRPr="00152304" w:rsidRDefault="00152304" w:rsidP="0022755D">
      <w:pPr>
        <w:numPr>
          <w:ilvl w:val="0"/>
          <w:numId w:val="701"/>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klesajúci počet žiakov spôsobený demografickým vývojom, čo sa prejavuje znížením finančných prostriedkov zo štátneho rozpočtu</w:t>
      </w:r>
    </w:p>
    <w:p w:rsidR="00152304" w:rsidRPr="00152304" w:rsidRDefault="00152304" w:rsidP="0022755D">
      <w:pPr>
        <w:numPr>
          <w:ilvl w:val="0"/>
          <w:numId w:val="701"/>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zvyšujúci sa počet žiakov zo sociálne znevýhodneného prostredia</w:t>
      </w:r>
    </w:p>
    <w:p w:rsidR="00152304" w:rsidRPr="00152304" w:rsidRDefault="00152304" w:rsidP="0022755D">
      <w:pPr>
        <w:numPr>
          <w:ilvl w:val="0"/>
          <w:numId w:val="701"/>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rastúca agresivita a vandalizmus žiakov, zvyšovanie počtu neospravedlnených hodín</w:t>
      </w:r>
    </w:p>
    <w:p w:rsidR="00152304" w:rsidRPr="00152304" w:rsidRDefault="00152304" w:rsidP="0022755D">
      <w:pPr>
        <w:numPr>
          <w:ilvl w:val="0"/>
          <w:numId w:val="701"/>
        </w:numPr>
        <w:spacing w:after="0"/>
        <w:jc w:val="both"/>
        <w:rPr>
          <w:rFonts w:ascii="Times New Roman" w:eastAsia="Times New Roman" w:hAnsi="Times New Roman" w:cs="Times New Roman"/>
          <w:color w:val="000000"/>
          <w:sz w:val="24"/>
          <w:szCs w:val="24"/>
          <w:lang w:eastAsia="sk-SK"/>
        </w:rPr>
      </w:pPr>
      <w:r w:rsidRPr="00152304">
        <w:rPr>
          <w:rFonts w:ascii="Times New Roman" w:eastAsia="Times New Roman" w:hAnsi="Times New Roman" w:cs="Times New Roman"/>
          <w:color w:val="000000"/>
          <w:sz w:val="24"/>
          <w:szCs w:val="24"/>
          <w:lang w:eastAsia="sk-SK"/>
        </w:rPr>
        <w:t>znižujúca sa vedomostná úroveň žiako</w:t>
      </w:r>
      <w:r w:rsidR="00E466DC">
        <w:rPr>
          <w:rFonts w:ascii="Times New Roman" w:eastAsia="Times New Roman" w:hAnsi="Times New Roman" w:cs="Times New Roman"/>
          <w:color w:val="000000"/>
          <w:sz w:val="24"/>
          <w:szCs w:val="24"/>
          <w:lang w:eastAsia="sk-SK"/>
        </w:rPr>
        <w:t>v, nezáujem žiakov o vyučovanie</w:t>
      </w:r>
    </w:p>
    <w:p w:rsidR="00152304" w:rsidRPr="00152304" w:rsidRDefault="00152304" w:rsidP="00152304">
      <w:pPr>
        <w:spacing w:after="0" w:line="240" w:lineRule="auto"/>
        <w:ind w:left="720"/>
        <w:jc w:val="both"/>
        <w:rPr>
          <w:rFonts w:ascii="Times New Roman" w:eastAsia="Times New Roman" w:hAnsi="Times New Roman" w:cs="Times New Roman"/>
          <w:color w:val="000000"/>
          <w:sz w:val="24"/>
          <w:szCs w:val="24"/>
          <w:lang w:eastAsia="sk-SK"/>
        </w:rPr>
      </w:pPr>
    </w:p>
    <w:p w:rsidR="00D52625" w:rsidRDefault="00D52625" w:rsidP="00B25907">
      <w:pPr>
        <w:spacing w:line="240" w:lineRule="auto"/>
        <w:jc w:val="both"/>
        <w:rPr>
          <w:rFonts w:ascii="Times New Roman" w:hAnsi="Times New Roman" w:cs="Times New Roman"/>
          <w:b/>
          <w:sz w:val="24"/>
          <w:szCs w:val="24"/>
        </w:rPr>
      </w:pPr>
    </w:p>
    <w:p w:rsidR="008C63A5" w:rsidRDefault="008C63A5" w:rsidP="00B25907">
      <w:pPr>
        <w:spacing w:line="240" w:lineRule="auto"/>
        <w:jc w:val="both"/>
        <w:rPr>
          <w:rFonts w:ascii="Times New Roman" w:hAnsi="Times New Roman" w:cs="Times New Roman"/>
          <w:b/>
          <w:sz w:val="24"/>
          <w:szCs w:val="24"/>
        </w:rPr>
      </w:pPr>
    </w:p>
    <w:p w:rsidR="008C63A5" w:rsidRDefault="008C63A5" w:rsidP="00B25907">
      <w:pPr>
        <w:spacing w:line="240" w:lineRule="auto"/>
        <w:jc w:val="both"/>
        <w:rPr>
          <w:rFonts w:ascii="Times New Roman" w:hAnsi="Times New Roman" w:cs="Times New Roman"/>
          <w:b/>
          <w:sz w:val="24"/>
          <w:szCs w:val="24"/>
        </w:rPr>
      </w:pPr>
    </w:p>
    <w:p w:rsidR="008C63A5" w:rsidRDefault="008C63A5" w:rsidP="00B25907">
      <w:pPr>
        <w:spacing w:line="240" w:lineRule="auto"/>
        <w:jc w:val="both"/>
        <w:rPr>
          <w:rFonts w:ascii="Times New Roman" w:hAnsi="Times New Roman" w:cs="Times New Roman"/>
          <w:b/>
          <w:sz w:val="24"/>
          <w:szCs w:val="24"/>
        </w:rPr>
      </w:pPr>
    </w:p>
    <w:p w:rsidR="008C63A5" w:rsidRDefault="008C63A5" w:rsidP="00B25907">
      <w:pPr>
        <w:spacing w:line="240" w:lineRule="auto"/>
        <w:jc w:val="both"/>
        <w:rPr>
          <w:rFonts w:ascii="Times New Roman" w:hAnsi="Times New Roman" w:cs="Times New Roman"/>
          <w:b/>
          <w:sz w:val="24"/>
          <w:szCs w:val="24"/>
        </w:rPr>
      </w:pPr>
    </w:p>
    <w:p w:rsidR="008C63A5" w:rsidRDefault="008C63A5" w:rsidP="00B25907">
      <w:pPr>
        <w:spacing w:line="240" w:lineRule="auto"/>
        <w:jc w:val="both"/>
        <w:rPr>
          <w:rFonts w:ascii="Times New Roman" w:hAnsi="Times New Roman" w:cs="Times New Roman"/>
          <w:b/>
          <w:sz w:val="24"/>
          <w:szCs w:val="24"/>
        </w:rPr>
      </w:pPr>
    </w:p>
    <w:p w:rsidR="008C63A5" w:rsidRDefault="008C63A5" w:rsidP="00B25907">
      <w:pPr>
        <w:spacing w:line="240" w:lineRule="auto"/>
        <w:jc w:val="both"/>
        <w:rPr>
          <w:rFonts w:ascii="Times New Roman" w:hAnsi="Times New Roman" w:cs="Times New Roman"/>
          <w:b/>
          <w:sz w:val="24"/>
          <w:szCs w:val="24"/>
        </w:rPr>
      </w:pPr>
    </w:p>
    <w:p w:rsidR="008C63A5" w:rsidRDefault="008C63A5" w:rsidP="00B25907">
      <w:pPr>
        <w:spacing w:line="240" w:lineRule="auto"/>
        <w:jc w:val="both"/>
        <w:rPr>
          <w:rFonts w:ascii="Times New Roman" w:hAnsi="Times New Roman" w:cs="Times New Roman"/>
          <w:b/>
          <w:sz w:val="24"/>
          <w:szCs w:val="24"/>
        </w:rPr>
      </w:pPr>
    </w:p>
    <w:p w:rsidR="008C63A5" w:rsidRDefault="008C63A5" w:rsidP="00B25907">
      <w:pPr>
        <w:spacing w:line="240" w:lineRule="auto"/>
        <w:jc w:val="both"/>
        <w:rPr>
          <w:rFonts w:ascii="Times New Roman" w:hAnsi="Times New Roman" w:cs="Times New Roman"/>
          <w:b/>
          <w:sz w:val="24"/>
          <w:szCs w:val="24"/>
        </w:rPr>
      </w:pPr>
    </w:p>
    <w:p w:rsidR="008C63A5" w:rsidRDefault="008C63A5" w:rsidP="00B25907">
      <w:pPr>
        <w:spacing w:line="240" w:lineRule="auto"/>
        <w:jc w:val="both"/>
        <w:rPr>
          <w:rFonts w:ascii="Times New Roman" w:hAnsi="Times New Roman" w:cs="Times New Roman"/>
          <w:b/>
          <w:sz w:val="24"/>
          <w:szCs w:val="24"/>
        </w:rPr>
      </w:pPr>
    </w:p>
    <w:p w:rsidR="008C63A5" w:rsidRDefault="008C63A5" w:rsidP="00B25907">
      <w:pPr>
        <w:spacing w:line="240" w:lineRule="auto"/>
        <w:jc w:val="both"/>
        <w:rPr>
          <w:rFonts w:ascii="Times New Roman" w:hAnsi="Times New Roman" w:cs="Times New Roman"/>
          <w:b/>
          <w:sz w:val="24"/>
          <w:szCs w:val="24"/>
        </w:rPr>
      </w:pPr>
    </w:p>
    <w:p w:rsidR="008C63A5" w:rsidRDefault="008C63A5" w:rsidP="00B25907">
      <w:pPr>
        <w:spacing w:line="240" w:lineRule="auto"/>
        <w:jc w:val="both"/>
        <w:rPr>
          <w:rFonts w:ascii="Times New Roman" w:hAnsi="Times New Roman" w:cs="Times New Roman"/>
          <w:b/>
          <w:sz w:val="24"/>
          <w:szCs w:val="24"/>
        </w:rPr>
      </w:pPr>
    </w:p>
    <w:p w:rsidR="008C63A5" w:rsidRDefault="008C63A5" w:rsidP="00B25907">
      <w:pPr>
        <w:spacing w:line="240" w:lineRule="auto"/>
        <w:jc w:val="both"/>
        <w:rPr>
          <w:rFonts w:ascii="Times New Roman" w:hAnsi="Times New Roman" w:cs="Times New Roman"/>
          <w:b/>
          <w:sz w:val="24"/>
          <w:szCs w:val="24"/>
        </w:rPr>
      </w:pPr>
    </w:p>
    <w:p w:rsidR="008C63A5" w:rsidRDefault="008C63A5" w:rsidP="00B25907">
      <w:pPr>
        <w:spacing w:line="240" w:lineRule="auto"/>
        <w:jc w:val="both"/>
        <w:rPr>
          <w:rFonts w:ascii="Times New Roman" w:hAnsi="Times New Roman" w:cs="Times New Roman"/>
          <w:b/>
          <w:sz w:val="24"/>
          <w:szCs w:val="24"/>
        </w:rPr>
      </w:pPr>
    </w:p>
    <w:p w:rsidR="008C63A5" w:rsidRDefault="008C63A5" w:rsidP="00B25907">
      <w:pPr>
        <w:spacing w:line="240" w:lineRule="auto"/>
        <w:jc w:val="both"/>
        <w:rPr>
          <w:rFonts w:ascii="Times New Roman" w:hAnsi="Times New Roman" w:cs="Times New Roman"/>
          <w:b/>
          <w:sz w:val="24"/>
          <w:szCs w:val="24"/>
        </w:rPr>
      </w:pPr>
    </w:p>
    <w:p w:rsidR="008C63A5" w:rsidRDefault="008C63A5" w:rsidP="00B25907">
      <w:pPr>
        <w:spacing w:line="240" w:lineRule="auto"/>
        <w:jc w:val="both"/>
        <w:rPr>
          <w:rFonts w:ascii="Times New Roman" w:hAnsi="Times New Roman" w:cs="Times New Roman"/>
          <w:b/>
          <w:sz w:val="24"/>
          <w:szCs w:val="24"/>
        </w:rPr>
      </w:pPr>
    </w:p>
    <w:p w:rsidR="008C63A5" w:rsidRDefault="008C63A5" w:rsidP="00B25907">
      <w:pPr>
        <w:spacing w:line="240" w:lineRule="auto"/>
        <w:jc w:val="both"/>
        <w:rPr>
          <w:rFonts w:ascii="Times New Roman" w:hAnsi="Times New Roman" w:cs="Times New Roman"/>
          <w:b/>
          <w:sz w:val="24"/>
          <w:szCs w:val="24"/>
        </w:rPr>
      </w:pPr>
    </w:p>
    <w:p w:rsidR="008C63A5" w:rsidRDefault="008C63A5" w:rsidP="00B25907">
      <w:pPr>
        <w:spacing w:line="240" w:lineRule="auto"/>
        <w:jc w:val="both"/>
        <w:rPr>
          <w:rFonts w:ascii="Times New Roman" w:hAnsi="Times New Roman" w:cs="Times New Roman"/>
          <w:b/>
          <w:sz w:val="24"/>
          <w:szCs w:val="24"/>
        </w:rPr>
      </w:pPr>
    </w:p>
    <w:p w:rsidR="00436E84" w:rsidRDefault="00436E84" w:rsidP="00B25907">
      <w:pPr>
        <w:spacing w:line="240" w:lineRule="auto"/>
        <w:jc w:val="both"/>
        <w:rPr>
          <w:rFonts w:ascii="Times New Roman" w:hAnsi="Times New Roman" w:cs="Times New Roman"/>
          <w:b/>
          <w:sz w:val="24"/>
          <w:szCs w:val="24"/>
        </w:rPr>
      </w:pPr>
    </w:p>
    <w:p w:rsidR="00436E84" w:rsidRDefault="00436E84" w:rsidP="00B25907">
      <w:pPr>
        <w:spacing w:line="240" w:lineRule="auto"/>
        <w:jc w:val="both"/>
        <w:rPr>
          <w:rFonts w:ascii="Times New Roman" w:hAnsi="Times New Roman" w:cs="Times New Roman"/>
          <w:b/>
          <w:sz w:val="24"/>
          <w:szCs w:val="24"/>
        </w:rPr>
      </w:pPr>
    </w:p>
    <w:p w:rsidR="005B2E84" w:rsidRPr="00D43507" w:rsidRDefault="005B2E84" w:rsidP="00B25907">
      <w:pPr>
        <w:spacing w:line="240" w:lineRule="auto"/>
        <w:jc w:val="both"/>
        <w:rPr>
          <w:rFonts w:ascii="Times New Roman" w:hAnsi="Times New Roman" w:cs="Times New Roman"/>
          <w:b/>
          <w:sz w:val="24"/>
          <w:szCs w:val="24"/>
        </w:rPr>
      </w:pPr>
    </w:p>
    <w:p w:rsidR="00AD2199" w:rsidRPr="005B2E84" w:rsidRDefault="00AD2199" w:rsidP="00C5790C">
      <w:pPr>
        <w:pStyle w:val="Nadpis1"/>
        <w:numPr>
          <w:ilvl w:val="0"/>
          <w:numId w:val="643"/>
        </w:numPr>
        <w:autoSpaceDE w:val="0"/>
        <w:autoSpaceDN w:val="0"/>
        <w:adjustRightInd w:val="0"/>
        <w:spacing w:before="0" w:line="240" w:lineRule="auto"/>
        <w:jc w:val="both"/>
        <w:rPr>
          <w:rFonts w:ascii="Times New Roman" w:eastAsia="Times New Roman" w:hAnsi="Times New Roman" w:cs="Times New Roman"/>
          <w:lang w:eastAsia="sk-SK"/>
        </w:rPr>
      </w:pPr>
      <w:bookmarkStart w:id="552" w:name="_Toc524454856"/>
      <w:r w:rsidRPr="005B2E84">
        <w:lastRenderedPageBreak/>
        <w:t xml:space="preserve">ZÁZNAMY </w:t>
      </w:r>
      <w:r w:rsidR="006B4336">
        <w:t>O</w:t>
      </w:r>
      <w:r>
        <w:t xml:space="preserve"> PLATNOSTI A REVIDOVANÍ </w:t>
      </w:r>
      <w:r w:rsidRPr="005B2E84">
        <w:t>ŠKVP</w:t>
      </w:r>
      <w:bookmarkEnd w:id="552"/>
      <w:r>
        <w:t xml:space="preserve"> </w:t>
      </w:r>
    </w:p>
    <w:p w:rsidR="005B2E84" w:rsidRDefault="005B2E84" w:rsidP="005B2E84">
      <w:pPr>
        <w:pStyle w:val="Odsekzoznamu"/>
        <w:ind w:left="360"/>
        <w:rPr>
          <w:rFonts w:asciiTheme="majorHAnsi" w:eastAsiaTheme="majorEastAsia" w:hAnsiTheme="majorHAnsi" w:cstheme="majorBidi"/>
          <w:b/>
          <w:bCs/>
          <w:caps/>
          <w:color w:val="365F91" w:themeColor="accent1" w:themeShade="BF"/>
          <w:sz w:val="28"/>
          <w:szCs w:val="28"/>
        </w:rPr>
      </w:pPr>
    </w:p>
    <w:tbl>
      <w:tblPr>
        <w:tblStyle w:val="Mriekatabuky"/>
        <w:tblW w:w="0" w:type="auto"/>
        <w:tblLook w:val="04A0" w:firstRow="1" w:lastRow="0" w:firstColumn="1" w:lastColumn="0" w:noHBand="0" w:noVBand="1"/>
      </w:tblPr>
      <w:tblGrid>
        <w:gridCol w:w="1801"/>
        <w:gridCol w:w="1553"/>
        <w:gridCol w:w="1432"/>
        <w:gridCol w:w="4502"/>
      </w:tblGrid>
      <w:tr w:rsidR="00400137" w:rsidRPr="00D43507" w:rsidTr="00400137">
        <w:tc>
          <w:tcPr>
            <w:tcW w:w="1801" w:type="dxa"/>
            <w:vAlign w:val="center"/>
          </w:tcPr>
          <w:p w:rsidR="00400137" w:rsidRPr="00436E84" w:rsidRDefault="00400137" w:rsidP="00AE787E">
            <w:pPr>
              <w:rPr>
                <w:rFonts w:ascii="Times New Roman" w:eastAsia="Times New Roman" w:hAnsi="Times New Roman" w:cs="Times New Roman"/>
                <w:b/>
                <w:sz w:val="24"/>
                <w:szCs w:val="24"/>
                <w:lang w:eastAsia="sk-SK"/>
              </w:rPr>
            </w:pPr>
            <w:r w:rsidRPr="00436E84">
              <w:rPr>
                <w:rFonts w:ascii="Times New Roman" w:eastAsia="Times New Roman" w:hAnsi="Times New Roman" w:cs="Times New Roman"/>
                <w:b/>
                <w:sz w:val="24"/>
                <w:szCs w:val="24"/>
                <w:lang w:eastAsia="sk-SK"/>
              </w:rPr>
              <w:t>Platnosť,</w:t>
            </w:r>
          </w:p>
          <w:p w:rsidR="00400137" w:rsidRPr="00436E84" w:rsidRDefault="00400137" w:rsidP="00AE787E">
            <w:pPr>
              <w:rPr>
                <w:rFonts w:ascii="Times New Roman" w:eastAsia="Times New Roman" w:hAnsi="Times New Roman" w:cs="Times New Roman"/>
                <w:b/>
                <w:sz w:val="24"/>
                <w:szCs w:val="24"/>
                <w:lang w:eastAsia="sk-SK"/>
              </w:rPr>
            </w:pPr>
            <w:r w:rsidRPr="00436E84">
              <w:rPr>
                <w:rFonts w:ascii="Times New Roman" w:eastAsia="Times New Roman" w:hAnsi="Times New Roman" w:cs="Times New Roman"/>
                <w:b/>
                <w:sz w:val="24"/>
                <w:szCs w:val="24"/>
                <w:lang w:eastAsia="sk-SK"/>
              </w:rPr>
              <w:t>revidovanie</w:t>
            </w:r>
          </w:p>
        </w:tc>
        <w:tc>
          <w:tcPr>
            <w:tcW w:w="1553" w:type="dxa"/>
            <w:vAlign w:val="center"/>
          </w:tcPr>
          <w:p w:rsidR="00400137" w:rsidRPr="00436E84" w:rsidRDefault="00400137" w:rsidP="00AE787E">
            <w:pPr>
              <w:rPr>
                <w:rFonts w:ascii="Times New Roman" w:eastAsia="Times New Roman" w:hAnsi="Times New Roman" w:cs="Times New Roman"/>
                <w:b/>
                <w:sz w:val="24"/>
                <w:szCs w:val="24"/>
                <w:lang w:eastAsia="sk-SK"/>
              </w:rPr>
            </w:pPr>
            <w:r w:rsidRPr="00436E84">
              <w:rPr>
                <w:rFonts w:ascii="Times New Roman" w:eastAsia="Times New Roman" w:hAnsi="Times New Roman" w:cs="Times New Roman"/>
                <w:b/>
                <w:sz w:val="24"/>
                <w:szCs w:val="24"/>
                <w:lang w:eastAsia="sk-SK"/>
              </w:rPr>
              <w:t>Dátum</w:t>
            </w:r>
          </w:p>
        </w:tc>
        <w:tc>
          <w:tcPr>
            <w:tcW w:w="1432" w:type="dxa"/>
          </w:tcPr>
          <w:p w:rsidR="00400137" w:rsidRPr="00436E84" w:rsidRDefault="00400137" w:rsidP="00400137">
            <w:p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Dodatok číslo</w:t>
            </w:r>
          </w:p>
        </w:tc>
        <w:tc>
          <w:tcPr>
            <w:tcW w:w="4502" w:type="dxa"/>
            <w:vAlign w:val="center"/>
          </w:tcPr>
          <w:p w:rsidR="00400137" w:rsidRPr="00436E84" w:rsidRDefault="00400137" w:rsidP="00400137">
            <w:pPr>
              <w:rPr>
                <w:rFonts w:ascii="Times New Roman" w:eastAsia="Times New Roman" w:hAnsi="Times New Roman" w:cs="Times New Roman"/>
                <w:b/>
                <w:sz w:val="24"/>
                <w:szCs w:val="24"/>
                <w:lang w:eastAsia="sk-SK"/>
              </w:rPr>
            </w:pPr>
            <w:r w:rsidRPr="00436E84">
              <w:rPr>
                <w:rFonts w:ascii="Times New Roman" w:eastAsia="Times New Roman" w:hAnsi="Times New Roman" w:cs="Times New Roman"/>
                <w:b/>
                <w:sz w:val="24"/>
                <w:szCs w:val="24"/>
                <w:lang w:eastAsia="sk-SK"/>
              </w:rPr>
              <w:t>Inovácie, zmeny, úpravy</w:t>
            </w:r>
          </w:p>
        </w:tc>
      </w:tr>
      <w:tr w:rsidR="00400137" w:rsidRPr="00D43507" w:rsidTr="00400137">
        <w:trPr>
          <w:trHeight w:val="736"/>
        </w:trPr>
        <w:tc>
          <w:tcPr>
            <w:tcW w:w="1801" w:type="dxa"/>
            <w:shd w:val="clear" w:color="auto" w:fill="548DD4" w:themeFill="text2" w:themeFillTint="99"/>
            <w:vAlign w:val="center"/>
          </w:tcPr>
          <w:p w:rsidR="00400137" w:rsidRPr="0034683B" w:rsidRDefault="00400137" w:rsidP="00AE787E">
            <w:pPr>
              <w:rPr>
                <w:rFonts w:ascii="Times New Roman" w:eastAsia="Times New Roman" w:hAnsi="Times New Roman" w:cs="Times New Roman"/>
                <w:sz w:val="24"/>
                <w:szCs w:val="24"/>
                <w:lang w:eastAsia="sk-SK"/>
              </w:rPr>
            </w:pPr>
            <w:r w:rsidRPr="0034683B">
              <w:rPr>
                <w:rFonts w:ascii="Times New Roman" w:eastAsia="Times New Roman" w:hAnsi="Times New Roman" w:cs="Times New Roman"/>
                <w:sz w:val="24"/>
                <w:szCs w:val="24"/>
                <w:lang w:eastAsia="sk-SK"/>
              </w:rPr>
              <w:t>Platnosť  ŠkVP od</w:t>
            </w:r>
          </w:p>
        </w:tc>
        <w:tc>
          <w:tcPr>
            <w:tcW w:w="1553" w:type="dxa"/>
            <w:shd w:val="clear" w:color="auto" w:fill="8DB3E2" w:themeFill="text2" w:themeFillTint="66"/>
            <w:vAlign w:val="center"/>
          </w:tcPr>
          <w:p w:rsidR="00400137" w:rsidRPr="0034683B" w:rsidRDefault="00400137" w:rsidP="00AE787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01.09.</w:t>
            </w:r>
            <w:r w:rsidRPr="0034683B">
              <w:rPr>
                <w:rFonts w:ascii="Times New Roman" w:eastAsia="Times New Roman" w:hAnsi="Times New Roman" w:cs="Times New Roman"/>
                <w:sz w:val="24"/>
                <w:szCs w:val="24"/>
                <w:lang w:eastAsia="sk-SK"/>
              </w:rPr>
              <w:t>2008</w:t>
            </w:r>
          </w:p>
        </w:tc>
        <w:tc>
          <w:tcPr>
            <w:tcW w:w="1432" w:type="dxa"/>
            <w:shd w:val="clear" w:color="auto" w:fill="C6D9F1" w:themeFill="text2" w:themeFillTint="33"/>
            <w:vAlign w:val="center"/>
          </w:tcPr>
          <w:p w:rsidR="00400137" w:rsidRPr="0034683B" w:rsidRDefault="00400137" w:rsidP="00400137">
            <w:pPr>
              <w:jc w:val="center"/>
              <w:rPr>
                <w:rFonts w:ascii="Times New Roman" w:eastAsia="Times New Roman" w:hAnsi="Times New Roman" w:cs="Times New Roman"/>
                <w:sz w:val="24"/>
                <w:szCs w:val="24"/>
                <w:lang w:eastAsia="sk-SK"/>
              </w:rPr>
            </w:pPr>
          </w:p>
        </w:tc>
        <w:tc>
          <w:tcPr>
            <w:tcW w:w="4502" w:type="dxa"/>
            <w:shd w:val="clear" w:color="auto" w:fill="C6D9F1" w:themeFill="text2" w:themeFillTint="33"/>
            <w:vAlign w:val="center"/>
          </w:tcPr>
          <w:p w:rsidR="00400137" w:rsidRPr="0034683B" w:rsidRDefault="00400137" w:rsidP="00400137">
            <w:pPr>
              <w:rPr>
                <w:rFonts w:ascii="Times New Roman" w:eastAsia="Times New Roman" w:hAnsi="Times New Roman" w:cs="Times New Roman"/>
                <w:sz w:val="24"/>
                <w:szCs w:val="24"/>
                <w:lang w:eastAsia="sk-SK"/>
              </w:rPr>
            </w:pPr>
          </w:p>
        </w:tc>
      </w:tr>
      <w:tr w:rsidR="00400137" w:rsidRPr="00D43507" w:rsidTr="00400137">
        <w:trPr>
          <w:trHeight w:val="736"/>
        </w:trPr>
        <w:tc>
          <w:tcPr>
            <w:tcW w:w="1801" w:type="dxa"/>
            <w:shd w:val="clear" w:color="auto" w:fill="548DD4" w:themeFill="text2" w:themeFillTint="99"/>
            <w:vAlign w:val="center"/>
          </w:tcPr>
          <w:p w:rsidR="00400137" w:rsidRPr="0034683B" w:rsidRDefault="00400137" w:rsidP="00AE787E">
            <w:pPr>
              <w:jc w:val="both"/>
              <w:rPr>
                <w:rFonts w:ascii="Times New Roman" w:hAnsi="Times New Roman" w:cs="Times New Roman"/>
                <w:sz w:val="24"/>
                <w:szCs w:val="24"/>
              </w:rPr>
            </w:pPr>
            <w:r w:rsidRPr="0034683B">
              <w:rPr>
                <w:rFonts w:ascii="Times New Roman" w:eastAsia="Times New Roman" w:hAnsi="Times New Roman" w:cs="Times New Roman"/>
                <w:sz w:val="24"/>
                <w:szCs w:val="24"/>
                <w:lang w:eastAsia="sk-SK"/>
              </w:rPr>
              <w:t>Revidované</w:t>
            </w:r>
          </w:p>
        </w:tc>
        <w:tc>
          <w:tcPr>
            <w:tcW w:w="1553" w:type="dxa"/>
            <w:shd w:val="clear" w:color="auto" w:fill="8DB3E2" w:themeFill="text2" w:themeFillTint="66"/>
            <w:vAlign w:val="center"/>
          </w:tcPr>
          <w:p w:rsidR="00400137" w:rsidRPr="0034683B" w:rsidRDefault="00400137" w:rsidP="00AE787E">
            <w:pPr>
              <w:jc w:val="both"/>
              <w:rPr>
                <w:rFonts w:ascii="Times New Roman" w:eastAsia="Times New Roman" w:hAnsi="Times New Roman" w:cs="Times New Roman"/>
                <w:sz w:val="24"/>
                <w:szCs w:val="24"/>
                <w:lang w:eastAsia="sk-SK"/>
              </w:rPr>
            </w:pPr>
            <w:r w:rsidRPr="0034683B">
              <w:rPr>
                <w:rFonts w:ascii="Times New Roman" w:eastAsia="Times New Roman" w:hAnsi="Times New Roman" w:cs="Times New Roman"/>
                <w:sz w:val="24"/>
                <w:szCs w:val="24"/>
                <w:lang w:eastAsia="sk-SK"/>
              </w:rPr>
              <w:t>01.</w:t>
            </w:r>
            <w:r>
              <w:rPr>
                <w:rFonts w:ascii="Times New Roman" w:eastAsia="Times New Roman" w:hAnsi="Times New Roman" w:cs="Times New Roman"/>
                <w:sz w:val="24"/>
                <w:szCs w:val="24"/>
                <w:lang w:eastAsia="sk-SK"/>
              </w:rPr>
              <w:t>09.</w:t>
            </w:r>
            <w:r w:rsidRPr="0034683B">
              <w:rPr>
                <w:rFonts w:ascii="Times New Roman" w:eastAsia="Times New Roman" w:hAnsi="Times New Roman" w:cs="Times New Roman"/>
                <w:sz w:val="24"/>
                <w:szCs w:val="24"/>
                <w:lang w:eastAsia="sk-SK"/>
              </w:rPr>
              <w:t>2011</w:t>
            </w:r>
          </w:p>
        </w:tc>
        <w:tc>
          <w:tcPr>
            <w:tcW w:w="1432" w:type="dxa"/>
            <w:shd w:val="clear" w:color="auto" w:fill="C6D9F1" w:themeFill="text2" w:themeFillTint="33"/>
            <w:vAlign w:val="center"/>
          </w:tcPr>
          <w:p w:rsidR="00400137" w:rsidRDefault="00400137" w:rsidP="00400137">
            <w:pPr>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4502" w:type="dxa"/>
            <w:shd w:val="clear" w:color="auto" w:fill="C6D9F1" w:themeFill="text2" w:themeFillTint="33"/>
            <w:vAlign w:val="center"/>
          </w:tcPr>
          <w:p w:rsidR="00400137" w:rsidRPr="0034683B" w:rsidRDefault="00400137" w:rsidP="0040013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Zmena – </w:t>
            </w:r>
            <w:r w:rsidRPr="0034683B">
              <w:rPr>
                <w:rFonts w:ascii="Times New Roman" w:eastAsia="Times New Roman" w:hAnsi="Times New Roman" w:cs="Times New Roman"/>
                <w:sz w:val="24"/>
                <w:szCs w:val="24"/>
                <w:lang w:eastAsia="sk-SK"/>
              </w:rPr>
              <w:t>Rámcové učebné plány</w:t>
            </w:r>
          </w:p>
        </w:tc>
      </w:tr>
      <w:tr w:rsidR="00400137" w:rsidRPr="00D43507" w:rsidTr="00400137">
        <w:trPr>
          <w:trHeight w:val="736"/>
        </w:trPr>
        <w:tc>
          <w:tcPr>
            <w:tcW w:w="1801" w:type="dxa"/>
            <w:shd w:val="clear" w:color="auto" w:fill="548DD4" w:themeFill="text2" w:themeFillTint="99"/>
            <w:vAlign w:val="center"/>
          </w:tcPr>
          <w:p w:rsidR="00400137" w:rsidRPr="0034683B" w:rsidRDefault="00400137" w:rsidP="00AE787E">
            <w:pPr>
              <w:jc w:val="both"/>
              <w:rPr>
                <w:rFonts w:ascii="Times New Roman" w:hAnsi="Times New Roman" w:cs="Times New Roman"/>
                <w:sz w:val="24"/>
                <w:szCs w:val="24"/>
              </w:rPr>
            </w:pPr>
            <w:r w:rsidRPr="0034683B">
              <w:rPr>
                <w:rFonts w:ascii="Times New Roman" w:eastAsia="Times New Roman" w:hAnsi="Times New Roman" w:cs="Times New Roman"/>
                <w:sz w:val="24"/>
                <w:szCs w:val="24"/>
                <w:lang w:eastAsia="sk-SK"/>
              </w:rPr>
              <w:t>Revidované</w:t>
            </w:r>
          </w:p>
        </w:tc>
        <w:tc>
          <w:tcPr>
            <w:tcW w:w="1553" w:type="dxa"/>
            <w:shd w:val="clear" w:color="auto" w:fill="8DB3E2" w:themeFill="text2" w:themeFillTint="66"/>
            <w:vAlign w:val="center"/>
          </w:tcPr>
          <w:p w:rsidR="00400137" w:rsidRPr="0034683B" w:rsidRDefault="00400137" w:rsidP="00AE787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01.09.</w:t>
            </w:r>
            <w:r w:rsidRPr="0034683B">
              <w:rPr>
                <w:rFonts w:ascii="Times New Roman" w:eastAsia="Times New Roman" w:hAnsi="Times New Roman" w:cs="Times New Roman"/>
                <w:sz w:val="24"/>
                <w:szCs w:val="24"/>
                <w:lang w:eastAsia="sk-SK"/>
              </w:rPr>
              <w:t>2012</w:t>
            </w:r>
          </w:p>
        </w:tc>
        <w:tc>
          <w:tcPr>
            <w:tcW w:w="1432" w:type="dxa"/>
            <w:shd w:val="clear" w:color="auto" w:fill="C6D9F1" w:themeFill="text2" w:themeFillTint="33"/>
            <w:vAlign w:val="center"/>
          </w:tcPr>
          <w:p w:rsidR="00400137" w:rsidRDefault="00400137" w:rsidP="00400137">
            <w:pPr>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4502" w:type="dxa"/>
            <w:shd w:val="clear" w:color="auto" w:fill="C6D9F1" w:themeFill="text2" w:themeFillTint="33"/>
            <w:vAlign w:val="center"/>
          </w:tcPr>
          <w:p w:rsidR="00400137" w:rsidRPr="0034683B" w:rsidRDefault="00400137" w:rsidP="0040013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Doplnenie </w:t>
            </w:r>
            <w:r w:rsidRPr="0034683B">
              <w:rPr>
                <w:rFonts w:ascii="Times New Roman" w:eastAsia="Times New Roman" w:hAnsi="Times New Roman" w:cs="Times New Roman"/>
                <w:sz w:val="24"/>
                <w:szCs w:val="24"/>
                <w:lang w:eastAsia="sk-SK"/>
              </w:rPr>
              <w:t>a rozšírenie prierezových tém o didaktické hry, slovenského jazyka v rámci projektu zameraného na zaradenie inovatívnych metód do vyučovania</w:t>
            </w:r>
          </w:p>
        </w:tc>
      </w:tr>
      <w:tr w:rsidR="00400137" w:rsidRPr="00D43507" w:rsidTr="00400137">
        <w:trPr>
          <w:trHeight w:val="736"/>
        </w:trPr>
        <w:tc>
          <w:tcPr>
            <w:tcW w:w="1801" w:type="dxa"/>
            <w:shd w:val="clear" w:color="auto" w:fill="548DD4" w:themeFill="text2" w:themeFillTint="99"/>
            <w:vAlign w:val="center"/>
          </w:tcPr>
          <w:p w:rsidR="00400137" w:rsidRPr="0034683B" w:rsidRDefault="00400137" w:rsidP="00AE787E">
            <w:pPr>
              <w:jc w:val="both"/>
              <w:rPr>
                <w:rFonts w:ascii="Times New Roman" w:hAnsi="Times New Roman" w:cs="Times New Roman"/>
                <w:sz w:val="24"/>
                <w:szCs w:val="24"/>
              </w:rPr>
            </w:pPr>
            <w:r w:rsidRPr="0034683B">
              <w:rPr>
                <w:rFonts w:ascii="Times New Roman" w:eastAsia="Times New Roman" w:hAnsi="Times New Roman" w:cs="Times New Roman"/>
                <w:sz w:val="24"/>
                <w:szCs w:val="24"/>
                <w:lang w:eastAsia="sk-SK"/>
              </w:rPr>
              <w:t>Revidované</w:t>
            </w:r>
          </w:p>
        </w:tc>
        <w:tc>
          <w:tcPr>
            <w:tcW w:w="1553" w:type="dxa"/>
            <w:shd w:val="clear" w:color="auto" w:fill="8DB3E2" w:themeFill="text2" w:themeFillTint="66"/>
            <w:vAlign w:val="center"/>
          </w:tcPr>
          <w:p w:rsidR="00400137" w:rsidRPr="0034683B" w:rsidRDefault="00400137" w:rsidP="00AE787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01.09.</w:t>
            </w:r>
            <w:r w:rsidRPr="0034683B">
              <w:rPr>
                <w:rFonts w:ascii="Times New Roman" w:eastAsia="Times New Roman" w:hAnsi="Times New Roman" w:cs="Times New Roman"/>
                <w:sz w:val="24"/>
                <w:szCs w:val="24"/>
                <w:lang w:eastAsia="sk-SK"/>
              </w:rPr>
              <w:t>2013</w:t>
            </w:r>
          </w:p>
        </w:tc>
        <w:tc>
          <w:tcPr>
            <w:tcW w:w="1432" w:type="dxa"/>
            <w:shd w:val="clear" w:color="auto" w:fill="C6D9F1" w:themeFill="text2" w:themeFillTint="33"/>
            <w:vAlign w:val="center"/>
          </w:tcPr>
          <w:p w:rsidR="00400137" w:rsidRPr="0034683B" w:rsidRDefault="00400137" w:rsidP="00400137">
            <w:pPr>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p>
        </w:tc>
        <w:tc>
          <w:tcPr>
            <w:tcW w:w="4502" w:type="dxa"/>
            <w:shd w:val="clear" w:color="auto" w:fill="C6D9F1" w:themeFill="text2" w:themeFillTint="33"/>
            <w:vAlign w:val="center"/>
          </w:tcPr>
          <w:p w:rsidR="00400137" w:rsidRPr="0034683B" w:rsidRDefault="00400137" w:rsidP="00400137">
            <w:pPr>
              <w:rPr>
                <w:rFonts w:ascii="Times New Roman" w:eastAsia="Times New Roman" w:hAnsi="Times New Roman" w:cs="Times New Roman"/>
                <w:color w:val="FF0000"/>
                <w:sz w:val="24"/>
                <w:szCs w:val="24"/>
                <w:lang w:eastAsia="sk-SK"/>
              </w:rPr>
            </w:pPr>
            <w:r w:rsidRPr="0034683B">
              <w:rPr>
                <w:rFonts w:ascii="Times New Roman" w:eastAsia="Times New Roman" w:hAnsi="Times New Roman" w:cs="Times New Roman"/>
                <w:sz w:val="24"/>
                <w:szCs w:val="24"/>
                <w:lang w:eastAsia="sk-SK"/>
              </w:rPr>
              <w:t>Doplnenie materiálov</w:t>
            </w:r>
            <w:r>
              <w:rPr>
                <w:rFonts w:ascii="Times New Roman" w:eastAsia="Times New Roman" w:hAnsi="Times New Roman" w:cs="Times New Roman"/>
                <w:sz w:val="24"/>
                <w:szCs w:val="24"/>
                <w:lang w:eastAsia="sk-SK"/>
              </w:rPr>
              <w:t xml:space="preserve"> </w:t>
            </w:r>
            <w:r w:rsidRPr="0034683B">
              <w:rPr>
                <w:rFonts w:ascii="Times New Roman" w:eastAsia="Times New Roman" w:hAnsi="Times New Roman" w:cs="Times New Roman"/>
                <w:sz w:val="24"/>
                <w:szCs w:val="24"/>
                <w:lang w:eastAsia="sk-SK"/>
              </w:rPr>
              <w:t>vytvorených</w:t>
            </w:r>
            <w:r>
              <w:rPr>
                <w:rFonts w:ascii="Times New Roman" w:eastAsia="Times New Roman" w:hAnsi="Times New Roman" w:cs="Times New Roman"/>
                <w:sz w:val="24"/>
                <w:szCs w:val="24"/>
                <w:lang w:eastAsia="sk-SK"/>
              </w:rPr>
              <w:t xml:space="preserve"> </w:t>
            </w:r>
            <w:r w:rsidRPr="0034683B">
              <w:rPr>
                <w:rFonts w:ascii="Times New Roman" w:eastAsia="Times New Roman" w:hAnsi="Times New Roman" w:cs="Times New Roman"/>
                <w:sz w:val="24"/>
                <w:szCs w:val="24"/>
                <w:lang w:eastAsia="sk-SK"/>
              </w:rPr>
              <w:t xml:space="preserve">v rámci školského projektu zameraného na zvyšovanie </w:t>
            </w:r>
            <w:r>
              <w:rPr>
                <w:rFonts w:ascii="Times New Roman" w:eastAsia="Times New Roman" w:hAnsi="Times New Roman" w:cs="Times New Roman"/>
                <w:sz w:val="24"/>
                <w:szCs w:val="24"/>
                <w:lang w:eastAsia="sk-SK"/>
              </w:rPr>
              <w:t>čitateľskej gramotnosti: SJL 3. ročník</w:t>
            </w:r>
            <w:r w:rsidRPr="0034683B">
              <w:rPr>
                <w:rFonts w:ascii="Times New Roman" w:eastAsia="Times New Roman" w:hAnsi="Times New Roman" w:cs="Times New Roman"/>
                <w:sz w:val="24"/>
                <w:szCs w:val="24"/>
                <w:lang w:eastAsia="sk-SK"/>
              </w:rPr>
              <w:t>, matemat</w:t>
            </w:r>
            <w:r>
              <w:rPr>
                <w:rFonts w:ascii="Times New Roman" w:eastAsia="Times New Roman" w:hAnsi="Times New Roman" w:cs="Times New Roman"/>
                <w:sz w:val="24"/>
                <w:szCs w:val="24"/>
                <w:lang w:eastAsia="sk-SK"/>
              </w:rPr>
              <w:t xml:space="preserve">ika  a informatická výchova 2. – 4. ročník, prírodoveda 1. – 4. ročník, vlastiveda 3. – </w:t>
            </w:r>
            <w:r w:rsidRPr="0034683B">
              <w:rPr>
                <w:rFonts w:ascii="Times New Roman" w:eastAsia="Times New Roman" w:hAnsi="Times New Roman" w:cs="Times New Roman"/>
                <w:sz w:val="24"/>
                <w:szCs w:val="24"/>
                <w:lang w:eastAsia="sk-SK"/>
              </w:rPr>
              <w:t>4.</w:t>
            </w:r>
            <w:r>
              <w:rPr>
                <w:rFonts w:ascii="Times New Roman" w:eastAsia="Times New Roman" w:hAnsi="Times New Roman" w:cs="Times New Roman"/>
                <w:sz w:val="24"/>
                <w:szCs w:val="24"/>
                <w:lang w:eastAsia="sk-SK"/>
              </w:rPr>
              <w:t xml:space="preserve"> </w:t>
            </w:r>
            <w:r w:rsidRPr="0034683B">
              <w:rPr>
                <w:rFonts w:ascii="Times New Roman" w:eastAsia="Times New Roman" w:hAnsi="Times New Roman" w:cs="Times New Roman"/>
                <w:sz w:val="24"/>
                <w:szCs w:val="24"/>
                <w:lang w:eastAsia="sk-SK"/>
              </w:rPr>
              <w:t>r</w:t>
            </w:r>
            <w:r>
              <w:rPr>
                <w:rFonts w:ascii="Times New Roman" w:eastAsia="Times New Roman" w:hAnsi="Times New Roman" w:cs="Times New Roman"/>
                <w:sz w:val="24"/>
                <w:szCs w:val="24"/>
                <w:lang w:eastAsia="sk-SK"/>
              </w:rPr>
              <w:t>očník</w:t>
            </w:r>
          </w:p>
        </w:tc>
      </w:tr>
      <w:tr w:rsidR="00400137" w:rsidRPr="00D43507" w:rsidTr="00400137">
        <w:trPr>
          <w:trHeight w:val="736"/>
        </w:trPr>
        <w:tc>
          <w:tcPr>
            <w:tcW w:w="1801" w:type="dxa"/>
            <w:shd w:val="clear" w:color="auto" w:fill="548DD4" w:themeFill="text2" w:themeFillTint="99"/>
            <w:vAlign w:val="center"/>
          </w:tcPr>
          <w:p w:rsidR="00400137" w:rsidRPr="0034683B" w:rsidRDefault="00400137" w:rsidP="00AE787E">
            <w:pPr>
              <w:jc w:val="both"/>
              <w:rPr>
                <w:rFonts w:ascii="Times New Roman" w:eastAsia="Times New Roman" w:hAnsi="Times New Roman" w:cs="Times New Roman"/>
                <w:sz w:val="24"/>
                <w:szCs w:val="24"/>
                <w:lang w:eastAsia="sk-SK"/>
              </w:rPr>
            </w:pPr>
            <w:r w:rsidRPr="0034683B">
              <w:rPr>
                <w:rFonts w:ascii="Times New Roman" w:eastAsia="Times New Roman" w:hAnsi="Times New Roman" w:cs="Times New Roman"/>
                <w:sz w:val="24"/>
                <w:szCs w:val="24"/>
                <w:lang w:eastAsia="sk-SK"/>
              </w:rPr>
              <w:t>Revidované</w:t>
            </w:r>
          </w:p>
        </w:tc>
        <w:tc>
          <w:tcPr>
            <w:tcW w:w="1553" w:type="dxa"/>
            <w:shd w:val="clear" w:color="auto" w:fill="8DB3E2" w:themeFill="text2" w:themeFillTint="66"/>
            <w:vAlign w:val="center"/>
          </w:tcPr>
          <w:p w:rsidR="00400137" w:rsidRPr="0034683B" w:rsidRDefault="00400137" w:rsidP="00AE787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01.09.</w:t>
            </w:r>
            <w:r w:rsidRPr="0034683B">
              <w:rPr>
                <w:rFonts w:ascii="Times New Roman" w:eastAsia="Times New Roman" w:hAnsi="Times New Roman" w:cs="Times New Roman"/>
                <w:sz w:val="24"/>
                <w:szCs w:val="24"/>
                <w:lang w:eastAsia="sk-SK"/>
              </w:rPr>
              <w:t>2014</w:t>
            </w:r>
          </w:p>
        </w:tc>
        <w:tc>
          <w:tcPr>
            <w:tcW w:w="1432" w:type="dxa"/>
            <w:shd w:val="clear" w:color="auto" w:fill="C6D9F1" w:themeFill="text2" w:themeFillTint="33"/>
            <w:vAlign w:val="center"/>
          </w:tcPr>
          <w:p w:rsidR="00400137" w:rsidRPr="0034683B" w:rsidRDefault="00400137" w:rsidP="00400137">
            <w:pPr>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p>
        </w:tc>
        <w:tc>
          <w:tcPr>
            <w:tcW w:w="4502" w:type="dxa"/>
            <w:shd w:val="clear" w:color="auto" w:fill="C6D9F1" w:themeFill="text2" w:themeFillTint="33"/>
            <w:vAlign w:val="center"/>
          </w:tcPr>
          <w:p w:rsidR="00400137" w:rsidRPr="0034683B" w:rsidRDefault="00400137" w:rsidP="00400137">
            <w:pPr>
              <w:rPr>
                <w:rFonts w:ascii="Times New Roman" w:eastAsia="Times New Roman" w:hAnsi="Times New Roman" w:cs="Times New Roman"/>
                <w:sz w:val="24"/>
                <w:szCs w:val="24"/>
                <w:lang w:eastAsia="sk-SK"/>
              </w:rPr>
            </w:pPr>
            <w:r w:rsidRPr="0034683B">
              <w:rPr>
                <w:rFonts w:ascii="Times New Roman" w:eastAsia="Times New Roman" w:hAnsi="Times New Roman" w:cs="Times New Roman"/>
                <w:sz w:val="24"/>
                <w:szCs w:val="24"/>
                <w:lang w:eastAsia="sk-SK"/>
              </w:rPr>
              <w:t>Doplnenie finančnej gramotnosti</w:t>
            </w:r>
            <w:r>
              <w:rPr>
                <w:rFonts w:ascii="Times New Roman" w:eastAsia="Times New Roman" w:hAnsi="Times New Roman" w:cs="Times New Roman"/>
                <w:sz w:val="24"/>
                <w:szCs w:val="24"/>
                <w:lang w:eastAsia="sk-SK"/>
              </w:rPr>
              <w:t xml:space="preserve"> v súlade s Národným štandardom finančnej gramotnosti verzia 1, 1</w:t>
            </w:r>
          </w:p>
        </w:tc>
      </w:tr>
      <w:tr w:rsidR="00400137" w:rsidRPr="00D43507" w:rsidTr="00400137">
        <w:trPr>
          <w:trHeight w:val="736"/>
        </w:trPr>
        <w:tc>
          <w:tcPr>
            <w:tcW w:w="1801" w:type="dxa"/>
            <w:shd w:val="clear" w:color="auto" w:fill="548DD4" w:themeFill="text2" w:themeFillTint="99"/>
            <w:vAlign w:val="center"/>
          </w:tcPr>
          <w:p w:rsidR="00400137" w:rsidRPr="0034683B" w:rsidRDefault="00400137" w:rsidP="00AE787E">
            <w:pPr>
              <w:jc w:val="both"/>
              <w:rPr>
                <w:rFonts w:ascii="Times New Roman" w:eastAsia="Times New Roman" w:hAnsi="Times New Roman" w:cs="Times New Roman"/>
                <w:sz w:val="24"/>
                <w:szCs w:val="24"/>
                <w:lang w:eastAsia="sk-SK"/>
              </w:rPr>
            </w:pPr>
            <w:r w:rsidRPr="0034683B">
              <w:rPr>
                <w:rFonts w:ascii="Times New Roman" w:eastAsia="Times New Roman" w:hAnsi="Times New Roman" w:cs="Times New Roman"/>
                <w:sz w:val="24"/>
                <w:szCs w:val="24"/>
                <w:lang w:eastAsia="sk-SK"/>
              </w:rPr>
              <w:t>Revidované</w:t>
            </w:r>
          </w:p>
        </w:tc>
        <w:tc>
          <w:tcPr>
            <w:tcW w:w="1553" w:type="dxa"/>
            <w:shd w:val="clear" w:color="auto" w:fill="8DB3E2" w:themeFill="text2" w:themeFillTint="66"/>
            <w:vAlign w:val="center"/>
          </w:tcPr>
          <w:p w:rsidR="00400137" w:rsidRPr="0034683B" w:rsidRDefault="00400137" w:rsidP="00AE787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01.09.</w:t>
            </w:r>
            <w:r w:rsidRPr="0034683B">
              <w:rPr>
                <w:rFonts w:ascii="Times New Roman" w:eastAsia="Times New Roman" w:hAnsi="Times New Roman" w:cs="Times New Roman"/>
                <w:sz w:val="24"/>
                <w:szCs w:val="24"/>
                <w:lang w:eastAsia="sk-SK"/>
              </w:rPr>
              <w:t>2015</w:t>
            </w:r>
          </w:p>
        </w:tc>
        <w:tc>
          <w:tcPr>
            <w:tcW w:w="1432" w:type="dxa"/>
            <w:shd w:val="clear" w:color="auto" w:fill="C6D9F1" w:themeFill="text2" w:themeFillTint="33"/>
            <w:vAlign w:val="center"/>
          </w:tcPr>
          <w:p w:rsidR="00400137" w:rsidRPr="0034683B" w:rsidRDefault="00400137" w:rsidP="00400137">
            <w:pPr>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p>
        </w:tc>
        <w:tc>
          <w:tcPr>
            <w:tcW w:w="4502" w:type="dxa"/>
            <w:shd w:val="clear" w:color="auto" w:fill="C6D9F1" w:themeFill="text2" w:themeFillTint="33"/>
            <w:vAlign w:val="center"/>
          </w:tcPr>
          <w:p w:rsidR="00400137" w:rsidRPr="0034683B" w:rsidRDefault="00400137" w:rsidP="00400137">
            <w:pPr>
              <w:rPr>
                <w:rFonts w:ascii="Times New Roman" w:eastAsia="Times New Roman" w:hAnsi="Times New Roman" w:cs="Times New Roman"/>
                <w:sz w:val="24"/>
                <w:szCs w:val="24"/>
                <w:lang w:eastAsia="sk-SK"/>
              </w:rPr>
            </w:pPr>
            <w:r w:rsidRPr="0034683B">
              <w:rPr>
                <w:rFonts w:ascii="Times New Roman" w:eastAsia="Times New Roman" w:hAnsi="Times New Roman" w:cs="Times New Roman"/>
                <w:sz w:val="24"/>
                <w:szCs w:val="24"/>
                <w:lang w:eastAsia="sk-SK"/>
              </w:rPr>
              <w:t>Aktualizácia ŠkVP na základe inovácie ŠVP. Inovované učebné osnovy pre 1. ročník ZŠ.</w:t>
            </w:r>
          </w:p>
        </w:tc>
      </w:tr>
      <w:tr w:rsidR="00400137" w:rsidRPr="00D43507" w:rsidTr="00400137">
        <w:trPr>
          <w:trHeight w:val="736"/>
        </w:trPr>
        <w:tc>
          <w:tcPr>
            <w:tcW w:w="1801" w:type="dxa"/>
            <w:shd w:val="clear" w:color="auto" w:fill="548DD4" w:themeFill="text2" w:themeFillTint="99"/>
            <w:vAlign w:val="center"/>
          </w:tcPr>
          <w:p w:rsidR="00400137" w:rsidRPr="0034683B" w:rsidRDefault="00400137" w:rsidP="00AE787E">
            <w:pPr>
              <w:jc w:val="both"/>
              <w:rPr>
                <w:rFonts w:ascii="Times New Roman" w:eastAsia="Times New Roman" w:hAnsi="Times New Roman" w:cs="Times New Roman"/>
                <w:sz w:val="24"/>
                <w:szCs w:val="24"/>
                <w:lang w:eastAsia="sk-SK"/>
              </w:rPr>
            </w:pPr>
            <w:r w:rsidRPr="0034683B">
              <w:rPr>
                <w:rFonts w:ascii="Times New Roman" w:eastAsia="Times New Roman" w:hAnsi="Times New Roman" w:cs="Times New Roman"/>
                <w:sz w:val="24"/>
                <w:szCs w:val="24"/>
                <w:lang w:eastAsia="sk-SK"/>
              </w:rPr>
              <w:t xml:space="preserve">Revidované </w:t>
            </w:r>
          </w:p>
        </w:tc>
        <w:tc>
          <w:tcPr>
            <w:tcW w:w="1553" w:type="dxa"/>
            <w:shd w:val="clear" w:color="auto" w:fill="8DB3E2" w:themeFill="text2" w:themeFillTint="66"/>
            <w:vAlign w:val="center"/>
          </w:tcPr>
          <w:p w:rsidR="00400137" w:rsidRPr="0034683B" w:rsidRDefault="00400137" w:rsidP="00AE787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01.09.</w:t>
            </w:r>
            <w:r w:rsidRPr="0034683B">
              <w:rPr>
                <w:rFonts w:ascii="Times New Roman" w:eastAsia="Times New Roman" w:hAnsi="Times New Roman" w:cs="Times New Roman"/>
                <w:sz w:val="24"/>
                <w:szCs w:val="24"/>
                <w:lang w:eastAsia="sk-SK"/>
              </w:rPr>
              <w:t>2016</w:t>
            </w:r>
          </w:p>
        </w:tc>
        <w:tc>
          <w:tcPr>
            <w:tcW w:w="1432" w:type="dxa"/>
            <w:shd w:val="clear" w:color="auto" w:fill="C6D9F1" w:themeFill="text2" w:themeFillTint="33"/>
            <w:vAlign w:val="center"/>
          </w:tcPr>
          <w:p w:rsidR="00400137" w:rsidRPr="0034683B" w:rsidRDefault="00400137" w:rsidP="00400137">
            <w:pPr>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p>
        </w:tc>
        <w:tc>
          <w:tcPr>
            <w:tcW w:w="4502" w:type="dxa"/>
            <w:shd w:val="clear" w:color="auto" w:fill="C6D9F1" w:themeFill="text2" w:themeFillTint="33"/>
            <w:vAlign w:val="center"/>
          </w:tcPr>
          <w:p w:rsidR="00400137" w:rsidRPr="0034683B" w:rsidRDefault="00400137" w:rsidP="00400137">
            <w:pPr>
              <w:rPr>
                <w:rFonts w:ascii="Times New Roman" w:eastAsia="Times New Roman" w:hAnsi="Times New Roman" w:cs="Times New Roman"/>
                <w:sz w:val="24"/>
                <w:szCs w:val="24"/>
                <w:lang w:eastAsia="sk-SK"/>
              </w:rPr>
            </w:pPr>
            <w:r w:rsidRPr="0034683B">
              <w:rPr>
                <w:rFonts w:ascii="Times New Roman" w:eastAsia="Times New Roman" w:hAnsi="Times New Roman" w:cs="Times New Roman"/>
                <w:sz w:val="24"/>
                <w:szCs w:val="24"/>
                <w:lang w:eastAsia="sk-SK"/>
              </w:rPr>
              <w:t>Aktualizácia ŠkVP na základe inovácie ŠVP. Inovované učebné osnovy pre 2., 3. a 4. ročník ZŠ.</w:t>
            </w:r>
          </w:p>
        </w:tc>
      </w:tr>
      <w:tr w:rsidR="00400137" w:rsidRPr="00D43507" w:rsidTr="00400137">
        <w:trPr>
          <w:trHeight w:val="736"/>
        </w:trPr>
        <w:tc>
          <w:tcPr>
            <w:tcW w:w="1801" w:type="dxa"/>
            <w:shd w:val="clear" w:color="auto" w:fill="548DD4" w:themeFill="text2" w:themeFillTint="99"/>
            <w:vAlign w:val="center"/>
          </w:tcPr>
          <w:p w:rsidR="00400137" w:rsidRPr="0034683B" w:rsidRDefault="00400137" w:rsidP="00AE787E">
            <w:pPr>
              <w:jc w:val="both"/>
              <w:rPr>
                <w:rFonts w:ascii="Times New Roman" w:eastAsia="Times New Roman" w:hAnsi="Times New Roman" w:cs="Times New Roman"/>
                <w:sz w:val="24"/>
                <w:szCs w:val="24"/>
                <w:lang w:eastAsia="sk-SK"/>
              </w:rPr>
            </w:pPr>
            <w:r w:rsidRPr="0034683B">
              <w:rPr>
                <w:rFonts w:ascii="Times New Roman" w:eastAsia="Times New Roman" w:hAnsi="Times New Roman" w:cs="Times New Roman"/>
                <w:sz w:val="24"/>
                <w:szCs w:val="24"/>
                <w:lang w:eastAsia="sk-SK"/>
              </w:rPr>
              <w:t xml:space="preserve">Revidované </w:t>
            </w:r>
          </w:p>
        </w:tc>
        <w:tc>
          <w:tcPr>
            <w:tcW w:w="1553" w:type="dxa"/>
            <w:shd w:val="clear" w:color="auto" w:fill="8DB3E2" w:themeFill="text2" w:themeFillTint="66"/>
            <w:vAlign w:val="center"/>
          </w:tcPr>
          <w:p w:rsidR="00400137" w:rsidRPr="0034683B" w:rsidRDefault="00400137" w:rsidP="00AE787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01.09.</w:t>
            </w:r>
            <w:r w:rsidRPr="0034683B">
              <w:rPr>
                <w:rFonts w:ascii="Times New Roman" w:eastAsia="Times New Roman" w:hAnsi="Times New Roman" w:cs="Times New Roman"/>
                <w:sz w:val="24"/>
                <w:szCs w:val="24"/>
                <w:lang w:eastAsia="sk-SK"/>
              </w:rPr>
              <w:t>2017</w:t>
            </w:r>
          </w:p>
        </w:tc>
        <w:tc>
          <w:tcPr>
            <w:tcW w:w="1432" w:type="dxa"/>
            <w:shd w:val="clear" w:color="auto" w:fill="C6D9F1" w:themeFill="text2" w:themeFillTint="33"/>
            <w:vAlign w:val="center"/>
          </w:tcPr>
          <w:p w:rsidR="00400137" w:rsidRPr="0034683B" w:rsidRDefault="00400137" w:rsidP="00400137">
            <w:pPr>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p>
        </w:tc>
        <w:tc>
          <w:tcPr>
            <w:tcW w:w="4502" w:type="dxa"/>
            <w:shd w:val="clear" w:color="auto" w:fill="C6D9F1" w:themeFill="text2" w:themeFillTint="33"/>
            <w:vAlign w:val="center"/>
          </w:tcPr>
          <w:p w:rsidR="00400137" w:rsidRPr="0034683B" w:rsidRDefault="00400137" w:rsidP="00400137">
            <w:pPr>
              <w:rPr>
                <w:rFonts w:ascii="Times New Roman" w:eastAsia="Times New Roman" w:hAnsi="Times New Roman" w:cs="Times New Roman"/>
                <w:sz w:val="24"/>
                <w:szCs w:val="24"/>
                <w:lang w:eastAsia="sk-SK"/>
              </w:rPr>
            </w:pPr>
            <w:r w:rsidRPr="0034683B">
              <w:rPr>
                <w:rFonts w:ascii="Times New Roman" w:eastAsia="Times New Roman" w:hAnsi="Times New Roman" w:cs="Times New Roman"/>
                <w:sz w:val="24"/>
                <w:szCs w:val="24"/>
                <w:lang w:eastAsia="sk-SK"/>
              </w:rPr>
              <w:t xml:space="preserve">Úprava </w:t>
            </w:r>
            <w:r>
              <w:rPr>
                <w:rFonts w:ascii="Times New Roman" w:eastAsia="Times New Roman" w:hAnsi="Times New Roman" w:cs="Times New Roman"/>
                <w:sz w:val="24"/>
                <w:szCs w:val="24"/>
                <w:lang w:eastAsia="sk-SK"/>
              </w:rPr>
              <w:t xml:space="preserve">a doplnenie všeobecných údajov </w:t>
            </w:r>
          </w:p>
        </w:tc>
      </w:tr>
      <w:tr w:rsidR="00400137" w:rsidRPr="00D43507" w:rsidTr="00400137">
        <w:trPr>
          <w:trHeight w:val="736"/>
        </w:trPr>
        <w:tc>
          <w:tcPr>
            <w:tcW w:w="1801" w:type="dxa"/>
            <w:shd w:val="clear" w:color="auto" w:fill="548DD4" w:themeFill="text2" w:themeFillTint="99"/>
            <w:vAlign w:val="center"/>
          </w:tcPr>
          <w:p w:rsidR="00400137" w:rsidRPr="0034683B" w:rsidRDefault="00400137" w:rsidP="00AE787E">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Revidované</w:t>
            </w:r>
          </w:p>
        </w:tc>
        <w:tc>
          <w:tcPr>
            <w:tcW w:w="1553" w:type="dxa"/>
            <w:shd w:val="clear" w:color="auto" w:fill="8DB3E2" w:themeFill="text2" w:themeFillTint="66"/>
            <w:vAlign w:val="center"/>
          </w:tcPr>
          <w:p w:rsidR="00400137" w:rsidRPr="00400137" w:rsidRDefault="00400137" w:rsidP="00400137">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01.</w:t>
            </w:r>
            <w:r w:rsidRPr="00400137">
              <w:rPr>
                <w:rFonts w:ascii="Times New Roman" w:eastAsia="Times New Roman" w:hAnsi="Times New Roman" w:cs="Times New Roman"/>
                <w:sz w:val="24"/>
                <w:szCs w:val="24"/>
                <w:lang w:eastAsia="sk-SK"/>
              </w:rPr>
              <w:t>09</w:t>
            </w:r>
            <w:r>
              <w:rPr>
                <w:rFonts w:ascii="Times New Roman" w:eastAsia="Times New Roman" w:hAnsi="Times New Roman" w:cs="Times New Roman"/>
                <w:sz w:val="24"/>
                <w:szCs w:val="24"/>
                <w:lang w:eastAsia="sk-SK"/>
              </w:rPr>
              <w:t>.2017</w:t>
            </w:r>
          </w:p>
        </w:tc>
        <w:tc>
          <w:tcPr>
            <w:tcW w:w="1432" w:type="dxa"/>
            <w:shd w:val="clear" w:color="auto" w:fill="C6D9F1" w:themeFill="text2" w:themeFillTint="33"/>
            <w:vAlign w:val="center"/>
          </w:tcPr>
          <w:p w:rsidR="00400137" w:rsidRPr="0034683B" w:rsidRDefault="00400137" w:rsidP="00400137">
            <w:pPr>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4502" w:type="dxa"/>
            <w:shd w:val="clear" w:color="auto" w:fill="C6D9F1" w:themeFill="text2" w:themeFillTint="33"/>
            <w:vAlign w:val="center"/>
          </w:tcPr>
          <w:p w:rsidR="00400137" w:rsidRPr="0034683B" w:rsidRDefault="00400137" w:rsidP="00400137">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Pr="0034683B">
              <w:rPr>
                <w:rFonts w:ascii="Times New Roman" w:eastAsia="Times New Roman" w:hAnsi="Times New Roman" w:cs="Times New Roman"/>
                <w:sz w:val="24"/>
                <w:szCs w:val="24"/>
                <w:lang w:eastAsia="sk-SK"/>
              </w:rPr>
              <w:t>oplnenie</w:t>
            </w:r>
            <w:r>
              <w:rPr>
                <w:rFonts w:ascii="Times New Roman" w:eastAsia="Times New Roman" w:hAnsi="Times New Roman" w:cs="Times New Roman"/>
                <w:sz w:val="24"/>
                <w:szCs w:val="24"/>
                <w:lang w:eastAsia="sk-SK"/>
              </w:rPr>
              <w:t xml:space="preserve"> finančnej gramotnosti v súlade s Národným štandardom finančnej gramotnosti verzia 1, 2</w:t>
            </w:r>
          </w:p>
        </w:tc>
      </w:tr>
      <w:tr w:rsidR="00400137" w:rsidRPr="00D43507" w:rsidTr="00400137">
        <w:trPr>
          <w:trHeight w:val="736"/>
        </w:trPr>
        <w:tc>
          <w:tcPr>
            <w:tcW w:w="1801" w:type="dxa"/>
            <w:shd w:val="clear" w:color="auto" w:fill="548DD4" w:themeFill="text2" w:themeFillTint="99"/>
            <w:vAlign w:val="center"/>
          </w:tcPr>
          <w:p w:rsidR="00400137" w:rsidRPr="0034683B" w:rsidRDefault="00400137" w:rsidP="00AE787E">
            <w:pPr>
              <w:jc w:val="both"/>
              <w:rPr>
                <w:rFonts w:ascii="Times New Roman" w:eastAsia="Times New Roman" w:hAnsi="Times New Roman" w:cs="Times New Roman"/>
                <w:sz w:val="24"/>
                <w:szCs w:val="24"/>
                <w:lang w:eastAsia="sk-SK"/>
              </w:rPr>
            </w:pPr>
          </w:p>
        </w:tc>
        <w:tc>
          <w:tcPr>
            <w:tcW w:w="1553" w:type="dxa"/>
            <w:shd w:val="clear" w:color="auto" w:fill="8DB3E2" w:themeFill="text2" w:themeFillTint="66"/>
            <w:vAlign w:val="center"/>
          </w:tcPr>
          <w:p w:rsidR="00400137" w:rsidRPr="0034683B" w:rsidRDefault="00400137" w:rsidP="00AE787E">
            <w:pPr>
              <w:jc w:val="both"/>
              <w:rPr>
                <w:rFonts w:ascii="Times New Roman" w:eastAsia="Times New Roman" w:hAnsi="Times New Roman" w:cs="Times New Roman"/>
                <w:sz w:val="24"/>
                <w:szCs w:val="24"/>
                <w:lang w:eastAsia="sk-SK"/>
              </w:rPr>
            </w:pPr>
          </w:p>
        </w:tc>
        <w:tc>
          <w:tcPr>
            <w:tcW w:w="1432" w:type="dxa"/>
            <w:shd w:val="clear" w:color="auto" w:fill="C6D9F1" w:themeFill="text2" w:themeFillTint="33"/>
            <w:vAlign w:val="center"/>
          </w:tcPr>
          <w:p w:rsidR="00400137" w:rsidRPr="0034683B" w:rsidRDefault="00400137" w:rsidP="00400137">
            <w:pPr>
              <w:jc w:val="center"/>
              <w:rPr>
                <w:rFonts w:ascii="Times New Roman" w:eastAsia="Times New Roman" w:hAnsi="Times New Roman" w:cs="Times New Roman"/>
                <w:sz w:val="24"/>
                <w:szCs w:val="24"/>
                <w:lang w:eastAsia="sk-SK"/>
              </w:rPr>
            </w:pPr>
          </w:p>
        </w:tc>
        <w:tc>
          <w:tcPr>
            <w:tcW w:w="4502" w:type="dxa"/>
            <w:shd w:val="clear" w:color="auto" w:fill="C6D9F1" w:themeFill="text2" w:themeFillTint="33"/>
            <w:vAlign w:val="center"/>
          </w:tcPr>
          <w:p w:rsidR="00400137" w:rsidRPr="0034683B" w:rsidRDefault="00400137" w:rsidP="00400137">
            <w:pPr>
              <w:rPr>
                <w:rFonts w:ascii="Times New Roman" w:eastAsia="Times New Roman" w:hAnsi="Times New Roman" w:cs="Times New Roman"/>
                <w:sz w:val="24"/>
                <w:szCs w:val="24"/>
                <w:lang w:eastAsia="sk-SK"/>
              </w:rPr>
            </w:pPr>
          </w:p>
        </w:tc>
      </w:tr>
      <w:tr w:rsidR="00400137" w:rsidRPr="00D43507" w:rsidTr="00400137">
        <w:trPr>
          <w:trHeight w:val="736"/>
        </w:trPr>
        <w:tc>
          <w:tcPr>
            <w:tcW w:w="1801" w:type="dxa"/>
            <w:shd w:val="clear" w:color="auto" w:fill="548DD4" w:themeFill="text2" w:themeFillTint="99"/>
            <w:vAlign w:val="center"/>
          </w:tcPr>
          <w:p w:rsidR="00400137" w:rsidRPr="0034683B" w:rsidRDefault="00400137" w:rsidP="00AE787E">
            <w:pPr>
              <w:jc w:val="both"/>
              <w:rPr>
                <w:rFonts w:ascii="Times New Roman" w:eastAsia="Times New Roman" w:hAnsi="Times New Roman" w:cs="Times New Roman"/>
                <w:sz w:val="24"/>
                <w:szCs w:val="24"/>
                <w:lang w:eastAsia="sk-SK"/>
              </w:rPr>
            </w:pPr>
          </w:p>
        </w:tc>
        <w:tc>
          <w:tcPr>
            <w:tcW w:w="1553" w:type="dxa"/>
            <w:shd w:val="clear" w:color="auto" w:fill="8DB3E2" w:themeFill="text2" w:themeFillTint="66"/>
            <w:vAlign w:val="center"/>
          </w:tcPr>
          <w:p w:rsidR="00400137" w:rsidRPr="0034683B" w:rsidRDefault="00400137" w:rsidP="00AE787E">
            <w:pPr>
              <w:jc w:val="both"/>
              <w:rPr>
                <w:rFonts w:ascii="Times New Roman" w:eastAsia="Times New Roman" w:hAnsi="Times New Roman" w:cs="Times New Roman"/>
                <w:sz w:val="24"/>
                <w:szCs w:val="24"/>
                <w:lang w:eastAsia="sk-SK"/>
              </w:rPr>
            </w:pPr>
          </w:p>
        </w:tc>
        <w:tc>
          <w:tcPr>
            <w:tcW w:w="1432" w:type="dxa"/>
            <w:shd w:val="clear" w:color="auto" w:fill="C6D9F1" w:themeFill="text2" w:themeFillTint="33"/>
            <w:vAlign w:val="center"/>
          </w:tcPr>
          <w:p w:rsidR="00400137" w:rsidRPr="0034683B" w:rsidRDefault="00400137" w:rsidP="00400137">
            <w:pPr>
              <w:jc w:val="center"/>
              <w:rPr>
                <w:rFonts w:ascii="Times New Roman" w:eastAsia="Times New Roman" w:hAnsi="Times New Roman" w:cs="Times New Roman"/>
                <w:sz w:val="24"/>
                <w:szCs w:val="24"/>
                <w:lang w:eastAsia="sk-SK"/>
              </w:rPr>
            </w:pPr>
          </w:p>
        </w:tc>
        <w:tc>
          <w:tcPr>
            <w:tcW w:w="4502" w:type="dxa"/>
            <w:shd w:val="clear" w:color="auto" w:fill="C6D9F1" w:themeFill="text2" w:themeFillTint="33"/>
            <w:vAlign w:val="center"/>
          </w:tcPr>
          <w:p w:rsidR="00400137" w:rsidRPr="0034683B" w:rsidRDefault="00400137" w:rsidP="00400137">
            <w:pPr>
              <w:rPr>
                <w:rFonts w:ascii="Times New Roman" w:eastAsia="Times New Roman" w:hAnsi="Times New Roman" w:cs="Times New Roman"/>
                <w:sz w:val="24"/>
                <w:szCs w:val="24"/>
                <w:lang w:eastAsia="sk-SK"/>
              </w:rPr>
            </w:pPr>
          </w:p>
        </w:tc>
      </w:tr>
      <w:tr w:rsidR="00400137" w:rsidRPr="00D43507" w:rsidTr="00400137">
        <w:trPr>
          <w:trHeight w:val="736"/>
        </w:trPr>
        <w:tc>
          <w:tcPr>
            <w:tcW w:w="1801" w:type="dxa"/>
            <w:shd w:val="clear" w:color="auto" w:fill="548DD4" w:themeFill="text2" w:themeFillTint="99"/>
            <w:vAlign w:val="center"/>
          </w:tcPr>
          <w:p w:rsidR="00400137" w:rsidRPr="0034683B" w:rsidRDefault="00400137" w:rsidP="00AE787E">
            <w:pPr>
              <w:jc w:val="both"/>
              <w:rPr>
                <w:rFonts w:ascii="Times New Roman" w:eastAsia="Times New Roman" w:hAnsi="Times New Roman" w:cs="Times New Roman"/>
                <w:sz w:val="24"/>
                <w:szCs w:val="24"/>
                <w:lang w:eastAsia="sk-SK"/>
              </w:rPr>
            </w:pPr>
          </w:p>
        </w:tc>
        <w:tc>
          <w:tcPr>
            <w:tcW w:w="1553" w:type="dxa"/>
            <w:shd w:val="clear" w:color="auto" w:fill="8DB3E2" w:themeFill="text2" w:themeFillTint="66"/>
            <w:vAlign w:val="center"/>
          </w:tcPr>
          <w:p w:rsidR="00400137" w:rsidRPr="0034683B" w:rsidRDefault="00400137" w:rsidP="00AE787E">
            <w:pPr>
              <w:jc w:val="both"/>
              <w:rPr>
                <w:rFonts w:ascii="Times New Roman" w:eastAsia="Times New Roman" w:hAnsi="Times New Roman" w:cs="Times New Roman"/>
                <w:sz w:val="24"/>
                <w:szCs w:val="24"/>
                <w:lang w:eastAsia="sk-SK"/>
              </w:rPr>
            </w:pPr>
          </w:p>
        </w:tc>
        <w:tc>
          <w:tcPr>
            <w:tcW w:w="1432" w:type="dxa"/>
            <w:shd w:val="clear" w:color="auto" w:fill="C6D9F1" w:themeFill="text2" w:themeFillTint="33"/>
            <w:vAlign w:val="center"/>
          </w:tcPr>
          <w:p w:rsidR="00400137" w:rsidRPr="0034683B" w:rsidRDefault="00400137" w:rsidP="00400137">
            <w:pPr>
              <w:jc w:val="center"/>
              <w:rPr>
                <w:rFonts w:ascii="Times New Roman" w:eastAsia="Times New Roman" w:hAnsi="Times New Roman" w:cs="Times New Roman"/>
                <w:sz w:val="24"/>
                <w:szCs w:val="24"/>
                <w:lang w:eastAsia="sk-SK"/>
              </w:rPr>
            </w:pPr>
          </w:p>
        </w:tc>
        <w:tc>
          <w:tcPr>
            <w:tcW w:w="4502" w:type="dxa"/>
            <w:shd w:val="clear" w:color="auto" w:fill="C6D9F1" w:themeFill="text2" w:themeFillTint="33"/>
            <w:vAlign w:val="center"/>
          </w:tcPr>
          <w:p w:rsidR="00400137" w:rsidRPr="0034683B" w:rsidRDefault="00400137" w:rsidP="00400137">
            <w:pPr>
              <w:rPr>
                <w:rFonts w:ascii="Times New Roman" w:eastAsia="Times New Roman" w:hAnsi="Times New Roman" w:cs="Times New Roman"/>
                <w:sz w:val="24"/>
                <w:szCs w:val="24"/>
                <w:lang w:eastAsia="sk-SK"/>
              </w:rPr>
            </w:pPr>
          </w:p>
        </w:tc>
      </w:tr>
      <w:tr w:rsidR="00400137" w:rsidRPr="00D43507" w:rsidTr="00400137">
        <w:trPr>
          <w:trHeight w:val="736"/>
        </w:trPr>
        <w:tc>
          <w:tcPr>
            <w:tcW w:w="1801" w:type="dxa"/>
            <w:shd w:val="clear" w:color="auto" w:fill="548DD4" w:themeFill="text2" w:themeFillTint="99"/>
            <w:vAlign w:val="center"/>
          </w:tcPr>
          <w:p w:rsidR="00400137" w:rsidRPr="00D43507" w:rsidRDefault="00400137" w:rsidP="00AE787E">
            <w:pPr>
              <w:jc w:val="both"/>
              <w:rPr>
                <w:rFonts w:ascii="Times New Roman" w:eastAsia="Times New Roman" w:hAnsi="Times New Roman" w:cs="Times New Roman"/>
                <w:sz w:val="36"/>
                <w:szCs w:val="36"/>
                <w:lang w:eastAsia="sk-SK"/>
              </w:rPr>
            </w:pPr>
          </w:p>
        </w:tc>
        <w:tc>
          <w:tcPr>
            <w:tcW w:w="1553" w:type="dxa"/>
            <w:shd w:val="clear" w:color="auto" w:fill="8DB3E2" w:themeFill="text2" w:themeFillTint="66"/>
            <w:vAlign w:val="center"/>
          </w:tcPr>
          <w:p w:rsidR="00400137" w:rsidRPr="00D43507" w:rsidRDefault="00400137" w:rsidP="00AE787E">
            <w:pPr>
              <w:jc w:val="both"/>
              <w:rPr>
                <w:rFonts w:ascii="Times New Roman" w:eastAsia="Times New Roman" w:hAnsi="Times New Roman" w:cs="Times New Roman"/>
                <w:sz w:val="24"/>
                <w:szCs w:val="24"/>
                <w:lang w:eastAsia="sk-SK"/>
              </w:rPr>
            </w:pPr>
          </w:p>
        </w:tc>
        <w:tc>
          <w:tcPr>
            <w:tcW w:w="1432" w:type="dxa"/>
            <w:shd w:val="clear" w:color="auto" w:fill="C6D9F1" w:themeFill="text2" w:themeFillTint="33"/>
            <w:vAlign w:val="center"/>
          </w:tcPr>
          <w:p w:rsidR="00400137" w:rsidRPr="00D43507" w:rsidRDefault="00400137" w:rsidP="00400137">
            <w:pPr>
              <w:jc w:val="center"/>
              <w:rPr>
                <w:rFonts w:ascii="Times New Roman" w:eastAsia="Times New Roman" w:hAnsi="Times New Roman" w:cs="Times New Roman"/>
                <w:sz w:val="24"/>
                <w:szCs w:val="24"/>
                <w:lang w:eastAsia="sk-SK"/>
              </w:rPr>
            </w:pPr>
          </w:p>
        </w:tc>
        <w:tc>
          <w:tcPr>
            <w:tcW w:w="4502" w:type="dxa"/>
            <w:shd w:val="clear" w:color="auto" w:fill="C6D9F1" w:themeFill="text2" w:themeFillTint="33"/>
            <w:vAlign w:val="center"/>
          </w:tcPr>
          <w:p w:rsidR="00400137" w:rsidRPr="00D43507" w:rsidRDefault="00400137" w:rsidP="00400137">
            <w:pPr>
              <w:rPr>
                <w:rFonts w:ascii="Times New Roman" w:eastAsia="Times New Roman" w:hAnsi="Times New Roman" w:cs="Times New Roman"/>
                <w:sz w:val="24"/>
                <w:szCs w:val="24"/>
                <w:lang w:eastAsia="sk-SK"/>
              </w:rPr>
            </w:pPr>
          </w:p>
        </w:tc>
      </w:tr>
    </w:tbl>
    <w:p w:rsidR="005B2E84" w:rsidRDefault="005B2E84" w:rsidP="005B2E84">
      <w:pPr>
        <w:pStyle w:val="Odsekzoznamu"/>
        <w:ind w:left="0"/>
        <w:rPr>
          <w:rFonts w:asciiTheme="majorHAnsi" w:eastAsiaTheme="majorEastAsia" w:hAnsiTheme="majorHAnsi" w:cstheme="majorBidi"/>
          <w:b/>
          <w:bCs/>
          <w:caps/>
          <w:color w:val="365F91" w:themeColor="accent1" w:themeShade="BF"/>
          <w:sz w:val="28"/>
          <w:szCs w:val="28"/>
        </w:rPr>
      </w:pPr>
    </w:p>
    <w:p w:rsidR="005B2E84" w:rsidRDefault="005B2E84" w:rsidP="005B2E84">
      <w:pPr>
        <w:pStyle w:val="Odsekzoznamu"/>
        <w:ind w:left="0"/>
        <w:rPr>
          <w:rFonts w:asciiTheme="majorHAnsi" w:eastAsiaTheme="majorEastAsia" w:hAnsiTheme="majorHAnsi" w:cstheme="majorBidi"/>
          <w:b/>
          <w:bCs/>
          <w:caps/>
          <w:color w:val="365F91" w:themeColor="accent1" w:themeShade="BF"/>
          <w:sz w:val="28"/>
          <w:szCs w:val="28"/>
        </w:rPr>
      </w:pPr>
    </w:p>
    <w:p w:rsidR="005B2E84" w:rsidRPr="005B2E84" w:rsidRDefault="005B2E84" w:rsidP="005B2E84">
      <w:pPr>
        <w:pStyle w:val="Odsekzoznamu"/>
        <w:ind w:left="0"/>
        <w:rPr>
          <w:rFonts w:asciiTheme="majorHAnsi" w:eastAsiaTheme="majorEastAsia" w:hAnsiTheme="majorHAnsi" w:cstheme="majorBidi"/>
          <w:b/>
          <w:bCs/>
          <w:caps/>
          <w:color w:val="365F91" w:themeColor="accent1" w:themeShade="BF"/>
          <w:sz w:val="28"/>
          <w:szCs w:val="28"/>
        </w:rPr>
      </w:pPr>
    </w:p>
    <w:p w:rsidR="00EF7526" w:rsidRPr="005B2E84" w:rsidRDefault="004D67AF" w:rsidP="00C5790C">
      <w:pPr>
        <w:pStyle w:val="Nadpis1"/>
        <w:numPr>
          <w:ilvl w:val="0"/>
          <w:numId w:val="643"/>
        </w:numPr>
        <w:autoSpaceDE w:val="0"/>
        <w:autoSpaceDN w:val="0"/>
        <w:adjustRightInd w:val="0"/>
        <w:spacing w:before="0" w:line="240" w:lineRule="auto"/>
        <w:jc w:val="both"/>
        <w:rPr>
          <w:rFonts w:ascii="Times New Roman" w:eastAsia="Times New Roman" w:hAnsi="Times New Roman" w:cs="Times New Roman"/>
          <w:lang w:eastAsia="sk-SK"/>
        </w:rPr>
      </w:pPr>
      <w:r>
        <w:lastRenderedPageBreak/>
        <w:t xml:space="preserve"> </w:t>
      </w:r>
      <w:bookmarkStart w:id="553" w:name="_Toc524454857"/>
      <w:r w:rsidR="005B2E84" w:rsidRPr="005B2E84">
        <w:t>ZÁZNAMY O PREROKOVANÍ A SCHVÁLENÍ ŠKVP</w:t>
      </w:r>
      <w:bookmarkEnd w:id="553"/>
      <w:r w:rsidR="005B2E84">
        <w:t xml:space="preserve"> </w:t>
      </w:r>
    </w:p>
    <w:p w:rsidR="00EF7526" w:rsidRDefault="00EF7526" w:rsidP="00EF7526">
      <w:pPr>
        <w:spacing w:after="0" w:line="240" w:lineRule="auto"/>
        <w:jc w:val="both"/>
        <w:rPr>
          <w:rFonts w:ascii="Times New Roman" w:eastAsia="Times New Roman" w:hAnsi="Times New Roman" w:cs="Times New Roman"/>
          <w:sz w:val="24"/>
          <w:szCs w:val="24"/>
          <w:lang w:eastAsia="sk-SK"/>
        </w:rPr>
      </w:pPr>
    </w:p>
    <w:p w:rsidR="00800918" w:rsidRDefault="00800918" w:rsidP="00C5790C">
      <w:pPr>
        <w:pStyle w:val="Nadpis1"/>
        <w:numPr>
          <w:ilvl w:val="1"/>
          <w:numId w:val="643"/>
        </w:numPr>
        <w:autoSpaceDE w:val="0"/>
        <w:autoSpaceDN w:val="0"/>
        <w:adjustRightInd w:val="0"/>
        <w:spacing w:before="0" w:after="240" w:line="240" w:lineRule="auto"/>
        <w:ind w:left="981" w:hanging="624"/>
        <w:jc w:val="both"/>
        <w:rPr>
          <w:sz w:val="24"/>
          <w:szCs w:val="24"/>
        </w:rPr>
      </w:pPr>
      <w:bookmarkStart w:id="554" w:name="_Toc524454858"/>
      <w:r>
        <w:rPr>
          <w:sz w:val="24"/>
          <w:szCs w:val="24"/>
        </w:rPr>
        <w:t>PEDAGOGICKÁ RADA</w:t>
      </w:r>
      <w:bookmarkEnd w:id="554"/>
    </w:p>
    <w:p w:rsidR="001E32E9" w:rsidRDefault="001E32E9" w:rsidP="001E32E9"/>
    <w:p w:rsidR="001E32E9" w:rsidRPr="001E32E9" w:rsidRDefault="001E32E9" w:rsidP="001E32E9"/>
    <w:p w:rsidR="00800918" w:rsidRDefault="00800918" w:rsidP="00800918">
      <w:pPr>
        <w:autoSpaceDE w:val="0"/>
        <w:autoSpaceDN w:val="0"/>
        <w:adjustRightInd w:val="0"/>
        <w:spacing w:after="0" w:line="360" w:lineRule="auto"/>
        <w:jc w:val="both"/>
        <w:rPr>
          <w:rFonts w:ascii="Times New Roman" w:hAnsi="Times New Roman" w:cs="Times New Roman"/>
          <w:color w:val="000000"/>
          <w:sz w:val="23"/>
          <w:szCs w:val="23"/>
        </w:rPr>
      </w:pPr>
      <w:r w:rsidRPr="00034DFB">
        <w:rPr>
          <w:rFonts w:ascii="Times New Roman" w:hAnsi="Times New Roman" w:cs="Times New Roman"/>
          <w:color w:val="000000"/>
          <w:sz w:val="23"/>
          <w:szCs w:val="23"/>
        </w:rPr>
        <w:t xml:space="preserve">Školský vzdelávací program </w:t>
      </w:r>
      <w:r>
        <w:rPr>
          <w:rFonts w:ascii="Times New Roman" w:hAnsi="Times New Roman" w:cs="Times New Roman"/>
          <w:b/>
          <w:bCs/>
          <w:color w:val="000000"/>
          <w:sz w:val="23"/>
          <w:szCs w:val="23"/>
        </w:rPr>
        <w:t xml:space="preserve">„Čím vyššie vyjdeš, tým ďalej dovidíš“ </w:t>
      </w:r>
      <w:r w:rsidRPr="00034DFB">
        <w:rPr>
          <w:rFonts w:ascii="Times New Roman" w:hAnsi="Times New Roman" w:cs="Times New Roman"/>
          <w:b/>
          <w:bCs/>
          <w:color w:val="000000"/>
          <w:sz w:val="23"/>
          <w:szCs w:val="23"/>
        </w:rPr>
        <w:t xml:space="preserve"> </w:t>
      </w:r>
      <w:r w:rsidRPr="00034DFB">
        <w:rPr>
          <w:rFonts w:ascii="Times New Roman" w:hAnsi="Times New Roman" w:cs="Times New Roman"/>
          <w:color w:val="000000"/>
          <w:sz w:val="23"/>
          <w:szCs w:val="23"/>
        </w:rPr>
        <w:t>ISCED 1</w:t>
      </w:r>
      <w:r>
        <w:rPr>
          <w:rFonts w:ascii="Times New Roman" w:hAnsi="Times New Roman" w:cs="Times New Roman"/>
          <w:color w:val="000000"/>
          <w:sz w:val="23"/>
          <w:szCs w:val="23"/>
        </w:rPr>
        <w:t>, ISCED 2</w:t>
      </w:r>
      <w:r w:rsidRPr="00034DFB">
        <w:rPr>
          <w:rFonts w:ascii="Times New Roman" w:hAnsi="Times New Roman" w:cs="Times New Roman"/>
          <w:color w:val="000000"/>
          <w:sz w:val="23"/>
          <w:szCs w:val="23"/>
        </w:rPr>
        <w:t xml:space="preserve"> na školský rok 201</w:t>
      </w:r>
      <w:r>
        <w:rPr>
          <w:rFonts w:ascii="Times New Roman" w:hAnsi="Times New Roman" w:cs="Times New Roman"/>
          <w:color w:val="000000"/>
          <w:sz w:val="23"/>
          <w:szCs w:val="23"/>
        </w:rPr>
        <w:t xml:space="preserve">7/2018 </w:t>
      </w:r>
      <w:r w:rsidRPr="00034DFB">
        <w:rPr>
          <w:rFonts w:ascii="Times New Roman" w:hAnsi="Times New Roman" w:cs="Times New Roman"/>
          <w:color w:val="000000"/>
          <w:sz w:val="23"/>
          <w:szCs w:val="23"/>
        </w:rPr>
        <w:t xml:space="preserve">bol prerokovaný </w:t>
      </w:r>
      <w:r>
        <w:rPr>
          <w:rFonts w:ascii="Times New Roman" w:hAnsi="Times New Roman" w:cs="Times New Roman"/>
          <w:color w:val="000000"/>
          <w:sz w:val="23"/>
          <w:szCs w:val="23"/>
        </w:rPr>
        <w:t>a schválený na Pedagogickej rade dňa 11.09.2017</w:t>
      </w:r>
    </w:p>
    <w:p w:rsidR="00800918" w:rsidRDefault="00800918" w:rsidP="00800918">
      <w:pPr>
        <w:autoSpaceDE w:val="0"/>
        <w:autoSpaceDN w:val="0"/>
        <w:adjustRightInd w:val="0"/>
        <w:spacing w:after="0" w:line="360" w:lineRule="auto"/>
        <w:jc w:val="right"/>
        <w:rPr>
          <w:rFonts w:ascii="Times New Roman" w:hAnsi="Times New Roman" w:cs="Times New Roman"/>
          <w:color w:val="000000"/>
          <w:sz w:val="23"/>
          <w:szCs w:val="23"/>
        </w:rPr>
      </w:pPr>
    </w:p>
    <w:p w:rsidR="00800918" w:rsidRDefault="00800918" w:rsidP="00800918">
      <w:pPr>
        <w:autoSpaceDE w:val="0"/>
        <w:autoSpaceDN w:val="0"/>
        <w:adjustRightInd w:val="0"/>
        <w:spacing w:after="0" w:line="360" w:lineRule="auto"/>
        <w:jc w:val="right"/>
        <w:rPr>
          <w:rFonts w:ascii="Times New Roman" w:hAnsi="Times New Roman" w:cs="Times New Roman"/>
          <w:color w:val="000000"/>
          <w:sz w:val="23"/>
          <w:szCs w:val="23"/>
        </w:rPr>
      </w:pPr>
    </w:p>
    <w:p w:rsidR="00800918" w:rsidRDefault="00800918" w:rsidP="00800918">
      <w:pPr>
        <w:autoSpaceDE w:val="0"/>
        <w:autoSpaceDN w:val="0"/>
        <w:adjustRightInd w:val="0"/>
        <w:spacing w:after="0" w:line="360" w:lineRule="auto"/>
        <w:jc w:val="right"/>
        <w:rPr>
          <w:rFonts w:ascii="Times New Roman" w:hAnsi="Times New Roman" w:cs="Times New Roman"/>
          <w:color w:val="000000"/>
          <w:sz w:val="23"/>
          <w:szCs w:val="23"/>
        </w:rPr>
      </w:pPr>
    </w:p>
    <w:p w:rsidR="00800918" w:rsidRDefault="00800918" w:rsidP="00800918">
      <w:pPr>
        <w:autoSpaceDE w:val="0"/>
        <w:autoSpaceDN w:val="0"/>
        <w:adjustRightInd w:val="0"/>
        <w:spacing w:after="0" w:line="360" w:lineRule="auto"/>
        <w:jc w:val="right"/>
        <w:rPr>
          <w:rFonts w:ascii="Times New Roman" w:hAnsi="Times New Roman" w:cs="Times New Roman"/>
          <w:color w:val="000000"/>
          <w:sz w:val="23"/>
          <w:szCs w:val="23"/>
        </w:rPr>
      </w:pPr>
    </w:p>
    <w:p w:rsidR="00800918" w:rsidRPr="00034DFB" w:rsidRDefault="00800918" w:rsidP="00800918">
      <w:pPr>
        <w:autoSpaceDE w:val="0"/>
        <w:autoSpaceDN w:val="0"/>
        <w:adjustRightInd w:val="0"/>
        <w:spacing w:after="0" w:line="360" w:lineRule="auto"/>
        <w:jc w:val="right"/>
        <w:rPr>
          <w:rFonts w:ascii="Times New Roman" w:hAnsi="Times New Roman" w:cs="Times New Roman"/>
          <w:color w:val="000000"/>
          <w:sz w:val="23"/>
          <w:szCs w:val="23"/>
        </w:rPr>
      </w:pPr>
      <w:r w:rsidRPr="00034DFB">
        <w:rPr>
          <w:rFonts w:ascii="Times New Roman" w:hAnsi="Times New Roman" w:cs="Times New Roman"/>
          <w:color w:val="000000"/>
          <w:sz w:val="23"/>
          <w:szCs w:val="23"/>
        </w:rPr>
        <w:t xml:space="preserve">_________________________ </w:t>
      </w:r>
    </w:p>
    <w:p w:rsidR="00800918" w:rsidRDefault="00800918" w:rsidP="00800918">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 xml:space="preserve">  RNDr. Jana Vargová</w:t>
      </w:r>
    </w:p>
    <w:p w:rsidR="00800918" w:rsidRPr="00D43507" w:rsidRDefault="00800918" w:rsidP="00800918">
      <w:pPr>
        <w:spacing w:after="0" w:line="360" w:lineRule="auto"/>
        <w:jc w:val="both"/>
        <w:rPr>
          <w:rFonts w:ascii="Times New Roman" w:eastAsia="Times New Roman" w:hAnsi="Times New Roman" w:cs="Times New Roman"/>
          <w:sz w:val="24"/>
          <w:szCs w:val="24"/>
          <w:lang w:eastAsia="sk-SK"/>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riaditeľ školy</w:t>
      </w:r>
    </w:p>
    <w:p w:rsidR="00800918" w:rsidRDefault="00800918" w:rsidP="00800918"/>
    <w:p w:rsidR="00F93370" w:rsidRDefault="00F93370" w:rsidP="00800918"/>
    <w:p w:rsidR="00F93370" w:rsidRDefault="00F93370" w:rsidP="00800918"/>
    <w:p w:rsidR="00F93370" w:rsidRDefault="00F93370" w:rsidP="00800918"/>
    <w:p w:rsidR="00F93370" w:rsidRDefault="00F93370" w:rsidP="00800918"/>
    <w:p w:rsidR="00F93370" w:rsidRDefault="00F93370" w:rsidP="00800918"/>
    <w:p w:rsidR="00F93370" w:rsidRDefault="00F93370" w:rsidP="00800918"/>
    <w:p w:rsidR="00F93370" w:rsidRDefault="00F93370" w:rsidP="00800918"/>
    <w:p w:rsidR="00F93370" w:rsidRDefault="00F93370" w:rsidP="00800918"/>
    <w:p w:rsidR="00F93370" w:rsidRDefault="00F93370" w:rsidP="00800918"/>
    <w:p w:rsidR="00F93370" w:rsidRDefault="00F93370" w:rsidP="00800918"/>
    <w:p w:rsidR="00F93370" w:rsidRDefault="00F93370" w:rsidP="00800918"/>
    <w:p w:rsidR="00F93370" w:rsidRDefault="00F93370" w:rsidP="00800918"/>
    <w:p w:rsidR="00F93370" w:rsidRDefault="00F93370" w:rsidP="00800918"/>
    <w:p w:rsidR="008A1B10" w:rsidRDefault="008A1B10" w:rsidP="00800918"/>
    <w:p w:rsidR="00F93370" w:rsidRDefault="00F93370" w:rsidP="00800918"/>
    <w:p w:rsidR="00F93370" w:rsidRPr="00800918" w:rsidRDefault="00F93370" w:rsidP="00800918"/>
    <w:p w:rsidR="00800918" w:rsidRDefault="00800918" w:rsidP="00C5790C">
      <w:pPr>
        <w:pStyle w:val="Nadpis1"/>
        <w:numPr>
          <w:ilvl w:val="1"/>
          <w:numId w:val="643"/>
        </w:numPr>
        <w:autoSpaceDE w:val="0"/>
        <w:autoSpaceDN w:val="0"/>
        <w:adjustRightInd w:val="0"/>
        <w:spacing w:before="0" w:after="240" w:line="240" w:lineRule="auto"/>
        <w:ind w:left="981" w:hanging="624"/>
        <w:jc w:val="both"/>
        <w:rPr>
          <w:sz w:val="24"/>
          <w:szCs w:val="24"/>
        </w:rPr>
      </w:pPr>
      <w:bookmarkStart w:id="555" w:name="_Toc524454859"/>
      <w:r>
        <w:rPr>
          <w:sz w:val="24"/>
          <w:szCs w:val="24"/>
        </w:rPr>
        <w:lastRenderedPageBreak/>
        <w:t>RADA ŠKOLY</w:t>
      </w:r>
      <w:bookmarkEnd w:id="555"/>
    </w:p>
    <w:p w:rsidR="008A1B10" w:rsidRPr="008A1B10" w:rsidRDefault="008A1B10" w:rsidP="008A1B10">
      <w:pPr>
        <w:spacing w:before="100" w:beforeAutospacing="1" w:after="100" w:afterAutospacing="1" w:line="360" w:lineRule="auto"/>
        <w:jc w:val="both"/>
        <w:rPr>
          <w:rFonts w:ascii="Times New Roman" w:eastAsia="Times New Roman" w:hAnsi="Times New Roman" w:cs="Times New Roman"/>
          <w:bCs/>
          <w:color w:val="000000"/>
          <w:sz w:val="24"/>
          <w:szCs w:val="24"/>
          <w:lang w:eastAsia="sk-SK"/>
        </w:rPr>
      </w:pPr>
      <w:r w:rsidRPr="008A1B10">
        <w:rPr>
          <w:rFonts w:ascii="Times New Roman" w:eastAsia="Times New Roman" w:hAnsi="Times New Roman" w:cs="Times New Roman"/>
          <w:bCs/>
          <w:color w:val="000000"/>
          <w:sz w:val="24"/>
          <w:szCs w:val="24"/>
          <w:lang w:eastAsia="sk-SK"/>
        </w:rPr>
        <w:t xml:space="preserve">Školský vzdelávací program ISCED 1, ISCED 2 s názvom </w:t>
      </w:r>
      <w:r w:rsidRPr="008A1B10">
        <w:rPr>
          <w:rFonts w:ascii="Times New Roman" w:eastAsia="Times New Roman" w:hAnsi="Times New Roman" w:cs="Times New Roman"/>
          <w:b/>
          <w:bCs/>
          <w:color w:val="000000"/>
          <w:sz w:val="24"/>
          <w:szCs w:val="24"/>
          <w:lang w:eastAsia="sk-SK"/>
        </w:rPr>
        <w:t>„Čím vyššie vyjdeš, tým ďalej dovidíš“</w:t>
      </w:r>
      <w:r w:rsidRPr="008A1B10">
        <w:rPr>
          <w:rFonts w:ascii="Times New Roman" w:eastAsia="Times New Roman" w:hAnsi="Times New Roman" w:cs="Times New Roman"/>
          <w:bCs/>
          <w:color w:val="000000"/>
          <w:sz w:val="24"/>
          <w:szCs w:val="24"/>
          <w:lang w:eastAsia="sk-SK"/>
        </w:rPr>
        <w:t xml:space="preserve"> Základnej školy s materskou školou Centrum I 32 v Dubnici nad Váhom za školský rok 2017/2018</w:t>
      </w:r>
    </w:p>
    <w:p w:rsidR="008A1B10" w:rsidRPr="00925C88" w:rsidRDefault="008A1B10" w:rsidP="008A1B10">
      <w:pPr>
        <w:spacing w:before="100" w:beforeAutospacing="1" w:after="100" w:afterAutospacing="1" w:line="360" w:lineRule="auto"/>
        <w:jc w:val="both"/>
        <w:rPr>
          <w:rFonts w:ascii="Times New Roman" w:eastAsia="Times New Roman" w:hAnsi="Times New Roman" w:cs="Times New Roman"/>
          <w:color w:val="000000"/>
          <w:sz w:val="24"/>
          <w:szCs w:val="24"/>
          <w:lang w:eastAsia="sk-SK"/>
        </w:rPr>
      </w:pPr>
      <w:r w:rsidRPr="00925C88">
        <w:rPr>
          <w:rFonts w:ascii="Times New Roman" w:eastAsia="Times New Roman" w:hAnsi="Times New Roman" w:cs="Times New Roman"/>
          <w:color w:val="000000"/>
          <w:sz w:val="24"/>
          <w:szCs w:val="24"/>
          <w:lang w:eastAsia="sk-SK"/>
        </w:rPr>
        <w:t>predkladá: RNDr. Jana Vargová, riaditeľ školy</w:t>
      </w:r>
    </w:p>
    <w:p w:rsidR="008A1B10" w:rsidRDefault="008A1B10" w:rsidP="008A1B10">
      <w:pPr>
        <w:spacing w:before="100" w:beforeAutospacing="1" w:after="100" w:afterAutospacing="1" w:line="360" w:lineRule="auto"/>
        <w:jc w:val="both"/>
        <w:rPr>
          <w:rFonts w:ascii="Times New Roman" w:eastAsia="Times New Roman" w:hAnsi="Times New Roman" w:cs="Times New Roman"/>
          <w:b/>
          <w:bCs/>
          <w:color w:val="000000"/>
          <w:sz w:val="24"/>
          <w:szCs w:val="24"/>
          <w:u w:val="single"/>
          <w:lang w:eastAsia="sk-SK"/>
        </w:rPr>
      </w:pPr>
    </w:p>
    <w:p w:rsidR="008A1B10" w:rsidRPr="00925C88" w:rsidRDefault="008A1B10" w:rsidP="008A1B10">
      <w:pPr>
        <w:spacing w:before="100" w:beforeAutospacing="1" w:after="100" w:afterAutospacing="1" w:line="360" w:lineRule="auto"/>
        <w:jc w:val="both"/>
        <w:rPr>
          <w:rFonts w:ascii="Times New Roman" w:eastAsia="Times New Roman" w:hAnsi="Times New Roman" w:cs="Times New Roman"/>
          <w:color w:val="000000"/>
          <w:sz w:val="24"/>
          <w:szCs w:val="24"/>
          <w:lang w:eastAsia="sk-SK"/>
        </w:rPr>
      </w:pPr>
      <w:r w:rsidRPr="00925C88">
        <w:rPr>
          <w:rFonts w:ascii="Times New Roman" w:eastAsia="Times New Roman" w:hAnsi="Times New Roman" w:cs="Times New Roman"/>
          <w:b/>
          <w:bCs/>
          <w:color w:val="000000"/>
          <w:sz w:val="24"/>
          <w:szCs w:val="24"/>
          <w:u w:val="single"/>
          <w:lang w:eastAsia="sk-SK"/>
        </w:rPr>
        <w:t>Vyjadrenie Rady školy:</w:t>
      </w:r>
    </w:p>
    <w:p w:rsidR="008A1B10" w:rsidRPr="00925C88" w:rsidRDefault="008A1B10" w:rsidP="008A1B10">
      <w:pPr>
        <w:spacing w:before="100" w:beforeAutospacing="1" w:after="100" w:afterAutospacing="1" w:line="360" w:lineRule="auto"/>
        <w:jc w:val="both"/>
        <w:rPr>
          <w:rFonts w:ascii="Times New Roman" w:eastAsia="Times New Roman" w:hAnsi="Times New Roman" w:cs="Times New Roman"/>
          <w:color w:val="000000"/>
          <w:sz w:val="24"/>
          <w:szCs w:val="24"/>
          <w:lang w:eastAsia="sk-SK"/>
        </w:rPr>
      </w:pPr>
      <w:r w:rsidRPr="00925C88">
        <w:rPr>
          <w:rFonts w:ascii="Times New Roman" w:eastAsia="Times New Roman" w:hAnsi="Times New Roman" w:cs="Times New Roman"/>
          <w:color w:val="000000"/>
          <w:sz w:val="24"/>
          <w:szCs w:val="24"/>
          <w:lang w:eastAsia="sk-SK"/>
        </w:rPr>
        <w:t>Rada školy odporúča zriaďovateľovi</w:t>
      </w:r>
    </w:p>
    <w:p w:rsidR="008A1B10" w:rsidRDefault="008A1B10" w:rsidP="008A1B10">
      <w:pPr>
        <w:spacing w:before="100" w:beforeAutospacing="1" w:after="100" w:afterAutospacing="1" w:line="360" w:lineRule="auto"/>
        <w:jc w:val="both"/>
        <w:rPr>
          <w:rFonts w:ascii="Times New Roman" w:eastAsia="Times New Roman" w:hAnsi="Times New Roman" w:cs="Times New Roman"/>
          <w:color w:val="000000"/>
          <w:sz w:val="24"/>
          <w:szCs w:val="24"/>
          <w:lang w:eastAsia="sk-SK"/>
        </w:rPr>
      </w:pPr>
      <w:r w:rsidRPr="00925C88">
        <w:rPr>
          <w:rFonts w:ascii="Times New Roman" w:eastAsia="Times New Roman" w:hAnsi="Times New Roman" w:cs="Times New Roman"/>
          <w:color w:val="000000"/>
          <w:sz w:val="24"/>
          <w:szCs w:val="24"/>
          <w:lang w:eastAsia="sk-SK"/>
        </w:rPr>
        <w:t>Mestu Dubnica nad Váhom</w:t>
      </w:r>
    </w:p>
    <w:p w:rsidR="008A1B10" w:rsidRPr="00925C88" w:rsidRDefault="008A1B10" w:rsidP="008A1B10">
      <w:pPr>
        <w:spacing w:before="100" w:beforeAutospacing="1" w:after="100" w:afterAutospacing="1" w:line="360" w:lineRule="auto"/>
        <w:jc w:val="both"/>
        <w:rPr>
          <w:rFonts w:ascii="Times New Roman" w:eastAsia="Times New Roman" w:hAnsi="Times New Roman" w:cs="Times New Roman"/>
          <w:color w:val="000000"/>
          <w:sz w:val="24"/>
          <w:szCs w:val="24"/>
          <w:lang w:eastAsia="sk-SK"/>
        </w:rPr>
      </w:pPr>
    </w:p>
    <w:p w:rsidR="008A1B10" w:rsidRDefault="008A1B10" w:rsidP="008A1B10">
      <w:pPr>
        <w:spacing w:before="100" w:beforeAutospacing="1" w:after="100" w:afterAutospacing="1" w:line="360" w:lineRule="auto"/>
        <w:jc w:val="center"/>
        <w:rPr>
          <w:rFonts w:ascii="Times New Roman" w:eastAsia="Times New Roman" w:hAnsi="Times New Roman" w:cs="Times New Roman"/>
          <w:b/>
          <w:bCs/>
          <w:color w:val="000000"/>
          <w:sz w:val="24"/>
          <w:szCs w:val="24"/>
          <w:lang w:eastAsia="sk-SK"/>
        </w:rPr>
      </w:pPr>
      <w:r w:rsidRPr="00925C88">
        <w:rPr>
          <w:rFonts w:ascii="Times New Roman" w:eastAsia="Times New Roman" w:hAnsi="Times New Roman" w:cs="Times New Roman"/>
          <w:b/>
          <w:bCs/>
          <w:color w:val="000000"/>
          <w:sz w:val="24"/>
          <w:szCs w:val="24"/>
          <w:u w:val="single"/>
          <w:lang w:eastAsia="sk-SK"/>
        </w:rPr>
        <w:t>schváliť</w:t>
      </w:r>
      <w:r w:rsidRPr="00925C88">
        <w:rPr>
          <w:rFonts w:ascii="Times New Roman" w:eastAsia="Times New Roman" w:hAnsi="Times New Roman" w:cs="Times New Roman"/>
          <w:b/>
          <w:bCs/>
          <w:color w:val="000000"/>
          <w:sz w:val="24"/>
          <w:szCs w:val="24"/>
          <w:lang w:eastAsia="sk-SK"/>
        </w:rPr>
        <w:t> </w:t>
      </w:r>
      <w:r w:rsidR="006A029C">
        <w:rPr>
          <w:rFonts w:ascii="Times New Roman" w:eastAsia="Times New Roman" w:hAnsi="Times New Roman" w:cs="Times New Roman"/>
          <w:b/>
          <w:bCs/>
          <w:color w:val="000000"/>
          <w:sz w:val="24"/>
          <w:szCs w:val="24"/>
          <w:lang w:eastAsia="sk-SK"/>
        </w:rPr>
        <w:t>–</w:t>
      </w:r>
      <w:r w:rsidRPr="00925C88">
        <w:rPr>
          <w:rFonts w:ascii="Times New Roman" w:eastAsia="Times New Roman" w:hAnsi="Times New Roman" w:cs="Times New Roman"/>
          <w:b/>
          <w:bCs/>
          <w:color w:val="000000"/>
          <w:sz w:val="24"/>
          <w:szCs w:val="24"/>
          <w:lang w:eastAsia="sk-SK"/>
        </w:rPr>
        <w:t xml:space="preserve"> neschváliť</w:t>
      </w:r>
    </w:p>
    <w:p w:rsidR="006A029C" w:rsidRDefault="006A029C" w:rsidP="008A1B10">
      <w:pPr>
        <w:spacing w:before="100" w:beforeAutospacing="1" w:after="100" w:afterAutospacing="1" w:line="360" w:lineRule="auto"/>
        <w:jc w:val="center"/>
        <w:rPr>
          <w:rFonts w:ascii="Times New Roman" w:eastAsia="Times New Roman" w:hAnsi="Times New Roman" w:cs="Times New Roman"/>
          <w:b/>
          <w:bCs/>
          <w:color w:val="000000"/>
          <w:sz w:val="24"/>
          <w:szCs w:val="24"/>
          <w:lang w:eastAsia="sk-SK"/>
        </w:rPr>
      </w:pPr>
    </w:p>
    <w:p w:rsidR="006A029C" w:rsidRPr="00925C88" w:rsidRDefault="006A029C" w:rsidP="008A1B10">
      <w:pPr>
        <w:spacing w:before="100" w:beforeAutospacing="1" w:after="100" w:afterAutospacing="1" w:line="360" w:lineRule="auto"/>
        <w:jc w:val="center"/>
        <w:rPr>
          <w:rFonts w:ascii="Times New Roman" w:eastAsia="Times New Roman" w:hAnsi="Times New Roman" w:cs="Times New Roman"/>
          <w:color w:val="000000"/>
          <w:sz w:val="24"/>
          <w:szCs w:val="24"/>
          <w:lang w:eastAsia="sk-SK"/>
        </w:rPr>
      </w:pPr>
    </w:p>
    <w:p w:rsidR="006A029C" w:rsidRDefault="006A029C" w:rsidP="006A029C">
      <w:pPr>
        <w:spacing w:before="100" w:beforeAutospacing="1" w:after="100" w:afterAutospacing="1"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Školský vzdelávací program ISCED 1, ISCED 2 s názvom </w:t>
      </w:r>
    </w:p>
    <w:p w:rsidR="006A029C" w:rsidRDefault="006A029C" w:rsidP="006A029C">
      <w:pPr>
        <w:spacing w:before="100" w:beforeAutospacing="1" w:after="100" w:afterAutospacing="1"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„Čím vyššie vyjdeš, tým ďalej dovidíš“</w:t>
      </w:r>
    </w:p>
    <w:p w:rsidR="006A029C" w:rsidRDefault="006A029C" w:rsidP="006A029C">
      <w:pPr>
        <w:spacing w:before="100" w:beforeAutospacing="1" w:after="100" w:afterAutospacing="1"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Základnej školy s materskou školou Centrum I 32 v Dubnici nad Váhom</w:t>
      </w:r>
    </w:p>
    <w:p w:rsidR="006A029C" w:rsidRPr="00925C88" w:rsidRDefault="006A029C" w:rsidP="006A029C">
      <w:pPr>
        <w:spacing w:before="100" w:beforeAutospacing="1" w:after="100" w:afterAutospacing="1" w:line="240" w:lineRule="auto"/>
        <w:jc w:val="center"/>
        <w:rPr>
          <w:rFonts w:ascii="Times New Roman" w:eastAsia="Times New Roman" w:hAnsi="Times New Roman" w:cs="Times New Roman"/>
          <w:color w:val="000000"/>
          <w:sz w:val="24"/>
          <w:szCs w:val="24"/>
          <w:lang w:eastAsia="sk-SK"/>
        </w:rPr>
      </w:pPr>
      <w:r w:rsidRPr="00925C88">
        <w:rPr>
          <w:rFonts w:ascii="Times New Roman" w:eastAsia="Times New Roman" w:hAnsi="Times New Roman" w:cs="Times New Roman"/>
          <w:b/>
          <w:bCs/>
          <w:color w:val="000000"/>
          <w:sz w:val="24"/>
          <w:szCs w:val="24"/>
          <w:lang w:eastAsia="sk-SK"/>
        </w:rPr>
        <w:t>za školský rok 201</w:t>
      </w:r>
      <w:r>
        <w:rPr>
          <w:rFonts w:ascii="Times New Roman" w:eastAsia="Times New Roman" w:hAnsi="Times New Roman" w:cs="Times New Roman"/>
          <w:b/>
          <w:bCs/>
          <w:color w:val="000000"/>
          <w:sz w:val="24"/>
          <w:szCs w:val="24"/>
          <w:lang w:eastAsia="sk-SK"/>
        </w:rPr>
        <w:t>7</w:t>
      </w:r>
      <w:r w:rsidRPr="00925C88">
        <w:rPr>
          <w:rFonts w:ascii="Times New Roman" w:eastAsia="Times New Roman" w:hAnsi="Times New Roman" w:cs="Times New Roman"/>
          <w:b/>
          <w:bCs/>
          <w:color w:val="000000"/>
          <w:sz w:val="24"/>
          <w:szCs w:val="24"/>
          <w:lang w:eastAsia="sk-SK"/>
        </w:rPr>
        <w:t>/201</w:t>
      </w:r>
      <w:r>
        <w:rPr>
          <w:rFonts w:ascii="Times New Roman" w:eastAsia="Times New Roman" w:hAnsi="Times New Roman" w:cs="Times New Roman"/>
          <w:b/>
          <w:bCs/>
          <w:color w:val="000000"/>
          <w:sz w:val="24"/>
          <w:szCs w:val="24"/>
          <w:lang w:eastAsia="sk-SK"/>
        </w:rPr>
        <w:t>8</w:t>
      </w:r>
    </w:p>
    <w:p w:rsidR="008A1B10" w:rsidRDefault="008A1B10" w:rsidP="008A1B10">
      <w:pPr>
        <w:spacing w:before="100" w:beforeAutospacing="1" w:after="100" w:afterAutospacing="1" w:line="360" w:lineRule="auto"/>
        <w:jc w:val="both"/>
        <w:rPr>
          <w:rFonts w:ascii="Times New Roman" w:eastAsia="Times New Roman" w:hAnsi="Times New Roman" w:cs="Times New Roman"/>
          <w:color w:val="000000"/>
          <w:sz w:val="24"/>
          <w:szCs w:val="24"/>
          <w:lang w:eastAsia="sk-SK"/>
        </w:rPr>
      </w:pPr>
    </w:p>
    <w:p w:rsidR="001E32E9" w:rsidRDefault="001E32E9" w:rsidP="008A1B10">
      <w:pPr>
        <w:spacing w:before="100" w:beforeAutospacing="1" w:after="100" w:afterAutospacing="1" w:line="360" w:lineRule="auto"/>
        <w:jc w:val="both"/>
        <w:rPr>
          <w:rFonts w:ascii="Times New Roman" w:eastAsia="Times New Roman" w:hAnsi="Times New Roman" w:cs="Times New Roman"/>
          <w:color w:val="000000"/>
          <w:sz w:val="24"/>
          <w:szCs w:val="24"/>
          <w:lang w:eastAsia="sk-SK"/>
        </w:rPr>
      </w:pPr>
    </w:p>
    <w:p w:rsidR="006A029C" w:rsidRPr="00034DFB" w:rsidRDefault="006A029C" w:rsidP="006A029C">
      <w:pPr>
        <w:autoSpaceDE w:val="0"/>
        <w:autoSpaceDN w:val="0"/>
        <w:adjustRightInd w:val="0"/>
        <w:spacing w:after="0" w:line="360" w:lineRule="auto"/>
        <w:jc w:val="right"/>
        <w:rPr>
          <w:rFonts w:ascii="Times New Roman" w:hAnsi="Times New Roman" w:cs="Times New Roman"/>
          <w:color w:val="000000"/>
          <w:sz w:val="23"/>
          <w:szCs w:val="23"/>
        </w:rPr>
      </w:pPr>
      <w:r w:rsidRPr="00034DFB">
        <w:rPr>
          <w:rFonts w:ascii="Times New Roman" w:hAnsi="Times New Roman" w:cs="Times New Roman"/>
          <w:color w:val="000000"/>
          <w:sz w:val="23"/>
          <w:szCs w:val="23"/>
        </w:rPr>
        <w:t xml:space="preserve">_________________________ </w:t>
      </w:r>
    </w:p>
    <w:p w:rsidR="006A029C" w:rsidRDefault="006A029C" w:rsidP="006A029C">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 xml:space="preserve">    Mgr. Pavol Vronka</w:t>
      </w:r>
    </w:p>
    <w:p w:rsidR="006A029C" w:rsidRPr="00D43507" w:rsidRDefault="006A029C" w:rsidP="006A029C">
      <w:pPr>
        <w:spacing w:after="0" w:line="360" w:lineRule="auto"/>
        <w:jc w:val="both"/>
        <w:rPr>
          <w:rFonts w:ascii="Times New Roman" w:eastAsia="Times New Roman" w:hAnsi="Times New Roman" w:cs="Times New Roman"/>
          <w:sz w:val="24"/>
          <w:szCs w:val="24"/>
          <w:lang w:eastAsia="sk-SK"/>
        </w:rPr>
      </w:pP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 xml:space="preserve">  predseda rady školy</w:t>
      </w:r>
    </w:p>
    <w:p w:rsidR="008A1B10" w:rsidRPr="00925C88" w:rsidRDefault="008A1B10" w:rsidP="008A1B10">
      <w:pPr>
        <w:spacing w:before="100" w:beforeAutospacing="1" w:after="100" w:afterAutospacing="1" w:line="360" w:lineRule="auto"/>
        <w:jc w:val="both"/>
        <w:rPr>
          <w:rFonts w:ascii="Times New Roman" w:eastAsia="Times New Roman" w:hAnsi="Times New Roman" w:cs="Times New Roman"/>
          <w:color w:val="000000"/>
          <w:sz w:val="24"/>
          <w:szCs w:val="24"/>
          <w:lang w:eastAsia="sk-SK"/>
        </w:rPr>
      </w:pPr>
      <w:r w:rsidRPr="00925C88">
        <w:rPr>
          <w:rFonts w:ascii="Times New Roman" w:eastAsia="Times New Roman" w:hAnsi="Times New Roman" w:cs="Times New Roman"/>
          <w:color w:val="000000"/>
          <w:sz w:val="24"/>
          <w:szCs w:val="24"/>
          <w:lang w:eastAsia="sk-SK"/>
        </w:rPr>
        <w:t>V Dubnici nad Váhom, 18. októbra 2016</w:t>
      </w:r>
    </w:p>
    <w:p w:rsidR="00800918" w:rsidRPr="00800918" w:rsidRDefault="00800918" w:rsidP="00C5790C">
      <w:pPr>
        <w:pStyle w:val="Nadpis1"/>
        <w:numPr>
          <w:ilvl w:val="1"/>
          <w:numId w:val="643"/>
        </w:numPr>
        <w:autoSpaceDE w:val="0"/>
        <w:autoSpaceDN w:val="0"/>
        <w:adjustRightInd w:val="0"/>
        <w:spacing w:before="0" w:after="240" w:line="240" w:lineRule="auto"/>
        <w:ind w:left="981" w:hanging="624"/>
        <w:jc w:val="both"/>
        <w:rPr>
          <w:sz w:val="24"/>
          <w:szCs w:val="24"/>
        </w:rPr>
      </w:pPr>
      <w:bookmarkStart w:id="556" w:name="_Toc524454860"/>
      <w:r>
        <w:rPr>
          <w:sz w:val="24"/>
          <w:szCs w:val="24"/>
        </w:rPr>
        <w:lastRenderedPageBreak/>
        <w:t>ZRIAĎOVATEĽ</w:t>
      </w:r>
      <w:bookmarkEnd w:id="556"/>
    </w:p>
    <w:p w:rsidR="00F93370" w:rsidRDefault="00F93370" w:rsidP="00F93370">
      <w:pPr>
        <w:spacing w:before="100" w:beforeAutospacing="1" w:after="100" w:afterAutospacing="1" w:line="240" w:lineRule="auto"/>
        <w:jc w:val="center"/>
        <w:rPr>
          <w:rFonts w:ascii="Times New Roman" w:eastAsia="Times New Roman" w:hAnsi="Times New Roman" w:cs="Times New Roman"/>
          <w:color w:val="000000"/>
          <w:sz w:val="24"/>
          <w:szCs w:val="24"/>
          <w:lang w:eastAsia="sk-SK"/>
        </w:rPr>
      </w:pPr>
    </w:p>
    <w:p w:rsidR="00F93370" w:rsidRDefault="00F93370" w:rsidP="00F93370">
      <w:pPr>
        <w:spacing w:before="100" w:beforeAutospacing="1" w:after="100" w:afterAutospacing="1"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Mesto Dubnica nad Váhom so sídlom Bratislavská 434/9 , 018 41 Dubnica nad Váhom  </w:t>
      </w:r>
    </w:p>
    <w:p w:rsidR="00F93370" w:rsidRDefault="00F93370" w:rsidP="00F93370">
      <w:pPr>
        <w:spacing w:before="100" w:beforeAutospacing="1" w:after="100" w:afterAutospacing="1"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zriaďovateľ</w:t>
      </w:r>
    </w:p>
    <w:p w:rsidR="00800918" w:rsidRDefault="00800918" w:rsidP="00800918">
      <w:pPr>
        <w:spacing w:before="100" w:beforeAutospacing="1" w:after="100" w:afterAutospacing="1" w:line="240" w:lineRule="auto"/>
        <w:rPr>
          <w:rFonts w:ascii="Times New Roman" w:eastAsia="Times New Roman" w:hAnsi="Times New Roman" w:cs="Times New Roman"/>
          <w:color w:val="000000"/>
          <w:sz w:val="24"/>
          <w:szCs w:val="24"/>
          <w:lang w:eastAsia="sk-SK"/>
        </w:rPr>
      </w:pPr>
    </w:p>
    <w:p w:rsidR="00800918" w:rsidRPr="0095648E" w:rsidRDefault="00800918" w:rsidP="00800918">
      <w:pPr>
        <w:spacing w:before="100" w:beforeAutospacing="1" w:after="100" w:afterAutospacing="1" w:line="240" w:lineRule="auto"/>
        <w:jc w:val="center"/>
        <w:rPr>
          <w:rFonts w:ascii="Times New Roman" w:eastAsia="Times New Roman" w:hAnsi="Times New Roman" w:cs="Times New Roman"/>
          <w:b/>
          <w:color w:val="000000"/>
          <w:sz w:val="24"/>
          <w:szCs w:val="24"/>
          <w:lang w:eastAsia="sk-SK"/>
        </w:rPr>
      </w:pPr>
      <w:r w:rsidRPr="0095648E">
        <w:rPr>
          <w:rFonts w:ascii="Times New Roman" w:eastAsia="Times New Roman" w:hAnsi="Times New Roman" w:cs="Times New Roman"/>
          <w:b/>
          <w:color w:val="000000"/>
          <w:sz w:val="24"/>
          <w:szCs w:val="24"/>
          <w:lang w:eastAsia="sk-SK"/>
        </w:rPr>
        <w:t xml:space="preserve">Základnej školy s materskou školou Centrum I 32, </w:t>
      </w:r>
    </w:p>
    <w:p w:rsidR="00800918" w:rsidRPr="0095648E" w:rsidRDefault="00800918" w:rsidP="00800918">
      <w:pPr>
        <w:spacing w:before="100" w:beforeAutospacing="1" w:after="100" w:afterAutospacing="1" w:line="240" w:lineRule="auto"/>
        <w:jc w:val="center"/>
        <w:rPr>
          <w:rFonts w:ascii="Times New Roman" w:eastAsia="Times New Roman" w:hAnsi="Times New Roman" w:cs="Times New Roman"/>
          <w:b/>
          <w:color w:val="000000"/>
          <w:sz w:val="24"/>
          <w:szCs w:val="24"/>
          <w:lang w:eastAsia="sk-SK"/>
        </w:rPr>
      </w:pPr>
      <w:r w:rsidRPr="0095648E">
        <w:rPr>
          <w:rFonts w:ascii="Times New Roman" w:eastAsia="Times New Roman" w:hAnsi="Times New Roman" w:cs="Times New Roman"/>
          <w:b/>
          <w:color w:val="000000"/>
          <w:sz w:val="24"/>
          <w:szCs w:val="24"/>
          <w:lang w:eastAsia="sk-SK"/>
        </w:rPr>
        <w:t>Centrum I 32, 018 41  Dubnica nad Váhom</w:t>
      </w:r>
    </w:p>
    <w:p w:rsidR="00800918" w:rsidRPr="00925C88" w:rsidRDefault="00800918" w:rsidP="00800918">
      <w:pPr>
        <w:spacing w:before="100" w:beforeAutospacing="1" w:after="100" w:afterAutospacing="1" w:line="360" w:lineRule="auto"/>
        <w:jc w:val="both"/>
        <w:rPr>
          <w:rFonts w:ascii="Times New Roman" w:eastAsia="Times New Roman" w:hAnsi="Times New Roman" w:cs="Times New Roman"/>
          <w:color w:val="000000"/>
          <w:sz w:val="24"/>
          <w:szCs w:val="24"/>
          <w:lang w:eastAsia="sk-SK"/>
        </w:rPr>
      </w:pPr>
      <w:r w:rsidRPr="00925C88">
        <w:rPr>
          <w:rFonts w:ascii="Times New Roman" w:eastAsia="Times New Roman" w:hAnsi="Times New Roman" w:cs="Times New Roman"/>
          <w:color w:val="000000"/>
          <w:sz w:val="24"/>
          <w:szCs w:val="24"/>
          <w:lang w:eastAsia="sk-SK"/>
        </w:rPr>
        <w:t xml:space="preserve">v súlade s § 5, ods. 7, písm. </w:t>
      </w:r>
      <w:r>
        <w:rPr>
          <w:rFonts w:ascii="Times New Roman" w:eastAsia="Times New Roman" w:hAnsi="Times New Roman" w:cs="Times New Roman"/>
          <w:color w:val="000000"/>
          <w:sz w:val="24"/>
          <w:szCs w:val="24"/>
          <w:lang w:eastAsia="sk-SK"/>
        </w:rPr>
        <w:t xml:space="preserve">c) </w:t>
      </w:r>
      <w:r w:rsidRPr="00925C88">
        <w:rPr>
          <w:rFonts w:ascii="Times New Roman" w:eastAsia="Times New Roman" w:hAnsi="Times New Roman" w:cs="Times New Roman"/>
          <w:color w:val="000000"/>
          <w:sz w:val="24"/>
          <w:szCs w:val="24"/>
          <w:lang w:eastAsia="sk-SK"/>
        </w:rPr>
        <w:t xml:space="preserve"> zákona č. 596/2003 Z. z. o štátnej správe v školstve a školskej samospráve</w:t>
      </w:r>
      <w:r>
        <w:rPr>
          <w:rFonts w:ascii="Times New Roman" w:eastAsia="Times New Roman" w:hAnsi="Times New Roman" w:cs="Times New Roman"/>
          <w:color w:val="000000"/>
          <w:sz w:val="24"/>
          <w:szCs w:val="24"/>
          <w:lang w:eastAsia="sk-SK"/>
        </w:rPr>
        <w:t xml:space="preserve"> a o zmene a doplnení niektorých zákonov</w:t>
      </w:r>
    </w:p>
    <w:p w:rsidR="00800918" w:rsidRDefault="00800918" w:rsidP="00800918">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p>
    <w:p w:rsidR="00800918" w:rsidRDefault="00800918" w:rsidP="00800918">
      <w:pPr>
        <w:spacing w:before="100" w:beforeAutospacing="1" w:after="100" w:afterAutospacing="1" w:line="240" w:lineRule="auto"/>
        <w:jc w:val="both"/>
        <w:rPr>
          <w:rFonts w:ascii="Times New Roman" w:eastAsia="Times New Roman" w:hAnsi="Times New Roman" w:cs="Times New Roman"/>
          <w:b/>
          <w:bCs/>
          <w:color w:val="000000"/>
          <w:sz w:val="24"/>
          <w:szCs w:val="24"/>
          <w:lang w:eastAsia="sk-SK"/>
        </w:rPr>
      </w:pPr>
    </w:p>
    <w:p w:rsidR="00800918" w:rsidRDefault="00800918" w:rsidP="0080091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sk-SK"/>
        </w:rPr>
      </w:pPr>
      <w:r w:rsidRPr="00925C88">
        <w:rPr>
          <w:rFonts w:ascii="Times New Roman" w:eastAsia="Times New Roman" w:hAnsi="Times New Roman" w:cs="Times New Roman"/>
          <w:b/>
          <w:bCs/>
          <w:color w:val="000000"/>
          <w:sz w:val="24"/>
          <w:szCs w:val="24"/>
          <w:lang w:eastAsia="sk-SK"/>
        </w:rPr>
        <w:t>schvaľuje</w:t>
      </w:r>
    </w:p>
    <w:p w:rsidR="00800918" w:rsidRPr="004D67AF" w:rsidRDefault="00800918" w:rsidP="00800918">
      <w:pPr>
        <w:spacing w:before="100" w:beforeAutospacing="1" w:after="100" w:afterAutospacing="1" w:line="240" w:lineRule="auto"/>
        <w:jc w:val="center"/>
        <w:rPr>
          <w:rFonts w:ascii="Times New Roman" w:eastAsia="Times New Roman" w:hAnsi="Times New Roman" w:cs="Times New Roman"/>
          <w:b/>
          <w:color w:val="000000"/>
          <w:sz w:val="24"/>
          <w:szCs w:val="24"/>
          <w:lang w:eastAsia="sk-SK"/>
        </w:rPr>
      </w:pPr>
    </w:p>
    <w:p w:rsidR="00F93370" w:rsidRDefault="000854AB" w:rsidP="0080091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Školský vzdelávací</w:t>
      </w:r>
      <w:r w:rsidR="00F93370">
        <w:rPr>
          <w:rFonts w:ascii="Times New Roman" w:eastAsia="Times New Roman" w:hAnsi="Times New Roman" w:cs="Times New Roman"/>
          <w:b/>
          <w:bCs/>
          <w:color w:val="000000"/>
          <w:sz w:val="24"/>
          <w:szCs w:val="24"/>
          <w:lang w:eastAsia="sk-SK"/>
        </w:rPr>
        <w:t xml:space="preserve"> program ISCED 1, ISCED 2 s názvom </w:t>
      </w:r>
    </w:p>
    <w:p w:rsidR="00800918" w:rsidRDefault="00F93370" w:rsidP="0080091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„Čím vyššie vyjdeš, tým ďalej dovidíš“</w:t>
      </w:r>
    </w:p>
    <w:p w:rsidR="00800918" w:rsidRDefault="00800918" w:rsidP="00800918">
      <w:pPr>
        <w:spacing w:before="100" w:beforeAutospacing="1" w:after="100" w:afterAutospacing="1" w:line="240" w:lineRule="auto"/>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Základnej školy s materskou školou Centrum I 32 v Dubnici nad Váhom</w:t>
      </w:r>
    </w:p>
    <w:p w:rsidR="00800918" w:rsidRPr="00925C88" w:rsidRDefault="004D67AF" w:rsidP="00800918">
      <w:pPr>
        <w:spacing w:before="100" w:beforeAutospacing="1" w:after="100" w:afterAutospacing="1" w:line="240"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t>platný od 1. septembra 2017</w:t>
      </w:r>
    </w:p>
    <w:p w:rsidR="00800918" w:rsidRDefault="00800918" w:rsidP="00A415A7">
      <w:pPr>
        <w:spacing w:after="0" w:line="240" w:lineRule="auto"/>
        <w:jc w:val="both"/>
        <w:rPr>
          <w:rFonts w:ascii="Times New Roman" w:eastAsia="Times New Roman" w:hAnsi="Times New Roman" w:cs="Times New Roman"/>
          <w:sz w:val="24"/>
          <w:szCs w:val="24"/>
          <w:lang w:eastAsia="sk-SK"/>
        </w:rPr>
      </w:pPr>
    </w:p>
    <w:p w:rsidR="004E1AA0" w:rsidRDefault="004E1AA0" w:rsidP="00A415A7">
      <w:pPr>
        <w:spacing w:after="0" w:line="240" w:lineRule="auto"/>
        <w:jc w:val="both"/>
        <w:rPr>
          <w:rFonts w:ascii="Times New Roman" w:eastAsia="Times New Roman" w:hAnsi="Times New Roman" w:cs="Times New Roman"/>
          <w:sz w:val="24"/>
          <w:szCs w:val="24"/>
          <w:lang w:eastAsia="sk-SK"/>
        </w:rPr>
      </w:pPr>
    </w:p>
    <w:p w:rsidR="004E1AA0" w:rsidRDefault="004E1AA0" w:rsidP="00A415A7">
      <w:pPr>
        <w:spacing w:after="0" w:line="240" w:lineRule="auto"/>
        <w:jc w:val="both"/>
        <w:rPr>
          <w:rFonts w:ascii="Times New Roman" w:eastAsia="Times New Roman" w:hAnsi="Times New Roman" w:cs="Times New Roman"/>
          <w:sz w:val="24"/>
          <w:szCs w:val="24"/>
          <w:lang w:eastAsia="sk-SK"/>
        </w:rPr>
      </w:pPr>
    </w:p>
    <w:p w:rsidR="004E1AA0" w:rsidRDefault="004E1AA0" w:rsidP="00A415A7">
      <w:pPr>
        <w:spacing w:after="0" w:line="240" w:lineRule="auto"/>
        <w:jc w:val="both"/>
        <w:rPr>
          <w:rFonts w:ascii="Times New Roman" w:eastAsia="Times New Roman" w:hAnsi="Times New Roman" w:cs="Times New Roman"/>
          <w:sz w:val="24"/>
          <w:szCs w:val="24"/>
          <w:lang w:eastAsia="sk-SK"/>
        </w:rPr>
      </w:pPr>
    </w:p>
    <w:p w:rsidR="004E1AA0" w:rsidRDefault="004E1AA0" w:rsidP="00A415A7">
      <w:pPr>
        <w:spacing w:after="0" w:line="240" w:lineRule="auto"/>
        <w:jc w:val="both"/>
        <w:rPr>
          <w:rFonts w:ascii="Times New Roman" w:eastAsia="Times New Roman" w:hAnsi="Times New Roman" w:cs="Times New Roman"/>
          <w:sz w:val="24"/>
          <w:szCs w:val="24"/>
          <w:lang w:eastAsia="sk-SK"/>
        </w:rPr>
      </w:pPr>
    </w:p>
    <w:p w:rsidR="004E1AA0" w:rsidRDefault="004E1AA0" w:rsidP="00A415A7">
      <w:pPr>
        <w:spacing w:after="0" w:line="240" w:lineRule="auto"/>
        <w:jc w:val="both"/>
        <w:rPr>
          <w:rFonts w:ascii="Times New Roman" w:eastAsia="Times New Roman" w:hAnsi="Times New Roman" w:cs="Times New Roman"/>
          <w:sz w:val="24"/>
          <w:szCs w:val="24"/>
          <w:lang w:eastAsia="sk-SK"/>
        </w:rPr>
      </w:pPr>
    </w:p>
    <w:p w:rsidR="004E1AA0" w:rsidRDefault="004E1AA0" w:rsidP="00A415A7">
      <w:pPr>
        <w:spacing w:after="0" w:line="240" w:lineRule="auto"/>
        <w:jc w:val="both"/>
        <w:rPr>
          <w:rFonts w:ascii="Times New Roman" w:eastAsia="Times New Roman" w:hAnsi="Times New Roman" w:cs="Times New Roman"/>
          <w:sz w:val="24"/>
          <w:szCs w:val="24"/>
          <w:lang w:eastAsia="sk-SK"/>
        </w:rPr>
      </w:pPr>
    </w:p>
    <w:p w:rsidR="004E1AA0" w:rsidRDefault="004E1AA0" w:rsidP="00A415A7">
      <w:pPr>
        <w:spacing w:after="0" w:line="240" w:lineRule="auto"/>
        <w:jc w:val="both"/>
        <w:rPr>
          <w:rFonts w:ascii="Times New Roman" w:eastAsia="Times New Roman" w:hAnsi="Times New Roman" w:cs="Times New Roman"/>
          <w:sz w:val="24"/>
          <w:szCs w:val="24"/>
          <w:lang w:eastAsia="sk-SK"/>
        </w:rPr>
      </w:pPr>
    </w:p>
    <w:p w:rsidR="004E1AA0" w:rsidRDefault="004E1AA0" w:rsidP="00A415A7">
      <w:pPr>
        <w:spacing w:after="0" w:line="240" w:lineRule="auto"/>
        <w:jc w:val="both"/>
        <w:rPr>
          <w:rFonts w:ascii="Times New Roman" w:eastAsia="Times New Roman" w:hAnsi="Times New Roman" w:cs="Times New Roman"/>
          <w:sz w:val="24"/>
          <w:szCs w:val="24"/>
          <w:lang w:eastAsia="sk-SK"/>
        </w:rPr>
      </w:pPr>
    </w:p>
    <w:p w:rsidR="004E1AA0" w:rsidRDefault="004E1AA0" w:rsidP="004E1AA0">
      <w:pPr>
        <w:spacing w:before="240" w:after="0"/>
        <w:rPr>
          <w:rFonts w:ascii="Times New Roman" w:hAnsi="Times New Roman" w:cs="Times New Roman"/>
          <w:sz w:val="24"/>
          <w:szCs w:val="24"/>
        </w:rPr>
      </w:pPr>
      <w:r w:rsidRPr="0095648E">
        <w:rPr>
          <w:rFonts w:ascii="Times New Roman" w:hAnsi="Times New Roman" w:cs="Times New Roman"/>
          <w:sz w:val="24"/>
          <w:szCs w:val="24"/>
        </w:rPr>
        <w:t>V Dubnici nad Váhom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rsidR="004E1AA0" w:rsidRDefault="004E1AA0" w:rsidP="004E1AA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Ing. Jozef Gašparík</w:t>
      </w:r>
    </w:p>
    <w:p w:rsidR="004E1AA0" w:rsidRPr="0095648E" w:rsidRDefault="004E1AA0" w:rsidP="004E1AA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primátor mesta</w:t>
      </w:r>
    </w:p>
    <w:p w:rsidR="004E1AA0" w:rsidRPr="00D43507" w:rsidRDefault="004E1AA0" w:rsidP="00A415A7">
      <w:pPr>
        <w:spacing w:after="0" w:line="240" w:lineRule="auto"/>
        <w:jc w:val="both"/>
        <w:rPr>
          <w:rFonts w:ascii="Times New Roman" w:eastAsia="Times New Roman" w:hAnsi="Times New Roman" w:cs="Times New Roman"/>
          <w:sz w:val="24"/>
          <w:szCs w:val="24"/>
          <w:lang w:eastAsia="sk-SK"/>
        </w:rPr>
      </w:pPr>
    </w:p>
    <w:sectPr w:rsidR="004E1AA0" w:rsidRPr="00D43507" w:rsidSect="00D75285">
      <w:footerReference w:type="default" r:id="rId22"/>
      <w:footerReference w:type="first" r:id="rId23"/>
      <w:pgSz w:w="11906" w:h="16838"/>
      <w:pgMar w:top="1417" w:right="1417" w:bottom="1417" w:left="1417" w:header="708" w:footer="708" w:gutter="0"/>
      <w:pgBorders w:offsetFrom="page">
        <w:top w:val="single" w:sz="6" w:space="24" w:color="365F91" w:themeColor="accent1" w:themeShade="BF"/>
        <w:left w:val="single" w:sz="6" w:space="24" w:color="365F91" w:themeColor="accent1" w:themeShade="BF"/>
        <w:bottom w:val="single" w:sz="6" w:space="24" w:color="365F91" w:themeColor="accent1" w:themeShade="BF"/>
        <w:right w:val="single" w:sz="6" w:space="24" w:color="365F91" w:themeColor="accent1" w:themeShade="BF"/>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5E5" w:rsidRDefault="00FD25E5" w:rsidP="00F06471">
      <w:pPr>
        <w:spacing w:after="0" w:line="240" w:lineRule="auto"/>
      </w:pPr>
      <w:r>
        <w:separator/>
      </w:r>
    </w:p>
  </w:endnote>
  <w:endnote w:type="continuationSeparator" w:id="0">
    <w:p w:rsidR="00FD25E5" w:rsidRDefault="00FD25E5" w:rsidP="00F0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4999"/>
      <w:docPartObj>
        <w:docPartGallery w:val="Page Numbers (Bottom of Page)"/>
        <w:docPartUnique/>
      </w:docPartObj>
    </w:sdtPr>
    <w:sdtEndPr/>
    <w:sdtContent>
      <w:p w:rsidR="00FD25E5" w:rsidRDefault="00FD25E5">
        <w:pPr>
          <w:pStyle w:val="Pta"/>
          <w:jc w:val="center"/>
        </w:pPr>
        <w:r>
          <w:fldChar w:fldCharType="begin"/>
        </w:r>
        <w:r>
          <w:instrText xml:space="preserve"> PAGE   \* MERGEFORMAT </w:instrText>
        </w:r>
        <w:r>
          <w:fldChar w:fldCharType="separate"/>
        </w:r>
        <w:r w:rsidR="00B54094">
          <w:rPr>
            <w:noProof/>
          </w:rPr>
          <w:t>177</w:t>
        </w:r>
        <w:r>
          <w:rPr>
            <w:noProof/>
          </w:rPr>
          <w:fldChar w:fldCharType="end"/>
        </w:r>
      </w:p>
    </w:sdtContent>
  </w:sdt>
  <w:p w:rsidR="00FD25E5" w:rsidRDefault="00FD25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E5" w:rsidRDefault="00FD25E5">
    <w:pPr>
      <w:pStyle w:val="Pta"/>
      <w:jc w:val="center"/>
    </w:pPr>
  </w:p>
  <w:p w:rsidR="00FD25E5" w:rsidRDefault="00FD25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5E5" w:rsidRDefault="00FD25E5" w:rsidP="00F06471">
      <w:pPr>
        <w:spacing w:after="0" w:line="240" w:lineRule="auto"/>
      </w:pPr>
      <w:r>
        <w:separator/>
      </w:r>
    </w:p>
  </w:footnote>
  <w:footnote w:type="continuationSeparator" w:id="0">
    <w:p w:rsidR="00FD25E5" w:rsidRDefault="00FD25E5" w:rsidP="00F06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6FB"/>
    <w:multiLevelType w:val="hybridMultilevel"/>
    <w:tmpl w:val="94168D7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0A72F84"/>
    <w:multiLevelType w:val="hybridMultilevel"/>
    <w:tmpl w:val="AE70A90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0DA68AE"/>
    <w:multiLevelType w:val="hybridMultilevel"/>
    <w:tmpl w:val="3772956E"/>
    <w:lvl w:ilvl="0" w:tplc="041B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2D4A9D"/>
    <w:multiLevelType w:val="hybridMultilevel"/>
    <w:tmpl w:val="63BEE1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1402D7A"/>
    <w:multiLevelType w:val="hybridMultilevel"/>
    <w:tmpl w:val="D090AC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1A53FC6"/>
    <w:multiLevelType w:val="hybridMultilevel"/>
    <w:tmpl w:val="B5805DC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01E01A5D"/>
    <w:multiLevelType w:val="hybridMultilevel"/>
    <w:tmpl w:val="2858295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20C37E4"/>
    <w:multiLevelType w:val="hybridMultilevel"/>
    <w:tmpl w:val="AFDE6B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02396CD1"/>
    <w:multiLevelType w:val="hybridMultilevel"/>
    <w:tmpl w:val="C0E0DD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023B5237"/>
    <w:multiLevelType w:val="hybridMultilevel"/>
    <w:tmpl w:val="951A85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025C26C3"/>
    <w:multiLevelType w:val="hybridMultilevel"/>
    <w:tmpl w:val="7DF47B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C57DFC"/>
    <w:multiLevelType w:val="hybridMultilevel"/>
    <w:tmpl w:val="E356E1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2EC57C1"/>
    <w:multiLevelType w:val="hybridMultilevel"/>
    <w:tmpl w:val="A594BC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02F22026"/>
    <w:multiLevelType w:val="hybridMultilevel"/>
    <w:tmpl w:val="2F984FA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03841878"/>
    <w:multiLevelType w:val="hybridMultilevel"/>
    <w:tmpl w:val="E550B7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040E2D88"/>
    <w:multiLevelType w:val="hybridMultilevel"/>
    <w:tmpl w:val="60365B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4207D6F"/>
    <w:multiLevelType w:val="hybridMultilevel"/>
    <w:tmpl w:val="BE4053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04433312"/>
    <w:multiLevelType w:val="hybridMultilevel"/>
    <w:tmpl w:val="E4AE87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04655681"/>
    <w:multiLevelType w:val="hybridMultilevel"/>
    <w:tmpl w:val="D5FA8C5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04805C9C"/>
    <w:multiLevelType w:val="hybridMultilevel"/>
    <w:tmpl w:val="38EE53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4AA1F93"/>
    <w:multiLevelType w:val="hybridMultilevel"/>
    <w:tmpl w:val="8DE899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04B07FCC"/>
    <w:multiLevelType w:val="hybridMultilevel"/>
    <w:tmpl w:val="99BC503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050D617F"/>
    <w:multiLevelType w:val="hybridMultilevel"/>
    <w:tmpl w:val="26A00B3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052A5618"/>
    <w:multiLevelType w:val="hybridMultilevel"/>
    <w:tmpl w:val="47A271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69415B"/>
    <w:multiLevelType w:val="hybridMultilevel"/>
    <w:tmpl w:val="FCC478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05747018"/>
    <w:multiLevelType w:val="hybridMultilevel"/>
    <w:tmpl w:val="39AAA8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059D0023"/>
    <w:multiLevelType w:val="hybridMultilevel"/>
    <w:tmpl w:val="ED2A0EA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062F6853"/>
    <w:multiLevelType w:val="hybridMultilevel"/>
    <w:tmpl w:val="157A6B8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06952095"/>
    <w:multiLevelType w:val="hybridMultilevel"/>
    <w:tmpl w:val="707268C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071277CE"/>
    <w:multiLevelType w:val="hybridMultilevel"/>
    <w:tmpl w:val="497444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07591554"/>
    <w:multiLevelType w:val="hybridMultilevel"/>
    <w:tmpl w:val="3FC6E2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07782F4A"/>
    <w:multiLevelType w:val="hybridMultilevel"/>
    <w:tmpl w:val="E7CE8DB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07CB1CB4"/>
    <w:multiLevelType w:val="hybridMultilevel"/>
    <w:tmpl w:val="50FE81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07CB1F1E"/>
    <w:multiLevelType w:val="hybridMultilevel"/>
    <w:tmpl w:val="5D7E3A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7D23DE2"/>
    <w:multiLevelType w:val="hybridMultilevel"/>
    <w:tmpl w:val="7D6654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080015C2"/>
    <w:multiLevelType w:val="hybridMultilevel"/>
    <w:tmpl w:val="12AA5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080D16D3"/>
    <w:multiLevelType w:val="hybridMultilevel"/>
    <w:tmpl w:val="82BCFE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8164B1"/>
    <w:multiLevelType w:val="hybridMultilevel"/>
    <w:tmpl w:val="5E14A1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08EB6251"/>
    <w:multiLevelType w:val="hybridMultilevel"/>
    <w:tmpl w:val="FBD82A3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09292264"/>
    <w:multiLevelType w:val="hybridMultilevel"/>
    <w:tmpl w:val="2E0C06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093856E3"/>
    <w:multiLevelType w:val="hybridMultilevel"/>
    <w:tmpl w:val="1226B8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097C0BB7"/>
    <w:multiLevelType w:val="hybridMultilevel"/>
    <w:tmpl w:val="7E503698"/>
    <w:lvl w:ilvl="0" w:tplc="041B0001">
      <w:start w:val="1"/>
      <w:numFmt w:val="bullet"/>
      <w:lvlText w:val=""/>
      <w:lvlJc w:val="left"/>
      <w:pPr>
        <w:ind w:left="360" w:hanging="360"/>
      </w:pPr>
      <w:rPr>
        <w:rFonts w:ascii="Symbol" w:hAnsi="Symbol" w:hint="default"/>
        <w:b w:val="0"/>
      </w:rPr>
    </w:lvl>
    <w:lvl w:ilvl="1" w:tplc="041B0001">
      <w:start w:val="1"/>
      <w:numFmt w:val="bullet"/>
      <w:lvlText w:val=""/>
      <w:lvlJc w:val="left"/>
      <w:pPr>
        <w:ind w:left="928" w:hanging="360"/>
      </w:pPr>
      <w:rPr>
        <w:rFonts w:ascii="Symbol" w:hAnsi="Symbol" w:hint="default"/>
        <w:i w:val="0"/>
      </w:rPr>
    </w:lvl>
    <w:lvl w:ilvl="2" w:tplc="D876C8BC">
      <w:start w:val="5"/>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09AA5E7C"/>
    <w:multiLevelType w:val="hybridMultilevel"/>
    <w:tmpl w:val="0D68C1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09B75AF7"/>
    <w:multiLevelType w:val="hybridMultilevel"/>
    <w:tmpl w:val="E5FCA8E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09DB3F0B"/>
    <w:multiLevelType w:val="hybridMultilevel"/>
    <w:tmpl w:val="B26677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1906BB"/>
    <w:multiLevelType w:val="hybridMultilevel"/>
    <w:tmpl w:val="FE5A6D9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 w15:restartNumberingAfterBreak="0">
    <w:nsid w:val="0A3304CB"/>
    <w:multiLevelType w:val="hybridMultilevel"/>
    <w:tmpl w:val="DEAA9DE6"/>
    <w:lvl w:ilvl="0" w:tplc="041B0001">
      <w:start w:val="1"/>
      <w:numFmt w:val="bullet"/>
      <w:lvlText w:val=""/>
      <w:lvlJc w:val="left"/>
      <w:pPr>
        <w:ind w:left="945" w:hanging="360"/>
      </w:pPr>
      <w:rPr>
        <w:rFonts w:ascii="Symbol" w:hAnsi="Symbol"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abstractNum w:abstractNumId="47" w15:restartNumberingAfterBreak="0">
    <w:nsid w:val="0A992FC3"/>
    <w:multiLevelType w:val="hybridMultilevel"/>
    <w:tmpl w:val="F3C0D4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AB738A9"/>
    <w:multiLevelType w:val="hybridMultilevel"/>
    <w:tmpl w:val="BD38AC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B876D2"/>
    <w:multiLevelType w:val="hybridMultilevel"/>
    <w:tmpl w:val="31865E6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0ADB1B4D"/>
    <w:multiLevelType w:val="hybridMultilevel"/>
    <w:tmpl w:val="BA52754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1" w15:restartNumberingAfterBreak="0">
    <w:nsid w:val="0AE9436F"/>
    <w:multiLevelType w:val="hybridMultilevel"/>
    <w:tmpl w:val="53FC74D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0B253BA4"/>
    <w:multiLevelType w:val="hybridMultilevel"/>
    <w:tmpl w:val="A95A50C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0B54468B"/>
    <w:multiLevelType w:val="hybridMultilevel"/>
    <w:tmpl w:val="1F56AB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 w15:restartNumberingAfterBreak="0">
    <w:nsid w:val="0B5F6D3B"/>
    <w:multiLevelType w:val="hybridMultilevel"/>
    <w:tmpl w:val="97F62C4C"/>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B847078"/>
    <w:multiLevelType w:val="hybridMultilevel"/>
    <w:tmpl w:val="FD486E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8816EE"/>
    <w:multiLevelType w:val="hybridMultilevel"/>
    <w:tmpl w:val="DBB650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BED39DC"/>
    <w:multiLevelType w:val="hybridMultilevel"/>
    <w:tmpl w:val="C584D7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8" w15:restartNumberingAfterBreak="0">
    <w:nsid w:val="0C106EE1"/>
    <w:multiLevelType w:val="hybridMultilevel"/>
    <w:tmpl w:val="1F68528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 w15:restartNumberingAfterBreak="0">
    <w:nsid w:val="0C2C22B9"/>
    <w:multiLevelType w:val="hybridMultilevel"/>
    <w:tmpl w:val="9C04B8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 w15:restartNumberingAfterBreak="0">
    <w:nsid w:val="0C375B70"/>
    <w:multiLevelType w:val="hybridMultilevel"/>
    <w:tmpl w:val="3F6EEE00"/>
    <w:lvl w:ilvl="0" w:tplc="041B0001">
      <w:start w:val="1"/>
      <w:numFmt w:val="bullet"/>
      <w:lvlText w:val=""/>
      <w:lvlJc w:val="left"/>
      <w:pPr>
        <w:ind w:left="360" w:hanging="360"/>
      </w:pPr>
      <w:rPr>
        <w:rFonts w:ascii="Symbol" w:hAnsi="Symbol" w:hint="default"/>
      </w:rPr>
    </w:lvl>
    <w:lvl w:ilvl="1" w:tplc="041B0001">
      <w:start w:val="1"/>
      <w:numFmt w:val="decimal"/>
      <w:lvlText w:val="%2."/>
      <w:lvlJc w:val="left"/>
      <w:pPr>
        <w:ind w:left="1080" w:hanging="360"/>
      </w:pPr>
      <w:rPr>
        <w:rFonts w:cs="Times New Roman" w:hint="default"/>
      </w:rPr>
    </w:lvl>
    <w:lvl w:ilvl="2" w:tplc="F8B6F148">
      <w:start w:val="1"/>
      <w:numFmt w:val="decimalZero"/>
      <w:lvlText w:val="%3."/>
      <w:lvlJc w:val="left"/>
      <w:pPr>
        <w:ind w:left="1800" w:hanging="360"/>
      </w:pPr>
      <w:rPr>
        <w:rFont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1" w15:restartNumberingAfterBreak="0">
    <w:nsid w:val="0C386988"/>
    <w:multiLevelType w:val="hybridMultilevel"/>
    <w:tmpl w:val="BCE67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0C3C15E8"/>
    <w:multiLevelType w:val="hybridMultilevel"/>
    <w:tmpl w:val="1C3C915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3" w15:restartNumberingAfterBreak="0">
    <w:nsid w:val="0C6A7036"/>
    <w:multiLevelType w:val="hybridMultilevel"/>
    <w:tmpl w:val="6DE457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 w15:restartNumberingAfterBreak="0">
    <w:nsid w:val="0C82793F"/>
    <w:multiLevelType w:val="hybridMultilevel"/>
    <w:tmpl w:val="6A941C1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0C862C4D"/>
    <w:multiLevelType w:val="hybridMultilevel"/>
    <w:tmpl w:val="7E3C4844"/>
    <w:lvl w:ilvl="0" w:tplc="18FE48C0">
      <w:start w:val="1"/>
      <w:numFmt w:val="bullet"/>
      <w:lvlText w:val=""/>
      <w:lvlJc w:val="left"/>
      <w:pPr>
        <w:ind w:left="360" w:hanging="360"/>
      </w:pPr>
      <w:rPr>
        <w:rFonts w:ascii="Symbol" w:hAnsi="Symbol" w:hint="default"/>
        <w:color w:val="auto"/>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66" w15:restartNumberingAfterBreak="0">
    <w:nsid w:val="0C9029AF"/>
    <w:multiLevelType w:val="hybridMultilevel"/>
    <w:tmpl w:val="BA109E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0C925DD6"/>
    <w:multiLevelType w:val="hybridMultilevel"/>
    <w:tmpl w:val="2BCC9F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0C931440"/>
    <w:multiLevelType w:val="hybridMultilevel"/>
    <w:tmpl w:val="411E8E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 w15:restartNumberingAfterBreak="0">
    <w:nsid w:val="0CA121FF"/>
    <w:multiLevelType w:val="hybridMultilevel"/>
    <w:tmpl w:val="DB3E947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0" w15:restartNumberingAfterBreak="0">
    <w:nsid w:val="0CF955E7"/>
    <w:multiLevelType w:val="hybridMultilevel"/>
    <w:tmpl w:val="B3E6FCE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0D0C3C52"/>
    <w:multiLevelType w:val="hybridMultilevel"/>
    <w:tmpl w:val="B88A0C94"/>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0D4A02A3"/>
    <w:multiLevelType w:val="hybridMultilevel"/>
    <w:tmpl w:val="D25481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0E0A5302"/>
    <w:multiLevelType w:val="hybridMultilevel"/>
    <w:tmpl w:val="519434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0E1E5025"/>
    <w:multiLevelType w:val="multilevel"/>
    <w:tmpl w:val="FE4A13C6"/>
    <w:lvl w:ilvl="0">
      <w:start w:val="1"/>
      <w:numFmt w:val="decimal"/>
      <w:lvlText w:val="%1."/>
      <w:lvlJc w:val="left"/>
      <w:pPr>
        <w:ind w:left="36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5" w15:restartNumberingAfterBreak="0">
    <w:nsid w:val="0E4E0827"/>
    <w:multiLevelType w:val="hybridMultilevel"/>
    <w:tmpl w:val="C72A30D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0E6F78C2"/>
    <w:multiLevelType w:val="hybridMultilevel"/>
    <w:tmpl w:val="DD2EAFC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7" w15:restartNumberingAfterBreak="0">
    <w:nsid w:val="0EA51313"/>
    <w:multiLevelType w:val="hybridMultilevel"/>
    <w:tmpl w:val="E3466F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15:restartNumberingAfterBreak="0">
    <w:nsid w:val="0EA6255E"/>
    <w:multiLevelType w:val="hybridMultilevel"/>
    <w:tmpl w:val="398AE5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0EBF5FE2"/>
    <w:multiLevelType w:val="hybridMultilevel"/>
    <w:tmpl w:val="3BB62F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0" w15:restartNumberingAfterBreak="0">
    <w:nsid w:val="0EF0382A"/>
    <w:multiLevelType w:val="hybridMultilevel"/>
    <w:tmpl w:val="A9DCF00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1" w15:restartNumberingAfterBreak="0">
    <w:nsid w:val="0F21169A"/>
    <w:multiLevelType w:val="hybridMultilevel"/>
    <w:tmpl w:val="F24863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2" w15:restartNumberingAfterBreak="0">
    <w:nsid w:val="0F893D19"/>
    <w:multiLevelType w:val="hybridMultilevel"/>
    <w:tmpl w:val="AEEC20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3" w15:restartNumberingAfterBreak="0">
    <w:nsid w:val="0F957F64"/>
    <w:multiLevelType w:val="hybridMultilevel"/>
    <w:tmpl w:val="62F0279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9B523C"/>
    <w:multiLevelType w:val="hybridMultilevel"/>
    <w:tmpl w:val="451A89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5" w15:restartNumberingAfterBreak="0">
    <w:nsid w:val="0FFA2211"/>
    <w:multiLevelType w:val="hybridMultilevel"/>
    <w:tmpl w:val="3D240D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6" w15:restartNumberingAfterBreak="0">
    <w:nsid w:val="10094E72"/>
    <w:multiLevelType w:val="hybridMultilevel"/>
    <w:tmpl w:val="B76880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7" w15:restartNumberingAfterBreak="0">
    <w:nsid w:val="10287BED"/>
    <w:multiLevelType w:val="hybridMultilevel"/>
    <w:tmpl w:val="12DA9ED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8" w15:restartNumberingAfterBreak="0">
    <w:nsid w:val="10844BF2"/>
    <w:multiLevelType w:val="hybridMultilevel"/>
    <w:tmpl w:val="7A06CD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10EA0BCB"/>
    <w:multiLevelType w:val="hybridMultilevel"/>
    <w:tmpl w:val="2A8C8E6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0" w15:restartNumberingAfterBreak="0">
    <w:nsid w:val="10F11766"/>
    <w:multiLevelType w:val="hybridMultilevel"/>
    <w:tmpl w:val="ABE4E0F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1" w15:restartNumberingAfterBreak="0">
    <w:nsid w:val="113E1DEA"/>
    <w:multiLevelType w:val="multilevel"/>
    <w:tmpl w:val="4EA8F1B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11E53681"/>
    <w:multiLevelType w:val="hybridMultilevel"/>
    <w:tmpl w:val="02560E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3" w15:restartNumberingAfterBreak="0">
    <w:nsid w:val="12087647"/>
    <w:multiLevelType w:val="hybridMultilevel"/>
    <w:tmpl w:val="B9A8E95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4" w15:restartNumberingAfterBreak="0">
    <w:nsid w:val="125274D8"/>
    <w:multiLevelType w:val="hybridMultilevel"/>
    <w:tmpl w:val="F6688D3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5" w15:restartNumberingAfterBreak="0">
    <w:nsid w:val="126557D0"/>
    <w:multiLevelType w:val="hybridMultilevel"/>
    <w:tmpl w:val="1358821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15:restartNumberingAfterBreak="0">
    <w:nsid w:val="12684405"/>
    <w:multiLevelType w:val="hybridMultilevel"/>
    <w:tmpl w:val="754E8C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15:restartNumberingAfterBreak="0">
    <w:nsid w:val="129D450B"/>
    <w:multiLevelType w:val="hybridMultilevel"/>
    <w:tmpl w:val="0CF2DF38"/>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8" w15:restartNumberingAfterBreak="0">
    <w:nsid w:val="12B73181"/>
    <w:multiLevelType w:val="hybridMultilevel"/>
    <w:tmpl w:val="C1348F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9" w15:restartNumberingAfterBreak="0">
    <w:nsid w:val="12C66642"/>
    <w:multiLevelType w:val="hybridMultilevel"/>
    <w:tmpl w:val="356867D4"/>
    <w:lvl w:ilvl="0" w:tplc="041B0001">
      <w:start w:val="1"/>
      <w:numFmt w:val="bullet"/>
      <w:lvlText w:val=""/>
      <w:lvlJc w:val="left"/>
      <w:pPr>
        <w:tabs>
          <w:tab w:val="num" w:pos="360"/>
        </w:tabs>
        <w:ind w:left="360" w:hanging="360"/>
      </w:pPr>
      <w:rPr>
        <w:rFonts w:ascii="Symbol" w:hAnsi="Symbol" w:hint="default"/>
      </w:rPr>
    </w:lvl>
    <w:lvl w:ilvl="1" w:tplc="C8B2DDE6">
      <w:start w:val="18"/>
      <w:numFmt w:val="bullet"/>
      <w:lvlText w:val="–"/>
      <w:lvlJc w:val="left"/>
      <w:pPr>
        <w:ind w:left="1080" w:hanging="360"/>
      </w:pPr>
      <w:rPr>
        <w:rFonts w:ascii="Times New Roman" w:eastAsia="Calibri" w:hAnsi="Times New Roman" w:cs="Times New Roman" w:hint="default"/>
        <w:b/>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12D816A3"/>
    <w:multiLevelType w:val="hybridMultilevel"/>
    <w:tmpl w:val="6504D50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1" w15:restartNumberingAfterBreak="0">
    <w:nsid w:val="130B3CAA"/>
    <w:multiLevelType w:val="hybridMultilevel"/>
    <w:tmpl w:val="6D6C512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2" w15:restartNumberingAfterBreak="0">
    <w:nsid w:val="13124618"/>
    <w:multiLevelType w:val="hybridMultilevel"/>
    <w:tmpl w:val="6E4823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3" w15:restartNumberingAfterBreak="0">
    <w:nsid w:val="131A7E19"/>
    <w:multiLevelType w:val="hybridMultilevel"/>
    <w:tmpl w:val="A276225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4" w15:restartNumberingAfterBreak="0">
    <w:nsid w:val="132D58E4"/>
    <w:multiLevelType w:val="hybridMultilevel"/>
    <w:tmpl w:val="FD1E0E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5" w15:restartNumberingAfterBreak="0">
    <w:nsid w:val="1342763D"/>
    <w:multiLevelType w:val="hybridMultilevel"/>
    <w:tmpl w:val="31D0633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6" w15:restartNumberingAfterBreak="0">
    <w:nsid w:val="13513A25"/>
    <w:multiLevelType w:val="hybridMultilevel"/>
    <w:tmpl w:val="BECC07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7" w15:restartNumberingAfterBreak="0">
    <w:nsid w:val="13736060"/>
    <w:multiLevelType w:val="hybridMultilevel"/>
    <w:tmpl w:val="3734531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8" w15:restartNumberingAfterBreak="0">
    <w:nsid w:val="13803DCD"/>
    <w:multiLevelType w:val="hybridMultilevel"/>
    <w:tmpl w:val="D64A83A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9" w15:restartNumberingAfterBreak="0">
    <w:nsid w:val="13A97D34"/>
    <w:multiLevelType w:val="hybridMultilevel"/>
    <w:tmpl w:val="1766EF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3AF56CA"/>
    <w:multiLevelType w:val="hybridMultilevel"/>
    <w:tmpl w:val="7D580134"/>
    <w:lvl w:ilvl="0" w:tplc="041B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13C640C8"/>
    <w:multiLevelType w:val="hybridMultilevel"/>
    <w:tmpl w:val="1974BD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2" w15:restartNumberingAfterBreak="0">
    <w:nsid w:val="13EB4C06"/>
    <w:multiLevelType w:val="hybridMultilevel"/>
    <w:tmpl w:val="B218D2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3F12940"/>
    <w:multiLevelType w:val="hybridMultilevel"/>
    <w:tmpl w:val="9E4EBA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1406664C"/>
    <w:multiLevelType w:val="hybridMultilevel"/>
    <w:tmpl w:val="6F56D60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5" w15:restartNumberingAfterBreak="0">
    <w:nsid w:val="14121DDF"/>
    <w:multiLevelType w:val="hybridMultilevel"/>
    <w:tmpl w:val="0FAA3C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6" w15:restartNumberingAfterBreak="0">
    <w:nsid w:val="142179D3"/>
    <w:multiLevelType w:val="hybridMultilevel"/>
    <w:tmpl w:val="EEFE36C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7" w15:restartNumberingAfterBreak="0">
    <w:nsid w:val="14802736"/>
    <w:multiLevelType w:val="hybridMultilevel"/>
    <w:tmpl w:val="1F4A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149A150C"/>
    <w:multiLevelType w:val="hybridMultilevel"/>
    <w:tmpl w:val="627480E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9" w15:restartNumberingAfterBreak="0">
    <w:nsid w:val="14B80C15"/>
    <w:multiLevelType w:val="hybridMultilevel"/>
    <w:tmpl w:val="51CED77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0" w15:restartNumberingAfterBreak="0">
    <w:nsid w:val="14D571D2"/>
    <w:multiLevelType w:val="hybridMultilevel"/>
    <w:tmpl w:val="A192D17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1" w15:restartNumberingAfterBreak="0">
    <w:nsid w:val="1510458A"/>
    <w:multiLevelType w:val="hybridMultilevel"/>
    <w:tmpl w:val="F0DE399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2" w15:restartNumberingAfterBreak="0">
    <w:nsid w:val="152559BD"/>
    <w:multiLevelType w:val="hybridMultilevel"/>
    <w:tmpl w:val="33664E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152B388F"/>
    <w:multiLevelType w:val="hybridMultilevel"/>
    <w:tmpl w:val="04DCDC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4" w15:restartNumberingAfterBreak="0">
    <w:nsid w:val="15587294"/>
    <w:multiLevelType w:val="hybridMultilevel"/>
    <w:tmpl w:val="889671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55B6807"/>
    <w:multiLevelType w:val="hybridMultilevel"/>
    <w:tmpl w:val="9894E32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6" w15:restartNumberingAfterBreak="0">
    <w:nsid w:val="157F659A"/>
    <w:multiLevelType w:val="hybridMultilevel"/>
    <w:tmpl w:val="0D62B83E"/>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1586719A"/>
    <w:multiLevelType w:val="hybridMultilevel"/>
    <w:tmpl w:val="EA92A20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8" w15:restartNumberingAfterBreak="0">
    <w:nsid w:val="15976EBF"/>
    <w:multiLevelType w:val="hybridMultilevel"/>
    <w:tmpl w:val="8C064C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9" w15:restartNumberingAfterBreak="0">
    <w:nsid w:val="15A21B00"/>
    <w:multiLevelType w:val="hybridMultilevel"/>
    <w:tmpl w:val="EBF228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0" w15:restartNumberingAfterBreak="0">
    <w:nsid w:val="15A92D52"/>
    <w:multiLevelType w:val="hybridMultilevel"/>
    <w:tmpl w:val="C030A6D8"/>
    <w:lvl w:ilvl="0" w:tplc="C63C81C4">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1" w15:restartNumberingAfterBreak="0">
    <w:nsid w:val="15F469E2"/>
    <w:multiLevelType w:val="hybridMultilevel"/>
    <w:tmpl w:val="81ECA5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15FA3B06"/>
    <w:multiLevelType w:val="multilevel"/>
    <w:tmpl w:val="E896438E"/>
    <w:lvl w:ilvl="0">
      <w:start w:val="1"/>
      <w:numFmt w:val="decimal"/>
      <w:lvlText w:val="%1."/>
      <w:lvlJc w:val="left"/>
      <w:pPr>
        <w:ind w:left="360" w:hanging="360"/>
      </w:pPr>
      <w:rPr>
        <w:rFonts w:hint="default"/>
        <w:b/>
        <w:i/>
      </w:rPr>
    </w:lvl>
    <w:lvl w:ilvl="1">
      <w:start w:val="1"/>
      <w:numFmt w:val="lowerLetter"/>
      <w:lvlText w:val="%2."/>
      <w:lvlJc w:val="left"/>
      <w:pPr>
        <w:ind w:left="1080" w:hanging="360"/>
      </w:pPr>
    </w:lvl>
    <w:lvl w:ilvl="2">
      <w:start w:val="2"/>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3" w15:restartNumberingAfterBreak="0">
    <w:nsid w:val="161421C9"/>
    <w:multiLevelType w:val="hybridMultilevel"/>
    <w:tmpl w:val="C7687A00"/>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080"/>
        </w:tabs>
        <w:ind w:left="1080" w:hanging="360"/>
      </w:pPr>
    </w:lvl>
    <w:lvl w:ilvl="2" w:tplc="041B0005">
      <w:start w:val="1"/>
      <w:numFmt w:val="decimal"/>
      <w:lvlText w:val="%3."/>
      <w:lvlJc w:val="left"/>
      <w:pPr>
        <w:tabs>
          <w:tab w:val="num" w:pos="1800"/>
        </w:tabs>
        <w:ind w:left="1800" w:hanging="360"/>
      </w:pPr>
    </w:lvl>
    <w:lvl w:ilvl="3" w:tplc="041B0001">
      <w:start w:val="1"/>
      <w:numFmt w:val="decimal"/>
      <w:lvlText w:val="%4."/>
      <w:lvlJc w:val="left"/>
      <w:pPr>
        <w:tabs>
          <w:tab w:val="num" w:pos="2520"/>
        </w:tabs>
        <w:ind w:left="2520" w:hanging="360"/>
      </w:pPr>
    </w:lvl>
    <w:lvl w:ilvl="4" w:tplc="041B0003">
      <w:start w:val="1"/>
      <w:numFmt w:val="decimal"/>
      <w:lvlText w:val="%5."/>
      <w:lvlJc w:val="left"/>
      <w:pPr>
        <w:tabs>
          <w:tab w:val="num" w:pos="3240"/>
        </w:tabs>
        <w:ind w:left="3240" w:hanging="360"/>
      </w:pPr>
    </w:lvl>
    <w:lvl w:ilvl="5" w:tplc="041B0005">
      <w:start w:val="1"/>
      <w:numFmt w:val="decimal"/>
      <w:lvlText w:val="%6."/>
      <w:lvlJc w:val="left"/>
      <w:pPr>
        <w:tabs>
          <w:tab w:val="num" w:pos="3960"/>
        </w:tabs>
        <w:ind w:left="3960" w:hanging="360"/>
      </w:pPr>
    </w:lvl>
    <w:lvl w:ilvl="6" w:tplc="041B0001">
      <w:start w:val="1"/>
      <w:numFmt w:val="decimal"/>
      <w:lvlText w:val="%7."/>
      <w:lvlJc w:val="left"/>
      <w:pPr>
        <w:tabs>
          <w:tab w:val="num" w:pos="4680"/>
        </w:tabs>
        <w:ind w:left="4680" w:hanging="360"/>
      </w:pPr>
    </w:lvl>
    <w:lvl w:ilvl="7" w:tplc="041B0003">
      <w:start w:val="1"/>
      <w:numFmt w:val="decimal"/>
      <w:lvlText w:val="%8."/>
      <w:lvlJc w:val="left"/>
      <w:pPr>
        <w:tabs>
          <w:tab w:val="num" w:pos="5400"/>
        </w:tabs>
        <w:ind w:left="5400" w:hanging="360"/>
      </w:pPr>
    </w:lvl>
    <w:lvl w:ilvl="8" w:tplc="041B0005">
      <w:start w:val="1"/>
      <w:numFmt w:val="decimal"/>
      <w:lvlText w:val="%9."/>
      <w:lvlJc w:val="left"/>
      <w:pPr>
        <w:tabs>
          <w:tab w:val="num" w:pos="6120"/>
        </w:tabs>
        <w:ind w:left="6120" w:hanging="360"/>
      </w:pPr>
    </w:lvl>
  </w:abstractNum>
  <w:abstractNum w:abstractNumId="134" w15:restartNumberingAfterBreak="0">
    <w:nsid w:val="1629659F"/>
    <w:multiLevelType w:val="hybridMultilevel"/>
    <w:tmpl w:val="C3BA5C6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5" w15:restartNumberingAfterBreak="0">
    <w:nsid w:val="167A050A"/>
    <w:multiLevelType w:val="hybridMultilevel"/>
    <w:tmpl w:val="1DC42E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6" w15:restartNumberingAfterBreak="0">
    <w:nsid w:val="16B7133C"/>
    <w:multiLevelType w:val="hybridMultilevel"/>
    <w:tmpl w:val="6C2E85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6DB7304"/>
    <w:multiLevelType w:val="hybridMultilevel"/>
    <w:tmpl w:val="AFEC8A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8" w15:restartNumberingAfterBreak="0">
    <w:nsid w:val="16F44A60"/>
    <w:multiLevelType w:val="hybridMultilevel"/>
    <w:tmpl w:val="EDF47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16FB54BD"/>
    <w:multiLevelType w:val="hybridMultilevel"/>
    <w:tmpl w:val="293415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0" w15:restartNumberingAfterBreak="0">
    <w:nsid w:val="16FC7BE6"/>
    <w:multiLevelType w:val="multilevel"/>
    <w:tmpl w:val="12D8437E"/>
    <w:lvl w:ilvl="0">
      <w:start w:val="1"/>
      <w:numFmt w:val="bullet"/>
      <w:lvlText w:val=""/>
      <w:lvlJc w:val="left"/>
      <w:pPr>
        <w:tabs>
          <w:tab w:val="num" w:pos="262"/>
        </w:tabs>
        <w:ind w:left="262" w:hanging="262"/>
      </w:pPr>
      <w:rPr>
        <w:rFonts w:ascii="Symbol" w:hAnsi="Symbol" w:hint="default"/>
        <w:b/>
        <w:i w:val="0"/>
        <w:sz w:val="24"/>
        <w:szCs w:val="24"/>
      </w:rPr>
    </w:lvl>
    <w:lvl w:ilvl="1">
      <w:start w:val="1"/>
      <w:numFmt w:val="bullet"/>
      <w:lvlText w:val=""/>
      <w:lvlJc w:val="left"/>
      <w:pPr>
        <w:tabs>
          <w:tab w:val="num" w:pos="964"/>
        </w:tabs>
        <w:ind w:left="964" w:hanging="567"/>
      </w:pPr>
      <w:rPr>
        <w:rFonts w:ascii="Symbol" w:hAnsi="Symbol" w:hint="default"/>
        <w:b/>
        <w:i w:val="0"/>
        <w:sz w:val="24"/>
        <w:szCs w:val="24"/>
      </w:rPr>
    </w:lvl>
    <w:lvl w:ilvl="2">
      <w:start w:val="1"/>
      <w:numFmt w:val="lowerRoman"/>
      <w:lvlText w:val="%3."/>
      <w:lvlJc w:val="right"/>
      <w:pPr>
        <w:tabs>
          <w:tab w:val="num" w:pos="1990"/>
        </w:tabs>
        <w:ind w:left="1990" w:hanging="180"/>
      </w:pPr>
      <w:rPr>
        <w:rFonts w:hint="default"/>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141" w15:restartNumberingAfterBreak="0">
    <w:nsid w:val="176662F9"/>
    <w:multiLevelType w:val="hybridMultilevel"/>
    <w:tmpl w:val="8D16FC20"/>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2" w15:restartNumberingAfterBreak="0">
    <w:nsid w:val="176836D7"/>
    <w:multiLevelType w:val="hybridMultilevel"/>
    <w:tmpl w:val="DCAA1CC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43" w15:restartNumberingAfterBreak="0">
    <w:nsid w:val="17AD6FF6"/>
    <w:multiLevelType w:val="hybridMultilevel"/>
    <w:tmpl w:val="EE3AE6C2"/>
    <w:lvl w:ilvl="0" w:tplc="041B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17D341B5"/>
    <w:multiLevelType w:val="hybridMultilevel"/>
    <w:tmpl w:val="EA9293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5" w15:restartNumberingAfterBreak="0">
    <w:nsid w:val="17E6028E"/>
    <w:multiLevelType w:val="hybridMultilevel"/>
    <w:tmpl w:val="8480B3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6" w15:restartNumberingAfterBreak="0">
    <w:nsid w:val="18332164"/>
    <w:multiLevelType w:val="hybridMultilevel"/>
    <w:tmpl w:val="80B402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7" w15:restartNumberingAfterBreak="0">
    <w:nsid w:val="184A1554"/>
    <w:multiLevelType w:val="hybridMultilevel"/>
    <w:tmpl w:val="B7C6A8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8" w15:restartNumberingAfterBreak="0">
    <w:nsid w:val="187449E2"/>
    <w:multiLevelType w:val="hybridMultilevel"/>
    <w:tmpl w:val="AA76ED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18B50658"/>
    <w:multiLevelType w:val="hybridMultilevel"/>
    <w:tmpl w:val="0F7EB2E4"/>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50" w15:restartNumberingAfterBreak="0">
    <w:nsid w:val="1913216F"/>
    <w:multiLevelType w:val="hybridMultilevel"/>
    <w:tmpl w:val="A9DCD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195169CD"/>
    <w:multiLevelType w:val="hybridMultilevel"/>
    <w:tmpl w:val="755816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2" w15:restartNumberingAfterBreak="0">
    <w:nsid w:val="19824DE8"/>
    <w:multiLevelType w:val="hybridMultilevel"/>
    <w:tmpl w:val="5C545D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3" w15:restartNumberingAfterBreak="0">
    <w:nsid w:val="19B02FF1"/>
    <w:multiLevelType w:val="hybridMultilevel"/>
    <w:tmpl w:val="F7FADE6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4" w15:restartNumberingAfterBreak="0">
    <w:nsid w:val="19BC712F"/>
    <w:multiLevelType w:val="hybridMultilevel"/>
    <w:tmpl w:val="D3DAD3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19F6352D"/>
    <w:multiLevelType w:val="hybridMultilevel"/>
    <w:tmpl w:val="63985E2A"/>
    <w:lvl w:ilvl="0" w:tplc="18FE48C0">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6" w15:restartNumberingAfterBreak="0">
    <w:nsid w:val="1A055EF3"/>
    <w:multiLevelType w:val="hybridMultilevel"/>
    <w:tmpl w:val="A10A8D6C"/>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7" w15:restartNumberingAfterBreak="0">
    <w:nsid w:val="1A0858EA"/>
    <w:multiLevelType w:val="hybridMultilevel"/>
    <w:tmpl w:val="A806767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8" w15:restartNumberingAfterBreak="0">
    <w:nsid w:val="1A0E3511"/>
    <w:multiLevelType w:val="hybridMultilevel"/>
    <w:tmpl w:val="6BC8733E"/>
    <w:lvl w:ilvl="0" w:tplc="041B0001">
      <w:start w:val="1"/>
      <w:numFmt w:val="bullet"/>
      <w:lvlText w:val=""/>
      <w:lvlJc w:val="left"/>
      <w:pPr>
        <w:ind w:left="360" w:hanging="360"/>
      </w:pPr>
      <w:rPr>
        <w:rFonts w:ascii="Symbol" w:hAnsi="Symbol" w:hint="default"/>
      </w:rPr>
    </w:lvl>
    <w:lvl w:ilvl="1" w:tplc="ABB6EC50">
      <w:start w:val="1"/>
      <w:numFmt w:val="decimal"/>
      <w:lvlText w:val="%2."/>
      <w:lvlJc w:val="left"/>
      <w:pPr>
        <w:tabs>
          <w:tab w:val="num" w:pos="1080"/>
        </w:tabs>
        <w:ind w:left="1080" w:hanging="360"/>
      </w:pPr>
      <w:rPr>
        <w:b/>
      </w:rPr>
    </w:lvl>
    <w:lvl w:ilvl="2" w:tplc="041B0005">
      <w:start w:val="1"/>
      <w:numFmt w:val="decimal"/>
      <w:lvlText w:val="%3."/>
      <w:lvlJc w:val="left"/>
      <w:pPr>
        <w:tabs>
          <w:tab w:val="num" w:pos="1800"/>
        </w:tabs>
        <w:ind w:left="1800" w:hanging="360"/>
      </w:pPr>
    </w:lvl>
    <w:lvl w:ilvl="3" w:tplc="041B0001">
      <w:start w:val="1"/>
      <w:numFmt w:val="decimal"/>
      <w:lvlText w:val="%4."/>
      <w:lvlJc w:val="left"/>
      <w:pPr>
        <w:tabs>
          <w:tab w:val="num" w:pos="2520"/>
        </w:tabs>
        <w:ind w:left="2520" w:hanging="360"/>
      </w:pPr>
    </w:lvl>
    <w:lvl w:ilvl="4" w:tplc="041B0003">
      <w:start w:val="1"/>
      <w:numFmt w:val="decimal"/>
      <w:lvlText w:val="%5."/>
      <w:lvlJc w:val="left"/>
      <w:pPr>
        <w:tabs>
          <w:tab w:val="num" w:pos="3240"/>
        </w:tabs>
        <w:ind w:left="3240" w:hanging="360"/>
      </w:pPr>
    </w:lvl>
    <w:lvl w:ilvl="5" w:tplc="041B0005">
      <w:start w:val="1"/>
      <w:numFmt w:val="decimal"/>
      <w:lvlText w:val="%6."/>
      <w:lvlJc w:val="left"/>
      <w:pPr>
        <w:tabs>
          <w:tab w:val="num" w:pos="3960"/>
        </w:tabs>
        <w:ind w:left="3960" w:hanging="360"/>
      </w:pPr>
    </w:lvl>
    <w:lvl w:ilvl="6" w:tplc="041B0001">
      <w:start w:val="1"/>
      <w:numFmt w:val="decimal"/>
      <w:lvlText w:val="%7."/>
      <w:lvlJc w:val="left"/>
      <w:pPr>
        <w:tabs>
          <w:tab w:val="num" w:pos="4680"/>
        </w:tabs>
        <w:ind w:left="4680" w:hanging="360"/>
      </w:pPr>
    </w:lvl>
    <w:lvl w:ilvl="7" w:tplc="041B0003">
      <w:start w:val="1"/>
      <w:numFmt w:val="decimal"/>
      <w:lvlText w:val="%8."/>
      <w:lvlJc w:val="left"/>
      <w:pPr>
        <w:tabs>
          <w:tab w:val="num" w:pos="5400"/>
        </w:tabs>
        <w:ind w:left="5400" w:hanging="360"/>
      </w:pPr>
    </w:lvl>
    <w:lvl w:ilvl="8" w:tplc="041B0005">
      <w:start w:val="1"/>
      <w:numFmt w:val="decimal"/>
      <w:lvlText w:val="%9."/>
      <w:lvlJc w:val="left"/>
      <w:pPr>
        <w:tabs>
          <w:tab w:val="num" w:pos="6120"/>
        </w:tabs>
        <w:ind w:left="6120" w:hanging="360"/>
      </w:pPr>
    </w:lvl>
  </w:abstractNum>
  <w:abstractNum w:abstractNumId="159" w15:restartNumberingAfterBreak="0">
    <w:nsid w:val="1AC40FA7"/>
    <w:multiLevelType w:val="hybridMultilevel"/>
    <w:tmpl w:val="FF5C25C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0" w15:restartNumberingAfterBreak="0">
    <w:nsid w:val="1B0E2C23"/>
    <w:multiLevelType w:val="hybridMultilevel"/>
    <w:tmpl w:val="EC62269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1" w15:restartNumberingAfterBreak="0">
    <w:nsid w:val="1B151DD7"/>
    <w:multiLevelType w:val="hybridMultilevel"/>
    <w:tmpl w:val="F70E7AD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2" w15:restartNumberingAfterBreak="0">
    <w:nsid w:val="1B210A09"/>
    <w:multiLevelType w:val="hybridMultilevel"/>
    <w:tmpl w:val="6C28A7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3" w15:restartNumberingAfterBreak="0">
    <w:nsid w:val="1B567445"/>
    <w:multiLevelType w:val="hybridMultilevel"/>
    <w:tmpl w:val="8ED29DA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4" w15:restartNumberingAfterBreak="0">
    <w:nsid w:val="1B611EC1"/>
    <w:multiLevelType w:val="hybridMultilevel"/>
    <w:tmpl w:val="033C57C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5" w15:restartNumberingAfterBreak="0">
    <w:nsid w:val="1B8454ED"/>
    <w:multiLevelType w:val="hybridMultilevel"/>
    <w:tmpl w:val="C180D38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6" w15:restartNumberingAfterBreak="0">
    <w:nsid w:val="1B9604EC"/>
    <w:multiLevelType w:val="hybridMultilevel"/>
    <w:tmpl w:val="E79CE6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7" w15:restartNumberingAfterBreak="0">
    <w:nsid w:val="1BBC3D41"/>
    <w:multiLevelType w:val="hybridMultilevel"/>
    <w:tmpl w:val="3DF0A37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8" w15:restartNumberingAfterBreak="0">
    <w:nsid w:val="1BC764AC"/>
    <w:multiLevelType w:val="hybridMultilevel"/>
    <w:tmpl w:val="E58E1C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9" w15:restartNumberingAfterBreak="0">
    <w:nsid w:val="1BF52A34"/>
    <w:multiLevelType w:val="hybridMultilevel"/>
    <w:tmpl w:val="AC5E151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0" w15:restartNumberingAfterBreak="0">
    <w:nsid w:val="1C017EFE"/>
    <w:multiLevelType w:val="hybridMultilevel"/>
    <w:tmpl w:val="66A07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1" w15:restartNumberingAfterBreak="0">
    <w:nsid w:val="1C575F9E"/>
    <w:multiLevelType w:val="hybridMultilevel"/>
    <w:tmpl w:val="1CE629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2" w15:restartNumberingAfterBreak="0">
    <w:nsid w:val="1C9A64EF"/>
    <w:multiLevelType w:val="hybridMultilevel"/>
    <w:tmpl w:val="C62650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1C9E179E"/>
    <w:multiLevelType w:val="hybridMultilevel"/>
    <w:tmpl w:val="8F8EC48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4" w15:restartNumberingAfterBreak="0">
    <w:nsid w:val="1CAE009F"/>
    <w:multiLevelType w:val="hybridMultilevel"/>
    <w:tmpl w:val="E508FD84"/>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175" w15:restartNumberingAfterBreak="0">
    <w:nsid w:val="1CBB67F6"/>
    <w:multiLevelType w:val="hybridMultilevel"/>
    <w:tmpl w:val="79AEAC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6" w15:restartNumberingAfterBreak="0">
    <w:nsid w:val="1CDD7467"/>
    <w:multiLevelType w:val="hybridMultilevel"/>
    <w:tmpl w:val="B2887D6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7" w15:restartNumberingAfterBreak="0">
    <w:nsid w:val="1CE81CF7"/>
    <w:multiLevelType w:val="hybridMultilevel"/>
    <w:tmpl w:val="F1421C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8" w15:restartNumberingAfterBreak="0">
    <w:nsid w:val="1CF0538E"/>
    <w:multiLevelType w:val="hybridMultilevel"/>
    <w:tmpl w:val="51626B3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9" w15:restartNumberingAfterBreak="0">
    <w:nsid w:val="1CFA48C2"/>
    <w:multiLevelType w:val="hybridMultilevel"/>
    <w:tmpl w:val="1834DA3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80" w15:restartNumberingAfterBreak="0">
    <w:nsid w:val="1D0D22C7"/>
    <w:multiLevelType w:val="hybridMultilevel"/>
    <w:tmpl w:val="D9D423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1D0F126C"/>
    <w:multiLevelType w:val="hybridMultilevel"/>
    <w:tmpl w:val="B5308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1D520B4F"/>
    <w:multiLevelType w:val="hybridMultilevel"/>
    <w:tmpl w:val="07046C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3" w15:restartNumberingAfterBreak="0">
    <w:nsid w:val="1D6E2F75"/>
    <w:multiLevelType w:val="hybridMultilevel"/>
    <w:tmpl w:val="BAC0105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4" w15:restartNumberingAfterBreak="0">
    <w:nsid w:val="1D70774A"/>
    <w:multiLevelType w:val="hybridMultilevel"/>
    <w:tmpl w:val="431882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5" w15:restartNumberingAfterBreak="0">
    <w:nsid w:val="1D895897"/>
    <w:multiLevelType w:val="hybridMultilevel"/>
    <w:tmpl w:val="C3F2B3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6" w15:restartNumberingAfterBreak="0">
    <w:nsid w:val="1D8A79F2"/>
    <w:multiLevelType w:val="hybridMultilevel"/>
    <w:tmpl w:val="19E6168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7" w15:restartNumberingAfterBreak="0">
    <w:nsid w:val="1DB02C8C"/>
    <w:multiLevelType w:val="multilevel"/>
    <w:tmpl w:val="DFCE7B4E"/>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1DD940B6"/>
    <w:multiLevelType w:val="hybridMultilevel"/>
    <w:tmpl w:val="41104DB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9" w15:restartNumberingAfterBreak="0">
    <w:nsid w:val="1E166C32"/>
    <w:multiLevelType w:val="hybridMultilevel"/>
    <w:tmpl w:val="2FC615AE"/>
    <w:lvl w:ilvl="0" w:tplc="041B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0" w15:restartNumberingAfterBreak="0">
    <w:nsid w:val="1E1F3C7E"/>
    <w:multiLevelType w:val="hybridMultilevel"/>
    <w:tmpl w:val="FAC2747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1" w15:restartNumberingAfterBreak="0">
    <w:nsid w:val="1E414EB3"/>
    <w:multiLevelType w:val="hybridMultilevel"/>
    <w:tmpl w:val="FF9A520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2" w15:restartNumberingAfterBreak="0">
    <w:nsid w:val="1E6D6AD9"/>
    <w:multiLevelType w:val="hybridMultilevel"/>
    <w:tmpl w:val="4672E02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3" w15:restartNumberingAfterBreak="0">
    <w:nsid w:val="1E8931F8"/>
    <w:multiLevelType w:val="hybridMultilevel"/>
    <w:tmpl w:val="79D8E82C"/>
    <w:lvl w:ilvl="0" w:tplc="5DC4B420">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4" w15:restartNumberingAfterBreak="0">
    <w:nsid w:val="1E9F661D"/>
    <w:multiLevelType w:val="hybridMultilevel"/>
    <w:tmpl w:val="649ACD0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5" w15:restartNumberingAfterBreak="0">
    <w:nsid w:val="1EE739DA"/>
    <w:multiLevelType w:val="hybridMultilevel"/>
    <w:tmpl w:val="51267D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6" w15:restartNumberingAfterBreak="0">
    <w:nsid w:val="1F2F131A"/>
    <w:multiLevelType w:val="hybridMultilevel"/>
    <w:tmpl w:val="EE5CF12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7" w15:restartNumberingAfterBreak="0">
    <w:nsid w:val="1F332E5B"/>
    <w:multiLevelType w:val="hybridMultilevel"/>
    <w:tmpl w:val="1512D64C"/>
    <w:lvl w:ilvl="0" w:tplc="041B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8" w15:restartNumberingAfterBreak="0">
    <w:nsid w:val="1F4564CA"/>
    <w:multiLevelType w:val="hybridMultilevel"/>
    <w:tmpl w:val="AE2C5F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9" w15:restartNumberingAfterBreak="0">
    <w:nsid w:val="1F844D56"/>
    <w:multiLevelType w:val="hybridMultilevel"/>
    <w:tmpl w:val="2F960EAE"/>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200" w15:restartNumberingAfterBreak="0">
    <w:nsid w:val="1FA23431"/>
    <w:multiLevelType w:val="hybridMultilevel"/>
    <w:tmpl w:val="E4FA03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1" w15:restartNumberingAfterBreak="0">
    <w:nsid w:val="1FC178DC"/>
    <w:multiLevelType w:val="hybridMultilevel"/>
    <w:tmpl w:val="E6B44B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1FC204DF"/>
    <w:multiLevelType w:val="hybridMultilevel"/>
    <w:tmpl w:val="098C947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3" w15:restartNumberingAfterBreak="0">
    <w:nsid w:val="1FF404C0"/>
    <w:multiLevelType w:val="hybridMultilevel"/>
    <w:tmpl w:val="C2142B62"/>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204" w15:restartNumberingAfterBreak="0">
    <w:nsid w:val="201A43FB"/>
    <w:multiLevelType w:val="hybridMultilevel"/>
    <w:tmpl w:val="51826CD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5" w15:restartNumberingAfterBreak="0">
    <w:nsid w:val="20244C26"/>
    <w:multiLevelType w:val="hybridMultilevel"/>
    <w:tmpl w:val="120EF9B8"/>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6" w15:restartNumberingAfterBreak="0">
    <w:nsid w:val="203F4A1B"/>
    <w:multiLevelType w:val="hybridMultilevel"/>
    <w:tmpl w:val="BA46B58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7" w15:restartNumberingAfterBreak="0">
    <w:nsid w:val="20476B80"/>
    <w:multiLevelType w:val="hybridMultilevel"/>
    <w:tmpl w:val="ACC0DD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8" w15:restartNumberingAfterBreak="0">
    <w:nsid w:val="20581951"/>
    <w:multiLevelType w:val="hybridMultilevel"/>
    <w:tmpl w:val="DC0428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9" w15:restartNumberingAfterBreak="0">
    <w:nsid w:val="20B74A9A"/>
    <w:multiLevelType w:val="hybridMultilevel"/>
    <w:tmpl w:val="723E201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0" w15:restartNumberingAfterBreak="0">
    <w:nsid w:val="20C442F8"/>
    <w:multiLevelType w:val="hybridMultilevel"/>
    <w:tmpl w:val="DF4057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1" w15:restartNumberingAfterBreak="0">
    <w:nsid w:val="20C7270B"/>
    <w:multiLevelType w:val="hybridMultilevel"/>
    <w:tmpl w:val="81E8133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2" w15:restartNumberingAfterBreak="0">
    <w:nsid w:val="20D30788"/>
    <w:multiLevelType w:val="hybridMultilevel"/>
    <w:tmpl w:val="380EF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3" w15:restartNumberingAfterBreak="0">
    <w:nsid w:val="20D94A18"/>
    <w:multiLevelType w:val="hybridMultilevel"/>
    <w:tmpl w:val="78C0BA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21296A9D"/>
    <w:multiLevelType w:val="hybridMultilevel"/>
    <w:tmpl w:val="C93447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5" w15:restartNumberingAfterBreak="0">
    <w:nsid w:val="21697901"/>
    <w:multiLevelType w:val="hybridMultilevel"/>
    <w:tmpl w:val="CCE27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6" w15:restartNumberingAfterBreak="0">
    <w:nsid w:val="21904B85"/>
    <w:multiLevelType w:val="hybridMultilevel"/>
    <w:tmpl w:val="D8FA775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7" w15:restartNumberingAfterBreak="0">
    <w:nsid w:val="220266FD"/>
    <w:multiLevelType w:val="hybridMultilevel"/>
    <w:tmpl w:val="942CE2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8" w15:restartNumberingAfterBreak="0">
    <w:nsid w:val="227B0113"/>
    <w:multiLevelType w:val="hybridMultilevel"/>
    <w:tmpl w:val="A690851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9" w15:restartNumberingAfterBreak="0">
    <w:nsid w:val="227B0EFB"/>
    <w:multiLevelType w:val="hybridMultilevel"/>
    <w:tmpl w:val="15A80A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0" w15:restartNumberingAfterBreak="0">
    <w:nsid w:val="22B54400"/>
    <w:multiLevelType w:val="hybridMultilevel"/>
    <w:tmpl w:val="AAE47C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1" w15:restartNumberingAfterBreak="0">
    <w:nsid w:val="22E7256F"/>
    <w:multiLevelType w:val="hybridMultilevel"/>
    <w:tmpl w:val="FFD63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2" w15:restartNumberingAfterBreak="0">
    <w:nsid w:val="22F54862"/>
    <w:multiLevelType w:val="hybridMultilevel"/>
    <w:tmpl w:val="A47E15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3" w15:restartNumberingAfterBreak="0">
    <w:nsid w:val="234000E3"/>
    <w:multiLevelType w:val="hybridMultilevel"/>
    <w:tmpl w:val="92567F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23687838"/>
    <w:multiLevelType w:val="hybridMultilevel"/>
    <w:tmpl w:val="A60231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5" w15:restartNumberingAfterBreak="0">
    <w:nsid w:val="23A816B5"/>
    <w:multiLevelType w:val="hybridMultilevel"/>
    <w:tmpl w:val="698A32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23E837D9"/>
    <w:multiLevelType w:val="hybridMultilevel"/>
    <w:tmpl w:val="A81CE26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7" w15:restartNumberingAfterBreak="0">
    <w:nsid w:val="24214593"/>
    <w:multiLevelType w:val="hybridMultilevel"/>
    <w:tmpl w:val="86062F3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8" w15:restartNumberingAfterBreak="0">
    <w:nsid w:val="24615ABE"/>
    <w:multiLevelType w:val="hybridMultilevel"/>
    <w:tmpl w:val="D24EAD8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9" w15:restartNumberingAfterBreak="0">
    <w:nsid w:val="2466223C"/>
    <w:multiLevelType w:val="hybridMultilevel"/>
    <w:tmpl w:val="2618DA8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0" w15:restartNumberingAfterBreak="0">
    <w:nsid w:val="2473127F"/>
    <w:multiLevelType w:val="hybridMultilevel"/>
    <w:tmpl w:val="74904D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1" w15:restartNumberingAfterBreak="0">
    <w:nsid w:val="24A76598"/>
    <w:multiLevelType w:val="hybridMultilevel"/>
    <w:tmpl w:val="9EE64B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2" w15:restartNumberingAfterBreak="0">
    <w:nsid w:val="24D131E6"/>
    <w:multiLevelType w:val="hybridMultilevel"/>
    <w:tmpl w:val="EE2233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3" w15:restartNumberingAfterBreak="0">
    <w:nsid w:val="267478A0"/>
    <w:multiLevelType w:val="hybridMultilevel"/>
    <w:tmpl w:val="CD46B0F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4" w15:restartNumberingAfterBreak="0">
    <w:nsid w:val="26C179C3"/>
    <w:multiLevelType w:val="hybridMultilevel"/>
    <w:tmpl w:val="E892A6E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5" w15:restartNumberingAfterBreak="0">
    <w:nsid w:val="26D97A24"/>
    <w:multiLevelType w:val="hybridMultilevel"/>
    <w:tmpl w:val="29FAA75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6" w15:restartNumberingAfterBreak="0">
    <w:nsid w:val="27023EAB"/>
    <w:multiLevelType w:val="hybridMultilevel"/>
    <w:tmpl w:val="EA289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27243CB8"/>
    <w:multiLevelType w:val="hybridMultilevel"/>
    <w:tmpl w:val="4E72FB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8" w15:restartNumberingAfterBreak="0">
    <w:nsid w:val="27291A65"/>
    <w:multiLevelType w:val="hybridMultilevel"/>
    <w:tmpl w:val="A43E8018"/>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9" w15:restartNumberingAfterBreak="0">
    <w:nsid w:val="27C6189B"/>
    <w:multiLevelType w:val="hybridMultilevel"/>
    <w:tmpl w:val="461632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0" w15:restartNumberingAfterBreak="0">
    <w:nsid w:val="27EB1C44"/>
    <w:multiLevelType w:val="hybridMultilevel"/>
    <w:tmpl w:val="092E826E"/>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41" w15:restartNumberingAfterBreak="0">
    <w:nsid w:val="27F510F5"/>
    <w:multiLevelType w:val="hybridMultilevel"/>
    <w:tmpl w:val="89ECA5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2" w15:restartNumberingAfterBreak="0">
    <w:nsid w:val="287255EE"/>
    <w:multiLevelType w:val="hybridMultilevel"/>
    <w:tmpl w:val="8DF2F3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3" w15:restartNumberingAfterBreak="0">
    <w:nsid w:val="28C0775E"/>
    <w:multiLevelType w:val="hybridMultilevel"/>
    <w:tmpl w:val="57BEA15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4" w15:restartNumberingAfterBreak="0">
    <w:nsid w:val="28CC6442"/>
    <w:multiLevelType w:val="hybridMultilevel"/>
    <w:tmpl w:val="027228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5" w15:restartNumberingAfterBreak="0">
    <w:nsid w:val="2915540D"/>
    <w:multiLevelType w:val="hybridMultilevel"/>
    <w:tmpl w:val="512090B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6" w15:restartNumberingAfterBreak="0">
    <w:nsid w:val="292A69B3"/>
    <w:multiLevelType w:val="hybridMultilevel"/>
    <w:tmpl w:val="8C9E1ABE"/>
    <w:lvl w:ilvl="0" w:tplc="041B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7" w15:restartNumberingAfterBreak="0">
    <w:nsid w:val="29427EEE"/>
    <w:multiLevelType w:val="hybridMultilevel"/>
    <w:tmpl w:val="4D3695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8" w15:restartNumberingAfterBreak="0">
    <w:nsid w:val="2963729B"/>
    <w:multiLevelType w:val="hybridMultilevel"/>
    <w:tmpl w:val="FD1A66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9" w15:restartNumberingAfterBreak="0">
    <w:nsid w:val="29666E60"/>
    <w:multiLevelType w:val="hybridMultilevel"/>
    <w:tmpl w:val="31C4B0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0" w15:restartNumberingAfterBreak="0">
    <w:nsid w:val="298B0250"/>
    <w:multiLevelType w:val="hybridMultilevel"/>
    <w:tmpl w:val="47502E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29B826AF"/>
    <w:multiLevelType w:val="multilevel"/>
    <w:tmpl w:val="1CE83102"/>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15:restartNumberingAfterBreak="0">
    <w:nsid w:val="29E7389C"/>
    <w:multiLevelType w:val="hybridMultilevel"/>
    <w:tmpl w:val="B0C89A3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3" w15:restartNumberingAfterBreak="0">
    <w:nsid w:val="29FC6093"/>
    <w:multiLevelType w:val="hybridMultilevel"/>
    <w:tmpl w:val="7C2280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4" w15:restartNumberingAfterBreak="0">
    <w:nsid w:val="2A43080E"/>
    <w:multiLevelType w:val="hybridMultilevel"/>
    <w:tmpl w:val="66DA526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5" w15:restartNumberingAfterBreak="0">
    <w:nsid w:val="2AD20105"/>
    <w:multiLevelType w:val="hybridMultilevel"/>
    <w:tmpl w:val="91DADC3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6" w15:restartNumberingAfterBreak="0">
    <w:nsid w:val="2AE7109C"/>
    <w:multiLevelType w:val="hybridMultilevel"/>
    <w:tmpl w:val="C4FEF322"/>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257" w15:restartNumberingAfterBreak="0">
    <w:nsid w:val="2AF70CD9"/>
    <w:multiLevelType w:val="hybridMultilevel"/>
    <w:tmpl w:val="20F478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8" w15:restartNumberingAfterBreak="0">
    <w:nsid w:val="2B284CEF"/>
    <w:multiLevelType w:val="hybridMultilevel"/>
    <w:tmpl w:val="F0AEC25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9" w15:restartNumberingAfterBreak="0">
    <w:nsid w:val="2BC72A1C"/>
    <w:multiLevelType w:val="hybridMultilevel"/>
    <w:tmpl w:val="69F0A52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0" w15:restartNumberingAfterBreak="0">
    <w:nsid w:val="2BEB08E0"/>
    <w:multiLevelType w:val="hybridMultilevel"/>
    <w:tmpl w:val="11483AB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1" w15:restartNumberingAfterBreak="0">
    <w:nsid w:val="2C062B8A"/>
    <w:multiLevelType w:val="hybridMultilevel"/>
    <w:tmpl w:val="9668BDE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2" w15:restartNumberingAfterBreak="0">
    <w:nsid w:val="2C102898"/>
    <w:multiLevelType w:val="hybridMultilevel"/>
    <w:tmpl w:val="388EF0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15:restartNumberingAfterBreak="0">
    <w:nsid w:val="2C12647C"/>
    <w:multiLevelType w:val="hybridMultilevel"/>
    <w:tmpl w:val="8142503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4" w15:restartNumberingAfterBreak="0">
    <w:nsid w:val="2C172BB8"/>
    <w:multiLevelType w:val="hybridMultilevel"/>
    <w:tmpl w:val="C4463EEE"/>
    <w:lvl w:ilvl="0" w:tplc="041B0001">
      <w:start w:val="1"/>
      <w:numFmt w:val="bullet"/>
      <w:lvlText w:val=""/>
      <w:lvlJc w:val="left"/>
      <w:pPr>
        <w:ind w:left="1069" w:hanging="360"/>
      </w:pPr>
      <w:rPr>
        <w:rFonts w:ascii="Symbol" w:hAnsi="Symbol" w:hint="default"/>
      </w:rPr>
    </w:lvl>
    <w:lvl w:ilvl="1" w:tplc="A204E8B4" w:tentative="1">
      <w:start w:val="1"/>
      <w:numFmt w:val="bullet"/>
      <w:lvlText w:val="o"/>
      <w:lvlJc w:val="left"/>
      <w:pPr>
        <w:ind w:left="1789" w:hanging="360"/>
      </w:pPr>
      <w:rPr>
        <w:rFonts w:ascii="Courier New" w:hAnsi="Courier New" w:hint="default"/>
      </w:rPr>
    </w:lvl>
    <w:lvl w:ilvl="2" w:tplc="EDE62E88" w:tentative="1">
      <w:start w:val="1"/>
      <w:numFmt w:val="bullet"/>
      <w:lvlText w:val=""/>
      <w:lvlJc w:val="left"/>
      <w:pPr>
        <w:ind w:left="2509" w:hanging="360"/>
      </w:pPr>
      <w:rPr>
        <w:rFonts w:ascii="Wingdings" w:hAnsi="Wingdings" w:hint="default"/>
      </w:rPr>
    </w:lvl>
    <w:lvl w:ilvl="3" w:tplc="8E0E117C" w:tentative="1">
      <w:start w:val="1"/>
      <w:numFmt w:val="bullet"/>
      <w:lvlText w:val=""/>
      <w:lvlJc w:val="left"/>
      <w:pPr>
        <w:ind w:left="3229" w:hanging="360"/>
      </w:pPr>
      <w:rPr>
        <w:rFonts w:ascii="Symbol" w:hAnsi="Symbol" w:hint="default"/>
      </w:rPr>
    </w:lvl>
    <w:lvl w:ilvl="4" w:tplc="06F65580" w:tentative="1">
      <w:start w:val="1"/>
      <w:numFmt w:val="bullet"/>
      <w:lvlText w:val="o"/>
      <w:lvlJc w:val="left"/>
      <w:pPr>
        <w:ind w:left="3949" w:hanging="360"/>
      </w:pPr>
      <w:rPr>
        <w:rFonts w:ascii="Courier New" w:hAnsi="Courier New" w:hint="default"/>
      </w:rPr>
    </w:lvl>
    <w:lvl w:ilvl="5" w:tplc="9FBED2A2" w:tentative="1">
      <w:start w:val="1"/>
      <w:numFmt w:val="bullet"/>
      <w:lvlText w:val=""/>
      <w:lvlJc w:val="left"/>
      <w:pPr>
        <w:ind w:left="4669" w:hanging="360"/>
      </w:pPr>
      <w:rPr>
        <w:rFonts w:ascii="Wingdings" w:hAnsi="Wingdings" w:hint="default"/>
      </w:rPr>
    </w:lvl>
    <w:lvl w:ilvl="6" w:tplc="1FC8866E" w:tentative="1">
      <w:start w:val="1"/>
      <w:numFmt w:val="bullet"/>
      <w:lvlText w:val=""/>
      <w:lvlJc w:val="left"/>
      <w:pPr>
        <w:ind w:left="5389" w:hanging="360"/>
      </w:pPr>
      <w:rPr>
        <w:rFonts w:ascii="Symbol" w:hAnsi="Symbol" w:hint="default"/>
      </w:rPr>
    </w:lvl>
    <w:lvl w:ilvl="7" w:tplc="8CA2B8F6" w:tentative="1">
      <w:start w:val="1"/>
      <w:numFmt w:val="bullet"/>
      <w:lvlText w:val="o"/>
      <w:lvlJc w:val="left"/>
      <w:pPr>
        <w:ind w:left="6109" w:hanging="360"/>
      </w:pPr>
      <w:rPr>
        <w:rFonts w:ascii="Courier New" w:hAnsi="Courier New" w:hint="default"/>
      </w:rPr>
    </w:lvl>
    <w:lvl w:ilvl="8" w:tplc="56DA5DE0" w:tentative="1">
      <w:start w:val="1"/>
      <w:numFmt w:val="bullet"/>
      <w:lvlText w:val=""/>
      <w:lvlJc w:val="left"/>
      <w:pPr>
        <w:ind w:left="6829" w:hanging="360"/>
      </w:pPr>
      <w:rPr>
        <w:rFonts w:ascii="Wingdings" w:hAnsi="Wingdings" w:hint="default"/>
      </w:rPr>
    </w:lvl>
  </w:abstractNum>
  <w:abstractNum w:abstractNumId="265" w15:restartNumberingAfterBreak="0">
    <w:nsid w:val="2C266FB9"/>
    <w:multiLevelType w:val="hybridMultilevel"/>
    <w:tmpl w:val="A8682E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15:restartNumberingAfterBreak="0">
    <w:nsid w:val="2C3C2864"/>
    <w:multiLevelType w:val="hybridMultilevel"/>
    <w:tmpl w:val="B1CEAA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7" w15:restartNumberingAfterBreak="0">
    <w:nsid w:val="2CCC592C"/>
    <w:multiLevelType w:val="hybridMultilevel"/>
    <w:tmpl w:val="271CC0CE"/>
    <w:lvl w:ilvl="0" w:tplc="041B0001">
      <w:start w:val="1"/>
      <w:numFmt w:val="bullet"/>
      <w:lvlText w:val=""/>
      <w:lvlJc w:val="left"/>
      <w:pPr>
        <w:ind w:left="360" w:hanging="360"/>
      </w:pPr>
      <w:rPr>
        <w:rFonts w:ascii="Symbol" w:hAnsi="Symbol"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8" w15:restartNumberingAfterBreak="0">
    <w:nsid w:val="2CEA3CFD"/>
    <w:multiLevelType w:val="hybridMultilevel"/>
    <w:tmpl w:val="38384BA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9" w15:restartNumberingAfterBreak="0">
    <w:nsid w:val="2D652A15"/>
    <w:multiLevelType w:val="hybridMultilevel"/>
    <w:tmpl w:val="2D3A4E9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0" w15:restartNumberingAfterBreak="0">
    <w:nsid w:val="2D87448D"/>
    <w:multiLevelType w:val="hybridMultilevel"/>
    <w:tmpl w:val="558432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1" w15:restartNumberingAfterBreak="0">
    <w:nsid w:val="2D8C1737"/>
    <w:multiLevelType w:val="hybridMultilevel"/>
    <w:tmpl w:val="7F32FF5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2" w15:restartNumberingAfterBreak="0">
    <w:nsid w:val="2DA723B4"/>
    <w:multiLevelType w:val="hybridMultilevel"/>
    <w:tmpl w:val="C2C6B1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3" w15:restartNumberingAfterBreak="0">
    <w:nsid w:val="2DB404A3"/>
    <w:multiLevelType w:val="hybridMultilevel"/>
    <w:tmpl w:val="0CA092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4" w15:restartNumberingAfterBreak="0">
    <w:nsid w:val="2DEC7C64"/>
    <w:multiLevelType w:val="hybridMultilevel"/>
    <w:tmpl w:val="97D0881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5" w15:restartNumberingAfterBreak="0">
    <w:nsid w:val="2E0A042C"/>
    <w:multiLevelType w:val="hybridMultilevel"/>
    <w:tmpl w:val="4D7AD2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15:restartNumberingAfterBreak="0">
    <w:nsid w:val="2E674EFE"/>
    <w:multiLevelType w:val="hybridMultilevel"/>
    <w:tmpl w:val="429231B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7" w15:restartNumberingAfterBreak="0">
    <w:nsid w:val="2E6D406E"/>
    <w:multiLevelType w:val="hybridMultilevel"/>
    <w:tmpl w:val="1F7430F0"/>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78" w15:restartNumberingAfterBreak="0">
    <w:nsid w:val="2E773D3E"/>
    <w:multiLevelType w:val="hybridMultilevel"/>
    <w:tmpl w:val="42F4160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9" w15:restartNumberingAfterBreak="0">
    <w:nsid w:val="2EA82FBF"/>
    <w:multiLevelType w:val="hybridMultilevel"/>
    <w:tmpl w:val="F482CB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0" w15:restartNumberingAfterBreak="0">
    <w:nsid w:val="2EF6599C"/>
    <w:multiLevelType w:val="hybridMultilevel"/>
    <w:tmpl w:val="E20432D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1" w15:restartNumberingAfterBreak="0">
    <w:nsid w:val="2F116B4A"/>
    <w:multiLevelType w:val="hybridMultilevel"/>
    <w:tmpl w:val="93EC67D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2" w15:restartNumberingAfterBreak="0">
    <w:nsid w:val="2FED461C"/>
    <w:multiLevelType w:val="hybridMultilevel"/>
    <w:tmpl w:val="CB8665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3" w15:restartNumberingAfterBreak="0">
    <w:nsid w:val="2FF05702"/>
    <w:multiLevelType w:val="multilevel"/>
    <w:tmpl w:val="1CE83102"/>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4" w15:restartNumberingAfterBreak="0">
    <w:nsid w:val="3053214E"/>
    <w:multiLevelType w:val="hybridMultilevel"/>
    <w:tmpl w:val="C5DABA0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5" w15:restartNumberingAfterBreak="0">
    <w:nsid w:val="30AF542D"/>
    <w:multiLevelType w:val="hybridMultilevel"/>
    <w:tmpl w:val="2F6CD29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86" w15:restartNumberingAfterBreak="0">
    <w:nsid w:val="30B12100"/>
    <w:multiLevelType w:val="multilevel"/>
    <w:tmpl w:val="0772DA3A"/>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7" w15:restartNumberingAfterBreak="0">
    <w:nsid w:val="30BF50F7"/>
    <w:multiLevelType w:val="hybridMultilevel"/>
    <w:tmpl w:val="473C5A28"/>
    <w:lvl w:ilvl="0" w:tplc="041B0001">
      <w:start w:val="1"/>
      <w:numFmt w:val="bullet"/>
      <w:lvlText w:val=""/>
      <w:lvlJc w:val="left"/>
      <w:pPr>
        <w:tabs>
          <w:tab w:val="num" w:pos="360"/>
        </w:tabs>
        <w:ind w:left="360" w:hanging="360"/>
      </w:pPr>
      <w:rPr>
        <w:rFonts w:ascii="Symbol" w:hAnsi="Symbol" w:hint="default"/>
      </w:rPr>
    </w:lvl>
    <w:lvl w:ilvl="1" w:tplc="041B0001">
      <w:start w:val="1"/>
      <w:numFmt w:val="bullet"/>
      <w:lvlText w:val=""/>
      <w:lvlJc w:val="left"/>
      <w:pPr>
        <w:tabs>
          <w:tab w:val="num" w:pos="1080"/>
        </w:tabs>
        <w:ind w:left="1080" w:hanging="360"/>
      </w:pPr>
      <w:rPr>
        <w:rFonts w:ascii="Symbol" w:hAnsi="Symbol"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88" w15:restartNumberingAfterBreak="0">
    <w:nsid w:val="30BF5B46"/>
    <w:multiLevelType w:val="hybridMultilevel"/>
    <w:tmpl w:val="864A4F5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9" w15:restartNumberingAfterBreak="0">
    <w:nsid w:val="31763673"/>
    <w:multiLevelType w:val="hybridMultilevel"/>
    <w:tmpl w:val="A188500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560"/>
        </w:tabs>
        <w:ind w:left="1560" w:hanging="360"/>
      </w:pPr>
      <w:rPr>
        <w:rFonts w:ascii="Courier New" w:hAnsi="Courier New" w:cs="Courier New" w:hint="default"/>
      </w:rPr>
    </w:lvl>
    <w:lvl w:ilvl="2" w:tplc="041B0005" w:tentative="1">
      <w:start w:val="1"/>
      <w:numFmt w:val="bullet"/>
      <w:lvlText w:val=""/>
      <w:lvlJc w:val="left"/>
      <w:pPr>
        <w:tabs>
          <w:tab w:val="num" w:pos="2280"/>
        </w:tabs>
        <w:ind w:left="2280" w:hanging="360"/>
      </w:pPr>
      <w:rPr>
        <w:rFonts w:ascii="Wingdings" w:hAnsi="Wingdings" w:hint="default"/>
      </w:rPr>
    </w:lvl>
    <w:lvl w:ilvl="3" w:tplc="041B0001" w:tentative="1">
      <w:start w:val="1"/>
      <w:numFmt w:val="bullet"/>
      <w:lvlText w:val=""/>
      <w:lvlJc w:val="left"/>
      <w:pPr>
        <w:tabs>
          <w:tab w:val="num" w:pos="3000"/>
        </w:tabs>
        <w:ind w:left="3000" w:hanging="360"/>
      </w:pPr>
      <w:rPr>
        <w:rFonts w:ascii="Symbol" w:hAnsi="Symbol" w:hint="default"/>
      </w:rPr>
    </w:lvl>
    <w:lvl w:ilvl="4" w:tplc="041B0003" w:tentative="1">
      <w:start w:val="1"/>
      <w:numFmt w:val="bullet"/>
      <w:lvlText w:val="o"/>
      <w:lvlJc w:val="left"/>
      <w:pPr>
        <w:tabs>
          <w:tab w:val="num" w:pos="3720"/>
        </w:tabs>
        <w:ind w:left="3720" w:hanging="360"/>
      </w:pPr>
      <w:rPr>
        <w:rFonts w:ascii="Courier New" w:hAnsi="Courier New" w:cs="Courier New" w:hint="default"/>
      </w:rPr>
    </w:lvl>
    <w:lvl w:ilvl="5" w:tplc="041B0005" w:tentative="1">
      <w:start w:val="1"/>
      <w:numFmt w:val="bullet"/>
      <w:lvlText w:val=""/>
      <w:lvlJc w:val="left"/>
      <w:pPr>
        <w:tabs>
          <w:tab w:val="num" w:pos="4440"/>
        </w:tabs>
        <w:ind w:left="4440" w:hanging="360"/>
      </w:pPr>
      <w:rPr>
        <w:rFonts w:ascii="Wingdings" w:hAnsi="Wingdings" w:hint="default"/>
      </w:rPr>
    </w:lvl>
    <w:lvl w:ilvl="6" w:tplc="041B0001" w:tentative="1">
      <w:start w:val="1"/>
      <w:numFmt w:val="bullet"/>
      <w:lvlText w:val=""/>
      <w:lvlJc w:val="left"/>
      <w:pPr>
        <w:tabs>
          <w:tab w:val="num" w:pos="5160"/>
        </w:tabs>
        <w:ind w:left="5160" w:hanging="360"/>
      </w:pPr>
      <w:rPr>
        <w:rFonts w:ascii="Symbol" w:hAnsi="Symbol" w:hint="default"/>
      </w:rPr>
    </w:lvl>
    <w:lvl w:ilvl="7" w:tplc="041B0003" w:tentative="1">
      <w:start w:val="1"/>
      <w:numFmt w:val="bullet"/>
      <w:lvlText w:val="o"/>
      <w:lvlJc w:val="left"/>
      <w:pPr>
        <w:tabs>
          <w:tab w:val="num" w:pos="5880"/>
        </w:tabs>
        <w:ind w:left="5880" w:hanging="360"/>
      </w:pPr>
      <w:rPr>
        <w:rFonts w:ascii="Courier New" w:hAnsi="Courier New" w:cs="Courier New" w:hint="default"/>
      </w:rPr>
    </w:lvl>
    <w:lvl w:ilvl="8" w:tplc="041B0005" w:tentative="1">
      <w:start w:val="1"/>
      <w:numFmt w:val="bullet"/>
      <w:lvlText w:val=""/>
      <w:lvlJc w:val="left"/>
      <w:pPr>
        <w:tabs>
          <w:tab w:val="num" w:pos="6600"/>
        </w:tabs>
        <w:ind w:left="6600" w:hanging="360"/>
      </w:pPr>
      <w:rPr>
        <w:rFonts w:ascii="Wingdings" w:hAnsi="Wingdings" w:hint="default"/>
      </w:rPr>
    </w:lvl>
  </w:abstractNum>
  <w:abstractNum w:abstractNumId="290" w15:restartNumberingAfterBreak="0">
    <w:nsid w:val="31914D70"/>
    <w:multiLevelType w:val="hybridMultilevel"/>
    <w:tmpl w:val="293A0AC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1" w15:restartNumberingAfterBreak="0">
    <w:nsid w:val="31E569A3"/>
    <w:multiLevelType w:val="hybridMultilevel"/>
    <w:tmpl w:val="BFD295F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2" w15:restartNumberingAfterBreak="0">
    <w:nsid w:val="31ED1709"/>
    <w:multiLevelType w:val="hybridMultilevel"/>
    <w:tmpl w:val="09229F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3" w15:restartNumberingAfterBreak="0">
    <w:nsid w:val="32843F61"/>
    <w:multiLevelType w:val="hybridMultilevel"/>
    <w:tmpl w:val="626A0C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4" w15:restartNumberingAfterBreak="0">
    <w:nsid w:val="32AA644D"/>
    <w:multiLevelType w:val="hybridMultilevel"/>
    <w:tmpl w:val="62F81E3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5" w15:restartNumberingAfterBreak="0">
    <w:nsid w:val="3343415A"/>
    <w:multiLevelType w:val="hybridMultilevel"/>
    <w:tmpl w:val="A6FA73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337A08F7"/>
    <w:multiLevelType w:val="hybridMultilevel"/>
    <w:tmpl w:val="60528B5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7" w15:restartNumberingAfterBreak="0">
    <w:nsid w:val="33905504"/>
    <w:multiLevelType w:val="hybridMultilevel"/>
    <w:tmpl w:val="A07058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8" w15:restartNumberingAfterBreak="0">
    <w:nsid w:val="33AD4386"/>
    <w:multiLevelType w:val="hybridMultilevel"/>
    <w:tmpl w:val="77C8BF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9" w15:restartNumberingAfterBreak="0">
    <w:nsid w:val="33B02B0E"/>
    <w:multiLevelType w:val="hybridMultilevel"/>
    <w:tmpl w:val="C3F41EB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0" w15:restartNumberingAfterBreak="0">
    <w:nsid w:val="33BA24CD"/>
    <w:multiLevelType w:val="hybridMultilevel"/>
    <w:tmpl w:val="35BE0A8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1" w15:restartNumberingAfterBreak="0">
    <w:nsid w:val="33BF5AF8"/>
    <w:multiLevelType w:val="hybridMultilevel"/>
    <w:tmpl w:val="6906AA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2" w15:restartNumberingAfterBreak="0">
    <w:nsid w:val="342D6C52"/>
    <w:multiLevelType w:val="hybridMultilevel"/>
    <w:tmpl w:val="8D9619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346A09A3"/>
    <w:multiLevelType w:val="hybridMultilevel"/>
    <w:tmpl w:val="A83E02C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4" w15:restartNumberingAfterBreak="0">
    <w:nsid w:val="34944A1C"/>
    <w:multiLevelType w:val="hybridMultilevel"/>
    <w:tmpl w:val="18D8890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34CF28EB"/>
    <w:multiLevelType w:val="hybridMultilevel"/>
    <w:tmpl w:val="BF70B17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6" w15:restartNumberingAfterBreak="0">
    <w:nsid w:val="34F5652F"/>
    <w:multiLevelType w:val="hybridMultilevel"/>
    <w:tmpl w:val="5AB8A2F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7" w15:restartNumberingAfterBreak="0">
    <w:nsid w:val="35012208"/>
    <w:multiLevelType w:val="hybridMultilevel"/>
    <w:tmpl w:val="16B2E7B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5192DF0"/>
    <w:multiLevelType w:val="hybridMultilevel"/>
    <w:tmpl w:val="1158CA7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9" w15:restartNumberingAfterBreak="0">
    <w:nsid w:val="354144A0"/>
    <w:multiLevelType w:val="hybridMultilevel"/>
    <w:tmpl w:val="F4EEDC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3599692C"/>
    <w:multiLevelType w:val="hybridMultilevel"/>
    <w:tmpl w:val="260AD23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1" w15:restartNumberingAfterBreak="0">
    <w:nsid w:val="35DB63C3"/>
    <w:multiLevelType w:val="hybridMultilevel"/>
    <w:tmpl w:val="94D2C1B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2" w15:restartNumberingAfterBreak="0">
    <w:nsid w:val="360A4C0F"/>
    <w:multiLevelType w:val="hybridMultilevel"/>
    <w:tmpl w:val="1F6E3B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3" w15:restartNumberingAfterBreak="0">
    <w:nsid w:val="36657122"/>
    <w:multiLevelType w:val="hybridMultilevel"/>
    <w:tmpl w:val="2D4C11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4" w15:restartNumberingAfterBreak="0">
    <w:nsid w:val="36906286"/>
    <w:multiLevelType w:val="hybridMultilevel"/>
    <w:tmpl w:val="3D9A978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5" w15:restartNumberingAfterBreak="0">
    <w:nsid w:val="36EE78A0"/>
    <w:multiLevelType w:val="hybridMultilevel"/>
    <w:tmpl w:val="8B20B1E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6" w15:restartNumberingAfterBreak="0">
    <w:nsid w:val="36FD42B5"/>
    <w:multiLevelType w:val="hybridMultilevel"/>
    <w:tmpl w:val="A7BC414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7" w15:restartNumberingAfterBreak="0">
    <w:nsid w:val="376A2B61"/>
    <w:multiLevelType w:val="hybridMultilevel"/>
    <w:tmpl w:val="9D1253A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8" w15:restartNumberingAfterBreak="0">
    <w:nsid w:val="376D2172"/>
    <w:multiLevelType w:val="hybridMultilevel"/>
    <w:tmpl w:val="A12824B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9" w15:restartNumberingAfterBreak="0">
    <w:nsid w:val="37D940BA"/>
    <w:multiLevelType w:val="hybridMultilevel"/>
    <w:tmpl w:val="A78C3E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0" w15:restartNumberingAfterBreak="0">
    <w:nsid w:val="37E0389B"/>
    <w:multiLevelType w:val="multilevel"/>
    <w:tmpl w:val="8A6A8D40"/>
    <w:lvl w:ilvl="0">
      <w:start w:val="1"/>
      <w:numFmt w:val="decimal"/>
      <w:lvlText w:val="%1."/>
      <w:lvlJc w:val="left"/>
      <w:pPr>
        <w:ind w:left="360" w:hanging="360"/>
      </w:pPr>
      <w:rPr>
        <w:b/>
        <w:i/>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1" w15:restartNumberingAfterBreak="0">
    <w:nsid w:val="3814132C"/>
    <w:multiLevelType w:val="hybridMultilevel"/>
    <w:tmpl w:val="74D0B09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2" w15:restartNumberingAfterBreak="0">
    <w:nsid w:val="38316887"/>
    <w:multiLevelType w:val="hybridMultilevel"/>
    <w:tmpl w:val="2E802B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23" w15:restartNumberingAfterBreak="0">
    <w:nsid w:val="388D4060"/>
    <w:multiLevelType w:val="hybridMultilevel"/>
    <w:tmpl w:val="E5E0746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4" w15:restartNumberingAfterBreak="0">
    <w:nsid w:val="39967936"/>
    <w:multiLevelType w:val="hybridMultilevel"/>
    <w:tmpl w:val="FCAE6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15:restartNumberingAfterBreak="0">
    <w:nsid w:val="39C62DE4"/>
    <w:multiLevelType w:val="hybridMultilevel"/>
    <w:tmpl w:val="6E8C8E6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6" w15:restartNumberingAfterBreak="0">
    <w:nsid w:val="3A697ADA"/>
    <w:multiLevelType w:val="hybridMultilevel"/>
    <w:tmpl w:val="A630E92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7" w15:restartNumberingAfterBreak="0">
    <w:nsid w:val="3A9E0330"/>
    <w:multiLevelType w:val="multilevel"/>
    <w:tmpl w:val="2188DA6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8" w15:restartNumberingAfterBreak="0">
    <w:nsid w:val="3AA75C26"/>
    <w:multiLevelType w:val="hybridMultilevel"/>
    <w:tmpl w:val="303840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9" w15:restartNumberingAfterBreak="0">
    <w:nsid w:val="3AA875D0"/>
    <w:multiLevelType w:val="hybridMultilevel"/>
    <w:tmpl w:val="1D8625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0" w15:restartNumberingAfterBreak="0">
    <w:nsid w:val="3AC72AFB"/>
    <w:multiLevelType w:val="hybridMultilevel"/>
    <w:tmpl w:val="35AEDB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1" w15:restartNumberingAfterBreak="0">
    <w:nsid w:val="3ACD175D"/>
    <w:multiLevelType w:val="multilevel"/>
    <w:tmpl w:val="516C21C8"/>
    <w:lvl w:ilvl="0">
      <w:start w:val="1"/>
      <w:numFmt w:val="decimal"/>
      <w:lvlText w:val="%1."/>
      <w:lvlJc w:val="left"/>
      <w:pPr>
        <w:ind w:left="360" w:hanging="360"/>
      </w:pPr>
      <w:rPr>
        <w:b/>
        <w:i/>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2" w15:restartNumberingAfterBreak="0">
    <w:nsid w:val="3AEC249F"/>
    <w:multiLevelType w:val="hybridMultilevel"/>
    <w:tmpl w:val="57F250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3" w15:restartNumberingAfterBreak="0">
    <w:nsid w:val="3B2F4605"/>
    <w:multiLevelType w:val="hybridMultilevel"/>
    <w:tmpl w:val="D90093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4" w15:restartNumberingAfterBreak="0">
    <w:nsid w:val="3B6140E3"/>
    <w:multiLevelType w:val="hybridMultilevel"/>
    <w:tmpl w:val="343A23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0" w:hanging="360"/>
      </w:pPr>
      <w:rPr>
        <w:rFonts w:ascii="Courier New" w:hAnsi="Courier New" w:cs="Courier New" w:hint="default"/>
      </w:rPr>
    </w:lvl>
    <w:lvl w:ilvl="2" w:tplc="041B0005" w:tentative="1">
      <w:start w:val="1"/>
      <w:numFmt w:val="bullet"/>
      <w:lvlText w:val=""/>
      <w:lvlJc w:val="left"/>
      <w:pPr>
        <w:ind w:left="720" w:hanging="360"/>
      </w:pPr>
      <w:rPr>
        <w:rFonts w:ascii="Wingdings" w:hAnsi="Wingdings" w:hint="default"/>
      </w:rPr>
    </w:lvl>
    <w:lvl w:ilvl="3" w:tplc="041B0001" w:tentative="1">
      <w:start w:val="1"/>
      <w:numFmt w:val="bullet"/>
      <w:lvlText w:val=""/>
      <w:lvlJc w:val="left"/>
      <w:pPr>
        <w:ind w:left="1440" w:hanging="360"/>
      </w:pPr>
      <w:rPr>
        <w:rFonts w:ascii="Symbol" w:hAnsi="Symbol" w:hint="default"/>
      </w:rPr>
    </w:lvl>
    <w:lvl w:ilvl="4" w:tplc="041B0003" w:tentative="1">
      <w:start w:val="1"/>
      <w:numFmt w:val="bullet"/>
      <w:lvlText w:val="o"/>
      <w:lvlJc w:val="left"/>
      <w:pPr>
        <w:ind w:left="2160" w:hanging="360"/>
      </w:pPr>
      <w:rPr>
        <w:rFonts w:ascii="Courier New" w:hAnsi="Courier New" w:cs="Courier New" w:hint="default"/>
      </w:rPr>
    </w:lvl>
    <w:lvl w:ilvl="5" w:tplc="041B0005" w:tentative="1">
      <w:start w:val="1"/>
      <w:numFmt w:val="bullet"/>
      <w:lvlText w:val=""/>
      <w:lvlJc w:val="left"/>
      <w:pPr>
        <w:ind w:left="2880" w:hanging="360"/>
      </w:pPr>
      <w:rPr>
        <w:rFonts w:ascii="Wingdings" w:hAnsi="Wingdings" w:hint="default"/>
      </w:rPr>
    </w:lvl>
    <w:lvl w:ilvl="6" w:tplc="041B0001" w:tentative="1">
      <w:start w:val="1"/>
      <w:numFmt w:val="bullet"/>
      <w:lvlText w:val=""/>
      <w:lvlJc w:val="left"/>
      <w:pPr>
        <w:ind w:left="3600" w:hanging="360"/>
      </w:pPr>
      <w:rPr>
        <w:rFonts w:ascii="Symbol" w:hAnsi="Symbol" w:hint="default"/>
      </w:rPr>
    </w:lvl>
    <w:lvl w:ilvl="7" w:tplc="041B0003" w:tentative="1">
      <w:start w:val="1"/>
      <w:numFmt w:val="bullet"/>
      <w:lvlText w:val="o"/>
      <w:lvlJc w:val="left"/>
      <w:pPr>
        <w:ind w:left="4320" w:hanging="360"/>
      </w:pPr>
      <w:rPr>
        <w:rFonts w:ascii="Courier New" w:hAnsi="Courier New" w:cs="Courier New" w:hint="default"/>
      </w:rPr>
    </w:lvl>
    <w:lvl w:ilvl="8" w:tplc="041B0005" w:tentative="1">
      <w:start w:val="1"/>
      <w:numFmt w:val="bullet"/>
      <w:lvlText w:val=""/>
      <w:lvlJc w:val="left"/>
      <w:pPr>
        <w:ind w:left="5040" w:hanging="360"/>
      </w:pPr>
      <w:rPr>
        <w:rFonts w:ascii="Wingdings" w:hAnsi="Wingdings" w:hint="default"/>
      </w:rPr>
    </w:lvl>
  </w:abstractNum>
  <w:abstractNum w:abstractNumId="335" w15:restartNumberingAfterBreak="0">
    <w:nsid w:val="3BB253EB"/>
    <w:multiLevelType w:val="hybridMultilevel"/>
    <w:tmpl w:val="2A00CB0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6" w15:restartNumberingAfterBreak="0">
    <w:nsid w:val="3BF617A2"/>
    <w:multiLevelType w:val="hybridMultilevel"/>
    <w:tmpl w:val="9E7C670A"/>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337" w15:restartNumberingAfterBreak="0">
    <w:nsid w:val="3BFC6CB2"/>
    <w:multiLevelType w:val="hybridMultilevel"/>
    <w:tmpl w:val="4ABC7A1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8" w15:restartNumberingAfterBreak="0">
    <w:nsid w:val="3BFD067F"/>
    <w:multiLevelType w:val="hybridMultilevel"/>
    <w:tmpl w:val="AE8A664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9" w15:restartNumberingAfterBreak="0">
    <w:nsid w:val="3C3E60FE"/>
    <w:multiLevelType w:val="hybridMultilevel"/>
    <w:tmpl w:val="577A56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0" w15:restartNumberingAfterBreak="0">
    <w:nsid w:val="3C7C2AFE"/>
    <w:multiLevelType w:val="hybridMultilevel"/>
    <w:tmpl w:val="F4F8699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1" w15:restartNumberingAfterBreak="0">
    <w:nsid w:val="3C8505BE"/>
    <w:multiLevelType w:val="hybridMultilevel"/>
    <w:tmpl w:val="05ECA1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2" w15:restartNumberingAfterBreak="0">
    <w:nsid w:val="3C9309AE"/>
    <w:multiLevelType w:val="hybridMultilevel"/>
    <w:tmpl w:val="1AA0C8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3CBB2241"/>
    <w:multiLevelType w:val="hybridMultilevel"/>
    <w:tmpl w:val="B1B628D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4" w15:restartNumberingAfterBreak="0">
    <w:nsid w:val="3CE84CDA"/>
    <w:multiLevelType w:val="hybridMultilevel"/>
    <w:tmpl w:val="14F433F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5" w15:restartNumberingAfterBreak="0">
    <w:nsid w:val="3CEE314D"/>
    <w:multiLevelType w:val="hybridMultilevel"/>
    <w:tmpl w:val="1B1098F8"/>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346" w15:restartNumberingAfterBreak="0">
    <w:nsid w:val="3CEF6363"/>
    <w:multiLevelType w:val="hybridMultilevel"/>
    <w:tmpl w:val="4A840FA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7" w15:restartNumberingAfterBreak="0">
    <w:nsid w:val="3CF82C9F"/>
    <w:multiLevelType w:val="hybridMultilevel"/>
    <w:tmpl w:val="39F4B1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8" w15:restartNumberingAfterBreak="0">
    <w:nsid w:val="3D25709E"/>
    <w:multiLevelType w:val="hybridMultilevel"/>
    <w:tmpl w:val="4E882C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3DB101D5"/>
    <w:multiLevelType w:val="hybridMultilevel"/>
    <w:tmpl w:val="D9C850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15:restartNumberingAfterBreak="0">
    <w:nsid w:val="3DBA584E"/>
    <w:multiLevelType w:val="hybridMultilevel"/>
    <w:tmpl w:val="F208DF1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1" w15:restartNumberingAfterBreak="0">
    <w:nsid w:val="3E2F4C4B"/>
    <w:multiLevelType w:val="hybridMultilevel"/>
    <w:tmpl w:val="D9EE24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2" w15:restartNumberingAfterBreak="0">
    <w:nsid w:val="3E4C21E4"/>
    <w:multiLevelType w:val="hybridMultilevel"/>
    <w:tmpl w:val="AC2807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15:restartNumberingAfterBreak="0">
    <w:nsid w:val="3E947D17"/>
    <w:multiLevelType w:val="hybridMultilevel"/>
    <w:tmpl w:val="7502365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4" w15:restartNumberingAfterBreak="0">
    <w:nsid w:val="3EA04DC1"/>
    <w:multiLevelType w:val="hybridMultilevel"/>
    <w:tmpl w:val="4D341C3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5" w15:restartNumberingAfterBreak="0">
    <w:nsid w:val="3EAD403B"/>
    <w:multiLevelType w:val="hybridMultilevel"/>
    <w:tmpl w:val="5DD406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6" w15:restartNumberingAfterBreak="0">
    <w:nsid w:val="3EDE19B7"/>
    <w:multiLevelType w:val="multilevel"/>
    <w:tmpl w:val="7EF4B776"/>
    <w:lvl w:ilvl="0">
      <w:start w:val="1"/>
      <w:numFmt w:val="decimal"/>
      <w:lvlText w:val="%1."/>
      <w:lvlJc w:val="left"/>
      <w:pPr>
        <w:ind w:left="360" w:hanging="360"/>
      </w:pPr>
      <w:rPr>
        <w:rFonts w:hint="default"/>
        <w:b/>
        <w:i/>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7" w15:restartNumberingAfterBreak="0">
    <w:nsid w:val="3F026E9C"/>
    <w:multiLevelType w:val="hybridMultilevel"/>
    <w:tmpl w:val="387A18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8" w15:restartNumberingAfterBreak="0">
    <w:nsid w:val="3F1C506B"/>
    <w:multiLevelType w:val="hybridMultilevel"/>
    <w:tmpl w:val="B218B55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9" w15:restartNumberingAfterBreak="0">
    <w:nsid w:val="3F2703CA"/>
    <w:multiLevelType w:val="hybridMultilevel"/>
    <w:tmpl w:val="241E142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0" w15:restartNumberingAfterBreak="0">
    <w:nsid w:val="3FA67507"/>
    <w:multiLevelType w:val="hybridMultilevel"/>
    <w:tmpl w:val="B0D444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1" w15:restartNumberingAfterBreak="0">
    <w:nsid w:val="3FEE4827"/>
    <w:multiLevelType w:val="hybridMultilevel"/>
    <w:tmpl w:val="8DA0C6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2" w15:restartNumberingAfterBreak="0">
    <w:nsid w:val="40496605"/>
    <w:multiLevelType w:val="hybridMultilevel"/>
    <w:tmpl w:val="7D0810C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3" w15:restartNumberingAfterBreak="0">
    <w:nsid w:val="40703C9F"/>
    <w:multiLevelType w:val="hybridMultilevel"/>
    <w:tmpl w:val="ECF86C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40886B9A"/>
    <w:multiLevelType w:val="hybridMultilevel"/>
    <w:tmpl w:val="72441E4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5" w15:restartNumberingAfterBreak="0">
    <w:nsid w:val="40DA2683"/>
    <w:multiLevelType w:val="hybridMultilevel"/>
    <w:tmpl w:val="21EA94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6" w15:restartNumberingAfterBreak="0">
    <w:nsid w:val="40F4251F"/>
    <w:multiLevelType w:val="multilevel"/>
    <w:tmpl w:val="7DC42F2A"/>
    <w:lvl w:ilvl="0">
      <w:start w:val="1"/>
      <w:numFmt w:val="decimal"/>
      <w:lvlText w:val="%1."/>
      <w:lvlJc w:val="left"/>
      <w:pPr>
        <w:ind w:left="360" w:hanging="360"/>
      </w:pPr>
      <w:rPr>
        <w:b/>
        <w:i/>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7" w15:restartNumberingAfterBreak="0">
    <w:nsid w:val="40F95D36"/>
    <w:multiLevelType w:val="multilevel"/>
    <w:tmpl w:val="C284C59E"/>
    <w:lvl w:ilvl="0">
      <w:start w:val="1"/>
      <w:numFmt w:val="decimal"/>
      <w:pStyle w:val="lnok"/>
      <w:lvlText w:val="Čl. %1"/>
      <w:lvlJc w:val="left"/>
      <w:pPr>
        <w:tabs>
          <w:tab w:val="num" w:pos="6660"/>
        </w:tabs>
        <w:ind w:left="5827" w:firstLine="113"/>
      </w:pPr>
      <w:rPr>
        <w:rFonts w:cs="Times New Roman" w:hint="default"/>
        <w:b w:val="0"/>
      </w:rPr>
    </w:lvl>
    <w:lvl w:ilvl="1">
      <w:start w:val="1"/>
      <w:numFmt w:val="decimal"/>
      <w:pStyle w:val="odsek"/>
      <w:lvlText w:val="(%2)"/>
      <w:lvlJc w:val="left"/>
      <w:pPr>
        <w:tabs>
          <w:tab w:val="num" w:pos="363"/>
        </w:tabs>
      </w:pPr>
      <w:rPr>
        <w:rFonts w:cs="Times New Roman" w:hint="default"/>
        <w:color w:val="auto"/>
      </w:rPr>
    </w:lvl>
    <w:lvl w:ilvl="2">
      <w:start w:val="1"/>
      <w:numFmt w:val="lowerLetter"/>
      <w:lvlText w:val="%3)"/>
      <w:lvlJc w:val="left"/>
      <w:pPr>
        <w:tabs>
          <w:tab w:val="num" w:pos="360"/>
        </w:tabs>
        <w:ind w:left="360" w:hanging="360"/>
      </w:pPr>
      <w:rPr>
        <w:rFonts w:cs="Times New Roman" w:hint="default"/>
        <w:b w:val="0"/>
        <w:color w:val="auto"/>
      </w:rPr>
    </w:lvl>
    <w:lvl w:ilvl="3">
      <w:start w:val="1"/>
      <w:numFmt w:val="lowerLetter"/>
      <w:lvlText w:val="%4)"/>
      <w:lvlJc w:val="left"/>
      <w:pPr>
        <w:tabs>
          <w:tab w:val="num" w:pos="1077"/>
        </w:tabs>
        <w:ind w:left="1077" w:hanging="357"/>
      </w:pPr>
      <w:rPr>
        <w:rFonts w:ascii="Times New Roman" w:eastAsia="Times New Roman" w:hAnsi="Times New Roman"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68" w15:restartNumberingAfterBreak="0">
    <w:nsid w:val="410D640E"/>
    <w:multiLevelType w:val="hybridMultilevel"/>
    <w:tmpl w:val="73EA3E2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9" w15:restartNumberingAfterBreak="0">
    <w:nsid w:val="413A21EB"/>
    <w:multiLevelType w:val="hybridMultilevel"/>
    <w:tmpl w:val="B58E823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0" w15:restartNumberingAfterBreak="0">
    <w:nsid w:val="415C1BF4"/>
    <w:multiLevelType w:val="hybridMultilevel"/>
    <w:tmpl w:val="35DA40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1" w15:restartNumberingAfterBreak="0">
    <w:nsid w:val="417A3905"/>
    <w:multiLevelType w:val="hybridMultilevel"/>
    <w:tmpl w:val="5C323C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2" w15:restartNumberingAfterBreak="0">
    <w:nsid w:val="418012EF"/>
    <w:multiLevelType w:val="hybridMultilevel"/>
    <w:tmpl w:val="0852A8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3" w15:restartNumberingAfterBreak="0">
    <w:nsid w:val="41B03CA5"/>
    <w:multiLevelType w:val="hybridMultilevel"/>
    <w:tmpl w:val="770EB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4" w15:restartNumberingAfterBreak="0">
    <w:nsid w:val="41C325D2"/>
    <w:multiLevelType w:val="hybridMultilevel"/>
    <w:tmpl w:val="452060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5" w15:restartNumberingAfterBreak="0">
    <w:nsid w:val="42A2012E"/>
    <w:multiLevelType w:val="hybridMultilevel"/>
    <w:tmpl w:val="94669AD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76" w15:restartNumberingAfterBreak="0">
    <w:nsid w:val="42B9671C"/>
    <w:multiLevelType w:val="hybridMultilevel"/>
    <w:tmpl w:val="B54CA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7" w15:restartNumberingAfterBreak="0">
    <w:nsid w:val="430B3165"/>
    <w:multiLevelType w:val="hybridMultilevel"/>
    <w:tmpl w:val="F1F015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8" w15:restartNumberingAfterBreak="0">
    <w:nsid w:val="43292D24"/>
    <w:multiLevelType w:val="hybridMultilevel"/>
    <w:tmpl w:val="D1009B3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9" w15:restartNumberingAfterBreak="0">
    <w:nsid w:val="433044DE"/>
    <w:multiLevelType w:val="hybridMultilevel"/>
    <w:tmpl w:val="4C94413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0" w15:restartNumberingAfterBreak="0">
    <w:nsid w:val="437B07A5"/>
    <w:multiLevelType w:val="hybridMultilevel"/>
    <w:tmpl w:val="F4C8522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1" w15:restartNumberingAfterBreak="0">
    <w:nsid w:val="43886912"/>
    <w:multiLevelType w:val="hybridMultilevel"/>
    <w:tmpl w:val="3F40CF62"/>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382" w15:restartNumberingAfterBreak="0">
    <w:nsid w:val="43A30025"/>
    <w:multiLevelType w:val="hybridMultilevel"/>
    <w:tmpl w:val="D466F0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3" w15:restartNumberingAfterBreak="0">
    <w:nsid w:val="441937B4"/>
    <w:multiLevelType w:val="hybridMultilevel"/>
    <w:tmpl w:val="4A4A87B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4" w15:restartNumberingAfterBreak="0">
    <w:nsid w:val="441D5B8D"/>
    <w:multiLevelType w:val="hybridMultilevel"/>
    <w:tmpl w:val="C85ACEA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5" w15:restartNumberingAfterBreak="0">
    <w:nsid w:val="44372AE0"/>
    <w:multiLevelType w:val="hybridMultilevel"/>
    <w:tmpl w:val="31889C6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6" w15:restartNumberingAfterBreak="0">
    <w:nsid w:val="447B591A"/>
    <w:multiLevelType w:val="hybridMultilevel"/>
    <w:tmpl w:val="660AEC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7" w15:restartNumberingAfterBreak="0">
    <w:nsid w:val="44AA6AF5"/>
    <w:multiLevelType w:val="hybridMultilevel"/>
    <w:tmpl w:val="2F9860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8" w15:restartNumberingAfterBreak="0">
    <w:nsid w:val="44B05DDB"/>
    <w:multiLevelType w:val="hybridMultilevel"/>
    <w:tmpl w:val="A774AD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9" w15:restartNumberingAfterBreak="0">
    <w:nsid w:val="44BC1F6F"/>
    <w:multiLevelType w:val="hybridMultilevel"/>
    <w:tmpl w:val="19C26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15:restartNumberingAfterBreak="0">
    <w:nsid w:val="44E005D1"/>
    <w:multiLevelType w:val="hybridMultilevel"/>
    <w:tmpl w:val="7690EB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1" w15:restartNumberingAfterBreak="0">
    <w:nsid w:val="44E41C8D"/>
    <w:multiLevelType w:val="hybridMultilevel"/>
    <w:tmpl w:val="2E24905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2" w15:restartNumberingAfterBreak="0">
    <w:nsid w:val="45103559"/>
    <w:multiLevelType w:val="hybridMultilevel"/>
    <w:tmpl w:val="9652622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3" w15:restartNumberingAfterBreak="0">
    <w:nsid w:val="4516316D"/>
    <w:multiLevelType w:val="hybridMultilevel"/>
    <w:tmpl w:val="AC7C81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4" w15:restartNumberingAfterBreak="0">
    <w:nsid w:val="451F6AE2"/>
    <w:multiLevelType w:val="hybridMultilevel"/>
    <w:tmpl w:val="63460DF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5" w15:restartNumberingAfterBreak="0">
    <w:nsid w:val="457E3AF2"/>
    <w:multiLevelType w:val="hybridMultilevel"/>
    <w:tmpl w:val="0D501F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6" w15:restartNumberingAfterBreak="0">
    <w:nsid w:val="45BD3726"/>
    <w:multiLevelType w:val="hybridMultilevel"/>
    <w:tmpl w:val="96CCC0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7" w15:restartNumberingAfterBreak="0">
    <w:nsid w:val="45CF6692"/>
    <w:multiLevelType w:val="hybridMultilevel"/>
    <w:tmpl w:val="E31E9E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398" w15:restartNumberingAfterBreak="0">
    <w:nsid w:val="46142418"/>
    <w:multiLevelType w:val="hybridMultilevel"/>
    <w:tmpl w:val="91F01E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9" w15:restartNumberingAfterBreak="0">
    <w:nsid w:val="46614CD2"/>
    <w:multiLevelType w:val="hybridMultilevel"/>
    <w:tmpl w:val="C352D63C"/>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400" w15:restartNumberingAfterBreak="0">
    <w:nsid w:val="466B4BEF"/>
    <w:multiLevelType w:val="hybridMultilevel"/>
    <w:tmpl w:val="8FECFD9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1" w15:restartNumberingAfterBreak="0">
    <w:nsid w:val="469801B5"/>
    <w:multiLevelType w:val="hybridMultilevel"/>
    <w:tmpl w:val="379EF77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2" w15:restartNumberingAfterBreak="0">
    <w:nsid w:val="46CA6A8F"/>
    <w:multiLevelType w:val="hybridMultilevel"/>
    <w:tmpl w:val="5B7407D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3" w15:restartNumberingAfterBreak="0">
    <w:nsid w:val="46E16E37"/>
    <w:multiLevelType w:val="multilevel"/>
    <w:tmpl w:val="0772DA3A"/>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4" w15:restartNumberingAfterBreak="0">
    <w:nsid w:val="471A6B89"/>
    <w:multiLevelType w:val="hybridMultilevel"/>
    <w:tmpl w:val="521C90F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5" w15:restartNumberingAfterBreak="0">
    <w:nsid w:val="471E128A"/>
    <w:multiLevelType w:val="hybridMultilevel"/>
    <w:tmpl w:val="F25424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6" w15:restartNumberingAfterBreak="0">
    <w:nsid w:val="47A4229D"/>
    <w:multiLevelType w:val="hybridMultilevel"/>
    <w:tmpl w:val="1482FBA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7" w15:restartNumberingAfterBreak="0">
    <w:nsid w:val="47A428CB"/>
    <w:multiLevelType w:val="hybridMultilevel"/>
    <w:tmpl w:val="CE341D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8" w15:restartNumberingAfterBreak="0">
    <w:nsid w:val="47C6480F"/>
    <w:multiLevelType w:val="hybridMultilevel"/>
    <w:tmpl w:val="545E0B9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9" w15:restartNumberingAfterBreak="0">
    <w:nsid w:val="47EA12BC"/>
    <w:multiLevelType w:val="hybridMultilevel"/>
    <w:tmpl w:val="C16E54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0" w15:restartNumberingAfterBreak="0">
    <w:nsid w:val="485227A4"/>
    <w:multiLevelType w:val="hybridMultilevel"/>
    <w:tmpl w:val="0FF237B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1" w15:restartNumberingAfterBreak="0">
    <w:nsid w:val="485E72C5"/>
    <w:multiLevelType w:val="hybridMultilevel"/>
    <w:tmpl w:val="9398C6F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2" w15:restartNumberingAfterBreak="0">
    <w:nsid w:val="488A07B5"/>
    <w:multiLevelType w:val="hybridMultilevel"/>
    <w:tmpl w:val="CCA8F6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3" w15:restartNumberingAfterBreak="0">
    <w:nsid w:val="48A10EF8"/>
    <w:multiLevelType w:val="hybridMultilevel"/>
    <w:tmpl w:val="F3D0FE0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4" w15:restartNumberingAfterBreak="0">
    <w:nsid w:val="490100AD"/>
    <w:multiLevelType w:val="hybridMultilevel"/>
    <w:tmpl w:val="3C169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5" w15:restartNumberingAfterBreak="0">
    <w:nsid w:val="49157E04"/>
    <w:multiLevelType w:val="hybridMultilevel"/>
    <w:tmpl w:val="6F4AE7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6" w15:restartNumberingAfterBreak="0">
    <w:nsid w:val="49244157"/>
    <w:multiLevelType w:val="hybridMultilevel"/>
    <w:tmpl w:val="AB6488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7" w15:restartNumberingAfterBreak="0">
    <w:nsid w:val="493F42DE"/>
    <w:multiLevelType w:val="hybridMultilevel"/>
    <w:tmpl w:val="13E483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8" w15:restartNumberingAfterBreak="0">
    <w:nsid w:val="49B60D05"/>
    <w:multiLevelType w:val="hybridMultilevel"/>
    <w:tmpl w:val="4A1A346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9" w15:restartNumberingAfterBreak="0">
    <w:nsid w:val="49B7384A"/>
    <w:multiLevelType w:val="hybridMultilevel"/>
    <w:tmpl w:val="73A645A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0" w15:restartNumberingAfterBreak="0">
    <w:nsid w:val="49C66B42"/>
    <w:multiLevelType w:val="hybridMultilevel"/>
    <w:tmpl w:val="2EC0FDA8"/>
    <w:lvl w:ilvl="0" w:tplc="041B0001">
      <w:start w:val="1"/>
      <w:numFmt w:val="bullet"/>
      <w:lvlText w:val=""/>
      <w:lvlJc w:val="left"/>
      <w:pPr>
        <w:ind w:left="360" w:hanging="360"/>
      </w:pPr>
      <w:rPr>
        <w:rFonts w:ascii="Symbol" w:hAnsi="Symbol" w:hint="default"/>
      </w:rPr>
    </w:lvl>
    <w:lvl w:ilvl="1" w:tplc="0F44FA2C">
      <w:numFmt w:val="bullet"/>
      <w:lvlText w:val="-"/>
      <w:lvlJc w:val="left"/>
      <w:pPr>
        <w:ind w:left="1080" w:hanging="360"/>
      </w:pPr>
      <w:rPr>
        <w:rFonts w:ascii="Arial" w:eastAsia="Times New Roman" w:hAnsi="Arial" w:cs="Aria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1" w15:restartNumberingAfterBreak="0">
    <w:nsid w:val="4A3E6401"/>
    <w:multiLevelType w:val="hybridMultilevel"/>
    <w:tmpl w:val="7EC009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2" w15:restartNumberingAfterBreak="0">
    <w:nsid w:val="4A9744DF"/>
    <w:multiLevelType w:val="hybridMultilevel"/>
    <w:tmpl w:val="CA8298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3" w15:restartNumberingAfterBreak="0">
    <w:nsid w:val="4AEA35EC"/>
    <w:multiLevelType w:val="hybridMultilevel"/>
    <w:tmpl w:val="DAD81D7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4" w15:restartNumberingAfterBreak="0">
    <w:nsid w:val="4B1F1E9B"/>
    <w:multiLevelType w:val="hybridMultilevel"/>
    <w:tmpl w:val="E07A6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5" w15:restartNumberingAfterBreak="0">
    <w:nsid w:val="4B56739C"/>
    <w:multiLevelType w:val="hybridMultilevel"/>
    <w:tmpl w:val="F886C73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6" w15:restartNumberingAfterBreak="0">
    <w:nsid w:val="4B721F8A"/>
    <w:multiLevelType w:val="hybridMultilevel"/>
    <w:tmpl w:val="CE8EC9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7" w15:restartNumberingAfterBreak="0">
    <w:nsid w:val="4B722944"/>
    <w:multiLevelType w:val="hybridMultilevel"/>
    <w:tmpl w:val="8D881BC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8" w15:restartNumberingAfterBreak="0">
    <w:nsid w:val="4B750463"/>
    <w:multiLevelType w:val="hybridMultilevel"/>
    <w:tmpl w:val="FDC8A5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9" w15:restartNumberingAfterBreak="0">
    <w:nsid w:val="4BB10D22"/>
    <w:multiLevelType w:val="hybridMultilevel"/>
    <w:tmpl w:val="2906277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0" w15:restartNumberingAfterBreak="0">
    <w:nsid w:val="4BE973D2"/>
    <w:multiLevelType w:val="hybridMultilevel"/>
    <w:tmpl w:val="2C3C7DD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1" w15:restartNumberingAfterBreak="0">
    <w:nsid w:val="4BF41BBE"/>
    <w:multiLevelType w:val="hybridMultilevel"/>
    <w:tmpl w:val="DB5633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4BFA0038"/>
    <w:multiLevelType w:val="hybridMultilevel"/>
    <w:tmpl w:val="16A290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4C010201"/>
    <w:multiLevelType w:val="hybridMultilevel"/>
    <w:tmpl w:val="189A41B6"/>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434" w15:restartNumberingAfterBreak="0">
    <w:nsid w:val="4C080666"/>
    <w:multiLevelType w:val="hybridMultilevel"/>
    <w:tmpl w:val="32F43F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5" w15:restartNumberingAfterBreak="0">
    <w:nsid w:val="4C43595F"/>
    <w:multiLevelType w:val="hybridMultilevel"/>
    <w:tmpl w:val="8FEA900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6" w15:restartNumberingAfterBreak="0">
    <w:nsid w:val="4C5B05CB"/>
    <w:multiLevelType w:val="hybridMultilevel"/>
    <w:tmpl w:val="BD9822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7" w15:restartNumberingAfterBreak="0">
    <w:nsid w:val="4C8D136B"/>
    <w:multiLevelType w:val="hybridMultilevel"/>
    <w:tmpl w:val="2864EA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8" w15:restartNumberingAfterBreak="0">
    <w:nsid w:val="4C940129"/>
    <w:multiLevelType w:val="hybridMultilevel"/>
    <w:tmpl w:val="07AA763A"/>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560"/>
        </w:tabs>
        <w:ind w:left="1560" w:hanging="360"/>
      </w:pPr>
      <w:rPr>
        <w:rFonts w:ascii="Courier New" w:hAnsi="Courier New" w:cs="Courier New" w:hint="default"/>
      </w:rPr>
    </w:lvl>
    <w:lvl w:ilvl="2" w:tplc="041B0005" w:tentative="1">
      <w:start w:val="1"/>
      <w:numFmt w:val="bullet"/>
      <w:lvlText w:val=""/>
      <w:lvlJc w:val="left"/>
      <w:pPr>
        <w:tabs>
          <w:tab w:val="num" w:pos="2280"/>
        </w:tabs>
        <w:ind w:left="2280" w:hanging="360"/>
      </w:pPr>
      <w:rPr>
        <w:rFonts w:ascii="Wingdings" w:hAnsi="Wingdings" w:hint="default"/>
      </w:rPr>
    </w:lvl>
    <w:lvl w:ilvl="3" w:tplc="041B0001" w:tentative="1">
      <w:start w:val="1"/>
      <w:numFmt w:val="bullet"/>
      <w:lvlText w:val=""/>
      <w:lvlJc w:val="left"/>
      <w:pPr>
        <w:tabs>
          <w:tab w:val="num" w:pos="3000"/>
        </w:tabs>
        <w:ind w:left="3000" w:hanging="360"/>
      </w:pPr>
      <w:rPr>
        <w:rFonts w:ascii="Symbol" w:hAnsi="Symbol" w:hint="default"/>
      </w:rPr>
    </w:lvl>
    <w:lvl w:ilvl="4" w:tplc="041B0003" w:tentative="1">
      <w:start w:val="1"/>
      <w:numFmt w:val="bullet"/>
      <w:lvlText w:val="o"/>
      <w:lvlJc w:val="left"/>
      <w:pPr>
        <w:tabs>
          <w:tab w:val="num" w:pos="3720"/>
        </w:tabs>
        <w:ind w:left="3720" w:hanging="360"/>
      </w:pPr>
      <w:rPr>
        <w:rFonts w:ascii="Courier New" w:hAnsi="Courier New" w:cs="Courier New" w:hint="default"/>
      </w:rPr>
    </w:lvl>
    <w:lvl w:ilvl="5" w:tplc="041B0005" w:tentative="1">
      <w:start w:val="1"/>
      <w:numFmt w:val="bullet"/>
      <w:lvlText w:val=""/>
      <w:lvlJc w:val="left"/>
      <w:pPr>
        <w:tabs>
          <w:tab w:val="num" w:pos="4440"/>
        </w:tabs>
        <w:ind w:left="4440" w:hanging="360"/>
      </w:pPr>
      <w:rPr>
        <w:rFonts w:ascii="Wingdings" w:hAnsi="Wingdings" w:hint="default"/>
      </w:rPr>
    </w:lvl>
    <w:lvl w:ilvl="6" w:tplc="041B0001" w:tentative="1">
      <w:start w:val="1"/>
      <w:numFmt w:val="bullet"/>
      <w:lvlText w:val=""/>
      <w:lvlJc w:val="left"/>
      <w:pPr>
        <w:tabs>
          <w:tab w:val="num" w:pos="5160"/>
        </w:tabs>
        <w:ind w:left="5160" w:hanging="360"/>
      </w:pPr>
      <w:rPr>
        <w:rFonts w:ascii="Symbol" w:hAnsi="Symbol" w:hint="default"/>
      </w:rPr>
    </w:lvl>
    <w:lvl w:ilvl="7" w:tplc="041B0003" w:tentative="1">
      <w:start w:val="1"/>
      <w:numFmt w:val="bullet"/>
      <w:lvlText w:val="o"/>
      <w:lvlJc w:val="left"/>
      <w:pPr>
        <w:tabs>
          <w:tab w:val="num" w:pos="5880"/>
        </w:tabs>
        <w:ind w:left="5880" w:hanging="360"/>
      </w:pPr>
      <w:rPr>
        <w:rFonts w:ascii="Courier New" w:hAnsi="Courier New" w:cs="Courier New" w:hint="default"/>
      </w:rPr>
    </w:lvl>
    <w:lvl w:ilvl="8" w:tplc="041B0005" w:tentative="1">
      <w:start w:val="1"/>
      <w:numFmt w:val="bullet"/>
      <w:lvlText w:val=""/>
      <w:lvlJc w:val="left"/>
      <w:pPr>
        <w:tabs>
          <w:tab w:val="num" w:pos="6600"/>
        </w:tabs>
        <w:ind w:left="6600" w:hanging="360"/>
      </w:pPr>
      <w:rPr>
        <w:rFonts w:ascii="Wingdings" w:hAnsi="Wingdings" w:hint="default"/>
      </w:rPr>
    </w:lvl>
  </w:abstractNum>
  <w:abstractNum w:abstractNumId="439" w15:restartNumberingAfterBreak="0">
    <w:nsid w:val="4CC67D80"/>
    <w:multiLevelType w:val="hybridMultilevel"/>
    <w:tmpl w:val="B60C811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0" w15:restartNumberingAfterBreak="0">
    <w:nsid w:val="4D6553AA"/>
    <w:multiLevelType w:val="hybridMultilevel"/>
    <w:tmpl w:val="D20834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1" w15:restartNumberingAfterBreak="0">
    <w:nsid w:val="4DB43442"/>
    <w:multiLevelType w:val="hybridMultilevel"/>
    <w:tmpl w:val="110A2E7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2" w15:restartNumberingAfterBreak="0">
    <w:nsid w:val="4DD2356F"/>
    <w:multiLevelType w:val="hybridMultilevel"/>
    <w:tmpl w:val="26C4726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3" w15:restartNumberingAfterBreak="0">
    <w:nsid w:val="4DEC2B30"/>
    <w:multiLevelType w:val="hybridMultilevel"/>
    <w:tmpl w:val="36908B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4" w15:restartNumberingAfterBreak="0">
    <w:nsid w:val="4E097676"/>
    <w:multiLevelType w:val="hybridMultilevel"/>
    <w:tmpl w:val="1A5C93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4E264FAA"/>
    <w:multiLevelType w:val="hybridMultilevel"/>
    <w:tmpl w:val="DC24F60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6" w15:restartNumberingAfterBreak="0">
    <w:nsid w:val="4E280DD4"/>
    <w:multiLevelType w:val="hybridMultilevel"/>
    <w:tmpl w:val="4DD8B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7" w15:restartNumberingAfterBreak="0">
    <w:nsid w:val="4E3747A1"/>
    <w:multiLevelType w:val="hybridMultilevel"/>
    <w:tmpl w:val="637871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8" w15:restartNumberingAfterBreak="0">
    <w:nsid w:val="4EF55BD9"/>
    <w:multiLevelType w:val="hybridMultilevel"/>
    <w:tmpl w:val="B97C66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9" w15:restartNumberingAfterBreak="0">
    <w:nsid w:val="4F1647A6"/>
    <w:multiLevelType w:val="hybridMultilevel"/>
    <w:tmpl w:val="01FEBE8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0" w15:restartNumberingAfterBreak="0">
    <w:nsid w:val="4F193823"/>
    <w:multiLevelType w:val="hybridMultilevel"/>
    <w:tmpl w:val="A6E88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4F1D433E"/>
    <w:multiLevelType w:val="hybridMultilevel"/>
    <w:tmpl w:val="DDE418C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2" w15:restartNumberingAfterBreak="0">
    <w:nsid w:val="4F5704B0"/>
    <w:multiLevelType w:val="hybridMultilevel"/>
    <w:tmpl w:val="4D4853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3" w15:restartNumberingAfterBreak="0">
    <w:nsid w:val="4F6B7B58"/>
    <w:multiLevelType w:val="hybridMultilevel"/>
    <w:tmpl w:val="5574A8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4F9719D4"/>
    <w:multiLevelType w:val="hybridMultilevel"/>
    <w:tmpl w:val="0040F3FE"/>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55" w15:restartNumberingAfterBreak="0">
    <w:nsid w:val="50591B77"/>
    <w:multiLevelType w:val="hybridMultilevel"/>
    <w:tmpl w:val="6EAEA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6" w15:restartNumberingAfterBreak="0">
    <w:nsid w:val="50620F12"/>
    <w:multiLevelType w:val="hybridMultilevel"/>
    <w:tmpl w:val="8B1C47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7" w15:restartNumberingAfterBreak="0">
    <w:nsid w:val="506C0DD8"/>
    <w:multiLevelType w:val="hybridMultilevel"/>
    <w:tmpl w:val="B560A81A"/>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458" w15:restartNumberingAfterBreak="0">
    <w:nsid w:val="507A2E97"/>
    <w:multiLevelType w:val="hybridMultilevel"/>
    <w:tmpl w:val="34C6FBE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9" w15:restartNumberingAfterBreak="0">
    <w:nsid w:val="5092293A"/>
    <w:multiLevelType w:val="hybridMultilevel"/>
    <w:tmpl w:val="D85CCB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0" w15:restartNumberingAfterBreak="0">
    <w:nsid w:val="515C6B51"/>
    <w:multiLevelType w:val="hybridMultilevel"/>
    <w:tmpl w:val="A85AFB60"/>
    <w:lvl w:ilvl="0" w:tplc="041B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1" w15:restartNumberingAfterBreak="0">
    <w:nsid w:val="515C7600"/>
    <w:multiLevelType w:val="hybridMultilevel"/>
    <w:tmpl w:val="4AD899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2" w15:restartNumberingAfterBreak="0">
    <w:nsid w:val="5162593E"/>
    <w:multiLevelType w:val="hybridMultilevel"/>
    <w:tmpl w:val="C630CA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3" w15:restartNumberingAfterBreak="0">
    <w:nsid w:val="516F6278"/>
    <w:multiLevelType w:val="hybridMultilevel"/>
    <w:tmpl w:val="019863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4" w15:restartNumberingAfterBreak="0">
    <w:nsid w:val="5196278B"/>
    <w:multiLevelType w:val="multilevel"/>
    <w:tmpl w:val="516C21C8"/>
    <w:lvl w:ilvl="0">
      <w:start w:val="1"/>
      <w:numFmt w:val="decimal"/>
      <w:lvlText w:val="%1."/>
      <w:lvlJc w:val="left"/>
      <w:pPr>
        <w:ind w:left="360" w:hanging="360"/>
      </w:pPr>
      <w:rPr>
        <w:b/>
        <w:i/>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5" w15:restartNumberingAfterBreak="0">
    <w:nsid w:val="519F78AE"/>
    <w:multiLevelType w:val="hybridMultilevel"/>
    <w:tmpl w:val="D214C53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6" w15:restartNumberingAfterBreak="0">
    <w:nsid w:val="51A976D5"/>
    <w:multiLevelType w:val="hybridMultilevel"/>
    <w:tmpl w:val="4DD8E25E"/>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67" w15:restartNumberingAfterBreak="0">
    <w:nsid w:val="51B972D7"/>
    <w:multiLevelType w:val="hybridMultilevel"/>
    <w:tmpl w:val="F2649CC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68" w15:restartNumberingAfterBreak="0">
    <w:nsid w:val="51CC582E"/>
    <w:multiLevelType w:val="hybridMultilevel"/>
    <w:tmpl w:val="2D7AED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9" w15:restartNumberingAfterBreak="0">
    <w:nsid w:val="51ED4985"/>
    <w:multiLevelType w:val="hybridMultilevel"/>
    <w:tmpl w:val="7892DA0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0" w15:restartNumberingAfterBreak="0">
    <w:nsid w:val="52455E24"/>
    <w:multiLevelType w:val="hybridMultilevel"/>
    <w:tmpl w:val="AC388C3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1" w15:restartNumberingAfterBreak="0">
    <w:nsid w:val="5262383F"/>
    <w:multiLevelType w:val="hybridMultilevel"/>
    <w:tmpl w:val="706E855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2" w15:restartNumberingAfterBreak="0">
    <w:nsid w:val="5290168B"/>
    <w:multiLevelType w:val="hybridMultilevel"/>
    <w:tmpl w:val="2D14D7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3" w15:restartNumberingAfterBreak="0">
    <w:nsid w:val="52C50C4E"/>
    <w:multiLevelType w:val="hybridMultilevel"/>
    <w:tmpl w:val="5966F2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4" w15:restartNumberingAfterBreak="0">
    <w:nsid w:val="52FB1BD1"/>
    <w:multiLevelType w:val="hybridMultilevel"/>
    <w:tmpl w:val="A516A73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475" w15:restartNumberingAfterBreak="0">
    <w:nsid w:val="538A1D28"/>
    <w:multiLevelType w:val="hybridMultilevel"/>
    <w:tmpl w:val="BDB6A82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6" w15:restartNumberingAfterBreak="0">
    <w:nsid w:val="538B3F09"/>
    <w:multiLevelType w:val="hybridMultilevel"/>
    <w:tmpl w:val="6D281DF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7" w15:restartNumberingAfterBreak="0">
    <w:nsid w:val="53B2261A"/>
    <w:multiLevelType w:val="hybridMultilevel"/>
    <w:tmpl w:val="DBD8A4E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8" w15:restartNumberingAfterBreak="0">
    <w:nsid w:val="53B80460"/>
    <w:multiLevelType w:val="hybridMultilevel"/>
    <w:tmpl w:val="2232506A"/>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479" w15:restartNumberingAfterBreak="0">
    <w:nsid w:val="53CE431B"/>
    <w:multiLevelType w:val="hybridMultilevel"/>
    <w:tmpl w:val="D9A4F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0" w15:restartNumberingAfterBreak="0">
    <w:nsid w:val="54476C53"/>
    <w:multiLevelType w:val="hybridMultilevel"/>
    <w:tmpl w:val="F8D4A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1" w15:restartNumberingAfterBreak="0">
    <w:nsid w:val="54476FA8"/>
    <w:multiLevelType w:val="hybridMultilevel"/>
    <w:tmpl w:val="084832C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2" w15:restartNumberingAfterBreak="0">
    <w:nsid w:val="545E5AA6"/>
    <w:multiLevelType w:val="hybridMultilevel"/>
    <w:tmpl w:val="A43AEBB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3" w15:restartNumberingAfterBreak="0">
    <w:nsid w:val="54796F8E"/>
    <w:multiLevelType w:val="hybridMultilevel"/>
    <w:tmpl w:val="F0FEE15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4" w15:restartNumberingAfterBreak="0">
    <w:nsid w:val="549A5945"/>
    <w:multiLevelType w:val="hybridMultilevel"/>
    <w:tmpl w:val="D1007DE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5" w15:restartNumberingAfterBreak="0">
    <w:nsid w:val="549F1E9C"/>
    <w:multiLevelType w:val="hybridMultilevel"/>
    <w:tmpl w:val="0BCA9E3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6" w15:restartNumberingAfterBreak="0">
    <w:nsid w:val="54B85EAC"/>
    <w:multiLevelType w:val="hybridMultilevel"/>
    <w:tmpl w:val="586EDA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7" w15:restartNumberingAfterBreak="0">
    <w:nsid w:val="550C7C05"/>
    <w:multiLevelType w:val="hybridMultilevel"/>
    <w:tmpl w:val="556EEFE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8" w15:restartNumberingAfterBreak="0">
    <w:nsid w:val="555D2BA0"/>
    <w:multiLevelType w:val="hybridMultilevel"/>
    <w:tmpl w:val="870074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55706E76"/>
    <w:multiLevelType w:val="hybridMultilevel"/>
    <w:tmpl w:val="F8BE29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0" w15:restartNumberingAfterBreak="0">
    <w:nsid w:val="55C939FE"/>
    <w:multiLevelType w:val="hybridMultilevel"/>
    <w:tmpl w:val="1E96DB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1" w15:restartNumberingAfterBreak="0">
    <w:nsid w:val="560B35E5"/>
    <w:multiLevelType w:val="hybridMultilevel"/>
    <w:tmpl w:val="48E2984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2" w15:restartNumberingAfterBreak="0">
    <w:nsid w:val="560C4E98"/>
    <w:multiLevelType w:val="hybridMultilevel"/>
    <w:tmpl w:val="C652C54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493" w15:restartNumberingAfterBreak="0">
    <w:nsid w:val="569C559A"/>
    <w:multiLevelType w:val="hybridMultilevel"/>
    <w:tmpl w:val="7A0A3A4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4" w15:restartNumberingAfterBreak="0">
    <w:nsid w:val="56AD625D"/>
    <w:multiLevelType w:val="hybridMultilevel"/>
    <w:tmpl w:val="E618E27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5" w15:restartNumberingAfterBreak="0">
    <w:nsid w:val="56C45B02"/>
    <w:multiLevelType w:val="multilevel"/>
    <w:tmpl w:val="0772DA3A"/>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6" w15:restartNumberingAfterBreak="0">
    <w:nsid w:val="56C7607A"/>
    <w:multiLevelType w:val="hybridMultilevel"/>
    <w:tmpl w:val="05528C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7" w15:restartNumberingAfterBreak="0">
    <w:nsid w:val="571A4F53"/>
    <w:multiLevelType w:val="hybridMultilevel"/>
    <w:tmpl w:val="D5F6D1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8" w15:restartNumberingAfterBreak="0">
    <w:nsid w:val="57367F0F"/>
    <w:multiLevelType w:val="hybridMultilevel"/>
    <w:tmpl w:val="518A98A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9" w15:restartNumberingAfterBreak="0">
    <w:nsid w:val="57397A4E"/>
    <w:multiLevelType w:val="hybridMultilevel"/>
    <w:tmpl w:val="C1B8265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0" w15:restartNumberingAfterBreak="0">
    <w:nsid w:val="573E20DD"/>
    <w:multiLevelType w:val="hybridMultilevel"/>
    <w:tmpl w:val="10D051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1" w15:restartNumberingAfterBreak="0">
    <w:nsid w:val="575175F2"/>
    <w:multiLevelType w:val="hybridMultilevel"/>
    <w:tmpl w:val="298C4A5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2" w15:restartNumberingAfterBreak="0">
    <w:nsid w:val="57872205"/>
    <w:multiLevelType w:val="hybridMultilevel"/>
    <w:tmpl w:val="BDAE2C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3" w15:restartNumberingAfterBreak="0">
    <w:nsid w:val="57CD1E06"/>
    <w:multiLevelType w:val="hybridMultilevel"/>
    <w:tmpl w:val="48F4311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4" w15:restartNumberingAfterBreak="0">
    <w:nsid w:val="582B3AAD"/>
    <w:multiLevelType w:val="hybridMultilevel"/>
    <w:tmpl w:val="600287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5" w15:restartNumberingAfterBreak="0">
    <w:nsid w:val="582E2410"/>
    <w:multiLevelType w:val="hybridMultilevel"/>
    <w:tmpl w:val="98382E2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6" w15:restartNumberingAfterBreak="0">
    <w:nsid w:val="584B7349"/>
    <w:multiLevelType w:val="hybridMultilevel"/>
    <w:tmpl w:val="42EA9C5A"/>
    <w:lvl w:ilvl="0" w:tplc="F1D4D226">
      <w:start w:val="1"/>
      <w:numFmt w:val="lowerLetter"/>
      <w:lvlText w:val="%1)"/>
      <w:lvlJc w:val="left"/>
      <w:pPr>
        <w:ind w:left="360" w:hanging="360"/>
      </w:pPr>
      <w:rPr>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7" w15:restartNumberingAfterBreak="0">
    <w:nsid w:val="58B312ED"/>
    <w:multiLevelType w:val="hybridMultilevel"/>
    <w:tmpl w:val="97BA48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8" w15:restartNumberingAfterBreak="0">
    <w:nsid w:val="590D22E2"/>
    <w:multiLevelType w:val="hybridMultilevel"/>
    <w:tmpl w:val="F03823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9" w15:restartNumberingAfterBreak="0">
    <w:nsid w:val="591244E2"/>
    <w:multiLevelType w:val="hybridMultilevel"/>
    <w:tmpl w:val="A83A43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0" w15:restartNumberingAfterBreak="0">
    <w:nsid w:val="59153FF3"/>
    <w:multiLevelType w:val="hybridMultilevel"/>
    <w:tmpl w:val="FF7A7CA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1" w15:restartNumberingAfterBreak="0">
    <w:nsid w:val="593467D6"/>
    <w:multiLevelType w:val="hybridMultilevel"/>
    <w:tmpl w:val="9B523E2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2" w15:restartNumberingAfterBreak="0">
    <w:nsid w:val="59804FA0"/>
    <w:multiLevelType w:val="hybridMultilevel"/>
    <w:tmpl w:val="6474164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3" w15:restartNumberingAfterBreak="0">
    <w:nsid w:val="59932D1D"/>
    <w:multiLevelType w:val="hybridMultilevel"/>
    <w:tmpl w:val="F4E2434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4" w15:restartNumberingAfterBreak="0">
    <w:nsid w:val="59AF5981"/>
    <w:multiLevelType w:val="hybridMultilevel"/>
    <w:tmpl w:val="D018A2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15" w15:restartNumberingAfterBreak="0">
    <w:nsid w:val="59BD606C"/>
    <w:multiLevelType w:val="hybridMultilevel"/>
    <w:tmpl w:val="1884F4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6" w15:restartNumberingAfterBreak="0">
    <w:nsid w:val="59C102DE"/>
    <w:multiLevelType w:val="hybridMultilevel"/>
    <w:tmpl w:val="CB30A5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59C9390F"/>
    <w:multiLevelType w:val="hybridMultilevel"/>
    <w:tmpl w:val="5C98A7E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8" w15:restartNumberingAfterBreak="0">
    <w:nsid w:val="5A2D3E7B"/>
    <w:multiLevelType w:val="hybridMultilevel"/>
    <w:tmpl w:val="54C6A52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9" w15:restartNumberingAfterBreak="0">
    <w:nsid w:val="5A4E210A"/>
    <w:multiLevelType w:val="hybridMultilevel"/>
    <w:tmpl w:val="52C26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5A5E0338"/>
    <w:multiLevelType w:val="hybridMultilevel"/>
    <w:tmpl w:val="573E45C2"/>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521" w15:restartNumberingAfterBreak="0">
    <w:nsid w:val="5B162281"/>
    <w:multiLevelType w:val="hybridMultilevel"/>
    <w:tmpl w:val="C5549E7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2" w15:restartNumberingAfterBreak="0">
    <w:nsid w:val="5B2138E3"/>
    <w:multiLevelType w:val="hybridMultilevel"/>
    <w:tmpl w:val="4DAEA2D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3" w15:restartNumberingAfterBreak="0">
    <w:nsid w:val="5B260094"/>
    <w:multiLevelType w:val="hybridMultilevel"/>
    <w:tmpl w:val="B56464B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4" w15:restartNumberingAfterBreak="0">
    <w:nsid w:val="5B575C96"/>
    <w:multiLevelType w:val="hybridMultilevel"/>
    <w:tmpl w:val="5456C8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5" w15:restartNumberingAfterBreak="0">
    <w:nsid w:val="5B6B6820"/>
    <w:multiLevelType w:val="hybridMultilevel"/>
    <w:tmpl w:val="60EA71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6" w15:restartNumberingAfterBreak="0">
    <w:nsid w:val="5BA817E5"/>
    <w:multiLevelType w:val="hybridMultilevel"/>
    <w:tmpl w:val="C85645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7" w15:restartNumberingAfterBreak="0">
    <w:nsid w:val="5BC02B81"/>
    <w:multiLevelType w:val="hybridMultilevel"/>
    <w:tmpl w:val="767AC66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8" w15:restartNumberingAfterBreak="0">
    <w:nsid w:val="5BC5633D"/>
    <w:multiLevelType w:val="hybridMultilevel"/>
    <w:tmpl w:val="96FE1E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9" w15:restartNumberingAfterBreak="0">
    <w:nsid w:val="5C016D24"/>
    <w:multiLevelType w:val="hybridMultilevel"/>
    <w:tmpl w:val="76C84A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0" w15:restartNumberingAfterBreak="0">
    <w:nsid w:val="5C392E16"/>
    <w:multiLevelType w:val="hybridMultilevel"/>
    <w:tmpl w:val="5894795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1" w15:restartNumberingAfterBreak="0">
    <w:nsid w:val="5C7534F8"/>
    <w:multiLevelType w:val="hybridMultilevel"/>
    <w:tmpl w:val="7D9EBEB6"/>
    <w:lvl w:ilvl="0" w:tplc="FFFFFFFF">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2" w15:restartNumberingAfterBreak="0">
    <w:nsid w:val="5C934A46"/>
    <w:multiLevelType w:val="hybridMultilevel"/>
    <w:tmpl w:val="1810A5E6"/>
    <w:lvl w:ilvl="0" w:tplc="5100BD42">
      <w:start w:val="1"/>
      <w:numFmt w:val="decimal"/>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33" w15:restartNumberingAfterBreak="0">
    <w:nsid w:val="5CA45459"/>
    <w:multiLevelType w:val="hybridMultilevel"/>
    <w:tmpl w:val="5CC0A0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5CE20973"/>
    <w:multiLevelType w:val="hybridMultilevel"/>
    <w:tmpl w:val="5E205B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5" w15:restartNumberingAfterBreak="0">
    <w:nsid w:val="5D887522"/>
    <w:multiLevelType w:val="hybridMultilevel"/>
    <w:tmpl w:val="CAE06E44"/>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536" w15:restartNumberingAfterBreak="0">
    <w:nsid w:val="5D8E52D9"/>
    <w:multiLevelType w:val="hybridMultilevel"/>
    <w:tmpl w:val="3A7271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7" w15:restartNumberingAfterBreak="0">
    <w:nsid w:val="5DCA543C"/>
    <w:multiLevelType w:val="hybridMultilevel"/>
    <w:tmpl w:val="DAF466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8" w15:restartNumberingAfterBreak="0">
    <w:nsid w:val="5DD463BA"/>
    <w:multiLevelType w:val="hybridMultilevel"/>
    <w:tmpl w:val="3C9A2F7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9" w15:restartNumberingAfterBreak="0">
    <w:nsid w:val="5E773AF8"/>
    <w:multiLevelType w:val="hybridMultilevel"/>
    <w:tmpl w:val="E7E280C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0" w15:restartNumberingAfterBreak="0">
    <w:nsid w:val="5E890963"/>
    <w:multiLevelType w:val="hybridMultilevel"/>
    <w:tmpl w:val="85DCD98E"/>
    <w:lvl w:ilvl="0" w:tplc="041B0001">
      <w:start w:val="1"/>
      <w:numFmt w:val="decimal"/>
      <w:lvlText w:val="%1."/>
      <w:lvlJc w:val="left"/>
      <w:pPr>
        <w:tabs>
          <w:tab w:val="num" w:pos="1353"/>
        </w:tabs>
        <w:ind w:left="1353" w:hanging="360"/>
      </w:pPr>
      <w:rPr>
        <w:rFonts w:cs="Times New Roman"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41" w15:restartNumberingAfterBreak="0">
    <w:nsid w:val="5EBF09D7"/>
    <w:multiLevelType w:val="hybridMultilevel"/>
    <w:tmpl w:val="4790D02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2" w15:restartNumberingAfterBreak="0">
    <w:nsid w:val="5EBF0FF0"/>
    <w:multiLevelType w:val="hybridMultilevel"/>
    <w:tmpl w:val="87987BC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3" w15:restartNumberingAfterBreak="0">
    <w:nsid w:val="5EF94B78"/>
    <w:multiLevelType w:val="multilevel"/>
    <w:tmpl w:val="AF78071C"/>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4" w15:restartNumberingAfterBreak="0">
    <w:nsid w:val="5F080600"/>
    <w:multiLevelType w:val="hybridMultilevel"/>
    <w:tmpl w:val="6AF4770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5" w15:restartNumberingAfterBreak="0">
    <w:nsid w:val="5F4F1A4E"/>
    <w:multiLevelType w:val="hybridMultilevel"/>
    <w:tmpl w:val="2F727EA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6" w15:restartNumberingAfterBreak="0">
    <w:nsid w:val="5F614A13"/>
    <w:multiLevelType w:val="hybridMultilevel"/>
    <w:tmpl w:val="F5D6B8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7" w15:restartNumberingAfterBreak="0">
    <w:nsid w:val="5F754CDF"/>
    <w:multiLevelType w:val="hybridMultilevel"/>
    <w:tmpl w:val="CA4EC87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8" w15:restartNumberingAfterBreak="0">
    <w:nsid w:val="5F811D5E"/>
    <w:multiLevelType w:val="hybridMultilevel"/>
    <w:tmpl w:val="096234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49" w15:restartNumberingAfterBreak="0">
    <w:nsid w:val="5FA57EAD"/>
    <w:multiLevelType w:val="hybridMultilevel"/>
    <w:tmpl w:val="017892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0" w15:restartNumberingAfterBreak="0">
    <w:nsid w:val="5FB56EFA"/>
    <w:multiLevelType w:val="hybridMultilevel"/>
    <w:tmpl w:val="F0220E5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59" w:hanging="360"/>
      </w:pPr>
      <w:rPr>
        <w:rFonts w:ascii="Courier New" w:hAnsi="Courier New" w:cs="Courier New" w:hint="default"/>
      </w:rPr>
    </w:lvl>
    <w:lvl w:ilvl="2" w:tplc="041B0005" w:tentative="1">
      <w:start w:val="1"/>
      <w:numFmt w:val="bullet"/>
      <w:lvlText w:val=""/>
      <w:lvlJc w:val="left"/>
      <w:pPr>
        <w:ind w:left="-339" w:hanging="360"/>
      </w:pPr>
      <w:rPr>
        <w:rFonts w:ascii="Wingdings" w:hAnsi="Wingdings" w:hint="default"/>
      </w:rPr>
    </w:lvl>
    <w:lvl w:ilvl="3" w:tplc="041B0001" w:tentative="1">
      <w:start w:val="1"/>
      <w:numFmt w:val="bullet"/>
      <w:lvlText w:val=""/>
      <w:lvlJc w:val="left"/>
      <w:pPr>
        <w:ind w:left="381" w:hanging="360"/>
      </w:pPr>
      <w:rPr>
        <w:rFonts w:ascii="Symbol" w:hAnsi="Symbol" w:hint="default"/>
      </w:rPr>
    </w:lvl>
    <w:lvl w:ilvl="4" w:tplc="041B0003" w:tentative="1">
      <w:start w:val="1"/>
      <w:numFmt w:val="bullet"/>
      <w:lvlText w:val="o"/>
      <w:lvlJc w:val="left"/>
      <w:pPr>
        <w:ind w:left="1101" w:hanging="360"/>
      </w:pPr>
      <w:rPr>
        <w:rFonts w:ascii="Courier New" w:hAnsi="Courier New" w:cs="Courier New" w:hint="default"/>
      </w:rPr>
    </w:lvl>
    <w:lvl w:ilvl="5" w:tplc="041B0005" w:tentative="1">
      <w:start w:val="1"/>
      <w:numFmt w:val="bullet"/>
      <w:lvlText w:val=""/>
      <w:lvlJc w:val="left"/>
      <w:pPr>
        <w:ind w:left="1821" w:hanging="360"/>
      </w:pPr>
      <w:rPr>
        <w:rFonts w:ascii="Wingdings" w:hAnsi="Wingdings" w:hint="default"/>
      </w:rPr>
    </w:lvl>
    <w:lvl w:ilvl="6" w:tplc="041B0001" w:tentative="1">
      <w:start w:val="1"/>
      <w:numFmt w:val="bullet"/>
      <w:lvlText w:val=""/>
      <w:lvlJc w:val="left"/>
      <w:pPr>
        <w:ind w:left="2541" w:hanging="360"/>
      </w:pPr>
      <w:rPr>
        <w:rFonts w:ascii="Symbol" w:hAnsi="Symbol" w:hint="default"/>
      </w:rPr>
    </w:lvl>
    <w:lvl w:ilvl="7" w:tplc="041B0003" w:tentative="1">
      <w:start w:val="1"/>
      <w:numFmt w:val="bullet"/>
      <w:lvlText w:val="o"/>
      <w:lvlJc w:val="left"/>
      <w:pPr>
        <w:ind w:left="3261" w:hanging="360"/>
      </w:pPr>
      <w:rPr>
        <w:rFonts w:ascii="Courier New" w:hAnsi="Courier New" w:cs="Courier New" w:hint="default"/>
      </w:rPr>
    </w:lvl>
    <w:lvl w:ilvl="8" w:tplc="041B0005" w:tentative="1">
      <w:start w:val="1"/>
      <w:numFmt w:val="bullet"/>
      <w:lvlText w:val=""/>
      <w:lvlJc w:val="left"/>
      <w:pPr>
        <w:ind w:left="3981" w:hanging="360"/>
      </w:pPr>
      <w:rPr>
        <w:rFonts w:ascii="Wingdings" w:hAnsi="Wingdings" w:hint="default"/>
      </w:rPr>
    </w:lvl>
  </w:abstractNum>
  <w:abstractNum w:abstractNumId="551" w15:restartNumberingAfterBreak="0">
    <w:nsid w:val="5FBE4688"/>
    <w:multiLevelType w:val="hybridMultilevel"/>
    <w:tmpl w:val="29EC85D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2" w15:restartNumberingAfterBreak="0">
    <w:nsid w:val="5FEB0FA9"/>
    <w:multiLevelType w:val="hybridMultilevel"/>
    <w:tmpl w:val="F4E48B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3" w15:restartNumberingAfterBreak="0">
    <w:nsid w:val="5FF62423"/>
    <w:multiLevelType w:val="multilevel"/>
    <w:tmpl w:val="883CE360"/>
    <w:lvl w:ilvl="0">
      <w:start w:val="1"/>
      <w:numFmt w:val="decimal"/>
      <w:lvlText w:val="%1."/>
      <w:lvlJc w:val="left"/>
      <w:pPr>
        <w:ind w:left="360" w:hanging="360"/>
      </w:pPr>
      <w:rPr>
        <w:b/>
        <w:i/>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4" w15:restartNumberingAfterBreak="0">
    <w:nsid w:val="603B7C80"/>
    <w:multiLevelType w:val="hybridMultilevel"/>
    <w:tmpl w:val="E2985BA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5" w15:restartNumberingAfterBreak="0">
    <w:nsid w:val="604A4B84"/>
    <w:multiLevelType w:val="hybridMultilevel"/>
    <w:tmpl w:val="125259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6" w15:restartNumberingAfterBreak="0">
    <w:nsid w:val="606B4073"/>
    <w:multiLevelType w:val="hybridMultilevel"/>
    <w:tmpl w:val="6338B6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7" w15:restartNumberingAfterBreak="0">
    <w:nsid w:val="608D5318"/>
    <w:multiLevelType w:val="hybridMultilevel"/>
    <w:tmpl w:val="305CA7A6"/>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558" w15:restartNumberingAfterBreak="0">
    <w:nsid w:val="60D04EF9"/>
    <w:multiLevelType w:val="hybridMultilevel"/>
    <w:tmpl w:val="C5C82758"/>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60E74A36"/>
    <w:multiLevelType w:val="hybridMultilevel"/>
    <w:tmpl w:val="58B22F7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0" w15:restartNumberingAfterBreak="0">
    <w:nsid w:val="61071DB9"/>
    <w:multiLevelType w:val="hybridMultilevel"/>
    <w:tmpl w:val="ED6E24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1" w15:restartNumberingAfterBreak="0">
    <w:nsid w:val="61607794"/>
    <w:multiLevelType w:val="hybridMultilevel"/>
    <w:tmpl w:val="7D70A5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2" w15:restartNumberingAfterBreak="0">
    <w:nsid w:val="61901AD9"/>
    <w:multiLevelType w:val="hybridMultilevel"/>
    <w:tmpl w:val="5C9EADB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3" w15:restartNumberingAfterBreak="0">
    <w:nsid w:val="621046E0"/>
    <w:multiLevelType w:val="hybridMultilevel"/>
    <w:tmpl w:val="90C099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4" w15:restartNumberingAfterBreak="0">
    <w:nsid w:val="62243EF1"/>
    <w:multiLevelType w:val="hybridMultilevel"/>
    <w:tmpl w:val="AFE2DC5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5" w15:restartNumberingAfterBreak="0">
    <w:nsid w:val="62290BBD"/>
    <w:multiLevelType w:val="hybridMultilevel"/>
    <w:tmpl w:val="D78E0F0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6" w15:restartNumberingAfterBreak="0">
    <w:nsid w:val="622A3626"/>
    <w:multiLevelType w:val="hybridMultilevel"/>
    <w:tmpl w:val="1C72BA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7" w15:restartNumberingAfterBreak="0">
    <w:nsid w:val="623C6C4C"/>
    <w:multiLevelType w:val="hybridMultilevel"/>
    <w:tmpl w:val="5A4EDF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8" w15:restartNumberingAfterBreak="0">
    <w:nsid w:val="628D7565"/>
    <w:multiLevelType w:val="hybridMultilevel"/>
    <w:tmpl w:val="F494757E"/>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9" w15:restartNumberingAfterBreak="0">
    <w:nsid w:val="62AB0183"/>
    <w:multiLevelType w:val="hybridMultilevel"/>
    <w:tmpl w:val="506231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0" w15:restartNumberingAfterBreak="0">
    <w:nsid w:val="63173511"/>
    <w:multiLevelType w:val="hybridMultilevel"/>
    <w:tmpl w:val="29C48D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1" w15:restartNumberingAfterBreak="0">
    <w:nsid w:val="63615EB2"/>
    <w:multiLevelType w:val="hybridMultilevel"/>
    <w:tmpl w:val="5B14A6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2" w15:restartNumberingAfterBreak="0">
    <w:nsid w:val="63795290"/>
    <w:multiLevelType w:val="hybridMultilevel"/>
    <w:tmpl w:val="2D881B0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3" w15:restartNumberingAfterBreak="0">
    <w:nsid w:val="63D77067"/>
    <w:multiLevelType w:val="hybridMultilevel"/>
    <w:tmpl w:val="E04ED4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4" w15:restartNumberingAfterBreak="0">
    <w:nsid w:val="63DC2A68"/>
    <w:multiLevelType w:val="hybridMultilevel"/>
    <w:tmpl w:val="0C3EF4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5" w15:restartNumberingAfterBreak="0">
    <w:nsid w:val="64420B63"/>
    <w:multiLevelType w:val="hybridMultilevel"/>
    <w:tmpl w:val="E9BEB2C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6" w15:restartNumberingAfterBreak="0">
    <w:nsid w:val="6465373F"/>
    <w:multiLevelType w:val="hybridMultilevel"/>
    <w:tmpl w:val="438471D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7" w15:restartNumberingAfterBreak="0">
    <w:nsid w:val="64945C82"/>
    <w:multiLevelType w:val="hybridMultilevel"/>
    <w:tmpl w:val="635670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78" w15:restartNumberingAfterBreak="0">
    <w:nsid w:val="64962B3F"/>
    <w:multiLevelType w:val="hybridMultilevel"/>
    <w:tmpl w:val="B628B8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9" w15:restartNumberingAfterBreak="0">
    <w:nsid w:val="64A600C3"/>
    <w:multiLevelType w:val="hybridMultilevel"/>
    <w:tmpl w:val="DC06729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80" w15:restartNumberingAfterBreak="0">
    <w:nsid w:val="64CC2731"/>
    <w:multiLevelType w:val="hybridMultilevel"/>
    <w:tmpl w:val="9384C2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81" w15:restartNumberingAfterBreak="0">
    <w:nsid w:val="650E09A0"/>
    <w:multiLevelType w:val="hybridMultilevel"/>
    <w:tmpl w:val="DBCCC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2" w15:restartNumberingAfterBreak="0">
    <w:nsid w:val="65110DCB"/>
    <w:multiLevelType w:val="hybridMultilevel"/>
    <w:tmpl w:val="AF2CC8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83" w15:restartNumberingAfterBreak="0">
    <w:nsid w:val="653612C6"/>
    <w:multiLevelType w:val="hybridMultilevel"/>
    <w:tmpl w:val="F67A673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84" w15:restartNumberingAfterBreak="0">
    <w:nsid w:val="653A3147"/>
    <w:multiLevelType w:val="hybridMultilevel"/>
    <w:tmpl w:val="3E76A4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85" w15:restartNumberingAfterBreak="0">
    <w:nsid w:val="6572114A"/>
    <w:multiLevelType w:val="hybridMultilevel"/>
    <w:tmpl w:val="F1025AC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6" w15:restartNumberingAfterBreak="0">
    <w:nsid w:val="65AD6F6B"/>
    <w:multiLevelType w:val="hybridMultilevel"/>
    <w:tmpl w:val="4A1A5948"/>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587" w15:restartNumberingAfterBreak="0">
    <w:nsid w:val="661207CF"/>
    <w:multiLevelType w:val="hybridMultilevel"/>
    <w:tmpl w:val="8920235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88" w15:restartNumberingAfterBreak="0">
    <w:nsid w:val="665E5FD1"/>
    <w:multiLevelType w:val="hybridMultilevel"/>
    <w:tmpl w:val="4F56EBA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89" w15:restartNumberingAfterBreak="0">
    <w:nsid w:val="66ED5798"/>
    <w:multiLevelType w:val="hybridMultilevel"/>
    <w:tmpl w:val="CE4833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0" w15:restartNumberingAfterBreak="0">
    <w:nsid w:val="67502BDF"/>
    <w:multiLevelType w:val="hybridMultilevel"/>
    <w:tmpl w:val="D7BE25D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1" w15:restartNumberingAfterBreak="0">
    <w:nsid w:val="675C0ECC"/>
    <w:multiLevelType w:val="hybridMultilevel"/>
    <w:tmpl w:val="C396CAAE"/>
    <w:lvl w:ilvl="0" w:tplc="0A76A852">
      <w:start w:val="1"/>
      <w:numFmt w:val="bullet"/>
      <w:lvlText w:val=""/>
      <w:lvlJc w:val="left"/>
      <w:pPr>
        <w:ind w:left="360" w:hanging="360"/>
      </w:pPr>
      <w:rPr>
        <w:rFonts w:ascii="Symbol" w:hAnsi="Symbol" w:hint="default"/>
      </w:rPr>
    </w:lvl>
    <w:lvl w:ilvl="1" w:tplc="DC4AB10E" w:tentative="1">
      <w:start w:val="1"/>
      <w:numFmt w:val="bullet"/>
      <w:lvlText w:val="o"/>
      <w:lvlJc w:val="left"/>
      <w:pPr>
        <w:ind w:left="1080" w:hanging="360"/>
      </w:pPr>
      <w:rPr>
        <w:rFonts w:ascii="Courier New" w:hAnsi="Courier New" w:cs="Courier New" w:hint="default"/>
      </w:rPr>
    </w:lvl>
    <w:lvl w:ilvl="2" w:tplc="FAE00F4A" w:tentative="1">
      <w:start w:val="1"/>
      <w:numFmt w:val="bullet"/>
      <w:lvlText w:val=""/>
      <w:lvlJc w:val="left"/>
      <w:pPr>
        <w:ind w:left="1800" w:hanging="360"/>
      </w:pPr>
      <w:rPr>
        <w:rFonts w:ascii="Wingdings" w:hAnsi="Wingdings" w:hint="default"/>
      </w:rPr>
    </w:lvl>
    <w:lvl w:ilvl="3" w:tplc="04FA54DC" w:tentative="1">
      <w:start w:val="1"/>
      <w:numFmt w:val="bullet"/>
      <w:lvlText w:val=""/>
      <w:lvlJc w:val="left"/>
      <w:pPr>
        <w:ind w:left="2520" w:hanging="360"/>
      </w:pPr>
      <w:rPr>
        <w:rFonts w:ascii="Symbol" w:hAnsi="Symbol" w:hint="default"/>
      </w:rPr>
    </w:lvl>
    <w:lvl w:ilvl="4" w:tplc="E62CB424" w:tentative="1">
      <w:start w:val="1"/>
      <w:numFmt w:val="bullet"/>
      <w:lvlText w:val="o"/>
      <w:lvlJc w:val="left"/>
      <w:pPr>
        <w:ind w:left="3240" w:hanging="360"/>
      </w:pPr>
      <w:rPr>
        <w:rFonts w:ascii="Courier New" w:hAnsi="Courier New" w:cs="Courier New" w:hint="default"/>
      </w:rPr>
    </w:lvl>
    <w:lvl w:ilvl="5" w:tplc="484CFD2A" w:tentative="1">
      <w:start w:val="1"/>
      <w:numFmt w:val="bullet"/>
      <w:lvlText w:val=""/>
      <w:lvlJc w:val="left"/>
      <w:pPr>
        <w:ind w:left="3960" w:hanging="360"/>
      </w:pPr>
      <w:rPr>
        <w:rFonts w:ascii="Wingdings" w:hAnsi="Wingdings" w:hint="default"/>
      </w:rPr>
    </w:lvl>
    <w:lvl w:ilvl="6" w:tplc="EBA24F70" w:tentative="1">
      <w:start w:val="1"/>
      <w:numFmt w:val="bullet"/>
      <w:lvlText w:val=""/>
      <w:lvlJc w:val="left"/>
      <w:pPr>
        <w:ind w:left="4680" w:hanging="360"/>
      </w:pPr>
      <w:rPr>
        <w:rFonts w:ascii="Symbol" w:hAnsi="Symbol" w:hint="default"/>
      </w:rPr>
    </w:lvl>
    <w:lvl w:ilvl="7" w:tplc="E91423C0" w:tentative="1">
      <w:start w:val="1"/>
      <w:numFmt w:val="bullet"/>
      <w:lvlText w:val="o"/>
      <w:lvlJc w:val="left"/>
      <w:pPr>
        <w:ind w:left="5400" w:hanging="360"/>
      </w:pPr>
      <w:rPr>
        <w:rFonts w:ascii="Courier New" w:hAnsi="Courier New" w:cs="Courier New" w:hint="default"/>
      </w:rPr>
    </w:lvl>
    <w:lvl w:ilvl="8" w:tplc="F3883F14" w:tentative="1">
      <w:start w:val="1"/>
      <w:numFmt w:val="bullet"/>
      <w:lvlText w:val=""/>
      <w:lvlJc w:val="left"/>
      <w:pPr>
        <w:ind w:left="6120" w:hanging="360"/>
      </w:pPr>
      <w:rPr>
        <w:rFonts w:ascii="Wingdings" w:hAnsi="Wingdings" w:hint="default"/>
      </w:rPr>
    </w:lvl>
  </w:abstractNum>
  <w:abstractNum w:abstractNumId="592" w15:restartNumberingAfterBreak="0">
    <w:nsid w:val="676D7E7D"/>
    <w:multiLevelType w:val="hybridMultilevel"/>
    <w:tmpl w:val="9576662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3" w15:restartNumberingAfterBreak="0">
    <w:nsid w:val="678A580C"/>
    <w:multiLevelType w:val="hybridMultilevel"/>
    <w:tmpl w:val="3D78963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4" w15:restartNumberingAfterBreak="0">
    <w:nsid w:val="678E6D8C"/>
    <w:multiLevelType w:val="hybridMultilevel"/>
    <w:tmpl w:val="CA7EBDF4"/>
    <w:lvl w:ilvl="0" w:tplc="BB3C78DC">
      <w:start w:val="1"/>
      <w:numFmt w:val="bullet"/>
      <w:lvlText w:val=""/>
      <w:lvlJc w:val="left"/>
      <w:pPr>
        <w:ind w:left="360" w:hanging="360"/>
      </w:pPr>
      <w:rPr>
        <w:rFonts w:ascii="Symbol" w:hAnsi="Symbol" w:hint="default"/>
      </w:rPr>
    </w:lvl>
    <w:lvl w:ilvl="1" w:tplc="1D328256" w:tentative="1">
      <w:start w:val="1"/>
      <w:numFmt w:val="bullet"/>
      <w:lvlText w:val="o"/>
      <w:lvlJc w:val="left"/>
      <w:pPr>
        <w:ind w:left="1080" w:hanging="360"/>
      </w:pPr>
      <w:rPr>
        <w:rFonts w:ascii="Courier New" w:hAnsi="Courier New" w:cs="Courier New" w:hint="default"/>
      </w:rPr>
    </w:lvl>
    <w:lvl w:ilvl="2" w:tplc="98A433E0" w:tentative="1">
      <w:start w:val="1"/>
      <w:numFmt w:val="bullet"/>
      <w:lvlText w:val=""/>
      <w:lvlJc w:val="left"/>
      <w:pPr>
        <w:ind w:left="1800" w:hanging="360"/>
      </w:pPr>
      <w:rPr>
        <w:rFonts w:ascii="Wingdings" w:hAnsi="Wingdings" w:hint="default"/>
      </w:rPr>
    </w:lvl>
    <w:lvl w:ilvl="3" w:tplc="A718C492" w:tentative="1">
      <w:start w:val="1"/>
      <w:numFmt w:val="bullet"/>
      <w:lvlText w:val=""/>
      <w:lvlJc w:val="left"/>
      <w:pPr>
        <w:ind w:left="2520" w:hanging="360"/>
      </w:pPr>
      <w:rPr>
        <w:rFonts w:ascii="Symbol" w:hAnsi="Symbol" w:hint="default"/>
      </w:rPr>
    </w:lvl>
    <w:lvl w:ilvl="4" w:tplc="95463432" w:tentative="1">
      <w:start w:val="1"/>
      <w:numFmt w:val="bullet"/>
      <w:lvlText w:val="o"/>
      <w:lvlJc w:val="left"/>
      <w:pPr>
        <w:ind w:left="3240" w:hanging="360"/>
      </w:pPr>
      <w:rPr>
        <w:rFonts w:ascii="Courier New" w:hAnsi="Courier New" w:cs="Courier New" w:hint="default"/>
      </w:rPr>
    </w:lvl>
    <w:lvl w:ilvl="5" w:tplc="AAC6DE3E" w:tentative="1">
      <w:start w:val="1"/>
      <w:numFmt w:val="bullet"/>
      <w:lvlText w:val=""/>
      <w:lvlJc w:val="left"/>
      <w:pPr>
        <w:ind w:left="3960" w:hanging="360"/>
      </w:pPr>
      <w:rPr>
        <w:rFonts w:ascii="Wingdings" w:hAnsi="Wingdings" w:hint="default"/>
      </w:rPr>
    </w:lvl>
    <w:lvl w:ilvl="6" w:tplc="6D3C0712" w:tentative="1">
      <w:start w:val="1"/>
      <w:numFmt w:val="bullet"/>
      <w:lvlText w:val=""/>
      <w:lvlJc w:val="left"/>
      <w:pPr>
        <w:ind w:left="4680" w:hanging="360"/>
      </w:pPr>
      <w:rPr>
        <w:rFonts w:ascii="Symbol" w:hAnsi="Symbol" w:hint="default"/>
      </w:rPr>
    </w:lvl>
    <w:lvl w:ilvl="7" w:tplc="C108C80A" w:tentative="1">
      <w:start w:val="1"/>
      <w:numFmt w:val="bullet"/>
      <w:lvlText w:val="o"/>
      <w:lvlJc w:val="left"/>
      <w:pPr>
        <w:ind w:left="5400" w:hanging="360"/>
      </w:pPr>
      <w:rPr>
        <w:rFonts w:ascii="Courier New" w:hAnsi="Courier New" w:cs="Courier New" w:hint="default"/>
      </w:rPr>
    </w:lvl>
    <w:lvl w:ilvl="8" w:tplc="9A8EA030" w:tentative="1">
      <w:start w:val="1"/>
      <w:numFmt w:val="bullet"/>
      <w:lvlText w:val=""/>
      <w:lvlJc w:val="left"/>
      <w:pPr>
        <w:ind w:left="6120" w:hanging="360"/>
      </w:pPr>
      <w:rPr>
        <w:rFonts w:ascii="Wingdings" w:hAnsi="Wingdings" w:hint="default"/>
      </w:rPr>
    </w:lvl>
  </w:abstractNum>
  <w:abstractNum w:abstractNumId="595" w15:restartNumberingAfterBreak="0">
    <w:nsid w:val="678F37BF"/>
    <w:multiLevelType w:val="hybridMultilevel"/>
    <w:tmpl w:val="1010992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6" w15:restartNumberingAfterBreak="0">
    <w:nsid w:val="68315E55"/>
    <w:multiLevelType w:val="hybridMultilevel"/>
    <w:tmpl w:val="3DEAB6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7" w15:restartNumberingAfterBreak="0">
    <w:nsid w:val="68B65B55"/>
    <w:multiLevelType w:val="hybridMultilevel"/>
    <w:tmpl w:val="B0E0162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8" w15:restartNumberingAfterBreak="0">
    <w:nsid w:val="68B668B6"/>
    <w:multiLevelType w:val="hybridMultilevel"/>
    <w:tmpl w:val="923CA07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99" w15:restartNumberingAfterBreak="0">
    <w:nsid w:val="68E015C9"/>
    <w:multiLevelType w:val="hybridMultilevel"/>
    <w:tmpl w:val="D76C0C8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00" w15:restartNumberingAfterBreak="0">
    <w:nsid w:val="69454AF9"/>
    <w:multiLevelType w:val="hybridMultilevel"/>
    <w:tmpl w:val="F6A60B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1" w15:restartNumberingAfterBreak="0">
    <w:nsid w:val="694F4849"/>
    <w:multiLevelType w:val="hybridMultilevel"/>
    <w:tmpl w:val="97007F8A"/>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602" w15:restartNumberingAfterBreak="0">
    <w:nsid w:val="69536A67"/>
    <w:multiLevelType w:val="hybridMultilevel"/>
    <w:tmpl w:val="63B2FC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3" w15:restartNumberingAfterBreak="0">
    <w:nsid w:val="699725AA"/>
    <w:multiLevelType w:val="hybridMultilevel"/>
    <w:tmpl w:val="5628966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4" w15:restartNumberingAfterBreak="0">
    <w:nsid w:val="69A2432F"/>
    <w:multiLevelType w:val="hybridMultilevel"/>
    <w:tmpl w:val="4CBE85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5" w15:restartNumberingAfterBreak="0">
    <w:nsid w:val="69A354A7"/>
    <w:multiLevelType w:val="hybridMultilevel"/>
    <w:tmpl w:val="4DC295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06" w15:restartNumberingAfterBreak="0">
    <w:nsid w:val="69A35CE1"/>
    <w:multiLevelType w:val="hybridMultilevel"/>
    <w:tmpl w:val="C856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7" w15:restartNumberingAfterBreak="0">
    <w:nsid w:val="69EA01E8"/>
    <w:multiLevelType w:val="hybridMultilevel"/>
    <w:tmpl w:val="B860B2C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8" w15:restartNumberingAfterBreak="0">
    <w:nsid w:val="6A35476A"/>
    <w:multiLevelType w:val="hybridMultilevel"/>
    <w:tmpl w:val="95B6F31A"/>
    <w:lvl w:ilvl="0" w:tplc="CCCAF494">
      <w:start w:val="1"/>
      <w:numFmt w:val="decimal"/>
      <w:lvlText w:val="%1."/>
      <w:lvlJc w:val="left"/>
      <w:pPr>
        <w:tabs>
          <w:tab w:val="num" w:pos="420"/>
        </w:tabs>
        <w:ind w:left="420" w:hanging="360"/>
      </w:pPr>
      <w:rPr>
        <w:rFonts w:hint="default"/>
      </w:rPr>
    </w:lvl>
    <w:lvl w:ilvl="1" w:tplc="B226EE64">
      <w:start w:val="1"/>
      <w:numFmt w:val="upperLetter"/>
      <w:lvlText w:val="%2."/>
      <w:lvlJc w:val="left"/>
      <w:pPr>
        <w:tabs>
          <w:tab w:val="num" w:pos="720"/>
        </w:tabs>
        <w:ind w:left="720" w:hanging="360"/>
      </w:pPr>
      <w:rPr>
        <w:rFonts w:hint="default"/>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609" w15:restartNumberingAfterBreak="0">
    <w:nsid w:val="6A3A6EAD"/>
    <w:multiLevelType w:val="hybridMultilevel"/>
    <w:tmpl w:val="329CD3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10" w15:restartNumberingAfterBreak="0">
    <w:nsid w:val="6A410B03"/>
    <w:multiLevelType w:val="hybridMultilevel"/>
    <w:tmpl w:val="3216D0C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11" w15:restartNumberingAfterBreak="0">
    <w:nsid w:val="6A4D65E7"/>
    <w:multiLevelType w:val="hybridMultilevel"/>
    <w:tmpl w:val="489E63A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12" w15:restartNumberingAfterBreak="0">
    <w:nsid w:val="6A574D4D"/>
    <w:multiLevelType w:val="hybridMultilevel"/>
    <w:tmpl w:val="5E24193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13" w15:restartNumberingAfterBreak="0">
    <w:nsid w:val="6A691D9B"/>
    <w:multiLevelType w:val="hybridMultilevel"/>
    <w:tmpl w:val="F82C36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4" w15:restartNumberingAfterBreak="0">
    <w:nsid w:val="6A905CF5"/>
    <w:multiLevelType w:val="hybridMultilevel"/>
    <w:tmpl w:val="84FE835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15" w15:restartNumberingAfterBreak="0">
    <w:nsid w:val="6AAC0F5E"/>
    <w:multiLevelType w:val="hybridMultilevel"/>
    <w:tmpl w:val="860AAD34"/>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616" w15:restartNumberingAfterBreak="0">
    <w:nsid w:val="6AD70A06"/>
    <w:multiLevelType w:val="hybridMultilevel"/>
    <w:tmpl w:val="618CCE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17" w15:restartNumberingAfterBreak="0">
    <w:nsid w:val="6B057EB9"/>
    <w:multiLevelType w:val="hybridMultilevel"/>
    <w:tmpl w:val="FD28732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18" w15:restartNumberingAfterBreak="0">
    <w:nsid w:val="6B4B78D2"/>
    <w:multiLevelType w:val="hybridMultilevel"/>
    <w:tmpl w:val="3FFAB022"/>
    <w:lvl w:ilvl="0" w:tplc="041B0001">
      <w:start w:val="1"/>
      <w:numFmt w:val="bullet"/>
      <w:lvlText w:val=""/>
      <w:lvlJc w:val="left"/>
      <w:pPr>
        <w:ind w:left="720" w:hanging="360"/>
      </w:pPr>
      <w:rPr>
        <w:rFonts w:ascii="Symbol" w:hAnsi="Symbol" w:hint="default"/>
      </w:rPr>
    </w:lvl>
    <w:lvl w:ilvl="1" w:tplc="A1F6CE9C">
      <w:numFmt w:val="bullet"/>
      <w:lvlText w:val="-"/>
      <w:lvlJc w:val="left"/>
      <w:pPr>
        <w:ind w:left="1440" w:hanging="360"/>
      </w:pPr>
      <w:rPr>
        <w:rFonts w:ascii="Calibri" w:eastAsiaTheme="minorHAnsi" w:hAnsi="Calibri"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9" w15:restartNumberingAfterBreak="0">
    <w:nsid w:val="6B7365BA"/>
    <w:multiLevelType w:val="hybridMultilevel"/>
    <w:tmpl w:val="CD6E7B9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20" w15:restartNumberingAfterBreak="0">
    <w:nsid w:val="6B916C1A"/>
    <w:multiLevelType w:val="hybridMultilevel"/>
    <w:tmpl w:val="DD36F8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21" w15:restartNumberingAfterBreak="0">
    <w:nsid w:val="6BE155FE"/>
    <w:multiLevelType w:val="hybridMultilevel"/>
    <w:tmpl w:val="703870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2" w15:restartNumberingAfterBreak="0">
    <w:nsid w:val="6C19415D"/>
    <w:multiLevelType w:val="hybridMultilevel"/>
    <w:tmpl w:val="A0964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3" w15:restartNumberingAfterBreak="0">
    <w:nsid w:val="6C31691E"/>
    <w:multiLevelType w:val="hybridMultilevel"/>
    <w:tmpl w:val="D43C8C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24" w15:restartNumberingAfterBreak="0">
    <w:nsid w:val="6C497F11"/>
    <w:multiLevelType w:val="hybridMultilevel"/>
    <w:tmpl w:val="1F3E08BC"/>
    <w:lvl w:ilvl="0" w:tplc="041B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5" w15:restartNumberingAfterBreak="0">
    <w:nsid w:val="6C8924F2"/>
    <w:multiLevelType w:val="hybridMultilevel"/>
    <w:tmpl w:val="423445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6" w15:restartNumberingAfterBreak="0">
    <w:nsid w:val="6C8F68AB"/>
    <w:multiLevelType w:val="hybridMultilevel"/>
    <w:tmpl w:val="7D28C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7" w15:restartNumberingAfterBreak="0">
    <w:nsid w:val="6D0823EC"/>
    <w:multiLevelType w:val="hybridMultilevel"/>
    <w:tmpl w:val="B6E61B6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28" w15:restartNumberingAfterBreak="0">
    <w:nsid w:val="6D285EB7"/>
    <w:multiLevelType w:val="hybridMultilevel"/>
    <w:tmpl w:val="9CB2D8F0"/>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629" w15:restartNumberingAfterBreak="0">
    <w:nsid w:val="6D2B50AC"/>
    <w:multiLevelType w:val="hybridMultilevel"/>
    <w:tmpl w:val="64266584"/>
    <w:lvl w:ilvl="0" w:tplc="FFFFFFFF">
      <w:start w:val="1"/>
      <w:numFmt w:val="lowerLetter"/>
      <w:lvlText w:val="%1)"/>
      <w:lvlJc w:val="left"/>
      <w:pPr>
        <w:ind w:left="360" w:hanging="360"/>
      </w:pPr>
      <w:rPr>
        <w:b/>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0" w15:restartNumberingAfterBreak="0">
    <w:nsid w:val="6D3E29CF"/>
    <w:multiLevelType w:val="hybridMultilevel"/>
    <w:tmpl w:val="672A50F4"/>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631" w15:restartNumberingAfterBreak="0">
    <w:nsid w:val="6D9E149E"/>
    <w:multiLevelType w:val="hybridMultilevel"/>
    <w:tmpl w:val="EC5C08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2" w15:restartNumberingAfterBreak="0">
    <w:nsid w:val="6DCC0507"/>
    <w:multiLevelType w:val="hybridMultilevel"/>
    <w:tmpl w:val="25CC86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3" w15:restartNumberingAfterBreak="0">
    <w:nsid w:val="6E0B6F2E"/>
    <w:multiLevelType w:val="hybridMultilevel"/>
    <w:tmpl w:val="2CC00C7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34" w15:restartNumberingAfterBreak="0">
    <w:nsid w:val="6E0D3AE7"/>
    <w:multiLevelType w:val="hybridMultilevel"/>
    <w:tmpl w:val="BECC3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5" w15:restartNumberingAfterBreak="0">
    <w:nsid w:val="6E3A6F4D"/>
    <w:multiLevelType w:val="hybridMultilevel"/>
    <w:tmpl w:val="9A3EA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6" w15:restartNumberingAfterBreak="0">
    <w:nsid w:val="6E4760E2"/>
    <w:multiLevelType w:val="hybridMultilevel"/>
    <w:tmpl w:val="1AB039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7" w15:restartNumberingAfterBreak="0">
    <w:nsid w:val="6E6556C2"/>
    <w:multiLevelType w:val="hybridMultilevel"/>
    <w:tmpl w:val="506836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38" w15:restartNumberingAfterBreak="0">
    <w:nsid w:val="6EA92A6E"/>
    <w:multiLevelType w:val="hybridMultilevel"/>
    <w:tmpl w:val="FE4083D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39" w15:restartNumberingAfterBreak="0">
    <w:nsid w:val="6EB158EB"/>
    <w:multiLevelType w:val="hybridMultilevel"/>
    <w:tmpl w:val="CBC27E34"/>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640" w15:restartNumberingAfterBreak="0">
    <w:nsid w:val="6EC83569"/>
    <w:multiLevelType w:val="hybridMultilevel"/>
    <w:tmpl w:val="79646D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1" w15:restartNumberingAfterBreak="0">
    <w:nsid w:val="6EED582D"/>
    <w:multiLevelType w:val="hybridMultilevel"/>
    <w:tmpl w:val="E6F87C3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2" w15:restartNumberingAfterBreak="0">
    <w:nsid w:val="6F4506FF"/>
    <w:multiLevelType w:val="hybridMultilevel"/>
    <w:tmpl w:val="0416FD7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3" w15:restartNumberingAfterBreak="0">
    <w:nsid w:val="6F596B7C"/>
    <w:multiLevelType w:val="hybridMultilevel"/>
    <w:tmpl w:val="CBDC551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4" w15:restartNumberingAfterBreak="0">
    <w:nsid w:val="6F77010E"/>
    <w:multiLevelType w:val="hybridMultilevel"/>
    <w:tmpl w:val="35321F4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5" w15:restartNumberingAfterBreak="0">
    <w:nsid w:val="6F9F74FA"/>
    <w:multiLevelType w:val="hybridMultilevel"/>
    <w:tmpl w:val="C34CE824"/>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646" w15:restartNumberingAfterBreak="0">
    <w:nsid w:val="703622CE"/>
    <w:multiLevelType w:val="hybridMultilevel"/>
    <w:tmpl w:val="D638AA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7" w15:restartNumberingAfterBreak="0">
    <w:nsid w:val="708E445B"/>
    <w:multiLevelType w:val="hybridMultilevel"/>
    <w:tmpl w:val="5A8C44CA"/>
    <w:lvl w:ilvl="0" w:tplc="F1D4D226">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8" w15:restartNumberingAfterBreak="0">
    <w:nsid w:val="70BC2195"/>
    <w:multiLevelType w:val="hybridMultilevel"/>
    <w:tmpl w:val="2D42A2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49" w15:restartNumberingAfterBreak="0">
    <w:nsid w:val="70D272D5"/>
    <w:multiLevelType w:val="multilevel"/>
    <w:tmpl w:val="C57CBF02"/>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color w:val="365F91" w:themeColor="accent1" w:themeShade="BF"/>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0" w15:restartNumberingAfterBreak="0">
    <w:nsid w:val="715E6E59"/>
    <w:multiLevelType w:val="hybridMultilevel"/>
    <w:tmpl w:val="205E29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1" w15:restartNumberingAfterBreak="0">
    <w:nsid w:val="718129A2"/>
    <w:multiLevelType w:val="hybridMultilevel"/>
    <w:tmpl w:val="E8221D9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2" w15:restartNumberingAfterBreak="0">
    <w:nsid w:val="7195257F"/>
    <w:multiLevelType w:val="hybridMultilevel"/>
    <w:tmpl w:val="609E0FDE"/>
    <w:lvl w:ilvl="0" w:tplc="041B0001">
      <w:start w:val="1"/>
      <w:numFmt w:val="bullet"/>
      <w:lvlText w:val=""/>
      <w:lvlJc w:val="left"/>
      <w:pPr>
        <w:ind w:left="720" w:hanging="360"/>
      </w:pPr>
      <w:rPr>
        <w:rFonts w:ascii="Symbol" w:hAnsi="Symbol" w:hint="default"/>
      </w:rPr>
    </w:lvl>
    <w:lvl w:ilvl="1" w:tplc="A1F6CE9C">
      <w:numFmt w:val="bullet"/>
      <w:lvlText w:val="-"/>
      <w:lvlJc w:val="left"/>
      <w:pPr>
        <w:ind w:left="1440" w:hanging="360"/>
      </w:pPr>
      <w:rPr>
        <w:rFonts w:ascii="Calibri" w:eastAsiaTheme="minorHAnsi" w:hAnsi="Calibri" w:cstheme="minorBid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3" w15:restartNumberingAfterBreak="0">
    <w:nsid w:val="71F50FEA"/>
    <w:multiLevelType w:val="hybridMultilevel"/>
    <w:tmpl w:val="69AA2B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4" w15:restartNumberingAfterBreak="0">
    <w:nsid w:val="71FE6193"/>
    <w:multiLevelType w:val="hybridMultilevel"/>
    <w:tmpl w:val="3906F62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5" w15:restartNumberingAfterBreak="0">
    <w:nsid w:val="724B721C"/>
    <w:multiLevelType w:val="hybridMultilevel"/>
    <w:tmpl w:val="E5CE9B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6" w15:restartNumberingAfterBreak="0">
    <w:nsid w:val="72E20CB4"/>
    <w:multiLevelType w:val="hybridMultilevel"/>
    <w:tmpl w:val="4E14AC68"/>
    <w:lvl w:ilvl="0" w:tplc="041B0007">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7" w15:restartNumberingAfterBreak="0">
    <w:nsid w:val="73060D20"/>
    <w:multiLevelType w:val="hybridMultilevel"/>
    <w:tmpl w:val="62003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8" w15:restartNumberingAfterBreak="0">
    <w:nsid w:val="732C39C1"/>
    <w:multiLevelType w:val="hybridMultilevel"/>
    <w:tmpl w:val="B418991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9" w15:restartNumberingAfterBreak="0">
    <w:nsid w:val="73402CD0"/>
    <w:multiLevelType w:val="hybridMultilevel"/>
    <w:tmpl w:val="AD80B13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0" w15:restartNumberingAfterBreak="0">
    <w:nsid w:val="734326B3"/>
    <w:multiLevelType w:val="hybridMultilevel"/>
    <w:tmpl w:val="C3E6F5F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1" w15:restartNumberingAfterBreak="0">
    <w:nsid w:val="734B51DE"/>
    <w:multiLevelType w:val="hybridMultilevel"/>
    <w:tmpl w:val="E0FE1AC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2" w15:restartNumberingAfterBreak="0">
    <w:nsid w:val="738A3C9D"/>
    <w:multiLevelType w:val="hybridMultilevel"/>
    <w:tmpl w:val="164A9E38"/>
    <w:lvl w:ilvl="0" w:tplc="FFFFFFFF">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663" w15:restartNumberingAfterBreak="0">
    <w:nsid w:val="739E4481"/>
    <w:multiLevelType w:val="hybridMultilevel"/>
    <w:tmpl w:val="9F146FC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4" w15:restartNumberingAfterBreak="0">
    <w:nsid w:val="73AC69D3"/>
    <w:multiLevelType w:val="hybridMultilevel"/>
    <w:tmpl w:val="185C06A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5" w15:restartNumberingAfterBreak="0">
    <w:nsid w:val="73B24B4C"/>
    <w:multiLevelType w:val="hybridMultilevel"/>
    <w:tmpl w:val="4BB8465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6" w15:restartNumberingAfterBreak="0">
    <w:nsid w:val="73B37DB9"/>
    <w:multiLevelType w:val="hybridMultilevel"/>
    <w:tmpl w:val="72384C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7" w15:restartNumberingAfterBreak="0">
    <w:nsid w:val="73D9201B"/>
    <w:multiLevelType w:val="hybridMultilevel"/>
    <w:tmpl w:val="A1AE0DE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8" w15:restartNumberingAfterBreak="0">
    <w:nsid w:val="73E56C37"/>
    <w:multiLevelType w:val="hybridMultilevel"/>
    <w:tmpl w:val="A116758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9" w15:restartNumberingAfterBreak="0">
    <w:nsid w:val="73ED19DE"/>
    <w:multiLevelType w:val="hybridMultilevel"/>
    <w:tmpl w:val="095C5D7E"/>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30745826">
      <w:numFmt w:val="bullet"/>
      <w:lvlText w:val="•"/>
      <w:lvlJc w:val="left"/>
      <w:pPr>
        <w:ind w:left="1800" w:hanging="360"/>
      </w:pPr>
      <w:rPr>
        <w:rFonts w:ascii="Times New Roman" w:eastAsiaTheme="minorHAnsi" w:hAnsi="Times New Roman" w:cs="Times New Roman"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0" w15:restartNumberingAfterBreak="0">
    <w:nsid w:val="73F840CC"/>
    <w:multiLevelType w:val="hybridMultilevel"/>
    <w:tmpl w:val="7D60372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360" w:hanging="360"/>
      </w:pPr>
      <w:rPr>
        <w:rFonts w:ascii="Courier New" w:hAnsi="Courier New" w:cs="Courier New" w:hint="default"/>
      </w:rPr>
    </w:lvl>
    <w:lvl w:ilvl="2" w:tplc="041B0005" w:tentative="1">
      <w:start w:val="1"/>
      <w:numFmt w:val="bullet"/>
      <w:lvlText w:val=""/>
      <w:lvlJc w:val="left"/>
      <w:pPr>
        <w:ind w:left="360" w:hanging="360"/>
      </w:pPr>
      <w:rPr>
        <w:rFonts w:ascii="Wingdings" w:hAnsi="Wingdings" w:hint="default"/>
      </w:rPr>
    </w:lvl>
    <w:lvl w:ilvl="3" w:tplc="041B0001" w:tentative="1">
      <w:start w:val="1"/>
      <w:numFmt w:val="bullet"/>
      <w:lvlText w:val=""/>
      <w:lvlJc w:val="left"/>
      <w:pPr>
        <w:ind w:left="1080" w:hanging="360"/>
      </w:pPr>
      <w:rPr>
        <w:rFonts w:ascii="Symbol" w:hAnsi="Symbol" w:hint="default"/>
      </w:rPr>
    </w:lvl>
    <w:lvl w:ilvl="4" w:tplc="041B0003" w:tentative="1">
      <w:start w:val="1"/>
      <w:numFmt w:val="bullet"/>
      <w:lvlText w:val="o"/>
      <w:lvlJc w:val="left"/>
      <w:pPr>
        <w:ind w:left="1800" w:hanging="360"/>
      </w:pPr>
      <w:rPr>
        <w:rFonts w:ascii="Courier New" w:hAnsi="Courier New" w:cs="Courier New" w:hint="default"/>
      </w:rPr>
    </w:lvl>
    <w:lvl w:ilvl="5" w:tplc="041B0005" w:tentative="1">
      <w:start w:val="1"/>
      <w:numFmt w:val="bullet"/>
      <w:lvlText w:val=""/>
      <w:lvlJc w:val="left"/>
      <w:pPr>
        <w:ind w:left="2520" w:hanging="360"/>
      </w:pPr>
      <w:rPr>
        <w:rFonts w:ascii="Wingdings" w:hAnsi="Wingdings" w:hint="default"/>
      </w:rPr>
    </w:lvl>
    <w:lvl w:ilvl="6" w:tplc="041B0001" w:tentative="1">
      <w:start w:val="1"/>
      <w:numFmt w:val="bullet"/>
      <w:lvlText w:val=""/>
      <w:lvlJc w:val="left"/>
      <w:pPr>
        <w:ind w:left="3240" w:hanging="360"/>
      </w:pPr>
      <w:rPr>
        <w:rFonts w:ascii="Symbol" w:hAnsi="Symbol" w:hint="default"/>
      </w:rPr>
    </w:lvl>
    <w:lvl w:ilvl="7" w:tplc="041B0003" w:tentative="1">
      <w:start w:val="1"/>
      <w:numFmt w:val="bullet"/>
      <w:lvlText w:val="o"/>
      <w:lvlJc w:val="left"/>
      <w:pPr>
        <w:ind w:left="3960" w:hanging="360"/>
      </w:pPr>
      <w:rPr>
        <w:rFonts w:ascii="Courier New" w:hAnsi="Courier New" w:cs="Courier New" w:hint="default"/>
      </w:rPr>
    </w:lvl>
    <w:lvl w:ilvl="8" w:tplc="041B0005" w:tentative="1">
      <w:start w:val="1"/>
      <w:numFmt w:val="bullet"/>
      <w:lvlText w:val=""/>
      <w:lvlJc w:val="left"/>
      <w:pPr>
        <w:ind w:left="4680" w:hanging="360"/>
      </w:pPr>
      <w:rPr>
        <w:rFonts w:ascii="Wingdings" w:hAnsi="Wingdings" w:hint="default"/>
      </w:rPr>
    </w:lvl>
  </w:abstractNum>
  <w:abstractNum w:abstractNumId="671" w15:restartNumberingAfterBreak="0">
    <w:nsid w:val="74215536"/>
    <w:multiLevelType w:val="hybridMultilevel"/>
    <w:tmpl w:val="40B2531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72" w15:restartNumberingAfterBreak="0">
    <w:nsid w:val="74703921"/>
    <w:multiLevelType w:val="hybridMultilevel"/>
    <w:tmpl w:val="BC74563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3" w15:restartNumberingAfterBreak="0">
    <w:nsid w:val="748B434C"/>
    <w:multiLevelType w:val="hybridMultilevel"/>
    <w:tmpl w:val="18DC25DE"/>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674" w15:restartNumberingAfterBreak="0">
    <w:nsid w:val="74AA7A25"/>
    <w:multiLevelType w:val="hybridMultilevel"/>
    <w:tmpl w:val="83F60E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5" w15:restartNumberingAfterBreak="0">
    <w:nsid w:val="7529778E"/>
    <w:multiLevelType w:val="hybridMultilevel"/>
    <w:tmpl w:val="AB127F30"/>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676" w15:restartNumberingAfterBreak="0">
    <w:nsid w:val="753F4BD9"/>
    <w:multiLevelType w:val="hybridMultilevel"/>
    <w:tmpl w:val="16504B5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7" w15:restartNumberingAfterBreak="0">
    <w:nsid w:val="75767292"/>
    <w:multiLevelType w:val="hybridMultilevel"/>
    <w:tmpl w:val="2D00B4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8" w15:restartNumberingAfterBreak="0">
    <w:nsid w:val="759D520B"/>
    <w:multiLevelType w:val="hybridMultilevel"/>
    <w:tmpl w:val="4E9E997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9" w15:restartNumberingAfterBreak="0">
    <w:nsid w:val="75C3195A"/>
    <w:multiLevelType w:val="hybridMultilevel"/>
    <w:tmpl w:val="B3229CA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0" w15:restartNumberingAfterBreak="0">
    <w:nsid w:val="75EF22E4"/>
    <w:multiLevelType w:val="hybridMultilevel"/>
    <w:tmpl w:val="5D04C9C8"/>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080"/>
        </w:tabs>
        <w:ind w:left="1080" w:hanging="360"/>
      </w:pPr>
    </w:lvl>
    <w:lvl w:ilvl="2" w:tplc="041B0005">
      <w:start w:val="1"/>
      <w:numFmt w:val="decimal"/>
      <w:lvlText w:val="%3."/>
      <w:lvlJc w:val="left"/>
      <w:pPr>
        <w:tabs>
          <w:tab w:val="num" w:pos="1800"/>
        </w:tabs>
        <w:ind w:left="1800" w:hanging="360"/>
      </w:pPr>
    </w:lvl>
    <w:lvl w:ilvl="3" w:tplc="041B0001">
      <w:start w:val="1"/>
      <w:numFmt w:val="decimal"/>
      <w:lvlText w:val="%4."/>
      <w:lvlJc w:val="left"/>
      <w:pPr>
        <w:tabs>
          <w:tab w:val="num" w:pos="2520"/>
        </w:tabs>
        <w:ind w:left="2520" w:hanging="360"/>
      </w:pPr>
    </w:lvl>
    <w:lvl w:ilvl="4" w:tplc="041B0003">
      <w:start w:val="1"/>
      <w:numFmt w:val="decimal"/>
      <w:lvlText w:val="%5."/>
      <w:lvlJc w:val="left"/>
      <w:pPr>
        <w:tabs>
          <w:tab w:val="num" w:pos="3240"/>
        </w:tabs>
        <w:ind w:left="3240" w:hanging="360"/>
      </w:pPr>
    </w:lvl>
    <w:lvl w:ilvl="5" w:tplc="041B0005">
      <w:start w:val="1"/>
      <w:numFmt w:val="decimal"/>
      <w:lvlText w:val="%6."/>
      <w:lvlJc w:val="left"/>
      <w:pPr>
        <w:tabs>
          <w:tab w:val="num" w:pos="3960"/>
        </w:tabs>
        <w:ind w:left="3960" w:hanging="360"/>
      </w:pPr>
    </w:lvl>
    <w:lvl w:ilvl="6" w:tplc="041B0001">
      <w:start w:val="1"/>
      <w:numFmt w:val="decimal"/>
      <w:lvlText w:val="%7."/>
      <w:lvlJc w:val="left"/>
      <w:pPr>
        <w:tabs>
          <w:tab w:val="num" w:pos="4680"/>
        </w:tabs>
        <w:ind w:left="4680" w:hanging="360"/>
      </w:pPr>
    </w:lvl>
    <w:lvl w:ilvl="7" w:tplc="041B0003">
      <w:start w:val="1"/>
      <w:numFmt w:val="decimal"/>
      <w:lvlText w:val="%8."/>
      <w:lvlJc w:val="left"/>
      <w:pPr>
        <w:tabs>
          <w:tab w:val="num" w:pos="5400"/>
        </w:tabs>
        <w:ind w:left="5400" w:hanging="360"/>
      </w:pPr>
    </w:lvl>
    <w:lvl w:ilvl="8" w:tplc="041B0005">
      <w:start w:val="1"/>
      <w:numFmt w:val="decimal"/>
      <w:lvlText w:val="%9."/>
      <w:lvlJc w:val="left"/>
      <w:pPr>
        <w:tabs>
          <w:tab w:val="num" w:pos="6120"/>
        </w:tabs>
        <w:ind w:left="6120" w:hanging="360"/>
      </w:pPr>
    </w:lvl>
  </w:abstractNum>
  <w:abstractNum w:abstractNumId="681" w15:restartNumberingAfterBreak="0">
    <w:nsid w:val="76295F74"/>
    <w:multiLevelType w:val="hybridMultilevel"/>
    <w:tmpl w:val="41B4EF2E"/>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682" w15:restartNumberingAfterBreak="0">
    <w:nsid w:val="7660048B"/>
    <w:multiLevelType w:val="hybridMultilevel"/>
    <w:tmpl w:val="F15AB3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3" w15:restartNumberingAfterBreak="0">
    <w:nsid w:val="76917AC8"/>
    <w:multiLevelType w:val="hybridMultilevel"/>
    <w:tmpl w:val="9872E3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4" w15:restartNumberingAfterBreak="0">
    <w:nsid w:val="76C36245"/>
    <w:multiLevelType w:val="hybridMultilevel"/>
    <w:tmpl w:val="601A1BB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5" w15:restartNumberingAfterBreak="0">
    <w:nsid w:val="76CF27D1"/>
    <w:multiLevelType w:val="hybridMultilevel"/>
    <w:tmpl w:val="1382CE1C"/>
    <w:lvl w:ilvl="0" w:tplc="63CE3768">
      <w:start w:val="1"/>
      <w:numFmt w:val="decimal"/>
      <w:lvlText w:val="%1."/>
      <w:lvlJc w:val="left"/>
      <w:pPr>
        <w:ind w:left="360" w:hanging="360"/>
      </w:pPr>
      <w:rPr>
        <w:rFonts w:hint="default"/>
        <w:b/>
        <w:sz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6" w15:restartNumberingAfterBreak="0">
    <w:nsid w:val="770F55B4"/>
    <w:multiLevelType w:val="hybridMultilevel"/>
    <w:tmpl w:val="4F34D278"/>
    <w:lvl w:ilvl="0" w:tplc="041B0007">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7" w15:restartNumberingAfterBreak="0">
    <w:nsid w:val="773623AE"/>
    <w:multiLevelType w:val="hybridMultilevel"/>
    <w:tmpl w:val="F3C8DD2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8" w15:restartNumberingAfterBreak="0">
    <w:nsid w:val="774A15CB"/>
    <w:multiLevelType w:val="hybridMultilevel"/>
    <w:tmpl w:val="5E1A7AE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9" w15:restartNumberingAfterBreak="0">
    <w:nsid w:val="7776472D"/>
    <w:multiLevelType w:val="hybridMultilevel"/>
    <w:tmpl w:val="919C8218"/>
    <w:lvl w:ilvl="0" w:tplc="041B000F">
      <w:start w:val="1"/>
      <w:numFmt w:val="bullet"/>
      <w:lvlText w:val=""/>
      <w:lvlJc w:val="left"/>
      <w:pPr>
        <w:ind w:left="360" w:hanging="360"/>
      </w:pPr>
      <w:rPr>
        <w:rFonts w:ascii="Symbol" w:hAnsi="Symbol" w:hint="default"/>
      </w:rPr>
    </w:lvl>
    <w:lvl w:ilvl="1" w:tplc="041B0019" w:tentative="1">
      <w:start w:val="1"/>
      <w:numFmt w:val="bullet"/>
      <w:lvlText w:val="o"/>
      <w:lvlJc w:val="left"/>
      <w:pPr>
        <w:ind w:left="1080" w:hanging="360"/>
      </w:pPr>
      <w:rPr>
        <w:rFonts w:ascii="Courier New" w:hAnsi="Courier New" w:cs="Courier New" w:hint="default"/>
      </w:rPr>
    </w:lvl>
    <w:lvl w:ilvl="2" w:tplc="041B001B" w:tentative="1">
      <w:start w:val="1"/>
      <w:numFmt w:val="bullet"/>
      <w:lvlText w:val=""/>
      <w:lvlJc w:val="left"/>
      <w:pPr>
        <w:ind w:left="1800" w:hanging="360"/>
      </w:pPr>
      <w:rPr>
        <w:rFonts w:ascii="Wingdings" w:hAnsi="Wingdings" w:hint="default"/>
      </w:rPr>
    </w:lvl>
    <w:lvl w:ilvl="3" w:tplc="041B000F" w:tentative="1">
      <w:start w:val="1"/>
      <w:numFmt w:val="bullet"/>
      <w:lvlText w:val=""/>
      <w:lvlJc w:val="left"/>
      <w:pPr>
        <w:ind w:left="2520" w:hanging="360"/>
      </w:pPr>
      <w:rPr>
        <w:rFonts w:ascii="Symbol" w:hAnsi="Symbol" w:hint="default"/>
      </w:rPr>
    </w:lvl>
    <w:lvl w:ilvl="4" w:tplc="041B0019" w:tentative="1">
      <w:start w:val="1"/>
      <w:numFmt w:val="bullet"/>
      <w:lvlText w:val="o"/>
      <w:lvlJc w:val="left"/>
      <w:pPr>
        <w:ind w:left="3240" w:hanging="360"/>
      </w:pPr>
      <w:rPr>
        <w:rFonts w:ascii="Courier New" w:hAnsi="Courier New" w:cs="Courier New" w:hint="default"/>
      </w:rPr>
    </w:lvl>
    <w:lvl w:ilvl="5" w:tplc="041B001B" w:tentative="1">
      <w:start w:val="1"/>
      <w:numFmt w:val="bullet"/>
      <w:lvlText w:val=""/>
      <w:lvlJc w:val="left"/>
      <w:pPr>
        <w:ind w:left="3960" w:hanging="360"/>
      </w:pPr>
      <w:rPr>
        <w:rFonts w:ascii="Wingdings" w:hAnsi="Wingdings" w:hint="default"/>
      </w:rPr>
    </w:lvl>
    <w:lvl w:ilvl="6" w:tplc="041B000F" w:tentative="1">
      <w:start w:val="1"/>
      <w:numFmt w:val="bullet"/>
      <w:lvlText w:val=""/>
      <w:lvlJc w:val="left"/>
      <w:pPr>
        <w:ind w:left="4680" w:hanging="360"/>
      </w:pPr>
      <w:rPr>
        <w:rFonts w:ascii="Symbol" w:hAnsi="Symbol" w:hint="default"/>
      </w:rPr>
    </w:lvl>
    <w:lvl w:ilvl="7" w:tplc="041B0019" w:tentative="1">
      <w:start w:val="1"/>
      <w:numFmt w:val="bullet"/>
      <w:lvlText w:val="o"/>
      <w:lvlJc w:val="left"/>
      <w:pPr>
        <w:ind w:left="5400" w:hanging="360"/>
      </w:pPr>
      <w:rPr>
        <w:rFonts w:ascii="Courier New" w:hAnsi="Courier New" w:cs="Courier New" w:hint="default"/>
      </w:rPr>
    </w:lvl>
    <w:lvl w:ilvl="8" w:tplc="041B001B" w:tentative="1">
      <w:start w:val="1"/>
      <w:numFmt w:val="bullet"/>
      <w:lvlText w:val=""/>
      <w:lvlJc w:val="left"/>
      <w:pPr>
        <w:ind w:left="6120" w:hanging="360"/>
      </w:pPr>
      <w:rPr>
        <w:rFonts w:ascii="Wingdings" w:hAnsi="Wingdings" w:hint="default"/>
      </w:rPr>
    </w:lvl>
  </w:abstractNum>
  <w:abstractNum w:abstractNumId="690" w15:restartNumberingAfterBreak="0">
    <w:nsid w:val="77DD277B"/>
    <w:multiLevelType w:val="hybridMultilevel"/>
    <w:tmpl w:val="B2F86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1" w15:restartNumberingAfterBreak="0">
    <w:nsid w:val="77EC7AFB"/>
    <w:multiLevelType w:val="hybridMultilevel"/>
    <w:tmpl w:val="81EE29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2" w15:restartNumberingAfterBreak="0">
    <w:nsid w:val="78012066"/>
    <w:multiLevelType w:val="hybridMultilevel"/>
    <w:tmpl w:val="225A28A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3" w15:restartNumberingAfterBreak="0">
    <w:nsid w:val="780B05A6"/>
    <w:multiLevelType w:val="hybridMultilevel"/>
    <w:tmpl w:val="E49A90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4" w15:restartNumberingAfterBreak="0">
    <w:nsid w:val="782A2BA6"/>
    <w:multiLevelType w:val="hybridMultilevel"/>
    <w:tmpl w:val="500C388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5" w15:restartNumberingAfterBreak="0">
    <w:nsid w:val="78E6746C"/>
    <w:multiLevelType w:val="hybridMultilevel"/>
    <w:tmpl w:val="304E8D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6" w15:restartNumberingAfterBreak="0">
    <w:nsid w:val="7962715F"/>
    <w:multiLevelType w:val="hybridMultilevel"/>
    <w:tmpl w:val="33D85E4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7" w15:restartNumberingAfterBreak="0">
    <w:nsid w:val="796C6401"/>
    <w:multiLevelType w:val="hybridMultilevel"/>
    <w:tmpl w:val="A344EE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8" w15:restartNumberingAfterBreak="0">
    <w:nsid w:val="799B05C3"/>
    <w:multiLevelType w:val="hybridMultilevel"/>
    <w:tmpl w:val="0DAE415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99" w15:restartNumberingAfterBreak="0">
    <w:nsid w:val="79B266C1"/>
    <w:multiLevelType w:val="hybridMultilevel"/>
    <w:tmpl w:val="CDD87408"/>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700" w15:restartNumberingAfterBreak="0">
    <w:nsid w:val="79B30BBB"/>
    <w:multiLevelType w:val="multilevel"/>
    <w:tmpl w:val="73389F52"/>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1" w15:restartNumberingAfterBreak="0">
    <w:nsid w:val="79CC6235"/>
    <w:multiLevelType w:val="hybridMultilevel"/>
    <w:tmpl w:val="C848EE34"/>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702" w15:restartNumberingAfterBreak="0">
    <w:nsid w:val="7A27722F"/>
    <w:multiLevelType w:val="hybridMultilevel"/>
    <w:tmpl w:val="8FAC5CD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03" w15:restartNumberingAfterBreak="0">
    <w:nsid w:val="7A4C0849"/>
    <w:multiLevelType w:val="hybridMultilevel"/>
    <w:tmpl w:val="2E18B25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04" w15:restartNumberingAfterBreak="0">
    <w:nsid w:val="7A62593C"/>
    <w:multiLevelType w:val="hybridMultilevel"/>
    <w:tmpl w:val="3A9603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05" w15:restartNumberingAfterBreak="0">
    <w:nsid w:val="7AE024B7"/>
    <w:multiLevelType w:val="hybridMultilevel"/>
    <w:tmpl w:val="220697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6" w15:restartNumberingAfterBreak="0">
    <w:nsid w:val="7B3B477D"/>
    <w:multiLevelType w:val="hybridMultilevel"/>
    <w:tmpl w:val="9BA454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07" w15:restartNumberingAfterBreak="0">
    <w:nsid w:val="7B5D660B"/>
    <w:multiLevelType w:val="hybridMultilevel"/>
    <w:tmpl w:val="0D9447E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708" w15:restartNumberingAfterBreak="0">
    <w:nsid w:val="7B874063"/>
    <w:multiLevelType w:val="hybridMultilevel"/>
    <w:tmpl w:val="A6B28BB6"/>
    <w:lvl w:ilvl="0" w:tplc="041B0001">
      <w:start w:val="1"/>
      <w:numFmt w:val="bullet"/>
      <w:lvlText w:val=""/>
      <w:lvlJc w:val="left"/>
      <w:pPr>
        <w:tabs>
          <w:tab w:val="num" w:pos="360"/>
        </w:tabs>
        <w:ind w:left="360" w:hanging="360"/>
      </w:pPr>
      <w:rPr>
        <w:rFonts w:ascii="Symbol" w:hAnsi="Symbol" w:hint="default"/>
      </w:rPr>
    </w:lvl>
    <w:lvl w:ilvl="1" w:tplc="041B0019">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709" w15:restartNumberingAfterBreak="0">
    <w:nsid w:val="7B9B36B9"/>
    <w:multiLevelType w:val="hybridMultilevel"/>
    <w:tmpl w:val="395A8D5A"/>
    <w:lvl w:ilvl="0" w:tplc="041B0007">
      <w:start w:val="1"/>
      <w:numFmt w:val="decimal"/>
      <w:lvlText w:val="%1."/>
      <w:lvlJc w:val="left"/>
      <w:pPr>
        <w:ind w:left="360" w:hanging="360"/>
      </w:pPr>
    </w:lvl>
    <w:lvl w:ilvl="1" w:tplc="041B0003" w:tentative="1">
      <w:start w:val="1"/>
      <w:numFmt w:val="lowerLetter"/>
      <w:lvlText w:val="%2."/>
      <w:lvlJc w:val="left"/>
      <w:pPr>
        <w:ind w:left="1080" w:hanging="360"/>
      </w:pPr>
    </w:lvl>
    <w:lvl w:ilvl="2" w:tplc="041B0005" w:tentative="1">
      <w:start w:val="1"/>
      <w:numFmt w:val="lowerRoman"/>
      <w:lvlText w:val="%3."/>
      <w:lvlJc w:val="right"/>
      <w:pPr>
        <w:ind w:left="1800" w:hanging="180"/>
      </w:pPr>
    </w:lvl>
    <w:lvl w:ilvl="3" w:tplc="041B0001" w:tentative="1">
      <w:start w:val="1"/>
      <w:numFmt w:val="decimal"/>
      <w:lvlText w:val="%4."/>
      <w:lvlJc w:val="left"/>
      <w:pPr>
        <w:ind w:left="2520" w:hanging="360"/>
      </w:pPr>
    </w:lvl>
    <w:lvl w:ilvl="4" w:tplc="041B0003" w:tentative="1">
      <w:start w:val="1"/>
      <w:numFmt w:val="lowerLetter"/>
      <w:lvlText w:val="%5."/>
      <w:lvlJc w:val="left"/>
      <w:pPr>
        <w:ind w:left="3240" w:hanging="360"/>
      </w:pPr>
    </w:lvl>
    <w:lvl w:ilvl="5" w:tplc="041B0005" w:tentative="1">
      <w:start w:val="1"/>
      <w:numFmt w:val="lowerRoman"/>
      <w:lvlText w:val="%6."/>
      <w:lvlJc w:val="right"/>
      <w:pPr>
        <w:ind w:left="3960" w:hanging="180"/>
      </w:pPr>
    </w:lvl>
    <w:lvl w:ilvl="6" w:tplc="041B0001" w:tentative="1">
      <w:start w:val="1"/>
      <w:numFmt w:val="decimal"/>
      <w:lvlText w:val="%7."/>
      <w:lvlJc w:val="left"/>
      <w:pPr>
        <w:ind w:left="4680" w:hanging="360"/>
      </w:pPr>
    </w:lvl>
    <w:lvl w:ilvl="7" w:tplc="041B0003" w:tentative="1">
      <w:start w:val="1"/>
      <w:numFmt w:val="lowerLetter"/>
      <w:lvlText w:val="%8."/>
      <w:lvlJc w:val="left"/>
      <w:pPr>
        <w:ind w:left="5400" w:hanging="360"/>
      </w:pPr>
    </w:lvl>
    <w:lvl w:ilvl="8" w:tplc="041B0005" w:tentative="1">
      <w:start w:val="1"/>
      <w:numFmt w:val="lowerRoman"/>
      <w:lvlText w:val="%9."/>
      <w:lvlJc w:val="right"/>
      <w:pPr>
        <w:ind w:left="6120" w:hanging="180"/>
      </w:pPr>
    </w:lvl>
  </w:abstractNum>
  <w:abstractNum w:abstractNumId="710" w15:restartNumberingAfterBreak="0">
    <w:nsid w:val="7BD315BB"/>
    <w:multiLevelType w:val="hybridMultilevel"/>
    <w:tmpl w:val="6938FF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1" w15:restartNumberingAfterBreak="0">
    <w:nsid w:val="7BF1196F"/>
    <w:multiLevelType w:val="hybridMultilevel"/>
    <w:tmpl w:val="D3D6346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12" w15:restartNumberingAfterBreak="0">
    <w:nsid w:val="7C132CDC"/>
    <w:multiLevelType w:val="hybridMultilevel"/>
    <w:tmpl w:val="386E540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13" w15:restartNumberingAfterBreak="0">
    <w:nsid w:val="7C19164B"/>
    <w:multiLevelType w:val="hybridMultilevel"/>
    <w:tmpl w:val="CEC88EA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14" w15:restartNumberingAfterBreak="0">
    <w:nsid w:val="7C214996"/>
    <w:multiLevelType w:val="hybridMultilevel"/>
    <w:tmpl w:val="721CFE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5" w15:restartNumberingAfterBreak="0">
    <w:nsid w:val="7C41120C"/>
    <w:multiLevelType w:val="hybridMultilevel"/>
    <w:tmpl w:val="EA4C0E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6" w15:restartNumberingAfterBreak="0">
    <w:nsid w:val="7C67450B"/>
    <w:multiLevelType w:val="hybridMultilevel"/>
    <w:tmpl w:val="EC1230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17" w15:restartNumberingAfterBreak="0">
    <w:nsid w:val="7C8C6AAE"/>
    <w:multiLevelType w:val="hybridMultilevel"/>
    <w:tmpl w:val="B8E017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8" w15:restartNumberingAfterBreak="0">
    <w:nsid w:val="7CCA18AB"/>
    <w:multiLevelType w:val="hybridMultilevel"/>
    <w:tmpl w:val="347A7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9" w15:restartNumberingAfterBreak="0">
    <w:nsid w:val="7CDA00CE"/>
    <w:multiLevelType w:val="hybridMultilevel"/>
    <w:tmpl w:val="3DBE1F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0" w15:restartNumberingAfterBreak="0">
    <w:nsid w:val="7CEB1B83"/>
    <w:multiLevelType w:val="hybridMultilevel"/>
    <w:tmpl w:val="55C0F90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1" w15:restartNumberingAfterBreak="0">
    <w:nsid w:val="7D1F7257"/>
    <w:multiLevelType w:val="hybridMultilevel"/>
    <w:tmpl w:val="99AA738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2" w15:restartNumberingAfterBreak="0">
    <w:nsid w:val="7D4D477E"/>
    <w:multiLevelType w:val="hybridMultilevel"/>
    <w:tmpl w:val="DB9804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3" w15:restartNumberingAfterBreak="0">
    <w:nsid w:val="7D9224F6"/>
    <w:multiLevelType w:val="hybridMultilevel"/>
    <w:tmpl w:val="4B3C97B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24" w15:restartNumberingAfterBreak="0">
    <w:nsid w:val="7DB37FA3"/>
    <w:multiLevelType w:val="hybridMultilevel"/>
    <w:tmpl w:val="A9D84E4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5" w15:restartNumberingAfterBreak="0">
    <w:nsid w:val="7DBF6EC8"/>
    <w:multiLevelType w:val="hybridMultilevel"/>
    <w:tmpl w:val="924AC15A"/>
    <w:lvl w:ilvl="0" w:tplc="041B000F">
      <w:start w:val="1"/>
      <w:numFmt w:val="bullet"/>
      <w:lvlText w:val=""/>
      <w:lvlJc w:val="left"/>
      <w:pPr>
        <w:tabs>
          <w:tab w:val="num" w:pos="360"/>
        </w:tabs>
        <w:ind w:left="360" w:hanging="360"/>
      </w:pPr>
      <w:rPr>
        <w:rFonts w:ascii="Symbol" w:hAnsi="Symbol" w:hint="default"/>
      </w:rPr>
    </w:lvl>
    <w:lvl w:ilvl="1" w:tplc="041B0019" w:tentative="1">
      <w:start w:val="1"/>
      <w:numFmt w:val="bullet"/>
      <w:lvlText w:val="o"/>
      <w:lvlJc w:val="left"/>
      <w:pPr>
        <w:tabs>
          <w:tab w:val="num" w:pos="1080"/>
        </w:tabs>
        <w:ind w:left="1080" w:hanging="360"/>
      </w:pPr>
      <w:rPr>
        <w:rFonts w:ascii="Courier New" w:hAnsi="Courier New" w:hint="default"/>
      </w:rPr>
    </w:lvl>
    <w:lvl w:ilvl="2" w:tplc="041B001B" w:tentative="1">
      <w:start w:val="1"/>
      <w:numFmt w:val="bullet"/>
      <w:lvlText w:val=""/>
      <w:lvlJc w:val="left"/>
      <w:pPr>
        <w:tabs>
          <w:tab w:val="num" w:pos="1800"/>
        </w:tabs>
        <w:ind w:left="1800" w:hanging="360"/>
      </w:pPr>
      <w:rPr>
        <w:rFonts w:ascii="Wingdings" w:hAnsi="Wingdings" w:hint="default"/>
      </w:rPr>
    </w:lvl>
    <w:lvl w:ilvl="3" w:tplc="041B000F" w:tentative="1">
      <w:start w:val="1"/>
      <w:numFmt w:val="bullet"/>
      <w:lvlText w:val=""/>
      <w:lvlJc w:val="left"/>
      <w:pPr>
        <w:tabs>
          <w:tab w:val="num" w:pos="2520"/>
        </w:tabs>
        <w:ind w:left="2520" w:hanging="360"/>
      </w:pPr>
      <w:rPr>
        <w:rFonts w:ascii="Symbol" w:hAnsi="Symbol" w:hint="default"/>
      </w:rPr>
    </w:lvl>
    <w:lvl w:ilvl="4" w:tplc="041B0019" w:tentative="1">
      <w:start w:val="1"/>
      <w:numFmt w:val="bullet"/>
      <w:lvlText w:val="o"/>
      <w:lvlJc w:val="left"/>
      <w:pPr>
        <w:tabs>
          <w:tab w:val="num" w:pos="3240"/>
        </w:tabs>
        <w:ind w:left="3240" w:hanging="360"/>
      </w:pPr>
      <w:rPr>
        <w:rFonts w:ascii="Courier New" w:hAnsi="Courier New" w:hint="default"/>
      </w:rPr>
    </w:lvl>
    <w:lvl w:ilvl="5" w:tplc="041B001B" w:tentative="1">
      <w:start w:val="1"/>
      <w:numFmt w:val="bullet"/>
      <w:lvlText w:val=""/>
      <w:lvlJc w:val="left"/>
      <w:pPr>
        <w:tabs>
          <w:tab w:val="num" w:pos="3960"/>
        </w:tabs>
        <w:ind w:left="3960" w:hanging="360"/>
      </w:pPr>
      <w:rPr>
        <w:rFonts w:ascii="Wingdings" w:hAnsi="Wingdings" w:hint="default"/>
      </w:rPr>
    </w:lvl>
    <w:lvl w:ilvl="6" w:tplc="041B000F" w:tentative="1">
      <w:start w:val="1"/>
      <w:numFmt w:val="bullet"/>
      <w:lvlText w:val=""/>
      <w:lvlJc w:val="left"/>
      <w:pPr>
        <w:tabs>
          <w:tab w:val="num" w:pos="4680"/>
        </w:tabs>
        <w:ind w:left="4680" w:hanging="360"/>
      </w:pPr>
      <w:rPr>
        <w:rFonts w:ascii="Symbol" w:hAnsi="Symbol" w:hint="default"/>
      </w:rPr>
    </w:lvl>
    <w:lvl w:ilvl="7" w:tplc="041B0019" w:tentative="1">
      <w:start w:val="1"/>
      <w:numFmt w:val="bullet"/>
      <w:lvlText w:val="o"/>
      <w:lvlJc w:val="left"/>
      <w:pPr>
        <w:tabs>
          <w:tab w:val="num" w:pos="5400"/>
        </w:tabs>
        <w:ind w:left="5400" w:hanging="360"/>
      </w:pPr>
      <w:rPr>
        <w:rFonts w:ascii="Courier New" w:hAnsi="Courier New" w:hint="default"/>
      </w:rPr>
    </w:lvl>
    <w:lvl w:ilvl="8" w:tplc="041B001B" w:tentative="1">
      <w:start w:val="1"/>
      <w:numFmt w:val="bullet"/>
      <w:lvlText w:val=""/>
      <w:lvlJc w:val="left"/>
      <w:pPr>
        <w:tabs>
          <w:tab w:val="num" w:pos="6120"/>
        </w:tabs>
        <w:ind w:left="6120" w:hanging="360"/>
      </w:pPr>
      <w:rPr>
        <w:rFonts w:ascii="Wingdings" w:hAnsi="Wingdings" w:hint="default"/>
      </w:rPr>
    </w:lvl>
  </w:abstractNum>
  <w:abstractNum w:abstractNumId="726" w15:restartNumberingAfterBreak="0">
    <w:nsid w:val="7DEF1A14"/>
    <w:multiLevelType w:val="hybridMultilevel"/>
    <w:tmpl w:val="59522F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7" w15:restartNumberingAfterBreak="0">
    <w:nsid w:val="7EB42054"/>
    <w:multiLevelType w:val="hybridMultilevel"/>
    <w:tmpl w:val="ED740A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8" w15:restartNumberingAfterBreak="0">
    <w:nsid w:val="7EE6217B"/>
    <w:multiLevelType w:val="hybridMultilevel"/>
    <w:tmpl w:val="478C534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9" w15:restartNumberingAfterBreak="0">
    <w:nsid w:val="7F5A6A03"/>
    <w:multiLevelType w:val="hybridMultilevel"/>
    <w:tmpl w:val="A09AC4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0" w15:restartNumberingAfterBreak="0">
    <w:nsid w:val="7F610DAD"/>
    <w:multiLevelType w:val="hybridMultilevel"/>
    <w:tmpl w:val="D188ECD2"/>
    <w:lvl w:ilvl="0" w:tplc="041B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1" w15:restartNumberingAfterBreak="0">
    <w:nsid w:val="7F6761E7"/>
    <w:multiLevelType w:val="hybridMultilevel"/>
    <w:tmpl w:val="35E894A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2" w15:restartNumberingAfterBreak="0">
    <w:nsid w:val="7F8C78C6"/>
    <w:multiLevelType w:val="hybridMultilevel"/>
    <w:tmpl w:val="5330C1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25"/>
  </w:num>
  <w:num w:numId="2">
    <w:abstractNumId w:val="285"/>
  </w:num>
  <w:num w:numId="3">
    <w:abstractNumId w:val="628"/>
  </w:num>
  <w:num w:numId="4">
    <w:abstractNumId w:val="662"/>
  </w:num>
  <w:num w:numId="5">
    <w:abstractNumId w:val="287"/>
  </w:num>
  <w:num w:numId="6">
    <w:abstractNumId w:val="157"/>
  </w:num>
  <w:num w:numId="7">
    <w:abstractNumId w:val="470"/>
  </w:num>
  <w:num w:numId="8">
    <w:abstractNumId w:val="394"/>
  </w:num>
  <w:num w:numId="9">
    <w:abstractNumId w:val="255"/>
  </w:num>
  <w:num w:numId="10">
    <w:abstractNumId w:val="85"/>
  </w:num>
  <w:num w:numId="11">
    <w:abstractNumId w:val="418"/>
  </w:num>
  <w:num w:numId="12">
    <w:abstractNumId w:val="485"/>
  </w:num>
  <w:num w:numId="13">
    <w:abstractNumId w:val="594"/>
  </w:num>
  <w:num w:numId="14">
    <w:abstractNumId w:val="131"/>
  </w:num>
  <w:num w:numId="15">
    <w:abstractNumId w:val="689"/>
  </w:num>
  <w:num w:numId="16">
    <w:abstractNumId w:val="540"/>
  </w:num>
  <w:num w:numId="17">
    <w:abstractNumId w:val="83"/>
  </w:num>
  <w:num w:numId="18">
    <w:abstractNumId w:val="134"/>
  </w:num>
  <w:num w:numId="19">
    <w:abstractNumId w:val="208"/>
  </w:num>
  <w:num w:numId="20">
    <w:abstractNumId w:val="337"/>
  </w:num>
  <w:num w:numId="21">
    <w:abstractNumId w:val="310"/>
  </w:num>
  <w:num w:numId="22">
    <w:abstractNumId w:val="531"/>
  </w:num>
  <w:num w:numId="23">
    <w:abstractNumId w:val="539"/>
  </w:num>
  <w:num w:numId="24">
    <w:abstractNumId w:val="43"/>
  </w:num>
  <w:num w:numId="25">
    <w:abstractNumId w:val="164"/>
  </w:num>
  <w:num w:numId="26">
    <w:abstractNumId w:val="153"/>
  </w:num>
  <w:num w:numId="27">
    <w:abstractNumId w:val="499"/>
  </w:num>
  <w:num w:numId="28">
    <w:abstractNumId w:val="404"/>
  </w:num>
  <w:num w:numId="29">
    <w:abstractNumId w:val="242"/>
  </w:num>
  <w:num w:numId="30">
    <w:abstractNumId w:val="461"/>
  </w:num>
  <w:num w:numId="31">
    <w:abstractNumId w:val="99"/>
  </w:num>
  <w:num w:numId="32">
    <w:abstractNumId w:val="504"/>
  </w:num>
  <w:num w:numId="33">
    <w:abstractNumId w:val="147"/>
  </w:num>
  <w:num w:numId="34">
    <w:abstractNumId w:val="436"/>
  </w:num>
  <w:num w:numId="35">
    <w:abstractNumId w:val="500"/>
  </w:num>
  <w:num w:numId="36">
    <w:abstractNumId w:val="656"/>
  </w:num>
  <w:num w:numId="37">
    <w:abstractNumId w:val="591"/>
  </w:num>
  <w:num w:numId="38">
    <w:abstractNumId w:val="731"/>
  </w:num>
  <w:num w:numId="39">
    <w:abstractNumId w:val="102"/>
  </w:num>
  <w:num w:numId="40">
    <w:abstractNumId w:val="686"/>
  </w:num>
  <w:num w:numId="41">
    <w:abstractNumId w:val="173"/>
  </w:num>
  <w:num w:numId="42">
    <w:abstractNumId w:val="283"/>
  </w:num>
  <w:num w:numId="43">
    <w:abstractNumId w:val="506"/>
  </w:num>
  <w:num w:numId="44">
    <w:abstractNumId w:val="74"/>
  </w:num>
  <w:num w:numId="45">
    <w:abstractNumId w:val="543"/>
  </w:num>
  <w:num w:numId="46">
    <w:abstractNumId w:val="70"/>
  </w:num>
  <w:num w:numId="47">
    <w:abstractNumId w:val="647"/>
  </w:num>
  <w:num w:numId="48">
    <w:abstractNumId w:val="709"/>
  </w:num>
  <w:num w:numId="49">
    <w:abstractNumId w:val="193"/>
  </w:num>
  <w:num w:numId="50">
    <w:abstractNumId w:val="629"/>
  </w:num>
  <w:num w:numId="51">
    <w:abstractNumId w:val="187"/>
  </w:num>
  <w:num w:numId="52">
    <w:abstractNumId w:val="356"/>
  </w:num>
  <w:num w:numId="53">
    <w:abstractNumId w:val="700"/>
  </w:num>
  <w:num w:numId="54">
    <w:abstractNumId w:val="286"/>
  </w:num>
  <w:num w:numId="55">
    <w:abstractNumId w:val="495"/>
  </w:num>
  <w:num w:numId="56">
    <w:abstractNumId w:val="403"/>
  </w:num>
  <w:num w:numId="57">
    <w:abstractNumId w:val="132"/>
  </w:num>
  <w:num w:numId="58">
    <w:abstractNumId w:val="91"/>
  </w:num>
  <w:num w:numId="59">
    <w:abstractNumId w:val="366"/>
  </w:num>
  <w:num w:numId="60">
    <w:abstractNumId w:val="553"/>
  </w:num>
  <w:num w:numId="61">
    <w:abstractNumId w:val="320"/>
  </w:num>
  <w:num w:numId="62">
    <w:abstractNumId w:val="331"/>
  </w:num>
  <w:num w:numId="63">
    <w:abstractNumId w:val="464"/>
  </w:num>
  <w:num w:numId="64">
    <w:abstractNumId w:val="699"/>
  </w:num>
  <w:num w:numId="65">
    <w:abstractNumId w:val="558"/>
  </w:num>
  <w:num w:numId="66">
    <w:abstractNumId w:val="307"/>
  </w:num>
  <w:num w:numId="67">
    <w:abstractNumId w:val="54"/>
  </w:num>
  <w:num w:numId="68">
    <w:abstractNumId w:val="438"/>
  </w:num>
  <w:num w:numId="69">
    <w:abstractNumId w:val="289"/>
  </w:num>
  <w:num w:numId="70">
    <w:abstractNumId w:val="426"/>
  </w:num>
  <w:num w:numId="71">
    <w:abstractNumId w:val="201"/>
  </w:num>
  <w:num w:numId="72">
    <w:abstractNumId w:val="33"/>
  </w:num>
  <w:num w:numId="73">
    <w:abstractNumId w:val="478"/>
  </w:num>
  <w:num w:numId="74">
    <w:abstractNumId w:val="174"/>
  </w:num>
  <w:num w:numId="75">
    <w:abstractNumId w:val="433"/>
  </w:num>
  <w:num w:numId="76">
    <w:abstractNumId w:val="645"/>
  </w:num>
  <w:num w:numId="77">
    <w:abstractNumId w:val="639"/>
  </w:num>
  <w:num w:numId="78">
    <w:abstractNumId w:val="126"/>
  </w:num>
  <w:num w:numId="79">
    <w:abstractNumId w:val="630"/>
  </w:num>
  <w:num w:numId="80">
    <w:abstractNumId w:val="199"/>
  </w:num>
  <w:num w:numId="81">
    <w:abstractNumId w:val="708"/>
  </w:num>
  <w:num w:numId="82">
    <w:abstractNumId w:val="673"/>
  </w:num>
  <w:num w:numId="83">
    <w:abstractNumId w:val="586"/>
  </w:num>
  <w:num w:numId="84">
    <w:abstractNumId w:val="71"/>
  </w:num>
  <w:num w:numId="85">
    <w:abstractNumId w:val="256"/>
  </w:num>
  <w:num w:numId="86">
    <w:abstractNumId w:val="408"/>
  </w:num>
  <w:num w:numId="87">
    <w:abstractNumId w:val="557"/>
  </w:num>
  <w:num w:numId="88">
    <w:abstractNumId w:val="520"/>
  </w:num>
  <w:num w:numId="89">
    <w:abstractNumId w:val="168"/>
  </w:num>
  <w:num w:numId="90">
    <w:abstractNumId w:val="336"/>
  </w:num>
  <w:num w:numId="91">
    <w:abstractNumId w:val="399"/>
  </w:num>
  <w:num w:numId="92">
    <w:abstractNumId w:val="345"/>
  </w:num>
  <w:num w:numId="93">
    <w:abstractNumId w:val="203"/>
  </w:num>
  <w:num w:numId="94">
    <w:abstractNumId w:val="381"/>
  </w:num>
  <w:num w:numId="95">
    <w:abstractNumId w:val="681"/>
  </w:num>
  <w:num w:numId="96">
    <w:abstractNumId w:val="601"/>
  </w:num>
  <w:num w:numId="97">
    <w:abstractNumId w:val="572"/>
  </w:num>
  <w:num w:numId="98">
    <w:abstractNumId w:val="291"/>
  </w:num>
  <w:num w:numId="99">
    <w:abstractNumId w:val="585"/>
  </w:num>
  <w:num w:numId="100">
    <w:abstractNumId w:val="668"/>
  </w:num>
  <w:num w:numId="101">
    <w:abstractNumId w:val="608"/>
  </w:num>
  <w:num w:numId="102">
    <w:abstractNumId w:val="503"/>
  </w:num>
  <w:num w:numId="103">
    <w:abstractNumId w:val="73"/>
  </w:num>
  <w:num w:numId="104">
    <w:abstractNumId w:val="5"/>
  </w:num>
  <w:num w:numId="105">
    <w:abstractNumId w:val="724"/>
  </w:num>
  <w:num w:numId="106">
    <w:abstractNumId w:val="212"/>
  </w:num>
  <w:num w:numId="107">
    <w:abstractNumId w:val="301"/>
  </w:num>
  <w:num w:numId="108">
    <w:abstractNumId w:val="631"/>
  </w:num>
  <w:num w:numId="109">
    <w:abstractNumId w:val="117"/>
  </w:num>
  <w:num w:numId="110">
    <w:abstractNumId w:val="124"/>
  </w:num>
  <w:num w:numId="111">
    <w:abstractNumId w:val="444"/>
  </w:num>
  <w:num w:numId="112">
    <w:abstractNumId w:val="550"/>
  </w:num>
  <w:num w:numId="113">
    <w:abstractNumId w:val="304"/>
  </w:num>
  <w:num w:numId="114">
    <w:abstractNumId w:val="397"/>
  </w:num>
  <w:num w:numId="115">
    <w:abstractNumId w:val="685"/>
  </w:num>
  <w:num w:numId="116">
    <w:abstractNumId w:val="665"/>
  </w:num>
  <w:num w:numId="117">
    <w:abstractNumId w:val="726"/>
  </w:num>
  <w:num w:numId="118">
    <w:abstractNumId w:val="321"/>
  </w:num>
  <w:num w:numId="119">
    <w:abstractNumId w:val="674"/>
  </w:num>
  <w:num w:numId="120">
    <w:abstractNumId w:val="435"/>
  </w:num>
  <w:num w:numId="121">
    <w:abstractNumId w:val="546"/>
  </w:num>
  <w:num w:numId="122">
    <w:abstractNumId w:val="341"/>
  </w:num>
  <w:num w:numId="123">
    <w:abstractNumId w:val="514"/>
  </w:num>
  <w:num w:numId="124">
    <w:abstractNumId w:val="382"/>
  </w:num>
  <w:num w:numId="125">
    <w:abstractNumId w:val="393"/>
  </w:num>
  <w:num w:numId="126">
    <w:abstractNumId w:val="217"/>
  </w:num>
  <w:num w:numId="127">
    <w:abstractNumId w:val="722"/>
  </w:num>
  <w:num w:numId="128">
    <w:abstractNumId w:val="10"/>
  </w:num>
  <w:num w:numId="129">
    <w:abstractNumId w:val="278"/>
  </w:num>
  <w:num w:numId="130">
    <w:abstractNumId w:val="361"/>
  </w:num>
  <w:num w:numId="131">
    <w:abstractNumId w:val="243"/>
  </w:num>
  <w:num w:numId="132">
    <w:abstractNumId w:val="166"/>
  </w:num>
  <w:num w:numId="133">
    <w:abstractNumId w:val="524"/>
  </w:num>
  <w:num w:numId="134">
    <w:abstractNumId w:val="406"/>
  </w:num>
  <w:num w:numId="135">
    <w:abstractNumId w:val="275"/>
  </w:num>
  <w:num w:numId="136">
    <w:abstractNumId w:val="170"/>
  </w:num>
  <w:num w:numId="137">
    <w:abstractNumId w:val="30"/>
  </w:num>
  <w:num w:numId="138">
    <w:abstractNumId w:val="228"/>
  </w:num>
  <w:num w:numId="139">
    <w:abstractNumId w:val="34"/>
  </w:num>
  <w:num w:numId="140">
    <w:abstractNumId w:val="23"/>
  </w:num>
  <w:num w:numId="141">
    <w:abstractNumId w:val="311"/>
  </w:num>
  <w:num w:numId="142">
    <w:abstractNumId w:val="423"/>
  </w:num>
  <w:num w:numId="143">
    <w:abstractNumId w:val="350"/>
  </w:num>
  <w:num w:numId="144">
    <w:abstractNumId w:val="214"/>
  </w:num>
  <w:num w:numId="145">
    <w:abstractNumId w:val="294"/>
  </w:num>
  <w:num w:numId="146">
    <w:abstractNumId w:val="507"/>
  </w:num>
  <w:num w:numId="147">
    <w:abstractNumId w:val="116"/>
  </w:num>
  <w:num w:numId="148">
    <w:abstractNumId w:val="425"/>
  </w:num>
  <w:num w:numId="149">
    <w:abstractNumId w:val="190"/>
  </w:num>
  <w:num w:numId="150">
    <w:abstractNumId w:val="455"/>
  </w:num>
  <w:num w:numId="151">
    <w:abstractNumId w:val="222"/>
  </w:num>
  <w:num w:numId="152">
    <w:abstractNumId w:val="29"/>
  </w:num>
  <w:num w:numId="153">
    <w:abstractNumId w:val="128"/>
  </w:num>
  <w:num w:numId="154">
    <w:abstractNumId w:val="712"/>
  </w:num>
  <w:num w:numId="155">
    <w:abstractNumId w:val="452"/>
  </w:num>
  <w:num w:numId="156">
    <w:abstractNumId w:val="640"/>
  </w:num>
  <w:num w:numId="157">
    <w:abstractNumId w:val="329"/>
  </w:num>
  <w:num w:numId="158">
    <w:abstractNumId w:val="702"/>
  </w:num>
  <w:num w:numId="159">
    <w:abstractNumId w:val="484"/>
  </w:num>
  <w:num w:numId="160">
    <w:abstractNumId w:val="600"/>
  </w:num>
  <w:num w:numId="161">
    <w:abstractNumId w:val="64"/>
  </w:num>
  <w:num w:numId="162">
    <w:abstractNumId w:val="561"/>
  </w:num>
  <w:num w:numId="163">
    <w:abstractNumId w:val="713"/>
  </w:num>
  <w:num w:numId="164">
    <w:abstractNumId w:val="570"/>
  </w:num>
  <w:num w:numId="165">
    <w:abstractNumId w:val="415"/>
  </w:num>
  <w:num w:numId="166">
    <w:abstractNumId w:val="580"/>
  </w:num>
  <w:num w:numId="167">
    <w:abstractNumId w:val="77"/>
  </w:num>
  <w:num w:numId="168">
    <w:abstractNumId w:val="422"/>
  </w:num>
  <w:num w:numId="169">
    <w:abstractNumId w:val="510"/>
  </w:num>
  <w:num w:numId="170">
    <w:abstractNumId w:val="210"/>
  </w:num>
  <w:num w:numId="171">
    <w:abstractNumId w:val="205"/>
  </w:num>
  <w:num w:numId="172">
    <w:abstractNumId w:val="141"/>
  </w:num>
  <w:num w:numId="173">
    <w:abstractNumId w:val="238"/>
  </w:num>
  <w:num w:numId="174">
    <w:abstractNumId w:val="383"/>
  </w:num>
  <w:num w:numId="175">
    <w:abstractNumId w:val="502"/>
  </w:num>
  <w:num w:numId="176">
    <w:abstractNumId w:val="196"/>
  </w:num>
  <w:num w:numId="177">
    <w:abstractNumId w:val="351"/>
  </w:num>
  <w:num w:numId="178">
    <w:abstractNumId w:val="226"/>
  </w:num>
  <w:num w:numId="179">
    <w:abstractNumId w:val="512"/>
  </w:num>
  <w:num w:numId="180">
    <w:abstractNumId w:val="427"/>
  </w:num>
  <w:num w:numId="181">
    <w:abstractNumId w:val="257"/>
  </w:num>
  <w:num w:numId="182">
    <w:abstractNumId w:val="27"/>
  </w:num>
  <w:num w:numId="183">
    <w:abstractNumId w:val="493"/>
  </w:num>
  <w:num w:numId="184">
    <w:abstractNumId w:val="703"/>
  </w:num>
  <w:num w:numId="185">
    <w:abstractNumId w:val="37"/>
  </w:num>
  <w:num w:numId="186">
    <w:abstractNumId w:val="281"/>
  </w:num>
  <w:num w:numId="187">
    <w:abstractNumId w:val="41"/>
  </w:num>
  <w:num w:numId="188">
    <w:abstractNumId w:val="62"/>
  </w:num>
  <w:num w:numId="189">
    <w:abstractNumId w:val="402"/>
  </w:num>
  <w:num w:numId="190">
    <w:abstractNumId w:val="274"/>
  </w:num>
  <w:num w:numId="191">
    <w:abstractNumId w:val="90"/>
  </w:num>
  <w:num w:numId="192">
    <w:abstractNumId w:val="165"/>
  </w:num>
  <w:num w:numId="193">
    <w:abstractNumId w:val="664"/>
  </w:num>
  <w:num w:numId="194">
    <w:abstractNumId w:val="720"/>
  </w:num>
  <w:num w:numId="195">
    <w:abstractNumId w:val="711"/>
  </w:num>
  <w:num w:numId="196">
    <w:abstractNumId w:val="233"/>
  </w:num>
  <w:num w:numId="197">
    <w:abstractNumId w:val="52"/>
  </w:num>
  <w:num w:numId="198">
    <w:abstractNumId w:val="598"/>
  </w:num>
  <w:num w:numId="199">
    <w:abstractNumId w:val="161"/>
  </w:num>
  <w:num w:numId="200">
    <w:abstractNumId w:val="439"/>
  </w:num>
  <w:num w:numId="201">
    <w:abstractNumId w:val="409"/>
  </w:num>
  <w:num w:numId="202">
    <w:abstractNumId w:val="400"/>
  </w:num>
  <w:num w:numId="203">
    <w:abstractNumId w:val="13"/>
  </w:num>
  <w:num w:numId="204">
    <w:abstractNumId w:val="442"/>
  </w:num>
  <w:num w:numId="205">
    <w:abstractNumId w:val="522"/>
  </w:num>
  <w:num w:numId="206">
    <w:abstractNumId w:val="58"/>
  </w:num>
  <w:num w:numId="207">
    <w:abstractNumId w:val="456"/>
  </w:num>
  <w:num w:numId="208">
    <w:abstractNumId w:val="340"/>
  </w:num>
  <w:num w:numId="209">
    <w:abstractNumId w:val="271"/>
  </w:num>
  <w:num w:numId="210">
    <w:abstractNumId w:val="231"/>
  </w:num>
  <w:num w:numId="211">
    <w:abstractNumId w:val="568"/>
  </w:num>
  <w:num w:numId="212">
    <w:abstractNumId w:val="57"/>
  </w:num>
  <w:num w:numId="213">
    <w:abstractNumId w:val="195"/>
  </w:num>
  <w:num w:numId="214">
    <w:abstractNumId w:val="218"/>
  </w:num>
  <w:num w:numId="215">
    <w:abstractNumId w:val="370"/>
  </w:num>
  <w:num w:numId="216">
    <w:abstractNumId w:val="430"/>
  </w:num>
  <w:num w:numId="217">
    <w:abstractNumId w:val="105"/>
  </w:num>
  <w:num w:numId="218">
    <w:abstractNumId w:val="261"/>
  </w:num>
  <w:num w:numId="219">
    <w:abstractNumId w:val="410"/>
  </w:num>
  <w:num w:numId="220">
    <w:abstractNumId w:val="6"/>
  </w:num>
  <w:num w:numId="221">
    <w:abstractNumId w:val="716"/>
  </w:num>
  <w:num w:numId="222">
    <w:abstractNumId w:val="152"/>
  </w:num>
  <w:num w:numId="223">
    <w:abstractNumId w:val="100"/>
  </w:num>
  <w:num w:numId="224">
    <w:abstractNumId w:val="326"/>
  </w:num>
  <w:num w:numId="225">
    <w:abstractNumId w:val="448"/>
  </w:num>
  <w:num w:numId="226">
    <w:abstractNumId w:val="358"/>
  </w:num>
  <w:num w:numId="227">
    <w:abstractNumId w:val="325"/>
  </w:num>
  <w:num w:numId="228">
    <w:abstractNumId w:val="676"/>
  </w:num>
  <w:num w:numId="229">
    <w:abstractNumId w:val="82"/>
  </w:num>
  <w:num w:numId="230">
    <w:abstractNumId w:val="252"/>
  </w:num>
  <w:num w:numId="231">
    <w:abstractNumId w:val="125"/>
  </w:num>
  <w:num w:numId="232">
    <w:abstractNumId w:val="637"/>
  </w:num>
  <w:num w:numId="233">
    <w:abstractNumId w:val="335"/>
  </w:num>
  <w:num w:numId="234">
    <w:abstractNumId w:val="237"/>
  </w:num>
  <w:num w:numId="235">
    <w:abstractNumId w:val="465"/>
  </w:num>
  <w:num w:numId="236">
    <w:abstractNumId w:val="617"/>
  </w:num>
  <w:num w:numId="237">
    <w:abstractNumId w:val="687"/>
  </w:num>
  <w:num w:numId="238">
    <w:abstractNumId w:val="1"/>
  </w:num>
  <w:num w:numId="239">
    <w:abstractNumId w:val="476"/>
  </w:num>
  <w:num w:numId="240">
    <w:abstractNumId w:val="234"/>
  </w:num>
  <w:num w:numId="241">
    <w:abstractNumId w:val="186"/>
  </w:num>
  <w:num w:numId="242">
    <w:abstractNumId w:val="693"/>
  </w:num>
  <w:num w:numId="243">
    <w:abstractNumId w:val="241"/>
  </w:num>
  <w:num w:numId="244">
    <w:abstractNumId w:val="207"/>
  </w:num>
  <w:num w:numId="245">
    <w:abstractNumId w:val="25"/>
  </w:num>
  <w:num w:numId="246">
    <w:abstractNumId w:val="144"/>
  </w:num>
  <w:num w:numId="247">
    <w:abstractNumId w:val="298"/>
  </w:num>
  <w:num w:numId="248">
    <w:abstractNumId w:val="468"/>
  </w:num>
  <w:num w:numId="249">
    <w:abstractNumId w:val="313"/>
  </w:num>
  <w:num w:numId="250">
    <w:abstractNumId w:val="483"/>
  </w:num>
  <w:num w:numId="251">
    <w:abstractNumId w:val="688"/>
  </w:num>
  <w:num w:numId="252">
    <w:abstractNumId w:val="590"/>
  </w:num>
  <w:num w:numId="253">
    <w:abstractNumId w:val="376"/>
  </w:num>
  <w:num w:numId="254">
    <w:abstractNumId w:val="127"/>
  </w:num>
  <w:num w:numId="255">
    <w:abstractNumId w:val="129"/>
  </w:num>
  <w:num w:numId="256">
    <w:abstractNumId w:val="560"/>
  </w:num>
  <w:num w:numId="257">
    <w:abstractNumId w:val="290"/>
  </w:num>
  <w:num w:numId="258">
    <w:abstractNumId w:val="719"/>
  </w:num>
  <w:num w:numId="259">
    <w:abstractNumId w:val="641"/>
  </w:num>
  <w:num w:numId="260">
    <w:abstractNumId w:val="112"/>
  </w:num>
  <w:num w:numId="261">
    <w:abstractNumId w:val="644"/>
  </w:num>
  <w:num w:numId="262">
    <w:abstractNumId w:val="718"/>
  </w:num>
  <w:num w:numId="263">
    <w:abstractNumId w:val="46"/>
  </w:num>
  <w:num w:numId="264">
    <w:abstractNumId w:val="666"/>
  </w:num>
  <w:num w:numId="265">
    <w:abstractNumId w:val="695"/>
  </w:num>
  <w:num w:numId="266">
    <w:abstractNumId w:val="607"/>
  </w:num>
  <w:num w:numId="267">
    <w:abstractNumId w:val="480"/>
  </w:num>
  <w:num w:numId="268">
    <w:abstractNumId w:val="236"/>
  </w:num>
  <w:num w:numId="269">
    <w:abstractNumId w:val="78"/>
  </w:num>
  <w:num w:numId="270">
    <w:abstractNumId w:val="247"/>
  </w:num>
  <w:num w:numId="271">
    <w:abstractNumId w:val="723"/>
  </w:num>
  <w:num w:numId="272">
    <w:abstractNumId w:val="221"/>
  </w:num>
  <w:num w:numId="273">
    <w:abstractNumId w:val="416"/>
  </w:num>
  <w:num w:numId="274">
    <w:abstractNumId w:val="587"/>
  </w:num>
  <w:num w:numId="275">
    <w:abstractNumId w:val="282"/>
  </w:num>
  <w:num w:numId="276">
    <w:abstractNumId w:val="704"/>
  </w:num>
  <w:num w:numId="277">
    <w:abstractNumId w:val="525"/>
  </w:num>
  <w:num w:numId="278">
    <w:abstractNumId w:val="176"/>
  </w:num>
  <w:num w:numId="279">
    <w:abstractNumId w:val="710"/>
  </w:num>
  <w:num w:numId="280">
    <w:abstractNumId w:val="505"/>
  </w:num>
  <w:num w:numId="281">
    <w:abstractNumId w:val="324"/>
  </w:num>
  <w:num w:numId="282">
    <w:abstractNumId w:val="94"/>
  </w:num>
  <w:num w:numId="283">
    <w:abstractNumId w:val="81"/>
  </w:num>
  <w:num w:numId="284">
    <w:abstractNumId w:val="609"/>
  </w:num>
  <w:num w:numId="285">
    <w:abstractNumId w:val="248"/>
  </w:num>
  <w:num w:numId="286">
    <w:abstractNumId w:val="108"/>
  </w:num>
  <w:num w:numId="287">
    <w:abstractNumId w:val="342"/>
  </w:num>
  <w:num w:numId="288">
    <w:abstractNumId w:val="717"/>
  </w:num>
  <w:num w:numId="289">
    <w:abstractNumId w:val="115"/>
  </w:num>
  <w:num w:numId="290">
    <w:abstractNumId w:val="229"/>
  </w:num>
  <w:num w:numId="291">
    <w:abstractNumId w:val="163"/>
  </w:num>
  <w:num w:numId="292">
    <w:abstractNumId w:val="139"/>
  </w:num>
  <w:num w:numId="293">
    <w:abstractNumId w:val="390"/>
  </w:num>
  <w:num w:numId="294">
    <w:abstractNumId w:val="678"/>
  </w:num>
  <w:num w:numId="295">
    <w:abstractNumId w:val="86"/>
  </w:num>
  <w:num w:numId="296">
    <w:abstractNumId w:val="441"/>
  </w:num>
  <w:num w:numId="297">
    <w:abstractNumId w:val="407"/>
  </w:num>
  <w:num w:numId="298">
    <w:abstractNumId w:val="151"/>
  </w:num>
  <w:num w:numId="299">
    <w:abstractNumId w:val="92"/>
  </w:num>
  <w:num w:numId="300">
    <w:abstractNumId w:val="605"/>
  </w:num>
  <w:num w:numId="301">
    <w:abstractNumId w:val="328"/>
  </w:num>
  <w:num w:numId="302">
    <w:abstractNumId w:val="365"/>
  </w:num>
  <w:num w:numId="303">
    <w:abstractNumId w:val="411"/>
  </w:num>
  <w:num w:numId="304">
    <w:abstractNumId w:val="67"/>
  </w:num>
  <w:num w:numId="305">
    <w:abstractNumId w:val="527"/>
  </w:num>
  <w:num w:numId="306">
    <w:abstractNumId w:val="574"/>
  </w:num>
  <w:num w:numId="307">
    <w:abstractNumId w:val="412"/>
  </w:num>
  <w:num w:numId="308">
    <w:abstractNumId w:val="447"/>
  </w:num>
  <w:num w:numId="309">
    <w:abstractNumId w:val="623"/>
  </w:num>
  <w:num w:numId="310">
    <w:abstractNumId w:val="181"/>
  </w:num>
  <w:num w:numId="311">
    <w:abstractNumId w:val="150"/>
  </w:num>
  <w:num w:numId="312">
    <w:abstractNumId w:val="576"/>
  </w:num>
  <w:num w:numId="313">
    <w:abstractNumId w:val="138"/>
  </w:num>
  <w:num w:numId="314">
    <w:abstractNumId w:val="556"/>
  </w:num>
  <w:num w:numId="315">
    <w:abstractNumId w:val="401"/>
  </w:num>
  <w:num w:numId="316">
    <w:abstractNumId w:val="12"/>
  </w:num>
  <w:num w:numId="317">
    <w:abstractNumId w:val="619"/>
  </w:num>
  <w:num w:numId="318">
    <w:abstractNumId w:val="120"/>
  </w:num>
  <w:num w:numId="319">
    <w:abstractNumId w:val="653"/>
  </w:num>
  <w:num w:numId="320">
    <w:abstractNumId w:val="364"/>
  </w:num>
  <w:num w:numId="321">
    <w:abstractNumId w:val="177"/>
  </w:num>
  <w:num w:numId="322">
    <w:abstractNumId w:val="669"/>
  </w:num>
  <w:num w:numId="323">
    <w:abstractNumId w:val="267"/>
  </w:num>
  <w:num w:numId="324">
    <w:abstractNumId w:val="167"/>
  </w:num>
  <w:num w:numId="325">
    <w:abstractNumId w:val="588"/>
  </w:num>
  <w:num w:numId="326">
    <w:abstractNumId w:val="16"/>
  </w:num>
  <w:num w:numId="327">
    <w:abstractNumId w:val="103"/>
  </w:num>
  <w:num w:numId="328">
    <w:abstractNumId w:val="0"/>
  </w:num>
  <w:num w:numId="329">
    <w:abstractNumId w:val="171"/>
  </w:num>
  <w:num w:numId="330">
    <w:abstractNumId w:val="200"/>
  </w:num>
  <w:num w:numId="331">
    <w:abstractNumId w:val="487"/>
  </w:num>
  <w:num w:numId="332">
    <w:abstractNumId w:val="202"/>
  </w:num>
  <w:num w:numId="333">
    <w:abstractNumId w:val="69"/>
  </w:num>
  <w:num w:numId="334">
    <w:abstractNumId w:val="610"/>
  </w:num>
  <w:num w:numId="335">
    <w:abstractNumId w:val="706"/>
  </w:num>
  <w:num w:numId="336">
    <w:abstractNumId w:val="395"/>
  </w:num>
  <w:num w:numId="337">
    <w:abstractNumId w:val="299"/>
  </w:num>
  <w:num w:numId="338">
    <w:abstractNumId w:val="354"/>
  </w:num>
  <w:num w:numId="339">
    <w:abstractNumId w:val="284"/>
  </w:num>
  <w:num w:numId="340">
    <w:abstractNumId w:val="60"/>
  </w:num>
  <w:num w:numId="341">
    <w:abstractNumId w:val="14"/>
  </w:num>
  <w:num w:numId="342">
    <w:abstractNumId w:val="392"/>
  </w:num>
  <w:num w:numId="343">
    <w:abstractNumId w:val="694"/>
  </w:num>
  <w:num w:numId="344">
    <w:abstractNumId w:val="595"/>
  </w:num>
  <w:num w:numId="345">
    <w:abstractNumId w:val="303"/>
  </w:num>
  <w:num w:numId="346">
    <w:abstractNumId w:val="643"/>
  </w:num>
  <w:num w:numId="347">
    <w:abstractNumId w:val="683"/>
  </w:num>
  <w:num w:numId="348">
    <w:abstractNumId w:val="101"/>
  </w:num>
  <w:num w:numId="349">
    <w:abstractNumId w:val="537"/>
  </w:num>
  <w:num w:numId="350">
    <w:abstractNumId w:val="434"/>
  </w:num>
  <w:num w:numId="351">
    <w:abstractNumId w:val="35"/>
  </w:num>
  <w:num w:numId="352">
    <w:abstractNumId w:val="250"/>
  </w:num>
  <w:num w:numId="353">
    <w:abstractNumId w:val="145"/>
  </w:num>
  <w:num w:numId="354">
    <w:abstractNumId w:val="579"/>
  </w:num>
  <w:num w:numId="355">
    <w:abstractNumId w:val="245"/>
  </w:num>
  <w:num w:numId="356">
    <w:abstractNumId w:val="296"/>
  </w:num>
  <w:num w:numId="357">
    <w:abstractNumId w:val="314"/>
  </w:num>
  <w:num w:numId="358">
    <w:abstractNumId w:val="249"/>
  </w:num>
  <w:num w:numId="359">
    <w:abstractNumId w:val="548"/>
  </w:num>
  <w:num w:numId="360">
    <w:abstractNumId w:val="191"/>
  </w:num>
  <w:num w:numId="361">
    <w:abstractNumId w:val="185"/>
  </w:num>
  <w:num w:numId="362">
    <w:abstractNumId w:val="188"/>
  </w:num>
  <w:num w:numId="363">
    <w:abstractNumId w:val="235"/>
  </w:num>
  <w:num w:numId="364">
    <w:abstractNumId w:val="655"/>
  </w:num>
  <w:num w:numId="365">
    <w:abstractNumId w:val="104"/>
  </w:num>
  <w:num w:numId="366">
    <w:abstractNumId w:val="21"/>
  </w:num>
  <w:num w:numId="367">
    <w:abstractNumId w:val="378"/>
  </w:num>
  <w:num w:numId="368">
    <w:abstractNumId w:val="497"/>
  </w:num>
  <w:num w:numId="369">
    <w:abstractNumId w:val="194"/>
  </w:num>
  <w:num w:numId="370">
    <w:abstractNumId w:val="642"/>
  </w:num>
  <w:num w:numId="371">
    <w:abstractNumId w:val="472"/>
  </w:num>
  <w:num w:numId="372">
    <w:abstractNumId w:val="429"/>
  </w:num>
  <w:num w:numId="373">
    <w:abstractNumId w:val="89"/>
  </w:num>
  <w:num w:numId="374">
    <w:abstractNumId w:val="679"/>
  </w:num>
  <w:num w:numId="375">
    <w:abstractNumId w:val="244"/>
  </w:num>
  <w:num w:numId="376">
    <w:abstractNumId w:val="265"/>
  </w:num>
  <w:num w:numId="377">
    <w:abstractNumId w:val="332"/>
  </w:num>
  <w:num w:numId="378">
    <w:abstractNumId w:val="443"/>
  </w:num>
  <w:num w:numId="379">
    <w:abstractNumId w:val="56"/>
  </w:num>
  <w:num w:numId="380">
    <w:abstractNumId w:val="213"/>
  </w:num>
  <w:num w:numId="381">
    <w:abstractNumId w:val="583"/>
  </w:num>
  <w:num w:numId="382">
    <w:abstractNumId w:val="682"/>
  </w:num>
  <w:num w:numId="383">
    <w:abstractNumId w:val="123"/>
  </w:num>
  <w:num w:numId="384">
    <w:abstractNumId w:val="182"/>
  </w:num>
  <w:num w:numId="385">
    <w:abstractNumId w:val="496"/>
  </w:num>
  <w:num w:numId="386">
    <w:abstractNumId w:val="4"/>
  </w:num>
  <w:num w:numId="387">
    <w:abstractNumId w:val="28"/>
  </w:num>
  <w:num w:numId="388">
    <w:abstractNumId w:val="254"/>
  </w:num>
  <w:num w:numId="389">
    <w:abstractNumId w:val="677"/>
  </w:num>
  <w:num w:numId="390">
    <w:abstractNumId w:val="445"/>
  </w:num>
  <w:num w:numId="391">
    <w:abstractNumId w:val="369"/>
  </w:num>
  <w:num w:numId="392">
    <w:abstractNumId w:val="414"/>
  </w:num>
  <w:num w:numId="393">
    <w:abstractNumId w:val="582"/>
  </w:num>
  <w:num w:numId="394">
    <w:abstractNumId w:val="651"/>
  </w:num>
  <w:num w:numId="395">
    <w:abstractNumId w:val="352"/>
  </w:num>
  <w:num w:numId="396">
    <w:abstractNumId w:val="432"/>
  </w:num>
  <w:num w:numId="397">
    <w:abstractNumId w:val="516"/>
  </w:num>
  <w:num w:numId="398">
    <w:abstractNumId w:val="398"/>
  </w:num>
  <w:num w:numId="399">
    <w:abstractNumId w:val="657"/>
  </w:num>
  <w:num w:numId="400">
    <w:abstractNumId w:val="417"/>
  </w:num>
  <w:num w:numId="401">
    <w:abstractNumId w:val="379"/>
  </w:num>
  <w:num w:numId="402">
    <w:abstractNumId w:val="622"/>
  </w:num>
  <w:num w:numId="403">
    <w:abstractNumId w:val="61"/>
  </w:num>
  <w:num w:numId="404">
    <w:abstractNumId w:val="55"/>
  </w:num>
  <w:num w:numId="405">
    <w:abstractNumId w:val="509"/>
  </w:num>
  <w:num w:numId="406">
    <w:abstractNumId w:val="44"/>
  </w:num>
  <w:num w:numId="407">
    <w:abstractNumId w:val="88"/>
  </w:num>
  <w:num w:numId="408">
    <w:abstractNumId w:val="184"/>
  </w:num>
  <w:num w:numId="409">
    <w:abstractNumId w:val="654"/>
  </w:num>
  <w:num w:numId="410">
    <w:abstractNumId w:val="636"/>
  </w:num>
  <w:num w:numId="411">
    <w:abstractNumId w:val="573"/>
  </w:num>
  <w:num w:numId="412">
    <w:abstractNumId w:val="359"/>
  </w:num>
  <w:num w:numId="413">
    <w:abstractNumId w:val="32"/>
  </w:num>
  <w:num w:numId="414">
    <w:abstractNumId w:val="508"/>
  </w:num>
  <w:num w:numId="415">
    <w:abstractNumId w:val="450"/>
  </w:num>
  <w:num w:numId="416">
    <w:abstractNumId w:val="292"/>
  </w:num>
  <w:num w:numId="417">
    <w:abstractNumId w:val="192"/>
  </w:num>
  <w:num w:numId="418">
    <w:abstractNumId w:val="488"/>
  </w:num>
  <w:num w:numId="419">
    <w:abstractNumId w:val="660"/>
  </w:num>
  <w:num w:numId="420">
    <w:abstractNumId w:val="565"/>
  </w:num>
  <w:num w:numId="421">
    <w:abstractNumId w:val="154"/>
  </w:num>
  <w:num w:numId="422">
    <w:abstractNumId w:val="262"/>
  </w:num>
  <w:num w:numId="423">
    <w:abstractNumId w:val="535"/>
  </w:num>
  <w:num w:numId="424">
    <w:abstractNumId w:val="571"/>
  </w:num>
  <w:num w:numId="425">
    <w:abstractNumId w:val="339"/>
  </w:num>
  <w:num w:numId="426">
    <w:abstractNumId w:val="614"/>
  </w:num>
  <w:num w:numId="427">
    <w:abstractNumId w:val="728"/>
  </w:num>
  <w:num w:numId="428">
    <w:abstractNumId w:val="240"/>
  </w:num>
  <w:num w:numId="429">
    <w:abstractNumId w:val="47"/>
  </w:num>
  <w:num w:numId="430">
    <w:abstractNumId w:val="626"/>
  </w:num>
  <w:num w:numId="431">
    <w:abstractNumId w:val="368"/>
  </w:num>
  <w:num w:numId="432">
    <w:abstractNumId w:val="276"/>
  </w:num>
  <w:num w:numId="433">
    <w:abstractNumId w:val="511"/>
  </w:num>
  <w:num w:numId="434">
    <w:abstractNumId w:val="59"/>
  </w:num>
  <w:num w:numId="435">
    <w:abstractNumId w:val="40"/>
  </w:num>
  <w:num w:numId="436">
    <w:abstractNumId w:val="489"/>
  </w:num>
  <w:num w:numId="437">
    <w:abstractNumId w:val="95"/>
  </w:num>
  <w:num w:numId="438">
    <w:abstractNumId w:val="119"/>
  </w:num>
  <w:num w:numId="439">
    <w:abstractNumId w:val="122"/>
  </w:num>
  <w:num w:numId="440">
    <w:abstractNumId w:val="223"/>
  </w:num>
  <w:num w:numId="441">
    <w:abstractNumId w:val="632"/>
  </w:num>
  <w:num w:numId="442">
    <w:abstractNumId w:val="715"/>
  </w:num>
  <w:num w:numId="443">
    <w:abstractNumId w:val="581"/>
  </w:num>
  <w:num w:numId="444">
    <w:abstractNumId w:val="589"/>
  </w:num>
  <w:num w:numId="445">
    <w:abstractNumId w:val="180"/>
  </w:num>
  <w:num w:numId="446">
    <w:abstractNumId w:val="136"/>
  </w:num>
  <w:num w:numId="447">
    <w:abstractNumId w:val="424"/>
  </w:num>
  <w:num w:numId="448">
    <w:abstractNumId w:val="545"/>
  </w:num>
  <w:num w:numId="449">
    <w:abstractNumId w:val="462"/>
  </w:num>
  <w:num w:numId="450">
    <w:abstractNumId w:val="479"/>
  </w:num>
  <w:num w:numId="451">
    <w:abstractNumId w:val="547"/>
  </w:num>
  <w:num w:numId="452">
    <w:abstractNumId w:val="113"/>
  </w:num>
  <w:num w:numId="453">
    <w:abstractNumId w:val="705"/>
  </w:num>
  <w:num w:numId="454">
    <w:abstractNumId w:val="355"/>
  </w:num>
  <w:num w:numId="455">
    <w:abstractNumId w:val="554"/>
  </w:num>
  <w:num w:numId="456">
    <w:abstractNumId w:val="17"/>
  </w:num>
  <w:num w:numId="457">
    <w:abstractNumId w:val="618"/>
  </w:num>
  <w:num w:numId="458">
    <w:abstractNumId w:val="652"/>
  </w:num>
  <w:num w:numId="459">
    <w:abstractNumId w:val="555"/>
  </w:num>
  <w:num w:numId="460">
    <w:abstractNumId w:val="428"/>
  </w:num>
  <w:num w:numId="461">
    <w:abstractNumId w:val="363"/>
  </w:num>
  <w:num w:numId="462">
    <w:abstractNumId w:val="225"/>
  </w:num>
  <w:num w:numId="463">
    <w:abstractNumId w:val="11"/>
  </w:num>
  <w:num w:numId="464">
    <w:abstractNumId w:val="302"/>
  </w:num>
  <w:num w:numId="465">
    <w:abstractNumId w:val="536"/>
  </w:num>
  <w:num w:numId="466">
    <w:abstractNumId w:val="309"/>
  </w:num>
  <w:num w:numId="467">
    <w:abstractNumId w:val="295"/>
  </w:num>
  <w:num w:numId="468">
    <w:abstractNumId w:val="634"/>
  </w:num>
  <w:num w:numId="469">
    <w:abstractNumId w:val="162"/>
  </w:num>
  <w:num w:numId="470">
    <w:abstractNumId w:val="563"/>
  </w:num>
  <w:num w:numId="471">
    <w:abstractNumId w:val="36"/>
  </w:num>
  <w:num w:numId="472">
    <w:abstractNumId w:val="215"/>
  </w:num>
  <w:num w:numId="473">
    <w:abstractNumId w:val="389"/>
  </w:num>
  <w:num w:numId="474">
    <w:abstractNumId w:val="148"/>
  </w:num>
  <w:num w:numId="475">
    <w:abstractNumId w:val="109"/>
  </w:num>
  <w:num w:numId="476">
    <w:abstractNumId w:val="578"/>
  </w:num>
  <w:num w:numId="477">
    <w:abstractNumId w:val="421"/>
  </w:num>
  <w:num w:numId="478">
    <w:abstractNumId w:val="613"/>
  </w:num>
  <w:num w:numId="479">
    <w:abstractNumId w:val="729"/>
  </w:num>
  <w:num w:numId="480">
    <w:abstractNumId w:val="559"/>
  </w:num>
  <w:num w:numId="481">
    <w:abstractNumId w:val="732"/>
  </w:num>
  <w:num w:numId="482">
    <w:abstractNumId w:val="142"/>
  </w:num>
  <w:num w:numId="483">
    <w:abstractNumId w:val="467"/>
  </w:num>
  <w:num w:numId="484">
    <w:abstractNumId w:val="593"/>
  </w:num>
  <w:num w:numId="485">
    <w:abstractNumId w:val="107"/>
  </w:num>
  <w:num w:numId="486">
    <w:abstractNumId w:val="658"/>
  </w:num>
  <w:num w:numId="487">
    <w:abstractNumId w:val="469"/>
  </w:num>
  <w:num w:numId="488">
    <w:abstractNumId w:val="533"/>
  </w:num>
  <w:num w:numId="489">
    <w:abstractNumId w:val="172"/>
  </w:num>
  <w:num w:numId="490">
    <w:abstractNumId w:val="453"/>
  </w:num>
  <w:num w:numId="491">
    <w:abstractNumId w:val="306"/>
  </w:num>
  <w:num w:numId="492">
    <w:abstractNumId w:val="362"/>
  </w:num>
  <w:num w:numId="493">
    <w:abstractNumId w:val="698"/>
  </w:num>
  <w:num w:numId="494">
    <w:abstractNumId w:val="551"/>
  </w:num>
  <w:num w:numId="495">
    <w:abstractNumId w:val="206"/>
  </w:num>
  <w:num w:numId="496">
    <w:abstractNumId w:val="562"/>
  </w:num>
  <w:num w:numId="497">
    <w:abstractNumId w:val="526"/>
  </w:num>
  <w:num w:numId="498">
    <w:abstractNumId w:val="258"/>
  </w:num>
  <w:num w:numId="499">
    <w:abstractNumId w:val="481"/>
  </w:num>
  <w:num w:numId="500">
    <w:abstractNumId w:val="567"/>
  </w:num>
  <w:num w:numId="501">
    <w:abstractNumId w:val="612"/>
  </w:num>
  <w:num w:numId="502">
    <w:abstractNumId w:val="544"/>
  </w:num>
  <w:num w:numId="503">
    <w:abstractNumId w:val="39"/>
  </w:num>
  <w:num w:numId="504">
    <w:abstractNumId w:val="159"/>
  </w:num>
  <w:num w:numId="505">
    <w:abstractNumId w:val="650"/>
  </w:num>
  <w:num w:numId="506">
    <w:abstractNumId w:val="137"/>
  </w:num>
  <w:num w:numId="507">
    <w:abstractNumId w:val="534"/>
  </w:num>
  <w:num w:numId="508">
    <w:abstractNumId w:val="721"/>
  </w:num>
  <w:num w:numId="509">
    <w:abstractNumId w:val="84"/>
  </w:num>
  <w:num w:numId="510">
    <w:abstractNumId w:val="63"/>
  </w:num>
  <w:num w:numId="511">
    <w:abstractNumId w:val="566"/>
  </w:num>
  <w:num w:numId="512">
    <w:abstractNumId w:val="714"/>
  </w:num>
  <w:num w:numId="513">
    <w:abstractNumId w:val="459"/>
  </w:num>
  <w:num w:numId="514">
    <w:abstractNumId w:val="204"/>
  </w:num>
  <w:num w:numId="515">
    <w:abstractNumId w:val="659"/>
  </w:num>
  <w:num w:numId="516">
    <w:abstractNumId w:val="20"/>
  </w:num>
  <w:num w:numId="517">
    <w:abstractNumId w:val="316"/>
  </w:num>
  <w:num w:numId="518">
    <w:abstractNumId w:val="66"/>
  </w:num>
  <w:num w:numId="519">
    <w:abstractNumId w:val="463"/>
  </w:num>
  <w:num w:numId="520">
    <w:abstractNumId w:val="219"/>
  </w:num>
  <w:num w:numId="521">
    <w:abstractNumId w:val="386"/>
  </w:num>
  <w:num w:numId="522">
    <w:abstractNumId w:val="227"/>
  </w:num>
  <w:num w:numId="523">
    <w:abstractNumId w:val="317"/>
  </w:num>
  <w:num w:numId="524">
    <w:abstractNumId w:val="75"/>
  </w:num>
  <w:num w:numId="525">
    <w:abstractNumId w:val="367"/>
  </w:num>
  <w:num w:numId="526">
    <w:abstractNumId w:val="577"/>
  </w:num>
  <w:num w:numId="527">
    <w:abstractNumId w:val="7"/>
  </w:num>
  <w:num w:numId="528">
    <w:abstractNumId w:val="110"/>
  </w:num>
  <w:num w:numId="529">
    <w:abstractNumId w:val="529"/>
  </w:num>
  <w:num w:numId="530">
    <w:abstractNumId w:val="460"/>
  </w:num>
  <w:num w:numId="531">
    <w:abstractNumId w:val="189"/>
  </w:num>
  <w:num w:numId="532">
    <w:abstractNumId w:val="8"/>
  </w:num>
  <w:num w:numId="533">
    <w:abstractNumId w:val="2"/>
  </w:num>
  <w:num w:numId="534">
    <w:abstractNumId w:val="197"/>
  </w:num>
  <w:num w:numId="535">
    <w:abstractNumId w:val="627"/>
  </w:num>
  <w:num w:numId="536">
    <w:abstractNumId w:val="730"/>
  </w:num>
  <w:num w:numId="537">
    <w:abstractNumId w:val="624"/>
  </w:num>
  <w:num w:numId="538">
    <w:abstractNumId w:val="246"/>
  </w:num>
  <w:num w:numId="539">
    <w:abstractNumId w:val="143"/>
  </w:num>
  <w:num w:numId="540">
    <w:abstractNumId w:val="160"/>
  </w:num>
  <w:num w:numId="541">
    <w:abstractNumId w:val="111"/>
  </w:num>
  <w:num w:numId="542">
    <w:abstractNumId w:val="330"/>
  </w:num>
  <w:num w:numId="543">
    <w:abstractNumId w:val="451"/>
  </w:num>
  <w:num w:numId="544">
    <w:abstractNumId w:val="530"/>
  </w:num>
  <w:num w:numId="545">
    <w:abstractNumId w:val="293"/>
  </w:num>
  <w:num w:numId="546">
    <w:abstractNumId w:val="384"/>
  </w:num>
  <w:num w:numId="547">
    <w:abstractNumId w:val="458"/>
  </w:num>
  <w:num w:numId="548">
    <w:abstractNumId w:val="79"/>
  </w:num>
  <w:num w:numId="549">
    <w:abstractNumId w:val="266"/>
  </w:num>
  <w:num w:numId="550">
    <w:abstractNumId w:val="260"/>
  </w:num>
  <w:num w:numId="551">
    <w:abstractNumId w:val="22"/>
  </w:num>
  <w:num w:numId="552">
    <w:abstractNumId w:val="471"/>
  </w:num>
  <w:num w:numId="553">
    <w:abstractNumId w:val="349"/>
  </w:num>
  <w:num w:numId="554">
    <w:abstractNumId w:val="288"/>
  </w:num>
  <w:num w:numId="555">
    <w:abstractNumId w:val="672"/>
  </w:num>
  <w:num w:numId="556">
    <w:abstractNumId w:val="48"/>
  </w:num>
  <w:num w:numId="557">
    <w:abstractNumId w:val="690"/>
  </w:num>
  <w:num w:numId="558">
    <w:abstractNumId w:val="93"/>
  </w:num>
  <w:num w:numId="559">
    <w:abstractNumId w:val="72"/>
  </w:num>
  <w:num w:numId="560">
    <w:abstractNumId w:val="279"/>
  </w:num>
  <w:num w:numId="561">
    <w:abstractNumId w:val="121"/>
  </w:num>
  <w:num w:numId="562">
    <w:abstractNumId w:val="31"/>
  </w:num>
  <w:num w:numId="563">
    <w:abstractNumId w:val="51"/>
  </w:num>
  <w:num w:numId="564">
    <w:abstractNumId w:val="211"/>
  </w:num>
  <w:num w:numId="565">
    <w:abstractNumId w:val="178"/>
  </w:num>
  <w:num w:numId="566">
    <w:abstractNumId w:val="538"/>
  </w:num>
  <w:num w:numId="567">
    <w:abstractNumId w:val="297"/>
  </w:num>
  <w:num w:numId="568">
    <w:abstractNumId w:val="343"/>
  </w:num>
  <w:num w:numId="569">
    <w:abstractNumId w:val="513"/>
  </w:num>
  <w:num w:numId="570">
    <w:abstractNumId w:val="625"/>
  </w:num>
  <w:num w:numId="571">
    <w:abstractNumId w:val="348"/>
  </w:num>
  <w:num w:numId="572">
    <w:abstractNumId w:val="584"/>
  </w:num>
  <w:num w:numId="573">
    <w:abstractNumId w:val="230"/>
  </w:num>
  <w:num w:numId="574">
    <w:abstractNumId w:val="515"/>
  </w:num>
  <w:num w:numId="575">
    <w:abstractNumId w:val="528"/>
  </w:num>
  <w:num w:numId="576">
    <w:abstractNumId w:val="268"/>
  </w:num>
  <w:num w:numId="577">
    <w:abstractNumId w:val="373"/>
  </w:num>
  <w:num w:numId="578">
    <w:abstractNumId w:val="396"/>
  </w:num>
  <w:num w:numId="579">
    <w:abstractNumId w:val="606"/>
  </w:num>
  <w:num w:numId="580">
    <w:abstractNumId w:val="633"/>
  </w:num>
  <w:num w:numId="581">
    <w:abstractNumId w:val="727"/>
  </w:num>
  <w:num w:numId="582">
    <w:abstractNumId w:val="319"/>
  </w:num>
  <w:num w:numId="583">
    <w:abstractNumId w:val="519"/>
  </w:num>
  <w:num w:numId="584">
    <w:abstractNumId w:val="253"/>
  </w:num>
  <w:num w:numId="585">
    <w:abstractNumId w:val="312"/>
  </w:num>
  <w:num w:numId="586">
    <w:abstractNumId w:val="541"/>
  </w:num>
  <w:num w:numId="587">
    <w:abstractNumId w:val="338"/>
  </w:num>
  <w:num w:numId="588">
    <w:abstractNumId w:val="371"/>
  </w:num>
  <w:num w:numId="589">
    <w:abstractNumId w:val="372"/>
  </w:num>
  <w:num w:numId="590">
    <w:abstractNumId w:val="24"/>
  </w:num>
  <w:num w:numId="591">
    <w:abstractNumId w:val="602"/>
  </w:num>
  <w:num w:numId="592">
    <w:abstractNumId w:val="308"/>
  </w:num>
  <w:num w:numId="593">
    <w:abstractNumId w:val="549"/>
  </w:num>
  <w:num w:numId="594">
    <w:abstractNumId w:val="696"/>
  </w:num>
  <w:num w:numId="595">
    <w:abstractNumId w:val="3"/>
  </w:num>
  <w:num w:numId="596">
    <w:abstractNumId w:val="517"/>
  </w:num>
  <w:num w:numId="597">
    <w:abstractNumId w:val="684"/>
  </w:num>
  <w:num w:numId="598">
    <w:abstractNumId w:val="701"/>
  </w:num>
  <w:num w:numId="599">
    <w:abstractNumId w:val="239"/>
  </w:num>
  <w:num w:numId="600">
    <w:abstractNumId w:val="80"/>
  </w:num>
  <w:num w:numId="601">
    <w:abstractNumId w:val="385"/>
  </w:num>
  <w:num w:numId="602">
    <w:abstractNumId w:val="648"/>
  </w:num>
  <w:num w:numId="603">
    <w:abstractNumId w:val="135"/>
  </w:num>
  <w:num w:numId="604">
    <w:abstractNumId w:val="420"/>
  </w:num>
  <w:num w:numId="605">
    <w:abstractNumId w:val="97"/>
  </w:num>
  <w:num w:numId="606">
    <w:abstractNumId w:val="18"/>
  </w:num>
  <w:num w:numId="607">
    <w:abstractNumId w:val="49"/>
  </w:num>
  <w:num w:numId="608">
    <w:abstractNumId w:val="667"/>
  </w:num>
  <w:num w:numId="609">
    <w:abstractNumId w:val="440"/>
  </w:num>
  <w:num w:numId="610">
    <w:abstractNumId w:val="680"/>
  </w:num>
  <w:num w:numId="611">
    <w:abstractNumId w:val="133"/>
  </w:num>
  <w:num w:numId="612">
    <w:abstractNumId w:val="357"/>
  </w:num>
  <w:num w:numId="613">
    <w:abstractNumId w:val="106"/>
  </w:num>
  <w:num w:numId="614">
    <w:abstractNumId w:val="498"/>
  </w:num>
  <w:num w:numId="615">
    <w:abstractNumId w:val="616"/>
  </w:num>
  <w:num w:numId="616">
    <w:abstractNumId w:val="140"/>
  </w:num>
  <w:num w:numId="617">
    <w:abstractNumId w:val="521"/>
  </w:num>
  <w:num w:numId="618">
    <w:abstractNumId w:val="9"/>
  </w:num>
  <w:num w:numId="619">
    <w:abstractNumId w:val="318"/>
  </w:num>
  <w:num w:numId="620">
    <w:abstractNumId w:val="344"/>
  </w:num>
  <w:num w:numId="621">
    <w:abstractNumId w:val="146"/>
  </w:num>
  <w:num w:numId="622">
    <w:abstractNumId w:val="380"/>
  </w:num>
  <w:num w:numId="623">
    <w:abstractNumId w:val="611"/>
  </w:num>
  <w:num w:numId="624">
    <w:abstractNumId w:val="87"/>
  </w:num>
  <w:num w:numId="625">
    <w:abstractNumId w:val="76"/>
  </w:num>
  <w:num w:numId="626">
    <w:abstractNumId w:val="661"/>
  </w:num>
  <w:num w:numId="627">
    <w:abstractNumId w:val="158"/>
  </w:num>
  <w:num w:numId="628">
    <w:abstractNumId w:val="179"/>
  </w:num>
  <w:num w:numId="629">
    <w:abstractNumId w:val="523"/>
  </w:num>
  <w:num w:numId="630">
    <w:abstractNumId w:val="646"/>
  </w:num>
  <w:num w:numId="631">
    <w:abstractNumId w:val="360"/>
  </w:num>
  <w:num w:numId="632">
    <w:abstractNumId w:val="482"/>
  </w:num>
  <w:num w:numId="633">
    <w:abstractNumId w:val="45"/>
  </w:num>
  <w:num w:numId="634">
    <w:abstractNumId w:val="169"/>
  </w:num>
  <w:num w:numId="635">
    <w:abstractNumId w:val="413"/>
  </w:num>
  <w:num w:numId="636">
    <w:abstractNumId w:val="388"/>
  </w:num>
  <w:num w:numId="637">
    <w:abstractNumId w:val="374"/>
  </w:num>
  <w:num w:numId="638">
    <w:abstractNumId w:val="649"/>
  </w:num>
  <w:num w:numId="639">
    <w:abstractNumId w:val="697"/>
  </w:num>
  <w:num w:numId="640">
    <w:abstractNumId w:val="691"/>
  </w:num>
  <w:num w:numId="641">
    <w:abstractNumId w:val="53"/>
  </w:num>
  <w:num w:numId="642">
    <w:abstractNumId w:val="251"/>
  </w:num>
  <w:num w:numId="643">
    <w:abstractNumId w:val="327"/>
  </w:num>
  <w:num w:numId="644">
    <w:abstractNumId w:val="367"/>
  </w:num>
  <w:num w:numId="645">
    <w:abstractNumId w:val="130"/>
  </w:num>
  <w:num w:numId="646">
    <w:abstractNumId w:val="375"/>
  </w:num>
  <w:num w:numId="647">
    <w:abstractNumId w:val="569"/>
  </w:num>
  <w:num w:numId="648">
    <w:abstractNumId w:val="220"/>
  </w:num>
  <w:num w:numId="649">
    <w:abstractNumId w:val="19"/>
  </w:num>
  <w:num w:numId="650">
    <w:abstractNumId w:val="269"/>
  </w:num>
  <w:num w:numId="651">
    <w:abstractNumId w:val="38"/>
  </w:num>
  <w:num w:numId="652">
    <w:abstractNumId w:val="635"/>
  </w:num>
  <w:num w:numId="653">
    <w:abstractNumId w:val="596"/>
  </w:num>
  <w:num w:numId="654">
    <w:abstractNumId w:val="333"/>
  </w:num>
  <w:num w:numId="655">
    <w:abstractNumId w:val="263"/>
  </w:num>
  <w:num w:numId="656">
    <w:abstractNumId w:val="315"/>
  </w:num>
  <w:num w:numId="657">
    <w:abstractNumId w:val="532"/>
  </w:num>
  <w:num w:numId="658">
    <w:abstractNumId w:val="575"/>
  </w:num>
  <w:num w:numId="659">
    <w:abstractNumId w:val="114"/>
  </w:num>
  <w:num w:numId="660">
    <w:abstractNumId w:val="475"/>
  </w:num>
  <w:num w:numId="661">
    <w:abstractNumId w:val="15"/>
  </w:num>
  <w:num w:numId="662">
    <w:abstractNumId w:val="431"/>
  </w:num>
  <w:num w:numId="663">
    <w:abstractNumId w:val="334"/>
  </w:num>
  <w:num w:numId="664">
    <w:abstractNumId w:val="670"/>
  </w:num>
  <w:num w:numId="665">
    <w:abstractNumId w:val="391"/>
  </w:num>
  <w:num w:numId="666">
    <w:abstractNumId w:val="387"/>
  </w:num>
  <w:num w:numId="667">
    <w:abstractNumId w:val="592"/>
  </w:num>
  <w:num w:numId="668">
    <w:abstractNumId w:val="353"/>
  </w:num>
  <w:num w:numId="669">
    <w:abstractNumId w:val="68"/>
  </w:num>
  <w:num w:numId="670">
    <w:abstractNumId w:val="98"/>
  </w:num>
  <w:num w:numId="671">
    <w:abstractNumId w:val="259"/>
  </w:num>
  <w:num w:numId="672">
    <w:abstractNumId w:val="346"/>
  </w:num>
  <w:num w:numId="673">
    <w:abstractNumId w:val="118"/>
  </w:num>
  <w:num w:numId="674">
    <w:abstractNumId w:val="692"/>
  </w:num>
  <w:num w:numId="675">
    <w:abstractNumId w:val="272"/>
  </w:num>
  <w:num w:numId="676">
    <w:abstractNumId w:val="96"/>
  </w:num>
  <w:num w:numId="677">
    <w:abstractNumId w:val="564"/>
  </w:num>
  <w:num w:numId="678">
    <w:abstractNumId w:val="232"/>
  </w:num>
  <w:num w:numId="679">
    <w:abstractNumId w:val="26"/>
  </w:num>
  <w:num w:numId="680">
    <w:abstractNumId w:val="490"/>
  </w:num>
  <w:num w:numId="681">
    <w:abstractNumId w:val="603"/>
  </w:num>
  <w:num w:numId="682">
    <w:abstractNumId w:val="473"/>
  </w:num>
  <w:num w:numId="683">
    <w:abstractNumId w:val="501"/>
  </w:num>
  <w:num w:numId="684">
    <w:abstractNumId w:val="620"/>
  </w:num>
  <w:num w:numId="685">
    <w:abstractNumId w:val="663"/>
  </w:num>
  <w:num w:numId="686">
    <w:abstractNumId w:val="552"/>
  </w:num>
  <w:num w:numId="687">
    <w:abstractNumId w:val="486"/>
  </w:num>
  <w:num w:numId="688">
    <w:abstractNumId w:val="518"/>
  </w:num>
  <w:num w:numId="689">
    <w:abstractNumId w:val="323"/>
  </w:num>
  <w:num w:numId="690">
    <w:abstractNumId w:val="280"/>
  </w:num>
  <w:num w:numId="691">
    <w:abstractNumId w:val="615"/>
  </w:num>
  <w:num w:numId="692">
    <w:abstractNumId w:val="675"/>
  </w:num>
  <w:num w:numId="693">
    <w:abstractNumId w:val="156"/>
  </w:num>
  <w:num w:numId="694">
    <w:abstractNumId w:val="474"/>
  </w:num>
  <w:num w:numId="695">
    <w:abstractNumId w:val="707"/>
  </w:num>
  <w:num w:numId="696">
    <w:abstractNumId w:val="492"/>
  </w:num>
  <w:num w:numId="697">
    <w:abstractNumId w:val="277"/>
  </w:num>
  <w:num w:numId="698">
    <w:abstractNumId w:val="466"/>
  </w:num>
  <w:num w:numId="699">
    <w:abstractNumId w:val="454"/>
  </w:num>
  <w:num w:numId="700">
    <w:abstractNumId w:val="264"/>
  </w:num>
  <w:num w:numId="701">
    <w:abstractNumId w:val="149"/>
  </w:num>
  <w:num w:numId="702">
    <w:abstractNumId w:val="604"/>
  </w:num>
  <w:num w:numId="703">
    <w:abstractNumId w:val="209"/>
  </w:num>
  <w:num w:numId="704">
    <w:abstractNumId w:val="224"/>
  </w:num>
  <w:num w:numId="705">
    <w:abstractNumId w:val="437"/>
  </w:num>
  <w:num w:numId="706">
    <w:abstractNumId w:val="457"/>
  </w:num>
  <w:num w:numId="707">
    <w:abstractNumId w:val="491"/>
  </w:num>
  <w:num w:numId="708">
    <w:abstractNumId w:val="347"/>
  </w:num>
  <w:num w:numId="709">
    <w:abstractNumId w:val="198"/>
  </w:num>
  <w:num w:numId="710">
    <w:abstractNumId w:val="216"/>
  </w:num>
  <w:num w:numId="711">
    <w:abstractNumId w:val="449"/>
  </w:num>
  <w:num w:numId="712">
    <w:abstractNumId w:val="446"/>
  </w:num>
  <w:num w:numId="713">
    <w:abstractNumId w:val="183"/>
  </w:num>
  <w:num w:numId="714">
    <w:abstractNumId w:val="305"/>
  </w:num>
  <w:num w:numId="715">
    <w:abstractNumId w:val="638"/>
  </w:num>
  <w:num w:numId="716">
    <w:abstractNumId w:val="273"/>
  </w:num>
  <w:num w:numId="717">
    <w:abstractNumId w:val="477"/>
  </w:num>
  <w:num w:numId="718">
    <w:abstractNumId w:val="419"/>
  </w:num>
  <w:num w:numId="719">
    <w:abstractNumId w:val="597"/>
  </w:num>
  <w:num w:numId="720">
    <w:abstractNumId w:val="42"/>
  </w:num>
  <w:num w:numId="721">
    <w:abstractNumId w:val="405"/>
  </w:num>
  <w:num w:numId="722">
    <w:abstractNumId w:val="270"/>
  </w:num>
  <w:num w:numId="723">
    <w:abstractNumId w:val="175"/>
  </w:num>
  <w:num w:numId="724">
    <w:abstractNumId w:val="300"/>
  </w:num>
  <w:num w:numId="725">
    <w:abstractNumId w:val="322"/>
  </w:num>
  <w:num w:numId="726">
    <w:abstractNumId w:val="671"/>
  </w:num>
  <w:num w:numId="727">
    <w:abstractNumId w:val="377"/>
  </w:num>
  <w:num w:numId="728">
    <w:abstractNumId w:val="65"/>
  </w:num>
  <w:num w:numId="729">
    <w:abstractNumId w:val="50"/>
  </w:num>
  <w:num w:numId="730">
    <w:abstractNumId w:val="315"/>
  </w:num>
  <w:num w:numId="731">
    <w:abstractNumId w:val="155"/>
  </w:num>
  <w:num w:numId="732">
    <w:abstractNumId w:val="427"/>
  </w:num>
  <w:num w:numId="733">
    <w:abstractNumId w:val="599"/>
  </w:num>
  <w:num w:numId="734">
    <w:abstractNumId w:val="621"/>
  </w:num>
  <w:num w:numId="735">
    <w:abstractNumId w:val="542"/>
  </w:num>
  <w:num w:numId="736">
    <w:abstractNumId w:val="494"/>
  </w:num>
  <w:numIdMacAtCleanup w:val="7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16F8"/>
    <w:rsid w:val="0000170E"/>
    <w:rsid w:val="000027FB"/>
    <w:rsid w:val="00004760"/>
    <w:rsid w:val="000047A8"/>
    <w:rsid w:val="000102D9"/>
    <w:rsid w:val="00010918"/>
    <w:rsid w:val="000113E1"/>
    <w:rsid w:val="00014369"/>
    <w:rsid w:val="00016733"/>
    <w:rsid w:val="00021364"/>
    <w:rsid w:val="00021EDE"/>
    <w:rsid w:val="00026136"/>
    <w:rsid w:val="00030533"/>
    <w:rsid w:val="00030B59"/>
    <w:rsid w:val="00030D5A"/>
    <w:rsid w:val="00031EA6"/>
    <w:rsid w:val="00032405"/>
    <w:rsid w:val="00032BB6"/>
    <w:rsid w:val="00033579"/>
    <w:rsid w:val="00033655"/>
    <w:rsid w:val="0003418B"/>
    <w:rsid w:val="00034DFB"/>
    <w:rsid w:val="0003527F"/>
    <w:rsid w:val="00035CB3"/>
    <w:rsid w:val="00040BA4"/>
    <w:rsid w:val="00041449"/>
    <w:rsid w:val="00041703"/>
    <w:rsid w:val="00043D17"/>
    <w:rsid w:val="00045A39"/>
    <w:rsid w:val="000530C6"/>
    <w:rsid w:val="00053588"/>
    <w:rsid w:val="00055324"/>
    <w:rsid w:val="00064BA5"/>
    <w:rsid w:val="00067527"/>
    <w:rsid w:val="00067D29"/>
    <w:rsid w:val="00070DDC"/>
    <w:rsid w:val="00070FB3"/>
    <w:rsid w:val="0007142E"/>
    <w:rsid w:val="00074B48"/>
    <w:rsid w:val="00075019"/>
    <w:rsid w:val="0007679C"/>
    <w:rsid w:val="00084AC3"/>
    <w:rsid w:val="000854AB"/>
    <w:rsid w:val="000900DC"/>
    <w:rsid w:val="00090E05"/>
    <w:rsid w:val="00092892"/>
    <w:rsid w:val="0009518D"/>
    <w:rsid w:val="000957D2"/>
    <w:rsid w:val="000A0A2F"/>
    <w:rsid w:val="000A21DC"/>
    <w:rsid w:val="000A29FD"/>
    <w:rsid w:val="000A3788"/>
    <w:rsid w:val="000B0B2B"/>
    <w:rsid w:val="000C03B6"/>
    <w:rsid w:val="000C10B7"/>
    <w:rsid w:val="000C17D3"/>
    <w:rsid w:val="000C4583"/>
    <w:rsid w:val="000C7AFC"/>
    <w:rsid w:val="000D2A33"/>
    <w:rsid w:val="000D47D3"/>
    <w:rsid w:val="000D4E7D"/>
    <w:rsid w:val="000D6A0B"/>
    <w:rsid w:val="000D70EE"/>
    <w:rsid w:val="000E298A"/>
    <w:rsid w:val="000E6AAF"/>
    <w:rsid w:val="000F10A4"/>
    <w:rsid w:val="000F1979"/>
    <w:rsid w:val="000F60EC"/>
    <w:rsid w:val="00100723"/>
    <w:rsid w:val="00106112"/>
    <w:rsid w:val="001071DA"/>
    <w:rsid w:val="00111AFE"/>
    <w:rsid w:val="001127EA"/>
    <w:rsid w:val="00112D03"/>
    <w:rsid w:val="00113AD5"/>
    <w:rsid w:val="001143FD"/>
    <w:rsid w:val="001174F6"/>
    <w:rsid w:val="0012282C"/>
    <w:rsid w:val="0012460C"/>
    <w:rsid w:val="00124ED7"/>
    <w:rsid w:val="00130768"/>
    <w:rsid w:val="00132786"/>
    <w:rsid w:val="00137504"/>
    <w:rsid w:val="0014329A"/>
    <w:rsid w:val="00145D01"/>
    <w:rsid w:val="001472B8"/>
    <w:rsid w:val="001506D1"/>
    <w:rsid w:val="00151E15"/>
    <w:rsid w:val="00152304"/>
    <w:rsid w:val="00153A2A"/>
    <w:rsid w:val="00153E76"/>
    <w:rsid w:val="00155834"/>
    <w:rsid w:val="00156B14"/>
    <w:rsid w:val="00160645"/>
    <w:rsid w:val="00162CCA"/>
    <w:rsid w:val="00163042"/>
    <w:rsid w:val="00167B1B"/>
    <w:rsid w:val="00174A11"/>
    <w:rsid w:val="00175BB4"/>
    <w:rsid w:val="00177378"/>
    <w:rsid w:val="00185048"/>
    <w:rsid w:val="001854F0"/>
    <w:rsid w:val="0018585D"/>
    <w:rsid w:val="00186E95"/>
    <w:rsid w:val="00187932"/>
    <w:rsid w:val="00192653"/>
    <w:rsid w:val="001942EB"/>
    <w:rsid w:val="00195CE6"/>
    <w:rsid w:val="0019705D"/>
    <w:rsid w:val="001A0FB3"/>
    <w:rsid w:val="001A542E"/>
    <w:rsid w:val="001A569C"/>
    <w:rsid w:val="001A681A"/>
    <w:rsid w:val="001B1484"/>
    <w:rsid w:val="001B1941"/>
    <w:rsid w:val="001B48BF"/>
    <w:rsid w:val="001B658B"/>
    <w:rsid w:val="001B69BC"/>
    <w:rsid w:val="001B7521"/>
    <w:rsid w:val="001B7C25"/>
    <w:rsid w:val="001C05D1"/>
    <w:rsid w:val="001C1317"/>
    <w:rsid w:val="001C1B11"/>
    <w:rsid w:val="001C1B3A"/>
    <w:rsid w:val="001C2890"/>
    <w:rsid w:val="001C41CD"/>
    <w:rsid w:val="001D260E"/>
    <w:rsid w:val="001D371D"/>
    <w:rsid w:val="001D3C5E"/>
    <w:rsid w:val="001E0A6B"/>
    <w:rsid w:val="001E0D5C"/>
    <w:rsid w:val="001E2E26"/>
    <w:rsid w:val="001E32E9"/>
    <w:rsid w:val="001E7879"/>
    <w:rsid w:val="001E790E"/>
    <w:rsid w:val="001E7C14"/>
    <w:rsid w:val="001F1500"/>
    <w:rsid w:val="001F195C"/>
    <w:rsid w:val="001F6C31"/>
    <w:rsid w:val="001F6D48"/>
    <w:rsid w:val="001F6F97"/>
    <w:rsid w:val="001F7575"/>
    <w:rsid w:val="00205246"/>
    <w:rsid w:val="00205449"/>
    <w:rsid w:val="00205A17"/>
    <w:rsid w:val="00205BD8"/>
    <w:rsid w:val="00205FDD"/>
    <w:rsid w:val="0021022E"/>
    <w:rsid w:val="00211714"/>
    <w:rsid w:val="00211845"/>
    <w:rsid w:val="002121C8"/>
    <w:rsid w:val="00215F67"/>
    <w:rsid w:val="002163D4"/>
    <w:rsid w:val="00217F5E"/>
    <w:rsid w:val="002216D7"/>
    <w:rsid w:val="002229B3"/>
    <w:rsid w:val="0022755D"/>
    <w:rsid w:val="00233D26"/>
    <w:rsid w:val="00237DEE"/>
    <w:rsid w:val="00243BA7"/>
    <w:rsid w:val="00246F44"/>
    <w:rsid w:val="00254990"/>
    <w:rsid w:val="0025535C"/>
    <w:rsid w:val="002614BD"/>
    <w:rsid w:val="00267A0D"/>
    <w:rsid w:val="00270922"/>
    <w:rsid w:val="00271766"/>
    <w:rsid w:val="002733A6"/>
    <w:rsid w:val="002804E1"/>
    <w:rsid w:val="002807A9"/>
    <w:rsid w:val="00281E2A"/>
    <w:rsid w:val="00283ABE"/>
    <w:rsid w:val="00287B62"/>
    <w:rsid w:val="00290372"/>
    <w:rsid w:val="00291566"/>
    <w:rsid w:val="00296967"/>
    <w:rsid w:val="002A1375"/>
    <w:rsid w:val="002A2F71"/>
    <w:rsid w:val="002A3879"/>
    <w:rsid w:val="002A5F2C"/>
    <w:rsid w:val="002A7C89"/>
    <w:rsid w:val="002B3818"/>
    <w:rsid w:val="002B4C52"/>
    <w:rsid w:val="002B7C0F"/>
    <w:rsid w:val="002C20EB"/>
    <w:rsid w:val="002C75E3"/>
    <w:rsid w:val="002D08D4"/>
    <w:rsid w:val="002D09F1"/>
    <w:rsid w:val="002D0F70"/>
    <w:rsid w:val="002D3330"/>
    <w:rsid w:val="002D3747"/>
    <w:rsid w:val="002D390D"/>
    <w:rsid w:val="002D46FF"/>
    <w:rsid w:val="002D58A8"/>
    <w:rsid w:val="002D7BED"/>
    <w:rsid w:val="002E205F"/>
    <w:rsid w:val="002E3DCE"/>
    <w:rsid w:val="002E5232"/>
    <w:rsid w:val="002F2323"/>
    <w:rsid w:val="002F2D8E"/>
    <w:rsid w:val="002F3ADB"/>
    <w:rsid w:val="002F5327"/>
    <w:rsid w:val="003014E7"/>
    <w:rsid w:val="00302776"/>
    <w:rsid w:val="00304491"/>
    <w:rsid w:val="00306632"/>
    <w:rsid w:val="0030687D"/>
    <w:rsid w:val="00312750"/>
    <w:rsid w:val="00312AAD"/>
    <w:rsid w:val="00314FD0"/>
    <w:rsid w:val="003159EA"/>
    <w:rsid w:val="0031759C"/>
    <w:rsid w:val="00317FC8"/>
    <w:rsid w:val="00321E69"/>
    <w:rsid w:val="0032389D"/>
    <w:rsid w:val="00323C2E"/>
    <w:rsid w:val="003244B1"/>
    <w:rsid w:val="00326CE9"/>
    <w:rsid w:val="0032703C"/>
    <w:rsid w:val="0033386B"/>
    <w:rsid w:val="00333C36"/>
    <w:rsid w:val="003359D9"/>
    <w:rsid w:val="00340283"/>
    <w:rsid w:val="003416CA"/>
    <w:rsid w:val="00345B97"/>
    <w:rsid w:val="0034683B"/>
    <w:rsid w:val="00346EC1"/>
    <w:rsid w:val="00347318"/>
    <w:rsid w:val="00347428"/>
    <w:rsid w:val="00350AD2"/>
    <w:rsid w:val="00350F5B"/>
    <w:rsid w:val="003536ED"/>
    <w:rsid w:val="003541DE"/>
    <w:rsid w:val="003547AB"/>
    <w:rsid w:val="00354CF0"/>
    <w:rsid w:val="00357479"/>
    <w:rsid w:val="003612D4"/>
    <w:rsid w:val="003616F8"/>
    <w:rsid w:val="0036171E"/>
    <w:rsid w:val="0036259A"/>
    <w:rsid w:val="003660FC"/>
    <w:rsid w:val="003778E6"/>
    <w:rsid w:val="00377980"/>
    <w:rsid w:val="00380678"/>
    <w:rsid w:val="00390DB0"/>
    <w:rsid w:val="00391D0F"/>
    <w:rsid w:val="003930EE"/>
    <w:rsid w:val="00395068"/>
    <w:rsid w:val="00395B31"/>
    <w:rsid w:val="00397726"/>
    <w:rsid w:val="003A25D7"/>
    <w:rsid w:val="003A2EE4"/>
    <w:rsid w:val="003A4B7D"/>
    <w:rsid w:val="003A757E"/>
    <w:rsid w:val="003A7AE0"/>
    <w:rsid w:val="003B03CE"/>
    <w:rsid w:val="003B3939"/>
    <w:rsid w:val="003B6C13"/>
    <w:rsid w:val="003B6D2A"/>
    <w:rsid w:val="003B7441"/>
    <w:rsid w:val="003C1753"/>
    <w:rsid w:val="003C598A"/>
    <w:rsid w:val="003D07DE"/>
    <w:rsid w:val="003D08A8"/>
    <w:rsid w:val="003D4909"/>
    <w:rsid w:val="003D4D2B"/>
    <w:rsid w:val="003D6AFA"/>
    <w:rsid w:val="003E194B"/>
    <w:rsid w:val="003E1BBF"/>
    <w:rsid w:val="003E2B0E"/>
    <w:rsid w:val="003E2C84"/>
    <w:rsid w:val="003E52D2"/>
    <w:rsid w:val="003E5BA6"/>
    <w:rsid w:val="003F0A8B"/>
    <w:rsid w:val="003F11C0"/>
    <w:rsid w:val="003F32D9"/>
    <w:rsid w:val="003F3C0F"/>
    <w:rsid w:val="003F46B5"/>
    <w:rsid w:val="00400137"/>
    <w:rsid w:val="00400A34"/>
    <w:rsid w:val="004032A3"/>
    <w:rsid w:val="00404D10"/>
    <w:rsid w:val="00405297"/>
    <w:rsid w:val="0040664E"/>
    <w:rsid w:val="00406BC2"/>
    <w:rsid w:val="00407F60"/>
    <w:rsid w:val="0041145B"/>
    <w:rsid w:val="0041395F"/>
    <w:rsid w:val="00415027"/>
    <w:rsid w:val="004208F4"/>
    <w:rsid w:val="00424750"/>
    <w:rsid w:val="00424921"/>
    <w:rsid w:val="00427431"/>
    <w:rsid w:val="00431124"/>
    <w:rsid w:val="00431F38"/>
    <w:rsid w:val="004368B6"/>
    <w:rsid w:val="00436E84"/>
    <w:rsid w:val="00445DB7"/>
    <w:rsid w:val="00447C8A"/>
    <w:rsid w:val="004517CB"/>
    <w:rsid w:val="0045599E"/>
    <w:rsid w:val="004568E1"/>
    <w:rsid w:val="004609F7"/>
    <w:rsid w:val="00461191"/>
    <w:rsid w:val="004617B3"/>
    <w:rsid w:val="00462FF1"/>
    <w:rsid w:val="004630C4"/>
    <w:rsid w:val="004647F4"/>
    <w:rsid w:val="00465A21"/>
    <w:rsid w:val="00466CF3"/>
    <w:rsid w:val="004719EB"/>
    <w:rsid w:val="004721B7"/>
    <w:rsid w:val="00473136"/>
    <w:rsid w:val="0047445F"/>
    <w:rsid w:val="0047518F"/>
    <w:rsid w:val="0047672D"/>
    <w:rsid w:val="004835D8"/>
    <w:rsid w:val="00483B93"/>
    <w:rsid w:val="004863BD"/>
    <w:rsid w:val="00487ACF"/>
    <w:rsid w:val="00490A7C"/>
    <w:rsid w:val="00493EC5"/>
    <w:rsid w:val="00494205"/>
    <w:rsid w:val="00495E73"/>
    <w:rsid w:val="0049631C"/>
    <w:rsid w:val="004967E3"/>
    <w:rsid w:val="004A018F"/>
    <w:rsid w:val="004A0B30"/>
    <w:rsid w:val="004A56EC"/>
    <w:rsid w:val="004A5E5A"/>
    <w:rsid w:val="004A7404"/>
    <w:rsid w:val="004B0201"/>
    <w:rsid w:val="004B0BED"/>
    <w:rsid w:val="004B2FFE"/>
    <w:rsid w:val="004B5E51"/>
    <w:rsid w:val="004B736A"/>
    <w:rsid w:val="004B797B"/>
    <w:rsid w:val="004C016B"/>
    <w:rsid w:val="004C14FF"/>
    <w:rsid w:val="004C34D9"/>
    <w:rsid w:val="004C3CA1"/>
    <w:rsid w:val="004C76A5"/>
    <w:rsid w:val="004D3A62"/>
    <w:rsid w:val="004D3D6A"/>
    <w:rsid w:val="004D42E0"/>
    <w:rsid w:val="004D44ED"/>
    <w:rsid w:val="004D45E8"/>
    <w:rsid w:val="004D52FB"/>
    <w:rsid w:val="004D60BC"/>
    <w:rsid w:val="004D67AF"/>
    <w:rsid w:val="004D74E2"/>
    <w:rsid w:val="004D783F"/>
    <w:rsid w:val="004E0023"/>
    <w:rsid w:val="004E04F5"/>
    <w:rsid w:val="004E1AA0"/>
    <w:rsid w:val="004E5997"/>
    <w:rsid w:val="004E7DCA"/>
    <w:rsid w:val="004F4450"/>
    <w:rsid w:val="004F4854"/>
    <w:rsid w:val="00500ECD"/>
    <w:rsid w:val="00502423"/>
    <w:rsid w:val="00504745"/>
    <w:rsid w:val="00506CD9"/>
    <w:rsid w:val="00506FCF"/>
    <w:rsid w:val="00507031"/>
    <w:rsid w:val="005107A9"/>
    <w:rsid w:val="00513803"/>
    <w:rsid w:val="005153DE"/>
    <w:rsid w:val="00516AF2"/>
    <w:rsid w:val="00517F6E"/>
    <w:rsid w:val="00520197"/>
    <w:rsid w:val="0052193C"/>
    <w:rsid w:val="00522F99"/>
    <w:rsid w:val="0053179E"/>
    <w:rsid w:val="00532714"/>
    <w:rsid w:val="00532A4F"/>
    <w:rsid w:val="00533B75"/>
    <w:rsid w:val="00536D66"/>
    <w:rsid w:val="005374FD"/>
    <w:rsid w:val="00542269"/>
    <w:rsid w:val="00542BCF"/>
    <w:rsid w:val="00546734"/>
    <w:rsid w:val="00551230"/>
    <w:rsid w:val="005530D6"/>
    <w:rsid w:val="00553157"/>
    <w:rsid w:val="005538FE"/>
    <w:rsid w:val="005573C5"/>
    <w:rsid w:val="005600F5"/>
    <w:rsid w:val="00561836"/>
    <w:rsid w:val="00562325"/>
    <w:rsid w:val="00563D7D"/>
    <w:rsid w:val="0056556A"/>
    <w:rsid w:val="005674E1"/>
    <w:rsid w:val="005733C2"/>
    <w:rsid w:val="00574356"/>
    <w:rsid w:val="00576E7A"/>
    <w:rsid w:val="00586DB5"/>
    <w:rsid w:val="005874CC"/>
    <w:rsid w:val="0058759E"/>
    <w:rsid w:val="00591DAD"/>
    <w:rsid w:val="0059515F"/>
    <w:rsid w:val="00595B0F"/>
    <w:rsid w:val="00596BE5"/>
    <w:rsid w:val="00596F45"/>
    <w:rsid w:val="0059767E"/>
    <w:rsid w:val="005A156C"/>
    <w:rsid w:val="005A2738"/>
    <w:rsid w:val="005A3541"/>
    <w:rsid w:val="005A625D"/>
    <w:rsid w:val="005A6561"/>
    <w:rsid w:val="005B0BB2"/>
    <w:rsid w:val="005B0F0E"/>
    <w:rsid w:val="005B2E84"/>
    <w:rsid w:val="005B7066"/>
    <w:rsid w:val="005C3075"/>
    <w:rsid w:val="005C59DF"/>
    <w:rsid w:val="005C5C1C"/>
    <w:rsid w:val="005C6116"/>
    <w:rsid w:val="005D2E32"/>
    <w:rsid w:val="005D388E"/>
    <w:rsid w:val="005D3DDD"/>
    <w:rsid w:val="005D589E"/>
    <w:rsid w:val="005E3D47"/>
    <w:rsid w:val="005E4250"/>
    <w:rsid w:val="005E4804"/>
    <w:rsid w:val="005E5D1F"/>
    <w:rsid w:val="005F21F6"/>
    <w:rsid w:val="006009C6"/>
    <w:rsid w:val="006012D0"/>
    <w:rsid w:val="0060201F"/>
    <w:rsid w:val="00604BDD"/>
    <w:rsid w:val="006109AD"/>
    <w:rsid w:val="00612B70"/>
    <w:rsid w:val="00612F52"/>
    <w:rsid w:val="00614FA7"/>
    <w:rsid w:val="00615C64"/>
    <w:rsid w:val="00620FAE"/>
    <w:rsid w:val="0062456C"/>
    <w:rsid w:val="00624978"/>
    <w:rsid w:val="00633814"/>
    <w:rsid w:val="00633EEC"/>
    <w:rsid w:val="00634CDF"/>
    <w:rsid w:val="00635873"/>
    <w:rsid w:val="00636018"/>
    <w:rsid w:val="0063613B"/>
    <w:rsid w:val="00637223"/>
    <w:rsid w:val="00641F1C"/>
    <w:rsid w:val="00645A8B"/>
    <w:rsid w:val="00650943"/>
    <w:rsid w:val="00651CE8"/>
    <w:rsid w:val="0065518F"/>
    <w:rsid w:val="006558A5"/>
    <w:rsid w:val="00656789"/>
    <w:rsid w:val="00657348"/>
    <w:rsid w:val="00661AB2"/>
    <w:rsid w:val="00661E29"/>
    <w:rsid w:val="00662407"/>
    <w:rsid w:val="0066471B"/>
    <w:rsid w:val="00664D88"/>
    <w:rsid w:val="00665569"/>
    <w:rsid w:val="006735C7"/>
    <w:rsid w:val="00683A18"/>
    <w:rsid w:val="00683D41"/>
    <w:rsid w:val="00684D24"/>
    <w:rsid w:val="00685041"/>
    <w:rsid w:val="00685E50"/>
    <w:rsid w:val="006935AF"/>
    <w:rsid w:val="00694242"/>
    <w:rsid w:val="00697554"/>
    <w:rsid w:val="006A029C"/>
    <w:rsid w:val="006A1ED1"/>
    <w:rsid w:val="006A43DA"/>
    <w:rsid w:val="006A4DED"/>
    <w:rsid w:val="006A7B5B"/>
    <w:rsid w:val="006B4336"/>
    <w:rsid w:val="006B7B82"/>
    <w:rsid w:val="006C0C3A"/>
    <w:rsid w:val="006C19F3"/>
    <w:rsid w:val="006C366F"/>
    <w:rsid w:val="006C5775"/>
    <w:rsid w:val="006C6F46"/>
    <w:rsid w:val="006D0E37"/>
    <w:rsid w:val="006D16F0"/>
    <w:rsid w:val="006D2DA7"/>
    <w:rsid w:val="006D321C"/>
    <w:rsid w:val="006D3CCA"/>
    <w:rsid w:val="006D560C"/>
    <w:rsid w:val="006D5F4C"/>
    <w:rsid w:val="006D7713"/>
    <w:rsid w:val="006E1594"/>
    <w:rsid w:val="006E1A97"/>
    <w:rsid w:val="006E2096"/>
    <w:rsid w:val="006F0387"/>
    <w:rsid w:val="006F14D6"/>
    <w:rsid w:val="006F4719"/>
    <w:rsid w:val="006F4E13"/>
    <w:rsid w:val="006F6797"/>
    <w:rsid w:val="0070081C"/>
    <w:rsid w:val="00702406"/>
    <w:rsid w:val="0070270B"/>
    <w:rsid w:val="00702DC0"/>
    <w:rsid w:val="00705BE8"/>
    <w:rsid w:val="00710348"/>
    <w:rsid w:val="00710F43"/>
    <w:rsid w:val="00712331"/>
    <w:rsid w:val="00713057"/>
    <w:rsid w:val="00713ABB"/>
    <w:rsid w:val="00715388"/>
    <w:rsid w:val="00716651"/>
    <w:rsid w:val="00722EE2"/>
    <w:rsid w:val="00723EDD"/>
    <w:rsid w:val="00724B88"/>
    <w:rsid w:val="007264B1"/>
    <w:rsid w:val="0072777E"/>
    <w:rsid w:val="00727999"/>
    <w:rsid w:val="00730E1C"/>
    <w:rsid w:val="007412E6"/>
    <w:rsid w:val="007428A6"/>
    <w:rsid w:val="00746539"/>
    <w:rsid w:val="00747B33"/>
    <w:rsid w:val="007508DF"/>
    <w:rsid w:val="007516EF"/>
    <w:rsid w:val="00756AC8"/>
    <w:rsid w:val="00756BB7"/>
    <w:rsid w:val="00760AAD"/>
    <w:rsid w:val="00761270"/>
    <w:rsid w:val="007625F0"/>
    <w:rsid w:val="00762A20"/>
    <w:rsid w:val="00763003"/>
    <w:rsid w:val="00764B88"/>
    <w:rsid w:val="0076593B"/>
    <w:rsid w:val="00766C3B"/>
    <w:rsid w:val="00767243"/>
    <w:rsid w:val="00767EC3"/>
    <w:rsid w:val="00770C99"/>
    <w:rsid w:val="00771546"/>
    <w:rsid w:val="007749E1"/>
    <w:rsid w:val="00775D19"/>
    <w:rsid w:val="00776B92"/>
    <w:rsid w:val="00781E36"/>
    <w:rsid w:val="00787392"/>
    <w:rsid w:val="00787FB2"/>
    <w:rsid w:val="00790D28"/>
    <w:rsid w:val="0079363F"/>
    <w:rsid w:val="00793D85"/>
    <w:rsid w:val="007945D0"/>
    <w:rsid w:val="007953D9"/>
    <w:rsid w:val="00795FDB"/>
    <w:rsid w:val="007A1D38"/>
    <w:rsid w:val="007A2ED9"/>
    <w:rsid w:val="007B3743"/>
    <w:rsid w:val="007C0267"/>
    <w:rsid w:val="007C1A38"/>
    <w:rsid w:val="007C22D8"/>
    <w:rsid w:val="007C4B93"/>
    <w:rsid w:val="007C4E4B"/>
    <w:rsid w:val="007C6434"/>
    <w:rsid w:val="007C6B5B"/>
    <w:rsid w:val="007C6DA7"/>
    <w:rsid w:val="007D1A15"/>
    <w:rsid w:val="007D310A"/>
    <w:rsid w:val="007D4472"/>
    <w:rsid w:val="007E2CCE"/>
    <w:rsid w:val="007E3044"/>
    <w:rsid w:val="007E3566"/>
    <w:rsid w:val="007E3E21"/>
    <w:rsid w:val="007E460F"/>
    <w:rsid w:val="007E5B1A"/>
    <w:rsid w:val="007E6B2B"/>
    <w:rsid w:val="007E7D0E"/>
    <w:rsid w:val="007F04A5"/>
    <w:rsid w:val="007F259E"/>
    <w:rsid w:val="007F540C"/>
    <w:rsid w:val="007F60D4"/>
    <w:rsid w:val="007F6BF0"/>
    <w:rsid w:val="007F6CE2"/>
    <w:rsid w:val="0080014F"/>
    <w:rsid w:val="00800918"/>
    <w:rsid w:val="00802649"/>
    <w:rsid w:val="008028FB"/>
    <w:rsid w:val="008040FB"/>
    <w:rsid w:val="00811309"/>
    <w:rsid w:val="00814915"/>
    <w:rsid w:val="00814C54"/>
    <w:rsid w:val="0081654C"/>
    <w:rsid w:val="008165DE"/>
    <w:rsid w:val="00816F60"/>
    <w:rsid w:val="00817379"/>
    <w:rsid w:val="008240EF"/>
    <w:rsid w:val="00824D15"/>
    <w:rsid w:val="00825D65"/>
    <w:rsid w:val="00826ECC"/>
    <w:rsid w:val="008275B4"/>
    <w:rsid w:val="0083057D"/>
    <w:rsid w:val="00830728"/>
    <w:rsid w:val="008335B5"/>
    <w:rsid w:val="008376FB"/>
    <w:rsid w:val="00837BA6"/>
    <w:rsid w:val="00841916"/>
    <w:rsid w:val="00841DCB"/>
    <w:rsid w:val="00845132"/>
    <w:rsid w:val="00845EF6"/>
    <w:rsid w:val="00851869"/>
    <w:rsid w:val="00851F21"/>
    <w:rsid w:val="008538E2"/>
    <w:rsid w:val="00856123"/>
    <w:rsid w:val="00857748"/>
    <w:rsid w:val="00861B9A"/>
    <w:rsid w:val="0086247F"/>
    <w:rsid w:val="00862575"/>
    <w:rsid w:val="00864072"/>
    <w:rsid w:val="008645F7"/>
    <w:rsid w:val="00864AFB"/>
    <w:rsid w:val="0086576C"/>
    <w:rsid w:val="00867895"/>
    <w:rsid w:val="008714B3"/>
    <w:rsid w:val="00876409"/>
    <w:rsid w:val="0087652A"/>
    <w:rsid w:val="00876BFE"/>
    <w:rsid w:val="00880B2E"/>
    <w:rsid w:val="008820C5"/>
    <w:rsid w:val="00883339"/>
    <w:rsid w:val="008834E2"/>
    <w:rsid w:val="00884FD2"/>
    <w:rsid w:val="00886A35"/>
    <w:rsid w:val="00886B82"/>
    <w:rsid w:val="00890F56"/>
    <w:rsid w:val="00892C10"/>
    <w:rsid w:val="00894F98"/>
    <w:rsid w:val="0089639C"/>
    <w:rsid w:val="00896D19"/>
    <w:rsid w:val="00896DFD"/>
    <w:rsid w:val="008974FE"/>
    <w:rsid w:val="008A03C2"/>
    <w:rsid w:val="008A1B10"/>
    <w:rsid w:val="008A4F96"/>
    <w:rsid w:val="008A5B48"/>
    <w:rsid w:val="008A795B"/>
    <w:rsid w:val="008B0702"/>
    <w:rsid w:val="008C3C96"/>
    <w:rsid w:val="008C63A5"/>
    <w:rsid w:val="008C6884"/>
    <w:rsid w:val="008C7D95"/>
    <w:rsid w:val="008D1C26"/>
    <w:rsid w:val="008D33EE"/>
    <w:rsid w:val="008E094F"/>
    <w:rsid w:val="008E1AE4"/>
    <w:rsid w:val="008E2A82"/>
    <w:rsid w:val="008E3F3A"/>
    <w:rsid w:val="008E59AB"/>
    <w:rsid w:val="008E7C21"/>
    <w:rsid w:val="008F104A"/>
    <w:rsid w:val="008F1493"/>
    <w:rsid w:val="008F2AA8"/>
    <w:rsid w:val="008F561F"/>
    <w:rsid w:val="00901405"/>
    <w:rsid w:val="00902A3C"/>
    <w:rsid w:val="00903F6C"/>
    <w:rsid w:val="0090688B"/>
    <w:rsid w:val="009141B5"/>
    <w:rsid w:val="00915EC9"/>
    <w:rsid w:val="0091743A"/>
    <w:rsid w:val="00925474"/>
    <w:rsid w:val="00925A6A"/>
    <w:rsid w:val="00927DF2"/>
    <w:rsid w:val="00927FED"/>
    <w:rsid w:val="0093189E"/>
    <w:rsid w:val="00932591"/>
    <w:rsid w:val="00932C01"/>
    <w:rsid w:val="00934200"/>
    <w:rsid w:val="00935B34"/>
    <w:rsid w:val="009434BE"/>
    <w:rsid w:val="00943E53"/>
    <w:rsid w:val="00943F73"/>
    <w:rsid w:val="009477DA"/>
    <w:rsid w:val="0095191B"/>
    <w:rsid w:val="00951E1D"/>
    <w:rsid w:val="009552DD"/>
    <w:rsid w:val="00957F85"/>
    <w:rsid w:val="00961D06"/>
    <w:rsid w:val="009626A2"/>
    <w:rsid w:val="00963EE0"/>
    <w:rsid w:val="00964B33"/>
    <w:rsid w:val="009658C9"/>
    <w:rsid w:val="009664AF"/>
    <w:rsid w:val="00966E43"/>
    <w:rsid w:val="009708B7"/>
    <w:rsid w:val="009732EB"/>
    <w:rsid w:val="00973C32"/>
    <w:rsid w:val="009813FC"/>
    <w:rsid w:val="00983F1F"/>
    <w:rsid w:val="0098671E"/>
    <w:rsid w:val="009875E0"/>
    <w:rsid w:val="009904FB"/>
    <w:rsid w:val="00993960"/>
    <w:rsid w:val="00993C6E"/>
    <w:rsid w:val="009946FA"/>
    <w:rsid w:val="00994BD7"/>
    <w:rsid w:val="0099522B"/>
    <w:rsid w:val="00997690"/>
    <w:rsid w:val="00997CEC"/>
    <w:rsid w:val="009A1920"/>
    <w:rsid w:val="009A2AF6"/>
    <w:rsid w:val="009A7C91"/>
    <w:rsid w:val="009B0B19"/>
    <w:rsid w:val="009B172B"/>
    <w:rsid w:val="009B1814"/>
    <w:rsid w:val="009B6789"/>
    <w:rsid w:val="009B72A4"/>
    <w:rsid w:val="009C286C"/>
    <w:rsid w:val="009C298D"/>
    <w:rsid w:val="009C2AF2"/>
    <w:rsid w:val="009C2C75"/>
    <w:rsid w:val="009C5A17"/>
    <w:rsid w:val="009D01E6"/>
    <w:rsid w:val="009D0BEB"/>
    <w:rsid w:val="009D0C90"/>
    <w:rsid w:val="009D1E07"/>
    <w:rsid w:val="009D32B7"/>
    <w:rsid w:val="009D33CF"/>
    <w:rsid w:val="009D64DB"/>
    <w:rsid w:val="009E08A7"/>
    <w:rsid w:val="009E145B"/>
    <w:rsid w:val="009E2B85"/>
    <w:rsid w:val="009E465E"/>
    <w:rsid w:val="009E4B0E"/>
    <w:rsid w:val="009E6293"/>
    <w:rsid w:val="009F1172"/>
    <w:rsid w:val="009F51CF"/>
    <w:rsid w:val="009F63BA"/>
    <w:rsid w:val="00A0086F"/>
    <w:rsid w:val="00A0255F"/>
    <w:rsid w:val="00A030A5"/>
    <w:rsid w:val="00A048C2"/>
    <w:rsid w:val="00A10DE1"/>
    <w:rsid w:val="00A125DE"/>
    <w:rsid w:val="00A1383F"/>
    <w:rsid w:val="00A14A02"/>
    <w:rsid w:val="00A16005"/>
    <w:rsid w:val="00A1600B"/>
    <w:rsid w:val="00A17A9B"/>
    <w:rsid w:val="00A20ED2"/>
    <w:rsid w:val="00A245D1"/>
    <w:rsid w:val="00A2471C"/>
    <w:rsid w:val="00A26299"/>
    <w:rsid w:val="00A26C12"/>
    <w:rsid w:val="00A31DBC"/>
    <w:rsid w:val="00A4084D"/>
    <w:rsid w:val="00A4142C"/>
    <w:rsid w:val="00A415A7"/>
    <w:rsid w:val="00A50CDE"/>
    <w:rsid w:val="00A534FA"/>
    <w:rsid w:val="00A5528E"/>
    <w:rsid w:val="00A602C0"/>
    <w:rsid w:val="00A60F69"/>
    <w:rsid w:val="00A61BBD"/>
    <w:rsid w:val="00A636C6"/>
    <w:rsid w:val="00A65003"/>
    <w:rsid w:val="00A72C17"/>
    <w:rsid w:val="00A75220"/>
    <w:rsid w:val="00A75566"/>
    <w:rsid w:val="00A807B6"/>
    <w:rsid w:val="00A81ED0"/>
    <w:rsid w:val="00A82B84"/>
    <w:rsid w:val="00A85192"/>
    <w:rsid w:val="00A85848"/>
    <w:rsid w:val="00A91059"/>
    <w:rsid w:val="00A916F2"/>
    <w:rsid w:val="00A963BC"/>
    <w:rsid w:val="00AA17A7"/>
    <w:rsid w:val="00AA2A9E"/>
    <w:rsid w:val="00AA4261"/>
    <w:rsid w:val="00AA42C5"/>
    <w:rsid w:val="00AA44AC"/>
    <w:rsid w:val="00AA47E3"/>
    <w:rsid w:val="00AA605F"/>
    <w:rsid w:val="00AB2F1C"/>
    <w:rsid w:val="00AB3F4F"/>
    <w:rsid w:val="00AB4978"/>
    <w:rsid w:val="00AB6214"/>
    <w:rsid w:val="00AC039D"/>
    <w:rsid w:val="00AC2BD3"/>
    <w:rsid w:val="00AC4183"/>
    <w:rsid w:val="00AC47E0"/>
    <w:rsid w:val="00AC53E6"/>
    <w:rsid w:val="00AC63A1"/>
    <w:rsid w:val="00AD2199"/>
    <w:rsid w:val="00AD2AD5"/>
    <w:rsid w:val="00AD363F"/>
    <w:rsid w:val="00AD38E5"/>
    <w:rsid w:val="00AD623D"/>
    <w:rsid w:val="00AD63A0"/>
    <w:rsid w:val="00AD63C6"/>
    <w:rsid w:val="00AD7AAC"/>
    <w:rsid w:val="00AE4174"/>
    <w:rsid w:val="00AE75A3"/>
    <w:rsid w:val="00AE787E"/>
    <w:rsid w:val="00AF1835"/>
    <w:rsid w:val="00AF2021"/>
    <w:rsid w:val="00AF4034"/>
    <w:rsid w:val="00AF46DD"/>
    <w:rsid w:val="00AF6D24"/>
    <w:rsid w:val="00B025A8"/>
    <w:rsid w:val="00B035FD"/>
    <w:rsid w:val="00B076DB"/>
    <w:rsid w:val="00B10DD0"/>
    <w:rsid w:val="00B11551"/>
    <w:rsid w:val="00B1193D"/>
    <w:rsid w:val="00B135F5"/>
    <w:rsid w:val="00B15C01"/>
    <w:rsid w:val="00B20151"/>
    <w:rsid w:val="00B22D0D"/>
    <w:rsid w:val="00B25111"/>
    <w:rsid w:val="00B25907"/>
    <w:rsid w:val="00B277DA"/>
    <w:rsid w:val="00B27A06"/>
    <w:rsid w:val="00B27B8D"/>
    <w:rsid w:val="00B30253"/>
    <w:rsid w:val="00B30CE0"/>
    <w:rsid w:val="00B32273"/>
    <w:rsid w:val="00B344F1"/>
    <w:rsid w:val="00B35678"/>
    <w:rsid w:val="00B37450"/>
    <w:rsid w:val="00B37C5F"/>
    <w:rsid w:val="00B37E3C"/>
    <w:rsid w:val="00B41C90"/>
    <w:rsid w:val="00B46E2A"/>
    <w:rsid w:val="00B51A13"/>
    <w:rsid w:val="00B52209"/>
    <w:rsid w:val="00B52EAE"/>
    <w:rsid w:val="00B54094"/>
    <w:rsid w:val="00B560E2"/>
    <w:rsid w:val="00B67943"/>
    <w:rsid w:val="00B71DF9"/>
    <w:rsid w:val="00B73314"/>
    <w:rsid w:val="00B74083"/>
    <w:rsid w:val="00B75CAD"/>
    <w:rsid w:val="00B75F7F"/>
    <w:rsid w:val="00B76268"/>
    <w:rsid w:val="00B80078"/>
    <w:rsid w:val="00B81086"/>
    <w:rsid w:val="00B8277E"/>
    <w:rsid w:val="00B82EF3"/>
    <w:rsid w:val="00B84050"/>
    <w:rsid w:val="00B844DE"/>
    <w:rsid w:val="00B85E1E"/>
    <w:rsid w:val="00B86CC7"/>
    <w:rsid w:val="00B91E16"/>
    <w:rsid w:val="00B95817"/>
    <w:rsid w:val="00BA1E7A"/>
    <w:rsid w:val="00BA4DD1"/>
    <w:rsid w:val="00BA6C6E"/>
    <w:rsid w:val="00BB2553"/>
    <w:rsid w:val="00BB37B9"/>
    <w:rsid w:val="00BB3F8E"/>
    <w:rsid w:val="00BB449A"/>
    <w:rsid w:val="00BC2E2B"/>
    <w:rsid w:val="00BC43AA"/>
    <w:rsid w:val="00BC4602"/>
    <w:rsid w:val="00BC49DA"/>
    <w:rsid w:val="00BD5429"/>
    <w:rsid w:val="00BD5770"/>
    <w:rsid w:val="00BD6BFC"/>
    <w:rsid w:val="00BE3F6B"/>
    <w:rsid w:val="00BE6965"/>
    <w:rsid w:val="00BE7780"/>
    <w:rsid w:val="00BF1393"/>
    <w:rsid w:val="00BF19AD"/>
    <w:rsid w:val="00BF1D20"/>
    <w:rsid w:val="00BF24FB"/>
    <w:rsid w:val="00BF2E11"/>
    <w:rsid w:val="00BF650B"/>
    <w:rsid w:val="00BF66C8"/>
    <w:rsid w:val="00BF70A5"/>
    <w:rsid w:val="00C01C41"/>
    <w:rsid w:val="00C03B66"/>
    <w:rsid w:val="00C04A78"/>
    <w:rsid w:val="00C07FBB"/>
    <w:rsid w:val="00C1000D"/>
    <w:rsid w:val="00C1151B"/>
    <w:rsid w:val="00C121FA"/>
    <w:rsid w:val="00C134D5"/>
    <w:rsid w:val="00C13F52"/>
    <w:rsid w:val="00C15887"/>
    <w:rsid w:val="00C166F5"/>
    <w:rsid w:val="00C2081B"/>
    <w:rsid w:val="00C20BB9"/>
    <w:rsid w:val="00C21D8D"/>
    <w:rsid w:val="00C224AD"/>
    <w:rsid w:val="00C243B5"/>
    <w:rsid w:val="00C24687"/>
    <w:rsid w:val="00C2493D"/>
    <w:rsid w:val="00C24BD4"/>
    <w:rsid w:val="00C24FE8"/>
    <w:rsid w:val="00C2515F"/>
    <w:rsid w:val="00C263EA"/>
    <w:rsid w:val="00C31885"/>
    <w:rsid w:val="00C321F7"/>
    <w:rsid w:val="00C32633"/>
    <w:rsid w:val="00C32801"/>
    <w:rsid w:val="00C328EB"/>
    <w:rsid w:val="00C351E3"/>
    <w:rsid w:val="00C36262"/>
    <w:rsid w:val="00C37E01"/>
    <w:rsid w:val="00C4036A"/>
    <w:rsid w:val="00C405AA"/>
    <w:rsid w:val="00C47705"/>
    <w:rsid w:val="00C53E59"/>
    <w:rsid w:val="00C56CCB"/>
    <w:rsid w:val="00C5790C"/>
    <w:rsid w:val="00C57BB4"/>
    <w:rsid w:val="00C60636"/>
    <w:rsid w:val="00C612D4"/>
    <w:rsid w:val="00C62811"/>
    <w:rsid w:val="00C6330D"/>
    <w:rsid w:val="00C637C1"/>
    <w:rsid w:val="00C64B62"/>
    <w:rsid w:val="00C70B02"/>
    <w:rsid w:val="00C71FF5"/>
    <w:rsid w:val="00C7483C"/>
    <w:rsid w:val="00C749A2"/>
    <w:rsid w:val="00C7633F"/>
    <w:rsid w:val="00C76E9A"/>
    <w:rsid w:val="00C77474"/>
    <w:rsid w:val="00C825F5"/>
    <w:rsid w:val="00C82BE4"/>
    <w:rsid w:val="00C83271"/>
    <w:rsid w:val="00C844B1"/>
    <w:rsid w:val="00C95307"/>
    <w:rsid w:val="00C97628"/>
    <w:rsid w:val="00CA2A66"/>
    <w:rsid w:val="00CA316B"/>
    <w:rsid w:val="00CA3242"/>
    <w:rsid w:val="00CA3F50"/>
    <w:rsid w:val="00CA5A52"/>
    <w:rsid w:val="00CA72BC"/>
    <w:rsid w:val="00CB0FE2"/>
    <w:rsid w:val="00CC40BB"/>
    <w:rsid w:val="00CC5FD0"/>
    <w:rsid w:val="00CC6715"/>
    <w:rsid w:val="00CD73D4"/>
    <w:rsid w:val="00CD7AD3"/>
    <w:rsid w:val="00CE4AB1"/>
    <w:rsid w:val="00CE5573"/>
    <w:rsid w:val="00CE652E"/>
    <w:rsid w:val="00CF04FD"/>
    <w:rsid w:val="00CF0BF6"/>
    <w:rsid w:val="00CF4F34"/>
    <w:rsid w:val="00CF5BC0"/>
    <w:rsid w:val="00CF60A4"/>
    <w:rsid w:val="00D017BD"/>
    <w:rsid w:val="00D01F12"/>
    <w:rsid w:val="00D02255"/>
    <w:rsid w:val="00D06ADB"/>
    <w:rsid w:val="00D0760F"/>
    <w:rsid w:val="00D10517"/>
    <w:rsid w:val="00D10BDC"/>
    <w:rsid w:val="00D12293"/>
    <w:rsid w:val="00D13EAA"/>
    <w:rsid w:val="00D141B2"/>
    <w:rsid w:val="00D15754"/>
    <w:rsid w:val="00D20A41"/>
    <w:rsid w:val="00D22FD5"/>
    <w:rsid w:val="00D253D2"/>
    <w:rsid w:val="00D2675F"/>
    <w:rsid w:val="00D275E2"/>
    <w:rsid w:val="00D300AA"/>
    <w:rsid w:val="00D300D1"/>
    <w:rsid w:val="00D30AB8"/>
    <w:rsid w:val="00D32DC2"/>
    <w:rsid w:val="00D33877"/>
    <w:rsid w:val="00D36249"/>
    <w:rsid w:val="00D40139"/>
    <w:rsid w:val="00D42E5B"/>
    <w:rsid w:val="00D43507"/>
    <w:rsid w:val="00D4352A"/>
    <w:rsid w:val="00D47706"/>
    <w:rsid w:val="00D52625"/>
    <w:rsid w:val="00D53057"/>
    <w:rsid w:val="00D53806"/>
    <w:rsid w:val="00D541B7"/>
    <w:rsid w:val="00D56C26"/>
    <w:rsid w:val="00D61506"/>
    <w:rsid w:val="00D63B7F"/>
    <w:rsid w:val="00D63D3B"/>
    <w:rsid w:val="00D643F5"/>
    <w:rsid w:val="00D64FDC"/>
    <w:rsid w:val="00D6572C"/>
    <w:rsid w:val="00D66475"/>
    <w:rsid w:val="00D672A0"/>
    <w:rsid w:val="00D673E4"/>
    <w:rsid w:val="00D710E1"/>
    <w:rsid w:val="00D7126C"/>
    <w:rsid w:val="00D734AA"/>
    <w:rsid w:val="00D75285"/>
    <w:rsid w:val="00D75326"/>
    <w:rsid w:val="00D7706E"/>
    <w:rsid w:val="00D777A6"/>
    <w:rsid w:val="00D8123E"/>
    <w:rsid w:val="00D81650"/>
    <w:rsid w:val="00D81EE7"/>
    <w:rsid w:val="00D832BC"/>
    <w:rsid w:val="00D847C5"/>
    <w:rsid w:val="00D85ED3"/>
    <w:rsid w:val="00D97037"/>
    <w:rsid w:val="00D97AF1"/>
    <w:rsid w:val="00DA5BA5"/>
    <w:rsid w:val="00DA6528"/>
    <w:rsid w:val="00DB01F5"/>
    <w:rsid w:val="00DB03E5"/>
    <w:rsid w:val="00DB06D7"/>
    <w:rsid w:val="00DB582D"/>
    <w:rsid w:val="00DB7428"/>
    <w:rsid w:val="00DB7C5D"/>
    <w:rsid w:val="00DC2313"/>
    <w:rsid w:val="00DC495A"/>
    <w:rsid w:val="00DC5090"/>
    <w:rsid w:val="00DC5275"/>
    <w:rsid w:val="00DC5F42"/>
    <w:rsid w:val="00DC7966"/>
    <w:rsid w:val="00DD4744"/>
    <w:rsid w:val="00DD487A"/>
    <w:rsid w:val="00DE1AAC"/>
    <w:rsid w:val="00DE32D1"/>
    <w:rsid w:val="00DE422B"/>
    <w:rsid w:val="00DE4454"/>
    <w:rsid w:val="00DE457D"/>
    <w:rsid w:val="00DE4BEF"/>
    <w:rsid w:val="00DE6BC4"/>
    <w:rsid w:val="00DE6E99"/>
    <w:rsid w:val="00DF2055"/>
    <w:rsid w:val="00DF40D5"/>
    <w:rsid w:val="00DF485A"/>
    <w:rsid w:val="00E005AD"/>
    <w:rsid w:val="00E01692"/>
    <w:rsid w:val="00E0264E"/>
    <w:rsid w:val="00E02F0D"/>
    <w:rsid w:val="00E05B3D"/>
    <w:rsid w:val="00E06AAF"/>
    <w:rsid w:val="00E115E1"/>
    <w:rsid w:val="00E1341F"/>
    <w:rsid w:val="00E13CCF"/>
    <w:rsid w:val="00E141B5"/>
    <w:rsid w:val="00E146A4"/>
    <w:rsid w:val="00E15C5C"/>
    <w:rsid w:val="00E17EC4"/>
    <w:rsid w:val="00E2110C"/>
    <w:rsid w:val="00E25285"/>
    <w:rsid w:val="00E25A1A"/>
    <w:rsid w:val="00E25E1C"/>
    <w:rsid w:val="00E308E0"/>
    <w:rsid w:val="00E3509E"/>
    <w:rsid w:val="00E3629A"/>
    <w:rsid w:val="00E362F4"/>
    <w:rsid w:val="00E3682B"/>
    <w:rsid w:val="00E42FAD"/>
    <w:rsid w:val="00E449CE"/>
    <w:rsid w:val="00E44AA5"/>
    <w:rsid w:val="00E466DC"/>
    <w:rsid w:val="00E52AB2"/>
    <w:rsid w:val="00E55134"/>
    <w:rsid w:val="00E55C4A"/>
    <w:rsid w:val="00E6009D"/>
    <w:rsid w:val="00E60316"/>
    <w:rsid w:val="00E6056F"/>
    <w:rsid w:val="00E67C81"/>
    <w:rsid w:val="00E7300B"/>
    <w:rsid w:val="00E7729F"/>
    <w:rsid w:val="00E77440"/>
    <w:rsid w:val="00E809F0"/>
    <w:rsid w:val="00E822FB"/>
    <w:rsid w:val="00E87614"/>
    <w:rsid w:val="00E87763"/>
    <w:rsid w:val="00E9209B"/>
    <w:rsid w:val="00E9279E"/>
    <w:rsid w:val="00E9493A"/>
    <w:rsid w:val="00E954F0"/>
    <w:rsid w:val="00E95D20"/>
    <w:rsid w:val="00E96C4B"/>
    <w:rsid w:val="00EA03C5"/>
    <w:rsid w:val="00EA0598"/>
    <w:rsid w:val="00EA144E"/>
    <w:rsid w:val="00EA5ACC"/>
    <w:rsid w:val="00EA6ACB"/>
    <w:rsid w:val="00EB0A17"/>
    <w:rsid w:val="00EB328E"/>
    <w:rsid w:val="00EB5063"/>
    <w:rsid w:val="00EB5A47"/>
    <w:rsid w:val="00EC0184"/>
    <w:rsid w:val="00EC6F60"/>
    <w:rsid w:val="00EC70A5"/>
    <w:rsid w:val="00ED031D"/>
    <w:rsid w:val="00ED0EA2"/>
    <w:rsid w:val="00ED135A"/>
    <w:rsid w:val="00ED254B"/>
    <w:rsid w:val="00ED380A"/>
    <w:rsid w:val="00ED54A4"/>
    <w:rsid w:val="00ED7B7B"/>
    <w:rsid w:val="00EE1C18"/>
    <w:rsid w:val="00EE57BC"/>
    <w:rsid w:val="00EF23B2"/>
    <w:rsid w:val="00EF390C"/>
    <w:rsid w:val="00EF5019"/>
    <w:rsid w:val="00EF50A9"/>
    <w:rsid w:val="00EF5E87"/>
    <w:rsid w:val="00EF7526"/>
    <w:rsid w:val="00F00A07"/>
    <w:rsid w:val="00F00AB7"/>
    <w:rsid w:val="00F024C2"/>
    <w:rsid w:val="00F03DCE"/>
    <w:rsid w:val="00F06471"/>
    <w:rsid w:val="00F07688"/>
    <w:rsid w:val="00F1009B"/>
    <w:rsid w:val="00F11F54"/>
    <w:rsid w:val="00F127C2"/>
    <w:rsid w:val="00F13EB4"/>
    <w:rsid w:val="00F15633"/>
    <w:rsid w:val="00F205D1"/>
    <w:rsid w:val="00F211AE"/>
    <w:rsid w:val="00F21ABC"/>
    <w:rsid w:val="00F24284"/>
    <w:rsid w:val="00F249F9"/>
    <w:rsid w:val="00F24BB4"/>
    <w:rsid w:val="00F2672A"/>
    <w:rsid w:val="00F34606"/>
    <w:rsid w:val="00F34DA3"/>
    <w:rsid w:val="00F36117"/>
    <w:rsid w:val="00F36D5C"/>
    <w:rsid w:val="00F36D91"/>
    <w:rsid w:val="00F4021A"/>
    <w:rsid w:val="00F4195F"/>
    <w:rsid w:val="00F45B83"/>
    <w:rsid w:val="00F46A3C"/>
    <w:rsid w:val="00F47330"/>
    <w:rsid w:val="00F47C96"/>
    <w:rsid w:val="00F50CF4"/>
    <w:rsid w:val="00F52D29"/>
    <w:rsid w:val="00F55028"/>
    <w:rsid w:val="00F55157"/>
    <w:rsid w:val="00F5754A"/>
    <w:rsid w:val="00F61645"/>
    <w:rsid w:val="00F630DB"/>
    <w:rsid w:val="00F70313"/>
    <w:rsid w:val="00F714F9"/>
    <w:rsid w:val="00F71A56"/>
    <w:rsid w:val="00F74856"/>
    <w:rsid w:val="00F75005"/>
    <w:rsid w:val="00F80A71"/>
    <w:rsid w:val="00F80EB5"/>
    <w:rsid w:val="00F81C82"/>
    <w:rsid w:val="00F82174"/>
    <w:rsid w:val="00F83048"/>
    <w:rsid w:val="00F838C5"/>
    <w:rsid w:val="00F849A0"/>
    <w:rsid w:val="00F873C4"/>
    <w:rsid w:val="00F9196B"/>
    <w:rsid w:val="00F9236B"/>
    <w:rsid w:val="00F926B7"/>
    <w:rsid w:val="00F93370"/>
    <w:rsid w:val="00F9378E"/>
    <w:rsid w:val="00F950F4"/>
    <w:rsid w:val="00F9662F"/>
    <w:rsid w:val="00FA0E74"/>
    <w:rsid w:val="00FA17D6"/>
    <w:rsid w:val="00FA195E"/>
    <w:rsid w:val="00FA272E"/>
    <w:rsid w:val="00FA2D2F"/>
    <w:rsid w:val="00FA5BE5"/>
    <w:rsid w:val="00FA6324"/>
    <w:rsid w:val="00FA67B8"/>
    <w:rsid w:val="00FA6833"/>
    <w:rsid w:val="00FA785F"/>
    <w:rsid w:val="00FB4CA3"/>
    <w:rsid w:val="00FB4DA9"/>
    <w:rsid w:val="00FC1392"/>
    <w:rsid w:val="00FC77F3"/>
    <w:rsid w:val="00FD25E5"/>
    <w:rsid w:val="00FD471F"/>
    <w:rsid w:val="00FD6276"/>
    <w:rsid w:val="00FD78D1"/>
    <w:rsid w:val="00FD79FF"/>
    <w:rsid w:val="00FD7CD4"/>
    <w:rsid w:val="00FE1917"/>
    <w:rsid w:val="00FE349D"/>
    <w:rsid w:val="00FE5311"/>
    <w:rsid w:val="00FE792E"/>
    <w:rsid w:val="00FF0882"/>
    <w:rsid w:val="00FF5843"/>
    <w:rsid w:val="00FF662B"/>
    <w:rsid w:val="00FF6D2F"/>
    <w:rsid w:val="00FF72F5"/>
    <w:rsid w:val="00FF7C5D"/>
    <w:rsid w:val="00FF7C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14:docId w14:val="3121AD9F"/>
  <w15:docId w15:val="{E099DB19-6047-442B-BEEA-2D2D18BA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029C"/>
  </w:style>
  <w:style w:type="paragraph" w:styleId="Nadpis1">
    <w:name w:val="heading 1"/>
    <w:basedOn w:val="Normlny"/>
    <w:next w:val="Normlny"/>
    <w:link w:val="Nadpis1Char"/>
    <w:qFormat/>
    <w:rsid w:val="0060201F"/>
    <w:pPr>
      <w:keepNext/>
      <w:keepLines/>
      <w:spacing w:before="480" w:after="0"/>
      <w:outlineLvl w:val="0"/>
    </w:pPr>
    <w:rPr>
      <w:rFonts w:asciiTheme="majorHAnsi" w:eastAsiaTheme="majorEastAsia" w:hAnsiTheme="majorHAnsi" w:cstheme="majorBidi"/>
      <w:b/>
      <w:bCs/>
      <w:caps/>
      <w:color w:val="365F91" w:themeColor="accent1" w:themeShade="BF"/>
      <w:sz w:val="28"/>
      <w:szCs w:val="28"/>
    </w:rPr>
  </w:style>
  <w:style w:type="paragraph" w:styleId="Nadpis2">
    <w:name w:val="heading 2"/>
    <w:basedOn w:val="Normlny"/>
    <w:next w:val="Normlny"/>
    <w:link w:val="Nadpis2Char"/>
    <w:uiPriority w:val="99"/>
    <w:unhideWhenUsed/>
    <w:qFormat/>
    <w:rsid w:val="009626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nhideWhenUsed/>
    <w:qFormat/>
    <w:rsid w:val="004D3D6A"/>
    <w:pPr>
      <w:keepNext/>
      <w:keepLines/>
      <w:spacing w:before="200" w:after="0"/>
      <w:outlineLvl w:val="2"/>
    </w:pPr>
    <w:rPr>
      <w:rFonts w:ascii="Times New Roman" w:eastAsiaTheme="majorEastAsia" w:hAnsi="Times New Roman" w:cstheme="majorBidi"/>
      <w:b/>
      <w:bCs/>
      <w:smallCaps/>
      <w:color w:val="4F81BD" w:themeColor="accent1"/>
      <w:sz w:val="24"/>
    </w:rPr>
  </w:style>
  <w:style w:type="paragraph" w:styleId="Nadpis4">
    <w:name w:val="heading 4"/>
    <w:basedOn w:val="Normlny"/>
    <w:next w:val="Normlny"/>
    <w:link w:val="Nadpis4Char"/>
    <w:uiPriority w:val="99"/>
    <w:unhideWhenUsed/>
    <w:qFormat/>
    <w:rsid w:val="009626A2"/>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626A2"/>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9"/>
    <w:unhideWhenUsed/>
    <w:qFormat/>
    <w:rsid w:val="009626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9"/>
    <w:unhideWhenUsed/>
    <w:qFormat/>
    <w:rsid w:val="009626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9626A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9626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0201F"/>
    <w:rPr>
      <w:rFonts w:asciiTheme="majorHAnsi" w:eastAsiaTheme="majorEastAsia" w:hAnsiTheme="majorHAnsi" w:cstheme="majorBidi"/>
      <w:b/>
      <w:bCs/>
      <w:caps/>
      <w:color w:val="365F91" w:themeColor="accent1" w:themeShade="BF"/>
      <w:sz w:val="28"/>
      <w:szCs w:val="28"/>
    </w:rPr>
  </w:style>
  <w:style w:type="character" w:customStyle="1" w:styleId="Nadpis2Char">
    <w:name w:val="Nadpis 2 Char"/>
    <w:basedOn w:val="Predvolenpsmoodseku"/>
    <w:link w:val="Nadpis2"/>
    <w:uiPriority w:val="99"/>
    <w:rsid w:val="009626A2"/>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rsid w:val="004D3D6A"/>
    <w:rPr>
      <w:rFonts w:ascii="Times New Roman" w:eastAsiaTheme="majorEastAsia" w:hAnsi="Times New Roman" w:cstheme="majorBidi"/>
      <w:b/>
      <w:bCs/>
      <w:smallCaps/>
      <w:color w:val="4F81BD" w:themeColor="accent1"/>
      <w:sz w:val="24"/>
    </w:rPr>
  </w:style>
  <w:style w:type="character" w:customStyle="1" w:styleId="Nadpis4Char">
    <w:name w:val="Nadpis 4 Char"/>
    <w:basedOn w:val="Predvolenpsmoodseku"/>
    <w:link w:val="Nadpis4"/>
    <w:uiPriority w:val="99"/>
    <w:rsid w:val="009626A2"/>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9626A2"/>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9"/>
    <w:semiHidden/>
    <w:rsid w:val="009626A2"/>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9"/>
    <w:rsid w:val="009626A2"/>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9626A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9626A2"/>
    <w:rPr>
      <w:rFonts w:asciiTheme="majorHAnsi" w:eastAsiaTheme="majorEastAsia" w:hAnsiTheme="majorHAnsi" w:cstheme="majorBidi"/>
      <w:i/>
      <w:iCs/>
      <w:color w:val="404040" w:themeColor="text1" w:themeTint="BF"/>
      <w:sz w:val="20"/>
      <w:szCs w:val="20"/>
    </w:rPr>
  </w:style>
  <w:style w:type="character" w:styleId="Siln">
    <w:name w:val="Strong"/>
    <w:basedOn w:val="Predvolenpsmoodseku"/>
    <w:uiPriority w:val="22"/>
    <w:qFormat/>
    <w:rsid w:val="009626A2"/>
    <w:rPr>
      <w:b/>
      <w:bCs/>
    </w:rPr>
  </w:style>
  <w:style w:type="paragraph" w:styleId="Odsekzoznamu">
    <w:name w:val="List Paragraph"/>
    <w:basedOn w:val="Normlny"/>
    <w:uiPriority w:val="34"/>
    <w:qFormat/>
    <w:rsid w:val="009626A2"/>
    <w:pPr>
      <w:ind w:left="720"/>
      <w:contextualSpacing/>
    </w:pPr>
  </w:style>
  <w:style w:type="paragraph" w:styleId="Textbubliny">
    <w:name w:val="Balloon Text"/>
    <w:basedOn w:val="Normlny"/>
    <w:link w:val="TextbublinyChar"/>
    <w:uiPriority w:val="99"/>
    <w:semiHidden/>
    <w:unhideWhenUsed/>
    <w:rsid w:val="00B86CC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86CC7"/>
    <w:rPr>
      <w:rFonts w:ascii="Tahoma" w:hAnsi="Tahoma" w:cs="Tahoma"/>
      <w:sz w:val="16"/>
      <w:szCs w:val="16"/>
    </w:rPr>
  </w:style>
  <w:style w:type="paragraph" w:styleId="Hlavikaobsahu">
    <w:name w:val="TOC Heading"/>
    <w:basedOn w:val="Nadpis1"/>
    <w:next w:val="Normlny"/>
    <w:uiPriority w:val="39"/>
    <w:semiHidden/>
    <w:unhideWhenUsed/>
    <w:qFormat/>
    <w:rsid w:val="00B86CC7"/>
    <w:pPr>
      <w:outlineLvl w:val="9"/>
    </w:pPr>
    <w:rPr>
      <w:lang w:eastAsia="sk-SK"/>
    </w:rPr>
  </w:style>
  <w:style w:type="paragraph" w:styleId="Obsah1">
    <w:name w:val="toc 1"/>
    <w:basedOn w:val="Normlny"/>
    <w:next w:val="Normlny"/>
    <w:autoRedefine/>
    <w:uiPriority w:val="39"/>
    <w:unhideWhenUsed/>
    <w:qFormat/>
    <w:rsid w:val="00B86CC7"/>
    <w:pPr>
      <w:spacing w:after="100"/>
    </w:pPr>
  </w:style>
  <w:style w:type="paragraph" w:styleId="Obsah2">
    <w:name w:val="toc 2"/>
    <w:basedOn w:val="Normlny"/>
    <w:next w:val="Normlny"/>
    <w:autoRedefine/>
    <w:uiPriority w:val="39"/>
    <w:unhideWhenUsed/>
    <w:qFormat/>
    <w:rsid w:val="00B86CC7"/>
    <w:pPr>
      <w:spacing w:after="100"/>
      <w:ind w:left="220"/>
    </w:pPr>
  </w:style>
  <w:style w:type="character" w:styleId="Hypertextovprepojenie">
    <w:name w:val="Hyperlink"/>
    <w:basedOn w:val="Predvolenpsmoodseku"/>
    <w:uiPriority w:val="99"/>
    <w:unhideWhenUsed/>
    <w:rsid w:val="00B86CC7"/>
    <w:rPr>
      <w:color w:val="0000FF" w:themeColor="hyperlink"/>
      <w:u w:val="single"/>
    </w:rPr>
  </w:style>
  <w:style w:type="paragraph" w:styleId="Bezriadkovania">
    <w:name w:val="No Spacing"/>
    <w:uiPriority w:val="1"/>
    <w:qFormat/>
    <w:rsid w:val="00B86CC7"/>
    <w:pPr>
      <w:spacing w:after="0" w:line="240" w:lineRule="auto"/>
    </w:pPr>
  </w:style>
  <w:style w:type="paragraph" w:styleId="Nzov">
    <w:name w:val="Title"/>
    <w:basedOn w:val="Normlny"/>
    <w:next w:val="Normlny"/>
    <w:link w:val="NzovChar"/>
    <w:uiPriority w:val="99"/>
    <w:qFormat/>
    <w:rsid w:val="00041449"/>
    <w:pPr>
      <w:spacing w:after="300" w:line="240" w:lineRule="auto"/>
      <w:contextualSpacing/>
      <w:jc w:val="center"/>
    </w:pPr>
    <w:rPr>
      <w:rFonts w:ascii="Times New Roman" w:eastAsiaTheme="majorEastAsia" w:hAnsi="Times New Roman" w:cstheme="majorBidi"/>
      <w:b/>
      <w:spacing w:val="5"/>
      <w:kern w:val="28"/>
      <w:sz w:val="32"/>
      <w:szCs w:val="52"/>
    </w:rPr>
  </w:style>
  <w:style w:type="character" w:customStyle="1" w:styleId="NzovChar">
    <w:name w:val="Názov Char"/>
    <w:basedOn w:val="Predvolenpsmoodseku"/>
    <w:link w:val="Nzov"/>
    <w:uiPriority w:val="99"/>
    <w:rsid w:val="00041449"/>
    <w:rPr>
      <w:rFonts w:ascii="Times New Roman" w:eastAsiaTheme="majorEastAsia" w:hAnsi="Times New Roman" w:cstheme="majorBidi"/>
      <w:b/>
      <w:spacing w:val="5"/>
      <w:kern w:val="28"/>
      <w:sz w:val="32"/>
      <w:szCs w:val="52"/>
    </w:rPr>
  </w:style>
  <w:style w:type="paragraph" w:styleId="Obsah3">
    <w:name w:val="toc 3"/>
    <w:basedOn w:val="Normlny"/>
    <w:next w:val="Normlny"/>
    <w:autoRedefine/>
    <w:uiPriority w:val="39"/>
    <w:unhideWhenUsed/>
    <w:qFormat/>
    <w:rsid w:val="00CA316B"/>
    <w:pPr>
      <w:spacing w:after="100"/>
      <w:ind w:left="440"/>
    </w:pPr>
    <w:rPr>
      <w:rFonts w:eastAsiaTheme="minorEastAsia"/>
      <w:lang w:eastAsia="sk-SK"/>
    </w:rPr>
  </w:style>
  <w:style w:type="paragraph" w:customStyle="1" w:styleId="Default">
    <w:name w:val="Default"/>
    <w:rsid w:val="009E145B"/>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59"/>
    <w:rsid w:val="00B25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1E0A6B"/>
    <w:rPr>
      <w:color w:val="800080" w:themeColor="followedHyperlink"/>
      <w:u w:val="single"/>
    </w:rPr>
  </w:style>
  <w:style w:type="character" w:customStyle="1" w:styleId="Nadpis3Char1">
    <w:name w:val="Nadpis 3 Char1"/>
    <w:rsid w:val="009A7C91"/>
    <w:rPr>
      <w:rFonts w:ascii="Cambria" w:eastAsia="Times New Roman" w:hAnsi="Cambria" w:cs="Times New Roman"/>
      <w:b/>
      <w:bCs/>
      <w:sz w:val="26"/>
      <w:szCs w:val="26"/>
    </w:rPr>
  </w:style>
  <w:style w:type="character" w:customStyle="1" w:styleId="Nadpis4Char1">
    <w:name w:val="Nadpis 4 Char1"/>
    <w:uiPriority w:val="99"/>
    <w:rsid w:val="009A7C91"/>
    <w:rPr>
      <w:rFonts w:ascii="Calibri" w:eastAsia="Times New Roman" w:hAnsi="Calibri" w:cs="Times New Roman"/>
      <w:b/>
      <w:bCs/>
      <w:sz w:val="28"/>
      <w:szCs w:val="28"/>
    </w:rPr>
  </w:style>
  <w:style w:type="character" w:customStyle="1" w:styleId="Nadpis6Char1">
    <w:name w:val="Nadpis 6 Char1"/>
    <w:uiPriority w:val="99"/>
    <w:rsid w:val="009A7C91"/>
    <w:rPr>
      <w:rFonts w:ascii="Calibri" w:eastAsia="Times New Roman" w:hAnsi="Calibri" w:cs="Times New Roman"/>
      <w:b/>
      <w:bCs/>
    </w:rPr>
  </w:style>
  <w:style w:type="character" w:customStyle="1" w:styleId="Nadpis7Char1">
    <w:name w:val="Nadpis 7 Char1"/>
    <w:uiPriority w:val="99"/>
    <w:rsid w:val="009A7C91"/>
    <w:rPr>
      <w:rFonts w:ascii="Calibri" w:eastAsia="Times New Roman" w:hAnsi="Calibri" w:cs="Times New Roman"/>
      <w:sz w:val="24"/>
      <w:szCs w:val="24"/>
    </w:rPr>
  </w:style>
  <w:style w:type="paragraph" w:styleId="Zkladntext">
    <w:name w:val="Body Text"/>
    <w:basedOn w:val="Normlny"/>
    <w:link w:val="ZkladntextChar"/>
    <w:semiHidden/>
    <w:rsid w:val="009A7C91"/>
    <w:pPr>
      <w:spacing w:after="0" w:line="240" w:lineRule="auto"/>
      <w:jc w:val="both"/>
    </w:pPr>
    <w:rPr>
      <w:rFonts w:ascii="Times New Roman" w:eastAsia="Times New Roman" w:hAnsi="Times New Roman" w:cs="Times New Roman"/>
      <w:color w:val="000000"/>
      <w:sz w:val="24"/>
      <w:szCs w:val="24"/>
    </w:rPr>
  </w:style>
  <w:style w:type="character" w:customStyle="1" w:styleId="ZkladntextChar">
    <w:name w:val="Základný text Char"/>
    <w:basedOn w:val="Predvolenpsmoodseku"/>
    <w:link w:val="Zkladntext"/>
    <w:semiHidden/>
    <w:rsid w:val="009A7C91"/>
    <w:rPr>
      <w:rFonts w:ascii="Times New Roman" w:eastAsia="Times New Roman" w:hAnsi="Times New Roman" w:cs="Times New Roman"/>
      <w:color w:val="000000"/>
      <w:sz w:val="24"/>
      <w:szCs w:val="24"/>
    </w:rPr>
  </w:style>
  <w:style w:type="paragraph" w:styleId="Zkladntext2">
    <w:name w:val="Body Text 2"/>
    <w:basedOn w:val="Normlny"/>
    <w:link w:val="Zkladntext2Char"/>
    <w:uiPriority w:val="99"/>
    <w:rsid w:val="009A7C91"/>
    <w:pPr>
      <w:spacing w:after="0" w:line="240" w:lineRule="auto"/>
    </w:pPr>
    <w:rPr>
      <w:rFonts w:ascii="Times New Roman" w:eastAsia="Times New Roman" w:hAnsi="Times New Roman" w:cs="Times New Roman"/>
      <w:color w:val="000000"/>
      <w:sz w:val="24"/>
      <w:szCs w:val="24"/>
    </w:rPr>
  </w:style>
  <w:style w:type="character" w:customStyle="1" w:styleId="Zkladntext2Char">
    <w:name w:val="Základný text 2 Char"/>
    <w:basedOn w:val="Predvolenpsmoodseku"/>
    <w:link w:val="Zkladntext2"/>
    <w:uiPriority w:val="99"/>
    <w:rsid w:val="009A7C91"/>
    <w:rPr>
      <w:rFonts w:ascii="Times New Roman" w:eastAsia="Times New Roman" w:hAnsi="Times New Roman" w:cs="Times New Roman"/>
      <w:color w:val="000000"/>
      <w:sz w:val="24"/>
      <w:szCs w:val="24"/>
    </w:rPr>
  </w:style>
  <w:style w:type="paragraph" w:styleId="Zkladntext3">
    <w:name w:val="Body Text 3"/>
    <w:basedOn w:val="Normlny"/>
    <w:link w:val="Zkladntext3Char"/>
    <w:uiPriority w:val="99"/>
    <w:semiHidden/>
    <w:rsid w:val="009A7C91"/>
    <w:pPr>
      <w:spacing w:after="0" w:line="240" w:lineRule="auto"/>
      <w:jc w:val="both"/>
    </w:pPr>
    <w:rPr>
      <w:rFonts w:ascii="Times New Roman" w:eastAsia="Times New Roman" w:hAnsi="Times New Roman" w:cs="Times New Roman"/>
      <w:sz w:val="16"/>
      <w:szCs w:val="16"/>
    </w:rPr>
  </w:style>
  <w:style w:type="character" w:customStyle="1" w:styleId="Zkladntext3Char">
    <w:name w:val="Základný text 3 Char"/>
    <w:basedOn w:val="Predvolenpsmoodseku"/>
    <w:link w:val="Zkladntext3"/>
    <w:uiPriority w:val="99"/>
    <w:semiHidden/>
    <w:rsid w:val="009A7C91"/>
    <w:rPr>
      <w:rFonts w:ascii="Times New Roman" w:eastAsia="Times New Roman" w:hAnsi="Times New Roman" w:cs="Times New Roman"/>
      <w:sz w:val="16"/>
      <w:szCs w:val="16"/>
    </w:rPr>
  </w:style>
  <w:style w:type="paragraph" w:styleId="Zarkazkladnhotextu">
    <w:name w:val="Body Text Indent"/>
    <w:basedOn w:val="Normlny"/>
    <w:link w:val="ZarkazkladnhotextuChar1"/>
    <w:uiPriority w:val="99"/>
    <w:rsid w:val="009A7C91"/>
    <w:pPr>
      <w:spacing w:after="120" w:line="240" w:lineRule="auto"/>
      <w:ind w:left="283"/>
    </w:pPr>
    <w:rPr>
      <w:rFonts w:ascii="Times New Roman" w:eastAsia="Times New Roman" w:hAnsi="Times New Roman" w:cs="Times New Roman"/>
      <w:sz w:val="24"/>
      <w:szCs w:val="24"/>
    </w:rPr>
  </w:style>
  <w:style w:type="character" w:customStyle="1" w:styleId="ZarkazkladnhotextuChar">
    <w:name w:val="Zarážka základného textu Char"/>
    <w:basedOn w:val="Predvolenpsmoodseku"/>
    <w:uiPriority w:val="99"/>
    <w:semiHidden/>
    <w:rsid w:val="009A7C91"/>
  </w:style>
  <w:style w:type="character" w:customStyle="1" w:styleId="ZarkazkladnhotextuChar1">
    <w:name w:val="Zarážka základného textu Char1"/>
    <w:link w:val="Zarkazkladnhotextu"/>
    <w:uiPriority w:val="99"/>
    <w:rsid w:val="009A7C91"/>
    <w:rPr>
      <w:rFonts w:ascii="Times New Roman" w:eastAsia="Times New Roman" w:hAnsi="Times New Roman" w:cs="Times New Roman"/>
      <w:sz w:val="24"/>
      <w:szCs w:val="24"/>
    </w:rPr>
  </w:style>
  <w:style w:type="paragraph" w:styleId="Zarkazkladnhotextu3">
    <w:name w:val="Body Text Indent 3"/>
    <w:basedOn w:val="Normlny"/>
    <w:link w:val="Zarkazkladnhotextu3Char1"/>
    <w:uiPriority w:val="99"/>
    <w:semiHidden/>
    <w:rsid w:val="009A7C91"/>
    <w:pPr>
      <w:spacing w:after="120" w:line="240" w:lineRule="auto"/>
      <w:ind w:left="283"/>
    </w:pPr>
    <w:rPr>
      <w:rFonts w:ascii="Times New Roman" w:eastAsia="Times New Roman" w:hAnsi="Times New Roman" w:cs="Times New Roman"/>
      <w:sz w:val="16"/>
      <w:szCs w:val="16"/>
    </w:rPr>
  </w:style>
  <w:style w:type="character" w:customStyle="1" w:styleId="Zarkazkladnhotextu3Char">
    <w:name w:val="Zarážka základného textu 3 Char"/>
    <w:basedOn w:val="Predvolenpsmoodseku"/>
    <w:uiPriority w:val="99"/>
    <w:rsid w:val="009A7C91"/>
    <w:rPr>
      <w:sz w:val="16"/>
      <w:szCs w:val="16"/>
    </w:rPr>
  </w:style>
  <w:style w:type="character" w:customStyle="1" w:styleId="Zarkazkladnhotextu3Char1">
    <w:name w:val="Zarážka základného textu 3 Char1"/>
    <w:link w:val="Zarkazkladnhotextu3"/>
    <w:uiPriority w:val="99"/>
    <w:semiHidden/>
    <w:rsid w:val="009A7C91"/>
    <w:rPr>
      <w:rFonts w:ascii="Times New Roman" w:eastAsia="Times New Roman" w:hAnsi="Times New Roman" w:cs="Times New Roman"/>
      <w:sz w:val="16"/>
      <w:szCs w:val="16"/>
    </w:rPr>
  </w:style>
  <w:style w:type="paragraph" w:customStyle="1" w:styleId="Noparagraphstyle">
    <w:name w:val="[No paragraph style]"/>
    <w:uiPriority w:val="99"/>
    <w:rsid w:val="009A7C9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cs-CZ" w:eastAsia="cs-CZ"/>
    </w:rPr>
  </w:style>
  <w:style w:type="paragraph" w:styleId="Hlavika">
    <w:name w:val="header"/>
    <w:basedOn w:val="Normlny"/>
    <w:link w:val="HlavikaChar1"/>
    <w:uiPriority w:val="99"/>
    <w:semiHidden/>
    <w:rsid w:val="009A7C9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lavikaChar">
    <w:name w:val="Hlavička Char"/>
    <w:basedOn w:val="Predvolenpsmoodseku"/>
    <w:uiPriority w:val="99"/>
    <w:semiHidden/>
    <w:rsid w:val="009A7C91"/>
  </w:style>
  <w:style w:type="character" w:customStyle="1" w:styleId="HlavikaChar1">
    <w:name w:val="Hlavička Char1"/>
    <w:link w:val="Hlavika"/>
    <w:uiPriority w:val="99"/>
    <w:semiHidden/>
    <w:rsid w:val="009A7C91"/>
    <w:rPr>
      <w:rFonts w:ascii="Times New Roman" w:eastAsia="Times New Roman" w:hAnsi="Times New Roman" w:cs="Times New Roman"/>
      <w:sz w:val="24"/>
      <w:szCs w:val="24"/>
    </w:rPr>
  </w:style>
  <w:style w:type="paragraph" w:styleId="Pta">
    <w:name w:val="footer"/>
    <w:basedOn w:val="Normlny"/>
    <w:link w:val="PtaChar1"/>
    <w:uiPriority w:val="99"/>
    <w:rsid w:val="009A7C9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taChar">
    <w:name w:val="Päta Char"/>
    <w:basedOn w:val="Predvolenpsmoodseku"/>
    <w:uiPriority w:val="99"/>
    <w:rsid w:val="009A7C91"/>
  </w:style>
  <w:style w:type="character" w:customStyle="1" w:styleId="PtaChar1">
    <w:name w:val="Päta Char1"/>
    <w:link w:val="Pta"/>
    <w:uiPriority w:val="99"/>
    <w:rsid w:val="009A7C91"/>
    <w:rPr>
      <w:rFonts w:ascii="Times New Roman" w:eastAsia="Times New Roman" w:hAnsi="Times New Roman" w:cs="Times New Roman"/>
      <w:sz w:val="24"/>
      <w:szCs w:val="24"/>
    </w:rPr>
  </w:style>
  <w:style w:type="paragraph" w:styleId="Normlnywebov">
    <w:name w:val="Normal (Web)"/>
    <w:basedOn w:val="Normlny"/>
    <w:uiPriority w:val="99"/>
    <w:rsid w:val="009A7C91"/>
    <w:pPr>
      <w:spacing w:before="100" w:beforeAutospacing="1" w:after="100" w:afterAutospacing="1" w:line="240" w:lineRule="auto"/>
    </w:pPr>
    <w:rPr>
      <w:rFonts w:ascii="Times New Roman" w:eastAsia="Times New Roman" w:hAnsi="Times New Roman" w:cs="Times New Roman"/>
      <w:color w:val="6699FF"/>
      <w:sz w:val="24"/>
      <w:szCs w:val="24"/>
      <w:lang w:eastAsia="sk-SK"/>
    </w:rPr>
  </w:style>
  <w:style w:type="character" w:customStyle="1" w:styleId="text1">
    <w:name w:val="text1"/>
    <w:uiPriority w:val="99"/>
    <w:rsid w:val="009A7C91"/>
    <w:rPr>
      <w:rFonts w:cs="Times New Roman"/>
    </w:rPr>
  </w:style>
  <w:style w:type="paragraph" w:customStyle="1" w:styleId="iaci">
    <w:name w:val="žiaci"/>
    <w:basedOn w:val="Normlny"/>
    <w:autoRedefine/>
    <w:uiPriority w:val="99"/>
    <w:rsid w:val="009A7C91"/>
    <w:pPr>
      <w:tabs>
        <w:tab w:val="left" w:pos="170"/>
      </w:tabs>
      <w:spacing w:after="40" w:line="240" w:lineRule="auto"/>
    </w:pPr>
    <w:rPr>
      <w:rFonts w:ascii="Arial" w:eastAsia="Times New Roman" w:hAnsi="Arial" w:cs="Times New Roman"/>
      <w:i/>
      <w:sz w:val="16"/>
      <w:szCs w:val="24"/>
      <w:lang w:val="cs-CZ" w:eastAsia="cs-CZ"/>
    </w:rPr>
  </w:style>
  <w:style w:type="character" w:customStyle="1" w:styleId="iaciChar">
    <w:name w:val="žiaci Char"/>
    <w:uiPriority w:val="99"/>
    <w:rsid w:val="009A7C91"/>
    <w:rPr>
      <w:rFonts w:ascii="Arial" w:hAnsi="Arial" w:cs="Times New Roman"/>
      <w:i/>
      <w:sz w:val="24"/>
      <w:szCs w:val="24"/>
      <w:lang w:val="cs-CZ" w:eastAsia="cs-CZ"/>
    </w:rPr>
  </w:style>
  <w:style w:type="character" w:customStyle="1" w:styleId="NzovChar1">
    <w:name w:val="Názov Char1"/>
    <w:uiPriority w:val="99"/>
    <w:rsid w:val="009A7C91"/>
    <w:rPr>
      <w:rFonts w:ascii="Cambria" w:eastAsia="Times New Roman" w:hAnsi="Cambria" w:cs="Times New Roman"/>
      <w:b/>
      <w:bCs/>
      <w:kern w:val="28"/>
      <w:sz w:val="32"/>
      <w:szCs w:val="32"/>
    </w:rPr>
  </w:style>
  <w:style w:type="paragraph" w:styleId="Zarkazkladnhotextu2">
    <w:name w:val="Body Text Indent 2"/>
    <w:basedOn w:val="Normlny"/>
    <w:link w:val="Zarkazkladnhotextu2Char1"/>
    <w:uiPriority w:val="99"/>
    <w:semiHidden/>
    <w:rsid w:val="009A7C91"/>
    <w:pPr>
      <w:spacing w:after="120" w:line="480" w:lineRule="auto"/>
      <w:ind w:left="283"/>
    </w:pPr>
    <w:rPr>
      <w:rFonts w:ascii="Times New Roman" w:eastAsia="Times New Roman" w:hAnsi="Times New Roman" w:cs="Times New Roman"/>
      <w:sz w:val="24"/>
      <w:szCs w:val="24"/>
    </w:rPr>
  </w:style>
  <w:style w:type="character" w:customStyle="1" w:styleId="Zarkazkladnhotextu2Char">
    <w:name w:val="Zarážka základného textu 2 Char"/>
    <w:basedOn w:val="Predvolenpsmoodseku"/>
    <w:uiPriority w:val="99"/>
    <w:semiHidden/>
    <w:rsid w:val="009A7C91"/>
  </w:style>
  <w:style w:type="character" w:customStyle="1" w:styleId="Zarkazkladnhotextu2Char1">
    <w:name w:val="Zarážka základného textu 2 Char1"/>
    <w:link w:val="Zarkazkladnhotextu2"/>
    <w:uiPriority w:val="99"/>
    <w:semiHidden/>
    <w:rsid w:val="009A7C91"/>
    <w:rPr>
      <w:rFonts w:ascii="Times New Roman" w:eastAsia="Times New Roman" w:hAnsi="Times New Roman" w:cs="Times New Roman"/>
      <w:sz w:val="24"/>
      <w:szCs w:val="24"/>
    </w:rPr>
  </w:style>
  <w:style w:type="paragraph" w:styleId="Podtitul">
    <w:name w:val="Subtitle"/>
    <w:basedOn w:val="Normlny"/>
    <w:link w:val="PodtitulChar1"/>
    <w:uiPriority w:val="99"/>
    <w:qFormat/>
    <w:rsid w:val="009A7C91"/>
    <w:pPr>
      <w:spacing w:after="0" w:line="240" w:lineRule="auto"/>
      <w:jc w:val="both"/>
    </w:pPr>
    <w:rPr>
      <w:rFonts w:ascii="Cambria" w:eastAsia="Times New Roman" w:hAnsi="Cambria" w:cs="Times New Roman"/>
      <w:sz w:val="24"/>
      <w:szCs w:val="24"/>
    </w:rPr>
  </w:style>
  <w:style w:type="character" w:customStyle="1" w:styleId="PodtitulChar">
    <w:name w:val="Podtitul Char"/>
    <w:basedOn w:val="Predvolenpsmoodseku"/>
    <w:uiPriority w:val="99"/>
    <w:rsid w:val="009A7C91"/>
    <w:rPr>
      <w:rFonts w:asciiTheme="majorHAnsi" w:eastAsiaTheme="majorEastAsia" w:hAnsiTheme="majorHAnsi" w:cstheme="majorBidi"/>
      <w:i/>
      <w:iCs/>
      <w:color w:val="4F81BD" w:themeColor="accent1"/>
      <w:spacing w:val="15"/>
      <w:sz w:val="24"/>
      <w:szCs w:val="24"/>
    </w:rPr>
  </w:style>
  <w:style w:type="character" w:customStyle="1" w:styleId="PodtitulChar1">
    <w:name w:val="Podtitul Char1"/>
    <w:link w:val="Podtitul"/>
    <w:uiPriority w:val="99"/>
    <w:rsid w:val="009A7C91"/>
    <w:rPr>
      <w:rFonts w:ascii="Cambria" w:eastAsia="Times New Roman" w:hAnsi="Cambria" w:cs="Times New Roman"/>
      <w:sz w:val="24"/>
      <w:szCs w:val="24"/>
    </w:rPr>
  </w:style>
  <w:style w:type="paragraph" w:styleId="Popis">
    <w:name w:val="caption"/>
    <w:basedOn w:val="Normlny"/>
    <w:next w:val="Normlny"/>
    <w:uiPriority w:val="99"/>
    <w:qFormat/>
    <w:rsid w:val="009A7C91"/>
    <w:pPr>
      <w:spacing w:after="0" w:line="240" w:lineRule="auto"/>
    </w:pPr>
    <w:rPr>
      <w:rFonts w:ascii="Times New Roman" w:eastAsia="Times New Roman" w:hAnsi="Times New Roman" w:cs="Times New Roman"/>
      <w:b/>
      <w:bCs/>
      <w:sz w:val="20"/>
      <w:szCs w:val="20"/>
      <w:lang w:eastAsia="sk-SK"/>
    </w:rPr>
  </w:style>
  <w:style w:type="paragraph" w:customStyle="1" w:styleId="Odsekzoznamu1">
    <w:name w:val="Odsek zoznamu1"/>
    <w:basedOn w:val="Normlny"/>
    <w:uiPriority w:val="99"/>
    <w:rsid w:val="009A7C91"/>
    <w:pPr>
      <w:ind w:left="720"/>
    </w:pPr>
    <w:rPr>
      <w:rFonts w:ascii="Calibri" w:eastAsia="Times New Roman" w:hAnsi="Calibri" w:cs="Times New Roman"/>
    </w:rPr>
  </w:style>
  <w:style w:type="paragraph" w:customStyle="1" w:styleId="CM154">
    <w:name w:val="CM154"/>
    <w:basedOn w:val="Normlny"/>
    <w:next w:val="Normlny"/>
    <w:uiPriority w:val="99"/>
    <w:rsid w:val="009A7C91"/>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M5">
    <w:name w:val="CM5"/>
    <w:basedOn w:val="Normlny"/>
    <w:next w:val="Normlny"/>
    <w:uiPriority w:val="99"/>
    <w:rsid w:val="009A7C91"/>
    <w:pPr>
      <w:widowControl w:val="0"/>
      <w:autoSpaceDE w:val="0"/>
      <w:autoSpaceDN w:val="0"/>
      <w:adjustRightInd w:val="0"/>
      <w:spacing w:after="0" w:line="268" w:lineRule="atLeast"/>
    </w:pPr>
    <w:rPr>
      <w:rFonts w:ascii="Arial" w:eastAsia="Times New Roman" w:hAnsi="Arial" w:cs="Arial"/>
      <w:sz w:val="24"/>
      <w:szCs w:val="24"/>
      <w:lang w:eastAsia="sk-SK"/>
    </w:rPr>
  </w:style>
  <w:style w:type="paragraph" w:customStyle="1" w:styleId="CM155">
    <w:name w:val="CM155"/>
    <w:basedOn w:val="Normlny"/>
    <w:next w:val="Normlny"/>
    <w:uiPriority w:val="99"/>
    <w:rsid w:val="009A7C91"/>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CharChar">
    <w:name w:val="Char Char"/>
    <w:uiPriority w:val="99"/>
    <w:rsid w:val="009A7C91"/>
    <w:rPr>
      <w:rFonts w:ascii="Arial" w:hAnsi="Arial" w:cs="Arial"/>
      <w:b/>
      <w:bCs/>
      <w:kern w:val="32"/>
      <w:sz w:val="32"/>
      <w:szCs w:val="32"/>
      <w:lang w:val="sk-SK" w:eastAsia="cs-CZ" w:bidi="ar-SA"/>
    </w:rPr>
  </w:style>
  <w:style w:type="paragraph" w:customStyle="1" w:styleId="Bezriadkovania1">
    <w:name w:val="Bez riadkovania1"/>
    <w:rsid w:val="009A7C91"/>
    <w:pPr>
      <w:spacing w:after="0" w:line="240" w:lineRule="auto"/>
    </w:pPr>
    <w:rPr>
      <w:rFonts w:ascii="Calibri" w:eastAsia="Times New Roman" w:hAnsi="Calibri" w:cs="Times New Roman"/>
      <w:lang w:eastAsia="sk-SK"/>
    </w:rPr>
  </w:style>
  <w:style w:type="paragraph" w:styleId="Textkomentra">
    <w:name w:val="annotation text"/>
    <w:basedOn w:val="Normlny"/>
    <w:link w:val="TextkomentraChar"/>
    <w:uiPriority w:val="99"/>
    <w:semiHidden/>
    <w:rsid w:val="009A7C91"/>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semiHidden/>
    <w:rsid w:val="009A7C91"/>
    <w:rPr>
      <w:rFonts w:ascii="Times New Roman" w:eastAsia="Times New Roman" w:hAnsi="Times New Roman" w:cs="Times New Roman"/>
      <w:sz w:val="20"/>
      <w:szCs w:val="20"/>
    </w:rPr>
  </w:style>
  <w:style w:type="paragraph" w:customStyle="1" w:styleId="Standard">
    <w:name w:val="Standard"/>
    <w:rsid w:val="009A7C9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31">
    <w:name w:val="Heading 31"/>
    <w:basedOn w:val="Standard"/>
    <w:next w:val="Standard"/>
    <w:uiPriority w:val="99"/>
    <w:rsid w:val="009A7C91"/>
    <w:pPr>
      <w:keepNext/>
      <w:spacing w:before="240" w:after="60"/>
      <w:outlineLvl w:val="2"/>
    </w:pPr>
    <w:rPr>
      <w:rFonts w:ascii="Cambria, 'Palatino Linotype'" w:hAnsi="Cambria, 'Palatino Linotype'"/>
      <w:b/>
      <w:bCs/>
      <w:sz w:val="26"/>
      <w:szCs w:val="26"/>
    </w:rPr>
  </w:style>
  <w:style w:type="paragraph" w:customStyle="1" w:styleId="VetvtextuRVPZV">
    <w:name w:val="Výčet v textu_RVPZV"/>
    <w:basedOn w:val="Normlny"/>
    <w:link w:val="VetvtextuRVPZVChar"/>
    <w:uiPriority w:val="99"/>
    <w:rsid w:val="009A7C91"/>
    <w:pPr>
      <w:tabs>
        <w:tab w:val="left" w:pos="567"/>
        <w:tab w:val="num" w:pos="720"/>
      </w:tabs>
      <w:spacing w:before="60" w:after="0" w:line="240" w:lineRule="auto"/>
      <w:ind w:left="567" w:hanging="397"/>
      <w:jc w:val="both"/>
    </w:pPr>
    <w:rPr>
      <w:rFonts w:ascii="Times New Roman" w:eastAsia="Times New Roman" w:hAnsi="Times New Roman" w:cs="Times New Roman"/>
      <w:bCs/>
      <w:lang w:val="cs-CZ" w:eastAsia="cs-CZ"/>
    </w:rPr>
  </w:style>
  <w:style w:type="character" w:customStyle="1" w:styleId="VetvtextuRVPZVChar">
    <w:name w:val="Výčet v textu_RVPZV Char"/>
    <w:link w:val="VetvtextuRVPZV"/>
    <w:uiPriority w:val="99"/>
    <w:locked/>
    <w:rsid w:val="009A7C91"/>
    <w:rPr>
      <w:rFonts w:ascii="Times New Roman" w:eastAsia="Times New Roman" w:hAnsi="Times New Roman" w:cs="Times New Roman"/>
      <w:bCs/>
      <w:lang w:val="cs-CZ" w:eastAsia="cs-CZ"/>
    </w:rPr>
  </w:style>
  <w:style w:type="paragraph" w:customStyle="1" w:styleId="Textbody">
    <w:name w:val="Text body"/>
    <w:rsid w:val="009A7C91"/>
    <w:pPr>
      <w:widowControl w:val="0"/>
      <w:suppressAutoHyphens/>
      <w:autoSpaceDN w:val="0"/>
      <w:jc w:val="both"/>
      <w:textAlignment w:val="baseline"/>
    </w:pPr>
    <w:rPr>
      <w:rFonts w:ascii="Calibri" w:eastAsia="Lucida Sans Unicode" w:hAnsi="Calibri" w:cs="F"/>
      <w:color w:val="000000"/>
      <w:kern w:val="3"/>
    </w:rPr>
  </w:style>
  <w:style w:type="paragraph" w:customStyle="1" w:styleId="odsekzoznamucxspmiddle">
    <w:name w:val="odsekzoznamucxspmiddle"/>
    <w:basedOn w:val="Normlny"/>
    <w:uiPriority w:val="99"/>
    <w:rsid w:val="009A7C91"/>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Odsekzoznamu2">
    <w:name w:val="Odsek zoznamu2"/>
    <w:basedOn w:val="Normlny"/>
    <w:rsid w:val="009A7C91"/>
    <w:pPr>
      <w:spacing w:after="0" w:line="240" w:lineRule="auto"/>
      <w:ind w:left="720"/>
    </w:pPr>
    <w:rPr>
      <w:rFonts w:ascii="Times New Roman" w:eastAsia="Times New Roman" w:hAnsi="Times New Roman" w:cs="Times New Roman"/>
      <w:sz w:val="24"/>
      <w:szCs w:val="24"/>
      <w:lang w:eastAsia="sk-SK"/>
    </w:rPr>
  </w:style>
  <w:style w:type="paragraph" w:customStyle="1" w:styleId="Bezriadkovania2">
    <w:name w:val="Bez riadkovania2"/>
    <w:rsid w:val="009A7C91"/>
    <w:pPr>
      <w:spacing w:after="0" w:line="240" w:lineRule="auto"/>
    </w:pPr>
    <w:rPr>
      <w:rFonts w:ascii="Calibri" w:eastAsia="Times New Roman" w:hAnsi="Calibri" w:cs="Times New Roman"/>
      <w:lang w:eastAsia="sk-SK"/>
    </w:rPr>
  </w:style>
  <w:style w:type="paragraph" w:customStyle="1" w:styleId="Odsekzoznamu20">
    <w:name w:val="Odsek zoznamu2"/>
    <w:basedOn w:val="Normlny"/>
    <w:rsid w:val="009A7C91"/>
    <w:pPr>
      <w:spacing w:after="0" w:line="240" w:lineRule="auto"/>
      <w:ind w:left="720"/>
    </w:pPr>
    <w:rPr>
      <w:rFonts w:ascii="Times New Roman" w:eastAsia="Times New Roman" w:hAnsi="Times New Roman" w:cs="Times New Roman"/>
      <w:sz w:val="24"/>
      <w:szCs w:val="24"/>
      <w:lang w:eastAsia="sk-SK"/>
    </w:rPr>
  </w:style>
  <w:style w:type="paragraph" w:customStyle="1" w:styleId="Bezriadkovania20">
    <w:name w:val="Bez riadkovania2"/>
    <w:rsid w:val="009A7C91"/>
    <w:pPr>
      <w:spacing w:after="0" w:line="240" w:lineRule="auto"/>
    </w:pPr>
    <w:rPr>
      <w:rFonts w:ascii="Calibri" w:eastAsia="Times New Roman" w:hAnsi="Calibri" w:cs="Times New Roman"/>
      <w:lang w:eastAsia="sk-SK"/>
    </w:rPr>
  </w:style>
  <w:style w:type="paragraph" w:customStyle="1" w:styleId="Odstavecseseznamem1">
    <w:name w:val="Odstavec se seznamem1"/>
    <w:basedOn w:val="Normlny"/>
    <w:rsid w:val="009A7C91"/>
    <w:pPr>
      <w:spacing w:after="0" w:line="240" w:lineRule="auto"/>
      <w:ind w:left="720"/>
    </w:pPr>
    <w:rPr>
      <w:rFonts w:ascii="Times New Roman" w:eastAsia="Times New Roman" w:hAnsi="Times New Roman" w:cs="Times New Roman"/>
      <w:sz w:val="24"/>
      <w:szCs w:val="24"/>
      <w:lang w:eastAsia="sk-SK"/>
    </w:rPr>
  </w:style>
  <w:style w:type="paragraph" w:customStyle="1" w:styleId="Bezmezer1">
    <w:name w:val="Bez mezer1"/>
    <w:rsid w:val="009A7C91"/>
    <w:pPr>
      <w:spacing w:after="0" w:line="240" w:lineRule="auto"/>
    </w:pPr>
    <w:rPr>
      <w:rFonts w:ascii="Calibri" w:eastAsia="Times New Roman" w:hAnsi="Calibri" w:cs="Times New Roman"/>
      <w:lang w:eastAsia="sk-SK"/>
    </w:rPr>
  </w:style>
  <w:style w:type="character" w:styleId="Zvraznenie">
    <w:name w:val="Emphasis"/>
    <w:uiPriority w:val="20"/>
    <w:qFormat/>
    <w:rsid w:val="009A7C91"/>
    <w:rPr>
      <w:i/>
      <w:iCs/>
    </w:rPr>
  </w:style>
  <w:style w:type="table" w:customStyle="1" w:styleId="Mriekatabuky4">
    <w:name w:val="Mriežka tabuľky4"/>
    <w:basedOn w:val="Normlnatabuka"/>
    <w:next w:val="Mriekatabuky"/>
    <w:uiPriority w:val="59"/>
    <w:rsid w:val="0001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01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rsid w:val="004C3CA1"/>
    <w:pPr>
      <w:numPr>
        <w:ilvl w:val="1"/>
        <w:numId w:val="525"/>
      </w:numPr>
      <w:tabs>
        <w:tab w:val="left" w:pos="510"/>
      </w:tabs>
      <w:spacing w:after="120" w:line="240" w:lineRule="auto"/>
      <w:jc w:val="both"/>
    </w:pPr>
    <w:rPr>
      <w:rFonts w:ascii="Times New Roman" w:eastAsia="Times New Roman" w:hAnsi="Times New Roman" w:cs="Times New Roman"/>
      <w:color w:val="000000"/>
      <w:sz w:val="24"/>
      <w:szCs w:val="24"/>
      <w:lang w:eastAsia="sk-SK"/>
    </w:rPr>
  </w:style>
  <w:style w:type="paragraph" w:customStyle="1" w:styleId="lnok">
    <w:name w:val="článok"/>
    <w:basedOn w:val="Normlny"/>
    <w:next w:val="odsek"/>
    <w:rsid w:val="004C3CA1"/>
    <w:pPr>
      <w:numPr>
        <w:numId w:val="525"/>
      </w:numPr>
      <w:spacing w:before="120" w:after="240" w:line="240" w:lineRule="auto"/>
      <w:jc w:val="center"/>
    </w:pPr>
    <w:rPr>
      <w:rFonts w:ascii="Times New Roman" w:eastAsia="Times New Roman" w:hAnsi="Times New Roman" w:cs="Times New Roman"/>
      <w:b/>
      <w:color w:val="000000"/>
      <w:sz w:val="26"/>
      <w:szCs w:val="26"/>
      <w:lang w:eastAsia="sk-SK"/>
    </w:rPr>
  </w:style>
  <w:style w:type="table" w:customStyle="1" w:styleId="Svetlpodfarbenie1">
    <w:name w:val="Svetlé podfarbenie1"/>
    <w:basedOn w:val="Normlnatabuka"/>
    <w:uiPriority w:val="60"/>
    <w:rsid w:val="00925A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etlpodfarbeniezvraznenie11">
    <w:name w:val="Svetlé podfarbenie – zvýraznenie 11"/>
    <w:basedOn w:val="Normlnatabuka"/>
    <w:uiPriority w:val="60"/>
    <w:rsid w:val="00925A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etlpodfarbeniezvraznenie2">
    <w:name w:val="Light Shading Accent 2"/>
    <w:basedOn w:val="Normlnatabuka"/>
    <w:uiPriority w:val="60"/>
    <w:rsid w:val="00925A6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etlpodfarbeniezvraznenie3">
    <w:name w:val="Light Shading Accent 3"/>
    <w:basedOn w:val="Normlnatabuka"/>
    <w:uiPriority w:val="60"/>
    <w:rsid w:val="00925A6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zovtabuky">
    <w:name w:val="Názov tabuľky_"/>
    <w:basedOn w:val="Predvolenpsmoodseku"/>
    <w:link w:val="Nzovtabuky0"/>
    <w:uiPriority w:val="99"/>
    <w:locked/>
    <w:rsid w:val="00D777A6"/>
    <w:rPr>
      <w:rFonts w:ascii="Times New Roman" w:hAnsi="Times New Roman"/>
      <w:sz w:val="21"/>
      <w:szCs w:val="21"/>
      <w:shd w:val="clear" w:color="auto" w:fill="FFFFFF"/>
    </w:rPr>
  </w:style>
  <w:style w:type="paragraph" w:customStyle="1" w:styleId="Nzovtabuky0">
    <w:name w:val="Názov tabuľky"/>
    <w:basedOn w:val="Normlny"/>
    <w:link w:val="Nzovtabuky"/>
    <w:uiPriority w:val="99"/>
    <w:rsid w:val="00D777A6"/>
    <w:pPr>
      <w:shd w:val="clear" w:color="auto" w:fill="FFFFFF"/>
      <w:spacing w:after="0" w:line="240" w:lineRule="atLeast"/>
    </w:pPr>
    <w:rPr>
      <w:rFonts w:ascii="Times New Roman" w:hAnsi="Times New Roman"/>
      <w:sz w:val="21"/>
      <w:szCs w:val="21"/>
    </w:rPr>
  </w:style>
  <w:style w:type="numbering" w:customStyle="1" w:styleId="Bezzoznamu1">
    <w:name w:val="Bez zoznamu1"/>
    <w:next w:val="Bezzoznamu"/>
    <w:uiPriority w:val="99"/>
    <w:semiHidden/>
    <w:unhideWhenUsed/>
    <w:rsid w:val="001C1B3A"/>
  </w:style>
  <w:style w:type="table" w:customStyle="1" w:styleId="Mriekatabuky1">
    <w:name w:val="Mriežka tabuľky1"/>
    <w:basedOn w:val="Normlnatabuka"/>
    <w:next w:val="Mriekatabuky"/>
    <w:uiPriority w:val="59"/>
    <w:rsid w:val="001C1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8725">
      <w:bodyDiv w:val="1"/>
      <w:marLeft w:val="0"/>
      <w:marRight w:val="0"/>
      <w:marTop w:val="0"/>
      <w:marBottom w:val="0"/>
      <w:divBdr>
        <w:top w:val="none" w:sz="0" w:space="0" w:color="auto"/>
        <w:left w:val="none" w:sz="0" w:space="0" w:color="auto"/>
        <w:bottom w:val="none" w:sz="0" w:space="0" w:color="auto"/>
        <w:right w:val="none" w:sz="0" w:space="0" w:color="auto"/>
      </w:divBdr>
    </w:div>
    <w:div w:id="569467197">
      <w:bodyDiv w:val="1"/>
      <w:marLeft w:val="0"/>
      <w:marRight w:val="0"/>
      <w:marTop w:val="0"/>
      <w:marBottom w:val="0"/>
      <w:divBdr>
        <w:top w:val="none" w:sz="0" w:space="0" w:color="auto"/>
        <w:left w:val="none" w:sz="0" w:space="0" w:color="auto"/>
        <w:bottom w:val="none" w:sz="0" w:space="0" w:color="auto"/>
        <w:right w:val="none" w:sz="0" w:space="0" w:color="auto"/>
      </w:divBdr>
      <w:divsChild>
        <w:div w:id="1978149116">
          <w:marLeft w:val="0"/>
          <w:marRight w:val="0"/>
          <w:marTop w:val="0"/>
          <w:marBottom w:val="0"/>
          <w:divBdr>
            <w:top w:val="none" w:sz="0" w:space="0" w:color="auto"/>
            <w:left w:val="none" w:sz="0" w:space="0" w:color="auto"/>
            <w:bottom w:val="none" w:sz="0" w:space="0" w:color="auto"/>
            <w:right w:val="none" w:sz="0" w:space="0" w:color="auto"/>
          </w:divBdr>
        </w:div>
        <w:div w:id="1468010472">
          <w:marLeft w:val="0"/>
          <w:marRight w:val="0"/>
          <w:marTop w:val="0"/>
          <w:marBottom w:val="0"/>
          <w:divBdr>
            <w:top w:val="none" w:sz="0" w:space="0" w:color="auto"/>
            <w:left w:val="none" w:sz="0" w:space="0" w:color="auto"/>
            <w:bottom w:val="none" w:sz="0" w:space="0" w:color="auto"/>
            <w:right w:val="none" w:sz="0" w:space="0" w:color="auto"/>
          </w:divBdr>
        </w:div>
        <w:div w:id="984972271">
          <w:marLeft w:val="0"/>
          <w:marRight w:val="0"/>
          <w:marTop w:val="0"/>
          <w:marBottom w:val="0"/>
          <w:divBdr>
            <w:top w:val="none" w:sz="0" w:space="0" w:color="auto"/>
            <w:left w:val="none" w:sz="0" w:space="0" w:color="auto"/>
            <w:bottom w:val="none" w:sz="0" w:space="0" w:color="auto"/>
            <w:right w:val="none" w:sz="0" w:space="0" w:color="auto"/>
          </w:divBdr>
        </w:div>
        <w:div w:id="973488480">
          <w:marLeft w:val="0"/>
          <w:marRight w:val="0"/>
          <w:marTop w:val="0"/>
          <w:marBottom w:val="0"/>
          <w:divBdr>
            <w:top w:val="none" w:sz="0" w:space="0" w:color="auto"/>
            <w:left w:val="none" w:sz="0" w:space="0" w:color="auto"/>
            <w:bottom w:val="none" w:sz="0" w:space="0" w:color="auto"/>
            <w:right w:val="none" w:sz="0" w:space="0" w:color="auto"/>
          </w:divBdr>
        </w:div>
        <w:div w:id="258951967">
          <w:marLeft w:val="0"/>
          <w:marRight w:val="0"/>
          <w:marTop w:val="0"/>
          <w:marBottom w:val="0"/>
          <w:divBdr>
            <w:top w:val="none" w:sz="0" w:space="0" w:color="auto"/>
            <w:left w:val="none" w:sz="0" w:space="0" w:color="auto"/>
            <w:bottom w:val="none" w:sz="0" w:space="0" w:color="auto"/>
            <w:right w:val="none" w:sz="0" w:space="0" w:color="auto"/>
          </w:divBdr>
        </w:div>
        <w:div w:id="1918830286">
          <w:marLeft w:val="0"/>
          <w:marRight w:val="0"/>
          <w:marTop w:val="0"/>
          <w:marBottom w:val="0"/>
          <w:divBdr>
            <w:top w:val="none" w:sz="0" w:space="0" w:color="auto"/>
            <w:left w:val="none" w:sz="0" w:space="0" w:color="auto"/>
            <w:bottom w:val="none" w:sz="0" w:space="0" w:color="auto"/>
            <w:right w:val="none" w:sz="0" w:space="0" w:color="auto"/>
          </w:divBdr>
        </w:div>
      </w:divsChild>
    </w:div>
    <w:div w:id="731658222">
      <w:bodyDiv w:val="1"/>
      <w:marLeft w:val="0"/>
      <w:marRight w:val="0"/>
      <w:marTop w:val="0"/>
      <w:marBottom w:val="0"/>
      <w:divBdr>
        <w:top w:val="none" w:sz="0" w:space="0" w:color="auto"/>
        <w:left w:val="none" w:sz="0" w:space="0" w:color="auto"/>
        <w:bottom w:val="none" w:sz="0" w:space="0" w:color="auto"/>
        <w:right w:val="none" w:sz="0" w:space="0" w:color="auto"/>
      </w:divBdr>
    </w:div>
    <w:div w:id="817650130">
      <w:bodyDiv w:val="1"/>
      <w:marLeft w:val="0"/>
      <w:marRight w:val="0"/>
      <w:marTop w:val="0"/>
      <w:marBottom w:val="0"/>
      <w:divBdr>
        <w:top w:val="none" w:sz="0" w:space="0" w:color="auto"/>
        <w:left w:val="none" w:sz="0" w:space="0" w:color="auto"/>
        <w:bottom w:val="none" w:sz="0" w:space="0" w:color="auto"/>
        <w:right w:val="none" w:sz="0" w:space="0" w:color="auto"/>
      </w:divBdr>
      <w:divsChild>
        <w:div w:id="1801074141">
          <w:marLeft w:val="0"/>
          <w:marRight w:val="0"/>
          <w:marTop w:val="0"/>
          <w:marBottom w:val="0"/>
          <w:divBdr>
            <w:top w:val="none" w:sz="0" w:space="0" w:color="auto"/>
            <w:left w:val="none" w:sz="0" w:space="0" w:color="auto"/>
            <w:bottom w:val="none" w:sz="0" w:space="0" w:color="auto"/>
            <w:right w:val="none" w:sz="0" w:space="0" w:color="auto"/>
          </w:divBdr>
        </w:div>
        <w:div w:id="2009286484">
          <w:marLeft w:val="0"/>
          <w:marRight w:val="0"/>
          <w:marTop w:val="0"/>
          <w:marBottom w:val="0"/>
          <w:divBdr>
            <w:top w:val="none" w:sz="0" w:space="0" w:color="auto"/>
            <w:left w:val="none" w:sz="0" w:space="0" w:color="auto"/>
            <w:bottom w:val="none" w:sz="0" w:space="0" w:color="auto"/>
            <w:right w:val="none" w:sz="0" w:space="0" w:color="auto"/>
          </w:divBdr>
        </w:div>
        <w:div w:id="2092774702">
          <w:marLeft w:val="0"/>
          <w:marRight w:val="0"/>
          <w:marTop w:val="0"/>
          <w:marBottom w:val="0"/>
          <w:divBdr>
            <w:top w:val="none" w:sz="0" w:space="0" w:color="auto"/>
            <w:left w:val="none" w:sz="0" w:space="0" w:color="auto"/>
            <w:bottom w:val="none" w:sz="0" w:space="0" w:color="auto"/>
            <w:right w:val="none" w:sz="0" w:space="0" w:color="auto"/>
          </w:divBdr>
        </w:div>
        <w:div w:id="1082333025">
          <w:marLeft w:val="0"/>
          <w:marRight w:val="0"/>
          <w:marTop w:val="0"/>
          <w:marBottom w:val="0"/>
          <w:divBdr>
            <w:top w:val="none" w:sz="0" w:space="0" w:color="auto"/>
            <w:left w:val="none" w:sz="0" w:space="0" w:color="auto"/>
            <w:bottom w:val="none" w:sz="0" w:space="0" w:color="auto"/>
            <w:right w:val="none" w:sz="0" w:space="0" w:color="auto"/>
          </w:divBdr>
        </w:div>
        <w:div w:id="1732386561">
          <w:marLeft w:val="0"/>
          <w:marRight w:val="0"/>
          <w:marTop w:val="0"/>
          <w:marBottom w:val="0"/>
          <w:divBdr>
            <w:top w:val="none" w:sz="0" w:space="0" w:color="auto"/>
            <w:left w:val="none" w:sz="0" w:space="0" w:color="auto"/>
            <w:bottom w:val="none" w:sz="0" w:space="0" w:color="auto"/>
            <w:right w:val="none" w:sz="0" w:space="0" w:color="auto"/>
          </w:divBdr>
        </w:div>
        <w:div w:id="2094399723">
          <w:marLeft w:val="0"/>
          <w:marRight w:val="0"/>
          <w:marTop w:val="0"/>
          <w:marBottom w:val="0"/>
          <w:divBdr>
            <w:top w:val="none" w:sz="0" w:space="0" w:color="auto"/>
            <w:left w:val="none" w:sz="0" w:space="0" w:color="auto"/>
            <w:bottom w:val="none" w:sz="0" w:space="0" w:color="auto"/>
            <w:right w:val="none" w:sz="0" w:space="0" w:color="auto"/>
          </w:divBdr>
        </w:div>
        <w:div w:id="1253315954">
          <w:marLeft w:val="0"/>
          <w:marRight w:val="0"/>
          <w:marTop w:val="0"/>
          <w:marBottom w:val="0"/>
          <w:divBdr>
            <w:top w:val="none" w:sz="0" w:space="0" w:color="auto"/>
            <w:left w:val="none" w:sz="0" w:space="0" w:color="auto"/>
            <w:bottom w:val="none" w:sz="0" w:space="0" w:color="auto"/>
            <w:right w:val="none" w:sz="0" w:space="0" w:color="auto"/>
          </w:divBdr>
        </w:div>
        <w:div w:id="906454011">
          <w:marLeft w:val="0"/>
          <w:marRight w:val="0"/>
          <w:marTop w:val="0"/>
          <w:marBottom w:val="0"/>
          <w:divBdr>
            <w:top w:val="none" w:sz="0" w:space="0" w:color="auto"/>
            <w:left w:val="none" w:sz="0" w:space="0" w:color="auto"/>
            <w:bottom w:val="none" w:sz="0" w:space="0" w:color="auto"/>
            <w:right w:val="none" w:sz="0" w:space="0" w:color="auto"/>
          </w:divBdr>
        </w:div>
        <w:div w:id="1282687162">
          <w:marLeft w:val="0"/>
          <w:marRight w:val="0"/>
          <w:marTop w:val="0"/>
          <w:marBottom w:val="0"/>
          <w:divBdr>
            <w:top w:val="none" w:sz="0" w:space="0" w:color="auto"/>
            <w:left w:val="none" w:sz="0" w:space="0" w:color="auto"/>
            <w:bottom w:val="none" w:sz="0" w:space="0" w:color="auto"/>
            <w:right w:val="none" w:sz="0" w:space="0" w:color="auto"/>
          </w:divBdr>
        </w:div>
        <w:div w:id="1153452265">
          <w:marLeft w:val="0"/>
          <w:marRight w:val="0"/>
          <w:marTop w:val="0"/>
          <w:marBottom w:val="0"/>
          <w:divBdr>
            <w:top w:val="none" w:sz="0" w:space="0" w:color="auto"/>
            <w:left w:val="none" w:sz="0" w:space="0" w:color="auto"/>
            <w:bottom w:val="none" w:sz="0" w:space="0" w:color="auto"/>
            <w:right w:val="none" w:sz="0" w:space="0" w:color="auto"/>
          </w:divBdr>
        </w:div>
        <w:div w:id="1016035369">
          <w:marLeft w:val="0"/>
          <w:marRight w:val="0"/>
          <w:marTop w:val="0"/>
          <w:marBottom w:val="0"/>
          <w:divBdr>
            <w:top w:val="none" w:sz="0" w:space="0" w:color="auto"/>
            <w:left w:val="none" w:sz="0" w:space="0" w:color="auto"/>
            <w:bottom w:val="none" w:sz="0" w:space="0" w:color="auto"/>
            <w:right w:val="none" w:sz="0" w:space="0" w:color="auto"/>
          </w:divBdr>
        </w:div>
        <w:div w:id="1471440556">
          <w:marLeft w:val="0"/>
          <w:marRight w:val="0"/>
          <w:marTop w:val="0"/>
          <w:marBottom w:val="0"/>
          <w:divBdr>
            <w:top w:val="none" w:sz="0" w:space="0" w:color="auto"/>
            <w:left w:val="none" w:sz="0" w:space="0" w:color="auto"/>
            <w:bottom w:val="none" w:sz="0" w:space="0" w:color="auto"/>
            <w:right w:val="none" w:sz="0" w:space="0" w:color="auto"/>
          </w:divBdr>
        </w:div>
        <w:div w:id="2041930228">
          <w:marLeft w:val="0"/>
          <w:marRight w:val="0"/>
          <w:marTop w:val="0"/>
          <w:marBottom w:val="0"/>
          <w:divBdr>
            <w:top w:val="none" w:sz="0" w:space="0" w:color="auto"/>
            <w:left w:val="none" w:sz="0" w:space="0" w:color="auto"/>
            <w:bottom w:val="none" w:sz="0" w:space="0" w:color="auto"/>
            <w:right w:val="none" w:sz="0" w:space="0" w:color="auto"/>
          </w:divBdr>
        </w:div>
        <w:div w:id="2071609349">
          <w:marLeft w:val="0"/>
          <w:marRight w:val="0"/>
          <w:marTop w:val="0"/>
          <w:marBottom w:val="0"/>
          <w:divBdr>
            <w:top w:val="none" w:sz="0" w:space="0" w:color="auto"/>
            <w:left w:val="none" w:sz="0" w:space="0" w:color="auto"/>
            <w:bottom w:val="none" w:sz="0" w:space="0" w:color="auto"/>
            <w:right w:val="none" w:sz="0" w:space="0" w:color="auto"/>
          </w:divBdr>
        </w:div>
        <w:div w:id="770973068">
          <w:marLeft w:val="0"/>
          <w:marRight w:val="0"/>
          <w:marTop w:val="0"/>
          <w:marBottom w:val="0"/>
          <w:divBdr>
            <w:top w:val="none" w:sz="0" w:space="0" w:color="auto"/>
            <w:left w:val="none" w:sz="0" w:space="0" w:color="auto"/>
            <w:bottom w:val="none" w:sz="0" w:space="0" w:color="auto"/>
            <w:right w:val="none" w:sz="0" w:space="0" w:color="auto"/>
          </w:divBdr>
        </w:div>
        <w:div w:id="56176020">
          <w:marLeft w:val="0"/>
          <w:marRight w:val="0"/>
          <w:marTop w:val="0"/>
          <w:marBottom w:val="0"/>
          <w:divBdr>
            <w:top w:val="none" w:sz="0" w:space="0" w:color="auto"/>
            <w:left w:val="none" w:sz="0" w:space="0" w:color="auto"/>
            <w:bottom w:val="none" w:sz="0" w:space="0" w:color="auto"/>
            <w:right w:val="none" w:sz="0" w:space="0" w:color="auto"/>
          </w:divBdr>
        </w:div>
        <w:div w:id="768350762">
          <w:marLeft w:val="0"/>
          <w:marRight w:val="0"/>
          <w:marTop w:val="0"/>
          <w:marBottom w:val="0"/>
          <w:divBdr>
            <w:top w:val="none" w:sz="0" w:space="0" w:color="auto"/>
            <w:left w:val="none" w:sz="0" w:space="0" w:color="auto"/>
            <w:bottom w:val="none" w:sz="0" w:space="0" w:color="auto"/>
            <w:right w:val="none" w:sz="0" w:space="0" w:color="auto"/>
          </w:divBdr>
        </w:div>
        <w:div w:id="1214653526">
          <w:marLeft w:val="0"/>
          <w:marRight w:val="0"/>
          <w:marTop w:val="0"/>
          <w:marBottom w:val="0"/>
          <w:divBdr>
            <w:top w:val="none" w:sz="0" w:space="0" w:color="auto"/>
            <w:left w:val="none" w:sz="0" w:space="0" w:color="auto"/>
            <w:bottom w:val="none" w:sz="0" w:space="0" w:color="auto"/>
            <w:right w:val="none" w:sz="0" w:space="0" w:color="auto"/>
          </w:divBdr>
        </w:div>
        <w:div w:id="147093510">
          <w:marLeft w:val="0"/>
          <w:marRight w:val="0"/>
          <w:marTop w:val="0"/>
          <w:marBottom w:val="0"/>
          <w:divBdr>
            <w:top w:val="none" w:sz="0" w:space="0" w:color="auto"/>
            <w:left w:val="none" w:sz="0" w:space="0" w:color="auto"/>
            <w:bottom w:val="none" w:sz="0" w:space="0" w:color="auto"/>
            <w:right w:val="none" w:sz="0" w:space="0" w:color="auto"/>
          </w:divBdr>
        </w:div>
        <w:div w:id="639500870">
          <w:marLeft w:val="0"/>
          <w:marRight w:val="0"/>
          <w:marTop w:val="0"/>
          <w:marBottom w:val="0"/>
          <w:divBdr>
            <w:top w:val="none" w:sz="0" w:space="0" w:color="auto"/>
            <w:left w:val="none" w:sz="0" w:space="0" w:color="auto"/>
            <w:bottom w:val="none" w:sz="0" w:space="0" w:color="auto"/>
            <w:right w:val="none" w:sz="0" w:space="0" w:color="auto"/>
          </w:divBdr>
        </w:div>
      </w:divsChild>
    </w:div>
    <w:div w:id="1125391601">
      <w:bodyDiv w:val="1"/>
      <w:marLeft w:val="0"/>
      <w:marRight w:val="0"/>
      <w:marTop w:val="0"/>
      <w:marBottom w:val="0"/>
      <w:divBdr>
        <w:top w:val="none" w:sz="0" w:space="0" w:color="auto"/>
        <w:left w:val="none" w:sz="0" w:space="0" w:color="auto"/>
        <w:bottom w:val="none" w:sz="0" w:space="0" w:color="auto"/>
        <w:right w:val="none" w:sz="0" w:space="0" w:color="auto"/>
      </w:divBdr>
      <w:divsChild>
        <w:div w:id="998775906">
          <w:marLeft w:val="0"/>
          <w:marRight w:val="0"/>
          <w:marTop w:val="0"/>
          <w:marBottom w:val="0"/>
          <w:divBdr>
            <w:top w:val="none" w:sz="0" w:space="0" w:color="auto"/>
            <w:left w:val="none" w:sz="0" w:space="0" w:color="auto"/>
            <w:bottom w:val="none" w:sz="0" w:space="0" w:color="auto"/>
            <w:right w:val="none" w:sz="0" w:space="0" w:color="auto"/>
          </w:divBdr>
        </w:div>
        <w:div w:id="1740252816">
          <w:marLeft w:val="0"/>
          <w:marRight w:val="0"/>
          <w:marTop w:val="0"/>
          <w:marBottom w:val="0"/>
          <w:divBdr>
            <w:top w:val="none" w:sz="0" w:space="0" w:color="auto"/>
            <w:left w:val="none" w:sz="0" w:space="0" w:color="auto"/>
            <w:bottom w:val="none" w:sz="0" w:space="0" w:color="auto"/>
            <w:right w:val="none" w:sz="0" w:space="0" w:color="auto"/>
          </w:divBdr>
        </w:div>
        <w:div w:id="2002927013">
          <w:marLeft w:val="0"/>
          <w:marRight w:val="0"/>
          <w:marTop w:val="0"/>
          <w:marBottom w:val="0"/>
          <w:divBdr>
            <w:top w:val="none" w:sz="0" w:space="0" w:color="auto"/>
            <w:left w:val="none" w:sz="0" w:space="0" w:color="auto"/>
            <w:bottom w:val="none" w:sz="0" w:space="0" w:color="auto"/>
            <w:right w:val="none" w:sz="0" w:space="0" w:color="auto"/>
          </w:divBdr>
        </w:div>
        <w:div w:id="267198743">
          <w:marLeft w:val="0"/>
          <w:marRight w:val="0"/>
          <w:marTop w:val="0"/>
          <w:marBottom w:val="0"/>
          <w:divBdr>
            <w:top w:val="none" w:sz="0" w:space="0" w:color="auto"/>
            <w:left w:val="none" w:sz="0" w:space="0" w:color="auto"/>
            <w:bottom w:val="none" w:sz="0" w:space="0" w:color="auto"/>
            <w:right w:val="none" w:sz="0" w:space="0" w:color="auto"/>
          </w:divBdr>
        </w:div>
        <w:div w:id="1933397273">
          <w:marLeft w:val="0"/>
          <w:marRight w:val="0"/>
          <w:marTop w:val="0"/>
          <w:marBottom w:val="0"/>
          <w:divBdr>
            <w:top w:val="none" w:sz="0" w:space="0" w:color="auto"/>
            <w:left w:val="none" w:sz="0" w:space="0" w:color="auto"/>
            <w:bottom w:val="none" w:sz="0" w:space="0" w:color="auto"/>
            <w:right w:val="none" w:sz="0" w:space="0" w:color="auto"/>
          </w:divBdr>
        </w:div>
        <w:div w:id="1749838113">
          <w:marLeft w:val="0"/>
          <w:marRight w:val="0"/>
          <w:marTop w:val="0"/>
          <w:marBottom w:val="0"/>
          <w:divBdr>
            <w:top w:val="none" w:sz="0" w:space="0" w:color="auto"/>
            <w:left w:val="none" w:sz="0" w:space="0" w:color="auto"/>
            <w:bottom w:val="none" w:sz="0" w:space="0" w:color="auto"/>
            <w:right w:val="none" w:sz="0" w:space="0" w:color="auto"/>
          </w:divBdr>
        </w:div>
        <w:div w:id="1238128638">
          <w:marLeft w:val="0"/>
          <w:marRight w:val="0"/>
          <w:marTop w:val="0"/>
          <w:marBottom w:val="0"/>
          <w:divBdr>
            <w:top w:val="none" w:sz="0" w:space="0" w:color="auto"/>
            <w:left w:val="none" w:sz="0" w:space="0" w:color="auto"/>
            <w:bottom w:val="none" w:sz="0" w:space="0" w:color="auto"/>
            <w:right w:val="none" w:sz="0" w:space="0" w:color="auto"/>
          </w:divBdr>
        </w:div>
        <w:div w:id="1280994161">
          <w:marLeft w:val="0"/>
          <w:marRight w:val="0"/>
          <w:marTop w:val="0"/>
          <w:marBottom w:val="0"/>
          <w:divBdr>
            <w:top w:val="none" w:sz="0" w:space="0" w:color="auto"/>
            <w:left w:val="none" w:sz="0" w:space="0" w:color="auto"/>
            <w:bottom w:val="none" w:sz="0" w:space="0" w:color="auto"/>
            <w:right w:val="none" w:sz="0" w:space="0" w:color="auto"/>
          </w:divBdr>
        </w:div>
        <w:div w:id="2018270259">
          <w:marLeft w:val="0"/>
          <w:marRight w:val="0"/>
          <w:marTop w:val="0"/>
          <w:marBottom w:val="0"/>
          <w:divBdr>
            <w:top w:val="none" w:sz="0" w:space="0" w:color="auto"/>
            <w:left w:val="none" w:sz="0" w:space="0" w:color="auto"/>
            <w:bottom w:val="none" w:sz="0" w:space="0" w:color="auto"/>
            <w:right w:val="none" w:sz="0" w:space="0" w:color="auto"/>
          </w:divBdr>
        </w:div>
      </w:divsChild>
    </w:div>
    <w:div w:id="1324040671">
      <w:bodyDiv w:val="1"/>
      <w:marLeft w:val="0"/>
      <w:marRight w:val="0"/>
      <w:marTop w:val="0"/>
      <w:marBottom w:val="0"/>
      <w:divBdr>
        <w:top w:val="none" w:sz="0" w:space="0" w:color="auto"/>
        <w:left w:val="none" w:sz="0" w:space="0" w:color="auto"/>
        <w:bottom w:val="none" w:sz="0" w:space="0" w:color="auto"/>
        <w:right w:val="none" w:sz="0" w:space="0" w:color="auto"/>
      </w:divBdr>
      <w:divsChild>
        <w:div w:id="337778750">
          <w:marLeft w:val="0"/>
          <w:marRight w:val="0"/>
          <w:marTop w:val="0"/>
          <w:marBottom w:val="0"/>
          <w:divBdr>
            <w:top w:val="none" w:sz="0" w:space="0" w:color="auto"/>
            <w:left w:val="none" w:sz="0" w:space="0" w:color="auto"/>
            <w:bottom w:val="none" w:sz="0" w:space="0" w:color="auto"/>
            <w:right w:val="none" w:sz="0" w:space="0" w:color="auto"/>
          </w:divBdr>
        </w:div>
        <w:div w:id="340278011">
          <w:marLeft w:val="0"/>
          <w:marRight w:val="0"/>
          <w:marTop w:val="0"/>
          <w:marBottom w:val="0"/>
          <w:divBdr>
            <w:top w:val="none" w:sz="0" w:space="0" w:color="auto"/>
            <w:left w:val="none" w:sz="0" w:space="0" w:color="auto"/>
            <w:bottom w:val="none" w:sz="0" w:space="0" w:color="auto"/>
            <w:right w:val="none" w:sz="0" w:space="0" w:color="auto"/>
          </w:divBdr>
        </w:div>
        <w:div w:id="1217160605">
          <w:marLeft w:val="0"/>
          <w:marRight w:val="0"/>
          <w:marTop w:val="0"/>
          <w:marBottom w:val="0"/>
          <w:divBdr>
            <w:top w:val="none" w:sz="0" w:space="0" w:color="auto"/>
            <w:left w:val="none" w:sz="0" w:space="0" w:color="auto"/>
            <w:bottom w:val="none" w:sz="0" w:space="0" w:color="auto"/>
            <w:right w:val="none" w:sz="0" w:space="0" w:color="auto"/>
          </w:divBdr>
        </w:div>
        <w:div w:id="1526795871">
          <w:marLeft w:val="0"/>
          <w:marRight w:val="0"/>
          <w:marTop w:val="0"/>
          <w:marBottom w:val="0"/>
          <w:divBdr>
            <w:top w:val="none" w:sz="0" w:space="0" w:color="auto"/>
            <w:left w:val="none" w:sz="0" w:space="0" w:color="auto"/>
            <w:bottom w:val="none" w:sz="0" w:space="0" w:color="auto"/>
            <w:right w:val="none" w:sz="0" w:space="0" w:color="auto"/>
          </w:divBdr>
        </w:div>
        <w:div w:id="1666202792">
          <w:marLeft w:val="0"/>
          <w:marRight w:val="0"/>
          <w:marTop w:val="0"/>
          <w:marBottom w:val="0"/>
          <w:divBdr>
            <w:top w:val="none" w:sz="0" w:space="0" w:color="auto"/>
            <w:left w:val="none" w:sz="0" w:space="0" w:color="auto"/>
            <w:bottom w:val="none" w:sz="0" w:space="0" w:color="auto"/>
            <w:right w:val="none" w:sz="0" w:space="0" w:color="auto"/>
          </w:divBdr>
        </w:div>
        <w:div w:id="224682006">
          <w:marLeft w:val="0"/>
          <w:marRight w:val="0"/>
          <w:marTop w:val="0"/>
          <w:marBottom w:val="0"/>
          <w:divBdr>
            <w:top w:val="none" w:sz="0" w:space="0" w:color="auto"/>
            <w:left w:val="none" w:sz="0" w:space="0" w:color="auto"/>
            <w:bottom w:val="none" w:sz="0" w:space="0" w:color="auto"/>
            <w:right w:val="none" w:sz="0" w:space="0" w:color="auto"/>
          </w:divBdr>
        </w:div>
        <w:div w:id="1536888320">
          <w:marLeft w:val="0"/>
          <w:marRight w:val="0"/>
          <w:marTop w:val="0"/>
          <w:marBottom w:val="0"/>
          <w:divBdr>
            <w:top w:val="none" w:sz="0" w:space="0" w:color="auto"/>
            <w:left w:val="none" w:sz="0" w:space="0" w:color="auto"/>
            <w:bottom w:val="none" w:sz="0" w:space="0" w:color="auto"/>
            <w:right w:val="none" w:sz="0" w:space="0" w:color="auto"/>
          </w:divBdr>
        </w:div>
        <w:div w:id="726419778">
          <w:marLeft w:val="0"/>
          <w:marRight w:val="0"/>
          <w:marTop w:val="0"/>
          <w:marBottom w:val="0"/>
          <w:divBdr>
            <w:top w:val="none" w:sz="0" w:space="0" w:color="auto"/>
            <w:left w:val="none" w:sz="0" w:space="0" w:color="auto"/>
            <w:bottom w:val="none" w:sz="0" w:space="0" w:color="auto"/>
            <w:right w:val="none" w:sz="0" w:space="0" w:color="auto"/>
          </w:divBdr>
        </w:div>
        <w:div w:id="416637840">
          <w:marLeft w:val="0"/>
          <w:marRight w:val="0"/>
          <w:marTop w:val="0"/>
          <w:marBottom w:val="0"/>
          <w:divBdr>
            <w:top w:val="none" w:sz="0" w:space="0" w:color="auto"/>
            <w:left w:val="none" w:sz="0" w:space="0" w:color="auto"/>
            <w:bottom w:val="none" w:sz="0" w:space="0" w:color="auto"/>
            <w:right w:val="none" w:sz="0" w:space="0" w:color="auto"/>
          </w:divBdr>
        </w:div>
        <w:div w:id="991836317">
          <w:marLeft w:val="0"/>
          <w:marRight w:val="0"/>
          <w:marTop w:val="0"/>
          <w:marBottom w:val="0"/>
          <w:divBdr>
            <w:top w:val="none" w:sz="0" w:space="0" w:color="auto"/>
            <w:left w:val="none" w:sz="0" w:space="0" w:color="auto"/>
            <w:bottom w:val="none" w:sz="0" w:space="0" w:color="auto"/>
            <w:right w:val="none" w:sz="0" w:space="0" w:color="auto"/>
          </w:divBdr>
        </w:div>
        <w:div w:id="65106318">
          <w:marLeft w:val="0"/>
          <w:marRight w:val="0"/>
          <w:marTop w:val="0"/>
          <w:marBottom w:val="0"/>
          <w:divBdr>
            <w:top w:val="none" w:sz="0" w:space="0" w:color="auto"/>
            <w:left w:val="none" w:sz="0" w:space="0" w:color="auto"/>
            <w:bottom w:val="none" w:sz="0" w:space="0" w:color="auto"/>
            <w:right w:val="none" w:sz="0" w:space="0" w:color="auto"/>
          </w:divBdr>
        </w:div>
        <w:div w:id="1836342149">
          <w:marLeft w:val="0"/>
          <w:marRight w:val="0"/>
          <w:marTop w:val="0"/>
          <w:marBottom w:val="0"/>
          <w:divBdr>
            <w:top w:val="none" w:sz="0" w:space="0" w:color="auto"/>
            <w:left w:val="none" w:sz="0" w:space="0" w:color="auto"/>
            <w:bottom w:val="none" w:sz="0" w:space="0" w:color="auto"/>
            <w:right w:val="none" w:sz="0" w:space="0" w:color="auto"/>
          </w:divBdr>
        </w:div>
        <w:div w:id="296422554">
          <w:marLeft w:val="0"/>
          <w:marRight w:val="0"/>
          <w:marTop w:val="0"/>
          <w:marBottom w:val="0"/>
          <w:divBdr>
            <w:top w:val="none" w:sz="0" w:space="0" w:color="auto"/>
            <w:left w:val="none" w:sz="0" w:space="0" w:color="auto"/>
            <w:bottom w:val="none" w:sz="0" w:space="0" w:color="auto"/>
            <w:right w:val="none" w:sz="0" w:space="0" w:color="auto"/>
          </w:divBdr>
        </w:div>
        <w:div w:id="2046060674">
          <w:marLeft w:val="0"/>
          <w:marRight w:val="0"/>
          <w:marTop w:val="0"/>
          <w:marBottom w:val="0"/>
          <w:divBdr>
            <w:top w:val="none" w:sz="0" w:space="0" w:color="auto"/>
            <w:left w:val="none" w:sz="0" w:space="0" w:color="auto"/>
            <w:bottom w:val="none" w:sz="0" w:space="0" w:color="auto"/>
            <w:right w:val="none" w:sz="0" w:space="0" w:color="auto"/>
          </w:divBdr>
        </w:div>
        <w:div w:id="1677800536">
          <w:marLeft w:val="0"/>
          <w:marRight w:val="0"/>
          <w:marTop w:val="0"/>
          <w:marBottom w:val="0"/>
          <w:divBdr>
            <w:top w:val="none" w:sz="0" w:space="0" w:color="auto"/>
            <w:left w:val="none" w:sz="0" w:space="0" w:color="auto"/>
            <w:bottom w:val="none" w:sz="0" w:space="0" w:color="auto"/>
            <w:right w:val="none" w:sz="0" w:space="0" w:color="auto"/>
          </w:divBdr>
        </w:div>
        <w:div w:id="732315424">
          <w:marLeft w:val="0"/>
          <w:marRight w:val="0"/>
          <w:marTop w:val="0"/>
          <w:marBottom w:val="0"/>
          <w:divBdr>
            <w:top w:val="none" w:sz="0" w:space="0" w:color="auto"/>
            <w:left w:val="none" w:sz="0" w:space="0" w:color="auto"/>
            <w:bottom w:val="none" w:sz="0" w:space="0" w:color="auto"/>
            <w:right w:val="none" w:sz="0" w:space="0" w:color="auto"/>
          </w:divBdr>
        </w:div>
        <w:div w:id="1392146846">
          <w:marLeft w:val="0"/>
          <w:marRight w:val="0"/>
          <w:marTop w:val="0"/>
          <w:marBottom w:val="0"/>
          <w:divBdr>
            <w:top w:val="none" w:sz="0" w:space="0" w:color="auto"/>
            <w:left w:val="none" w:sz="0" w:space="0" w:color="auto"/>
            <w:bottom w:val="none" w:sz="0" w:space="0" w:color="auto"/>
            <w:right w:val="none" w:sz="0" w:space="0" w:color="auto"/>
          </w:divBdr>
        </w:div>
        <w:div w:id="1146584575">
          <w:marLeft w:val="0"/>
          <w:marRight w:val="0"/>
          <w:marTop w:val="0"/>
          <w:marBottom w:val="0"/>
          <w:divBdr>
            <w:top w:val="none" w:sz="0" w:space="0" w:color="auto"/>
            <w:left w:val="none" w:sz="0" w:space="0" w:color="auto"/>
            <w:bottom w:val="none" w:sz="0" w:space="0" w:color="auto"/>
            <w:right w:val="none" w:sz="0" w:space="0" w:color="auto"/>
          </w:divBdr>
        </w:div>
      </w:divsChild>
    </w:div>
    <w:div w:id="1440491569">
      <w:bodyDiv w:val="1"/>
      <w:marLeft w:val="0"/>
      <w:marRight w:val="0"/>
      <w:marTop w:val="0"/>
      <w:marBottom w:val="0"/>
      <w:divBdr>
        <w:top w:val="none" w:sz="0" w:space="0" w:color="auto"/>
        <w:left w:val="none" w:sz="0" w:space="0" w:color="auto"/>
        <w:bottom w:val="none" w:sz="0" w:space="0" w:color="auto"/>
        <w:right w:val="none" w:sz="0" w:space="0" w:color="auto"/>
      </w:divBdr>
      <w:divsChild>
        <w:div w:id="597641582">
          <w:marLeft w:val="0"/>
          <w:marRight w:val="0"/>
          <w:marTop w:val="0"/>
          <w:marBottom w:val="0"/>
          <w:divBdr>
            <w:top w:val="none" w:sz="0" w:space="0" w:color="auto"/>
            <w:left w:val="none" w:sz="0" w:space="0" w:color="auto"/>
            <w:bottom w:val="none" w:sz="0" w:space="0" w:color="auto"/>
            <w:right w:val="none" w:sz="0" w:space="0" w:color="auto"/>
          </w:divBdr>
        </w:div>
        <w:div w:id="675160042">
          <w:marLeft w:val="0"/>
          <w:marRight w:val="0"/>
          <w:marTop w:val="0"/>
          <w:marBottom w:val="0"/>
          <w:divBdr>
            <w:top w:val="none" w:sz="0" w:space="0" w:color="auto"/>
            <w:left w:val="none" w:sz="0" w:space="0" w:color="auto"/>
            <w:bottom w:val="none" w:sz="0" w:space="0" w:color="auto"/>
            <w:right w:val="none" w:sz="0" w:space="0" w:color="auto"/>
          </w:divBdr>
        </w:div>
        <w:div w:id="1384871847">
          <w:marLeft w:val="0"/>
          <w:marRight w:val="0"/>
          <w:marTop w:val="0"/>
          <w:marBottom w:val="0"/>
          <w:divBdr>
            <w:top w:val="none" w:sz="0" w:space="0" w:color="auto"/>
            <w:left w:val="none" w:sz="0" w:space="0" w:color="auto"/>
            <w:bottom w:val="none" w:sz="0" w:space="0" w:color="auto"/>
            <w:right w:val="none" w:sz="0" w:space="0" w:color="auto"/>
          </w:divBdr>
        </w:div>
        <w:div w:id="1770740230">
          <w:marLeft w:val="0"/>
          <w:marRight w:val="0"/>
          <w:marTop w:val="0"/>
          <w:marBottom w:val="0"/>
          <w:divBdr>
            <w:top w:val="none" w:sz="0" w:space="0" w:color="auto"/>
            <w:left w:val="none" w:sz="0" w:space="0" w:color="auto"/>
            <w:bottom w:val="none" w:sz="0" w:space="0" w:color="auto"/>
            <w:right w:val="none" w:sz="0" w:space="0" w:color="auto"/>
          </w:divBdr>
        </w:div>
        <w:div w:id="1209996105">
          <w:marLeft w:val="0"/>
          <w:marRight w:val="0"/>
          <w:marTop w:val="0"/>
          <w:marBottom w:val="0"/>
          <w:divBdr>
            <w:top w:val="none" w:sz="0" w:space="0" w:color="auto"/>
            <w:left w:val="none" w:sz="0" w:space="0" w:color="auto"/>
            <w:bottom w:val="none" w:sz="0" w:space="0" w:color="auto"/>
            <w:right w:val="none" w:sz="0" w:space="0" w:color="auto"/>
          </w:divBdr>
        </w:div>
        <w:div w:id="1717196093">
          <w:marLeft w:val="0"/>
          <w:marRight w:val="0"/>
          <w:marTop w:val="0"/>
          <w:marBottom w:val="0"/>
          <w:divBdr>
            <w:top w:val="none" w:sz="0" w:space="0" w:color="auto"/>
            <w:left w:val="none" w:sz="0" w:space="0" w:color="auto"/>
            <w:bottom w:val="none" w:sz="0" w:space="0" w:color="auto"/>
            <w:right w:val="none" w:sz="0" w:space="0" w:color="auto"/>
          </w:divBdr>
        </w:div>
        <w:div w:id="388847028">
          <w:marLeft w:val="0"/>
          <w:marRight w:val="0"/>
          <w:marTop w:val="0"/>
          <w:marBottom w:val="0"/>
          <w:divBdr>
            <w:top w:val="none" w:sz="0" w:space="0" w:color="auto"/>
            <w:left w:val="none" w:sz="0" w:space="0" w:color="auto"/>
            <w:bottom w:val="none" w:sz="0" w:space="0" w:color="auto"/>
            <w:right w:val="none" w:sz="0" w:space="0" w:color="auto"/>
          </w:divBdr>
        </w:div>
        <w:div w:id="123156520">
          <w:marLeft w:val="0"/>
          <w:marRight w:val="0"/>
          <w:marTop w:val="0"/>
          <w:marBottom w:val="0"/>
          <w:divBdr>
            <w:top w:val="none" w:sz="0" w:space="0" w:color="auto"/>
            <w:left w:val="none" w:sz="0" w:space="0" w:color="auto"/>
            <w:bottom w:val="none" w:sz="0" w:space="0" w:color="auto"/>
            <w:right w:val="none" w:sz="0" w:space="0" w:color="auto"/>
          </w:divBdr>
        </w:div>
        <w:div w:id="1644851199">
          <w:marLeft w:val="0"/>
          <w:marRight w:val="0"/>
          <w:marTop w:val="0"/>
          <w:marBottom w:val="0"/>
          <w:divBdr>
            <w:top w:val="none" w:sz="0" w:space="0" w:color="auto"/>
            <w:left w:val="none" w:sz="0" w:space="0" w:color="auto"/>
            <w:bottom w:val="none" w:sz="0" w:space="0" w:color="auto"/>
            <w:right w:val="none" w:sz="0" w:space="0" w:color="auto"/>
          </w:divBdr>
        </w:div>
        <w:div w:id="811563612">
          <w:marLeft w:val="0"/>
          <w:marRight w:val="0"/>
          <w:marTop w:val="0"/>
          <w:marBottom w:val="0"/>
          <w:divBdr>
            <w:top w:val="none" w:sz="0" w:space="0" w:color="auto"/>
            <w:left w:val="none" w:sz="0" w:space="0" w:color="auto"/>
            <w:bottom w:val="none" w:sz="0" w:space="0" w:color="auto"/>
            <w:right w:val="none" w:sz="0" w:space="0" w:color="auto"/>
          </w:divBdr>
        </w:div>
        <w:div w:id="1075083890">
          <w:marLeft w:val="0"/>
          <w:marRight w:val="0"/>
          <w:marTop w:val="0"/>
          <w:marBottom w:val="0"/>
          <w:divBdr>
            <w:top w:val="none" w:sz="0" w:space="0" w:color="auto"/>
            <w:left w:val="none" w:sz="0" w:space="0" w:color="auto"/>
            <w:bottom w:val="none" w:sz="0" w:space="0" w:color="auto"/>
            <w:right w:val="none" w:sz="0" w:space="0" w:color="auto"/>
          </w:divBdr>
        </w:div>
        <w:div w:id="86312965">
          <w:marLeft w:val="0"/>
          <w:marRight w:val="0"/>
          <w:marTop w:val="0"/>
          <w:marBottom w:val="0"/>
          <w:divBdr>
            <w:top w:val="none" w:sz="0" w:space="0" w:color="auto"/>
            <w:left w:val="none" w:sz="0" w:space="0" w:color="auto"/>
            <w:bottom w:val="none" w:sz="0" w:space="0" w:color="auto"/>
            <w:right w:val="none" w:sz="0" w:space="0" w:color="auto"/>
          </w:divBdr>
        </w:div>
        <w:div w:id="936140495">
          <w:marLeft w:val="0"/>
          <w:marRight w:val="0"/>
          <w:marTop w:val="0"/>
          <w:marBottom w:val="0"/>
          <w:divBdr>
            <w:top w:val="none" w:sz="0" w:space="0" w:color="auto"/>
            <w:left w:val="none" w:sz="0" w:space="0" w:color="auto"/>
            <w:bottom w:val="none" w:sz="0" w:space="0" w:color="auto"/>
            <w:right w:val="none" w:sz="0" w:space="0" w:color="auto"/>
          </w:divBdr>
        </w:div>
        <w:div w:id="1339386280">
          <w:marLeft w:val="0"/>
          <w:marRight w:val="0"/>
          <w:marTop w:val="0"/>
          <w:marBottom w:val="0"/>
          <w:divBdr>
            <w:top w:val="none" w:sz="0" w:space="0" w:color="auto"/>
            <w:left w:val="none" w:sz="0" w:space="0" w:color="auto"/>
            <w:bottom w:val="none" w:sz="0" w:space="0" w:color="auto"/>
            <w:right w:val="none" w:sz="0" w:space="0" w:color="auto"/>
          </w:divBdr>
        </w:div>
        <w:div w:id="1798909275">
          <w:marLeft w:val="0"/>
          <w:marRight w:val="0"/>
          <w:marTop w:val="0"/>
          <w:marBottom w:val="0"/>
          <w:divBdr>
            <w:top w:val="none" w:sz="0" w:space="0" w:color="auto"/>
            <w:left w:val="none" w:sz="0" w:space="0" w:color="auto"/>
            <w:bottom w:val="none" w:sz="0" w:space="0" w:color="auto"/>
            <w:right w:val="none" w:sz="0" w:space="0" w:color="auto"/>
          </w:divBdr>
        </w:div>
        <w:div w:id="56364539">
          <w:marLeft w:val="0"/>
          <w:marRight w:val="0"/>
          <w:marTop w:val="0"/>
          <w:marBottom w:val="0"/>
          <w:divBdr>
            <w:top w:val="none" w:sz="0" w:space="0" w:color="auto"/>
            <w:left w:val="none" w:sz="0" w:space="0" w:color="auto"/>
            <w:bottom w:val="none" w:sz="0" w:space="0" w:color="auto"/>
            <w:right w:val="none" w:sz="0" w:space="0" w:color="auto"/>
          </w:divBdr>
        </w:div>
        <w:div w:id="1360810962">
          <w:marLeft w:val="0"/>
          <w:marRight w:val="0"/>
          <w:marTop w:val="0"/>
          <w:marBottom w:val="0"/>
          <w:divBdr>
            <w:top w:val="none" w:sz="0" w:space="0" w:color="auto"/>
            <w:left w:val="none" w:sz="0" w:space="0" w:color="auto"/>
            <w:bottom w:val="none" w:sz="0" w:space="0" w:color="auto"/>
            <w:right w:val="none" w:sz="0" w:space="0" w:color="auto"/>
          </w:divBdr>
        </w:div>
        <w:div w:id="1330524689">
          <w:marLeft w:val="0"/>
          <w:marRight w:val="0"/>
          <w:marTop w:val="0"/>
          <w:marBottom w:val="0"/>
          <w:divBdr>
            <w:top w:val="none" w:sz="0" w:space="0" w:color="auto"/>
            <w:left w:val="none" w:sz="0" w:space="0" w:color="auto"/>
            <w:bottom w:val="none" w:sz="0" w:space="0" w:color="auto"/>
            <w:right w:val="none" w:sz="0" w:space="0" w:color="auto"/>
          </w:divBdr>
        </w:div>
      </w:divsChild>
    </w:div>
    <w:div w:id="1499417800">
      <w:bodyDiv w:val="1"/>
      <w:marLeft w:val="0"/>
      <w:marRight w:val="0"/>
      <w:marTop w:val="0"/>
      <w:marBottom w:val="0"/>
      <w:divBdr>
        <w:top w:val="none" w:sz="0" w:space="0" w:color="auto"/>
        <w:left w:val="none" w:sz="0" w:space="0" w:color="auto"/>
        <w:bottom w:val="none" w:sz="0" w:space="0" w:color="auto"/>
        <w:right w:val="none" w:sz="0" w:space="0" w:color="auto"/>
      </w:divBdr>
      <w:divsChild>
        <w:div w:id="43339202">
          <w:marLeft w:val="0"/>
          <w:marRight w:val="0"/>
          <w:marTop w:val="0"/>
          <w:marBottom w:val="0"/>
          <w:divBdr>
            <w:top w:val="none" w:sz="0" w:space="0" w:color="auto"/>
            <w:left w:val="none" w:sz="0" w:space="0" w:color="auto"/>
            <w:bottom w:val="none" w:sz="0" w:space="0" w:color="auto"/>
            <w:right w:val="none" w:sz="0" w:space="0" w:color="auto"/>
          </w:divBdr>
        </w:div>
        <w:div w:id="1023477615">
          <w:marLeft w:val="0"/>
          <w:marRight w:val="0"/>
          <w:marTop w:val="0"/>
          <w:marBottom w:val="0"/>
          <w:divBdr>
            <w:top w:val="none" w:sz="0" w:space="0" w:color="auto"/>
            <w:left w:val="none" w:sz="0" w:space="0" w:color="auto"/>
            <w:bottom w:val="none" w:sz="0" w:space="0" w:color="auto"/>
            <w:right w:val="none" w:sz="0" w:space="0" w:color="auto"/>
          </w:divBdr>
        </w:div>
        <w:div w:id="905411940">
          <w:marLeft w:val="0"/>
          <w:marRight w:val="0"/>
          <w:marTop w:val="0"/>
          <w:marBottom w:val="0"/>
          <w:divBdr>
            <w:top w:val="none" w:sz="0" w:space="0" w:color="auto"/>
            <w:left w:val="none" w:sz="0" w:space="0" w:color="auto"/>
            <w:bottom w:val="none" w:sz="0" w:space="0" w:color="auto"/>
            <w:right w:val="none" w:sz="0" w:space="0" w:color="auto"/>
          </w:divBdr>
        </w:div>
        <w:div w:id="181167657">
          <w:marLeft w:val="0"/>
          <w:marRight w:val="0"/>
          <w:marTop w:val="0"/>
          <w:marBottom w:val="0"/>
          <w:divBdr>
            <w:top w:val="none" w:sz="0" w:space="0" w:color="auto"/>
            <w:left w:val="none" w:sz="0" w:space="0" w:color="auto"/>
            <w:bottom w:val="none" w:sz="0" w:space="0" w:color="auto"/>
            <w:right w:val="none" w:sz="0" w:space="0" w:color="auto"/>
          </w:divBdr>
        </w:div>
        <w:div w:id="1612781709">
          <w:marLeft w:val="0"/>
          <w:marRight w:val="0"/>
          <w:marTop w:val="0"/>
          <w:marBottom w:val="0"/>
          <w:divBdr>
            <w:top w:val="none" w:sz="0" w:space="0" w:color="auto"/>
            <w:left w:val="none" w:sz="0" w:space="0" w:color="auto"/>
            <w:bottom w:val="none" w:sz="0" w:space="0" w:color="auto"/>
            <w:right w:val="none" w:sz="0" w:space="0" w:color="auto"/>
          </w:divBdr>
        </w:div>
        <w:div w:id="1804031848">
          <w:marLeft w:val="0"/>
          <w:marRight w:val="0"/>
          <w:marTop w:val="0"/>
          <w:marBottom w:val="0"/>
          <w:divBdr>
            <w:top w:val="none" w:sz="0" w:space="0" w:color="auto"/>
            <w:left w:val="none" w:sz="0" w:space="0" w:color="auto"/>
            <w:bottom w:val="none" w:sz="0" w:space="0" w:color="auto"/>
            <w:right w:val="none" w:sz="0" w:space="0" w:color="auto"/>
          </w:divBdr>
        </w:div>
        <w:div w:id="1238515976">
          <w:marLeft w:val="0"/>
          <w:marRight w:val="0"/>
          <w:marTop w:val="0"/>
          <w:marBottom w:val="0"/>
          <w:divBdr>
            <w:top w:val="none" w:sz="0" w:space="0" w:color="auto"/>
            <w:left w:val="none" w:sz="0" w:space="0" w:color="auto"/>
            <w:bottom w:val="none" w:sz="0" w:space="0" w:color="auto"/>
            <w:right w:val="none" w:sz="0" w:space="0" w:color="auto"/>
          </w:divBdr>
        </w:div>
        <w:div w:id="1581866068">
          <w:marLeft w:val="0"/>
          <w:marRight w:val="0"/>
          <w:marTop w:val="0"/>
          <w:marBottom w:val="0"/>
          <w:divBdr>
            <w:top w:val="none" w:sz="0" w:space="0" w:color="auto"/>
            <w:left w:val="none" w:sz="0" w:space="0" w:color="auto"/>
            <w:bottom w:val="none" w:sz="0" w:space="0" w:color="auto"/>
            <w:right w:val="none" w:sz="0" w:space="0" w:color="auto"/>
          </w:divBdr>
        </w:div>
        <w:div w:id="861481174">
          <w:marLeft w:val="0"/>
          <w:marRight w:val="0"/>
          <w:marTop w:val="0"/>
          <w:marBottom w:val="0"/>
          <w:divBdr>
            <w:top w:val="none" w:sz="0" w:space="0" w:color="auto"/>
            <w:left w:val="none" w:sz="0" w:space="0" w:color="auto"/>
            <w:bottom w:val="none" w:sz="0" w:space="0" w:color="auto"/>
            <w:right w:val="none" w:sz="0" w:space="0" w:color="auto"/>
          </w:divBdr>
        </w:div>
        <w:div w:id="746075106">
          <w:marLeft w:val="0"/>
          <w:marRight w:val="0"/>
          <w:marTop w:val="0"/>
          <w:marBottom w:val="0"/>
          <w:divBdr>
            <w:top w:val="none" w:sz="0" w:space="0" w:color="auto"/>
            <w:left w:val="none" w:sz="0" w:space="0" w:color="auto"/>
            <w:bottom w:val="none" w:sz="0" w:space="0" w:color="auto"/>
            <w:right w:val="none" w:sz="0" w:space="0" w:color="auto"/>
          </w:divBdr>
        </w:div>
        <w:div w:id="1804762718">
          <w:marLeft w:val="0"/>
          <w:marRight w:val="0"/>
          <w:marTop w:val="0"/>
          <w:marBottom w:val="0"/>
          <w:divBdr>
            <w:top w:val="none" w:sz="0" w:space="0" w:color="auto"/>
            <w:left w:val="none" w:sz="0" w:space="0" w:color="auto"/>
            <w:bottom w:val="none" w:sz="0" w:space="0" w:color="auto"/>
            <w:right w:val="none" w:sz="0" w:space="0" w:color="auto"/>
          </w:divBdr>
        </w:div>
        <w:div w:id="42215218">
          <w:marLeft w:val="0"/>
          <w:marRight w:val="0"/>
          <w:marTop w:val="0"/>
          <w:marBottom w:val="0"/>
          <w:divBdr>
            <w:top w:val="none" w:sz="0" w:space="0" w:color="auto"/>
            <w:left w:val="none" w:sz="0" w:space="0" w:color="auto"/>
            <w:bottom w:val="none" w:sz="0" w:space="0" w:color="auto"/>
            <w:right w:val="none" w:sz="0" w:space="0" w:color="auto"/>
          </w:divBdr>
        </w:div>
        <w:div w:id="788083366">
          <w:marLeft w:val="0"/>
          <w:marRight w:val="0"/>
          <w:marTop w:val="0"/>
          <w:marBottom w:val="0"/>
          <w:divBdr>
            <w:top w:val="none" w:sz="0" w:space="0" w:color="auto"/>
            <w:left w:val="none" w:sz="0" w:space="0" w:color="auto"/>
            <w:bottom w:val="none" w:sz="0" w:space="0" w:color="auto"/>
            <w:right w:val="none" w:sz="0" w:space="0" w:color="auto"/>
          </w:divBdr>
        </w:div>
        <w:div w:id="317265270">
          <w:marLeft w:val="0"/>
          <w:marRight w:val="0"/>
          <w:marTop w:val="0"/>
          <w:marBottom w:val="0"/>
          <w:divBdr>
            <w:top w:val="none" w:sz="0" w:space="0" w:color="auto"/>
            <w:left w:val="none" w:sz="0" w:space="0" w:color="auto"/>
            <w:bottom w:val="none" w:sz="0" w:space="0" w:color="auto"/>
            <w:right w:val="none" w:sz="0" w:space="0" w:color="auto"/>
          </w:divBdr>
        </w:div>
        <w:div w:id="1795902634">
          <w:marLeft w:val="0"/>
          <w:marRight w:val="0"/>
          <w:marTop w:val="0"/>
          <w:marBottom w:val="0"/>
          <w:divBdr>
            <w:top w:val="none" w:sz="0" w:space="0" w:color="auto"/>
            <w:left w:val="none" w:sz="0" w:space="0" w:color="auto"/>
            <w:bottom w:val="none" w:sz="0" w:space="0" w:color="auto"/>
            <w:right w:val="none" w:sz="0" w:space="0" w:color="auto"/>
          </w:divBdr>
        </w:div>
        <w:div w:id="576671993">
          <w:marLeft w:val="0"/>
          <w:marRight w:val="0"/>
          <w:marTop w:val="0"/>
          <w:marBottom w:val="0"/>
          <w:divBdr>
            <w:top w:val="none" w:sz="0" w:space="0" w:color="auto"/>
            <w:left w:val="none" w:sz="0" w:space="0" w:color="auto"/>
            <w:bottom w:val="none" w:sz="0" w:space="0" w:color="auto"/>
            <w:right w:val="none" w:sz="0" w:space="0" w:color="auto"/>
          </w:divBdr>
        </w:div>
        <w:div w:id="232472537">
          <w:marLeft w:val="0"/>
          <w:marRight w:val="0"/>
          <w:marTop w:val="0"/>
          <w:marBottom w:val="0"/>
          <w:divBdr>
            <w:top w:val="none" w:sz="0" w:space="0" w:color="auto"/>
            <w:left w:val="none" w:sz="0" w:space="0" w:color="auto"/>
            <w:bottom w:val="none" w:sz="0" w:space="0" w:color="auto"/>
            <w:right w:val="none" w:sz="0" w:space="0" w:color="auto"/>
          </w:divBdr>
        </w:div>
        <w:div w:id="165748231">
          <w:marLeft w:val="0"/>
          <w:marRight w:val="0"/>
          <w:marTop w:val="0"/>
          <w:marBottom w:val="0"/>
          <w:divBdr>
            <w:top w:val="none" w:sz="0" w:space="0" w:color="auto"/>
            <w:left w:val="none" w:sz="0" w:space="0" w:color="auto"/>
            <w:bottom w:val="none" w:sz="0" w:space="0" w:color="auto"/>
            <w:right w:val="none" w:sz="0" w:space="0" w:color="auto"/>
          </w:divBdr>
        </w:div>
        <w:div w:id="2101750284">
          <w:marLeft w:val="0"/>
          <w:marRight w:val="0"/>
          <w:marTop w:val="0"/>
          <w:marBottom w:val="0"/>
          <w:divBdr>
            <w:top w:val="none" w:sz="0" w:space="0" w:color="auto"/>
            <w:left w:val="none" w:sz="0" w:space="0" w:color="auto"/>
            <w:bottom w:val="none" w:sz="0" w:space="0" w:color="auto"/>
            <w:right w:val="none" w:sz="0" w:space="0" w:color="auto"/>
          </w:divBdr>
        </w:div>
        <w:div w:id="853149524">
          <w:marLeft w:val="0"/>
          <w:marRight w:val="0"/>
          <w:marTop w:val="0"/>
          <w:marBottom w:val="0"/>
          <w:divBdr>
            <w:top w:val="none" w:sz="0" w:space="0" w:color="auto"/>
            <w:left w:val="none" w:sz="0" w:space="0" w:color="auto"/>
            <w:bottom w:val="none" w:sz="0" w:space="0" w:color="auto"/>
            <w:right w:val="none" w:sz="0" w:space="0" w:color="auto"/>
          </w:divBdr>
        </w:div>
        <w:div w:id="915550504">
          <w:marLeft w:val="0"/>
          <w:marRight w:val="0"/>
          <w:marTop w:val="0"/>
          <w:marBottom w:val="0"/>
          <w:divBdr>
            <w:top w:val="none" w:sz="0" w:space="0" w:color="auto"/>
            <w:left w:val="none" w:sz="0" w:space="0" w:color="auto"/>
            <w:bottom w:val="none" w:sz="0" w:space="0" w:color="auto"/>
            <w:right w:val="none" w:sz="0" w:space="0" w:color="auto"/>
          </w:divBdr>
        </w:div>
        <w:div w:id="1545872371">
          <w:marLeft w:val="0"/>
          <w:marRight w:val="0"/>
          <w:marTop w:val="0"/>
          <w:marBottom w:val="0"/>
          <w:divBdr>
            <w:top w:val="none" w:sz="0" w:space="0" w:color="auto"/>
            <w:left w:val="none" w:sz="0" w:space="0" w:color="auto"/>
            <w:bottom w:val="none" w:sz="0" w:space="0" w:color="auto"/>
            <w:right w:val="none" w:sz="0" w:space="0" w:color="auto"/>
          </w:divBdr>
        </w:div>
        <w:div w:id="1132404309">
          <w:marLeft w:val="0"/>
          <w:marRight w:val="0"/>
          <w:marTop w:val="0"/>
          <w:marBottom w:val="0"/>
          <w:divBdr>
            <w:top w:val="none" w:sz="0" w:space="0" w:color="auto"/>
            <w:left w:val="none" w:sz="0" w:space="0" w:color="auto"/>
            <w:bottom w:val="none" w:sz="0" w:space="0" w:color="auto"/>
            <w:right w:val="none" w:sz="0" w:space="0" w:color="auto"/>
          </w:divBdr>
        </w:div>
        <w:div w:id="1061709466">
          <w:marLeft w:val="0"/>
          <w:marRight w:val="0"/>
          <w:marTop w:val="0"/>
          <w:marBottom w:val="0"/>
          <w:divBdr>
            <w:top w:val="none" w:sz="0" w:space="0" w:color="auto"/>
            <w:left w:val="none" w:sz="0" w:space="0" w:color="auto"/>
            <w:bottom w:val="none" w:sz="0" w:space="0" w:color="auto"/>
            <w:right w:val="none" w:sz="0" w:space="0" w:color="auto"/>
          </w:divBdr>
        </w:div>
        <w:div w:id="1056127131">
          <w:marLeft w:val="0"/>
          <w:marRight w:val="0"/>
          <w:marTop w:val="0"/>
          <w:marBottom w:val="0"/>
          <w:divBdr>
            <w:top w:val="none" w:sz="0" w:space="0" w:color="auto"/>
            <w:left w:val="none" w:sz="0" w:space="0" w:color="auto"/>
            <w:bottom w:val="none" w:sz="0" w:space="0" w:color="auto"/>
            <w:right w:val="none" w:sz="0" w:space="0" w:color="auto"/>
          </w:divBdr>
        </w:div>
        <w:div w:id="972104624">
          <w:marLeft w:val="0"/>
          <w:marRight w:val="0"/>
          <w:marTop w:val="0"/>
          <w:marBottom w:val="0"/>
          <w:divBdr>
            <w:top w:val="none" w:sz="0" w:space="0" w:color="auto"/>
            <w:left w:val="none" w:sz="0" w:space="0" w:color="auto"/>
            <w:bottom w:val="none" w:sz="0" w:space="0" w:color="auto"/>
            <w:right w:val="none" w:sz="0" w:space="0" w:color="auto"/>
          </w:divBdr>
        </w:div>
        <w:div w:id="998581645">
          <w:marLeft w:val="0"/>
          <w:marRight w:val="0"/>
          <w:marTop w:val="0"/>
          <w:marBottom w:val="0"/>
          <w:divBdr>
            <w:top w:val="none" w:sz="0" w:space="0" w:color="auto"/>
            <w:left w:val="none" w:sz="0" w:space="0" w:color="auto"/>
            <w:bottom w:val="none" w:sz="0" w:space="0" w:color="auto"/>
            <w:right w:val="none" w:sz="0" w:space="0" w:color="auto"/>
          </w:divBdr>
        </w:div>
        <w:div w:id="374356455">
          <w:marLeft w:val="0"/>
          <w:marRight w:val="0"/>
          <w:marTop w:val="0"/>
          <w:marBottom w:val="0"/>
          <w:divBdr>
            <w:top w:val="none" w:sz="0" w:space="0" w:color="auto"/>
            <w:left w:val="none" w:sz="0" w:space="0" w:color="auto"/>
            <w:bottom w:val="none" w:sz="0" w:space="0" w:color="auto"/>
            <w:right w:val="none" w:sz="0" w:space="0" w:color="auto"/>
          </w:divBdr>
        </w:div>
        <w:div w:id="2104304983">
          <w:marLeft w:val="0"/>
          <w:marRight w:val="0"/>
          <w:marTop w:val="0"/>
          <w:marBottom w:val="0"/>
          <w:divBdr>
            <w:top w:val="none" w:sz="0" w:space="0" w:color="auto"/>
            <w:left w:val="none" w:sz="0" w:space="0" w:color="auto"/>
            <w:bottom w:val="none" w:sz="0" w:space="0" w:color="auto"/>
            <w:right w:val="none" w:sz="0" w:space="0" w:color="auto"/>
          </w:divBdr>
        </w:div>
        <w:div w:id="488137917">
          <w:marLeft w:val="0"/>
          <w:marRight w:val="0"/>
          <w:marTop w:val="0"/>
          <w:marBottom w:val="0"/>
          <w:divBdr>
            <w:top w:val="none" w:sz="0" w:space="0" w:color="auto"/>
            <w:left w:val="none" w:sz="0" w:space="0" w:color="auto"/>
            <w:bottom w:val="none" w:sz="0" w:space="0" w:color="auto"/>
            <w:right w:val="none" w:sz="0" w:space="0" w:color="auto"/>
          </w:divBdr>
        </w:div>
        <w:div w:id="1114984498">
          <w:marLeft w:val="0"/>
          <w:marRight w:val="0"/>
          <w:marTop w:val="0"/>
          <w:marBottom w:val="0"/>
          <w:divBdr>
            <w:top w:val="none" w:sz="0" w:space="0" w:color="auto"/>
            <w:left w:val="none" w:sz="0" w:space="0" w:color="auto"/>
            <w:bottom w:val="none" w:sz="0" w:space="0" w:color="auto"/>
            <w:right w:val="none" w:sz="0" w:space="0" w:color="auto"/>
          </w:divBdr>
        </w:div>
        <w:div w:id="639577577">
          <w:marLeft w:val="0"/>
          <w:marRight w:val="0"/>
          <w:marTop w:val="0"/>
          <w:marBottom w:val="0"/>
          <w:divBdr>
            <w:top w:val="none" w:sz="0" w:space="0" w:color="auto"/>
            <w:left w:val="none" w:sz="0" w:space="0" w:color="auto"/>
            <w:bottom w:val="none" w:sz="0" w:space="0" w:color="auto"/>
            <w:right w:val="none" w:sz="0" w:space="0" w:color="auto"/>
          </w:divBdr>
        </w:div>
        <w:div w:id="1704209838">
          <w:marLeft w:val="0"/>
          <w:marRight w:val="0"/>
          <w:marTop w:val="0"/>
          <w:marBottom w:val="0"/>
          <w:divBdr>
            <w:top w:val="none" w:sz="0" w:space="0" w:color="auto"/>
            <w:left w:val="none" w:sz="0" w:space="0" w:color="auto"/>
            <w:bottom w:val="none" w:sz="0" w:space="0" w:color="auto"/>
            <w:right w:val="none" w:sz="0" w:space="0" w:color="auto"/>
          </w:divBdr>
        </w:div>
        <w:div w:id="9720412">
          <w:marLeft w:val="0"/>
          <w:marRight w:val="0"/>
          <w:marTop w:val="0"/>
          <w:marBottom w:val="0"/>
          <w:divBdr>
            <w:top w:val="none" w:sz="0" w:space="0" w:color="auto"/>
            <w:left w:val="none" w:sz="0" w:space="0" w:color="auto"/>
            <w:bottom w:val="none" w:sz="0" w:space="0" w:color="auto"/>
            <w:right w:val="none" w:sz="0" w:space="0" w:color="auto"/>
          </w:divBdr>
        </w:div>
        <w:div w:id="690565927">
          <w:marLeft w:val="0"/>
          <w:marRight w:val="0"/>
          <w:marTop w:val="0"/>
          <w:marBottom w:val="0"/>
          <w:divBdr>
            <w:top w:val="none" w:sz="0" w:space="0" w:color="auto"/>
            <w:left w:val="none" w:sz="0" w:space="0" w:color="auto"/>
            <w:bottom w:val="none" w:sz="0" w:space="0" w:color="auto"/>
            <w:right w:val="none" w:sz="0" w:space="0" w:color="auto"/>
          </w:divBdr>
        </w:div>
        <w:div w:id="1807239456">
          <w:marLeft w:val="0"/>
          <w:marRight w:val="0"/>
          <w:marTop w:val="0"/>
          <w:marBottom w:val="0"/>
          <w:divBdr>
            <w:top w:val="none" w:sz="0" w:space="0" w:color="auto"/>
            <w:left w:val="none" w:sz="0" w:space="0" w:color="auto"/>
            <w:bottom w:val="none" w:sz="0" w:space="0" w:color="auto"/>
            <w:right w:val="none" w:sz="0" w:space="0" w:color="auto"/>
          </w:divBdr>
        </w:div>
        <w:div w:id="1917518659">
          <w:marLeft w:val="0"/>
          <w:marRight w:val="0"/>
          <w:marTop w:val="0"/>
          <w:marBottom w:val="0"/>
          <w:divBdr>
            <w:top w:val="none" w:sz="0" w:space="0" w:color="auto"/>
            <w:left w:val="none" w:sz="0" w:space="0" w:color="auto"/>
            <w:bottom w:val="none" w:sz="0" w:space="0" w:color="auto"/>
            <w:right w:val="none" w:sz="0" w:space="0" w:color="auto"/>
          </w:divBdr>
        </w:div>
        <w:div w:id="919212076">
          <w:marLeft w:val="0"/>
          <w:marRight w:val="0"/>
          <w:marTop w:val="0"/>
          <w:marBottom w:val="0"/>
          <w:divBdr>
            <w:top w:val="none" w:sz="0" w:space="0" w:color="auto"/>
            <w:left w:val="none" w:sz="0" w:space="0" w:color="auto"/>
            <w:bottom w:val="none" w:sz="0" w:space="0" w:color="auto"/>
            <w:right w:val="none" w:sz="0" w:space="0" w:color="auto"/>
          </w:divBdr>
        </w:div>
        <w:div w:id="1807159798">
          <w:marLeft w:val="0"/>
          <w:marRight w:val="0"/>
          <w:marTop w:val="0"/>
          <w:marBottom w:val="0"/>
          <w:divBdr>
            <w:top w:val="none" w:sz="0" w:space="0" w:color="auto"/>
            <w:left w:val="none" w:sz="0" w:space="0" w:color="auto"/>
            <w:bottom w:val="none" w:sz="0" w:space="0" w:color="auto"/>
            <w:right w:val="none" w:sz="0" w:space="0" w:color="auto"/>
          </w:divBdr>
        </w:div>
        <w:div w:id="451437406">
          <w:marLeft w:val="0"/>
          <w:marRight w:val="0"/>
          <w:marTop w:val="0"/>
          <w:marBottom w:val="0"/>
          <w:divBdr>
            <w:top w:val="none" w:sz="0" w:space="0" w:color="auto"/>
            <w:left w:val="none" w:sz="0" w:space="0" w:color="auto"/>
            <w:bottom w:val="none" w:sz="0" w:space="0" w:color="auto"/>
            <w:right w:val="none" w:sz="0" w:space="0" w:color="auto"/>
          </w:divBdr>
        </w:div>
        <w:div w:id="645357729">
          <w:marLeft w:val="0"/>
          <w:marRight w:val="0"/>
          <w:marTop w:val="0"/>
          <w:marBottom w:val="0"/>
          <w:divBdr>
            <w:top w:val="none" w:sz="0" w:space="0" w:color="auto"/>
            <w:left w:val="none" w:sz="0" w:space="0" w:color="auto"/>
            <w:bottom w:val="none" w:sz="0" w:space="0" w:color="auto"/>
            <w:right w:val="none" w:sz="0" w:space="0" w:color="auto"/>
          </w:divBdr>
        </w:div>
        <w:div w:id="886375488">
          <w:marLeft w:val="0"/>
          <w:marRight w:val="0"/>
          <w:marTop w:val="0"/>
          <w:marBottom w:val="0"/>
          <w:divBdr>
            <w:top w:val="none" w:sz="0" w:space="0" w:color="auto"/>
            <w:left w:val="none" w:sz="0" w:space="0" w:color="auto"/>
            <w:bottom w:val="none" w:sz="0" w:space="0" w:color="auto"/>
            <w:right w:val="none" w:sz="0" w:space="0" w:color="auto"/>
          </w:divBdr>
        </w:div>
        <w:div w:id="405423715">
          <w:marLeft w:val="0"/>
          <w:marRight w:val="0"/>
          <w:marTop w:val="0"/>
          <w:marBottom w:val="0"/>
          <w:divBdr>
            <w:top w:val="none" w:sz="0" w:space="0" w:color="auto"/>
            <w:left w:val="none" w:sz="0" w:space="0" w:color="auto"/>
            <w:bottom w:val="none" w:sz="0" w:space="0" w:color="auto"/>
            <w:right w:val="none" w:sz="0" w:space="0" w:color="auto"/>
          </w:divBdr>
        </w:div>
        <w:div w:id="1553348269">
          <w:marLeft w:val="0"/>
          <w:marRight w:val="0"/>
          <w:marTop w:val="0"/>
          <w:marBottom w:val="0"/>
          <w:divBdr>
            <w:top w:val="none" w:sz="0" w:space="0" w:color="auto"/>
            <w:left w:val="none" w:sz="0" w:space="0" w:color="auto"/>
            <w:bottom w:val="none" w:sz="0" w:space="0" w:color="auto"/>
            <w:right w:val="none" w:sz="0" w:space="0" w:color="auto"/>
          </w:divBdr>
        </w:div>
        <w:div w:id="823357638">
          <w:marLeft w:val="0"/>
          <w:marRight w:val="0"/>
          <w:marTop w:val="0"/>
          <w:marBottom w:val="0"/>
          <w:divBdr>
            <w:top w:val="none" w:sz="0" w:space="0" w:color="auto"/>
            <w:left w:val="none" w:sz="0" w:space="0" w:color="auto"/>
            <w:bottom w:val="none" w:sz="0" w:space="0" w:color="auto"/>
            <w:right w:val="none" w:sz="0" w:space="0" w:color="auto"/>
          </w:divBdr>
        </w:div>
        <w:div w:id="259725706">
          <w:marLeft w:val="0"/>
          <w:marRight w:val="0"/>
          <w:marTop w:val="0"/>
          <w:marBottom w:val="0"/>
          <w:divBdr>
            <w:top w:val="none" w:sz="0" w:space="0" w:color="auto"/>
            <w:left w:val="none" w:sz="0" w:space="0" w:color="auto"/>
            <w:bottom w:val="none" w:sz="0" w:space="0" w:color="auto"/>
            <w:right w:val="none" w:sz="0" w:space="0" w:color="auto"/>
          </w:divBdr>
        </w:div>
      </w:divsChild>
    </w:div>
    <w:div w:id="1767917915">
      <w:bodyDiv w:val="1"/>
      <w:marLeft w:val="0"/>
      <w:marRight w:val="0"/>
      <w:marTop w:val="0"/>
      <w:marBottom w:val="0"/>
      <w:divBdr>
        <w:top w:val="none" w:sz="0" w:space="0" w:color="auto"/>
        <w:left w:val="none" w:sz="0" w:space="0" w:color="auto"/>
        <w:bottom w:val="none" w:sz="0" w:space="0" w:color="auto"/>
        <w:right w:val="none" w:sz="0" w:space="0" w:color="auto"/>
      </w:divBdr>
    </w:div>
    <w:div w:id="1831478268">
      <w:bodyDiv w:val="1"/>
      <w:marLeft w:val="0"/>
      <w:marRight w:val="0"/>
      <w:marTop w:val="0"/>
      <w:marBottom w:val="0"/>
      <w:divBdr>
        <w:top w:val="none" w:sz="0" w:space="0" w:color="auto"/>
        <w:left w:val="none" w:sz="0" w:space="0" w:color="auto"/>
        <w:bottom w:val="none" w:sz="0" w:space="0" w:color="auto"/>
        <w:right w:val="none" w:sz="0" w:space="0" w:color="auto"/>
      </w:divBdr>
      <w:divsChild>
        <w:div w:id="873033651">
          <w:marLeft w:val="0"/>
          <w:marRight w:val="0"/>
          <w:marTop w:val="0"/>
          <w:marBottom w:val="0"/>
          <w:divBdr>
            <w:top w:val="none" w:sz="0" w:space="0" w:color="auto"/>
            <w:left w:val="none" w:sz="0" w:space="0" w:color="auto"/>
            <w:bottom w:val="none" w:sz="0" w:space="0" w:color="auto"/>
            <w:right w:val="none" w:sz="0" w:space="0" w:color="auto"/>
          </w:divBdr>
        </w:div>
        <w:div w:id="1582986725">
          <w:marLeft w:val="0"/>
          <w:marRight w:val="0"/>
          <w:marTop w:val="0"/>
          <w:marBottom w:val="0"/>
          <w:divBdr>
            <w:top w:val="none" w:sz="0" w:space="0" w:color="auto"/>
            <w:left w:val="none" w:sz="0" w:space="0" w:color="auto"/>
            <w:bottom w:val="none" w:sz="0" w:space="0" w:color="auto"/>
            <w:right w:val="none" w:sz="0" w:space="0" w:color="auto"/>
          </w:divBdr>
        </w:div>
        <w:div w:id="2059742715">
          <w:marLeft w:val="0"/>
          <w:marRight w:val="0"/>
          <w:marTop w:val="0"/>
          <w:marBottom w:val="0"/>
          <w:divBdr>
            <w:top w:val="none" w:sz="0" w:space="0" w:color="auto"/>
            <w:left w:val="none" w:sz="0" w:space="0" w:color="auto"/>
            <w:bottom w:val="none" w:sz="0" w:space="0" w:color="auto"/>
            <w:right w:val="none" w:sz="0" w:space="0" w:color="auto"/>
          </w:divBdr>
        </w:div>
        <w:div w:id="2080009160">
          <w:marLeft w:val="0"/>
          <w:marRight w:val="0"/>
          <w:marTop w:val="0"/>
          <w:marBottom w:val="0"/>
          <w:divBdr>
            <w:top w:val="none" w:sz="0" w:space="0" w:color="auto"/>
            <w:left w:val="none" w:sz="0" w:space="0" w:color="auto"/>
            <w:bottom w:val="none" w:sz="0" w:space="0" w:color="auto"/>
            <w:right w:val="none" w:sz="0" w:space="0" w:color="auto"/>
          </w:divBdr>
        </w:div>
        <w:div w:id="130171253">
          <w:marLeft w:val="0"/>
          <w:marRight w:val="0"/>
          <w:marTop w:val="0"/>
          <w:marBottom w:val="0"/>
          <w:divBdr>
            <w:top w:val="none" w:sz="0" w:space="0" w:color="auto"/>
            <w:left w:val="none" w:sz="0" w:space="0" w:color="auto"/>
            <w:bottom w:val="none" w:sz="0" w:space="0" w:color="auto"/>
            <w:right w:val="none" w:sz="0" w:space="0" w:color="auto"/>
          </w:divBdr>
        </w:div>
        <w:div w:id="1290629641">
          <w:marLeft w:val="0"/>
          <w:marRight w:val="0"/>
          <w:marTop w:val="0"/>
          <w:marBottom w:val="0"/>
          <w:divBdr>
            <w:top w:val="none" w:sz="0" w:space="0" w:color="auto"/>
            <w:left w:val="none" w:sz="0" w:space="0" w:color="auto"/>
            <w:bottom w:val="none" w:sz="0" w:space="0" w:color="auto"/>
            <w:right w:val="none" w:sz="0" w:space="0" w:color="auto"/>
          </w:divBdr>
        </w:div>
        <w:div w:id="1930697128">
          <w:marLeft w:val="0"/>
          <w:marRight w:val="0"/>
          <w:marTop w:val="0"/>
          <w:marBottom w:val="0"/>
          <w:divBdr>
            <w:top w:val="none" w:sz="0" w:space="0" w:color="auto"/>
            <w:left w:val="none" w:sz="0" w:space="0" w:color="auto"/>
            <w:bottom w:val="none" w:sz="0" w:space="0" w:color="auto"/>
            <w:right w:val="none" w:sz="0" w:space="0" w:color="auto"/>
          </w:divBdr>
        </w:div>
        <w:div w:id="1248880918">
          <w:marLeft w:val="0"/>
          <w:marRight w:val="0"/>
          <w:marTop w:val="0"/>
          <w:marBottom w:val="0"/>
          <w:divBdr>
            <w:top w:val="none" w:sz="0" w:space="0" w:color="auto"/>
            <w:left w:val="none" w:sz="0" w:space="0" w:color="auto"/>
            <w:bottom w:val="none" w:sz="0" w:space="0" w:color="auto"/>
            <w:right w:val="none" w:sz="0" w:space="0" w:color="auto"/>
          </w:divBdr>
        </w:div>
        <w:div w:id="329599479">
          <w:marLeft w:val="0"/>
          <w:marRight w:val="0"/>
          <w:marTop w:val="0"/>
          <w:marBottom w:val="0"/>
          <w:divBdr>
            <w:top w:val="none" w:sz="0" w:space="0" w:color="auto"/>
            <w:left w:val="none" w:sz="0" w:space="0" w:color="auto"/>
            <w:bottom w:val="none" w:sz="0" w:space="0" w:color="auto"/>
            <w:right w:val="none" w:sz="0" w:space="0" w:color="auto"/>
          </w:divBdr>
        </w:div>
        <w:div w:id="566384720">
          <w:marLeft w:val="0"/>
          <w:marRight w:val="0"/>
          <w:marTop w:val="0"/>
          <w:marBottom w:val="0"/>
          <w:divBdr>
            <w:top w:val="none" w:sz="0" w:space="0" w:color="auto"/>
            <w:left w:val="none" w:sz="0" w:space="0" w:color="auto"/>
            <w:bottom w:val="none" w:sz="0" w:space="0" w:color="auto"/>
            <w:right w:val="none" w:sz="0" w:space="0" w:color="auto"/>
          </w:divBdr>
        </w:div>
        <w:div w:id="346568679">
          <w:marLeft w:val="0"/>
          <w:marRight w:val="0"/>
          <w:marTop w:val="0"/>
          <w:marBottom w:val="0"/>
          <w:divBdr>
            <w:top w:val="none" w:sz="0" w:space="0" w:color="auto"/>
            <w:left w:val="none" w:sz="0" w:space="0" w:color="auto"/>
            <w:bottom w:val="none" w:sz="0" w:space="0" w:color="auto"/>
            <w:right w:val="none" w:sz="0" w:space="0" w:color="auto"/>
          </w:divBdr>
        </w:div>
        <w:div w:id="587931573">
          <w:marLeft w:val="0"/>
          <w:marRight w:val="0"/>
          <w:marTop w:val="0"/>
          <w:marBottom w:val="0"/>
          <w:divBdr>
            <w:top w:val="none" w:sz="0" w:space="0" w:color="auto"/>
            <w:left w:val="none" w:sz="0" w:space="0" w:color="auto"/>
            <w:bottom w:val="none" w:sz="0" w:space="0" w:color="auto"/>
            <w:right w:val="none" w:sz="0" w:space="0" w:color="auto"/>
          </w:divBdr>
        </w:div>
      </w:divsChild>
    </w:div>
    <w:div w:id="1837380314">
      <w:bodyDiv w:val="1"/>
      <w:marLeft w:val="0"/>
      <w:marRight w:val="0"/>
      <w:marTop w:val="0"/>
      <w:marBottom w:val="0"/>
      <w:divBdr>
        <w:top w:val="none" w:sz="0" w:space="0" w:color="auto"/>
        <w:left w:val="none" w:sz="0" w:space="0" w:color="auto"/>
        <w:bottom w:val="none" w:sz="0" w:space="0" w:color="auto"/>
        <w:right w:val="none" w:sz="0" w:space="0" w:color="auto"/>
      </w:divBdr>
      <w:divsChild>
        <w:div w:id="1616447468">
          <w:marLeft w:val="0"/>
          <w:marRight w:val="0"/>
          <w:marTop w:val="0"/>
          <w:marBottom w:val="0"/>
          <w:divBdr>
            <w:top w:val="none" w:sz="0" w:space="0" w:color="auto"/>
            <w:left w:val="none" w:sz="0" w:space="0" w:color="auto"/>
            <w:bottom w:val="none" w:sz="0" w:space="0" w:color="auto"/>
            <w:right w:val="none" w:sz="0" w:space="0" w:color="auto"/>
          </w:divBdr>
        </w:div>
        <w:div w:id="2052223731">
          <w:marLeft w:val="0"/>
          <w:marRight w:val="0"/>
          <w:marTop w:val="0"/>
          <w:marBottom w:val="0"/>
          <w:divBdr>
            <w:top w:val="none" w:sz="0" w:space="0" w:color="auto"/>
            <w:left w:val="none" w:sz="0" w:space="0" w:color="auto"/>
            <w:bottom w:val="none" w:sz="0" w:space="0" w:color="auto"/>
            <w:right w:val="none" w:sz="0" w:space="0" w:color="auto"/>
          </w:divBdr>
        </w:div>
        <w:div w:id="1864592213">
          <w:marLeft w:val="0"/>
          <w:marRight w:val="0"/>
          <w:marTop w:val="0"/>
          <w:marBottom w:val="0"/>
          <w:divBdr>
            <w:top w:val="none" w:sz="0" w:space="0" w:color="auto"/>
            <w:left w:val="none" w:sz="0" w:space="0" w:color="auto"/>
            <w:bottom w:val="none" w:sz="0" w:space="0" w:color="auto"/>
            <w:right w:val="none" w:sz="0" w:space="0" w:color="auto"/>
          </w:divBdr>
        </w:div>
        <w:div w:id="839195295">
          <w:marLeft w:val="0"/>
          <w:marRight w:val="0"/>
          <w:marTop w:val="0"/>
          <w:marBottom w:val="0"/>
          <w:divBdr>
            <w:top w:val="none" w:sz="0" w:space="0" w:color="auto"/>
            <w:left w:val="none" w:sz="0" w:space="0" w:color="auto"/>
            <w:bottom w:val="none" w:sz="0" w:space="0" w:color="auto"/>
            <w:right w:val="none" w:sz="0" w:space="0" w:color="auto"/>
          </w:divBdr>
        </w:div>
        <w:div w:id="1437942751">
          <w:marLeft w:val="0"/>
          <w:marRight w:val="0"/>
          <w:marTop w:val="0"/>
          <w:marBottom w:val="0"/>
          <w:divBdr>
            <w:top w:val="none" w:sz="0" w:space="0" w:color="auto"/>
            <w:left w:val="none" w:sz="0" w:space="0" w:color="auto"/>
            <w:bottom w:val="none" w:sz="0" w:space="0" w:color="auto"/>
            <w:right w:val="none" w:sz="0" w:space="0" w:color="auto"/>
          </w:divBdr>
        </w:div>
        <w:div w:id="1844391402">
          <w:marLeft w:val="0"/>
          <w:marRight w:val="0"/>
          <w:marTop w:val="0"/>
          <w:marBottom w:val="0"/>
          <w:divBdr>
            <w:top w:val="none" w:sz="0" w:space="0" w:color="auto"/>
            <w:left w:val="none" w:sz="0" w:space="0" w:color="auto"/>
            <w:bottom w:val="none" w:sz="0" w:space="0" w:color="auto"/>
            <w:right w:val="none" w:sz="0" w:space="0" w:color="auto"/>
          </w:divBdr>
        </w:div>
        <w:div w:id="1954094224">
          <w:marLeft w:val="0"/>
          <w:marRight w:val="0"/>
          <w:marTop w:val="0"/>
          <w:marBottom w:val="0"/>
          <w:divBdr>
            <w:top w:val="none" w:sz="0" w:space="0" w:color="auto"/>
            <w:left w:val="none" w:sz="0" w:space="0" w:color="auto"/>
            <w:bottom w:val="none" w:sz="0" w:space="0" w:color="auto"/>
            <w:right w:val="none" w:sz="0" w:space="0" w:color="auto"/>
          </w:divBdr>
        </w:div>
        <w:div w:id="1217165763">
          <w:marLeft w:val="0"/>
          <w:marRight w:val="0"/>
          <w:marTop w:val="0"/>
          <w:marBottom w:val="0"/>
          <w:divBdr>
            <w:top w:val="none" w:sz="0" w:space="0" w:color="auto"/>
            <w:left w:val="none" w:sz="0" w:space="0" w:color="auto"/>
            <w:bottom w:val="none" w:sz="0" w:space="0" w:color="auto"/>
            <w:right w:val="none" w:sz="0" w:space="0" w:color="auto"/>
          </w:divBdr>
        </w:div>
        <w:div w:id="1570071201">
          <w:marLeft w:val="0"/>
          <w:marRight w:val="0"/>
          <w:marTop w:val="0"/>
          <w:marBottom w:val="0"/>
          <w:divBdr>
            <w:top w:val="none" w:sz="0" w:space="0" w:color="auto"/>
            <w:left w:val="none" w:sz="0" w:space="0" w:color="auto"/>
            <w:bottom w:val="none" w:sz="0" w:space="0" w:color="auto"/>
            <w:right w:val="none" w:sz="0" w:space="0" w:color="auto"/>
          </w:divBdr>
        </w:div>
        <w:div w:id="1664238664">
          <w:marLeft w:val="0"/>
          <w:marRight w:val="0"/>
          <w:marTop w:val="0"/>
          <w:marBottom w:val="0"/>
          <w:divBdr>
            <w:top w:val="none" w:sz="0" w:space="0" w:color="auto"/>
            <w:left w:val="none" w:sz="0" w:space="0" w:color="auto"/>
            <w:bottom w:val="none" w:sz="0" w:space="0" w:color="auto"/>
            <w:right w:val="none" w:sz="0" w:space="0" w:color="auto"/>
          </w:divBdr>
        </w:div>
        <w:div w:id="143468284">
          <w:marLeft w:val="0"/>
          <w:marRight w:val="0"/>
          <w:marTop w:val="0"/>
          <w:marBottom w:val="0"/>
          <w:divBdr>
            <w:top w:val="none" w:sz="0" w:space="0" w:color="auto"/>
            <w:left w:val="none" w:sz="0" w:space="0" w:color="auto"/>
            <w:bottom w:val="none" w:sz="0" w:space="0" w:color="auto"/>
            <w:right w:val="none" w:sz="0" w:space="0" w:color="auto"/>
          </w:divBdr>
        </w:div>
        <w:div w:id="915474875">
          <w:marLeft w:val="0"/>
          <w:marRight w:val="0"/>
          <w:marTop w:val="0"/>
          <w:marBottom w:val="0"/>
          <w:divBdr>
            <w:top w:val="none" w:sz="0" w:space="0" w:color="auto"/>
            <w:left w:val="none" w:sz="0" w:space="0" w:color="auto"/>
            <w:bottom w:val="none" w:sz="0" w:space="0" w:color="auto"/>
            <w:right w:val="none" w:sz="0" w:space="0" w:color="auto"/>
          </w:divBdr>
        </w:div>
        <w:div w:id="1555121885">
          <w:marLeft w:val="0"/>
          <w:marRight w:val="0"/>
          <w:marTop w:val="0"/>
          <w:marBottom w:val="0"/>
          <w:divBdr>
            <w:top w:val="none" w:sz="0" w:space="0" w:color="auto"/>
            <w:left w:val="none" w:sz="0" w:space="0" w:color="auto"/>
            <w:bottom w:val="none" w:sz="0" w:space="0" w:color="auto"/>
            <w:right w:val="none" w:sz="0" w:space="0" w:color="auto"/>
          </w:divBdr>
        </w:div>
        <w:div w:id="526872483">
          <w:marLeft w:val="0"/>
          <w:marRight w:val="0"/>
          <w:marTop w:val="0"/>
          <w:marBottom w:val="0"/>
          <w:divBdr>
            <w:top w:val="none" w:sz="0" w:space="0" w:color="auto"/>
            <w:left w:val="none" w:sz="0" w:space="0" w:color="auto"/>
            <w:bottom w:val="none" w:sz="0" w:space="0" w:color="auto"/>
            <w:right w:val="none" w:sz="0" w:space="0" w:color="auto"/>
          </w:divBdr>
        </w:div>
        <w:div w:id="1497108803">
          <w:marLeft w:val="0"/>
          <w:marRight w:val="0"/>
          <w:marTop w:val="0"/>
          <w:marBottom w:val="0"/>
          <w:divBdr>
            <w:top w:val="none" w:sz="0" w:space="0" w:color="auto"/>
            <w:left w:val="none" w:sz="0" w:space="0" w:color="auto"/>
            <w:bottom w:val="none" w:sz="0" w:space="0" w:color="auto"/>
            <w:right w:val="none" w:sz="0" w:space="0" w:color="auto"/>
          </w:divBdr>
        </w:div>
        <w:div w:id="1165171333">
          <w:marLeft w:val="0"/>
          <w:marRight w:val="0"/>
          <w:marTop w:val="0"/>
          <w:marBottom w:val="0"/>
          <w:divBdr>
            <w:top w:val="none" w:sz="0" w:space="0" w:color="auto"/>
            <w:left w:val="none" w:sz="0" w:space="0" w:color="auto"/>
            <w:bottom w:val="none" w:sz="0" w:space="0" w:color="auto"/>
            <w:right w:val="none" w:sz="0" w:space="0" w:color="auto"/>
          </w:divBdr>
        </w:div>
        <w:div w:id="37902377">
          <w:marLeft w:val="0"/>
          <w:marRight w:val="0"/>
          <w:marTop w:val="0"/>
          <w:marBottom w:val="0"/>
          <w:divBdr>
            <w:top w:val="none" w:sz="0" w:space="0" w:color="auto"/>
            <w:left w:val="none" w:sz="0" w:space="0" w:color="auto"/>
            <w:bottom w:val="none" w:sz="0" w:space="0" w:color="auto"/>
            <w:right w:val="none" w:sz="0" w:space="0" w:color="auto"/>
          </w:divBdr>
        </w:div>
        <w:div w:id="894435671">
          <w:marLeft w:val="0"/>
          <w:marRight w:val="0"/>
          <w:marTop w:val="0"/>
          <w:marBottom w:val="0"/>
          <w:divBdr>
            <w:top w:val="none" w:sz="0" w:space="0" w:color="auto"/>
            <w:left w:val="none" w:sz="0" w:space="0" w:color="auto"/>
            <w:bottom w:val="none" w:sz="0" w:space="0" w:color="auto"/>
            <w:right w:val="none" w:sz="0" w:space="0" w:color="auto"/>
          </w:divBdr>
        </w:div>
        <w:div w:id="1749691629">
          <w:marLeft w:val="0"/>
          <w:marRight w:val="0"/>
          <w:marTop w:val="0"/>
          <w:marBottom w:val="0"/>
          <w:divBdr>
            <w:top w:val="none" w:sz="0" w:space="0" w:color="auto"/>
            <w:left w:val="none" w:sz="0" w:space="0" w:color="auto"/>
            <w:bottom w:val="none" w:sz="0" w:space="0" w:color="auto"/>
            <w:right w:val="none" w:sz="0" w:space="0" w:color="auto"/>
          </w:divBdr>
        </w:div>
        <w:div w:id="411926046">
          <w:marLeft w:val="0"/>
          <w:marRight w:val="0"/>
          <w:marTop w:val="0"/>
          <w:marBottom w:val="0"/>
          <w:divBdr>
            <w:top w:val="none" w:sz="0" w:space="0" w:color="auto"/>
            <w:left w:val="none" w:sz="0" w:space="0" w:color="auto"/>
            <w:bottom w:val="none" w:sz="0" w:space="0" w:color="auto"/>
            <w:right w:val="none" w:sz="0" w:space="0" w:color="auto"/>
          </w:divBdr>
        </w:div>
        <w:div w:id="1984121442">
          <w:marLeft w:val="0"/>
          <w:marRight w:val="0"/>
          <w:marTop w:val="0"/>
          <w:marBottom w:val="0"/>
          <w:divBdr>
            <w:top w:val="none" w:sz="0" w:space="0" w:color="auto"/>
            <w:left w:val="none" w:sz="0" w:space="0" w:color="auto"/>
            <w:bottom w:val="none" w:sz="0" w:space="0" w:color="auto"/>
            <w:right w:val="none" w:sz="0" w:space="0" w:color="auto"/>
          </w:divBdr>
        </w:div>
        <w:div w:id="690303765">
          <w:marLeft w:val="0"/>
          <w:marRight w:val="0"/>
          <w:marTop w:val="0"/>
          <w:marBottom w:val="0"/>
          <w:divBdr>
            <w:top w:val="none" w:sz="0" w:space="0" w:color="auto"/>
            <w:left w:val="none" w:sz="0" w:space="0" w:color="auto"/>
            <w:bottom w:val="none" w:sz="0" w:space="0" w:color="auto"/>
            <w:right w:val="none" w:sz="0" w:space="0" w:color="auto"/>
          </w:divBdr>
        </w:div>
        <w:div w:id="1058087847">
          <w:marLeft w:val="0"/>
          <w:marRight w:val="0"/>
          <w:marTop w:val="0"/>
          <w:marBottom w:val="0"/>
          <w:divBdr>
            <w:top w:val="none" w:sz="0" w:space="0" w:color="auto"/>
            <w:left w:val="none" w:sz="0" w:space="0" w:color="auto"/>
            <w:bottom w:val="none" w:sz="0" w:space="0" w:color="auto"/>
            <w:right w:val="none" w:sz="0" w:space="0" w:color="auto"/>
          </w:divBdr>
        </w:div>
        <w:div w:id="1513226651">
          <w:marLeft w:val="0"/>
          <w:marRight w:val="0"/>
          <w:marTop w:val="0"/>
          <w:marBottom w:val="0"/>
          <w:divBdr>
            <w:top w:val="none" w:sz="0" w:space="0" w:color="auto"/>
            <w:left w:val="none" w:sz="0" w:space="0" w:color="auto"/>
            <w:bottom w:val="none" w:sz="0" w:space="0" w:color="auto"/>
            <w:right w:val="none" w:sz="0" w:space="0" w:color="auto"/>
          </w:divBdr>
        </w:div>
        <w:div w:id="355540744">
          <w:marLeft w:val="0"/>
          <w:marRight w:val="0"/>
          <w:marTop w:val="0"/>
          <w:marBottom w:val="0"/>
          <w:divBdr>
            <w:top w:val="none" w:sz="0" w:space="0" w:color="auto"/>
            <w:left w:val="none" w:sz="0" w:space="0" w:color="auto"/>
            <w:bottom w:val="none" w:sz="0" w:space="0" w:color="auto"/>
            <w:right w:val="none" w:sz="0" w:space="0" w:color="auto"/>
          </w:divBdr>
        </w:div>
        <w:div w:id="2024479040">
          <w:marLeft w:val="0"/>
          <w:marRight w:val="0"/>
          <w:marTop w:val="0"/>
          <w:marBottom w:val="0"/>
          <w:divBdr>
            <w:top w:val="none" w:sz="0" w:space="0" w:color="auto"/>
            <w:left w:val="none" w:sz="0" w:space="0" w:color="auto"/>
            <w:bottom w:val="none" w:sz="0" w:space="0" w:color="auto"/>
            <w:right w:val="none" w:sz="0" w:space="0" w:color="auto"/>
          </w:divBdr>
        </w:div>
        <w:div w:id="1203516885">
          <w:marLeft w:val="0"/>
          <w:marRight w:val="0"/>
          <w:marTop w:val="0"/>
          <w:marBottom w:val="0"/>
          <w:divBdr>
            <w:top w:val="none" w:sz="0" w:space="0" w:color="auto"/>
            <w:left w:val="none" w:sz="0" w:space="0" w:color="auto"/>
            <w:bottom w:val="none" w:sz="0" w:space="0" w:color="auto"/>
            <w:right w:val="none" w:sz="0" w:space="0" w:color="auto"/>
          </w:divBdr>
        </w:div>
        <w:div w:id="832112302">
          <w:marLeft w:val="0"/>
          <w:marRight w:val="0"/>
          <w:marTop w:val="0"/>
          <w:marBottom w:val="0"/>
          <w:divBdr>
            <w:top w:val="none" w:sz="0" w:space="0" w:color="auto"/>
            <w:left w:val="none" w:sz="0" w:space="0" w:color="auto"/>
            <w:bottom w:val="none" w:sz="0" w:space="0" w:color="auto"/>
            <w:right w:val="none" w:sz="0" w:space="0" w:color="auto"/>
          </w:divBdr>
        </w:div>
        <w:div w:id="1383166984">
          <w:marLeft w:val="0"/>
          <w:marRight w:val="0"/>
          <w:marTop w:val="0"/>
          <w:marBottom w:val="0"/>
          <w:divBdr>
            <w:top w:val="none" w:sz="0" w:space="0" w:color="auto"/>
            <w:left w:val="none" w:sz="0" w:space="0" w:color="auto"/>
            <w:bottom w:val="none" w:sz="0" w:space="0" w:color="auto"/>
            <w:right w:val="none" w:sz="0" w:space="0" w:color="auto"/>
          </w:divBdr>
        </w:div>
        <w:div w:id="297540497">
          <w:marLeft w:val="0"/>
          <w:marRight w:val="0"/>
          <w:marTop w:val="0"/>
          <w:marBottom w:val="0"/>
          <w:divBdr>
            <w:top w:val="none" w:sz="0" w:space="0" w:color="auto"/>
            <w:left w:val="none" w:sz="0" w:space="0" w:color="auto"/>
            <w:bottom w:val="none" w:sz="0" w:space="0" w:color="auto"/>
            <w:right w:val="none" w:sz="0" w:space="0" w:color="auto"/>
          </w:divBdr>
        </w:div>
        <w:div w:id="697706164">
          <w:marLeft w:val="0"/>
          <w:marRight w:val="0"/>
          <w:marTop w:val="0"/>
          <w:marBottom w:val="0"/>
          <w:divBdr>
            <w:top w:val="none" w:sz="0" w:space="0" w:color="auto"/>
            <w:left w:val="none" w:sz="0" w:space="0" w:color="auto"/>
            <w:bottom w:val="none" w:sz="0" w:space="0" w:color="auto"/>
            <w:right w:val="none" w:sz="0" w:space="0" w:color="auto"/>
          </w:divBdr>
        </w:div>
        <w:div w:id="1563323921">
          <w:marLeft w:val="0"/>
          <w:marRight w:val="0"/>
          <w:marTop w:val="0"/>
          <w:marBottom w:val="0"/>
          <w:divBdr>
            <w:top w:val="none" w:sz="0" w:space="0" w:color="auto"/>
            <w:left w:val="none" w:sz="0" w:space="0" w:color="auto"/>
            <w:bottom w:val="none" w:sz="0" w:space="0" w:color="auto"/>
            <w:right w:val="none" w:sz="0" w:space="0" w:color="auto"/>
          </w:divBdr>
        </w:div>
        <w:div w:id="474373486">
          <w:marLeft w:val="0"/>
          <w:marRight w:val="0"/>
          <w:marTop w:val="0"/>
          <w:marBottom w:val="0"/>
          <w:divBdr>
            <w:top w:val="none" w:sz="0" w:space="0" w:color="auto"/>
            <w:left w:val="none" w:sz="0" w:space="0" w:color="auto"/>
            <w:bottom w:val="none" w:sz="0" w:space="0" w:color="auto"/>
            <w:right w:val="none" w:sz="0" w:space="0" w:color="auto"/>
          </w:divBdr>
        </w:div>
        <w:div w:id="1937790399">
          <w:marLeft w:val="0"/>
          <w:marRight w:val="0"/>
          <w:marTop w:val="0"/>
          <w:marBottom w:val="0"/>
          <w:divBdr>
            <w:top w:val="none" w:sz="0" w:space="0" w:color="auto"/>
            <w:left w:val="none" w:sz="0" w:space="0" w:color="auto"/>
            <w:bottom w:val="none" w:sz="0" w:space="0" w:color="auto"/>
            <w:right w:val="none" w:sz="0" w:space="0" w:color="auto"/>
          </w:divBdr>
        </w:div>
        <w:div w:id="546572660">
          <w:marLeft w:val="0"/>
          <w:marRight w:val="0"/>
          <w:marTop w:val="0"/>
          <w:marBottom w:val="0"/>
          <w:divBdr>
            <w:top w:val="none" w:sz="0" w:space="0" w:color="auto"/>
            <w:left w:val="none" w:sz="0" w:space="0" w:color="auto"/>
            <w:bottom w:val="none" w:sz="0" w:space="0" w:color="auto"/>
            <w:right w:val="none" w:sz="0" w:space="0" w:color="auto"/>
          </w:divBdr>
        </w:div>
        <w:div w:id="1100639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pedu.sk/files/documents/svp/1stzs/isced1/prierez/osobn-rozvoj/pt-sobnostny-a-socialny-rozvoj_2012.pdf" TargetMode="External"/><Relationship Id="rId18" Type="http://schemas.openxmlformats.org/officeDocument/2006/relationships/hyperlink" Target="http://www.pomoc.sk" TargetMode="External"/><Relationship Id="rId3" Type="http://schemas.openxmlformats.org/officeDocument/2006/relationships/styles" Target="styles.xml"/><Relationship Id="rId21" Type="http://schemas.openxmlformats.org/officeDocument/2006/relationships/hyperlink" Target="http://www.statpedu.sk/files/documents/vzdelavacie_aktivity/financne_vzdelavanie/financna_gramotnost_1.pdf" TargetMode="External"/><Relationship Id="rId7" Type="http://schemas.openxmlformats.org/officeDocument/2006/relationships/endnotes" Target="endnotes.xml"/><Relationship Id="rId12" Type="http://schemas.openxmlformats.org/officeDocument/2006/relationships/hyperlink" Target="http://www.zscidca.edupage.org" TargetMode="External"/><Relationship Id="rId17" Type="http://schemas.openxmlformats.org/officeDocument/2006/relationships/hyperlink" Target="http://www.ovce.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opline.sk" TargetMode="External"/><Relationship Id="rId20" Type="http://schemas.openxmlformats.org/officeDocument/2006/relationships/hyperlink" Target="http://www.statpedu.sk/files/documents/svp/ms/mkv_isced_0_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odpovedne.sk" TargetMode="External"/><Relationship Id="rId23" Type="http://schemas.openxmlformats.org/officeDocument/2006/relationships/footer" Target="footer2.xml"/><Relationship Id="rId10" Type="http://schemas.openxmlformats.org/officeDocument/2006/relationships/hyperlink" Target="http://www.dubnica.sk" TargetMode="External"/><Relationship Id="rId19" Type="http://schemas.openxmlformats.org/officeDocument/2006/relationships/hyperlink" Target="http://www.globalnevzdelavanie.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pedu.sk/files/documents/svp/prierezove_temy/medialna_isced1.pdf"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65ACC-C17A-401F-959D-3A2B033E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235</Pages>
  <Words>70340</Words>
  <Characters>400941</Characters>
  <Application>Microsoft Office Word</Application>
  <DocSecurity>0</DocSecurity>
  <Lines>3341</Lines>
  <Paragraphs>940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Čapáková Alena</dc:creator>
  <cp:lastModifiedBy>ANKA</cp:lastModifiedBy>
  <cp:revision>9</cp:revision>
  <cp:lastPrinted>2017-09-04T09:23:00Z</cp:lastPrinted>
  <dcterms:created xsi:type="dcterms:W3CDTF">2018-01-28T11:44:00Z</dcterms:created>
  <dcterms:modified xsi:type="dcterms:W3CDTF">2018-09-16T18:18:00Z</dcterms:modified>
</cp:coreProperties>
</file>