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55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99114B" w:rsidP="00991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B1BDD" w:rsidRPr="007614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7B1BDD" w:rsidRPr="007614B3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991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Učebňa </w:t>
            </w:r>
            <w:r w:rsidR="0099114B">
              <w:rPr>
                <w:rFonts w:ascii="Times New Roman" w:hAnsi="Times New Roman"/>
              </w:rPr>
              <w:t>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87573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7B1BDD" w:rsidRPr="007B1BDD">
              <w:rPr>
                <w:rFonts w:ascii="Times New Roman" w:hAnsi="Times New Roman"/>
              </w:rPr>
              <w:t xml:space="preserve"> ?text=text/text17&amp;subpage=9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9114B" w:rsidRDefault="0099114B" w:rsidP="009911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</w:t>
            </w:r>
            <w:r>
              <w:rPr>
                <w:rFonts w:ascii="Times New Roman" w:hAnsi="Times New Roman"/>
              </w:rPr>
              <w:t>inovatívnymi metódami</w:t>
            </w:r>
          </w:p>
          <w:p w:rsidR="00E27B7B" w:rsidRPr="00C2595A" w:rsidRDefault="00E27B7B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16022" w:rsidRPr="005321D2" w:rsidRDefault="007F65A0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ČG</w:t>
            </w:r>
            <w:r w:rsidR="00416022" w:rsidRPr="005321D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PG</w:t>
            </w:r>
            <w:r w:rsidR="0099114B">
              <w:rPr>
                <w:rFonts w:ascii="Times New Roman" w:hAnsi="Times New Roman"/>
              </w:rPr>
              <w:t>,</w:t>
            </w:r>
            <w:r w:rsidR="0099114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inovatívne metódy, </w:t>
            </w:r>
            <w:r w:rsidR="00715118">
              <w:rPr>
                <w:rFonts w:ascii="Times New Roman" w:hAnsi="Times New Roman"/>
                <w:color w:val="000000"/>
                <w:lang w:eastAsia="sk-SK"/>
              </w:rPr>
              <w:t>simulačné metódy (</w:t>
            </w:r>
            <w:r w:rsidR="0099114B">
              <w:rPr>
                <w:rFonts w:ascii="Times New Roman" w:hAnsi="Times New Roman"/>
                <w:color w:val="000000"/>
                <w:lang w:eastAsia="sk-SK"/>
              </w:rPr>
              <w:t>simulácia prírodných javov, simulačné hry, pozorovanie</w:t>
            </w:r>
            <w:r w:rsidR="00715118">
              <w:rPr>
                <w:rFonts w:ascii="Times New Roman" w:hAnsi="Times New Roman"/>
                <w:color w:val="000000"/>
                <w:lang w:eastAsia="sk-SK"/>
              </w:rPr>
              <w:t>), ciele, témy a štandardy ENV</w:t>
            </w:r>
            <w:r w:rsidR="006E3693">
              <w:rPr>
                <w:rFonts w:ascii="Times New Roman" w:hAnsi="Times New Roman"/>
                <w:color w:val="000000"/>
                <w:lang w:eastAsia="sk-SK"/>
              </w:rPr>
              <w:t>, GEO, FYZ, CHEM a TECH</w:t>
            </w:r>
            <w:r w:rsidR="00715118">
              <w:rPr>
                <w:rFonts w:ascii="Times New Roman" w:hAnsi="Times New Roman"/>
                <w:color w:val="000000"/>
                <w:lang w:eastAsia="sk-SK"/>
              </w:rPr>
              <w:t xml:space="preserve"> v iŠVP</w:t>
            </w:r>
          </w:p>
          <w:p w:rsidR="00416022" w:rsidRPr="005321D2" w:rsidRDefault="00416022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Pr="007B6C7D" w:rsidRDefault="00416022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393940" w:rsidRPr="00393940" w:rsidRDefault="001B5182" w:rsidP="0039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393940" w:rsidRDefault="0039394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83E" w:rsidRDefault="003E286A" w:rsidP="003E286A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E286A">
              <w:rPr>
                <w:rFonts w:ascii="Times New Roman" w:eastAsia="Times New Roman" w:hAnsi="Times New Roman"/>
                <w:lang w:eastAsia="sk-SK"/>
              </w:rPr>
              <w:t xml:space="preserve">Výber konkrétnej prierezovej témy </w:t>
            </w:r>
            <w:r w:rsidR="007F65A0">
              <w:rPr>
                <w:rFonts w:ascii="Times New Roman" w:eastAsia="Times New Roman" w:hAnsi="Times New Roman"/>
                <w:lang w:eastAsia="sk-SK"/>
              </w:rPr>
              <w:t xml:space="preserve">(tematického celku) </w:t>
            </w:r>
            <w:r w:rsidRPr="003E286A">
              <w:rPr>
                <w:rFonts w:ascii="Times New Roman" w:eastAsia="Times New Roman" w:hAnsi="Times New Roman"/>
                <w:lang w:eastAsia="sk-SK"/>
              </w:rPr>
              <w:t xml:space="preserve">v rámci ENV </w:t>
            </w:r>
          </w:p>
          <w:p w:rsidR="003E286A" w:rsidRPr="003E286A" w:rsidRDefault="003E286A" w:rsidP="003E286A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7F65A0" w:rsidRPr="007F65A0" w:rsidRDefault="003E286A" w:rsidP="007F65A0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Na základe diskusie si zúčastnení pedagógovia vybrali </w:t>
            </w:r>
            <w:r w:rsidR="007F65A0">
              <w:rPr>
                <w:rFonts w:ascii="Times New Roman" w:eastAsia="Times New Roman" w:hAnsi="Times New Roman"/>
                <w:lang w:eastAsia="sk-SK"/>
              </w:rPr>
              <w:t>spoločnú nosnú tému v rámci ENV: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7F65A0">
              <w:rPr>
                <w:rFonts w:ascii="Times New Roman" w:eastAsia="Times New Roman" w:hAnsi="Times New Roman"/>
                <w:lang w:eastAsia="sk-SK"/>
              </w:rPr>
              <w:t xml:space="preserve">Ochrana životného prostredia, </w:t>
            </w:r>
            <w:r>
              <w:rPr>
                <w:rFonts w:ascii="Times New Roman" w:eastAsia="Times New Roman" w:hAnsi="Times New Roman"/>
                <w:lang w:eastAsia="sk-SK"/>
              </w:rPr>
              <w:t>pre ktorú budú spracúvať metodiky a pracovné listy v </w:t>
            </w:r>
            <w:r w:rsidR="006E3693">
              <w:rPr>
                <w:rFonts w:ascii="Times New Roman" w:eastAsia="Times New Roman" w:hAnsi="Times New Roman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. polroku </w:t>
            </w:r>
            <w:r w:rsidR="006E3693">
              <w:rPr>
                <w:rFonts w:ascii="Times New Roman" w:eastAsia="Times New Roman" w:hAnsi="Times New Roman"/>
                <w:lang w:eastAsia="sk-SK"/>
              </w:rPr>
              <w:t>šk. roka 2018/2019.</w:t>
            </w:r>
          </w:p>
          <w:p w:rsidR="007F65A0" w:rsidRDefault="007F65A0" w:rsidP="007F65A0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EC5174" w:rsidRDefault="00EC5174" w:rsidP="007F65A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7F65A0">
              <w:rPr>
                <w:rFonts w:ascii="Times New Roman" w:eastAsia="Times New Roman" w:hAnsi="Times New Roman"/>
                <w:lang w:eastAsia="sk-SK"/>
              </w:rPr>
              <w:t>Výber</w:t>
            </w:r>
            <w:r w:rsidR="00C32835">
              <w:rPr>
                <w:rFonts w:ascii="Times New Roman" w:eastAsia="Times New Roman" w:hAnsi="Times New Roman"/>
                <w:lang w:eastAsia="sk-SK"/>
              </w:rPr>
              <w:t xml:space="preserve"> obsahových a výkonových štandardov iŠVP</w:t>
            </w:r>
            <w:r w:rsidRPr="007F65A0">
              <w:rPr>
                <w:rFonts w:ascii="Times New Roman" w:eastAsia="Times New Roman" w:hAnsi="Times New Roman"/>
                <w:lang w:eastAsia="sk-SK"/>
              </w:rPr>
              <w:t xml:space="preserve"> v jednotlivých predmetoch </w:t>
            </w:r>
            <w:r>
              <w:rPr>
                <w:rFonts w:ascii="Times New Roman" w:eastAsia="Times New Roman" w:hAnsi="Times New Roman"/>
                <w:lang w:eastAsia="sk-SK"/>
              </w:rPr>
              <w:t>a</w:t>
            </w:r>
            <w:r w:rsidR="006E3693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ročníkoch</w:t>
            </w:r>
          </w:p>
          <w:p w:rsidR="00EC5174" w:rsidRDefault="00EC5174" w:rsidP="00EC5174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E27B7B" w:rsidRDefault="00EC5174" w:rsidP="00EC5174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Pedagógovia vy</w:t>
            </w:r>
            <w:r w:rsidR="007F65A0" w:rsidRPr="007F65A0">
              <w:rPr>
                <w:rFonts w:ascii="Times New Roman" w:eastAsia="Times New Roman" w:hAnsi="Times New Roman"/>
                <w:lang w:eastAsia="sk-SK"/>
              </w:rPr>
              <w:t>br</w:t>
            </w:r>
            <w:r>
              <w:rPr>
                <w:rFonts w:ascii="Times New Roman" w:eastAsia="Times New Roman" w:hAnsi="Times New Roman"/>
                <w:lang w:eastAsia="sk-SK"/>
              </w:rPr>
              <w:t>ali</w:t>
            </w:r>
            <w:r w:rsidR="007F65A0" w:rsidRPr="007F65A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C32835">
              <w:rPr>
                <w:rFonts w:ascii="Times New Roman" w:eastAsia="Times New Roman" w:hAnsi="Times New Roman"/>
                <w:lang w:eastAsia="sk-SK"/>
              </w:rPr>
              <w:t>obsahové a výkonové štandard</w:t>
            </w:r>
            <w:r w:rsidR="006E075B">
              <w:rPr>
                <w:rFonts w:ascii="Times New Roman" w:eastAsia="Times New Roman" w:hAnsi="Times New Roman"/>
                <w:lang w:eastAsia="sk-SK"/>
              </w:rPr>
              <w:t>y z</w:t>
            </w:r>
            <w:r w:rsidR="00C32835">
              <w:rPr>
                <w:rFonts w:ascii="Times New Roman" w:eastAsia="Times New Roman" w:hAnsi="Times New Roman"/>
                <w:lang w:eastAsia="sk-SK"/>
              </w:rPr>
              <w:t xml:space="preserve"> iŠVP v jednotlivých predmetoch</w:t>
            </w:r>
            <w:r w:rsidR="007F65A0" w:rsidRPr="007F65A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C32835">
              <w:rPr>
                <w:rFonts w:ascii="Times New Roman" w:eastAsia="Times New Roman" w:hAnsi="Times New Roman"/>
                <w:lang w:eastAsia="sk-SK"/>
              </w:rPr>
              <w:t>a ročníkoch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korešpondujúce</w:t>
            </w:r>
            <w:r w:rsidR="007F65A0" w:rsidRPr="007F65A0">
              <w:rPr>
                <w:rFonts w:ascii="Times New Roman" w:eastAsia="Times New Roman" w:hAnsi="Times New Roman"/>
                <w:lang w:eastAsia="sk-SK"/>
              </w:rPr>
              <w:t xml:space="preserve"> s nosnou témou Ochrana životného prostredia.</w:t>
            </w:r>
          </w:p>
          <w:p w:rsidR="00A04F4D" w:rsidRPr="007F65A0" w:rsidRDefault="00A04F4D" w:rsidP="00EC5174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04F4D" w:rsidRPr="006E3693" w:rsidRDefault="00A04F4D" w:rsidP="00A04F4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Možnosti rozvoja ČG a PG pomocou inovatívnych metód</w:t>
            </w:r>
          </w:p>
          <w:p w:rsidR="006E3693" w:rsidRPr="00A04F4D" w:rsidRDefault="006E3693" w:rsidP="006E3693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04F4D" w:rsidRPr="00A04F4D" w:rsidRDefault="00A04F4D" w:rsidP="00A04F4D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Pedagógovia d</w:t>
            </w:r>
            <w:r w:rsidRPr="00A04F4D">
              <w:rPr>
                <w:rFonts w:ascii="Times New Roman" w:hAnsi="Times New Roman"/>
              </w:rPr>
              <w:t xml:space="preserve">iskutovali o možnostiach rozvoja ČG a PG </w:t>
            </w:r>
            <w:r>
              <w:rPr>
                <w:rFonts w:ascii="Times New Roman" w:hAnsi="Times New Roman"/>
              </w:rPr>
              <w:t>pomocou inovatívnych metód ako sú na</w:t>
            </w:r>
            <w:r w:rsidR="00F201E4">
              <w:rPr>
                <w:rFonts w:ascii="Times New Roman" w:hAnsi="Times New Roman"/>
              </w:rPr>
              <w:t>pr.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sk-SK"/>
              </w:rPr>
              <w:t>simulácia prír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sk-SK"/>
              </w:rPr>
              <w:t>odných javov, simulačné hry, pozorovanie</w:t>
            </w:r>
            <w:r w:rsidR="006E075B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EC283E" w:rsidRPr="00EC283E" w:rsidRDefault="00EC283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EC283E" w:rsidRPr="00EC283E" w:rsidRDefault="00EC283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93940" w:rsidRDefault="00A04F4D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pedagogickom</w:t>
            </w:r>
            <w:r w:rsidR="00393940" w:rsidRPr="005321D2">
              <w:rPr>
                <w:rFonts w:ascii="Times New Roman" w:hAnsi="Times New Roman"/>
              </w:rPr>
              <w:t xml:space="preserve"> klube </w:t>
            </w:r>
            <w:r w:rsidR="00E27B7B">
              <w:rPr>
                <w:rFonts w:ascii="Times New Roman" w:hAnsi="Times New Roman"/>
              </w:rPr>
              <w:t>jeho členovia n</w:t>
            </w:r>
            <w:r w:rsidR="00393940" w:rsidRPr="005321D2">
              <w:rPr>
                <w:rFonts w:ascii="Times New Roman" w:hAnsi="Times New Roman"/>
              </w:rPr>
              <w:t xml:space="preserve">a </w:t>
            </w:r>
            <w:r w:rsidR="007F65A0">
              <w:rPr>
                <w:rFonts w:ascii="Times New Roman" w:hAnsi="Times New Roman"/>
              </w:rPr>
              <w:t>treť</w:t>
            </w:r>
            <w:r w:rsidR="00E27B7B">
              <w:rPr>
                <w:rFonts w:ascii="Times New Roman" w:hAnsi="Times New Roman"/>
              </w:rPr>
              <w:t xml:space="preserve">om zasadnutí </w:t>
            </w:r>
            <w:r>
              <w:rPr>
                <w:rFonts w:ascii="Times New Roman" w:hAnsi="Times New Roman"/>
              </w:rPr>
              <w:t>vyberali témy, ktoré neskôr spracujú do podoby metodických a pracovných listov, pričom pracovali s iŠVP. Diskutovali o možnostiach rozvoja ČG</w:t>
            </w:r>
            <w:r w:rsidR="00E27B7B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 PG </w:t>
            </w:r>
            <w:r w:rsidR="00715118">
              <w:rPr>
                <w:rFonts w:ascii="Times New Roman" w:hAnsi="Times New Roman"/>
              </w:rPr>
              <w:t>pomocou inovatívnych metód.</w:t>
            </w:r>
          </w:p>
          <w:p w:rsidR="00416022" w:rsidRDefault="00416022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7B6C7D" w:rsidRDefault="00F305BB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3939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3939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C62B9" w:rsidRDefault="003C62B9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nosná téma</w:t>
            </w:r>
            <w:r w:rsidR="00024B67">
              <w:rPr>
                <w:rFonts w:ascii="Times New Roman" w:hAnsi="Times New Roman"/>
              </w:rPr>
              <w:t xml:space="preserve"> ENV</w:t>
            </w:r>
            <w:r>
              <w:rPr>
                <w:rFonts w:ascii="Times New Roman" w:hAnsi="Times New Roman"/>
              </w:rPr>
              <w:t>: Oc</w:t>
            </w:r>
            <w:r w:rsidR="00024B67">
              <w:rPr>
                <w:rFonts w:ascii="Times New Roman" w:eastAsia="Times New Roman" w:hAnsi="Times New Roman"/>
                <w:lang w:eastAsia="sk-SK"/>
              </w:rPr>
              <w:t>hrana životného prostredia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62B9" w:rsidRDefault="003C62B9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C62B9" w:rsidRDefault="00B8062E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obsahový štandard (OŠ) a výkonový štandard (VŠ)</w:t>
            </w:r>
            <w:r w:rsidR="00C32835">
              <w:rPr>
                <w:rFonts w:ascii="Times New Roman" w:hAnsi="Times New Roman"/>
              </w:rPr>
              <w:t xml:space="preserve"> v jednotlivých predmetoch a ročníkoch</w:t>
            </w:r>
          </w:p>
          <w:p w:rsidR="00E566DB" w:rsidRPr="00393940" w:rsidRDefault="00FF7ADE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</w:rPr>
              <w:t xml:space="preserve"> </w:t>
            </w:r>
          </w:p>
          <w:p w:rsidR="0060686F" w:rsidRPr="00393940" w:rsidRDefault="0060686F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F3BB5" w:rsidRDefault="003C62B9" w:rsidP="00CF3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GEOGRAFIA </w:t>
            </w:r>
          </w:p>
          <w:p w:rsidR="006E3693" w:rsidRDefault="006E3693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ročník – </w:t>
            </w:r>
            <w:r w:rsidR="00B8062E">
              <w:rPr>
                <w:rFonts w:ascii="Times New Roman" w:hAnsi="Times New Roman"/>
                <w:sz w:val="20"/>
                <w:szCs w:val="20"/>
              </w:rPr>
              <w:t>OŠ: ochrana prírody, prírodné a kultúrne pamiatky zapísané v zozname UNESCO</w:t>
            </w:r>
          </w:p>
          <w:p w:rsidR="0086241C" w:rsidRDefault="00B8062E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Pr="00B8062E">
              <w:rPr>
                <w:rFonts w:ascii="Times New Roman" w:hAnsi="Times New Roman"/>
                <w:sz w:val="20"/>
                <w:szCs w:val="20"/>
              </w:rPr>
              <w:t>VŠ: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8062E">
              <w:rPr>
                <w:rFonts w:ascii="Times New Roman" w:hAnsi="Times New Roman"/>
                <w:sz w:val="20"/>
                <w:szCs w:val="20"/>
              </w:rPr>
              <w:t xml:space="preserve">Na dvoch príkladoch zhodnotiť význam ochrany prírodných a kultúrnych pamiatok </w:t>
            </w:r>
            <w:r w:rsidR="0086241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B8062E" w:rsidRPr="00B8062E" w:rsidRDefault="0086241C" w:rsidP="0086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C07605">
              <w:rPr>
                <w:rFonts w:ascii="Times New Roman" w:hAnsi="Times New Roman"/>
                <w:sz w:val="20"/>
                <w:szCs w:val="20"/>
              </w:rPr>
              <w:t>z</w:t>
            </w:r>
            <w:r w:rsidR="00B8062E" w:rsidRPr="00B8062E">
              <w:rPr>
                <w:rFonts w:ascii="Times New Roman" w:hAnsi="Times New Roman"/>
                <w:sz w:val="20"/>
                <w:szCs w:val="20"/>
              </w:rPr>
              <w:t>apísaných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="00B8062E" w:rsidRPr="00B8062E">
              <w:rPr>
                <w:rFonts w:ascii="Times New Roman" w:hAnsi="Times New Roman"/>
                <w:sz w:val="20"/>
                <w:szCs w:val="20"/>
              </w:rPr>
              <w:t xml:space="preserve"> Zozname prírodného a kultúrneho dedičs</w:t>
            </w:r>
            <w:r>
              <w:rPr>
                <w:rFonts w:ascii="Times New Roman" w:hAnsi="Times New Roman"/>
                <w:sz w:val="20"/>
                <w:szCs w:val="20"/>
              </w:rPr>
              <w:t>tva UNESCO a ukázať ich na mape.</w:t>
            </w:r>
          </w:p>
          <w:p w:rsidR="006E3693" w:rsidRPr="0047047B" w:rsidRDefault="006E3693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ročník – </w:t>
            </w:r>
            <w:r w:rsidR="0047047B">
              <w:rPr>
                <w:rFonts w:ascii="Times New Roman" w:hAnsi="Times New Roman"/>
                <w:sz w:val="20"/>
                <w:szCs w:val="20"/>
              </w:rPr>
              <w:t xml:space="preserve">OŠ: </w:t>
            </w:r>
            <w:r w:rsidR="0047047B" w:rsidRPr="0047047B">
              <w:rPr>
                <w:rFonts w:ascii="Times New Roman" w:hAnsi="Times New Roman"/>
                <w:sz w:val="20"/>
                <w:szCs w:val="20"/>
              </w:rPr>
              <w:t>Níl, Kongo, Niger</w:t>
            </w:r>
          </w:p>
          <w:p w:rsidR="0047047B" w:rsidRPr="0047047B" w:rsidRDefault="0047047B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47047B">
              <w:rPr>
                <w:rFonts w:ascii="Times New Roman" w:hAnsi="Times New Roman"/>
                <w:sz w:val="20"/>
                <w:szCs w:val="20"/>
              </w:rPr>
              <w:t>VŠ: Zhrnúť dôvody rozdielov v zaľudnení najväčších riek Afriky.</w:t>
            </w:r>
          </w:p>
          <w:p w:rsidR="006E3693" w:rsidRDefault="006E3693" w:rsidP="0047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ročník – </w:t>
            </w:r>
            <w:r w:rsidR="000F1176">
              <w:rPr>
                <w:rFonts w:ascii="Times New Roman" w:hAnsi="Times New Roman"/>
                <w:sz w:val="20"/>
                <w:szCs w:val="20"/>
              </w:rPr>
              <w:t xml:space="preserve">OŠ: </w:t>
            </w:r>
            <w:r w:rsidR="000F1176" w:rsidRPr="000F1176">
              <w:rPr>
                <w:rFonts w:ascii="Times New Roman" w:hAnsi="Times New Roman"/>
                <w:sz w:val="20"/>
                <w:szCs w:val="20"/>
              </w:rPr>
              <w:t>povodie, úmorie, rozvodie</w:t>
            </w:r>
            <w:r w:rsidR="000F11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F1176" w:rsidRPr="000F1176">
              <w:rPr>
                <w:rFonts w:ascii="Times New Roman" w:hAnsi="Times New Roman"/>
                <w:sz w:val="20"/>
                <w:szCs w:val="20"/>
              </w:rPr>
              <w:t>Volga, Odra, Dunaj, Rýn, Labe</w:t>
            </w:r>
            <w:r w:rsidR="000F1176">
              <w:rPr>
                <w:rFonts w:ascii="Times New Roman" w:hAnsi="Times New Roman"/>
                <w:sz w:val="20"/>
                <w:szCs w:val="20"/>
              </w:rPr>
              <w:t>, ľadovec</w:t>
            </w:r>
          </w:p>
          <w:p w:rsidR="000F1176" w:rsidRDefault="000F1176" w:rsidP="000F1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47047B">
              <w:rPr>
                <w:rFonts w:ascii="Times New Roman" w:hAnsi="Times New Roman"/>
                <w:sz w:val="20"/>
                <w:szCs w:val="20"/>
              </w:rPr>
              <w:t xml:space="preserve">VŠ: </w:t>
            </w:r>
            <w:r w:rsidRPr="000F1176">
              <w:rPr>
                <w:rFonts w:ascii="Times New Roman" w:hAnsi="Times New Roman"/>
                <w:sz w:val="20"/>
                <w:szCs w:val="20"/>
              </w:rPr>
              <w:t>vymedziť</w:t>
            </w:r>
            <w:r w:rsidRPr="000F1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176">
              <w:rPr>
                <w:rFonts w:ascii="Times New Roman" w:hAnsi="Times New Roman"/>
                <w:sz w:val="20"/>
                <w:szCs w:val="20"/>
              </w:rPr>
              <w:t>podľa</w:t>
            </w:r>
            <w:r w:rsidRPr="000F1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176">
              <w:rPr>
                <w:rFonts w:ascii="Times New Roman" w:hAnsi="Times New Roman"/>
                <w:sz w:val="20"/>
                <w:szCs w:val="20"/>
              </w:rPr>
              <w:t>mapy povodia najväčších európskych riek a</w:t>
            </w:r>
            <w:r w:rsidRPr="000F1176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176">
              <w:rPr>
                <w:rFonts w:ascii="Times New Roman" w:hAnsi="Times New Roman"/>
                <w:sz w:val="20"/>
                <w:szCs w:val="20"/>
              </w:rPr>
              <w:t>zaradiť</w:t>
            </w:r>
            <w:r w:rsidRPr="000F1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176">
              <w:rPr>
                <w:rFonts w:ascii="Times New Roman" w:hAnsi="Times New Roman"/>
                <w:sz w:val="20"/>
                <w:szCs w:val="20"/>
              </w:rPr>
              <w:t>ich do úmorí</w:t>
            </w:r>
            <w:r w:rsidRPr="000F11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F1176" w:rsidRPr="0047047B" w:rsidRDefault="000F1176" w:rsidP="000F1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0F1176">
              <w:rPr>
                <w:rFonts w:ascii="Times New Roman" w:hAnsi="Times New Roman"/>
                <w:sz w:val="20"/>
                <w:szCs w:val="20"/>
              </w:rPr>
              <w:t>vysvetliť</w:t>
            </w:r>
            <w:r w:rsidRPr="000F1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176">
              <w:rPr>
                <w:rFonts w:ascii="Times New Roman" w:hAnsi="Times New Roman"/>
                <w:sz w:val="20"/>
                <w:szCs w:val="20"/>
              </w:rPr>
              <w:t>výrazný vplyv ľadovcov na formovaní povrchu Európy</w:t>
            </w:r>
          </w:p>
          <w:p w:rsidR="009D0D26" w:rsidRDefault="006E3693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ročník – </w:t>
            </w:r>
            <w:r w:rsidR="009D0D26">
              <w:rPr>
                <w:rFonts w:ascii="Times New Roman" w:hAnsi="Times New Roman"/>
                <w:sz w:val="20"/>
                <w:szCs w:val="20"/>
              </w:rPr>
              <w:t xml:space="preserve">OŠ: </w:t>
            </w:r>
            <w:r w:rsidR="00B8062E">
              <w:rPr>
                <w:rFonts w:ascii="Times New Roman" w:hAnsi="Times New Roman"/>
                <w:sz w:val="20"/>
                <w:szCs w:val="20"/>
              </w:rPr>
              <w:t>Chránené oblasti</w:t>
            </w:r>
            <w:r w:rsidR="009D0D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D0D26" w:rsidRPr="009D0D26">
              <w:rPr>
                <w:rFonts w:ascii="Times New Roman" w:hAnsi="Times New Roman"/>
                <w:sz w:val="20"/>
                <w:szCs w:val="20"/>
              </w:rPr>
              <w:t xml:space="preserve">Tatry, Nízke Tatry, Štiavnické vrchy, Slovenský raj, Slovenský kras, </w:t>
            </w:r>
          </w:p>
          <w:p w:rsidR="006E3693" w:rsidRPr="009D0D26" w:rsidRDefault="009D0D26" w:rsidP="0088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9D0D26">
              <w:rPr>
                <w:rFonts w:ascii="Times New Roman" w:hAnsi="Times New Roman"/>
                <w:sz w:val="20"/>
                <w:szCs w:val="20"/>
              </w:rPr>
              <w:t>Muránska planina, Veľká Fatra, Malá Fatra, Poľana, Pieniny, Vihorlat</w:t>
            </w:r>
          </w:p>
          <w:p w:rsidR="00B8062E" w:rsidRPr="009D0D26" w:rsidRDefault="0047047B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9D0D26" w:rsidRPr="009D0D26">
              <w:rPr>
                <w:rFonts w:ascii="Times New Roman" w:hAnsi="Times New Roman"/>
                <w:sz w:val="20"/>
                <w:szCs w:val="20"/>
              </w:rPr>
              <w:t xml:space="preserve">VŠ: V </w:t>
            </w:r>
            <w:r w:rsidR="00B8062E" w:rsidRPr="009D0D26">
              <w:rPr>
                <w:rFonts w:ascii="Times New Roman" w:hAnsi="Times New Roman"/>
                <w:sz w:val="20"/>
                <w:szCs w:val="20"/>
              </w:rPr>
              <w:t>tematickej mape ohraničiť</w:t>
            </w:r>
            <w:r w:rsidR="009D0D26" w:rsidRPr="009D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062E" w:rsidRPr="009D0D26">
              <w:rPr>
                <w:rFonts w:ascii="Times New Roman" w:hAnsi="Times New Roman"/>
                <w:sz w:val="20"/>
                <w:szCs w:val="20"/>
              </w:rPr>
              <w:t>veľkoplošné chránené územia na Slovensku („čítanie“ mapy</w:t>
            </w:r>
            <w:r w:rsidR="009D0D26" w:rsidRPr="009D0D2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E3693" w:rsidRDefault="006E3693" w:rsidP="00CF3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D26">
              <w:rPr>
                <w:rFonts w:ascii="Times New Roman" w:hAnsi="Times New Roman"/>
                <w:sz w:val="20"/>
                <w:szCs w:val="20"/>
              </w:rPr>
              <w:t xml:space="preserve">9. ročník – </w:t>
            </w:r>
            <w:r w:rsidR="0047047B">
              <w:rPr>
                <w:rFonts w:ascii="Times New Roman" w:hAnsi="Times New Roman"/>
                <w:sz w:val="20"/>
                <w:szCs w:val="20"/>
              </w:rPr>
              <w:t>OŠ:</w:t>
            </w:r>
            <w:r w:rsidR="008850F9">
              <w:rPr>
                <w:rFonts w:ascii="Times New Roman" w:hAnsi="Times New Roman"/>
                <w:sz w:val="20"/>
                <w:szCs w:val="20"/>
              </w:rPr>
              <w:t xml:space="preserve"> Južná Amerika, Amazonka</w:t>
            </w:r>
          </w:p>
          <w:p w:rsidR="0047047B" w:rsidRDefault="008850F9" w:rsidP="00CF3BB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47047B">
              <w:rPr>
                <w:rFonts w:ascii="Times New Roman" w:hAnsi="Times New Roman"/>
                <w:sz w:val="20"/>
                <w:szCs w:val="20"/>
              </w:rPr>
              <w:t xml:space="preserve">VŠ: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47047B" w:rsidRPr="008850F9">
              <w:rPr>
                <w:rFonts w:ascii="Times New Roman" w:hAnsi="Times New Roman"/>
                <w:sz w:val="20"/>
                <w:szCs w:val="20"/>
              </w:rPr>
              <w:t>dôvodniť</w:t>
            </w:r>
            <w:r w:rsidRPr="00885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47B" w:rsidRPr="008850F9">
              <w:rPr>
                <w:rFonts w:ascii="Times New Roman" w:hAnsi="Times New Roman"/>
                <w:sz w:val="20"/>
                <w:szCs w:val="20"/>
              </w:rPr>
              <w:t>jedinečnosť a</w:t>
            </w:r>
            <w:r w:rsidRPr="00885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47B" w:rsidRPr="008850F9">
              <w:rPr>
                <w:rFonts w:ascii="Times New Roman" w:hAnsi="Times New Roman"/>
                <w:sz w:val="20"/>
                <w:szCs w:val="20"/>
              </w:rPr>
              <w:t>unikátnosť Amazonského dažďového pralesa</w:t>
            </w:r>
            <w:r w:rsidR="00C076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2B9" w:rsidRDefault="003C62B9" w:rsidP="00CF3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62B9" w:rsidRDefault="003C62B9" w:rsidP="00CF3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FYZIKA</w:t>
            </w:r>
          </w:p>
          <w:p w:rsidR="00801234" w:rsidRDefault="006E3693" w:rsidP="00801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ročník – </w:t>
            </w:r>
            <w:r w:rsidR="00801234">
              <w:rPr>
                <w:rFonts w:ascii="Times New Roman" w:hAnsi="Times New Roman"/>
                <w:sz w:val="20"/>
                <w:szCs w:val="20"/>
              </w:rPr>
              <w:t xml:space="preserve">OŠ: </w:t>
            </w:r>
            <w:r w:rsidR="00801234" w:rsidRPr="00801234">
              <w:rPr>
                <w:rFonts w:ascii="Times New Roman" w:hAnsi="Times New Roman"/>
                <w:sz w:val="20"/>
                <w:szCs w:val="20"/>
              </w:rPr>
              <w:t>hustota kvapalín</w:t>
            </w:r>
            <w:r w:rsidR="008012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01234" w:rsidRPr="00801234">
              <w:rPr>
                <w:rFonts w:ascii="Times New Roman" w:hAnsi="Times New Roman"/>
                <w:sz w:val="20"/>
                <w:szCs w:val="20"/>
              </w:rPr>
              <w:t xml:space="preserve">porovnanie hmotnosti telies plávajúcich </w:t>
            </w:r>
            <w:r w:rsidR="00801234">
              <w:rPr>
                <w:rFonts w:ascii="Times New Roman" w:hAnsi="Times New Roman"/>
                <w:sz w:val="20"/>
                <w:szCs w:val="20"/>
              </w:rPr>
              <w:t xml:space="preserve">a potápajúcich </w:t>
            </w:r>
            <w:r w:rsidR="00801234" w:rsidRPr="00801234">
              <w:rPr>
                <w:rFonts w:ascii="Times New Roman" w:hAnsi="Times New Roman"/>
                <w:sz w:val="20"/>
                <w:szCs w:val="20"/>
              </w:rPr>
              <w:t xml:space="preserve">v kvapaline s </w:t>
            </w:r>
          </w:p>
          <w:p w:rsidR="00801234" w:rsidRDefault="00801234" w:rsidP="00801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801234">
              <w:rPr>
                <w:rFonts w:ascii="Times New Roman" w:hAnsi="Times New Roman"/>
                <w:sz w:val="20"/>
                <w:szCs w:val="20"/>
              </w:rPr>
              <w:t>hmotnosťou telesami vytlačenej kvapaliny</w:t>
            </w:r>
          </w:p>
          <w:p w:rsidR="006E3693" w:rsidRDefault="00801234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VŠ: V</w:t>
            </w:r>
            <w:r w:rsidRPr="00801234">
              <w:rPr>
                <w:rFonts w:ascii="Times New Roman" w:hAnsi="Times New Roman"/>
                <w:sz w:val="20"/>
                <w:szCs w:val="20"/>
              </w:rPr>
              <w:t>ysvetliť vybrané javy správania sa telies v kvapalinách a plynoch pomocou hustoty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234" w:rsidRDefault="006E3693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ročník – </w:t>
            </w:r>
            <w:r w:rsidR="00801234">
              <w:rPr>
                <w:rFonts w:ascii="Times New Roman" w:hAnsi="Times New Roman"/>
                <w:sz w:val="20"/>
                <w:szCs w:val="20"/>
              </w:rPr>
              <w:t xml:space="preserve">OŠ: </w:t>
            </w:r>
            <w:r w:rsidR="00801234" w:rsidRPr="00801234">
              <w:rPr>
                <w:rFonts w:ascii="Times New Roman" w:hAnsi="Times New Roman"/>
                <w:sz w:val="20"/>
                <w:szCs w:val="20"/>
              </w:rPr>
              <w:t>premena kvapaliny na plyn, vyparovanie, podmienky vyparovania</w:t>
            </w:r>
            <w:r w:rsidR="008012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01234" w:rsidRPr="00801234">
              <w:rPr>
                <w:rFonts w:ascii="Times New Roman" w:hAnsi="Times New Roman"/>
                <w:sz w:val="20"/>
                <w:szCs w:val="20"/>
              </w:rPr>
              <w:t xml:space="preserve">premena tuhej látky na </w:t>
            </w:r>
          </w:p>
          <w:p w:rsidR="00801234" w:rsidRDefault="00801234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801234">
              <w:rPr>
                <w:rFonts w:ascii="Times New Roman" w:hAnsi="Times New Roman"/>
                <w:sz w:val="20"/>
                <w:szCs w:val="20"/>
              </w:rPr>
              <w:t xml:space="preserve">kvapalnú, kvapalnej látky na tuhú, topenie tuhnutie, teplota topenia a tuhnutia pre kryštalické </w:t>
            </w:r>
          </w:p>
          <w:p w:rsidR="00801234" w:rsidRDefault="00801234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801234">
              <w:rPr>
                <w:rFonts w:ascii="Times New Roman" w:hAnsi="Times New Roman"/>
                <w:sz w:val="20"/>
                <w:szCs w:val="20"/>
              </w:rPr>
              <w:t>a amorfné látky</w:t>
            </w:r>
          </w:p>
          <w:p w:rsidR="00801234" w:rsidRDefault="00801234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VŠ: O</w:t>
            </w:r>
            <w:r w:rsidRPr="00801234">
              <w:rPr>
                <w:rFonts w:ascii="Times New Roman" w:hAnsi="Times New Roman"/>
                <w:sz w:val="20"/>
                <w:szCs w:val="20"/>
              </w:rPr>
              <w:t>písať pozorované javy pri skúmaní premien skupenstva látok</w:t>
            </w:r>
            <w:r>
              <w:rPr>
                <w:rFonts w:ascii="Times New Roman" w:hAnsi="Times New Roman"/>
                <w:sz w:val="20"/>
                <w:szCs w:val="20"/>
              </w:rPr>
              <w:t>. M</w:t>
            </w:r>
            <w:r w:rsidRPr="00801234">
              <w:rPr>
                <w:rFonts w:ascii="Times New Roman" w:hAnsi="Times New Roman"/>
                <w:sz w:val="20"/>
                <w:szCs w:val="20"/>
              </w:rPr>
              <w:t xml:space="preserve">odelovať experimentom, </w:t>
            </w:r>
          </w:p>
          <w:p w:rsidR="006E3693" w:rsidRDefault="00801234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801234">
              <w:rPr>
                <w:rFonts w:ascii="Times New Roman" w:hAnsi="Times New Roman"/>
                <w:sz w:val="20"/>
                <w:szCs w:val="20"/>
              </w:rPr>
              <w:t>vznik dažďa</w:t>
            </w:r>
            <w:r w:rsidR="00E657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5763" w:rsidRDefault="006E3693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ročník – </w:t>
            </w:r>
            <w:r w:rsidR="00E65763">
              <w:rPr>
                <w:rFonts w:ascii="Times New Roman" w:hAnsi="Times New Roman"/>
                <w:sz w:val="20"/>
                <w:szCs w:val="20"/>
              </w:rPr>
              <w:t xml:space="preserve">OŠ: </w:t>
            </w:r>
            <w:r w:rsidR="00E65763" w:rsidRPr="00E65763">
              <w:rPr>
                <w:rFonts w:ascii="Times New Roman" w:hAnsi="Times New Roman"/>
                <w:sz w:val="20"/>
                <w:szCs w:val="20"/>
              </w:rPr>
              <w:t>skladanie síl, rovnováha síl</w:t>
            </w:r>
            <w:r w:rsidR="00E657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65763" w:rsidRPr="00E65763">
              <w:rPr>
                <w:rFonts w:ascii="Times New Roman" w:hAnsi="Times New Roman"/>
                <w:sz w:val="20"/>
                <w:szCs w:val="20"/>
              </w:rPr>
              <w:t>hydrostatický tlak</w:t>
            </w:r>
          </w:p>
          <w:p w:rsidR="006E3693" w:rsidRDefault="00E65763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VŠ: Z</w:t>
            </w:r>
            <w:r w:rsidRPr="00E65763">
              <w:rPr>
                <w:rFonts w:ascii="Times New Roman" w:hAnsi="Times New Roman"/>
                <w:sz w:val="20"/>
                <w:szCs w:val="20"/>
              </w:rPr>
              <w:t>názorniť sily v konkrétnej situácii a určiť telesá, na ktoré tieto sily pôsobia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A16" w:rsidRDefault="006E3693" w:rsidP="00CF3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ročník – </w:t>
            </w:r>
            <w:r w:rsidR="00EA0A16">
              <w:rPr>
                <w:rFonts w:ascii="Times New Roman" w:hAnsi="Times New Roman"/>
                <w:sz w:val="20"/>
                <w:szCs w:val="20"/>
              </w:rPr>
              <w:t xml:space="preserve">OŠ: </w:t>
            </w:r>
            <w:r w:rsidR="00EA0A16" w:rsidRPr="00EA0A16">
              <w:rPr>
                <w:rFonts w:ascii="Times New Roman" w:hAnsi="Times New Roman"/>
                <w:sz w:val="20"/>
                <w:szCs w:val="20"/>
              </w:rPr>
              <w:t>vedenie elektrického prúdu v</w:t>
            </w:r>
            <w:r w:rsidR="00EA0A16">
              <w:rPr>
                <w:rFonts w:ascii="Times New Roman" w:hAnsi="Times New Roman"/>
                <w:sz w:val="20"/>
                <w:szCs w:val="20"/>
              </w:rPr>
              <w:t> </w:t>
            </w:r>
            <w:r w:rsidR="00EA0A16" w:rsidRPr="00EA0A16">
              <w:rPr>
                <w:rFonts w:ascii="Times New Roman" w:hAnsi="Times New Roman"/>
                <w:sz w:val="20"/>
                <w:szCs w:val="20"/>
              </w:rPr>
              <w:t>kvapalinách</w:t>
            </w:r>
          </w:p>
          <w:p w:rsidR="00EA0A16" w:rsidRDefault="00EA0A16" w:rsidP="00CF3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VŠ: V</w:t>
            </w:r>
            <w:r w:rsidRPr="00EA0A16">
              <w:rPr>
                <w:rFonts w:ascii="Times New Roman" w:hAnsi="Times New Roman"/>
                <w:sz w:val="20"/>
                <w:szCs w:val="20"/>
              </w:rPr>
              <w:t xml:space="preserve">ysvetliť na základe časticovej stavby látok vedenie elektrického prúdu v kvapalinách a </w:t>
            </w:r>
          </w:p>
          <w:p w:rsidR="006E3693" w:rsidRDefault="00EA0A16" w:rsidP="00CF3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EA0A16">
              <w:rPr>
                <w:rFonts w:ascii="Times New Roman" w:hAnsi="Times New Roman"/>
                <w:sz w:val="20"/>
                <w:szCs w:val="20"/>
              </w:rPr>
              <w:t>plynoch, pozná praktické využitie tohto vedenia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2B9" w:rsidRDefault="003C62B9" w:rsidP="00CF3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62B9" w:rsidRDefault="003C62B9" w:rsidP="00CF3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CHÉMIA</w:t>
            </w:r>
          </w:p>
          <w:p w:rsidR="00E90B2E" w:rsidRDefault="006E3693" w:rsidP="00E90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2E">
              <w:rPr>
                <w:rFonts w:ascii="Times New Roman" w:hAnsi="Times New Roman"/>
                <w:sz w:val="20"/>
                <w:szCs w:val="20"/>
              </w:rPr>
              <w:t xml:space="preserve">7. ročník – </w:t>
            </w:r>
            <w:r w:rsidR="00E90B2E" w:rsidRPr="00E90B2E">
              <w:rPr>
                <w:rFonts w:ascii="Times New Roman" w:hAnsi="Times New Roman"/>
                <w:sz w:val="20"/>
                <w:szCs w:val="20"/>
              </w:rPr>
              <w:t xml:space="preserve">OŠ: voda ako chemicky čistá látka (destilovaná voda), voda ako zmes látok (minerálna, pitná, </w:t>
            </w:r>
            <w:r w:rsidR="00E9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0B2E" w:rsidRPr="00C07605" w:rsidRDefault="00E90B2E" w:rsidP="00E90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E90B2E">
              <w:rPr>
                <w:rFonts w:ascii="Times New Roman" w:hAnsi="Times New Roman"/>
                <w:sz w:val="20"/>
                <w:szCs w:val="20"/>
              </w:rPr>
              <w:t xml:space="preserve">úžitková, odpadová), úprava pitnej vody, </w:t>
            </w:r>
            <w:r w:rsidRPr="00C07605">
              <w:rPr>
                <w:rFonts w:ascii="Times New Roman" w:hAnsi="Times New Roman"/>
                <w:sz w:val="20"/>
                <w:szCs w:val="20"/>
              </w:rPr>
              <w:t>čistenie odpadových vôd</w:t>
            </w:r>
          </w:p>
          <w:p w:rsidR="00E90B2E" w:rsidRPr="00C07605" w:rsidRDefault="00E90B2E" w:rsidP="00E90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605">
              <w:rPr>
                <w:rFonts w:ascii="Times New Roman" w:hAnsi="Times New Roman"/>
                <w:sz w:val="20"/>
                <w:szCs w:val="20"/>
              </w:rPr>
              <w:t xml:space="preserve">                  VŠ: Vysvetliť rozdiely medzi rôznymi druhmi vôd. Uviesť príklady rôznych druhov vôd. Posúdiť </w:t>
            </w:r>
          </w:p>
          <w:p w:rsidR="00E90B2E" w:rsidRPr="00C07605" w:rsidRDefault="00E90B2E" w:rsidP="00E90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605">
              <w:rPr>
                <w:rFonts w:ascii="Times New Roman" w:hAnsi="Times New Roman"/>
                <w:sz w:val="20"/>
                <w:szCs w:val="20"/>
              </w:rPr>
              <w:t xml:space="preserve">                          význam vody pre život z hľadiska príčin a dôsledkov ich znečistenia. Vysvetliť rozdiel medzi  </w:t>
            </w:r>
          </w:p>
          <w:p w:rsidR="00E90B2E" w:rsidRPr="00C07605" w:rsidRDefault="00E90B2E" w:rsidP="00E90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605">
              <w:rPr>
                <w:rFonts w:ascii="Times New Roman" w:hAnsi="Times New Roman"/>
                <w:sz w:val="20"/>
                <w:szCs w:val="20"/>
              </w:rPr>
              <w:t xml:space="preserve">                          čistením odpadových vôd a úpravou pitnej vody. Skúmať vlastnosti rôznych druhov vôd. </w:t>
            </w:r>
          </w:p>
          <w:p w:rsidR="00E90B2E" w:rsidRPr="00C07605" w:rsidRDefault="00E90B2E" w:rsidP="00E90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605">
              <w:rPr>
                <w:rFonts w:ascii="Times New Roman" w:hAnsi="Times New Roman"/>
                <w:sz w:val="20"/>
                <w:szCs w:val="20"/>
              </w:rPr>
              <w:t xml:space="preserve">                          Modelovať jednoduchými pokusmi postupy čistenia vôd.</w:t>
            </w:r>
          </w:p>
          <w:p w:rsidR="00E90B2E" w:rsidRPr="00C07605" w:rsidRDefault="006E3693" w:rsidP="008A35D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07605">
              <w:rPr>
                <w:rFonts w:ascii="Times New Roman" w:hAnsi="Times New Roman"/>
                <w:sz w:val="20"/>
                <w:szCs w:val="20"/>
              </w:rPr>
              <w:t xml:space="preserve">8. ročník – </w:t>
            </w:r>
            <w:r w:rsidR="00E90B2E" w:rsidRPr="00C07605">
              <w:rPr>
                <w:rFonts w:ascii="Times New Roman" w:hAnsi="Times New Roman"/>
                <w:sz w:val="20"/>
                <w:szCs w:val="20"/>
              </w:rPr>
              <w:t xml:space="preserve">OŠ: opis periodickej tabuľky prvkov (ďalej len PTP), vlastnosti látok a ich súvislosti s PTP, vodík, </w:t>
            </w:r>
          </w:p>
          <w:p w:rsidR="00E90B2E" w:rsidRPr="00C07605" w:rsidRDefault="00E90B2E" w:rsidP="008A35D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07605">
              <w:rPr>
                <w:rFonts w:ascii="Times New Roman" w:hAnsi="Times New Roman"/>
                <w:sz w:val="20"/>
                <w:szCs w:val="20"/>
              </w:rPr>
              <w:t xml:space="preserve">                          kyslík (ozón), halogény (fluór, chlór. bróm, jód)</w:t>
            </w:r>
          </w:p>
          <w:p w:rsidR="008A35DB" w:rsidRPr="00C07605" w:rsidRDefault="00E90B2E" w:rsidP="008A35D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07605">
              <w:rPr>
                <w:rFonts w:ascii="Times New Roman" w:hAnsi="Times New Roman"/>
                <w:sz w:val="20"/>
                <w:szCs w:val="20"/>
              </w:rPr>
              <w:t xml:space="preserve">           VŠ: O</w:t>
            </w:r>
            <w:r w:rsidR="008A35DB" w:rsidRPr="00C07605">
              <w:rPr>
                <w:rFonts w:ascii="Times New Roman" w:hAnsi="Times New Roman"/>
                <w:sz w:val="20"/>
                <w:szCs w:val="20"/>
              </w:rPr>
              <w:t>rientovať sa v PTP. V</w:t>
            </w:r>
            <w:r w:rsidRPr="00C07605">
              <w:rPr>
                <w:rFonts w:ascii="Times New Roman" w:hAnsi="Times New Roman"/>
                <w:sz w:val="20"/>
                <w:szCs w:val="20"/>
              </w:rPr>
              <w:t>yvodiť možné vlastnosti prvkov a ich zlúčenín podľa ich umiestneni</w:t>
            </w:r>
            <w:r w:rsidR="008A35DB" w:rsidRPr="00C07605">
              <w:rPr>
                <w:rFonts w:ascii="Times New Roman" w:hAnsi="Times New Roman"/>
                <w:sz w:val="20"/>
                <w:szCs w:val="20"/>
              </w:rPr>
              <w:t xml:space="preserve">a </w:t>
            </w:r>
          </w:p>
          <w:p w:rsidR="00E90B2E" w:rsidRPr="00C07605" w:rsidRDefault="008A35DB" w:rsidP="008A35DB">
            <w:pPr>
              <w:spacing w:after="0" w:line="240" w:lineRule="auto"/>
              <w:ind w:left="360"/>
            </w:pPr>
            <w:r w:rsidRPr="00C07605">
              <w:rPr>
                <w:rFonts w:ascii="Times New Roman" w:hAnsi="Times New Roman"/>
                <w:sz w:val="20"/>
                <w:szCs w:val="20"/>
              </w:rPr>
              <w:t xml:space="preserve">                   v PTP. U</w:t>
            </w:r>
            <w:r w:rsidR="00E90B2E" w:rsidRPr="00C07605">
              <w:rPr>
                <w:rFonts w:ascii="Times New Roman" w:hAnsi="Times New Roman"/>
                <w:sz w:val="20"/>
                <w:szCs w:val="20"/>
              </w:rPr>
              <w:t>platniť základné pravidlá názvoslovia halogenidov a oxidov s využitím PTP</w:t>
            </w:r>
            <w:r w:rsidR="0086241C" w:rsidRPr="00C076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35DB" w:rsidRPr="00C07605" w:rsidRDefault="006E3693" w:rsidP="008A3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7605">
              <w:rPr>
                <w:rFonts w:ascii="Times New Roman" w:hAnsi="Times New Roman"/>
                <w:sz w:val="20"/>
                <w:szCs w:val="20"/>
              </w:rPr>
              <w:t xml:space="preserve">9. ročník – </w:t>
            </w:r>
            <w:r w:rsidR="008A35DB" w:rsidRPr="00C07605">
              <w:rPr>
                <w:rFonts w:ascii="Times New Roman" w:hAnsi="Times New Roman"/>
                <w:sz w:val="20"/>
                <w:szCs w:val="20"/>
              </w:rPr>
              <w:t>OŠ: vlastnosti a použitie polymérov, polymerizácia (polyetylén), plasty, syntetické vlákna,</w:t>
            </w:r>
          </w:p>
          <w:p w:rsidR="008A35DB" w:rsidRPr="00C07605" w:rsidRDefault="008A35DB" w:rsidP="008A3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7605">
              <w:rPr>
                <w:rFonts w:ascii="Times New Roman" w:hAnsi="Times New Roman"/>
                <w:sz w:val="20"/>
                <w:szCs w:val="20"/>
              </w:rPr>
              <w:t xml:space="preserve">                          čistiace a pracie prostriedky</w:t>
            </w:r>
          </w:p>
          <w:p w:rsidR="008A35DB" w:rsidRPr="008A35DB" w:rsidRDefault="008A35DB" w:rsidP="008A35DB">
            <w:pPr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A35DB">
              <w:rPr>
                <w:rFonts w:ascii="Times New Roman" w:hAnsi="Times New Roman"/>
                <w:sz w:val="20"/>
                <w:szCs w:val="20"/>
              </w:rPr>
              <w:t xml:space="preserve">           VŠ: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8A35DB">
              <w:rPr>
                <w:rFonts w:ascii="Times New Roman" w:hAnsi="Times New Roman"/>
                <w:sz w:val="20"/>
                <w:szCs w:val="20"/>
              </w:rPr>
              <w:t>harakterizovať význam plastov, syntetických vláken, čistiacich a pracích prostriedkov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35DB" w:rsidRPr="008A35DB" w:rsidRDefault="008A35DB" w:rsidP="008A35DB">
            <w:pPr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Z</w:t>
            </w:r>
            <w:r w:rsidRPr="008A35DB">
              <w:rPr>
                <w:rFonts w:ascii="Times New Roman" w:hAnsi="Times New Roman"/>
                <w:sz w:val="20"/>
                <w:szCs w:val="20"/>
              </w:rPr>
              <w:t>realizovať podľa vlastného návrhu pokusy na demonštrovanie pracích účinkov mydla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35DB" w:rsidRPr="008A35DB" w:rsidRDefault="008A35DB" w:rsidP="008A35DB">
            <w:pPr>
              <w:spacing w:after="0" w:line="240" w:lineRule="auto"/>
              <w:ind w:left="357"/>
              <w:rPr>
                <w:u w:val="single"/>
              </w:rPr>
            </w:pPr>
            <w:r w:rsidRPr="008A3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U</w:t>
            </w:r>
            <w:r w:rsidRPr="008A35DB">
              <w:rPr>
                <w:rFonts w:ascii="Times New Roman" w:hAnsi="Times New Roman"/>
                <w:sz w:val="20"/>
                <w:szCs w:val="20"/>
              </w:rPr>
              <w:t>platniť v praxi poznatky o látkach nebezpečných pre človeka a životné prostredie.</w:t>
            </w:r>
          </w:p>
          <w:p w:rsidR="006E3693" w:rsidRDefault="006E3693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62B9" w:rsidRDefault="003C62B9" w:rsidP="00CF3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</w:t>
            </w:r>
          </w:p>
          <w:p w:rsidR="006E5332" w:rsidRDefault="006E3693" w:rsidP="0086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ročník – </w:t>
            </w:r>
            <w:r w:rsidR="0086241C">
              <w:rPr>
                <w:rFonts w:ascii="Times New Roman" w:hAnsi="Times New Roman"/>
                <w:sz w:val="20"/>
                <w:szCs w:val="20"/>
              </w:rPr>
              <w:t xml:space="preserve">OŠ: </w:t>
            </w:r>
            <w:r w:rsidR="0086241C" w:rsidRPr="00136037">
              <w:rPr>
                <w:rFonts w:ascii="Times New Roman" w:hAnsi="Times New Roman"/>
                <w:sz w:val="20"/>
                <w:szCs w:val="20"/>
              </w:rPr>
              <w:t>prostredie technické – prírodné – spoločenské, vzťahy medzi nimi</w:t>
            </w:r>
            <w:r w:rsidR="006E5332">
              <w:rPr>
                <w:rFonts w:ascii="Times New Roman" w:hAnsi="Times New Roman"/>
                <w:sz w:val="20"/>
                <w:szCs w:val="20"/>
              </w:rPr>
              <w:t>,</w:t>
            </w:r>
            <w:r w:rsidR="0086241C" w:rsidRPr="00136037">
              <w:rPr>
                <w:rFonts w:ascii="Times New Roman" w:hAnsi="Times New Roman"/>
                <w:sz w:val="20"/>
                <w:szCs w:val="20"/>
              </w:rPr>
              <w:t xml:space="preserve"> ochrana, príroda, </w:t>
            </w:r>
            <w:r w:rsidR="006E5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241C" w:rsidRPr="00136037" w:rsidRDefault="006E5332" w:rsidP="0086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86241C" w:rsidRPr="00136037">
              <w:rPr>
                <w:rFonts w:ascii="Times New Roman" w:hAnsi="Times New Roman"/>
                <w:sz w:val="20"/>
                <w:szCs w:val="20"/>
              </w:rPr>
              <w:t>negatívne vplyvy techniky</w:t>
            </w:r>
          </w:p>
          <w:p w:rsidR="00E92483" w:rsidRPr="00136037" w:rsidRDefault="00E92483" w:rsidP="00E9248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VŠ: U</w:t>
            </w:r>
            <w:r w:rsidRPr="00136037">
              <w:rPr>
                <w:rFonts w:ascii="Times New Roman" w:hAnsi="Times New Roman"/>
                <w:sz w:val="20"/>
                <w:szCs w:val="20"/>
              </w:rPr>
              <w:t>viesť príklady pozitívnych a negatívnych vplyvov techniky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človeka, prírodu a spoločnosť.</w:t>
            </w:r>
          </w:p>
          <w:p w:rsidR="00E92483" w:rsidRPr="00136037" w:rsidRDefault="00E92483" w:rsidP="006E533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Z</w:t>
            </w:r>
            <w:r w:rsidRPr="00136037">
              <w:rPr>
                <w:rFonts w:ascii="Times New Roman" w:hAnsi="Times New Roman"/>
                <w:sz w:val="20"/>
                <w:szCs w:val="20"/>
              </w:rPr>
              <w:t>dôvodniť na príkladoch potrebu pozitívneho prí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stupu človeka k tvorbe techniky. </w:t>
            </w:r>
          </w:p>
          <w:p w:rsidR="006E3693" w:rsidRDefault="006E3693" w:rsidP="006E3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ročník – </w:t>
            </w:r>
            <w:r w:rsidR="00517D69">
              <w:rPr>
                <w:rFonts w:ascii="Times New Roman" w:hAnsi="Times New Roman"/>
                <w:sz w:val="20"/>
                <w:szCs w:val="20"/>
              </w:rPr>
              <w:t xml:space="preserve">OŠ: </w:t>
            </w:r>
            <w:r w:rsidR="00517D69" w:rsidRPr="00517D69">
              <w:rPr>
                <w:rFonts w:ascii="Times New Roman" w:hAnsi="Times New Roman"/>
                <w:sz w:val="20"/>
                <w:szCs w:val="20"/>
              </w:rPr>
              <w:t>nebezpečný odpad – jeho zber a separovanie (monočlánky, batérie, akumulátory)</w:t>
            </w:r>
          </w:p>
          <w:p w:rsidR="00517D69" w:rsidRDefault="00517D69" w:rsidP="00517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VŠ: Zdôvodniť zber nebezpečného odpadu.</w:t>
            </w:r>
          </w:p>
          <w:p w:rsidR="00517D69" w:rsidRDefault="006E3693" w:rsidP="00517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ročník – </w:t>
            </w:r>
            <w:r w:rsidR="00517D69">
              <w:rPr>
                <w:rFonts w:ascii="Times New Roman" w:hAnsi="Times New Roman"/>
                <w:sz w:val="20"/>
                <w:szCs w:val="20"/>
              </w:rPr>
              <w:t xml:space="preserve">OŠ: </w:t>
            </w:r>
            <w:r w:rsidR="00517D69" w:rsidRPr="00136037">
              <w:rPr>
                <w:rFonts w:ascii="Times New Roman" w:hAnsi="Times New Roman"/>
                <w:sz w:val="20"/>
                <w:szCs w:val="20"/>
              </w:rPr>
              <w:t xml:space="preserve">technické materiály – kovy, drevo, plasty, keramické materiály, sklo, guma, textil, </w:t>
            </w:r>
          </w:p>
          <w:p w:rsidR="00517D69" w:rsidRPr="00136037" w:rsidRDefault="00517D69" w:rsidP="00517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136037">
              <w:rPr>
                <w:rFonts w:ascii="Times New Roman" w:hAnsi="Times New Roman"/>
                <w:sz w:val="20"/>
                <w:szCs w:val="20"/>
              </w:rPr>
              <w:t>kompozitné materiály, vlastnosti a využitie</w:t>
            </w:r>
          </w:p>
          <w:p w:rsidR="00517D69" w:rsidRDefault="00517D69" w:rsidP="00517D6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VŠ: P</w:t>
            </w:r>
            <w:r w:rsidRPr="00136037">
              <w:rPr>
                <w:rFonts w:ascii="Times New Roman" w:hAnsi="Times New Roman"/>
                <w:sz w:val="20"/>
                <w:szCs w:val="20"/>
              </w:rPr>
              <w:t>orovnať vlastnosti vybranýc</w:t>
            </w:r>
            <w:r>
              <w:rPr>
                <w:rFonts w:ascii="Times New Roman" w:hAnsi="Times New Roman"/>
                <w:sz w:val="20"/>
                <w:szCs w:val="20"/>
              </w:rPr>
              <w:t>h druhov technických materiálov. U</w:t>
            </w:r>
            <w:r w:rsidRPr="00136037">
              <w:rPr>
                <w:rFonts w:ascii="Times New Roman" w:hAnsi="Times New Roman"/>
                <w:sz w:val="20"/>
                <w:szCs w:val="20"/>
              </w:rPr>
              <w:t xml:space="preserve">viesť príklady využitia </w:t>
            </w:r>
          </w:p>
          <w:p w:rsidR="00517D69" w:rsidRPr="00136037" w:rsidRDefault="00517D69" w:rsidP="00517D6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136037">
              <w:rPr>
                <w:rFonts w:ascii="Times New Roman" w:hAnsi="Times New Roman"/>
                <w:sz w:val="20"/>
                <w:szCs w:val="20"/>
              </w:rPr>
              <w:t>vybraných druhov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technických materiálov v praxi.</w:t>
            </w:r>
          </w:p>
          <w:p w:rsidR="006E5332" w:rsidRDefault="006E3693" w:rsidP="00333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ročník – </w:t>
            </w:r>
            <w:r w:rsidR="0033382D">
              <w:rPr>
                <w:rFonts w:ascii="Times New Roman" w:hAnsi="Times New Roman"/>
                <w:sz w:val="20"/>
                <w:szCs w:val="20"/>
              </w:rPr>
              <w:t xml:space="preserve">OŠ: </w:t>
            </w:r>
            <w:r w:rsidR="0033382D" w:rsidRPr="00136037">
              <w:rPr>
                <w:rFonts w:ascii="Times New Roman" w:hAnsi="Times New Roman"/>
                <w:sz w:val="20"/>
                <w:szCs w:val="20"/>
              </w:rPr>
              <w:t>elektrické spotrebiče</w:t>
            </w:r>
            <w:r w:rsidR="003338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E5332">
              <w:rPr>
                <w:rFonts w:ascii="Times New Roman" w:hAnsi="Times New Roman"/>
                <w:sz w:val="20"/>
                <w:szCs w:val="20"/>
              </w:rPr>
              <w:t xml:space="preserve">ďalej </w:t>
            </w:r>
            <w:r w:rsidR="0033382D">
              <w:rPr>
                <w:rFonts w:ascii="Times New Roman" w:hAnsi="Times New Roman"/>
                <w:sz w:val="20"/>
                <w:szCs w:val="20"/>
              </w:rPr>
              <w:t>ES)</w:t>
            </w:r>
            <w:r w:rsidR="0033382D" w:rsidRPr="00136037">
              <w:rPr>
                <w:rFonts w:ascii="Times New Roman" w:hAnsi="Times New Roman"/>
                <w:sz w:val="20"/>
                <w:szCs w:val="20"/>
              </w:rPr>
              <w:t xml:space="preserve"> v domácnosti, druhy </w:t>
            </w:r>
            <w:r w:rsidR="0033382D">
              <w:rPr>
                <w:rFonts w:ascii="Times New Roman" w:hAnsi="Times New Roman"/>
                <w:sz w:val="20"/>
                <w:szCs w:val="20"/>
              </w:rPr>
              <w:t>ES,</w:t>
            </w:r>
            <w:r w:rsidR="0033382D" w:rsidRPr="00136037">
              <w:rPr>
                <w:rFonts w:ascii="Times New Roman" w:hAnsi="Times New Roman"/>
                <w:sz w:val="20"/>
                <w:szCs w:val="20"/>
              </w:rPr>
              <w:t xml:space="preserve"> princíp činnosti </w:t>
            </w:r>
            <w:r w:rsidR="0033382D">
              <w:rPr>
                <w:rFonts w:ascii="Times New Roman" w:hAnsi="Times New Roman"/>
                <w:sz w:val="20"/>
                <w:szCs w:val="20"/>
              </w:rPr>
              <w:t>ES,</w:t>
            </w:r>
            <w:r w:rsidR="0033382D" w:rsidRPr="00136037">
              <w:rPr>
                <w:rFonts w:ascii="Times New Roman" w:hAnsi="Times New Roman"/>
                <w:sz w:val="20"/>
                <w:szCs w:val="20"/>
              </w:rPr>
              <w:t xml:space="preserve"> pravidlá </w:t>
            </w:r>
          </w:p>
          <w:p w:rsidR="006E5332" w:rsidRDefault="006E5332" w:rsidP="006E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33382D" w:rsidRPr="00136037">
              <w:rPr>
                <w:rFonts w:ascii="Times New Roman" w:hAnsi="Times New Roman"/>
                <w:sz w:val="20"/>
                <w:szCs w:val="20"/>
              </w:rPr>
              <w:t>bezpečného používania a</w:t>
            </w:r>
            <w:r w:rsidR="0033382D">
              <w:rPr>
                <w:rFonts w:ascii="Times New Roman" w:hAnsi="Times New Roman"/>
                <w:sz w:val="20"/>
                <w:szCs w:val="20"/>
              </w:rPr>
              <w:t> </w:t>
            </w:r>
            <w:r w:rsidR="0033382D" w:rsidRPr="00136037">
              <w:rPr>
                <w:rFonts w:ascii="Times New Roman" w:hAnsi="Times New Roman"/>
                <w:sz w:val="20"/>
                <w:szCs w:val="20"/>
              </w:rPr>
              <w:t>obsluhy</w:t>
            </w:r>
            <w:r w:rsidR="0033382D">
              <w:rPr>
                <w:rFonts w:ascii="Times New Roman" w:hAnsi="Times New Roman"/>
                <w:sz w:val="20"/>
                <w:szCs w:val="20"/>
              </w:rPr>
              <w:t>,</w:t>
            </w:r>
            <w:r w:rsidR="0033382D" w:rsidRPr="00136037">
              <w:rPr>
                <w:rFonts w:ascii="Times New Roman" w:hAnsi="Times New Roman"/>
                <w:sz w:val="20"/>
                <w:szCs w:val="20"/>
              </w:rPr>
              <w:t xml:space="preserve"> ekonomika domácnosti, energetický štítok (energetická </w:t>
            </w:r>
          </w:p>
          <w:p w:rsidR="0033382D" w:rsidRPr="00136037" w:rsidRDefault="006E5332" w:rsidP="006E5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33382D" w:rsidRPr="00136037">
              <w:rPr>
                <w:rFonts w:ascii="Times New Roman" w:hAnsi="Times New Roman"/>
                <w:sz w:val="20"/>
                <w:szCs w:val="20"/>
              </w:rPr>
              <w:t xml:space="preserve">trieda) </w:t>
            </w:r>
            <w:r w:rsidR="0033382D">
              <w:rPr>
                <w:rFonts w:ascii="Times New Roman" w:hAnsi="Times New Roman"/>
                <w:sz w:val="20"/>
                <w:szCs w:val="20"/>
              </w:rPr>
              <w:t>ES, s</w:t>
            </w:r>
            <w:r w:rsidR="0033382D" w:rsidRPr="00136037">
              <w:rPr>
                <w:rFonts w:ascii="Times New Roman" w:hAnsi="Times New Roman"/>
                <w:sz w:val="20"/>
                <w:szCs w:val="20"/>
              </w:rPr>
              <w:t>potreba elektrickej energie</w:t>
            </w:r>
          </w:p>
          <w:p w:rsidR="00E92483" w:rsidRDefault="0033382D" w:rsidP="00E92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E92483">
              <w:rPr>
                <w:rFonts w:ascii="Times New Roman" w:hAnsi="Times New Roman"/>
                <w:sz w:val="20"/>
                <w:szCs w:val="20"/>
              </w:rPr>
              <w:t>VŠ: V</w:t>
            </w:r>
            <w:r w:rsidR="00E92483" w:rsidRPr="00E92483">
              <w:rPr>
                <w:rFonts w:ascii="Times New Roman" w:hAnsi="Times New Roman"/>
                <w:sz w:val="20"/>
                <w:szCs w:val="20"/>
              </w:rPr>
              <w:t xml:space="preserve">ypočítať spotrebu elektrickej energie vybraných spotrebičov v domácnosti s využitím </w:t>
            </w:r>
          </w:p>
          <w:p w:rsidR="0033382D" w:rsidRDefault="00E92483" w:rsidP="00E92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energetického štítku. P</w:t>
            </w:r>
            <w:r w:rsidRPr="00E92483">
              <w:rPr>
                <w:rFonts w:ascii="Times New Roman" w:hAnsi="Times New Roman"/>
                <w:sz w:val="20"/>
                <w:szCs w:val="20"/>
              </w:rPr>
              <w:t xml:space="preserve">orovnať finančné náklady na prevádzku niektorých elektrických </w:t>
            </w:r>
          </w:p>
          <w:p w:rsidR="0033382D" w:rsidRDefault="0033382D" w:rsidP="00333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spotrebičov v domácnosti. Z</w:t>
            </w:r>
            <w:r w:rsidR="00E92483" w:rsidRPr="00E92483">
              <w:rPr>
                <w:rFonts w:ascii="Times New Roman" w:hAnsi="Times New Roman"/>
                <w:sz w:val="20"/>
                <w:szCs w:val="20"/>
              </w:rPr>
              <w:t>dôvodniť zber, triedenie a likvidáciu vyradených elektrick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ých </w:t>
            </w:r>
          </w:p>
          <w:p w:rsidR="00E92483" w:rsidRPr="00E92483" w:rsidRDefault="0033382D" w:rsidP="00333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spotrebičov.</w:t>
            </w:r>
          </w:p>
          <w:p w:rsidR="006E3693" w:rsidRDefault="006E3693" w:rsidP="00E92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ročník –</w:t>
            </w:r>
            <w:r w:rsidR="00E92483">
              <w:rPr>
                <w:rFonts w:ascii="Times New Roman" w:hAnsi="Times New Roman"/>
                <w:sz w:val="20"/>
                <w:szCs w:val="20"/>
              </w:rPr>
              <w:t xml:space="preserve"> OŠ: </w:t>
            </w:r>
            <w:r w:rsidR="00E92483" w:rsidRPr="00E92483">
              <w:rPr>
                <w:rFonts w:ascii="Times New Roman" w:hAnsi="Times New Roman"/>
                <w:sz w:val="20"/>
                <w:szCs w:val="20"/>
              </w:rPr>
              <w:t>formy energie, výpočet spotreby energií v</w:t>
            </w:r>
            <w:r w:rsidR="00E92483">
              <w:rPr>
                <w:rFonts w:ascii="Times New Roman" w:hAnsi="Times New Roman"/>
                <w:sz w:val="20"/>
                <w:szCs w:val="20"/>
              </w:rPr>
              <w:t> </w:t>
            </w:r>
            <w:r w:rsidR="00E92483" w:rsidRPr="00E92483">
              <w:rPr>
                <w:rFonts w:ascii="Times New Roman" w:hAnsi="Times New Roman"/>
                <w:sz w:val="20"/>
                <w:szCs w:val="20"/>
              </w:rPr>
              <w:t>domácnosti</w:t>
            </w:r>
          </w:p>
          <w:p w:rsidR="00E92483" w:rsidRPr="00E92483" w:rsidRDefault="00E92483" w:rsidP="00E9248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>VŠ: V</w:t>
            </w:r>
            <w:r w:rsidRPr="00E92483">
              <w:rPr>
                <w:rFonts w:ascii="Times New Roman" w:hAnsi="Times New Roman"/>
                <w:sz w:val="20"/>
                <w:szCs w:val="20"/>
              </w:rPr>
              <w:t>yhľadať informácie o možnosti využitia solárnej a geote</w:t>
            </w:r>
            <w:r>
              <w:rPr>
                <w:rFonts w:ascii="Times New Roman" w:hAnsi="Times New Roman"/>
                <w:sz w:val="20"/>
                <w:szCs w:val="20"/>
              </w:rPr>
              <w:t>rmálnej energie pri vykurovaní.</w:t>
            </w:r>
          </w:p>
          <w:p w:rsidR="005321D2" w:rsidRDefault="00E92483" w:rsidP="00616D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92483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E92483">
              <w:rPr>
                <w:rFonts w:ascii="Times New Roman" w:hAnsi="Times New Roman"/>
                <w:sz w:val="20"/>
                <w:szCs w:val="20"/>
              </w:rPr>
              <w:t>viesť príklady možností šetrenia energiami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16D94" w:rsidRPr="00606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75B" w:rsidRDefault="006E075B" w:rsidP="00616D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E075B" w:rsidRDefault="006E075B" w:rsidP="006E0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75B">
              <w:rPr>
                <w:rFonts w:ascii="Times New Roman" w:hAnsi="Times New Roman"/>
                <w:sz w:val="20"/>
                <w:szCs w:val="20"/>
              </w:rPr>
              <w:t>Zdroj</w:t>
            </w:r>
            <w:r>
              <w:rPr>
                <w:rFonts w:ascii="Times New Roman" w:hAnsi="Times New Roman"/>
                <w:sz w:val="20"/>
                <w:szCs w:val="20"/>
              </w:rPr>
              <w:t>e:</w:t>
            </w:r>
          </w:p>
          <w:p w:rsidR="006E075B" w:rsidRDefault="006E075B" w:rsidP="006E0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512289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http://www.statpedu.sk/files/articles/dokumenty/inovovany-statny-vzdelavaci-program/geografia_nsv_2014. pdf</w:t>
              </w:r>
            </w:hyperlink>
          </w:p>
          <w:p w:rsidR="006E075B" w:rsidRDefault="006E075B" w:rsidP="006E0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512289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http://www.statpedu.sk/files/articles/dokumenty/inovovany-statny-vzdelavaci-program/fyzika_nsv_2014-12-03.pdf</w:t>
              </w:r>
            </w:hyperlink>
          </w:p>
          <w:p w:rsidR="006E075B" w:rsidRDefault="006E075B" w:rsidP="006E075B">
            <w:pPr>
              <w:spacing w:after="0"/>
              <w:rPr>
                <w:rStyle w:val="Hypertextovprepojenie"/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6E075B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http://www.statpedu.sk/files/articles/dokumenty/inovovany-statny-vzdelavaci-program/chemia_nsv_2014.pdf</w:t>
              </w:r>
            </w:hyperlink>
          </w:p>
          <w:p w:rsidR="006E075B" w:rsidRDefault="006E075B" w:rsidP="006E0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512289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http://www.statpedu.sk/files/articles/dokumenty/inovovany-statny-vzdelavaci-program/technika_nsv_2014. pdf</w:t>
              </w:r>
            </w:hyperlink>
          </w:p>
          <w:p w:rsidR="006E075B" w:rsidRPr="006E075B" w:rsidRDefault="006E075B" w:rsidP="006E0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E075B" w:rsidRPr="006E075B" w:rsidRDefault="006E075B" w:rsidP="00616D94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6E369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5118">
              <w:rPr>
                <w:rFonts w:ascii="Times New Roman" w:hAnsi="Times New Roman"/>
              </w:rPr>
              <w:t>.3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4826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6E3693" w:rsidP="006E36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5118">
              <w:rPr>
                <w:rFonts w:ascii="Times New Roman" w:hAnsi="Times New Roman"/>
              </w:rPr>
              <w:t>.3</w:t>
            </w:r>
            <w:r w:rsidR="004826E8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CA3F03" w:rsidRPr="00CA3F03" w:rsidRDefault="00C142F5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CA3F03" w:rsidRPr="00CA3F03">
        <w:rPr>
          <w:rFonts w:ascii="Times New Roman" w:hAnsi="Times New Roman"/>
        </w:rPr>
        <w:t>stretnutia pedagogického klubu</w:t>
      </w:r>
    </w:p>
    <w:p w:rsidR="00F305BB" w:rsidRDefault="00F305BB" w:rsidP="00B440DB">
      <w:pPr>
        <w:tabs>
          <w:tab w:val="left" w:pos="1114"/>
        </w:tabs>
      </w:pPr>
    </w:p>
    <w:p w:rsidR="00E74ED3" w:rsidRDefault="00E74ED3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E74ED3" w:rsidRDefault="00E74ED3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E74ED3" w:rsidRDefault="00E74ED3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E74ED3" w:rsidRDefault="00E74ED3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E74ED3" w:rsidRDefault="00E74ED3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B63E28">
        <w:t xml:space="preserve"> 18</w:t>
      </w:r>
      <w:r w:rsidR="00742086">
        <w:t>.</w:t>
      </w:r>
      <w:r w:rsidR="00B63E28">
        <w:t>3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742086" w:rsidP="00421F0B">
            <w:pPr>
              <w:rPr>
                <w:b/>
              </w:rPr>
            </w:pPr>
            <w:r w:rsidRPr="008912DD">
              <w:t xml:space="preserve">Miroslav Petrov, </w:t>
            </w:r>
            <w:r w:rsidR="00421F0B">
              <w:t>FYZ</w:t>
            </w:r>
            <w:r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8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Viera Hodošková, GEO-OBV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03AAE"/>
    <w:multiLevelType w:val="hybridMultilevel"/>
    <w:tmpl w:val="27D44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320BF"/>
    <w:multiLevelType w:val="hybridMultilevel"/>
    <w:tmpl w:val="F1341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91280A"/>
    <w:multiLevelType w:val="hybridMultilevel"/>
    <w:tmpl w:val="4684C4AE"/>
    <w:lvl w:ilvl="0" w:tplc="ED161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4B67"/>
    <w:rsid w:val="00030DB8"/>
    <w:rsid w:val="00030E5E"/>
    <w:rsid w:val="00053B89"/>
    <w:rsid w:val="000E6FBF"/>
    <w:rsid w:val="000F1176"/>
    <w:rsid w:val="000F127B"/>
    <w:rsid w:val="00137050"/>
    <w:rsid w:val="00151F6C"/>
    <w:rsid w:val="001544C0"/>
    <w:rsid w:val="001620FF"/>
    <w:rsid w:val="001745A4"/>
    <w:rsid w:val="00195BD6"/>
    <w:rsid w:val="001A5EA2"/>
    <w:rsid w:val="001B5182"/>
    <w:rsid w:val="001B69AF"/>
    <w:rsid w:val="001D498E"/>
    <w:rsid w:val="001F2893"/>
    <w:rsid w:val="00203036"/>
    <w:rsid w:val="0022082B"/>
    <w:rsid w:val="00225CD9"/>
    <w:rsid w:val="00242238"/>
    <w:rsid w:val="002831DD"/>
    <w:rsid w:val="002D7F9B"/>
    <w:rsid w:val="002D7FC6"/>
    <w:rsid w:val="002E3F1A"/>
    <w:rsid w:val="0033382D"/>
    <w:rsid w:val="003348D9"/>
    <w:rsid w:val="0034733D"/>
    <w:rsid w:val="00351332"/>
    <w:rsid w:val="003700F7"/>
    <w:rsid w:val="00376EC0"/>
    <w:rsid w:val="00393940"/>
    <w:rsid w:val="003C62B9"/>
    <w:rsid w:val="003E286A"/>
    <w:rsid w:val="003F10E0"/>
    <w:rsid w:val="00416022"/>
    <w:rsid w:val="00421F0B"/>
    <w:rsid w:val="00423CC3"/>
    <w:rsid w:val="00446402"/>
    <w:rsid w:val="0047047B"/>
    <w:rsid w:val="004826E8"/>
    <w:rsid w:val="004C05D7"/>
    <w:rsid w:val="004F368A"/>
    <w:rsid w:val="00507CF5"/>
    <w:rsid w:val="00517D69"/>
    <w:rsid w:val="005321D2"/>
    <w:rsid w:val="005361EC"/>
    <w:rsid w:val="00541786"/>
    <w:rsid w:val="0055263C"/>
    <w:rsid w:val="00583AF0"/>
    <w:rsid w:val="0058712F"/>
    <w:rsid w:val="00592E27"/>
    <w:rsid w:val="0060686F"/>
    <w:rsid w:val="00616D94"/>
    <w:rsid w:val="006377DA"/>
    <w:rsid w:val="006774EF"/>
    <w:rsid w:val="00680667"/>
    <w:rsid w:val="006A3977"/>
    <w:rsid w:val="006B6CBE"/>
    <w:rsid w:val="006C22E5"/>
    <w:rsid w:val="006E075B"/>
    <w:rsid w:val="006E3693"/>
    <w:rsid w:val="006E5332"/>
    <w:rsid w:val="006E77C5"/>
    <w:rsid w:val="00715118"/>
    <w:rsid w:val="00742086"/>
    <w:rsid w:val="007614B3"/>
    <w:rsid w:val="007A5170"/>
    <w:rsid w:val="007A6CFA"/>
    <w:rsid w:val="007B1BDD"/>
    <w:rsid w:val="007B6C7D"/>
    <w:rsid w:val="007F65A0"/>
    <w:rsid w:val="00801234"/>
    <w:rsid w:val="008058B8"/>
    <w:rsid w:val="0086241C"/>
    <w:rsid w:val="008721DB"/>
    <w:rsid w:val="008850F9"/>
    <w:rsid w:val="00887492"/>
    <w:rsid w:val="008A35DB"/>
    <w:rsid w:val="008C3B1D"/>
    <w:rsid w:val="008C3C41"/>
    <w:rsid w:val="0099114B"/>
    <w:rsid w:val="009C3018"/>
    <w:rsid w:val="009D0D26"/>
    <w:rsid w:val="009F4F76"/>
    <w:rsid w:val="00A04F4D"/>
    <w:rsid w:val="00A71E3A"/>
    <w:rsid w:val="00A9043F"/>
    <w:rsid w:val="00AB111C"/>
    <w:rsid w:val="00AB33DD"/>
    <w:rsid w:val="00AF5989"/>
    <w:rsid w:val="00B440DB"/>
    <w:rsid w:val="00B63E28"/>
    <w:rsid w:val="00B71530"/>
    <w:rsid w:val="00B8062E"/>
    <w:rsid w:val="00B904A1"/>
    <w:rsid w:val="00BB5601"/>
    <w:rsid w:val="00BD477B"/>
    <w:rsid w:val="00BF2F35"/>
    <w:rsid w:val="00BF4683"/>
    <w:rsid w:val="00BF4792"/>
    <w:rsid w:val="00C065E1"/>
    <w:rsid w:val="00C07605"/>
    <w:rsid w:val="00C10321"/>
    <w:rsid w:val="00C142F5"/>
    <w:rsid w:val="00C2595A"/>
    <w:rsid w:val="00C32835"/>
    <w:rsid w:val="00C83C99"/>
    <w:rsid w:val="00CA0B4D"/>
    <w:rsid w:val="00CA3F03"/>
    <w:rsid w:val="00CA771E"/>
    <w:rsid w:val="00CD7D64"/>
    <w:rsid w:val="00CE6186"/>
    <w:rsid w:val="00CF35D8"/>
    <w:rsid w:val="00CF3BB5"/>
    <w:rsid w:val="00D0796E"/>
    <w:rsid w:val="00D42019"/>
    <w:rsid w:val="00D536A4"/>
    <w:rsid w:val="00D5619C"/>
    <w:rsid w:val="00DA6ABC"/>
    <w:rsid w:val="00DD1AA4"/>
    <w:rsid w:val="00E27B7B"/>
    <w:rsid w:val="00E36C97"/>
    <w:rsid w:val="00E55D70"/>
    <w:rsid w:val="00E566DB"/>
    <w:rsid w:val="00E65763"/>
    <w:rsid w:val="00E74ED3"/>
    <w:rsid w:val="00E90B2E"/>
    <w:rsid w:val="00E92483"/>
    <w:rsid w:val="00E926D8"/>
    <w:rsid w:val="00EA0A16"/>
    <w:rsid w:val="00EB0C73"/>
    <w:rsid w:val="00EB223A"/>
    <w:rsid w:val="00EC283E"/>
    <w:rsid w:val="00EC5174"/>
    <w:rsid w:val="00EC5730"/>
    <w:rsid w:val="00F201E4"/>
    <w:rsid w:val="00F305BB"/>
    <w:rsid w:val="00F36E61"/>
    <w:rsid w:val="00F61779"/>
    <w:rsid w:val="00FD3420"/>
    <w:rsid w:val="00FE050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1EC72"/>
  <w15:docId w15:val="{30F38A31-35B4-4BB1-9F40-BA5C202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tpedu.sk/files/articles/dokumenty/inovovany-statny-vzdelavaci-program/technika_nsv_2014.%20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pedu.sk/files/articles/dokumenty/inovovany-statny-vzdelavaci-program/chemia_nsv_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/files/articles/dokumenty/inovovany-statny-vzdelavaci-program/fyzika_nsv_2014-12-0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pedu.sk/files/articles/dokumenty/inovovany-statny-vzdelavaci-program/geografia_nsv_2014.%20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A80B4-3D20-46E7-8F1A-A39F55DA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1444</Words>
  <Characters>11093</Characters>
  <Application>Microsoft Office Word</Application>
  <DocSecurity>0</DocSecurity>
  <Lines>92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16</cp:revision>
  <cp:lastPrinted>2019-03-11T16:30:00Z</cp:lastPrinted>
  <dcterms:created xsi:type="dcterms:W3CDTF">2019-03-24T19:58:00Z</dcterms:created>
  <dcterms:modified xsi:type="dcterms:W3CDTF">2019-04-02T18:53:00Z</dcterms:modified>
</cp:coreProperties>
</file>