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BE" w:rsidRPr="00B37BC8" w:rsidRDefault="00767BBE" w:rsidP="008B1C53">
      <w:pPr>
        <w:pStyle w:val="Nadpis3"/>
        <w:framePr w:wrap="around"/>
        <w:rPr>
          <w:lang w:val="en-US"/>
        </w:rPr>
      </w:pPr>
    </w:p>
    <w:p w:rsidR="00DD127F" w:rsidRPr="000C7D71" w:rsidRDefault="00C6454C" w:rsidP="002C54BA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noProof/>
          <w:sz w:val="32"/>
          <w:szCs w:val="32"/>
          <w:lang w:val="sk-SK" w:eastAsia="sk-SK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8505" cy="835025"/>
            <wp:effectExtent l="19050" t="0" r="0" b="0"/>
            <wp:wrapSquare wrapText="bothSides"/>
            <wp:docPr id="2" name="Obrázok 2" descr="erb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b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631" t="43744" r="9264" b="302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83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27F" w:rsidRPr="000C7D71">
        <w:rPr>
          <w:rFonts w:ascii="Arial Narrow" w:hAnsi="Arial Narrow" w:cs="Arial"/>
          <w:b/>
          <w:bCs/>
          <w:sz w:val="32"/>
          <w:szCs w:val="32"/>
          <w:lang w:val="sk-SK"/>
        </w:rPr>
        <w:t>SPRÁVA O VÝCHOVNO-VZDELÁVACEJ ČINNOSTI, JEJ VÝSLEDKOCH A PODMIENKACH ŠKOLY A ŠKOLSKÉH</w:t>
      </w:r>
      <w:r w:rsidR="00820422" w:rsidRPr="000C7D71">
        <w:rPr>
          <w:rFonts w:ascii="Arial Narrow" w:hAnsi="Arial Narrow" w:cs="Arial"/>
          <w:b/>
          <w:bCs/>
          <w:sz w:val="32"/>
          <w:szCs w:val="32"/>
          <w:lang w:val="sk-SK"/>
        </w:rPr>
        <w:t>O ZARIADENIA ZA ŠKOLSKÝ ROK 2</w:t>
      </w:r>
      <w:r w:rsidR="00EE00BD">
        <w:rPr>
          <w:rFonts w:ascii="Arial Narrow" w:hAnsi="Arial Narrow" w:cs="Arial"/>
          <w:b/>
          <w:bCs/>
          <w:sz w:val="32"/>
          <w:szCs w:val="32"/>
          <w:lang w:val="sk-SK"/>
        </w:rPr>
        <w:t>01</w:t>
      </w:r>
      <w:r w:rsidR="008C4434">
        <w:rPr>
          <w:rFonts w:ascii="Arial Narrow" w:hAnsi="Arial Narrow" w:cs="Arial"/>
          <w:b/>
          <w:bCs/>
          <w:sz w:val="32"/>
          <w:szCs w:val="32"/>
          <w:lang w:val="sk-SK"/>
        </w:rPr>
        <w:t>7</w:t>
      </w:r>
      <w:r w:rsidR="00820422" w:rsidRPr="000C7D71">
        <w:rPr>
          <w:rFonts w:ascii="Arial Narrow" w:hAnsi="Arial Narrow" w:cs="Arial"/>
          <w:b/>
          <w:bCs/>
          <w:sz w:val="32"/>
          <w:szCs w:val="32"/>
          <w:lang w:val="sk-SK"/>
        </w:rPr>
        <w:t>/20</w:t>
      </w:r>
      <w:r w:rsidR="00EE00BD">
        <w:rPr>
          <w:rFonts w:ascii="Arial Narrow" w:hAnsi="Arial Narrow" w:cs="Arial"/>
          <w:b/>
          <w:bCs/>
          <w:sz w:val="32"/>
          <w:szCs w:val="32"/>
          <w:lang w:val="sk-SK"/>
        </w:rPr>
        <w:t>1</w:t>
      </w:r>
      <w:r w:rsidR="008C4434">
        <w:rPr>
          <w:rFonts w:ascii="Arial Narrow" w:hAnsi="Arial Narrow" w:cs="Arial"/>
          <w:b/>
          <w:bCs/>
          <w:sz w:val="32"/>
          <w:szCs w:val="32"/>
          <w:lang w:val="sk-SK"/>
        </w:rPr>
        <w:t>8</w:t>
      </w:r>
    </w:p>
    <w:p w:rsidR="00DD127F" w:rsidRPr="00D94314" w:rsidRDefault="00DD127F">
      <w:pPr>
        <w:jc w:val="both"/>
        <w:rPr>
          <w:rFonts w:ascii="Arial Narrow" w:hAnsi="Arial Narrow" w:cs="Arial"/>
          <w:lang w:val="sk-SK"/>
        </w:rPr>
      </w:pPr>
    </w:p>
    <w:p w:rsidR="00DD127F" w:rsidRPr="00D94314" w:rsidRDefault="00DD127F">
      <w:pPr>
        <w:jc w:val="both"/>
        <w:rPr>
          <w:rFonts w:ascii="Arial Narrow" w:hAnsi="Arial Narrow" w:cs="Arial"/>
          <w:lang w:val="sk-SK"/>
        </w:rPr>
      </w:pPr>
    </w:p>
    <w:p w:rsidR="00DD127F" w:rsidRPr="00D94314" w:rsidRDefault="00DD127F">
      <w:pPr>
        <w:jc w:val="both"/>
        <w:rPr>
          <w:rFonts w:ascii="Arial Narrow" w:hAnsi="Arial Narrow" w:cs="Arial"/>
          <w:lang w:val="sk-SK"/>
        </w:rPr>
      </w:pPr>
      <w:r w:rsidRPr="00D94314">
        <w:rPr>
          <w:rFonts w:ascii="Arial Narrow" w:hAnsi="Arial Narrow" w:cs="Arial"/>
          <w:lang w:val="sk-SK"/>
        </w:rPr>
        <w:t xml:space="preserve">Štruktúra správy je </w:t>
      </w:r>
      <w:r w:rsidR="00B32218" w:rsidRPr="00D94314">
        <w:rPr>
          <w:rFonts w:ascii="Arial Narrow" w:hAnsi="Arial Narrow" w:cs="Arial"/>
          <w:lang w:val="sk-SK"/>
        </w:rPr>
        <w:t xml:space="preserve">vypracovaná </w:t>
      </w:r>
      <w:r w:rsidRPr="00D94314">
        <w:rPr>
          <w:rFonts w:ascii="Arial Narrow" w:hAnsi="Arial Narrow" w:cs="Arial"/>
          <w:lang w:val="sk-SK"/>
        </w:rPr>
        <w:t>v súlade s vyhláškou M</w:t>
      </w:r>
      <w:r w:rsidR="002C54BA" w:rsidRPr="00D94314">
        <w:rPr>
          <w:rFonts w:ascii="Arial Narrow" w:hAnsi="Arial Narrow" w:cs="Arial"/>
          <w:lang w:val="sk-SK"/>
        </w:rPr>
        <w:t xml:space="preserve">Š SR </w:t>
      </w:r>
      <w:r w:rsidR="00B32218" w:rsidRPr="00D94314">
        <w:rPr>
          <w:rFonts w:ascii="Arial Narrow" w:hAnsi="Arial Narrow" w:cs="Arial"/>
          <w:lang w:val="sk-SK"/>
        </w:rPr>
        <w:t>č. 9/2006 Z. z. zo </w:t>
      </w:r>
      <w:smartTag w:uri="urn:schemas-microsoft-com:office:smarttags" w:element="date">
        <w:smartTagPr>
          <w:attr w:name="Year" w:val="2005"/>
          <w:attr w:name="Day" w:val="16"/>
          <w:attr w:name="Month" w:val="12"/>
          <w:attr w:name="ls" w:val="trans"/>
        </w:smartTagPr>
        <w:r w:rsidR="00B32218" w:rsidRPr="00D94314">
          <w:rPr>
            <w:rFonts w:ascii="Arial Narrow" w:hAnsi="Arial Narrow" w:cs="Arial"/>
            <w:lang w:val="sk-SK"/>
          </w:rPr>
          <w:t>16. decembra </w:t>
        </w:r>
        <w:r w:rsidRPr="00D94314">
          <w:rPr>
            <w:rFonts w:ascii="Arial Narrow" w:hAnsi="Arial Narrow" w:cs="Arial"/>
            <w:lang w:val="sk-SK"/>
          </w:rPr>
          <w:t>2005</w:t>
        </w:r>
      </w:smartTag>
      <w:r w:rsidRPr="00D94314">
        <w:rPr>
          <w:rFonts w:ascii="Arial Narrow" w:hAnsi="Arial Narrow" w:cs="Arial"/>
          <w:lang w:val="sk-SK"/>
        </w:rPr>
        <w:t xml:space="preserve"> o štruktúre a obsahu správ o výchovno-vzdelávacej činnosti, jej výsledkoch a podmienkach škôl a školských zariadení a s metodickým usmernením Ministerstva</w:t>
      </w:r>
      <w:r w:rsidR="002C54BA" w:rsidRPr="00D94314">
        <w:rPr>
          <w:rFonts w:ascii="Arial Narrow" w:hAnsi="Arial Narrow" w:cs="Arial"/>
          <w:lang w:val="sk-SK"/>
        </w:rPr>
        <w:t xml:space="preserve"> školstva SR č. 10/2006-R z </w:t>
      </w:r>
      <w:smartTag w:uri="urn:schemas-microsoft-com:office:smarttags" w:element="date">
        <w:smartTagPr>
          <w:attr w:name="Year" w:val="2006"/>
          <w:attr w:name="Day" w:val="25"/>
          <w:attr w:name="Month" w:val="5"/>
          <w:attr w:name="ls" w:val="trans"/>
        </w:smartTagPr>
        <w:r w:rsidR="002C54BA" w:rsidRPr="00D94314">
          <w:rPr>
            <w:rFonts w:ascii="Arial Narrow" w:hAnsi="Arial Narrow" w:cs="Arial"/>
            <w:lang w:val="sk-SK"/>
          </w:rPr>
          <w:t>25. </w:t>
        </w:r>
        <w:r w:rsidRPr="00D94314">
          <w:rPr>
            <w:rFonts w:ascii="Arial Narrow" w:hAnsi="Arial Narrow" w:cs="Arial"/>
            <w:lang w:val="sk-SK"/>
          </w:rPr>
          <w:t>mája 2006</w:t>
        </w:r>
      </w:smartTag>
      <w:r w:rsidRPr="00D94314">
        <w:rPr>
          <w:rFonts w:ascii="Arial Narrow" w:hAnsi="Arial Narrow" w:cs="Arial"/>
          <w:lang w:val="sk-SK"/>
        </w:rPr>
        <w:t>.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1. Základné identifikačné údaje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08"/>
        <w:gridCol w:w="6120"/>
      </w:tblGrid>
      <w:tr w:rsidR="00DD127F" w:rsidRPr="00D94314" w:rsidTr="00F67171">
        <w:tc>
          <w:tcPr>
            <w:tcW w:w="37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DD127F" w:rsidRPr="00D94314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školy</w:t>
            </w:r>
            <w:r w:rsidR="00DD127F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  <w:p w:rsidR="002C54BA" w:rsidRPr="00D94314" w:rsidRDefault="002C54BA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120" w:type="dxa"/>
            <w:vAlign w:val="center"/>
          </w:tcPr>
          <w:p w:rsidR="00DD127F" w:rsidRPr="002B20B7" w:rsidRDefault="00F023A4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>Gymnázium Pavla Országha Hviezdoslava Dolný Kubín</w:t>
            </w:r>
          </w:p>
        </w:tc>
      </w:tr>
      <w:tr w:rsidR="00F67171" w:rsidRPr="00D94314" w:rsidTr="00F67171">
        <w:trPr>
          <w:trHeight w:val="357"/>
        </w:trPr>
        <w:tc>
          <w:tcPr>
            <w:tcW w:w="3708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F67171" w:rsidRPr="00F67171" w:rsidRDefault="00F67171" w:rsidP="00F67171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F67171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Organizačné zložky školy:</w:t>
            </w:r>
          </w:p>
        </w:tc>
        <w:tc>
          <w:tcPr>
            <w:tcW w:w="6120" w:type="dxa"/>
            <w:vAlign w:val="center"/>
          </w:tcPr>
          <w:p w:rsidR="00F67171" w:rsidRPr="002B20B7" w:rsidRDefault="00F67171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DD127F" w:rsidRPr="00D94314" w:rsidTr="001A1994">
        <w:trPr>
          <w:trHeight w:val="557"/>
        </w:trPr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DD127F" w:rsidRPr="00D94314" w:rsidRDefault="00DD127F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Adresa</w:t>
            </w:r>
            <w:r w:rsidR="002C54BA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školy</w:t>
            </w: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6120" w:type="dxa"/>
            <w:vAlign w:val="center"/>
          </w:tcPr>
          <w:p w:rsidR="00DD127F" w:rsidRPr="002B20B7" w:rsidRDefault="000C5396" w:rsidP="001A199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>Hviezdoslavovo nám č. 18,   026 24 Dolný Kubín</w:t>
            </w:r>
          </w:p>
        </w:tc>
      </w:tr>
      <w:tr w:rsidR="000C5396" w:rsidRPr="00D94314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C5396" w:rsidRPr="00D94314" w:rsidRDefault="000C5396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Telefónne čísla školy:</w:t>
            </w:r>
          </w:p>
          <w:p w:rsidR="000C5396" w:rsidRPr="00D94314" w:rsidRDefault="000C5396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Služobné mobilné číslo riaditeľa školy:</w:t>
            </w:r>
          </w:p>
        </w:tc>
        <w:tc>
          <w:tcPr>
            <w:tcW w:w="6120" w:type="dxa"/>
            <w:vAlign w:val="center"/>
          </w:tcPr>
          <w:p w:rsidR="000C5396" w:rsidRPr="00BB719F" w:rsidRDefault="000C5396" w:rsidP="000C539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>043/ 58 64 785</w:t>
            </w:r>
          </w:p>
        </w:tc>
      </w:tr>
      <w:tr w:rsidR="000C5396" w:rsidRPr="00D94314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C5396" w:rsidRPr="00D94314" w:rsidRDefault="000C5396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Faxové čísla školy: </w:t>
            </w:r>
          </w:p>
          <w:p w:rsidR="000C5396" w:rsidRPr="00D94314" w:rsidRDefault="000C5396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120" w:type="dxa"/>
            <w:vAlign w:val="center"/>
          </w:tcPr>
          <w:p w:rsidR="000C5396" w:rsidRPr="00BB719F" w:rsidRDefault="000C5396" w:rsidP="000C539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>043/ 58 65 805</w:t>
            </w:r>
          </w:p>
        </w:tc>
      </w:tr>
      <w:tr w:rsidR="000C5396" w:rsidRPr="00D94314" w:rsidTr="000C5396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C5396" w:rsidRPr="00D94314" w:rsidRDefault="000C5396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Internetová stránka školy:</w:t>
            </w:r>
          </w:p>
          <w:p w:rsidR="000C5396" w:rsidRPr="00D94314" w:rsidRDefault="000C5396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120" w:type="dxa"/>
          </w:tcPr>
          <w:p w:rsidR="000C5396" w:rsidRPr="00BB719F" w:rsidRDefault="000C5396" w:rsidP="000C539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gympoh.edupage.org</w:t>
            </w:r>
          </w:p>
        </w:tc>
      </w:tr>
      <w:tr w:rsidR="000C5396" w:rsidRPr="00D94314" w:rsidTr="000C5396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C5396" w:rsidRPr="00D94314" w:rsidRDefault="000C5396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Elektronická adresa školy:</w:t>
            </w:r>
          </w:p>
          <w:p w:rsidR="000C5396" w:rsidRPr="00D94314" w:rsidRDefault="000C5396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Elektronická adresa riaditeľa školy:</w:t>
            </w:r>
          </w:p>
        </w:tc>
        <w:tc>
          <w:tcPr>
            <w:tcW w:w="6120" w:type="dxa"/>
          </w:tcPr>
          <w:p w:rsidR="000C5396" w:rsidRDefault="0061045E" w:rsidP="000C539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hyperlink r:id="rId8" w:history="1">
              <w:r w:rsidR="000C5396" w:rsidRPr="006C3E36">
                <w:rPr>
                  <w:rStyle w:val="Hypertextovprepojenie"/>
                  <w:rFonts w:ascii="Arial Narrow" w:hAnsi="Arial Narrow" w:cs="Arial"/>
                  <w:sz w:val="20"/>
                  <w:szCs w:val="20"/>
                  <w:lang w:val="sk-SK"/>
                </w:rPr>
                <w:t>skola@gympoh.edu.sk</w:t>
              </w:r>
            </w:hyperlink>
          </w:p>
          <w:p w:rsidR="000C5396" w:rsidRPr="00BB719F" w:rsidRDefault="000C5396" w:rsidP="000C5396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riaditel@gympoh.edu.sk</w:t>
            </w:r>
          </w:p>
        </w:tc>
      </w:tr>
      <w:tr w:rsidR="000C5396" w:rsidRPr="00D94314" w:rsidTr="001A1994">
        <w:tc>
          <w:tcPr>
            <w:tcW w:w="3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C5396" w:rsidRPr="00D94314" w:rsidRDefault="000C5396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Súčasti školy: </w:t>
            </w: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(podľa zriaďovacej listiny s uvedením presného názvu)</w:t>
            </w:r>
          </w:p>
        </w:tc>
        <w:tc>
          <w:tcPr>
            <w:tcW w:w="6120" w:type="dxa"/>
            <w:vAlign w:val="center"/>
          </w:tcPr>
          <w:p w:rsidR="000C5396" w:rsidRPr="002B20B7" w:rsidRDefault="000C5396" w:rsidP="000C539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C5396" w:rsidRPr="00D94314" w:rsidTr="001A1994">
        <w:tc>
          <w:tcPr>
            <w:tcW w:w="370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0C5396" w:rsidRPr="00D94314" w:rsidRDefault="000C5396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Zriaďovateľ:</w:t>
            </w:r>
          </w:p>
          <w:p w:rsidR="000C5396" w:rsidRPr="00D94314" w:rsidRDefault="000C5396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120" w:type="dxa"/>
            <w:vAlign w:val="center"/>
          </w:tcPr>
          <w:p w:rsidR="000C5396" w:rsidRPr="002B20B7" w:rsidRDefault="000C5396" w:rsidP="000C539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Žilinský samosprávny kraj, </w:t>
            </w:r>
          </w:p>
          <w:p w:rsidR="000C5396" w:rsidRPr="002B20B7" w:rsidRDefault="000C5396" w:rsidP="000C539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Ul. Komenského 48, 011 09 Žilina</w:t>
            </w:r>
          </w:p>
        </w:tc>
      </w:tr>
    </w:tbl>
    <w:p w:rsidR="00DD127F" w:rsidRPr="00B45537" w:rsidRDefault="00DD127F">
      <w:pPr>
        <w:jc w:val="both"/>
        <w:rPr>
          <w:rFonts w:ascii="Arial Narrow" w:hAnsi="Arial Narrow" w:cs="Arial"/>
          <w:b/>
          <w:sz w:val="32"/>
          <w:szCs w:val="32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2. Údaje o vedúcich zamestnan</w:t>
      </w:r>
      <w:r w:rsidR="00C6037F"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coch školy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988"/>
        <w:gridCol w:w="6840"/>
      </w:tblGrid>
      <w:tr w:rsidR="00DD127F" w:rsidRPr="00D94314">
        <w:tc>
          <w:tcPr>
            <w:tcW w:w="29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Funkcia:</w:t>
            </w:r>
          </w:p>
          <w:p w:rsidR="00DD127F" w:rsidRPr="00D94314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Meno, priezvisko, titul:</w:t>
            </w:r>
          </w:p>
        </w:tc>
      </w:tr>
      <w:tr w:rsidR="00DD127F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Riaditeľ</w:t>
            </w:r>
          </w:p>
          <w:p w:rsidR="00DD127F" w:rsidRPr="00D94314" w:rsidRDefault="00DD127F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  <w:tcBorders>
              <w:top w:val="single" w:sz="6" w:space="0" w:color="auto"/>
            </w:tcBorders>
          </w:tcPr>
          <w:p w:rsidR="00DD127F" w:rsidRPr="002B20B7" w:rsidRDefault="00C2368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Peter Strežo, RNDr.</w:t>
            </w:r>
          </w:p>
        </w:tc>
      </w:tr>
      <w:tr w:rsidR="00DD127F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Zástupca</w:t>
            </w:r>
          </w:p>
          <w:p w:rsidR="00DD127F" w:rsidRPr="00D94314" w:rsidRDefault="00C23689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P</w:t>
            </w:r>
            <w:r w:rsidR="00DD127F"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re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VVP</w:t>
            </w:r>
          </w:p>
        </w:tc>
        <w:tc>
          <w:tcPr>
            <w:tcW w:w="6840" w:type="dxa"/>
          </w:tcPr>
          <w:p w:rsidR="00DD127F" w:rsidRPr="002B20B7" w:rsidRDefault="00C2368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Dáša Ullmannova, Mgr.</w:t>
            </w:r>
          </w:p>
        </w:tc>
      </w:tr>
      <w:tr w:rsidR="00DD127F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Zástupca</w:t>
            </w:r>
          </w:p>
          <w:p w:rsidR="00DD127F" w:rsidRPr="00D94314" w:rsidRDefault="00C23689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P</w:t>
            </w:r>
            <w:r w:rsidR="00DD127F"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r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e ekon/technický</w:t>
            </w:r>
          </w:p>
        </w:tc>
        <w:tc>
          <w:tcPr>
            <w:tcW w:w="6840" w:type="dxa"/>
          </w:tcPr>
          <w:p w:rsidR="00DD127F" w:rsidRPr="002B20B7" w:rsidRDefault="00C2368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Vladimír Gogolák, Mgr</w:t>
            </w:r>
          </w:p>
        </w:tc>
      </w:tr>
      <w:tr w:rsidR="00DD127F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Zástupca </w:t>
            </w:r>
          </w:p>
          <w:p w:rsidR="00DD127F" w:rsidRPr="00D94314" w:rsidRDefault="00DD127F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pre …</w:t>
            </w:r>
          </w:p>
        </w:tc>
        <w:tc>
          <w:tcPr>
            <w:tcW w:w="6840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DD127F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Zástupca</w:t>
            </w:r>
          </w:p>
          <w:p w:rsidR="00DD127F" w:rsidRPr="00D94314" w:rsidRDefault="00DD127F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pre …</w:t>
            </w:r>
          </w:p>
        </w:tc>
        <w:tc>
          <w:tcPr>
            <w:tcW w:w="6840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C23689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Výchovný poradca</w:t>
            </w:r>
          </w:p>
          <w:p w:rsidR="00C23689" w:rsidRPr="00D94314" w:rsidRDefault="00C23689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</w:tcPr>
          <w:p w:rsidR="00C23689" w:rsidRPr="002B20B7" w:rsidRDefault="00C23689" w:rsidP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Ľubica Koumbová</w:t>
            </w: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Mgr.</w:t>
            </w:r>
          </w:p>
        </w:tc>
      </w:tr>
      <w:tr w:rsidR="00C23689" w:rsidRPr="00D94314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Koordinátor prevencie</w:t>
            </w:r>
          </w:p>
          <w:p w:rsidR="00C23689" w:rsidRPr="00D94314" w:rsidRDefault="00C23689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</w:tcPr>
          <w:p w:rsidR="00C23689" w:rsidRPr="002B20B7" w:rsidRDefault="00C23689" w:rsidP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Monika Kopilcová, Mgr.</w:t>
            </w:r>
          </w:p>
        </w:tc>
      </w:tr>
      <w:tr w:rsidR="00C23689" w:rsidRPr="00D94314" w:rsidTr="00F67171">
        <w:tc>
          <w:tcPr>
            <w:tcW w:w="2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Školský psychológ</w:t>
            </w:r>
          </w:p>
          <w:p w:rsidR="00C23689" w:rsidRPr="00D94314" w:rsidRDefault="00C23689" w:rsidP="002C54BA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684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C23689" w:rsidRPr="00D94314">
        <w:tc>
          <w:tcPr>
            <w:tcW w:w="2988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23689" w:rsidRPr="00F67171" w:rsidRDefault="00C23689" w:rsidP="002C54BA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F67171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Kariérový poradca</w:t>
            </w:r>
          </w:p>
        </w:tc>
        <w:tc>
          <w:tcPr>
            <w:tcW w:w="684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DD127F" w:rsidRPr="00D94314" w:rsidRDefault="00DD127F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C557BE" w:rsidRDefault="00C557BE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lastRenderedPageBreak/>
        <w:t>3. Údaje o rade školy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28"/>
        <w:gridCol w:w="5940"/>
        <w:gridCol w:w="3060"/>
      </w:tblGrid>
      <w:tr w:rsidR="00DD127F" w:rsidRPr="00D94314">
        <w:tc>
          <w:tcPr>
            <w:tcW w:w="82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P.č.</w:t>
            </w:r>
          </w:p>
        </w:tc>
        <w:tc>
          <w:tcPr>
            <w:tcW w:w="594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DD127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Meno, priezvisko členov </w:t>
            </w:r>
            <w:r w:rsidR="00B32218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rady školy</w:t>
            </w: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  <w:p w:rsidR="00B32218" w:rsidRPr="00D94314" w:rsidRDefault="00B322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D94314" w:rsidRDefault="00B322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</w:t>
            </w:r>
            <w:r w:rsidR="006415EE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olený/delegovaný za</w:t>
            </w:r>
            <w:r w:rsidR="00DD127F"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...</w:t>
            </w:r>
          </w:p>
        </w:tc>
      </w:tr>
      <w:tr w:rsidR="00C23689" w:rsidRPr="00D94314">
        <w:tc>
          <w:tcPr>
            <w:tcW w:w="828" w:type="dxa"/>
            <w:tcBorders>
              <w:top w:val="single" w:sz="6" w:space="0" w:color="auto"/>
            </w:tcBorders>
          </w:tcPr>
          <w:p w:rsidR="00C23689" w:rsidRPr="002B20B7" w:rsidRDefault="00C2368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940" w:type="dxa"/>
            <w:tcBorders>
              <w:top w:val="single" w:sz="6" w:space="0" w:color="auto"/>
            </w:tcBorders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Predseda:  Mgr. Leonard Vajdulák</w:t>
            </w: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>rodičov - volený</w:t>
            </w:r>
          </w:p>
        </w:tc>
      </w:tr>
      <w:tr w:rsidR="00C23689" w:rsidRPr="00D94314">
        <w:tc>
          <w:tcPr>
            <w:tcW w:w="828" w:type="dxa"/>
          </w:tcPr>
          <w:p w:rsidR="00C23689" w:rsidRPr="002B20B7" w:rsidRDefault="00C2368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94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Mgr. Peter Manco</w:t>
            </w:r>
          </w:p>
        </w:tc>
        <w:tc>
          <w:tcPr>
            <w:tcW w:w="306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>rodičov - volený</w:t>
            </w:r>
          </w:p>
        </w:tc>
      </w:tr>
      <w:tr w:rsidR="00C23689" w:rsidRPr="00D94314">
        <w:tc>
          <w:tcPr>
            <w:tcW w:w="828" w:type="dxa"/>
          </w:tcPr>
          <w:p w:rsidR="00C23689" w:rsidRPr="002B20B7" w:rsidRDefault="00C2368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94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PhDr.Tatiana Rusnáková</w:t>
            </w:r>
          </w:p>
        </w:tc>
        <w:tc>
          <w:tcPr>
            <w:tcW w:w="306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>rodičov - volený</w:t>
            </w:r>
          </w:p>
        </w:tc>
      </w:tr>
      <w:tr w:rsidR="00C23689" w:rsidRPr="00D94314">
        <w:tc>
          <w:tcPr>
            <w:tcW w:w="828" w:type="dxa"/>
          </w:tcPr>
          <w:p w:rsidR="00C23689" w:rsidRPr="002B20B7" w:rsidRDefault="00C2368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94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Mgr. Gabriela Pinteková</w:t>
            </w:r>
          </w:p>
        </w:tc>
        <w:tc>
          <w:tcPr>
            <w:tcW w:w="306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>zást. – pedag. zamest. - volený</w:t>
            </w:r>
          </w:p>
        </w:tc>
      </w:tr>
      <w:tr w:rsidR="00C23689" w:rsidRPr="00D94314">
        <w:tc>
          <w:tcPr>
            <w:tcW w:w="828" w:type="dxa"/>
          </w:tcPr>
          <w:p w:rsidR="00C23689" w:rsidRPr="002B20B7" w:rsidRDefault="00C2368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94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Mgr.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Andrea Pelachová</w:t>
            </w:r>
          </w:p>
        </w:tc>
        <w:tc>
          <w:tcPr>
            <w:tcW w:w="306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zást. – pedag. zamest. - volený </w:t>
            </w:r>
          </w:p>
        </w:tc>
      </w:tr>
      <w:tr w:rsidR="00C23689" w:rsidRPr="00D94314">
        <w:tc>
          <w:tcPr>
            <w:tcW w:w="828" w:type="dxa"/>
          </w:tcPr>
          <w:p w:rsidR="00C23689" w:rsidRPr="002B20B7" w:rsidRDefault="00C2368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94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PaedDr. Ľubomír Bláha</w:t>
            </w:r>
          </w:p>
        </w:tc>
        <w:tc>
          <w:tcPr>
            <w:tcW w:w="306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>ŽSK - delegovaná</w:t>
            </w:r>
          </w:p>
        </w:tc>
      </w:tr>
      <w:tr w:rsidR="00C23689" w:rsidRPr="00D94314">
        <w:tc>
          <w:tcPr>
            <w:tcW w:w="828" w:type="dxa"/>
          </w:tcPr>
          <w:p w:rsidR="00C23689" w:rsidRPr="002B20B7" w:rsidRDefault="00C2368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94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Mgr. Dana Kubaščíková</w:t>
            </w:r>
          </w:p>
        </w:tc>
        <w:tc>
          <w:tcPr>
            <w:tcW w:w="306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>ŽSK - delegovaný</w:t>
            </w:r>
          </w:p>
        </w:tc>
      </w:tr>
      <w:tr w:rsidR="00C23689" w:rsidRPr="00D94314">
        <w:tc>
          <w:tcPr>
            <w:tcW w:w="828" w:type="dxa"/>
          </w:tcPr>
          <w:p w:rsidR="00C23689" w:rsidRPr="002B20B7" w:rsidRDefault="00C2368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94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Mgr. Dana Mintálová/ Ing. Ján Prílepok od 3.4.2018</w:t>
            </w:r>
          </w:p>
        </w:tc>
        <w:tc>
          <w:tcPr>
            <w:tcW w:w="306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>ŽSK - delegovaný</w:t>
            </w:r>
          </w:p>
        </w:tc>
      </w:tr>
      <w:tr w:rsidR="00C23689" w:rsidRPr="00D94314">
        <w:tc>
          <w:tcPr>
            <w:tcW w:w="828" w:type="dxa"/>
          </w:tcPr>
          <w:p w:rsidR="00C23689" w:rsidRPr="002B20B7" w:rsidRDefault="00C2368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94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Mgr.Daniela Dudášová</w:t>
            </w:r>
          </w:p>
        </w:tc>
        <w:tc>
          <w:tcPr>
            <w:tcW w:w="306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>ŽSK - de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legovaný</w:t>
            </w:r>
          </w:p>
        </w:tc>
      </w:tr>
      <w:tr w:rsidR="00C23689" w:rsidRPr="00D94314">
        <w:tc>
          <w:tcPr>
            <w:tcW w:w="828" w:type="dxa"/>
          </w:tcPr>
          <w:p w:rsidR="00C23689" w:rsidRPr="002B20B7" w:rsidRDefault="00C2368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94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Iveta Klúčiková</w:t>
            </w:r>
          </w:p>
        </w:tc>
        <w:tc>
          <w:tcPr>
            <w:tcW w:w="306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>žiačka - volená</w:t>
            </w:r>
          </w:p>
        </w:tc>
      </w:tr>
      <w:tr w:rsidR="00C23689" w:rsidRPr="00D94314">
        <w:tc>
          <w:tcPr>
            <w:tcW w:w="828" w:type="dxa"/>
          </w:tcPr>
          <w:p w:rsidR="00C23689" w:rsidRPr="002B20B7" w:rsidRDefault="00C2368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94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Viera Šuvadová</w:t>
            </w:r>
          </w:p>
        </w:tc>
        <w:tc>
          <w:tcPr>
            <w:tcW w:w="3060" w:type="dxa"/>
          </w:tcPr>
          <w:p w:rsidR="00C23689" w:rsidRPr="00BB719F" w:rsidRDefault="00C23689" w:rsidP="00260E4D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BB719F">
              <w:rPr>
                <w:rFonts w:ascii="Arial Narrow" w:hAnsi="Arial Narrow" w:cs="Arial"/>
                <w:sz w:val="20"/>
                <w:szCs w:val="20"/>
                <w:lang w:val="sk-SK"/>
              </w:rPr>
              <w:t>ostat. zamest. - volený</w:t>
            </w:r>
          </w:p>
        </w:tc>
      </w:tr>
      <w:tr w:rsidR="00C23689" w:rsidRPr="00D94314">
        <w:tc>
          <w:tcPr>
            <w:tcW w:w="6768" w:type="dxa"/>
            <w:gridSpan w:val="2"/>
          </w:tcPr>
          <w:p w:rsidR="00C23689" w:rsidRPr="00D94314" w:rsidRDefault="00C2368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Dátum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posledného ustanovujúce</w:t>
            </w: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ho zasadnutia orgánu školskej samosprávy:</w:t>
            </w:r>
          </w:p>
        </w:tc>
        <w:tc>
          <w:tcPr>
            <w:tcW w:w="3060" w:type="dxa"/>
          </w:tcPr>
          <w:p w:rsidR="00C23689" w:rsidRPr="00D94314" w:rsidRDefault="00C23689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31.03.2016</w:t>
            </w:r>
          </w:p>
        </w:tc>
      </w:tr>
    </w:tbl>
    <w:p w:rsidR="00DD127F" w:rsidRPr="00B45537" w:rsidRDefault="00DD127F">
      <w:pPr>
        <w:rPr>
          <w:rFonts w:ascii="Arial Narrow" w:hAnsi="Arial Narrow" w:cs="Arial"/>
          <w:b/>
          <w:caps/>
          <w:sz w:val="32"/>
          <w:szCs w:val="32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caps/>
          <w:sz w:val="32"/>
          <w:szCs w:val="32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4. Iné poradné orgány škol</w:t>
      </w:r>
      <w:r w:rsidR="002C54BA"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y</w:t>
      </w:r>
    </w:p>
    <w:p w:rsidR="00DD127F" w:rsidRPr="00B45537" w:rsidRDefault="00DD127F">
      <w:pPr>
        <w:jc w:val="both"/>
        <w:rPr>
          <w:rFonts w:ascii="Arial Narrow" w:hAnsi="Arial Narrow" w:cs="Arial"/>
          <w:caps/>
          <w:sz w:val="32"/>
          <w:szCs w:val="32"/>
          <w:lang w:val="sk-SK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lang w:val="sk-SK"/>
        </w:rPr>
      </w:pPr>
      <w:r w:rsidRPr="00D94314">
        <w:rPr>
          <w:rFonts w:ascii="Arial Narrow" w:hAnsi="Arial Narrow" w:cs="Arial"/>
          <w:b/>
          <w:lang w:val="sk-SK"/>
        </w:rPr>
        <w:t>Poradné orgány školy</w:t>
      </w:r>
      <w:r w:rsidR="00B32218" w:rsidRPr="00D94314">
        <w:rPr>
          <w:rFonts w:ascii="Arial Narrow" w:hAnsi="Arial Narrow" w:cs="Arial"/>
          <w:b/>
          <w:lang w:val="sk-SK"/>
        </w:rPr>
        <w:t xml:space="preserve"> a ich funkcia: </w:t>
      </w:r>
    </w:p>
    <w:p w:rsidR="00C23689" w:rsidRDefault="00C23689" w:rsidP="00C23689">
      <w:pPr>
        <w:jc w:val="both"/>
        <w:rPr>
          <w:rFonts w:ascii="Arial Narrow" w:hAnsi="Arial Narrow" w:cs="Arial"/>
          <w:lang w:val="sk-SK"/>
        </w:rPr>
      </w:pPr>
      <w:r w:rsidRPr="00D94314">
        <w:rPr>
          <w:rFonts w:ascii="Arial Narrow" w:hAnsi="Arial Narrow" w:cs="Arial"/>
          <w:lang w:val="sk-SK"/>
        </w:rPr>
        <w:t xml:space="preserve">- </w:t>
      </w:r>
      <w:r>
        <w:rPr>
          <w:rFonts w:ascii="Arial Narrow" w:hAnsi="Arial Narrow" w:cs="Arial"/>
          <w:lang w:val="sk-SK"/>
        </w:rPr>
        <w:t>pedagogická rada</w:t>
      </w:r>
    </w:p>
    <w:p w:rsidR="00C23689" w:rsidRDefault="00C23689" w:rsidP="00C23689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- predmetové komisie</w:t>
      </w:r>
    </w:p>
    <w:p w:rsidR="00C23689" w:rsidRPr="00D94314" w:rsidRDefault="00C23689" w:rsidP="00C23689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- rada školy, rodičovská rada, žiacka rada školy</w:t>
      </w:r>
    </w:p>
    <w:p w:rsidR="00A43B75" w:rsidRDefault="00A43B75">
      <w:pPr>
        <w:jc w:val="both"/>
        <w:rPr>
          <w:rFonts w:ascii="Arial Narrow" w:hAnsi="Arial Narrow" w:cs="Arial"/>
          <w:lang w:val="sk-SK"/>
        </w:rPr>
      </w:pPr>
    </w:p>
    <w:p w:rsidR="00A43B75" w:rsidRPr="00D94314" w:rsidRDefault="00A43B75">
      <w:pPr>
        <w:jc w:val="both"/>
        <w:rPr>
          <w:rFonts w:ascii="Arial Narrow" w:hAnsi="Arial Narrow" w:cs="Arial"/>
          <w:caps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5a. Údaje o počte žiakov školy</w:t>
      </w:r>
    </w:p>
    <w:p w:rsidR="00DD127F" w:rsidRPr="00B45537" w:rsidRDefault="00DD127F">
      <w:pPr>
        <w:jc w:val="both"/>
        <w:rPr>
          <w:rFonts w:ascii="Arial Narrow" w:hAnsi="Arial Narrow" w:cs="Arial"/>
          <w:b/>
          <w:caps/>
          <w:sz w:val="32"/>
          <w:szCs w:val="32"/>
          <w:lang w:val="sk-SK"/>
        </w:rPr>
      </w:pPr>
    </w:p>
    <w:tbl>
      <w:tblPr>
        <w:tblW w:w="98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0"/>
        <w:gridCol w:w="1429"/>
        <w:gridCol w:w="1100"/>
        <w:gridCol w:w="1100"/>
        <w:gridCol w:w="366"/>
        <w:gridCol w:w="367"/>
        <w:gridCol w:w="367"/>
        <w:gridCol w:w="1100"/>
        <w:gridCol w:w="1100"/>
        <w:gridCol w:w="366"/>
        <w:gridCol w:w="367"/>
        <w:gridCol w:w="367"/>
      </w:tblGrid>
      <w:tr w:rsidR="00EE00BD" w:rsidRPr="00D94314" w:rsidTr="000A3E25">
        <w:trPr>
          <w:cantSplit/>
        </w:trPr>
        <w:tc>
          <w:tcPr>
            <w:tcW w:w="3299" w:type="dxa"/>
            <w:gridSpan w:val="2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6A63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Stav k 15. 09. 20</w:t>
            </w:r>
            <w:r w:rsidR="00616DFC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8C443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7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6A63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Stav k 31. 08. 20</w:t>
            </w:r>
            <w:r w:rsidR="00616DFC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8C443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8</w:t>
            </w:r>
          </w:p>
        </w:tc>
      </w:tr>
      <w:tr w:rsidR="00EE00BD" w:rsidRPr="00D94314" w:rsidTr="00EE00BD">
        <w:trPr>
          <w:cantSplit/>
          <w:trHeight w:val="645"/>
        </w:trPr>
        <w:tc>
          <w:tcPr>
            <w:tcW w:w="3299" w:type="dxa"/>
            <w:gridSpan w:val="2"/>
            <w:vMerge/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pStyle w:val="Nadpis7"/>
              <w:jc w:val="center"/>
              <w:rPr>
                <w:rFonts w:ascii="Arial Narrow" w:hAnsi="Arial Narrow" w:cs="Arial"/>
                <w:szCs w:val="18"/>
              </w:rPr>
            </w:pPr>
            <w:r w:rsidRPr="00D94314">
              <w:rPr>
                <w:rFonts w:ascii="Arial Narrow" w:hAnsi="Arial Narrow" w:cs="Arial"/>
                <w:szCs w:val="18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 xml:space="preserve">celkový </w:t>
            </w:r>
          </w:p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z toho počet začlenených žiakov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 xml:space="preserve">celkový </w:t>
            </w:r>
          </w:p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z toho počet začlenených žiakov</w:t>
            </w:r>
          </w:p>
        </w:tc>
      </w:tr>
      <w:tr w:rsidR="00EE00BD" w:rsidRPr="00D94314" w:rsidTr="00EE00BD">
        <w:trPr>
          <w:cantSplit/>
          <w:trHeight w:val="180"/>
        </w:trPr>
        <w:tc>
          <w:tcPr>
            <w:tcW w:w="3299" w:type="dxa"/>
            <w:gridSpan w:val="2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pStyle w:val="Nadpis7"/>
              <w:jc w:val="center"/>
              <w:rPr>
                <w:rFonts w:ascii="Arial Narrow" w:hAnsi="Arial Narrow" w:cs="Arial"/>
                <w:szCs w:val="18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</w:t>
            </w: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E00BD" w:rsidRPr="00D94314" w:rsidRDefault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EE00BD" w:rsidRPr="00D94314" w:rsidRDefault="00EE00BD" w:rsidP="00EE00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</w:t>
            </w:r>
          </w:p>
        </w:tc>
      </w:tr>
      <w:tr w:rsidR="00C23689" w:rsidRPr="00D94314" w:rsidTr="00EE00BD">
        <w:trPr>
          <w:cantSplit/>
        </w:trPr>
        <w:tc>
          <w:tcPr>
            <w:tcW w:w="18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 w:rsidP="00C601E3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Denné štúdium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1. ročník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C23689" w:rsidRPr="002B20B7" w:rsidRDefault="00C23689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C23689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80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C23689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C23689" w:rsidRPr="002B20B7" w:rsidRDefault="00C23689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C23689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80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C23689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C23689" w:rsidRPr="00D94314" w:rsidTr="00EE00BD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2. ročník</w:t>
            </w:r>
          </w:p>
        </w:tc>
        <w:tc>
          <w:tcPr>
            <w:tcW w:w="1100" w:type="dxa"/>
          </w:tcPr>
          <w:p w:rsidR="00C23689" w:rsidRPr="002B20B7" w:rsidRDefault="00C23689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</w:tcPr>
          <w:p w:rsidR="00C23689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71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23689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C23689" w:rsidRPr="002B20B7" w:rsidRDefault="00C23689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</w:tcPr>
          <w:p w:rsidR="00C23689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71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23689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C23689" w:rsidRPr="00D94314" w:rsidTr="00EE00BD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3. ročník</w:t>
            </w:r>
          </w:p>
        </w:tc>
        <w:tc>
          <w:tcPr>
            <w:tcW w:w="1100" w:type="dxa"/>
          </w:tcPr>
          <w:p w:rsidR="00C23689" w:rsidRPr="002B20B7" w:rsidRDefault="00C23689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</w:tcPr>
          <w:p w:rsidR="00C23689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85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C23689" w:rsidRPr="002B20B7" w:rsidRDefault="00C23689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</w:tcPr>
          <w:p w:rsidR="00C23689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86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C23689" w:rsidRPr="00D94314" w:rsidTr="00EE00BD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4. ročník</w:t>
            </w:r>
          </w:p>
        </w:tc>
        <w:tc>
          <w:tcPr>
            <w:tcW w:w="1100" w:type="dxa"/>
          </w:tcPr>
          <w:p w:rsidR="00C23689" w:rsidRPr="002B20B7" w:rsidRDefault="00C23689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</w:tcPr>
          <w:p w:rsidR="00C23689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75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23689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C23689" w:rsidRPr="002B20B7" w:rsidRDefault="00C23689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</w:p>
        </w:tc>
        <w:tc>
          <w:tcPr>
            <w:tcW w:w="1100" w:type="dxa"/>
          </w:tcPr>
          <w:p w:rsidR="00C23689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75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23689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C23689" w:rsidRPr="00D94314" w:rsidTr="00EE00BD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5. ročník</w:t>
            </w:r>
          </w:p>
        </w:tc>
        <w:tc>
          <w:tcPr>
            <w:tcW w:w="110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C23689" w:rsidRPr="00D94314" w:rsidTr="00EE00BD">
        <w:trPr>
          <w:cantSplit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6. ročník</w:t>
            </w:r>
          </w:p>
        </w:tc>
        <w:tc>
          <w:tcPr>
            <w:tcW w:w="110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C23689" w:rsidRPr="00D94314" w:rsidTr="00477247">
        <w:trPr>
          <w:cantSplit/>
          <w:trHeight w:val="337"/>
        </w:trPr>
        <w:tc>
          <w:tcPr>
            <w:tcW w:w="187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Nadstavbové a pomaturitné štúdium</w:t>
            </w: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1. ročník</w:t>
            </w:r>
          </w:p>
        </w:tc>
        <w:tc>
          <w:tcPr>
            <w:tcW w:w="110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C23689" w:rsidRPr="00D94314" w:rsidTr="00477247">
        <w:trPr>
          <w:cantSplit/>
          <w:trHeight w:val="338"/>
        </w:trPr>
        <w:tc>
          <w:tcPr>
            <w:tcW w:w="187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14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2. ročník</w:t>
            </w:r>
          </w:p>
        </w:tc>
        <w:tc>
          <w:tcPr>
            <w:tcW w:w="110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C23689" w:rsidRPr="00D94314" w:rsidTr="00EE00BD">
        <w:trPr>
          <w:cantSplit/>
        </w:trPr>
        <w:tc>
          <w:tcPr>
            <w:tcW w:w="329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C23689" w:rsidRPr="00D94314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Externé a kombinované štúdium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C23689" w:rsidRPr="00D94314" w:rsidTr="00EE00BD">
        <w:trPr>
          <w:cantSplit/>
        </w:trPr>
        <w:tc>
          <w:tcPr>
            <w:tcW w:w="329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23689" w:rsidRPr="00D94314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12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23689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31</w:t>
            </w:r>
            <w:r w:rsidR="00445A36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C23689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31</w:t>
            </w:r>
            <w:r w:rsidR="00445A36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C23689" w:rsidRPr="002B20B7" w:rsidRDefault="00C2368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:rsidR="00DE7FFC" w:rsidRDefault="00DE7FFC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A43B75" w:rsidRDefault="00A43B75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A43B75" w:rsidRDefault="00A43B75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A43B75" w:rsidRDefault="00A43B75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A43B75" w:rsidRDefault="00A43B75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A43B75" w:rsidRDefault="00A43B75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A43B75" w:rsidRDefault="00A43B75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A43B75" w:rsidRDefault="00A43B75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DD127F" w:rsidRPr="00B45537" w:rsidRDefault="00DE7FFC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lastRenderedPageBreak/>
        <w:t>5b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 počte žiakov osemročného gymnázia</w:t>
      </w:r>
    </w:p>
    <w:p w:rsidR="00DD127F" w:rsidRPr="00B45537" w:rsidRDefault="00DD127F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1100"/>
        <w:gridCol w:w="1100"/>
        <w:gridCol w:w="366"/>
        <w:gridCol w:w="367"/>
        <w:gridCol w:w="367"/>
        <w:gridCol w:w="1100"/>
        <w:gridCol w:w="1100"/>
        <w:gridCol w:w="366"/>
        <w:gridCol w:w="367"/>
        <w:gridCol w:w="367"/>
      </w:tblGrid>
      <w:tr w:rsidR="00560AB9" w:rsidRPr="00D94314" w:rsidTr="002961A3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560AB9" w:rsidRPr="00D94314" w:rsidRDefault="00560AB9">
            <w:pPr>
              <w:pStyle w:val="Nadpis2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</w:rPr>
              <w:t>Denná forma štúdia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 w:rsidP="006A63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Stav k 15. 09. 20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8C443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7</w:t>
            </w:r>
          </w:p>
        </w:tc>
        <w:tc>
          <w:tcPr>
            <w:tcW w:w="3300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560AB9" w:rsidRPr="00D94314" w:rsidRDefault="00560AB9" w:rsidP="006A63F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Stav k 31. 08. 20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8C443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8</w:t>
            </w:r>
          </w:p>
        </w:tc>
      </w:tr>
      <w:tr w:rsidR="00560AB9" w:rsidRPr="00D94314" w:rsidTr="00560AB9">
        <w:trPr>
          <w:cantSplit/>
          <w:trHeight w:val="540"/>
        </w:trPr>
        <w:tc>
          <w:tcPr>
            <w:tcW w:w="3190" w:type="dxa"/>
            <w:vMerge/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celkový 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560AB9" w:rsidRPr="00D94314" w:rsidRDefault="00560AB9" w:rsidP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z toho počet začlenených žiakov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počet tried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celkový počet žiakov</w:t>
            </w:r>
          </w:p>
        </w:tc>
        <w:tc>
          <w:tcPr>
            <w:tcW w:w="1100" w:type="dxa"/>
            <w:gridSpan w:val="3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560AB9" w:rsidRPr="00D94314" w:rsidRDefault="00560AB9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z toho počet začlenených žiakov</w:t>
            </w:r>
          </w:p>
        </w:tc>
      </w:tr>
      <w:tr w:rsidR="00844208" w:rsidRPr="00D94314" w:rsidTr="00844208">
        <w:trPr>
          <w:cantSplit/>
          <w:trHeight w:val="285"/>
        </w:trPr>
        <w:tc>
          <w:tcPr>
            <w:tcW w:w="319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</w:t>
            </w: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110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</w:p>
        </w:tc>
        <w:tc>
          <w:tcPr>
            <w:tcW w:w="366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A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B</w:t>
            </w: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</w:t>
            </w:r>
          </w:p>
        </w:tc>
      </w:tr>
      <w:tr w:rsidR="00260E4D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260E4D" w:rsidRPr="00D94314" w:rsidRDefault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1. ročník - prima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24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</w:tcBorders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24</w:t>
            </w:r>
          </w:p>
        </w:tc>
        <w:tc>
          <w:tcPr>
            <w:tcW w:w="366" w:type="dxa"/>
            <w:tcBorders>
              <w:top w:val="single" w:sz="6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260E4D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260E4D" w:rsidRPr="00D94314" w:rsidRDefault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2. ročník - sekunda</w:t>
            </w: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25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25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260E4D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260E4D" w:rsidRPr="00D94314" w:rsidRDefault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3. ročník - tercia</w:t>
            </w: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21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21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260E4D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260E4D" w:rsidRPr="00D94314" w:rsidRDefault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4. ročník - kvarta</w:t>
            </w: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24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24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260E4D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260E4D" w:rsidRPr="00D94314" w:rsidRDefault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5. ročník - kvinta</w:t>
            </w: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20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20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260E4D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260E4D" w:rsidRPr="00D94314" w:rsidRDefault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6. ročník - sexta</w:t>
            </w: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24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24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260E4D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260E4D" w:rsidRPr="00D94314" w:rsidRDefault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7. ročník - septima</w:t>
            </w: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19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19</w:t>
            </w:r>
          </w:p>
        </w:tc>
        <w:tc>
          <w:tcPr>
            <w:tcW w:w="366" w:type="dxa"/>
            <w:tcBorders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260E4D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260E4D" w:rsidRPr="00D94314" w:rsidRDefault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8. ročník - oktáva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20</w:t>
            </w: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100" w:type="dxa"/>
            <w:tcBorders>
              <w:bottom w:val="single" w:sz="6" w:space="0" w:color="auto"/>
            </w:tcBorders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20</w:t>
            </w:r>
          </w:p>
        </w:tc>
        <w:tc>
          <w:tcPr>
            <w:tcW w:w="366" w:type="dxa"/>
            <w:tcBorders>
              <w:bottom w:val="single" w:sz="6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left w:val="single" w:sz="4" w:space="0" w:color="auto"/>
              <w:bottom w:val="single" w:sz="6" w:space="0" w:color="auto"/>
            </w:tcBorders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260E4D" w:rsidRPr="00D94314" w:rsidTr="00560AB9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260E4D" w:rsidRPr="00D94314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177</w:t>
            </w: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260E4D" w:rsidRPr="002B20B7" w:rsidRDefault="00260E4D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177</w:t>
            </w:r>
          </w:p>
        </w:tc>
        <w:tc>
          <w:tcPr>
            <w:tcW w:w="36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99"/>
          </w:tcPr>
          <w:p w:rsidR="00260E4D" w:rsidRPr="002B20B7" w:rsidRDefault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:rsidR="00DD127F" w:rsidRDefault="00DD127F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BB37F0" w:rsidRDefault="00BB37F0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844208" w:rsidRPr="00B45537" w:rsidRDefault="00BB37F0" w:rsidP="00844208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smartTag w:uri="urn:schemas-microsoft-com:office:smarttags" w:element="metricconverter">
        <w:smartTagPr>
          <w:attr w:name="ProductID" w:val="5C"/>
        </w:smartTagPr>
        <w:r>
          <w:rPr>
            <w:rFonts w:ascii="Arial Narrow" w:hAnsi="Arial Narrow" w:cs="Arial"/>
            <w:b/>
            <w:bCs/>
            <w:caps/>
            <w:sz w:val="32"/>
            <w:szCs w:val="32"/>
            <w:u w:val="single"/>
            <w:lang w:val="sk-SK"/>
          </w:rPr>
          <w:t>5</w:t>
        </w:r>
        <w:r w:rsidR="00844208">
          <w:rPr>
            <w:rFonts w:ascii="Arial Narrow" w:hAnsi="Arial Narrow" w:cs="Arial"/>
            <w:b/>
            <w:bCs/>
            <w:caps/>
            <w:sz w:val="32"/>
            <w:szCs w:val="32"/>
            <w:u w:val="single"/>
            <w:lang w:val="sk-SK"/>
          </w:rPr>
          <w:t>C</w:t>
        </w:r>
      </w:smartTag>
      <w:r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</w:t>
      </w:r>
      <w:r w:rsidR="00162CC1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Údaje o počte žiakov </w:t>
      </w:r>
      <w:r w:rsidR="00162CC1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oslobodených z hodín telesnej a športovej výchovy</w:t>
      </w:r>
    </w:p>
    <w:p w:rsidR="00162CC1" w:rsidRDefault="00162CC1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BB37F0" w:rsidRPr="00D94314" w:rsidTr="000A3E25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pStyle w:val="Nadpis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Ročník  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1D562C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polrok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  <w:r w:rsidR="001D562C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 polrok</w:t>
            </w:r>
          </w:p>
        </w:tc>
      </w:tr>
      <w:tr w:rsidR="00BB37F0" w:rsidRPr="00D94314" w:rsidTr="00616DFC">
        <w:trPr>
          <w:cantSplit/>
          <w:trHeight w:val="345"/>
        </w:trPr>
        <w:tc>
          <w:tcPr>
            <w:tcW w:w="3190" w:type="dxa"/>
            <w:vMerge/>
            <w:shd w:val="clear" w:color="auto" w:fill="FFFF99"/>
          </w:tcPr>
          <w:p w:rsidR="00BB37F0" w:rsidRPr="00D94314" w:rsidRDefault="00BB37F0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čiastočne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čiastočne</w:t>
            </w:r>
          </w:p>
        </w:tc>
      </w:tr>
      <w:tr w:rsidR="00BB37F0" w:rsidRPr="00D94314" w:rsidTr="00616DFC">
        <w:trPr>
          <w:cantSplit/>
          <w:trHeight w:val="270"/>
        </w:trPr>
        <w:tc>
          <w:tcPr>
            <w:tcW w:w="319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B37F0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BB37F0" w:rsidRPr="00D94314" w:rsidRDefault="00BB37F0" w:rsidP="00616DF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1. ročník 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BB37F0" w:rsidRPr="002B20B7" w:rsidRDefault="00260E4D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BB37F0" w:rsidRPr="002B20B7" w:rsidRDefault="003D7F78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2.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3D7F78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3D7F78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3.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3D7F78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3D7F78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3D7F78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3D7F78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4. ročník 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3D7F78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3D7F78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5. ročník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BB37F0" w:rsidRPr="002B20B7" w:rsidRDefault="003D7F78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BB37F0" w:rsidRPr="002B20B7" w:rsidRDefault="003D7F78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12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BB37F0" w:rsidRPr="002B20B7" w:rsidRDefault="003D7F78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BB37F0" w:rsidRPr="002B20B7" w:rsidRDefault="003D7F78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13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BB37F0" w:rsidRPr="00D94314" w:rsidTr="00BB37F0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7F0" w:rsidRPr="00D94314" w:rsidRDefault="00BB37F0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CH + D: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7F0" w:rsidRPr="002B20B7" w:rsidRDefault="00260E4D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14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7F0" w:rsidRPr="002B20B7" w:rsidRDefault="00260E4D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7F0" w:rsidRPr="002B20B7" w:rsidRDefault="00BB37F0" w:rsidP="003D7F7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</w:tbl>
    <w:p w:rsidR="00162CC1" w:rsidRDefault="00162CC1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844208" w:rsidRDefault="00844208" w:rsidP="00844208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844208" w:rsidRPr="00B45537" w:rsidRDefault="00844208" w:rsidP="00844208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5D.</w:t>
      </w: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Údaje o počte žiakov </w:t>
      </w:r>
      <w:r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oslobodených z hodín telesnej a športovej výchovyv osemročnÝch</w:t>
      </w:r>
      <w:r w:rsidR="00104190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gymnáziÁ</w:t>
      </w:r>
      <w:r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ch</w:t>
      </w:r>
    </w:p>
    <w:p w:rsidR="00BB37F0" w:rsidRDefault="00BB37F0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90"/>
        <w:gridCol w:w="825"/>
        <w:gridCol w:w="825"/>
        <w:gridCol w:w="825"/>
        <w:gridCol w:w="825"/>
        <w:gridCol w:w="825"/>
        <w:gridCol w:w="825"/>
        <w:gridCol w:w="825"/>
        <w:gridCol w:w="825"/>
      </w:tblGrid>
      <w:tr w:rsidR="00844208" w:rsidRPr="00D94314" w:rsidTr="00FC1D81">
        <w:trPr>
          <w:cantSplit/>
        </w:trPr>
        <w:tc>
          <w:tcPr>
            <w:tcW w:w="3190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pStyle w:val="Nadpis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Ročník  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1D562C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1. </w:t>
            </w:r>
            <w:r w:rsidR="00844208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polrok</w:t>
            </w:r>
          </w:p>
        </w:tc>
        <w:tc>
          <w:tcPr>
            <w:tcW w:w="3300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  <w:r w:rsidR="001D562C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polrok</w:t>
            </w:r>
          </w:p>
        </w:tc>
      </w:tr>
      <w:tr w:rsidR="00844208" w:rsidRPr="00D94314" w:rsidTr="00FC1D81">
        <w:trPr>
          <w:cantSplit/>
          <w:trHeight w:val="345"/>
        </w:trPr>
        <w:tc>
          <w:tcPr>
            <w:tcW w:w="3190" w:type="dxa"/>
            <w:vMerge/>
            <w:shd w:val="clear" w:color="auto" w:fill="FFFF99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čiastočne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úplne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čiastočne</w:t>
            </w:r>
          </w:p>
        </w:tc>
      </w:tr>
      <w:tr w:rsidR="00844208" w:rsidRPr="00D94314" w:rsidTr="00FC1D81">
        <w:trPr>
          <w:cantSplit/>
          <w:trHeight w:val="270"/>
        </w:trPr>
        <w:tc>
          <w:tcPr>
            <w:tcW w:w="3190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CH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D</w:t>
            </w: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1. ročník - prima</w:t>
            </w: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2. ročník - sekunda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3. ročník - tercia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4. ročník - kvarta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3D7F7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5. ročník - kvinta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6. ročník - sexta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7. ročník - septima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sz w:val="20"/>
                <w:szCs w:val="20"/>
                <w:lang w:val="sk-SK"/>
              </w:rPr>
              <w:t>8. ročník - oktáva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3D7F7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3D7F7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5</w:t>
            </w:r>
          </w:p>
        </w:tc>
        <w:tc>
          <w:tcPr>
            <w:tcW w:w="825" w:type="dxa"/>
            <w:tcBorders>
              <w:righ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left w:val="single" w:sz="4" w:space="0" w:color="auto"/>
            </w:tcBorders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2B20B7" w:rsidRDefault="007B4DBA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2B20B7" w:rsidRDefault="007B4DBA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6</w:t>
            </w:r>
          </w:p>
        </w:tc>
        <w:tc>
          <w:tcPr>
            <w:tcW w:w="82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2B20B7" w:rsidRDefault="00844208" w:rsidP="007B4DB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FC1D81">
        <w:trPr>
          <w:cantSplit/>
        </w:trPr>
        <w:tc>
          <w:tcPr>
            <w:tcW w:w="319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CH + D: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2B20B7" w:rsidRDefault="003D7F78" w:rsidP="003D7F7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2B20B7" w:rsidRDefault="003D7F7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6</w:t>
            </w:r>
          </w:p>
        </w:tc>
        <w:tc>
          <w:tcPr>
            <w:tcW w:w="165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844208" w:rsidRPr="002B20B7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</w:tbl>
    <w:p w:rsidR="00844208" w:rsidRDefault="00844208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A43B75" w:rsidRDefault="00A43B75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DD127F" w:rsidRPr="00B45537" w:rsidRDefault="00424A26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lastRenderedPageBreak/>
        <w:t>6. Údaje o prijímanÍ Žiakov na vzdelávanie</w:t>
      </w:r>
    </w:p>
    <w:p w:rsidR="00DD127F" w:rsidRPr="00B45537" w:rsidRDefault="00DD127F">
      <w:pPr>
        <w:jc w:val="both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tbl>
      <w:tblPr>
        <w:tblW w:w="9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48"/>
        <w:gridCol w:w="2968"/>
        <w:gridCol w:w="716"/>
        <w:gridCol w:w="694"/>
        <w:gridCol w:w="879"/>
        <w:gridCol w:w="763"/>
        <w:gridCol w:w="861"/>
        <w:gridCol w:w="861"/>
        <w:gridCol w:w="895"/>
      </w:tblGrid>
      <w:tr w:rsidR="00844208" w:rsidRPr="00D94314" w:rsidTr="00844208">
        <w:trPr>
          <w:cantSplit/>
        </w:trPr>
        <w:tc>
          <w:tcPr>
            <w:tcW w:w="1148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>
              <w:rPr>
                <w:rFonts w:ascii="Arial Narrow" w:hAnsi="Arial Narrow" w:cs="Arial"/>
                <w:bCs w:val="0"/>
                <w:sz w:val="20"/>
                <w:szCs w:val="20"/>
              </w:rPr>
              <w:t>Kód</w:t>
            </w:r>
          </w:p>
        </w:tc>
        <w:tc>
          <w:tcPr>
            <w:tcW w:w="296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844208" w:rsidRPr="00D94314" w:rsidRDefault="00844208" w:rsidP="00844208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 w:val="0"/>
                <w:sz w:val="20"/>
                <w:szCs w:val="20"/>
              </w:rPr>
              <w:t>Názov študijného odboru/</w:t>
            </w:r>
          </w:p>
          <w:p w:rsidR="00844208" w:rsidRPr="00D94314" w:rsidRDefault="00844208" w:rsidP="00844208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 w:val="0"/>
                <w:sz w:val="20"/>
                <w:szCs w:val="20"/>
              </w:rPr>
              <w:t>učebného odboru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Návrh školy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Stupeň vzdelania (ISCED)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Dĺžka štúdia</w:t>
            </w:r>
          </w:p>
        </w:tc>
        <w:tc>
          <w:tcPr>
            <w:tcW w:w="26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</w:tr>
      <w:tr w:rsidR="00844208" w:rsidRPr="00D94314" w:rsidTr="00477247">
        <w:trPr>
          <w:cantSplit/>
          <w:trHeight w:val="435"/>
        </w:trPr>
        <w:tc>
          <w:tcPr>
            <w:tcW w:w="1148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844208" w:rsidRPr="00D94314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844208" w:rsidRPr="00D94314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tried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879" w:type="dxa"/>
            <w:vMerge/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  <w:vMerge/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722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44208" w:rsidRPr="00D94314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prihlásení</w:t>
            </w:r>
          </w:p>
        </w:tc>
        <w:tc>
          <w:tcPr>
            <w:tcW w:w="895" w:type="dxa"/>
            <w:vMerge w:val="restart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844208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zapísaní</w:t>
            </w:r>
          </w:p>
          <w:p w:rsidR="00844208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  <w:p w:rsidR="00844208" w:rsidRPr="00D94314" w:rsidRDefault="00844208" w:rsidP="0047724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844208">
        <w:trPr>
          <w:cantSplit/>
          <w:trHeight w:val="255"/>
        </w:trPr>
        <w:tc>
          <w:tcPr>
            <w:tcW w:w="1148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8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4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79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  <w:p w:rsidR="00844208" w:rsidRPr="00D94314" w:rsidRDefault="00844208" w:rsidP="00BB37F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  <w:p w:rsidR="00844208" w:rsidRPr="00D94314" w:rsidRDefault="00844208" w:rsidP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+</w:t>
            </w:r>
          </w:p>
          <w:p w:rsidR="00844208" w:rsidRPr="00D94314" w:rsidRDefault="00844208" w:rsidP="00C256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</w:tc>
        <w:tc>
          <w:tcPr>
            <w:tcW w:w="895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BB3455" w:rsidRPr="00D94314" w:rsidTr="00844208">
        <w:tc>
          <w:tcPr>
            <w:tcW w:w="1148" w:type="dxa"/>
            <w:tcBorders>
              <w:top w:val="single" w:sz="6" w:space="0" w:color="auto"/>
              <w:right w:val="single" w:sz="4" w:space="0" w:color="auto"/>
            </w:tcBorders>
          </w:tcPr>
          <w:p w:rsidR="00BB3455" w:rsidRPr="0074609C" w:rsidRDefault="00BB3455" w:rsidP="00260E4D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7902 J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4" w:space="0" w:color="auto"/>
            </w:tcBorders>
          </w:tcPr>
          <w:p w:rsidR="00BB3455" w:rsidRPr="0098462C" w:rsidRDefault="00BB3455" w:rsidP="00260E4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98462C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gymnázium</w:t>
            </w: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48</w:t>
            </w:r>
          </w:p>
        </w:tc>
        <w:tc>
          <w:tcPr>
            <w:tcW w:w="879" w:type="dxa"/>
            <w:tcBorders>
              <w:top w:val="single" w:sz="6" w:space="0" w:color="auto"/>
            </w:tcBorders>
          </w:tcPr>
          <w:p w:rsidR="00BB3455" w:rsidRPr="0098462C" w:rsidRDefault="00BB3455" w:rsidP="00260E4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ISCED 3A</w:t>
            </w:r>
          </w:p>
        </w:tc>
        <w:tc>
          <w:tcPr>
            <w:tcW w:w="763" w:type="dxa"/>
            <w:tcBorders>
              <w:top w:val="single" w:sz="6" w:space="0" w:color="auto"/>
            </w:tcBorders>
          </w:tcPr>
          <w:p w:rsidR="00BB3455" w:rsidRPr="0098462C" w:rsidRDefault="00BB3455" w:rsidP="00260E4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861" w:type="dxa"/>
            <w:tcBorders>
              <w:top w:val="single" w:sz="6" w:space="0" w:color="auto"/>
              <w:right w:val="single" w:sz="4" w:space="0" w:color="auto"/>
            </w:tcBorders>
          </w:tcPr>
          <w:p w:rsidR="00BB3455" w:rsidRPr="002B20B7" w:rsidRDefault="007B4DB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65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4" w:space="0" w:color="auto"/>
            </w:tcBorders>
          </w:tcPr>
          <w:p w:rsidR="00BB3455" w:rsidRPr="002B20B7" w:rsidRDefault="007B4DB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114</w:t>
            </w:r>
          </w:p>
        </w:tc>
        <w:tc>
          <w:tcPr>
            <w:tcW w:w="895" w:type="dxa"/>
            <w:tcBorders>
              <w:top w:val="single" w:sz="6" w:space="0" w:color="auto"/>
            </w:tcBorders>
            <w:shd w:val="clear" w:color="auto" w:fill="auto"/>
          </w:tcPr>
          <w:p w:rsidR="00BB3455" w:rsidRPr="002B20B7" w:rsidRDefault="007B4DB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48</w:t>
            </w:r>
          </w:p>
        </w:tc>
      </w:tr>
      <w:tr w:rsidR="00BB3455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BB3455" w:rsidRPr="0074609C" w:rsidRDefault="00BB3455" w:rsidP="00260E4D">
            <w:pPr>
              <w:jc w:val="both"/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sk-SK"/>
              </w:rPr>
              <w:t>7902 J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BB3455" w:rsidRPr="0098462C" w:rsidRDefault="00BB3455" w:rsidP="00260E4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98462C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osemročné gymnázium</w:t>
            </w:r>
          </w:p>
        </w:tc>
        <w:tc>
          <w:tcPr>
            <w:tcW w:w="716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694" w:type="dxa"/>
          </w:tcPr>
          <w:p w:rsidR="00BB3455" w:rsidRPr="002B20B7" w:rsidRDefault="007B4DB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17</w:t>
            </w:r>
          </w:p>
        </w:tc>
        <w:tc>
          <w:tcPr>
            <w:tcW w:w="879" w:type="dxa"/>
          </w:tcPr>
          <w:p w:rsidR="00BB3455" w:rsidRPr="006C5E42" w:rsidRDefault="00BB3455" w:rsidP="00260E4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6C5E42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ISCED 3A</w:t>
            </w:r>
          </w:p>
        </w:tc>
        <w:tc>
          <w:tcPr>
            <w:tcW w:w="763" w:type="dxa"/>
          </w:tcPr>
          <w:p w:rsidR="00BB3455" w:rsidRPr="006C5E42" w:rsidRDefault="00BB3455" w:rsidP="00260E4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6C5E42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8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B3455" w:rsidRPr="002B20B7" w:rsidRDefault="007B4DB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37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BB3455" w:rsidRPr="002B20B7" w:rsidRDefault="007B4DB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46</w:t>
            </w:r>
          </w:p>
        </w:tc>
        <w:tc>
          <w:tcPr>
            <w:tcW w:w="895" w:type="dxa"/>
          </w:tcPr>
          <w:p w:rsidR="00BB3455" w:rsidRPr="002B20B7" w:rsidRDefault="007B4DB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17</w:t>
            </w:r>
          </w:p>
        </w:tc>
      </w:tr>
      <w:tr w:rsidR="00BB3455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BB3455" w:rsidRPr="002B20B7" w:rsidRDefault="00BB3455" w:rsidP="00260E4D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7902 J 74 </w:t>
            </w: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BB3455" w:rsidRPr="0098462C" w:rsidRDefault="00BB3455" w:rsidP="00260E4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b</w:t>
            </w:r>
            <w:r w:rsidRPr="0098462C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ilingválne gymnázium</w:t>
            </w:r>
          </w:p>
        </w:tc>
        <w:tc>
          <w:tcPr>
            <w:tcW w:w="716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694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24</w:t>
            </w:r>
          </w:p>
        </w:tc>
        <w:tc>
          <w:tcPr>
            <w:tcW w:w="879" w:type="dxa"/>
          </w:tcPr>
          <w:p w:rsidR="00BB3455" w:rsidRPr="006C5E42" w:rsidRDefault="00BB3455" w:rsidP="00260E4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6C5E42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ISCED 3A</w:t>
            </w:r>
          </w:p>
        </w:tc>
        <w:tc>
          <w:tcPr>
            <w:tcW w:w="763" w:type="dxa"/>
          </w:tcPr>
          <w:p w:rsidR="00BB3455" w:rsidRPr="006C5E42" w:rsidRDefault="00BB3455" w:rsidP="00260E4D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6C5E42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</w:t>
            </w: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B3455" w:rsidRPr="002B20B7" w:rsidRDefault="007B4DB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65</w:t>
            </w: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95" w:type="dxa"/>
          </w:tcPr>
          <w:p w:rsidR="00BB3455" w:rsidRPr="002B20B7" w:rsidRDefault="007B4DBA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24</w:t>
            </w:r>
          </w:p>
        </w:tc>
      </w:tr>
      <w:tr w:rsidR="00BB3455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4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79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95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BB3455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4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79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95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BB3455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4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79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95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BB3455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4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79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95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BB3455" w:rsidRPr="00D94314" w:rsidTr="00844208">
        <w:tc>
          <w:tcPr>
            <w:tcW w:w="1148" w:type="dxa"/>
            <w:tcBorders>
              <w:righ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8" w:type="dxa"/>
            <w:tcBorders>
              <w:lef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4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79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left w:val="single" w:sz="4" w:space="0" w:color="auto"/>
            </w:tcBorders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95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</w:tbl>
    <w:p w:rsidR="00D94314" w:rsidRDefault="00D94314">
      <w:pPr>
        <w:jc w:val="both"/>
        <w:rPr>
          <w:rFonts w:ascii="Arial Narrow" w:hAnsi="Arial Narrow" w:cs="Arial"/>
          <w:lang w:val="sk-SK"/>
        </w:rPr>
      </w:pPr>
    </w:p>
    <w:p w:rsidR="000C7D71" w:rsidRPr="00D94314" w:rsidRDefault="000C7D71">
      <w:pPr>
        <w:jc w:val="both"/>
        <w:rPr>
          <w:rFonts w:ascii="Arial Narrow" w:hAnsi="Arial Narrow" w:cs="Arial"/>
          <w:lang w:val="sk-SK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  <w:r w:rsidRPr="00D94314">
        <w:rPr>
          <w:rFonts w:ascii="Arial Narrow" w:hAnsi="Arial Narrow" w:cs="Arial"/>
          <w:b/>
          <w:u w:val="single"/>
          <w:lang w:val="sk-SK"/>
        </w:rPr>
        <w:t>Nenaplnené študijné/ učebné odbory:</w:t>
      </w:r>
    </w:p>
    <w:p w:rsidR="0048638A" w:rsidRDefault="0048638A">
      <w:pPr>
        <w:jc w:val="both"/>
        <w:rPr>
          <w:rFonts w:ascii="Arial Narrow" w:hAnsi="Arial Narrow" w:cs="Arial"/>
          <w:lang w:val="sk-SK"/>
        </w:rPr>
      </w:pPr>
    </w:p>
    <w:tbl>
      <w:tblPr>
        <w:tblW w:w="97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2966"/>
        <w:gridCol w:w="716"/>
        <w:gridCol w:w="694"/>
        <w:gridCol w:w="879"/>
        <w:gridCol w:w="763"/>
        <w:gridCol w:w="867"/>
        <w:gridCol w:w="840"/>
        <w:gridCol w:w="859"/>
      </w:tblGrid>
      <w:tr w:rsidR="0048638A" w:rsidRPr="00D94314" w:rsidTr="0048638A">
        <w:trPr>
          <w:cantSplit/>
        </w:trPr>
        <w:tc>
          <w:tcPr>
            <w:tcW w:w="1150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>
              <w:rPr>
                <w:rFonts w:ascii="Arial Narrow" w:hAnsi="Arial Narrow" w:cs="Arial"/>
                <w:bCs w:val="0"/>
                <w:sz w:val="20"/>
                <w:szCs w:val="20"/>
              </w:rPr>
              <w:t>Kód</w:t>
            </w:r>
          </w:p>
        </w:tc>
        <w:tc>
          <w:tcPr>
            <w:tcW w:w="2966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</w:tcPr>
          <w:p w:rsidR="0048638A" w:rsidRPr="00D94314" w:rsidRDefault="0048638A" w:rsidP="0048638A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 w:val="0"/>
                <w:sz w:val="20"/>
                <w:szCs w:val="20"/>
              </w:rPr>
              <w:t>Názov študijného odboru/</w:t>
            </w:r>
          </w:p>
          <w:p w:rsidR="0048638A" w:rsidRPr="00D94314" w:rsidRDefault="0048638A" w:rsidP="0048638A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D94314">
              <w:rPr>
                <w:rFonts w:ascii="Arial Narrow" w:hAnsi="Arial Narrow" w:cs="Arial"/>
                <w:bCs w:val="0"/>
                <w:sz w:val="20"/>
                <w:szCs w:val="20"/>
              </w:rPr>
              <w:t>učebného odboru</w:t>
            </w:r>
          </w:p>
        </w:tc>
        <w:tc>
          <w:tcPr>
            <w:tcW w:w="141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Návrh školy</w:t>
            </w:r>
          </w:p>
        </w:tc>
        <w:tc>
          <w:tcPr>
            <w:tcW w:w="879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Stupeň vzdelania (ISCED)</w:t>
            </w:r>
          </w:p>
        </w:tc>
        <w:tc>
          <w:tcPr>
            <w:tcW w:w="763" w:type="dxa"/>
            <w:vMerge w:val="restart"/>
            <w:tcBorders>
              <w:top w:val="single" w:sz="12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Dĺžka štúdia</w:t>
            </w:r>
          </w:p>
        </w:tc>
        <w:tc>
          <w:tcPr>
            <w:tcW w:w="2566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</w:tr>
      <w:tr w:rsidR="0048638A" w:rsidRPr="00D94314" w:rsidTr="00844208">
        <w:trPr>
          <w:cantSplit/>
          <w:trHeight w:val="435"/>
        </w:trPr>
        <w:tc>
          <w:tcPr>
            <w:tcW w:w="115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tried</w:t>
            </w:r>
          </w:p>
        </w:tc>
        <w:tc>
          <w:tcPr>
            <w:tcW w:w="694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879" w:type="dxa"/>
            <w:vMerge/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  <w:vMerge/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70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FFF99"/>
          </w:tcPr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prihlásení</w:t>
            </w:r>
          </w:p>
        </w:tc>
        <w:tc>
          <w:tcPr>
            <w:tcW w:w="859" w:type="dxa"/>
            <w:vMerge w:val="restart"/>
            <w:tcBorders>
              <w:top w:val="single" w:sz="6" w:space="0" w:color="auto"/>
            </w:tcBorders>
            <w:shd w:val="clear" w:color="auto" w:fill="FFFF99"/>
            <w:vAlign w:val="center"/>
          </w:tcPr>
          <w:p w:rsidR="0048638A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zapísaní</w:t>
            </w:r>
          </w:p>
          <w:p w:rsidR="0048638A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  <w:p w:rsidR="0048638A" w:rsidRPr="00D94314" w:rsidRDefault="0048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844208" w:rsidRPr="00D94314" w:rsidTr="00844208">
        <w:trPr>
          <w:cantSplit/>
          <w:trHeight w:val="255"/>
        </w:trPr>
        <w:tc>
          <w:tcPr>
            <w:tcW w:w="1150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6" w:type="dxa"/>
            <w:vMerge/>
            <w:tcBorders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4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79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7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44208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1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  <w:p w:rsidR="00844208" w:rsidRPr="00D94314" w:rsidRDefault="00844208" w:rsidP="00FC1D8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+</w:t>
            </w:r>
          </w:p>
          <w:p w:rsidR="00844208" w:rsidRPr="00D94314" w:rsidRDefault="00844208" w:rsidP="00C2565B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2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.t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er</w:t>
            </w:r>
            <w:r w:rsidR="00C2565B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mín</w:t>
            </w:r>
          </w:p>
        </w:tc>
        <w:tc>
          <w:tcPr>
            <w:tcW w:w="859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844208" w:rsidRPr="00D94314" w:rsidRDefault="00844208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48638A" w:rsidRPr="000C7D71" w:rsidTr="00844208">
        <w:tc>
          <w:tcPr>
            <w:tcW w:w="1150" w:type="dxa"/>
            <w:tcBorders>
              <w:top w:val="single" w:sz="6" w:space="0" w:color="auto"/>
              <w:righ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6" w:type="dxa"/>
            <w:tcBorders>
              <w:top w:val="single" w:sz="6" w:space="0" w:color="auto"/>
              <w:lef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  <w:tcBorders>
              <w:top w:val="single" w:sz="6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4" w:type="dxa"/>
            <w:tcBorders>
              <w:top w:val="single" w:sz="6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79" w:type="dxa"/>
            <w:tcBorders>
              <w:top w:val="single" w:sz="6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  <w:tcBorders>
              <w:top w:val="single" w:sz="6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7" w:type="dxa"/>
            <w:tcBorders>
              <w:top w:val="single" w:sz="6" w:space="0" w:color="auto"/>
              <w:righ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59" w:type="dxa"/>
            <w:tcBorders>
              <w:top w:val="single" w:sz="6" w:space="0" w:color="auto"/>
            </w:tcBorders>
            <w:shd w:val="clear" w:color="auto" w:fill="auto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48638A" w:rsidRPr="000C7D71" w:rsidTr="00844208">
        <w:tc>
          <w:tcPr>
            <w:tcW w:w="1150" w:type="dxa"/>
            <w:tcBorders>
              <w:righ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4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79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59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48638A" w:rsidRPr="000C7D71" w:rsidTr="00844208">
        <w:tc>
          <w:tcPr>
            <w:tcW w:w="1150" w:type="dxa"/>
            <w:tcBorders>
              <w:righ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4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79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59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  <w:tr w:rsidR="0048638A" w:rsidRPr="000C7D71" w:rsidTr="00844208">
        <w:tc>
          <w:tcPr>
            <w:tcW w:w="1150" w:type="dxa"/>
            <w:tcBorders>
              <w:righ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966" w:type="dxa"/>
            <w:tcBorders>
              <w:lef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16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694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79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763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67" w:type="dxa"/>
            <w:tcBorders>
              <w:righ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40" w:type="dxa"/>
            <w:tcBorders>
              <w:lef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859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</w:tr>
    </w:tbl>
    <w:p w:rsidR="006A63F6" w:rsidRDefault="006A63F6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7. Údaje o výsledkoch </w:t>
      </w:r>
      <w:r w:rsidR="0048638A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hodnoten</w:t>
      </w:r>
      <w:r w:rsidR="006C0655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ia a </w:t>
      </w: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klasifikácie žiakov</w:t>
      </w:r>
    </w:p>
    <w:p w:rsidR="006C0655" w:rsidRPr="00B45537" w:rsidRDefault="006C0655">
      <w:pPr>
        <w:jc w:val="both"/>
        <w:rPr>
          <w:rFonts w:ascii="Arial Narrow" w:hAnsi="Arial Narrow" w:cs="Arial"/>
          <w:b/>
          <w:bCs/>
          <w:sz w:val="32"/>
          <w:szCs w:val="32"/>
          <w:lang w:val="sk-SK"/>
        </w:rPr>
      </w:pPr>
    </w:p>
    <w:tbl>
      <w:tblPr>
        <w:tblpPr w:leftFromText="141" w:rightFromText="141" w:vertAnchor="text" w:tblpX="36" w:tblpY="1"/>
        <w:tblOverlap w:val="never"/>
        <w:tblW w:w="96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93"/>
        <w:gridCol w:w="3655"/>
        <w:gridCol w:w="1080"/>
        <w:gridCol w:w="1180"/>
        <w:gridCol w:w="1160"/>
        <w:gridCol w:w="1109"/>
      </w:tblGrid>
      <w:tr w:rsidR="006C0655" w:rsidRPr="00D94314">
        <w:trPr>
          <w:cantSplit/>
        </w:trPr>
        <w:tc>
          <w:tcPr>
            <w:tcW w:w="5148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Ukazovateľ</w:t>
            </w:r>
          </w:p>
        </w:tc>
        <w:tc>
          <w:tcPr>
            <w:tcW w:w="22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 polrok</w:t>
            </w:r>
          </w:p>
        </w:tc>
        <w:tc>
          <w:tcPr>
            <w:tcW w:w="226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2. polrok</w:t>
            </w:r>
          </w:p>
        </w:tc>
      </w:tr>
      <w:tr w:rsidR="006C0655" w:rsidRPr="00D94314">
        <w:trPr>
          <w:cantSplit/>
        </w:trPr>
        <w:tc>
          <w:tcPr>
            <w:tcW w:w="514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11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9438E5" w:rsidP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%</w:t>
            </w:r>
          </w:p>
        </w:tc>
        <w:tc>
          <w:tcPr>
            <w:tcW w:w="1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110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9438E5" w:rsidP="006C065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%</w:t>
            </w:r>
          </w:p>
        </w:tc>
      </w:tr>
      <w:tr w:rsidR="006C0655" w:rsidRPr="00D94314">
        <w:trPr>
          <w:cantSplit/>
        </w:trPr>
        <w:tc>
          <w:tcPr>
            <w:tcW w:w="514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Celkový počet žiakov 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484</w:t>
            </w:r>
          </w:p>
        </w:tc>
        <w:tc>
          <w:tcPr>
            <w:tcW w:w="1180" w:type="dxa"/>
            <w:tcBorders>
              <w:top w:val="single" w:sz="6" w:space="0" w:color="auto"/>
            </w:tcBorders>
          </w:tcPr>
          <w:p w:rsidR="006C0655" w:rsidRPr="002B20B7" w:rsidRDefault="006C0655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  <w:tc>
          <w:tcPr>
            <w:tcW w:w="1160" w:type="dxa"/>
            <w:tcBorders>
              <w:top w:val="single" w:sz="6" w:space="0" w:color="auto"/>
            </w:tcBorders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485</w:t>
            </w:r>
          </w:p>
        </w:tc>
        <w:tc>
          <w:tcPr>
            <w:tcW w:w="1109" w:type="dxa"/>
            <w:tcBorders>
              <w:top w:val="single" w:sz="6" w:space="0" w:color="auto"/>
            </w:tcBorders>
          </w:tcPr>
          <w:p w:rsidR="006C0655" w:rsidRPr="002B20B7" w:rsidRDefault="006C0655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</w:tr>
      <w:tr w:rsidR="006C0655" w:rsidRPr="00D94314">
        <w:trPr>
          <w:cantSplit/>
          <w:trHeight w:val="337"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Prospech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prospeli s vyznamenaním</w:t>
            </w:r>
          </w:p>
        </w:tc>
        <w:tc>
          <w:tcPr>
            <w:tcW w:w="108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221</w:t>
            </w:r>
          </w:p>
        </w:tc>
        <w:tc>
          <w:tcPr>
            <w:tcW w:w="1180" w:type="dxa"/>
          </w:tcPr>
          <w:p w:rsidR="006C0655" w:rsidRPr="002B20B7" w:rsidRDefault="008A0E2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45,66</w:t>
            </w:r>
          </w:p>
        </w:tc>
        <w:tc>
          <w:tcPr>
            <w:tcW w:w="116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231</w:t>
            </w:r>
          </w:p>
        </w:tc>
        <w:tc>
          <w:tcPr>
            <w:tcW w:w="1109" w:type="dxa"/>
          </w:tcPr>
          <w:p w:rsidR="006C0655" w:rsidRPr="002B20B7" w:rsidRDefault="008A0E2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47,63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prospeli s priemerom 1,00</w:t>
            </w:r>
          </w:p>
        </w:tc>
        <w:tc>
          <w:tcPr>
            <w:tcW w:w="1080" w:type="dxa"/>
          </w:tcPr>
          <w:p w:rsidR="006C0655" w:rsidRPr="002B20B7" w:rsidRDefault="00F5337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58</w:t>
            </w:r>
          </w:p>
        </w:tc>
        <w:tc>
          <w:tcPr>
            <w:tcW w:w="1180" w:type="dxa"/>
          </w:tcPr>
          <w:p w:rsidR="006C0655" w:rsidRPr="002B20B7" w:rsidRDefault="00F5337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11,98</w:t>
            </w:r>
          </w:p>
        </w:tc>
        <w:tc>
          <w:tcPr>
            <w:tcW w:w="1160" w:type="dxa"/>
          </w:tcPr>
          <w:p w:rsidR="006C0655" w:rsidRPr="002B20B7" w:rsidRDefault="00F5337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79</w:t>
            </w:r>
          </w:p>
        </w:tc>
        <w:tc>
          <w:tcPr>
            <w:tcW w:w="1109" w:type="dxa"/>
          </w:tcPr>
          <w:p w:rsidR="006C0655" w:rsidRPr="002B20B7" w:rsidRDefault="00F5337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16,29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prospeli veľmi dobre</w:t>
            </w:r>
          </w:p>
        </w:tc>
        <w:tc>
          <w:tcPr>
            <w:tcW w:w="108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163</w:t>
            </w:r>
          </w:p>
        </w:tc>
        <w:tc>
          <w:tcPr>
            <w:tcW w:w="1180" w:type="dxa"/>
          </w:tcPr>
          <w:p w:rsidR="006C0655" w:rsidRPr="002B20B7" w:rsidRDefault="008A0E2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33,68</w:t>
            </w:r>
          </w:p>
        </w:tc>
        <w:tc>
          <w:tcPr>
            <w:tcW w:w="116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151</w:t>
            </w:r>
          </w:p>
        </w:tc>
        <w:tc>
          <w:tcPr>
            <w:tcW w:w="1109" w:type="dxa"/>
          </w:tcPr>
          <w:p w:rsidR="006C0655" w:rsidRPr="002B20B7" w:rsidRDefault="008A0E2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31,13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prospeli</w:t>
            </w:r>
          </w:p>
        </w:tc>
        <w:tc>
          <w:tcPr>
            <w:tcW w:w="108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97</w:t>
            </w:r>
          </w:p>
        </w:tc>
        <w:tc>
          <w:tcPr>
            <w:tcW w:w="1180" w:type="dxa"/>
          </w:tcPr>
          <w:p w:rsidR="006C0655" w:rsidRPr="002B20B7" w:rsidRDefault="008A0E2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20,04</w:t>
            </w:r>
          </w:p>
        </w:tc>
        <w:tc>
          <w:tcPr>
            <w:tcW w:w="116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102</w:t>
            </w:r>
          </w:p>
        </w:tc>
        <w:tc>
          <w:tcPr>
            <w:tcW w:w="1109" w:type="dxa"/>
          </w:tcPr>
          <w:p w:rsidR="006C0655" w:rsidRPr="002B20B7" w:rsidRDefault="008A0E2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21,03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neprospeli</w:t>
            </w:r>
          </w:p>
        </w:tc>
        <w:tc>
          <w:tcPr>
            <w:tcW w:w="108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1180" w:type="dxa"/>
          </w:tcPr>
          <w:p w:rsidR="006C0655" w:rsidRPr="002B20B7" w:rsidRDefault="008A0E2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0,41</w:t>
            </w:r>
          </w:p>
        </w:tc>
        <w:tc>
          <w:tcPr>
            <w:tcW w:w="116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09" w:type="dxa"/>
          </w:tcPr>
          <w:p w:rsidR="006C0655" w:rsidRPr="002B20B7" w:rsidRDefault="008A0E2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neklasifikovaní</w:t>
            </w:r>
          </w:p>
        </w:tc>
        <w:tc>
          <w:tcPr>
            <w:tcW w:w="108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</w:t>
            </w:r>
          </w:p>
        </w:tc>
        <w:tc>
          <w:tcPr>
            <w:tcW w:w="1180" w:type="dxa"/>
          </w:tcPr>
          <w:p w:rsidR="006C0655" w:rsidRPr="002B20B7" w:rsidRDefault="008A0E2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0,21</w:t>
            </w:r>
          </w:p>
        </w:tc>
        <w:tc>
          <w:tcPr>
            <w:tcW w:w="116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09" w:type="dxa"/>
          </w:tcPr>
          <w:p w:rsidR="006C0655" w:rsidRPr="002B20B7" w:rsidRDefault="008A0E2F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celkový prospech za školu</w:t>
            </w:r>
          </w:p>
        </w:tc>
        <w:tc>
          <w:tcPr>
            <w:tcW w:w="1080" w:type="dxa"/>
          </w:tcPr>
          <w:p w:rsidR="006C0655" w:rsidRPr="002B20B7" w:rsidRDefault="009113B9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1,59</w:t>
            </w:r>
          </w:p>
        </w:tc>
        <w:tc>
          <w:tcPr>
            <w:tcW w:w="1180" w:type="dxa"/>
          </w:tcPr>
          <w:p w:rsidR="006C0655" w:rsidRPr="002B20B7" w:rsidRDefault="006C0655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  <w:tc>
          <w:tcPr>
            <w:tcW w:w="1160" w:type="dxa"/>
          </w:tcPr>
          <w:p w:rsidR="006C0655" w:rsidRPr="002B20B7" w:rsidRDefault="009113B9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1,59</w:t>
            </w:r>
          </w:p>
        </w:tc>
        <w:tc>
          <w:tcPr>
            <w:tcW w:w="1109" w:type="dxa"/>
          </w:tcPr>
          <w:p w:rsidR="006C0655" w:rsidRPr="002B20B7" w:rsidRDefault="006C0655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Správanie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veľmi dobré</w:t>
            </w:r>
          </w:p>
        </w:tc>
        <w:tc>
          <w:tcPr>
            <w:tcW w:w="108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482</w:t>
            </w:r>
          </w:p>
        </w:tc>
        <w:tc>
          <w:tcPr>
            <w:tcW w:w="1180" w:type="dxa"/>
          </w:tcPr>
          <w:p w:rsidR="006C0655" w:rsidRPr="002B20B7" w:rsidRDefault="009113B9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99,59</w:t>
            </w:r>
          </w:p>
        </w:tc>
        <w:tc>
          <w:tcPr>
            <w:tcW w:w="116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485</w:t>
            </w:r>
          </w:p>
        </w:tc>
        <w:tc>
          <w:tcPr>
            <w:tcW w:w="1109" w:type="dxa"/>
          </w:tcPr>
          <w:p w:rsidR="006C0655" w:rsidRPr="002B20B7" w:rsidRDefault="009113B9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100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892F88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uspokojivé</w:t>
            </w:r>
          </w:p>
        </w:tc>
        <w:tc>
          <w:tcPr>
            <w:tcW w:w="108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</w:t>
            </w:r>
          </w:p>
        </w:tc>
        <w:tc>
          <w:tcPr>
            <w:tcW w:w="1180" w:type="dxa"/>
          </w:tcPr>
          <w:p w:rsidR="006C0655" w:rsidRPr="002B20B7" w:rsidRDefault="009113B9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0,41</w:t>
            </w:r>
          </w:p>
        </w:tc>
        <w:tc>
          <w:tcPr>
            <w:tcW w:w="116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09" w:type="dxa"/>
          </w:tcPr>
          <w:p w:rsidR="006C0655" w:rsidRPr="002B20B7" w:rsidRDefault="009113B9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892F88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menej uspokojivé</w:t>
            </w:r>
          </w:p>
        </w:tc>
        <w:tc>
          <w:tcPr>
            <w:tcW w:w="108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80" w:type="dxa"/>
          </w:tcPr>
          <w:p w:rsidR="006C0655" w:rsidRPr="002B20B7" w:rsidRDefault="009113B9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6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09" w:type="dxa"/>
          </w:tcPr>
          <w:p w:rsidR="006C0655" w:rsidRPr="002B20B7" w:rsidRDefault="009113B9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neuspokojivé</w:t>
            </w:r>
          </w:p>
        </w:tc>
        <w:tc>
          <w:tcPr>
            <w:tcW w:w="108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80" w:type="dxa"/>
          </w:tcPr>
          <w:p w:rsidR="006C0655" w:rsidRPr="002B20B7" w:rsidRDefault="009113B9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6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  <w:tc>
          <w:tcPr>
            <w:tcW w:w="1109" w:type="dxa"/>
          </w:tcPr>
          <w:p w:rsidR="006C0655" w:rsidRPr="002B20B7" w:rsidRDefault="009113B9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Vymeškané hodiny</w:t>
            </w: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celkový počet vymeškaných hodín</w:t>
            </w:r>
          </w:p>
        </w:tc>
        <w:tc>
          <w:tcPr>
            <w:tcW w:w="108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23284</w:t>
            </w:r>
          </w:p>
        </w:tc>
        <w:tc>
          <w:tcPr>
            <w:tcW w:w="1180" w:type="dxa"/>
          </w:tcPr>
          <w:p w:rsidR="006C0655" w:rsidRPr="002B20B7" w:rsidRDefault="0071083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  <w:tc>
          <w:tcPr>
            <w:tcW w:w="116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24467</w:t>
            </w:r>
          </w:p>
        </w:tc>
        <w:tc>
          <w:tcPr>
            <w:tcW w:w="1109" w:type="dxa"/>
          </w:tcPr>
          <w:p w:rsidR="006C0655" w:rsidRPr="002B20B7" w:rsidRDefault="0071083D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X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počet ospravedlnených hodín</w:t>
            </w:r>
          </w:p>
        </w:tc>
        <w:tc>
          <w:tcPr>
            <w:tcW w:w="108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23280</w:t>
            </w:r>
          </w:p>
        </w:tc>
        <w:tc>
          <w:tcPr>
            <w:tcW w:w="1180" w:type="dxa"/>
          </w:tcPr>
          <w:p w:rsidR="006C0655" w:rsidRPr="002B20B7" w:rsidRDefault="009113B9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99,98</w:t>
            </w:r>
          </w:p>
        </w:tc>
        <w:tc>
          <w:tcPr>
            <w:tcW w:w="116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24457</w:t>
            </w:r>
          </w:p>
        </w:tc>
        <w:tc>
          <w:tcPr>
            <w:tcW w:w="1109" w:type="dxa"/>
          </w:tcPr>
          <w:p w:rsidR="006C0655" w:rsidRPr="002B20B7" w:rsidRDefault="009113B9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99,96</w:t>
            </w:r>
          </w:p>
        </w:tc>
      </w:tr>
      <w:tr w:rsidR="006C0655" w:rsidRPr="00D94314">
        <w:trPr>
          <w:cantSplit/>
        </w:trPr>
        <w:tc>
          <w:tcPr>
            <w:tcW w:w="1493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</w:p>
        </w:tc>
        <w:tc>
          <w:tcPr>
            <w:tcW w:w="365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6C0655" w:rsidRPr="00D94314" w:rsidRDefault="006C0655" w:rsidP="006C0655">
            <w:pPr>
              <w:jc w:val="both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D94314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počet neospravedlnených hodín</w:t>
            </w:r>
          </w:p>
        </w:tc>
        <w:tc>
          <w:tcPr>
            <w:tcW w:w="108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4</w:t>
            </w:r>
          </w:p>
        </w:tc>
        <w:tc>
          <w:tcPr>
            <w:tcW w:w="1180" w:type="dxa"/>
          </w:tcPr>
          <w:p w:rsidR="006C0655" w:rsidRPr="002B20B7" w:rsidRDefault="009113B9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0,02</w:t>
            </w:r>
          </w:p>
        </w:tc>
        <w:tc>
          <w:tcPr>
            <w:tcW w:w="1160" w:type="dxa"/>
          </w:tcPr>
          <w:p w:rsidR="006C0655" w:rsidRPr="002B20B7" w:rsidRDefault="007B4DBA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10</w:t>
            </w:r>
          </w:p>
        </w:tc>
        <w:tc>
          <w:tcPr>
            <w:tcW w:w="1109" w:type="dxa"/>
          </w:tcPr>
          <w:p w:rsidR="006C0655" w:rsidRPr="002B20B7" w:rsidRDefault="009113B9" w:rsidP="0071083D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0,04</w:t>
            </w:r>
          </w:p>
        </w:tc>
      </w:tr>
    </w:tbl>
    <w:p w:rsidR="00C601E3" w:rsidRDefault="00C601E3">
      <w:pPr>
        <w:jc w:val="both"/>
        <w:rPr>
          <w:rFonts w:ascii="Arial Narrow" w:hAnsi="Arial Narrow" w:cs="Arial"/>
          <w:bCs/>
          <w:lang w:val="sk-SK"/>
        </w:rPr>
      </w:pPr>
    </w:p>
    <w:p w:rsidR="00A43B75" w:rsidRDefault="00A43B75">
      <w:pPr>
        <w:jc w:val="both"/>
        <w:rPr>
          <w:rFonts w:ascii="Arial Narrow" w:hAnsi="Arial Narrow" w:cs="Arial"/>
          <w:bCs/>
          <w:lang w:val="sk-SK"/>
        </w:rPr>
      </w:pPr>
    </w:p>
    <w:p w:rsidR="00A43B75" w:rsidRDefault="00A43B75">
      <w:pPr>
        <w:jc w:val="both"/>
        <w:rPr>
          <w:rFonts w:ascii="Arial Narrow" w:hAnsi="Arial Narrow" w:cs="Arial"/>
          <w:bCs/>
          <w:lang w:val="sk-SK"/>
        </w:rPr>
      </w:pPr>
    </w:p>
    <w:p w:rsidR="002B20B7" w:rsidRPr="00D94314" w:rsidRDefault="002B20B7">
      <w:pPr>
        <w:jc w:val="both"/>
        <w:rPr>
          <w:rFonts w:ascii="Arial Narrow" w:hAnsi="Arial Narrow" w:cs="Arial"/>
          <w:bCs/>
          <w:lang w:val="sk-SK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  <w:r w:rsidRPr="00D94314">
        <w:rPr>
          <w:rFonts w:ascii="Arial Narrow" w:hAnsi="Arial Narrow" w:cs="Arial"/>
          <w:b/>
          <w:u w:val="single"/>
          <w:lang w:val="sk-SK"/>
        </w:rPr>
        <w:t xml:space="preserve">Klasifikácia vyučovacích predmetov </w:t>
      </w:r>
      <w:r w:rsidR="0071083D" w:rsidRPr="00D94314">
        <w:rPr>
          <w:rFonts w:ascii="Arial Narrow" w:hAnsi="Arial Narrow" w:cs="Arial"/>
          <w:b/>
          <w:u w:val="single"/>
          <w:lang w:val="sk-SK"/>
        </w:rPr>
        <w:t>na konci školského roka</w:t>
      </w:r>
      <w:r w:rsidRPr="00D94314">
        <w:rPr>
          <w:rFonts w:ascii="Arial Narrow" w:hAnsi="Arial Narrow" w:cs="Arial"/>
          <w:b/>
          <w:u w:val="single"/>
          <w:lang w:val="sk-SK"/>
        </w:rPr>
        <w:t xml:space="preserve">: </w:t>
      </w:r>
    </w:p>
    <w:p w:rsidR="00DD127F" w:rsidRPr="00D94314" w:rsidRDefault="00DD127F">
      <w:pPr>
        <w:jc w:val="both"/>
        <w:rPr>
          <w:rFonts w:ascii="Arial Narrow" w:hAnsi="Arial Narrow" w:cs="Arial"/>
          <w:bCs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8"/>
        <w:gridCol w:w="2772"/>
        <w:gridCol w:w="860"/>
        <w:gridCol w:w="861"/>
        <w:gridCol w:w="861"/>
        <w:gridCol w:w="861"/>
        <w:gridCol w:w="861"/>
        <w:gridCol w:w="861"/>
        <w:gridCol w:w="882"/>
      </w:tblGrid>
      <w:tr w:rsidR="00DD127F" w:rsidRPr="000C7D71" w:rsidTr="00477247">
        <w:trPr>
          <w:cantSplit/>
        </w:trPr>
        <w:tc>
          <w:tcPr>
            <w:tcW w:w="93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84420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277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vyučovacieho predmetu</w:t>
            </w:r>
          </w:p>
        </w:tc>
        <w:tc>
          <w:tcPr>
            <w:tcW w:w="5165" w:type="dxa"/>
            <w:gridSpan w:val="6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sz w:val="20"/>
                <w:szCs w:val="20"/>
              </w:rPr>
              <w:t>Priemerný prospech</w:t>
            </w:r>
          </w:p>
        </w:tc>
        <w:tc>
          <w:tcPr>
            <w:tcW w:w="88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 w:rsidP="0047724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</w:t>
            </w:r>
          </w:p>
        </w:tc>
      </w:tr>
      <w:tr w:rsidR="00DD127F" w:rsidRPr="000C7D71" w:rsidTr="00844208">
        <w:trPr>
          <w:cantSplit/>
        </w:trPr>
        <w:tc>
          <w:tcPr>
            <w:tcW w:w="93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5. ročník</w:t>
            </w:r>
          </w:p>
        </w:tc>
        <w:tc>
          <w:tcPr>
            <w:tcW w:w="8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6. ročník</w:t>
            </w:r>
          </w:p>
        </w:tc>
        <w:tc>
          <w:tcPr>
            <w:tcW w:w="88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FF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A60321" w:rsidRPr="000C7D71" w:rsidTr="00BE5BF2">
        <w:tc>
          <w:tcPr>
            <w:tcW w:w="938" w:type="dxa"/>
            <w:tcBorders>
              <w:top w:val="single" w:sz="6" w:space="0" w:color="auto"/>
            </w:tcBorders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ANJ</w:t>
            </w:r>
          </w:p>
        </w:tc>
        <w:tc>
          <w:tcPr>
            <w:tcW w:w="2772" w:type="dxa"/>
            <w:tcBorders>
              <w:top w:val="single" w:sz="6" w:space="0" w:color="auto"/>
            </w:tcBorders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Anglický jazyk</w:t>
            </w:r>
          </w:p>
        </w:tc>
        <w:tc>
          <w:tcPr>
            <w:tcW w:w="860" w:type="dxa"/>
            <w:tcBorders>
              <w:top w:val="single" w:sz="6" w:space="0" w:color="auto"/>
            </w:tcBorders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861" w:type="dxa"/>
            <w:tcBorders>
              <w:top w:val="single" w:sz="6" w:space="0" w:color="auto"/>
            </w:tcBorders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861" w:type="dxa"/>
            <w:tcBorders>
              <w:top w:val="single" w:sz="6" w:space="0" w:color="auto"/>
            </w:tcBorders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861" w:type="dxa"/>
            <w:tcBorders>
              <w:top w:val="single" w:sz="6" w:space="0" w:color="auto"/>
            </w:tcBorders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2,32</w:t>
            </w: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6" w:space="0" w:color="auto"/>
            </w:tcBorders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top w:val="single" w:sz="6" w:space="0" w:color="auto"/>
            </w:tcBorders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1,95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AKP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Anglický jazyk v komunikačnej praxi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1,24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BIO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Biológia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1,73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2,19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1,91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BALI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Britská a americká literatúra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1,36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1,36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CVF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Cvičenia z fyziky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1,86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CVI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Cvičenia z informatiky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1,25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CVM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Cvičenia z matematiky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CSL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Cvičenia zo slovenského jazyka a literatúry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1,48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1,48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DEJ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Dejepis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2,28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1,61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EKO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Ekonomika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1,44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FRJ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Francúzsky jazyk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1,71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FYZ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Fyzika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2,11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2,17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1,99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GEO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2,18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1,72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CHE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Chémia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1,74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2,03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2,27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2,04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INF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1,17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1,23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1,22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KAJ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Konverzácia v anglickom jazyku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1,62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KRJ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Konverzácia v ruskom jazyku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MAT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1,87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2,19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1,97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NEJ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Nemecký jazyk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1,52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1,69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2,18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1,83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OBN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Občianska náuka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1,26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2,41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1,68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RAK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Reálie anglofónnych krajín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1,04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RUJ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Ruský jazyk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1,68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1,53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1,37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1,77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1,59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SEB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Seminár z biológie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2,41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2,01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SED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Seminár z dejepisu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2,22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1,82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SEF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Seminár z fyziky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2,23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2,01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SEG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Seminár z geografie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2,62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2,62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SEC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Seminár z chémie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2,77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2,19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SEM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Seminár z matematiky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2,02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1,79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Default="00A60321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SJL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Slovenský jazyk a literatúra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1,95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1,78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SPS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Spoločenskovedný seminár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1,55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2,36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1,96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TSV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Telesná a športová výchova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1,02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PAJ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Tvorivé písanie v anglickom jazyku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1,28</w:t>
            </w:r>
          </w:p>
        </w:tc>
      </w:tr>
      <w:tr w:rsidR="00A60321" w:rsidRPr="000C7D71" w:rsidTr="00BE5BF2">
        <w:tc>
          <w:tcPr>
            <w:tcW w:w="938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UKL</w:t>
            </w:r>
          </w:p>
        </w:tc>
        <w:tc>
          <w:tcPr>
            <w:tcW w:w="2772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Umenie a kultúra</w:t>
            </w:r>
          </w:p>
        </w:tc>
        <w:tc>
          <w:tcPr>
            <w:tcW w:w="860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A60321" w:rsidRDefault="00A603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A60321" w:rsidRPr="002B20B7" w:rsidRDefault="00A60321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vAlign w:val="bottom"/>
          </w:tcPr>
          <w:p w:rsidR="00A60321" w:rsidRDefault="00A6032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B37BC8" w:rsidRPr="000C7D71" w:rsidTr="00B37BC8">
        <w:tc>
          <w:tcPr>
            <w:tcW w:w="938" w:type="dxa"/>
          </w:tcPr>
          <w:p w:rsidR="00B37BC8" w:rsidRPr="002B20B7" w:rsidRDefault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</w:tcPr>
          <w:p w:rsidR="00B37BC8" w:rsidRPr="002B20B7" w:rsidRDefault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0" w:type="dxa"/>
            <w:vAlign w:val="bottom"/>
          </w:tcPr>
          <w:p w:rsidR="00B37BC8" w:rsidRDefault="00B37B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B37BC8" w:rsidRDefault="00B37B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B37BC8" w:rsidRDefault="00B37B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vAlign w:val="bottom"/>
          </w:tcPr>
          <w:p w:rsidR="00B37BC8" w:rsidRDefault="00B37B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</w:tcPr>
          <w:p w:rsidR="00B37BC8" w:rsidRPr="002B20B7" w:rsidRDefault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</w:tcPr>
          <w:p w:rsidR="00B37BC8" w:rsidRPr="002B20B7" w:rsidRDefault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</w:tcPr>
          <w:p w:rsidR="00B37BC8" w:rsidRPr="002B20B7" w:rsidRDefault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B37BC8" w:rsidRPr="000C7D71" w:rsidTr="00B37BC8">
        <w:tc>
          <w:tcPr>
            <w:tcW w:w="938" w:type="dxa"/>
            <w:tcBorders>
              <w:bottom w:val="single" w:sz="6" w:space="0" w:color="auto"/>
            </w:tcBorders>
          </w:tcPr>
          <w:p w:rsidR="00B37BC8" w:rsidRPr="002B20B7" w:rsidRDefault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772" w:type="dxa"/>
            <w:tcBorders>
              <w:bottom w:val="single" w:sz="6" w:space="0" w:color="auto"/>
            </w:tcBorders>
          </w:tcPr>
          <w:p w:rsidR="00B37BC8" w:rsidRPr="002B20B7" w:rsidRDefault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0" w:type="dxa"/>
            <w:tcBorders>
              <w:bottom w:val="single" w:sz="6" w:space="0" w:color="auto"/>
            </w:tcBorders>
            <w:vAlign w:val="bottom"/>
          </w:tcPr>
          <w:p w:rsidR="00B37BC8" w:rsidRDefault="00B37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bottom"/>
          </w:tcPr>
          <w:p w:rsidR="00B37BC8" w:rsidRDefault="00B37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bottom"/>
          </w:tcPr>
          <w:p w:rsidR="00B37BC8" w:rsidRDefault="00B37B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  <w:vAlign w:val="bottom"/>
          </w:tcPr>
          <w:p w:rsidR="00B37BC8" w:rsidRDefault="00B37BC8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B37BC8" w:rsidRPr="002B20B7" w:rsidRDefault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bottom w:val="single" w:sz="6" w:space="0" w:color="auto"/>
            </w:tcBorders>
          </w:tcPr>
          <w:p w:rsidR="00B37BC8" w:rsidRPr="002B20B7" w:rsidRDefault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bottom w:val="single" w:sz="6" w:space="0" w:color="auto"/>
            </w:tcBorders>
          </w:tcPr>
          <w:p w:rsidR="00B37BC8" w:rsidRPr="002B20B7" w:rsidRDefault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BB3455" w:rsidRPr="000C7D71" w:rsidTr="00844208">
        <w:trPr>
          <w:cantSplit/>
        </w:trPr>
        <w:tc>
          <w:tcPr>
            <w:tcW w:w="371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Spolu: 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:rsidR="000C7D71" w:rsidRDefault="000C7D71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B30269" w:rsidRDefault="00B30269">
      <w:pPr>
        <w:jc w:val="both"/>
        <w:rPr>
          <w:rFonts w:ascii="Arial Narrow" w:hAnsi="Arial Narrow" w:cs="Arial"/>
          <w:b/>
          <w:szCs w:val="20"/>
          <w:u w:val="single"/>
          <w:lang w:val="sk-SK"/>
        </w:rPr>
      </w:pPr>
    </w:p>
    <w:p w:rsidR="007C0968" w:rsidRDefault="007C0968">
      <w:pPr>
        <w:rPr>
          <w:rFonts w:ascii="Arial Narrow" w:hAnsi="Arial Narrow" w:cs="Arial"/>
          <w:b/>
          <w:szCs w:val="20"/>
          <w:u w:val="single"/>
          <w:lang w:val="sk-SK"/>
        </w:rPr>
      </w:pPr>
      <w:r>
        <w:rPr>
          <w:rFonts w:ascii="Arial Narrow" w:hAnsi="Arial Narrow" w:cs="Arial"/>
          <w:b/>
          <w:szCs w:val="20"/>
          <w:u w:val="single"/>
          <w:lang w:val="sk-SK"/>
        </w:rPr>
        <w:br w:type="page"/>
      </w: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szCs w:val="20"/>
          <w:u w:val="single"/>
          <w:lang w:val="sk-SK"/>
        </w:rPr>
      </w:pPr>
      <w:r w:rsidRPr="00D94314">
        <w:rPr>
          <w:rFonts w:ascii="Arial Narrow" w:hAnsi="Arial Narrow" w:cs="Arial"/>
          <w:b/>
          <w:szCs w:val="20"/>
          <w:u w:val="single"/>
          <w:lang w:val="sk-SK"/>
        </w:rPr>
        <w:lastRenderedPageBreak/>
        <w:t xml:space="preserve">Klasifikácia vyučovacích </w:t>
      </w:r>
      <w:r w:rsidR="0071083D" w:rsidRPr="00D94314">
        <w:rPr>
          <w:rFonts w:ascii="Arial Narrow" w:hAnsi="Arial Narrow" w:cs="Arial"/>
          <w:b/>
          <w:szCs w:val="20"/>
          <w:u w:val="single"/>
          <w:lang w:val="sk-SK"/>
        </w:rPr>
        <w:t>predmetov osemročných gymnázií na konci školského roka:</w:t>
      </w:r>
    </w:p>
    <w:p w:rsidR="00DD127F" w:rsidRPr="00D94314" w:rsidRDefault="00DD127F">
      <w:pPr>
        <w:jc w:val="both"/>
        <w:rPr>
          <w:rFonts w:ascii="Arial Narrow" w:hAnsi="Arial Narrow" w:cs="Arial"/>
          <w:bCs/>
          <w:szCs w:val="20"/>
          <w:lang w:val="sk-SK"/>
        </w:rPr>
      </w:pPr>
    </w:p>
    <w:tbl>
      <w:tblPr>
        <w:tblW w:w="9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4"/>
        <w:gridCol w:w="2422"/>
        <w:gridCol w:w="715"/>
        <w:gridCol w:w="716"/>
        <w:gridCol w:w="715"/>
        <w:gridCol w:w="716"/>
        <w:gridCol w:w="716"/>
        <w:gridCol w:w="715"/>
        <w:gridCol w:w="716"/>
        <w:gridCol w:w="716"/>
        <w:gridCol w:w="854"/>
      </w:tblGrid>
      <w:tr w:rsidR="00DD127F" w:rsidRPr="000C7D71" w:rsidTr="00CA220F">
        <w:trPr>
          <w:cantSplit/>
        </w:trPr>
        <w:tc>
          <w:tcPr>
            <w:tcW w:w="78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84420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  <w:r w:rsidR="00DD127F"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242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Názov vyučovacieho predmetu</w:t>
            </w:r>
          </w:p>
        </w:tc>
        <w:tc>
          <w:tcPr>
            <w:tcW w:w="5725" w:type="dxa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 w:rsidRPr="000C7D71">
              <w:rPr>
                <w:rFonts w:ascii="Arial Narrow" w:hAnsi="Arial Narrow" w:cs="Arial"/>
                <w:sz w:val="20"/>
                <w:szCs w:val="20"/>
              </w:rPr>
              <w:t>Priemerný prospech</w:t>
            </w:r>
          </w:p>
        </w:tc>
        <w:tc>
          <w:tcPr>
            <w:tcW w:w="85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 w:rsidP="003907D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</w:t>
            </w:r>
          </w:p>
        </w:tc>
      </w:tr>
      <w:tr w:rsidR="00DD127F" w:rsidRPr="000C7D71" w:rsidTr="00CA220F">
        <w:trPr>
          <w:cantSplit/>
        </w:trPr>
        <w:tc>
          <w:tcPr>
            <w:tcW w:w="78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2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2.  ročník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5.  ročník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7.  ročník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0C7D71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8.  ročník</w:t>
            </w:r>
          </w:p>
        </w:tc>
        <w:tc>
          <w:tcPr>
            <w:tcW w:w="854" w:type="dxa"/>
            <w:vMerge/>
            <w:tcBorders>
              <w:top w:val="single" w:sz="6" w:space="0" w:color="auto"/>
            </w:tcBorders>
          </w:tcPr>
          <w:p w:rsidR="00DD127F" w:rsidRPr="000C7D71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2D086A" w:rsidRPr="000C7D71" w:rsidTr="00B37BC8">
        <w:tc>
          <w:tcPr>
            <w:tcW w:w="784" w:type="dxa"/>
            <w:tcBorders>
              <w:top w:val="single" w:sz="6" w:space="0" w:color="auto"/>
            </w:tcBorders>
          </w:tcPr>
          <w:p w:rsidR="002D086A" w:rsidRPr="002B20B7" w:rsidRDefault="002D086A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SJL</w:t>
            </w:r>
          </w:p>
        </w:tc>
        <w:tc>
          <w:tcPr>
            <w:tcW w:w="2422" w:type="dxa"/>
            <w:tcBorders>
              <w:top w:val="single" w:sz="6" w:space="0" w:color="auto"/>
            </w:tcBorders>
          </w:tcPr>
          <w:p w:rsidR="002D086A" w:rsidRPr="00462E8B" w:rsidRDefault="002D086A" w:rsidP="00260E4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2E8B">
              <w:rPr>
                <w:rFonts w:ascii="Arial Narrow" w:hAnsi="Arial Narrow" w:cs="Arial"/>
                <w:sz w:val="20"/>
                <w:szCs w:val="20"/>
              </w:rPr>
              <w:t>Slov. jazyk a literatúra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716" w:type="dxa"/>
            <w:tcBorders>
              <w:top w:val="single" w:sz="6" w:space="0" w:color="auto"/>
            </w:tcBorders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716" w:type="dxa"/>
            <w:tcBorders>
              <w:top w:val="single" w:sz="6" w:space="0" w:color="auto"/>
            </w:tcBorders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716" w:type="dxa"/>
            <w:tcBorders>
              <w:top w:val="single" w:sz="6" w:space="0" w:color="auto"/>
            </w:tcBorders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715" w:type="dxa"/>
            <w:tcBorders>
              <w:top w:val="single" w:sz="6" w:space="0" w:color="auto"/>
            </w:tcBorders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top w:val="single" w:sz="6" w:space="0" w:color="auto"/>
            </w:tcBorders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16" w:type="dxa"/>
            <w:tcBorders>
              <w:top w:val="single" w:sz="6" w:space="0" w:color="auto"/>
            </w:tcBorders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854" w:type="dxa"/>
            <w:vAlign w:val="bottom"/>
          </w:tcPr>
          <w:p w:rsidR="002D086A" w:rsidRDefault="002D086A" w:rsidP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1,66</w:t>
            </w:r>
          </w:p>
        </w:tc>
      </w:tr>
      <w:tr w:rsidR="002D086A" w:rsidRPr="000C7D71" w:rsidTr="00B37BC8">
        <w:tc>
          <w:tcPr>
            <w:tcW w:w="784" w:type="dxa"/>
          </w:tcPr>
          <w:p w:rsidR="002D086A" w:rsidRPr="002B20B7" w:rsidRDefault="002D086A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ANJ</w:t>
            </w:r>
          </w:p>
        </w:tc>
        <w:tc>
          <w:tcPr>
            <w:tcW w:w="2422" w:type="dxa"/>
          </w:tcPr>
          <w:p w:rsidR="002D086A" w:rsidRPr="00462E8B" w:rsidRDefault="002D086A" w:rsidP="00260E4D">
            <w:pPr>
              <w:tabs>
                <w:tab w:val="left" w:pos="1920"/>
              </w:tabs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2E8B">
              <w:rPr>
                <w:rFonts w:ascii="Arial Narrow" w:hAnsi="Arial Narrow" w:cs="Arial"/>
                <w:sz w:val="20"/>
                <w:szCs w:val="20"/>
              </w:rPr>
              <w:t>Anglický jazyk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</w:p>
        </w:tc>
        <w:tc>
          <w:tcPr>
            <w:tcW w:w="715" w:type="dxa"/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1,29</w:t>
            </w:r>
          </w:p>
        </w:tc>
        <w:tc>
          <w:tcPr>
            <w:tcW w:w="716" w:type="dxa"/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715" w:type="dxa"/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1,43</w:t>
            </w:r>
          </w:p>
        </w:tc>
        <w:tc>
          <w:tcPr>
            <w:tcW w:w="716" w:type="dxa"/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16" w:type="dxa"/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715" w:type="dxa"/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6" w:type="dxa"/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1,61</w:t>
            </w:r>
          </w:p>
        </w:tc>
        <w:tc>
          <w:tcPr>
            <w:tcW w:w="716" w:type="dxa"/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854" w:type="dxa"/>
            <w:vAlign w:val="bottom"/>
          </w:tcPr>
          <w:p w:rsidR="002D086A" w:rsidRDefault="002D086A" w:rsidP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1,49</w:t>
            </w:r>
          </w:p>
        </w:tc>
      </w:tr>
      <w:tr w:rsidR="002D086A" w:rsidRPr="000C7D71" w:rsidTr="00B37BC8">
        <w:tc>
          <w:tcPr>
            <w:tcW w:w="784" w:type="dxa"/>
          </w:tcPr>
          <w:p w:rsidR="002D086A" w:rsidRPr="002B20B7" w:rsidRDefault="002D086A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FRJ</w:t>
            </w:r>
          </w:p>
        </w:tc>
        <w:tc>
          <w:tcPr>
            <w:tcW w:w="2422" w:type="dxa"/>
          </w:tcPr>
          <w:p w:rsidR="002D086A" w:rsidRPr="00462E8B" w:rsidRDefault="002D086A" w:rsidP="00260E4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462E8B">
              <w:rPr>
                <w:rFonts w:ascii="Arial Narrow" w:hAnsi="Arial Narrow" w:cs="Arial"/>
                <w:sz w:val="20"/>
                <w:szCs w:val="20"/>
              </w:rPr>
              <w:t>Francúzsky jazyk</w:t>
            </w:r>
          </w:p>
        </w:tc>
        <w:tc>
          <w:tcPr>
            <w:tcW w:w="715" w:type="dxa"/>
            <w:vAlign w:val="bottom"/>
          </w:tcPr>
          <w:p w:rsidR="002D086A" w:rsidRDefault="002D0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2D086A" w:rsidRDefault="002D0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2D086A" w:rsidRDefault="002D0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2D086A" w:rsidRDefault="002D0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2D086A" w:rsidRDefault="002D0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6" w:type="dxa"/>
            <w:vAlign w:val="bottom"/>
          </w:tcPr>
          <w:p w:rsidR="002D086A" w:rsidRDefault="002D086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854" w:type="dxa"/>
            <w:vAlign w:val="bottom"/>
          </w:tcPr>
          <w:p w:rsidR="002D086A" w:rsidRDefault="002D086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1,93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0A54EE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NEJ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Nemecký jazyk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1,64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2,05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2,31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1,62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1,72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0A54EE" w:rsidP="00260E4D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RUJ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Ruský jazyk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0A54EE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FYZ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Fyzika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1,54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2,52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1,83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1,69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0A54EE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CHE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Chémia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2,19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1,67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2,48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1,28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1,71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1,73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0A54EE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BIO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Biológia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1,75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1,16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1,46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1,05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2,04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1,51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0A54EE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DEJ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Dejepis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1,38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1,16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1,43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1,48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1,39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1,33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1,33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0A54EE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GGR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Geografia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1,81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2,65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1,44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1,87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0A54EE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OBN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Občianska náuka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1,21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1,24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1,91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1,56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2,29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1,49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0A54EE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MAT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Matematika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1,79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1,76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1,88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1,35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1,94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1,29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1,78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0A54EE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INF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Informatika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1,29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1,13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1,07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0A54EE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UKL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Umenie a kultúra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1,03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Default="000A54EE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HUV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Hudobná výchova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Default="000A54EE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VYV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Výtvarná výchova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0A54EE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TSV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Telesná a športová výchova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1,02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0A54EE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MDV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Mediálna výchova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0A54EE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KAJ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Konverzácia v anglickom jazyku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1,09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1,09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947014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CV</w:t>
            </w:r>
            <w:r w:rsidR="000A54E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Cvičenia z fyziky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0A54EE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SEC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Seminár z chémie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1,86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1,93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0A54EE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SE</w:t>
            </w:r>
            <w:r w:rsidR="00947014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Cvičenia z informatiky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B20B7" w:rsidRDefault="00947014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CVM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Cvičenia z matematiky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1,57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1,57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E58B2" w:rsidRDefault="00947014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E58B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CSL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Cvičenia zo slovenského jazyka a literatúry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1,93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1,93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E58B2" w:rsidRDefault="00947014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E58B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EKO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Ekonomika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E58B2" w:rsidRDefault="00947014" w:rsidP="00B37BC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E58B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SEB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Seminár z biológie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E58B2" w:rsidRDefault="0094701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E58B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SED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Seminár z dejepisu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1,75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E58B2" w:rsidRDefault="0094701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E58B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SEF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Seminár z fyziky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1,25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1,38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E58B2" w:rsidRDefault="0094701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E58B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SEG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Seminár z geografie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</w:tr>
      <w:tr w:rsidR="000A54EE" w:rsidRPr="000C7D71" w:rsidTr="00B37BC8">
        <w:tc>
          <w:tcPr>
            <w:tcW w:w="784" w:type="dxa"/>
          </w:tcPr>
          <w:p w:rsidR="000A54EE" w:rsidRPr="002E58B2" w:rsidRDefault="0094701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E58B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SEM</w:t>
            </w:r>
          </w:p>
        </w:tc>
        <w:tc>
          <w:tcPr>
            <w:tcW w:w="2422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Seminár z matematiky</w:t>
            </w: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1,42</w:t>
            </w:r>
          </w:p>
        </w:tc>
        <w:tc>
          <w:tcPr>
            <w:tcW w:w="716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1,29</w:t>
            </w:r>
          </w:p>
        </w:tc>
        <w:tc>
          <w:tcPr>
            <w:tcW w:w="854" w:type="dxa"/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1,36</w:t>
            </w:r>
          </w:p>
        </w:tc>
      </w:tr>
      <w:tr w:rsidR="000A54EE" w:rsidRPr="000C7D71" w:rsidTr="00B37BC8">
        <w:tc>
          <w:tcPr>
            <w:tcW w:w="784" w:type="dxa"/>
            <w:tcBorders>
              <w:bottom w:val="single" w:sz="6" w:space="0" w:color="auto"/>
            </w:tcBorders>
          </w:tcPr>
          <w:p w:rsidR="000A54EE" w:rsidRPr="002E58B2" w:rsidRDefault="0094701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E58B2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SPS</w:t>
            </w:r>
          </w:p>
        </w:tc>
        <w:tc>
          <w:tcPr>
            <w:tcW w:w="2422" w:type="dxa"/>
            <w:tcBorders>
              <w:bottom w:val="single" w:sz="6" w:space="0" w:color="auto"/>
            </w:tcBorders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Spoločenskovedný seminár</w:t>
            </w:r>
          </w:p>
        </w:tc>
        <w:tc>
          <w:tcPr>
            <w:tcW w:w="715" w:type="dxa"/>
            <w:tcBorders>
              <w:bottom w:val="single" w:sz="6" w:space="0" w:color="auto"/>
            </w:tcBorders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bottom w:val="single" w:sz="6" w:space="0" w:color="auto"/>
            </w:tcBorders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bottom w:val="single" w:sz="6" w:space="0" w:color="auto"/>
            </w:tcBorders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bottom w:val="single" w:sz="6" w:space="0" w:color="auto"/>
            </w:tcBorders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bottom w:val="single" w:sz="6" w:space="0" w:color="auto"/>
            </w:tcBorders>
            <w:vAlign w:val="bottom"/>
          </w:tcPr>
          <w:p w:rsidR="000A54EE" w:rsidRDefault="000A54E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bottom w:val="single" w:sz="6" w:space="0" w:color="auto"/>
            </w:tcBorders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16" w:type="dxa"/>
            <w:tcBorders>
              <w:bottom w:val="single" w:sz="6" w:space="0" w:color="auto"/>
            </w:tcBorders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2,13</w:t>
            </w:r>
          </w:p>
        </w:tc>
        <w:tc>
          <w:tcPr>
            <w:tcW w:w="854" w:type="dxa"/>
            <w:tcBorders>
              <w:bottom w:val="single" w:sz="6" w:space="0" w:color="auto"/>
            </w:tcBorders>
            <w:vAlign w:val="bottom"/>
          </w:tcPr>
          <w:p w:rsidR="000A54EE" w:rsidRDefault="000A54E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2,06</w:t>
            </w:r>
          </w:p>
        </w:tc>
      </w:tr>
      <w:tr w:rsidR="00947014" w:rsidRPr="000C7D71" w:rsidTr="00CA220F">
        <w:trPr>
          <w:cantSplit/>
        </w:trPr>
        <w:tc>
          <w:tcPr>
            <w:tcW w:w="320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947014" w:rsidRPr="000C7D71" w:rsidRDefault="0094701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0C7D7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Spolu: 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947014" w:rsidRPr="00947014" w:rsidRDefault="00947014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947014">
              <w:rPr>
                <w:rFonts w:ascii="Arial Narrow" w:hAnsi="Arial Narrow" w:cs="Arial"/>
                <w:bCs/>
                <w:color w:val="000000"/>
              </w:rPr>
              <w:t>1,35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947014" w:rsidRPr="00947014" w:rsidRDefault="00947014" w:rsidP="00947014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947014">
              <w:rPr>
                <w:rFonts w:ascii="Arial Narrow" w:hAnsi="Arial Narrow" w:cs="Arial"/>
                <w:bCs/>
                <w:color w:val="000000"/>
              </w:rPr>
              <w:t>1,35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947014" w:rsidRPr="00947014" w:rsidRDefault="00947014" w:rsidP="00947014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947014">
              <w:rPr>
                <w:rFonts w:ascii="Arial Narrow" w:hAnsi="Arial Narrow" w:cs="Arial"/>
                <w:bCs/>
                <w:color w:val="000000"/>
              </w:rPr>
              <w:t>1,65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947014" w:rsidRPr="00947014" w:rsidRDefault="00947014" w:rsidP="00947014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947014">
              <w:rPr>
                <w:rFonts w:ascii="Arial Narrow" w:hAnsi="Arial Narrow" w:cs="Arial"/>
                <w:bCs/>
                <w:color w:val="000000"/>
              </w:rPr>
              <w:t>1,43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947014" w:rsidRPr="00947014" w:rsidRDefault="00947014" w:rsidP="00947014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947014">
              <w:rPr>
                <w:rFonts w:ascii="Arial Narrow" w:hAnsi="Arial Narrow" w:cs="Arial"/>
                <w:bCs/>
                <w:color w:val="000000"/>
              </w:rPr>
              <w:t>1,23</w:t>
            </w:r>
          </w:p>
        </w:tc>
        <w:tc>
          <w:tcPr>
            <w:tcW w:w="715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947014" w:rsidRPr="00947014" w:rsidRDefault="00947014" w:rsidP="00947014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947014">
              <w:rPr>
                <w:rFonts w:ascii="Arial Narrow" w:hAnsi="Arial Narrow" w:cs="Arial"/>
                <w:bCs/>
                <w:color w:val="000000"/>
              </w:rPr>
              <w:t>1,93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947014" w:rsidRPr="00947014" w:rsidRDefault="00947014" w:rsidP="00947014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947014">
              <w:rPr>
                <w:rFonts w:ascii="Arial Narrow" w:hAnsi="Arial Narrow" w:cs="Arial"/>
                <w:bCs/>
                <w:color w:val="000000"/>
              </w:rPr>
              <w:t>1,53</w:t>
            </w:r>
          </w:p>
        </w:tc>
        <w:tc>
          <w:tcPr>
            <w:tcW w:w="71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947014" w:rsidRPr="00947014" w:rsidRDefault="00947014" w:rsidP="00947014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947014">
              <w:rPr>
                <w:rFonts w:ascii="Arial Narrow" w:hAnsi="Arial Narrow" w:cs="Arial"/>
                <w:bCs/>
                <w:color w:val="000000"/>
              </w:rPr>
              <w:t>1,73</w:t>
            </w:r>
          </w:p>
        </w:tc>
        <w:tc>
          <w:tcPr>
            <w:tcW w:w="85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947014" w:rsidRPr="00947014" w:rsidRDefault="00947014" w:rsidP="00947014">
            <w:pPr>
              <w:jc w:val="both"/>
              <w:rPr>
                <w:rFonts w:ascii="Arial Narrow" w:hAnsi="Arial Narrow"/>
                <w:bCs/>
                <w:color w:val="000000"/>
              </w:rPr>
            </w:pPr>
            <w:r w:rsidRPr="00947014">
              <w:rPr>
                <w:rFonts w:ascii="Arial Narrow" w:hAnsi="Arial Narrow" w:cs="Arial"/>
                <w:bCs/>
                <w:color w:val="000000"/>
              </w:rPr>
              <w:t>1,58</w:t>
            </w:r>
          </w:p>
        </w:tc>
      </w:tr>
    </w:tbl>
    <w:p w:rsidR="000A638A" w:rsidRDefault="000A638A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8. Údaje o</w:t>
      </w:r>
      <w:r w:rsidR="0071083D"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 ukončení štúdia</w:t>
      </w:r>
    </w:p>
    <w:p w:rsidR="00DD127F" w:rsidRPr="00B45537" w:rsidRDefault="00DD127F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71083D" w:rsidRPr="00D94314" w:rsidRDefault="0071083D" w:rsidP="00B45537">
      <w:pPr>
        <w:jc w:val="both"/>
        <w:outlineLvl w:val="0"/>
        <w:rPr>
          <w:rFonts w:ascii="Arial Narrow" w:hAnsi="Arial Narrow" w:cs="Arial"/>
          <w:b/>
          <w:u w:val="single"/>
          <w:lang w:val="sk-SK"/>
        </w:rPr>
      </w:pPr>
      <w:r w:rsidRPr="00D94314">
        <w:rPr>
          <w:rFonts w:ascii="Arial Narrow" w:hAnsi="Arial Narrow" w:cs="Arial"/>
          <w:b/>
          <w:u w:val="single"/>
          <w:lang w:val="sk-SK"/>
        </w:rPr>
        <w:t>Údaje o maturitnej skúške</w:t>
      </w:r>
    </w:p>
    <w:p w:rsidR="0071083D" w:rsidRPr="00D94314" w:rsidRDefault="0071083D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szCs w:val="28"/>
          <w:lang w:val="sk-SK"/>
        </w:rPr>
      </w:pPr>
      <w:r w:rsidRPr="00D94314">
        <w:rPr>
          <w:rFonts w:ascii="Arial Narrow" w:hAnsi="Arial Narrow" w:cs="Arial"/>
          <w:b/>
          <w:szCs w:val="20"/>
          <w:lang w:val="sk-SK"/>
        </w:rPr>
        <w:t>E</w:t>
      </w:r>
      <w:r w:rsidRPr="00D94314">
        <w:rPr>
          <w:rFonts w:ascii="Arial Narrow" w:hAnsi="Arial Narrow" w:cs="Arial"/>
          <w:b/>
          <w:szCs w:val="28"/>
          <w:lang w:val="sk-SK"/>
        </w:rPr>
        <w:t>xterná časť 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88"/>
        <w:gridCol w:w="1080"/>
        <w:gridCol w:w="2430"/>
        <w:gridCol w:w="2430"/>
      </w:tblGrid>
      <w:tr w:rsidR="00DD127F" w:rsidRPr="000C7D71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Úroveň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Priemerná úspešnosť</w:t>
            </w:r>
          </w:p>
        </w:tc>
      </w:tr>
      <w:tr w:rsidR="00BB3455" w:rsidRPr="000C7D71">
        <w:trPr>
          <w:cantSplit/>
        </w:trPr>
        <w:tc>
          <w:tcPr>
            <w:tcW w:w="3888" w:type="dxa"/>
            <w:vMerge w:val="restart"/>
            <w:tcBorders>
              <w:top w:val="single" w:sz="6" w:space="0" w:color="auto"/>
            </w:tcBorders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Anglický jazyk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B2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BB3455" w:rsidRPr="002B20B7" w:rsidRDefault="009113B9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93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BB3455" w:rsidRPr="002B20B7" w:rsidRDefault="009113B9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57,73</w:t>
            </w:r>
          </w:p>
        </w:tc>
      </w:tr>
      <w:tr w:rsidR="00BB3455" w:rsidRPr="000C7D71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0C7D71">
        <w:trPr>
          <w:cantSplit/>
        </w:trPr>
        <w:tc>
          <w:tcPr>
            <w:tcW w:w="3888" w:type="dxa"/>
            <w:vMerge w:val="restart"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Matematiky</w:t>
            </w: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9113B9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40</w:t>
            </w:r>
          </w:p>
        </w:tc>
        <w:tc>
          <w:tcPr>
            <w:tcW w:w="2430" w:type="dxa"/>
          </w:tcPr>
          <w:p w:rsidR="00BB3455" w:rsidRPr="002B20B7" w:rsidRDefault="009113B9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56,93</w:t>
            </w:r>
          </w:p>
        </w:tc>
      </w:tr>
      <w:tr w:rsidR="00BB3455" w:rsidRPr="000C7D71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0C7D71">
        <w:trPr>
          <w:cantSplit/>
        </w:trPr>
        <w:tc>
          <w:tcPr>
            <w:tcW w:w="3888" w:type="dxa"/>
            <w:vMerge w:val="restart"/>
          </w:tcPr>
          <w:p w:rsidR="00BB3455" w:rsidRPr="004C4508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4C4508">
              <w:rPr>
                <w:rFonts w:ascii="Arial Narrow" w:hAnsi="Arial Narrow" w:cs="Arial"/>
                <w:sz w:val="20"/>
                <w:szCs w:val="20"/>
                <w:lang w:val="sk-SK"/>
              </w:rPr>
              <w:lastRenderedPageBreak/>
              <w:t>Slovenský jazyk a literatúra</w:t>
            </w: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9113B9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95</w:t>
            </w:r>
          </w:p>
        </w:tc>
        <w:tc>
          <w:tcPr>
            <w:tcW w:w="2430" w:type="dxa"/>
          </w:tcPr>
          <w:p w:rsidR="00BB3455" w:rsidRPr="002B20B7" w:rsidRDefault="009113B9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64,57</w:t>
            </w:r>
          </w:p>
        </w:tc>
      </w:tr>
      <w:tr w:rsidR="00BB3455" w:rsidRPr="000C7D71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0C7D71">
        <w:trPr>
          <w:cantSplit/>
        </w:trPr>
        <w:tc>
          <w:tcPr>
            <w:tcW w:w="3888" w:type="dxa"/>
            <w:vMerge w:val="restart"/>
          </w:tcPr>
          <w:p w:rsidR="00BB3455" w:rsidRPr="009113B9" w:rsidRDefault="009113B9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113B9">
              <w:rPr>
                <w:rFonts w:ascii="Arial Narrow" w:hAnsi="Arial Narrow" w:cs="Arial"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1080" w:type="dxa"/>
          </w:tcPr>
          <w:p w:rsidR="00BB3455" w:rsidRPr="002B20B7" w:rsidRDefault="009113B9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B2</w:t>
            </w:r>
          </w:p>
        </w:tc>
        <w:tc>
          <w:tcPr>
            <w:tcW w:w="2430" w:type="dxa"/>
          </w:tcPr>
          <w:p w:rsidR="00BB3455" w:rsidRPr="002B20B7" w:rsidRDefault="009113B9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430" w:type="dxa"/>
          </w:tcPr>
          <w:p w:rsidR="00BB3455" w:rsidRPr="002B20B7" w:rsidRDefault="009113B9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45</w:t>
            </w:r>
          </w:p>
        </w:tc>
      </w:tr>
      <w:tr w:rsidR="00BB3455" w:rsidRPr="000C7D71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0C7D71">
        <w:trPr>
          <w:cantSplit/>
        </w:trPr>
        <w:tc>
          <w:tcPr>
            <w:tcW w:w="3888" w:type="dxa"/>
            <w:vMerge w:val="restart"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0C7D71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0C7D71" w:rsidRDefault="000C7D71">
      <w:pPr>
        <w:jc w:val="both"/>
        <w:rPr>
          <w:rFonts w:ascii="Arial Narrow" w:hAnsi="Arial Narrow" w:cs="Arial"/>
          <w:szCs w:val="28"/>
          <w:lang w:val="sk-SK"/>
        </w:rPr>
      </w:pPr>
    </w:p>
    <w:p w:rsidR="000C7D71" w:rsidRDefault="000C7D71">
      <w:pPr>
        <w:jc w:val="both"/>
        <w:rPr>
          <w:rFonts w:ascii="Arial Narrow" w:hAnsi="Arial Narrow" w:cs="Arial"/>
          <w:szCs w:val="28"/>
          <w:lang w:val="sk-SK"/>
        </w:rPr>
      </w:pPr>
    </w:p>
    <w:p w:rsidR="00CA220F" w:rsidRPr="00D94314" w:rsidRDefault="00DD127F" w:rsidP="00B45537">
      <w:pPr>
        <w:jc w:val="both"/>
        <w:outlineLvl w:val="0"/>
        <w:rPr>
          <w:rFonts w:ascii="Arial Narrow" w:hAnsi="Arial Narrow" w:cs="Arial"/>
          <w:b/>
          <w:szCs w:val="28"/>
          <w:lang w:val="sk-SK"/>
        </w:rPr>
      </w:pPr>
      <w:r w:rsidRPr="00D94314">
        <w:rPr>
          <w:rFonts w:ascii="Arial Narrow" w:hAnsi="Arial Narrow" w:cs="Arial"/>
          <w:b/>
          <w:szCs w:val="20"/>
          <w:lang w:val="sk-SK"/>
        </w:rPr>
        <w:t xml:space="preserve">Písomná </w:t>
      </w:r>
      <w:r w:rsidR="005E3022" w:rsidRPr="00D94314">
        <w:rPr>
          <w:rFonts w:ascii="Arial Narrow" w:hAnsi="Arial Narrow" w:cs="Arial"/>
          <w:b/>
          <w:szCs w:val="20"/>
          <w:lang w:val="sk-SK"/>
        </w:rPr>
        <w:t xml:space="preserve">forma internej </w:t>
      </w:r>
      <w:r w:rsidRPr="00D94314">
        <w:rPr>
          <w:rFonts w:ascii="Arial Narrow" w:hAnsi="Arial Narrow" w:cs="Arial"/>
          <w:b/>
          <w:szCs w:val="28"/>
          <w:lang w:val="sk-SK"/>
        </w:rPr>
        <w:t>čas</w:t>
      </w:r>
      <w:r w:rsidR="005E3022" w:rsidRPr="00D94314">
        <w:rPr>
          <w:rFonts w:ascii="Arial Narrow" w:hAnsi="Arial Narrow" w:cs="Arial"/>
          <w:b/>
          <w:szCs w:val="28"/>
          <w:lang w:val="sk-SK"/>
        </w:rPr>
        <w:t>ti</w:t>
      </w:r>
      <w:r w:rsidRPr="00D94314">
        <w:rPr>
          <w:rFonts w:ascii="Arial Narrow" w:hAnsi="Arial Narrow" w:cs="Arial"/>
          <w:b/>
          <w:szCs w:val="28"/>
          <w:lang w:val="sk-SK"/>
        </w:rPr>
        <w:t xml:space="preserve"> 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88"/>
        <w:gridCol w:w="1080"/>
        <w:gridCol w:w="2430"/>
        <w:gridCol w:w="2430"/>
      </w:tblGrid>
      <w:tr w:rsidR="00DD127F" w:rsidRPr="000C7D71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pStyle w:val="Nadpis4"/>
              <w:rPr>
                <w:rFonts w:ascii="Arial Narrow" w:hAnsi="Arial Narrow" w:cs="Arial"/>
                <w:bCs w:val="0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 w:val="0"/>
                <w:sz w:val="20"/>
                <w:szCs w:val="20"/>
              </w:rPr>
              <w:t>Úroveň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Priemerná úspešnosť</w:t>
            </w:r>
          </w:p>
        </w:tc>
      </w:tr>
      <w:tr w:rsidR="00BB3455" w:rsidRPr="000C7D71">
        <w:trPr>
          <w:cantSplit/>
        </w:trPr>
        <w:tc>
          <w:tcPr>
            <w:tcW w:w="3888" w:type="dxa"/>
            <w:vMerge w:val="restart"/>
            <w:tcBorders>
              <w:top w:val="single" w:sz="6" w:space="0" w:color="auto"/>
            </w:tcBorders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Anglický jazyk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BB3455" w:rsidRPr="002B20B7" w:rsidRDefault="009113B9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91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BB3455" w:rsidRPr="002B20B7" w:rsidRDefault="00D8780E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69,23</w:t>
            </w:r>
          </w:p>
        </w:tc>
      </w:tr>
      <w:tr w:rsidR="00BB3455" w:rsidRPr="000C7D71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0C7D71">
        <w:trPr>
          <w:cantSplit/>
        </w:trPr>
        <w:tc>
          <w:tcPr>
            <w:tcW w:w="3888" w:type="dxa"/>
            <w:vMerge w:val="restart"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4C4508">
              <w:rPr>
                <w:rFonts w:ascii="Arial Narrow" w:hAnsi="Arial Narrow" w:cs="Arial"/>
                <w:sz w:val="20"/>
                <w:szCs w:val="20"/>
                <w:lang w:val="sk-SK"/>
              </w:rPr>
              <w:t>Slovenský jazyk a literatúra</w:t>
            </w: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D8780E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95</w:t>
            </w:r>
          </w:p>
        </w:tc>
        <w:tc>
          <w:tcPr>
            <w:tcW w:w="2430" w:type="dxa"/>
          </w:tcPr>
          <w:p w:rsidR="00BB3455" w:rsidRPr="002B20B7" w:rsidRDefault="00D8780E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78,62</w:t>
            </w:r>
          </w:p>
        </w:tc>
      </w:tr>
      <w:tr w:rsidR="00BB3455" w:rsidRPr="000C7D71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0C7D71">
        <w:trPr>
          <w:cantSplit/>
        </w:trPr>
        <w:tc>
          <w:tcPr>
            <w:tcW w:w="3888" w:type="dxa"/>
            <w:vMerge w:val="restart"/>
          </w:tcPr>
          <w:p w:rsidR="00BB3455" w:rsidRPr="00D8780E" w:rsidRDefault="00D8780E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8780E">
              <w:rPr>
                <w:rFonts w:ascii="Arial Narrow" w:hAnsi="Arial Narrow" w:cs="Arial"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D8780E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430" w:type="dxa"/>
          </w:tcPr>
          <w:p w:rsidR="00BB3455" w:rsidRPr="002B20B7" w:rsidRDefault="00D8780E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60</w:t>
            </w:r>
          </w:p>
        </w:tc>
      </w:tr>
      <w:tr w:rsidR="00BB3455" w:rsidRPr="000C7D71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0C7D71">
        <w:trPr>
          <w:cantSplit/>
        </w:trPr>
        <w:tc>
          <w:tcPr>
            <w:tcW w:w="3888" w:type="dxa"/>
            <w:vMerge w:val="restart"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9113B9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0C7D71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0C7D71">
        <w:trPr>
          <w:cantSplit/>
        </w:trPr>
        <w:tc>
          <w:tcPr>
            <w:tcW w:w="3888" w:type="dxa"/>
            <w:vMerge w:val="restart"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0C7D71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71083D" w:rsidRDefault="0071083D">
      <w:pPr>
        <w:jc w:val="both"/>
        <w:rPr>
          <w:rFonts w:ascii="Arial Narrow" w:hAnsi="Arial Narrow" w:cs="Arial"/>
          <w:szCs w:val="28"/>
          <w:lang w:val="sk-SK"/>
        </w:rPr>
      </w:pPr>
    </w:p>
    <w:p w:rsidR="000A638A" w:rsidRPr="00D94314" w:rsidRDefault="000A638A">
      <w:pPr>
        <w:jc w:val="both"/>
        <w:rPr>
          <w:rFonts w:ascii="Arial Narrow" w:hAnsi="Arial Narrow" w:cs="Arial"/>
          <w:szCs w:val="28"/>
          <w:lang w:val="sk-SK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/>
          <w:szCs w:val="28"/>
          <w:lang w:val="sk-SK"/>
        </w:rPr>
      </w:pPr>
      <w:r w:rsidRPr="00D94314">
        <w:rPr>
          <w:rFonts w:ascii="Arial Narrow" w:hAnsi="Arial Narrow" w:cs="Arial"/>
          <w:b/>
          <w:szCs w:val="20"/>
          <w:lang w:val="sk-SK"/>
        </w:rPr>
        <w:t xml:space="preserve">Ústna forma internej časti </w:t>
      </w:r>
      <w:r w:rsidRPr="00D94314">
        <w:rPr>
          <w:rFonts w:ascii="Arial Narrow" w:hAnsi="Arial Narrow" w:cs="Arial"/>
          <w:b/>
          <w:szCs w:val="28"/>
          <w:lang w:val="sk-SK"/>
        </w:rPr>
        <w:t>maturitnej skúšky:</w:t>
      </w: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888"/>
        <w:gridCol w:w="1080"/>
        <w:gridCol w:w="2430"/>
        <w:gridCol w:w="2430"/>
      </w:tblGrid>
      <w:tr w:rsidR="00DD127F" w:rsidRPr="002B20B7">
        <w:tc>
          <w:tcPr>
            <w:tcW w:w="38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Predmet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Úroveň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243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3904F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Priemerná úspešnosť</w:t>
            </w:r>
          </w:p>
        </w:tc>
      </w:tr>
      <w:tr w:rsidR="00BB3455" w:rsidRPr="002B20B7">
        <w:trPr>
          <w:cantSplit/>
        </w:trPr>
        <w:tc>
          <w:tcPr>
            <w:tcW w:w="3888" w:type="dxa"/>
            <w:vMerge w:val="restart"/>
            <w:tcBorders>
              <w:top w:val="single" w:sz="6" w:space="0" w:color="auto"/>
            </w:tcBorders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Anglický jazyk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B2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91</w:t>
            </w:r>
          </w:p>
        </w:tc>
        <w:tc>
          <w:tcPr>
            <w:tcW w:w="2430" w:type="dxa"/>
            <w:tcBorders>
              <w:top w:val="single" w:sz="6" w:space="0" w:color="auto"/>
            </w:tcBorders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1,55</w:t>
            </w:r>
          </w:p>
        </w:tc>
      </w:tr>
      <w:tr w:rsidR="00BB3455" w:rsidRPr="002B20B7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2B20B7">
        <w:trPr>
          <w:cantSplit/>
        </w:trPr>
        <w:tc>
          <w:tcPr>
            <w:tcW w:w="3888" w:type="dxa"/>
            <w:vMerge w:val="restart"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Biológia</w:t>
            </w:r>
          </w:p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27</w:t>
            </w: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1,41</w:t>
            </w:r>
          </w:p>
        </w:tc>
      </w:tr>
      <w:tr w:rsidR="00BB3455" w:rsidRPr="002B20B7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2B20B7">
        <w:trPr>
          <w:cantSplit/>
        </w:trPr>
        <w:tc>
          <w:tcPr>
            <w:tcW w:w="3888" w:type="dxa"/>
            <w:vMerge w:val="restart"/>
          </w:tcPr>
          <w:p w:rsidR="00BB3455" w:rsidRPr="004C4508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4C4508">
              <w:rPr>
                <w:rFonts w:ascii="Arial Narrow" w:hAnsi="Arial Narrow" w:cs="Arial"/>
                <w:sz w:val="20"/>
                <w:szCs w:val="20"/>
                <w:lang w:val="sk-SK"/>
              </w:rPr>
              <w:t>Dejepis</w:t>
            </w: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</w:t>
            </w: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1,89</w:t>
            </w:r>
          </w:p>
        </w:tc>
      </w:tr>
      <w:tr w:rsidR="00BB3455" w:rsidRPr="002B20B7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2B20B7">
        <w:trPr>
          <w:cantSplit/>
        </w:trPr>
        <w:tc>
          <w:tcPr>
            <w:tcW w:w="3888" w:type="dxa"/>
            <w:vMerge w:val="restart"/>
          </w:tcPr>
          <w:p w:rsidR="00BB3455" w:rsidRPr="004C4508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Fyzika</w:t>
            </w: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15</w:t>
            </w: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1,6</w:t>
            </w:r>
          </w:p>
        </w:tc>
      </w:tr>
      <w:tr w:rsidR="00BB3455" w:rsidRPr="002B20B7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2B20B7">
        <w:trPr>
          <w:cantSplit/>
        </w:trPr>
        <w:tc>
          <w:tcPr>
            <w:tcW w:w="3888" w:type="dxa"/>
            <w:vMerge w:val="restart"/>
          </w:tcPr>
          <w:p w:rsidR="00BB3455" w:rsidRPr="004C4508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4C4508">
              <w:rPr>
                <w:rFonts w:ascii="Arial Narrow" w:hAnsi="Arial Narrow" w:cs="Arial"/>
                <w:sz w:val="20"/>
                <w:szCs w:val="20"/>
                <w:lang w:val="sk-SK"/>
              </w:rPr>
              <w:t>Geografia</w:t>
            </w:r>
          </w:p>
          <w:p w:rsidR="00BB3455" w:rsidRPr="007F5173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14</w:t>
            </w: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1,93</w:t>
            </w:r>
          </w:p>
        </w:tc>
      </w:tr>
      <w:tr w:rsidR="00BB3455" w:rsidRPr="002B20B7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2B20B7">
        <w:trPr>
          <w:cantSplit/>
        </w:trPr>
        <w:tc>
          <w:tcPr>
            <w:tcW w:w="3888" w:type="dxa"/>
            <w:vMerge w:val="restart"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C4508">
              <w:rPr>
                <w:rFonts w:ascii="Arial Narrow" w:hAnsi="Arial Narrow" w:cs="Arial"/>
                <w:sz w:val="20"/>
                <w:szCs w:val="20"/>
                <w:lang w:val="sk-SK"/>
              </w:rPr>
              <w:t>Chémia</w:t>
            </w: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24</w:t>
            </w: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1,63</w:t>
            </w:r>
          </w:p>
        </w:tc>
      </w:tr>
      <w:tr w:rsidR="00BB3455" w:rsidRPr="002B20B7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2B20B7">
        <w:trPr>
          <w:cantSplit/>
        </w:trPr>
        <w:tc>
          <w:tcPr>
            <w:tcW w:w="3888" w:type="dxa"/>
            <w:vMerge w:val="restart"/>
          </w:tcPr>
          <w:p w:rsidR="00BB3455" w:rsidRPr="007F5173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F5173">
              <w:rPr>
                <w:rFonts w:ascii="Arial Narrow" w:hAnsi="Arial Narrow" w:cs="Arial"/>
                <w:sz w:val="20"/>
                <w:szCs w:val="20"/>
                <w:lang w:val="sk-SK"/>
              </w:rPr>
              <w:t>Informatika</w:t>
            </w:r>
          </w:p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18</w:t>
            </w: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1,56</w:t>
            </w:r>
          </w:p>
        </w:tc>
      </w:tr>
      <w:tr w:rsidR="00BB3455" w:rsidRPr="002B20B7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2B20B7">
        <w:trPr>
          <w:cantSplit/>
        </w:trPr>
        <w:tc>
          <w:tcPr>
            <w:tcW w:w="3888" w:type="dxa"/>
            <w:vMerge w:val="restart"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7F5173">
              <w:rPr>
                <w:rFonts w:ascii="Arial Narrow" w:hAnsi="Arial Narrow" w:cs="Arial"/>
                <w:sz w:val="20"/>
                <w:szCs w:val="20"/>
                <w:lang w:val="sk-SK"/>
              </w:rPr>
              <w:t>Matematika</w:t>
            </w: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39</w:t>
            </w: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1,72</w:t>
            </w:r>
          </w:p>
        </w:tc>
      </w:tr>
      <w:tr w:rsidR="00BB3455" w:rsidRPr="002B20B7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2B20B7">
        <w:trPr>
          <w:cantSplit/>
        </w:trPr>
        <w:tc>
          <w:tcPr>
            <w:tcW w:w="3888" w:type="dxa"/>
            <w:vMerge w:val="restart"/>
          </w:tcPr>
          <w:p w:rsidR="00BB3455" w:rsidRPr="00716850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16850">
              <w:rPr>
                <w:rFonts w:ascii="Arial Narrow" w:hAnsi="Arial Narrow" w:cs="Arial"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2,5</w:t>
            </w:r>
          </w:p>
        </w:tc>
      </w:tr>
      <w:tr w:rsidR="00BB3455" w:rsidRPr="002B20B7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2B20B7">
        <w:trPr>
          <w:cantSplit/>
        </w:trPr>
        <w:tc>
          <w:tcPr>
            <w:tcW w:w="3888" w:type="dxa"/>
            <w:vMerge w:val="restart"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Občianska náuka</w:t>
            </w: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33</w:t>
            </w: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1,88</w:t>
            </w:r>
          </w:p>
        </w:tc>
      </w:tr>
      <w:tr w:rsidR="00BB3455" w:rsidRPr="002B20B7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2B20B7">
        <w:trPr>
          <w:cantSplit/>
        </w:trPr>
        <w:tc>
          <w:tcPr>
            <w:tcW w:w="3888" w:type="dxa"/>
            <w:vMerge w:val="restart"/>
          </w:tcPr>
          <w:p w:rsidR="00BB3455" w:rsidRPr="00716850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16850">
              <w:rPr>
                <w:rFonts w:ascii="Arial Narrow" w:hAnsi="Arial Narrow" w:cs="Arial"/>
                <w:sz w:val="20"/>
                <w:szCs w:val="20"/>
                <w:lang w:val="sk-SK"/>
              </w:rPr>
              <w:t>Ruský jazyk</w:t>
            </w: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8</w:t>
            </w: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1,25</w:t>
            </w:r>
          </w:p>
        </w:tc>
      </w:tr>
      <w:tr w:rsidR="00BB3455" w:rsidRPr="002B20B7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2B20B7">
        <w:trPr>
          <w:cantSplit/>
        </w:trPr>
        <w:tc>
          <w:tcPr>
            <w:tcW w:w="3888" w:type="dxa"/>
            <w:vMerge w:val="restart"/>
          </w:tcPr>
          <w:p w:rsidR="00BB3455" w:rsidRPr="00716850" w:rsidRDefault="00BB3455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716850">
              <w:rPr>
                <w:rFonts w:ascii="Arial Narrow" w:hAnsi="Arial Narrow" w:cs="Arial"/>
                <w:sz w:val="20"/>
                <w:szCs w:val="20"/>
                <w:lang w:val="sk-SK"/>
              </w:rPr>
              <w:t>Slovenský jazyk a literatúra</w:t>
            </w: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95</w:t>
            </w: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1,59</w:t>
            </w:r>
          </w:p>
        </w:tc>
      </w:tr>
      <w:tr w:rsidR="00BB3455" w:rsidRPr="002B20B7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2B20B7">
        <w:trPr>
          <w:cantSplit/>
        </w:trPr>
        <w:tc>
          <w:tcPr>
            <w:tcW w:w="3888" w:type="dxa"/>
            <w:vMerge w:val="restart"/>
          </w:tcPr>
          <w:p w:rsidR="00BB3455" w:rsidRPr="00D8780E" w:rsidRDefault="00D8780E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8780E">
              <w:rPr>
                <w:rFonts w:ascii="Arial Narrow" w:hAnsi="Arial Narrow" w:cs="Arial"/>
                <w:sz w:val="20"/>
                <w:szCs w:val="20"/>
                <w:lang w:val="sk-SK"/>
              </w:rPr>
              <w:t>Francúzky jazyk</w:t>
            </w:r>
          </w:p>
        </w:tc>
        <w:tc>
          <w:tcPr>
            <w:tcW w:w="1080" w:type="dxa"/>
          </w:tcPr>
          <w:p w:rsidR="00BB3455" w:rsidRPr="002B20B7" w:rsidRDefault="00D8780E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B1</w:t>
            </w: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</w:tr>
      <w:tr w:rsidR="00BB3455" w:rsidRPr="002B20B7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2B20B7">
        <w:trPr>
          <w:cantSplit/>
        </w:trPr>
        <w:tc>
          <w:tcPr>
            <w:tcW w:w="3888" w:type="dxa"/>
            <w:vMerge w:val="restart"/>
          </w:tcPr>
          <w:p w:rsidR="00BB3455" w:rsidRPr="00D8780E" w:rsidRDefault="00D8780E" w:rsidP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D8780E">
              <w:rPr>
                <w:rFonts w:ascii="Arial Narrow" w:hAnsi="Arial Narrow" w:cs="Arial"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1080" w:type="dxa"/>
          </w:tcPr>
          <w:p w:rsidR="00BB3455" w:rsidRPr="002B20B7" w:rsidRDefault="00D8780E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B2</w:t>
            </w: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430" w:type="dxa"/>
          </w:tcPr>
          <w:p w:rsidR="00BB3455" w:rsidRPr="002B20B7" w:rsidRDefault="00D8780E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</w:tr>
      <w:tr w:rsidR="00BB3455" w:rsidRPr="002B20B7">
        <w:trPr>
          <w:cantSplit/>
        </w:trPr>
        <w:tc>
          <w:tcPr>
            <w:tcW w:w="3888" w:type="dxa"/>
            <w:vMerge/>
          </w:tcPr>
          <w:p w:rsidR="00BB3455" w:rsidRPr="002B20B7" w:rsidRDefault="00BB3455" w:rsidP="00BB345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80" w:type="dxa"/>
          </w:tcPr>
          <w:p w:rsidR="00BB3455" w:rsidRPr="002B20B7" w:rsidRDefault="00BB3455" w:rsidP="00BB345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30" w:type="dxa"/>
          </w:tcPr>
          <w:p w:rsidR="00BB3455" w:rsidRPr="002B20B7" w:rsidRDefault="00BB3455" w:rsidP="00D8780E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2B20B7" w:rsidRDefault="002B20B7">
      <w:pPr>
        <w:jc w:val="both"/>
        <w:rPr>
          <w:rFonts w:ascii="Arial Narrow" w:hAnsi="Arial Narrow" w:cs="Arial"/>
          <w:bCs/>
          <w:szCs w:val="28"/>
          <w:lang w:val="sk-SK"/>
        </w:rPr>
      </w:pPr>
    </w:p>
    <w:p w:rsidR="00CA220F" w:rsidRPr="00D94314" w:rsidRDefault="00CA220F">
      <w:pPr>
        <w:jc w:val="both"/>
        <w:rPr>
          <w:rFonts w:ascii="Arial Narrow" w:hAnsi="Arial Narrow" w:cs="Arial"/>
          <w:bCs/>
          <w:szCs w:val="28"/>
          <w:lang w:val="sk-SK"/>
        </w:rPr>
      </w:pPr>
    </w:p>
    <w:p w:rsidR="002E58B2" w:rsidRDefault="002E58B2">
      <w:pPr>
        <w:rPr>
          <w:rFonts w:ascii="Arial Narrow" w:hAnsi="Arial Narrow" w:cs="Arial"/>
          <w:b/>
          <w:bCs/>
          <w:szCs w:val="28"/>
          <w:u w:val="single"/>
          <w:lang w:val="sk-SK"/>
        </w:rPr>
      </w:pPr>
      <w:r>
        <w:rPr>
          <w:rFonts w:ascii="Arial Narrow" w:hAnsi="Arial Narrow" w:cs="Arial"/>
          <w:b/>
          <w:bCs/>
          <w:szCs w:val="28"/>
          <w:u w:val="single"/>
          <w:lang w:val="sk-SK"/>
        </w:rPr>
        <w:br w:type="page"/>
      </w:r>
    </w:p>
    <w:p w:rsidR="008D3C16" w:rsidRDefault="008D3C16" w:rsidP="00CA220F">
      <w:pPr>
        <w:jc w:val="both"/>
        <w:outlineLvl w:val="0"/>
        <w:rPr>
          <w:rFonts w:ascii="Arial Narrow" w:hAnsi="Arial Narrow" w:cs="Arial"/>
          <w:b/>
          <w:bCs/>
          <w:szCs w:val="28"/>
          <w:u w:val="single"/>
          <w:lang w:val="sk-SK"/>
        </w:rPr>
      </w:pPr>
      <w:r w:rsidRPr="00D94314">
        <w:rPr>
          <w:rFonts w:ascii="Arial Narrow" w:hAnsi="Arial Narrow" w:cs="Arial"/>
          <w:b/>
          <w:bCs/>
          <w:szCs w:val="28"/>
          <w:u w:val="single"/>
          <w:lang w:val="sk-SK"/>
        </w:rPr>
        <w:lastRenderedPageBreak/>
        <w:t>Údaje o záverečných skúškach</w:t>
      </w:r>
    </w:p>
    <w:p w:rsidR="00CA220F" w:rsidRPr="00CA220F" w:rsidRDefault="00CA220F" w:rsidP="00CA220F">
      <w:pPr>
        <w:jc w:val="both"/>
        <w:outlineLvl w:val="0"/>
        <w:rPr>
          <w:rFonts w:ascii="Arial Narrow" w:hAnsi="Arial Narrow" w:cs="Arial"/>
          <w:b/>
          <w:bCs/>
          <w:szCs w:val="28"/>
          <w:u w:val="single"/>
          <w:lang w:val="sk-SK"/>
        </w:rPr>
      </w:pPr>
    </w:p>
    <w:tbl>
      <w:tblPr>
        <w:tblpPr w:leftFromText="141" w:rightFromText="141" w:vertAnchor="text" w:tblpY="1"/>
        <w:tblOverlap w:val="never"/>
        <w:tblW w:w="99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008"/>
        <w:gridCol w:w="2520"/>
        <w:gridCol w:w="720"/>
        <w:gridCol w:w="1432"/>
        <w:gridCol w:w="988"/>
        <w:gridCol w:w="908"/>
        <w:gridCol w:w="1067"/>
        <w:gridCol w:w="1334"/>
      </w:tblGrid>
      <w:tr w:rsidR="00DD127F" w:rsidRPr="002B20B7" w:rsidTr="00B96FF7">
        <w:trPr>
          <w:cantSplit/>
          <w:trHeight w:val="315"/>
        </w:trPr>
        <w:tc>
          <w:tcPr>
            <w:tcW w:w="100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84420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Učebný odbor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4395" w:type="dxa"/>
            <w:gridSpan w:val="4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Prospech</w:t>
            </w:r>
          </w:p>
        </w:tc>
        <w:tc>
          <w:tcPr>
            <w:tcW w:w="1334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424A2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žiakov, ktorí nekonali  skúšku</w:t>
            </w:r>
          </w:p>
        </w:tc>
      </w:tr>
      <w:tr w:rsidR="00DD127F" w:rsidRPr="002B20B7" w:rsidTr="00B96FF7">
        <w:trPr>
          <w:cantSplit/>
        </w:trPr>
        <w:tc>
          <w:tcPr>
            <w:tcW w:w="100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5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B96FF7" w:rsidRDefault="00E015B2" w:rsidP="003904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</w:t>
            </w:r>
            <w:r w:rsidR="00DD127F"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rospeli s </w:t>
            </w:r>
          </w:p>
          <w:p w:rsidR="00DD127F" w:rsidRPr="002B20B7" w:rsidRDefault="00B96FF7" w:rsidP="003904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vyznamenaním</w:t>
            </w:r>
          </w:p>
        </w:tc>
        <w:tc>
          <w:tcPr>
            <w:tcW w:w="98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E015B2" w:rsidP="003904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</w:t>
            </w:r>
            <w:r w:rsidR="00DD127F"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rospeli veľmi dobre</w:t>
            </w: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E015B2" w:rsidP="003904F1">
            <w:pPr>
              <w:pStyle w:val="Nadpis8"/>
              <w:jc w:val="center"/>
              <w:rPr>
                <w:rFonts w:ascii="Arial Narrow" w:hAnsi="Arial Narrow" w:cs="Arial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Cs w:val="20"/>
                <w:lang w:val="sk-SK"/>
              </w:rPr>
              <w:t>p</w:t>
            </w:r>
            <w:r w:rsidR="00DD127F" w:rsidRPr="002B20B7">
              <w:rPr>
                <w:rFonts w:ascii="Arial Narrow" w:hAnsi="Arial Narrow" w:cs="Arial"/>
                <w:szCs w:val="20"/>
                <w:lang w:val="sk-SK"/>
              </w:rPr>
              <w:t>rospeli</w:t>
            </w:r>
          </w:p>
        </w:tc>
        <w:tc>
          <w:tcPr>
            <w:tcW w:w="10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B96FF7" w:rsidP="003904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neprospeli</w:t>
            </w:r>
          </w:p>
        </w:tc>
        <w:tc>
          <w:tcPr>
            <w:tcW w:w="1334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CCFFCC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DD127F" w:rsidRPr="002B20B7" w:rsidTr="00B96FF7">
        <w:tc>
          <w:tcPr>
            <w:tcW w:w="1008" w:type="dxa"/>
            <w:tcBorders>
              <w:top w:val="single" w:sz="6" w:space="0" w:color="auto"/>
            </w:tcBorders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20" w:type="dxa"/>
            <w:tcBorders>
              <w:top w:val="single" w:sz="6" w:space="0" w:color="auto"/>
            </w:tcBorders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  <w:tcBorders>
              <w:top w:val="single" w:sz="6" w:space="0" w:color="auto"/>
            </w:tcBorders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432" w:type="dxa"/>
            <w:tcBorders>
              <w:top w:val="single" w:sz="6" w:space="0" w:color="auto"/>
            </w:tcBorders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88" w:type="dxa"/>
            <w:tcBorders>
              <w:top w:val="single" w:sz="6" w:space="0" w:color="auto"/>
            </w:tcBorders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8" w:type="dxa"/>
            <w:tcBorders>
              <w:top w:val="single" w:sz="6" w:space="0" w:color="auto"/>
            </w:tcBorders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67" w:type="dxa"/>
            <w:tcBorders>
              <w:top w:val="single" w:sz="6" w:space="0" w:color="auto"/>
            </w:tcBorders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34" w:type="dxa"/>
            <w:tcBorders>
              <w:top w:val="single" w:sz="6" w:space="0" w:color="auto"/>
            </w:tcBorders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DD127F" w:rsidRPr="002B20B7" w:rsidTr="00B96FF7">
        <w:tc>
          <w:tcPr>
            <w:tcW w:w="1008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20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432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88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8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67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34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DD127F" w:rsidRPr="002B20B7" w:rsidTr="00B96FF7">
        <w:tc>
          <w:tcPr>
            <w:tcW w:w="1008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20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432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88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8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67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34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DD127F" w:rsidRPr="002B20B7" w:rsidTr="00B96FF7">
        <w:tc>
          <w:tcPr>
            <w:tcW w:w="1008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20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432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88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8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67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34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DD127F" w:rsidRPr="002B20B7" w:rsidTr="00B96FF7">
        <w:tc>
          <w:tcPr>
            <w:tcW w:w="1008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20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432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88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8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67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34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DD127F" w:rsidRPr="002B20B7" w:rsidTr="00B96FF7">
        <w:tc>
          <w:tcPr>
            <w:tcW w:w="1008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20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720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432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88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8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67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34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0C7D71" w:rsidRDefault="000C7D71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0C7D71" w:rsidRPr="00D94314" w:rsidRDefault="000C7D71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</w:p>
    <w:p w:rsidR="00B30269" w:rsidRDefault="00B30269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B30269" w:rsidRDefault="00B30269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9. Zoznam študijných a učebných odborov a ich zameraní</w:t>
      </w:r>
    </w:p>
    <w:p w:rsidR="00DD127F" w:rsidRDefault="00DD127F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p w:rsidR="0048638A" w:rsidRPr="000601FE" w:rsidRDefault="0048638A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  <w:r w:rsidRPr="000A638A">
        <w:rPr>
          <w:rFonts w:ascii="Arial Narrow" w:hAnsi="Arial Narrow" w:cs="Arial"/>
          <w:b/>
          <w:bCs/>
          <w:u w:val="single"/>
          <w:lang w:val="sk-SK"/>
        </w:rPr>
        <w:t xml:space="preserve">A) </w:t>
      </w:r>
      <w:r w:rsidR="000601FE">
        <w:rPr>
          <w:rFonts w:ascii="Arial Narrow" w:hAnsi="Arial Narrow" w:cs="Arial"/>
          <w:b/>
          <w:bCs/>
          <w:u w:val="single"/>
          <w:lang w:val="sk-SK"/>
        </w:rPr>
        <w:t>A</w:t>
      </w:r>
      <w:r w:rsidR="000601FE" w:rsidRPr="000601FE">
        <w:rPr>
          <w:rFonts w:ascii="Arial Narrow" w:hAnsi="Arial Narrow" w:cs="Arial"/>
          <w:b/>
          <w:bCs/>
          <w:u w:val="single"/>
          <w:lang w:val="sk-SK"/>
        </w:rPr>
        <w:t>ktívne</w:t>
      </w:r>
    </w:p>
    <w:p w:rsidR="0048638A" w:rsidRPr="00B45537" w:rsidRDefault="0048638A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tbl>
      <w:tblPr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0"/>
        <w:gridCol w:w="4913"/>
        <w:gridCol w:w="1974"/>
        <w:gridCol w:w="1890"/>
      </w:tblGrid>
      <w:tr w:rsidR="0048638A" w:rsidRPr="002B20B7" w:rsidTr="00CA220F">
        <w:tc>
          <w:tcPr>
            <w:tcW w:w="1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CA220F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491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študijného a učebného odboru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C5DE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189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C5DE2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Stupeň vzdelania (ISCED)</w:t>
            </w:r>
          </w:p>
        </w:tc>
      </w:tr>
      <w:tr w:rsidR="00BB3455" w:rsidRPr="002B20B7" w:rsidTr="00CA220F">
        <w:tc>
          <w:tcPr>
            <w:tcW w:w="1060" w:type="dxa"/>
            <w:tcBorders>
              <w:top w:val="single" w:sz="6" w:space="0" w:color="auto"/>
            </w:tcBorders>
          </w:tcPr>
          <w:p w:rsidR="00BB3455" w:rsidRPr="002B20B7" w:rsidRDefault="00BB3455" w:rsidP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7902  J</w:t>
            </w:r>
          </w:p>
        </w:tc>
        <w:tc>
          <w:tcPr>
            <w:tcW w:w="4913" w:type="dxa"/>
            <w:tcBorders>
              <w:top w:val="single" w:sz="6" w:space="0" w:color="auto"/>
            </w:tcBorders>
          </w:tcPr>
          <w:p w:rsidR="00BB3455" w:rsidRPr="002B20B7" w:rsidRDefault="00A60321" w:rsidP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G</w:t>
            </w:r>
            <w:r w:rsidR="00BB3455">
              <w:rPr>
                <w:rFonts w:ascii="Arial Narrow" w:hAnsi="Arial Narrow" w:cs="Arial"/>
                <w:sz w:val="20"/>
                <w:szCs w:val="20"/>
                <w:lang w:val="sk-SK"/>
              </w:rPr>
              <w:t>ymnázium</w:t>
            </w:r>
          </w:p>
        </w:tc>
        <w:tc>
          <w:tcPr>
            <w:tcW w:w="1974" w:type="dxa"/>
            <w:tcBorders>
              <w:top w:val="single" w:sz="6" w:space="0" w:color="auto"/>
            </w:tcBorders>
          </w:tcPr>
          <w:p w:rsidR="00BB3455" w:rsidRPr="002B20B7" w:rsidRDefault="00BB3455" w:rsidP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  <w:tcBorders>
              <w:top w:val="single" w:sz="6" w:space="0" w:color="auto"/>
            </w:tcBorders>
          </w:tcPr>
          <w:p w:rsidR="00BB3455" w:rsidRPr="002B20B7" w:rsidRDefault="00BB3455" w:rsidP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ISCED 3A</w:t>
            </w:r>
          </w:p>
        </w:tc>
      </w:tr>
      <w:tr w:rsidR="00BB3455" w:rsidRPr="002B20B7" w:rsidTr="00CA220F">
        <w:tc>
          <w:tcPr>
            <w:tcW w:w="1060" w:type="dxa"/>
          </w:tcPr>
          <w:p w:rsidR="00BB3455" w:rsidRPr="002B20B7" w:rsidRDefault="006173CC" w:rsidP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7902 J 74</w:t>
            </w:r>
            <w:r w:rsidR="00BB3455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4913" w:type="dxa"/>
          </w:tcPr>
          <w:p w:rsidR="00BB3455" w:rsidRPr="002B20B7" w:rsidRDefault="00BB3455" w:rsidP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gymnázium </w:t>
            </w:r>
          </w:p>
        </w:tc>
        <w:tc>
          <w:tcPr>
            <w:tcW w:w="1974" w:type="dxa"/>
          </w:tcPr>
          <w:p w:rsidR="00BB3455" w:rsidRPr="002B20B7" w:rsidRDefault="00BB3455" w:rsidP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denná</w:t>
            </w:r>
          </w:p>
        </w:tc>
        <w:tc>
          <w:tcPr>
            <w:tcW w:w="1890" w:type="dxa"/>
          </w:tcPr>
          <w:p w:rsidR="00BB3455" w:rsidRPr="002B20B7" w:rsidRDefault="00BB3455" w:rsidP="00260E4D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ISCED 3A</w:t>
            </w:r>
          </w:p>
        </w:tc>
      </w:tr>
      <w:tr w:rsidR="00BB3455" w:rsidRPr="002B20B7" w:rsidTr="00CA220F">
        <w:tc>
          <w:tcPr>
            <w:tcW w:w="1060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913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974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90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BB3455" w:rsidRPr="002B20B7" w:rsidTr="00CA220F">
        <w:tc>
          <w:tcPr>
            <w:tcW w:w="1060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913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974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90" w:type="dxa"/>
          </w:tcPr>
          <w:p w:rsidR="00BB3455" w:rsidRPr="002B20B7" w:rsidRDefault="00BB345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DD127F" w:rsidRPr="00D94314" w:rsidRDefault="00DD127F">
      <w:pPr>
        <w:jc w:val="both"/>
        <w:rPr>
          <w:rFonts w:ascii="Arial Narrow" w:hAnsi="Arial Narrow" w:cs="Arial"/>
          <w:szCs w:val="36"/>
          <w:lang w:val="sk-SK"/>
        </w:rPr>
      </w:pPr>
    </w:p>
    <w:p w:rsidR="0048638A" w:rsidRPr="00477247" w:rsidRDefault="0048638A" w:rsidP="0048638A">
      <w:pPr>
        <w:jc w:val="both"/>
        <w:rPr>
          <w:rFonts w:ascii="Arial Narrow" w:hAnsi="Arial Narrow" w:cs="Arial"/>
          <w:bCs/>
          <w:lang w:val="sk-SK"/>
        </w:rPr>
      </w:pPr>
      <w:r w:rsidRPr="000A638A">
        <w:rPr>
          <w:rFonts w:ascii="Arial Narrow" w:hAnsi="Arial Narrow" w:cs="Arial"/>
          <w:b/>
          <w:bCs/>
          <w:u w:val="single"/>
          <w:lang w:val="sk-SK"/>
        </w:rPr>
        <w:t xml:space="preserve">B) </w:t>
      </w:r>
      <w:r w:rsidR="000601FE" w:rsidRPr="000601FE">
        <w:rPr>
          <w:rFonts w:ascii="Arial Narrow" w:hAnsi="Arial Narrow" w:cs="Arial"/>
          <w:b/>
          <w:bCs/>
          <w:u w:val="single"/>
          <w:lang w:val="sk-SK"/>
        </w:rPr>
        <w:t>N</w:t>
      </w:r>
      <w:r w:rsidRPr="000601FE">
        <w:rPr>
          <w:rFonts w:ascii="Arial Narrow" w:hAnsi="Arial Narrow" w:cs="Arial"/>
          <w:b/>
          <w:bCs/>
          <w:u w:val="single"/>
          <w:lang w:val="sk-SK"/>
        </w:rPr>
        <w:t>eaktívne</w:t>
      </w:r>
    </w:p>
    <w:p w:rsidR="0048638A" w:rsidRDefault="0048638A" w:rsidP="0048638A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tbl>
      <w:tblPr>
        <w:tblW w:w="98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060"/>
        <w:gridCol w:w="3908"/>
        <w:gridCol w:w="1623"/>
        <w:gridCol w:w="1623"/>
        <w:gridCol w:w="1623"/>
      </w:tblGrid>
      <w:tr w:rsidR="0048638A" w:rsidRPr="002B20B7" w:rsidTr="00CA220F">
        <w:tc>
          <w:tcPr>
            <w:tcW w:w="106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CA220F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3908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študijného a učebného odboru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Stupeň vzdelania (ISCED)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Neaktívne od </w:t>
            </w:r>
            <w:r w:rsidR="00B96FF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šk. roku</w:t>
            </w:r>
          </w:p>
        </w:tc>
      </w:tr>
      <w:tr w:rsidR="0048638A" w:rsidRPr="002B20B7" w:rsidTr="00CA220F">
        <w:tc>
          <w:tcPr>
            <w:tcW w:w="1060" w:type="dxa"/>
            <w:tcBorders>
              <w:top w:val="single" w:sz="6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908" w:type="dxa"/>
            <w:tcBorders>
              <w:top w:val="single" w:sz="6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righ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48638A" w:rsidRPr="002B20B7" w:rsidTr="00CA220F">
        <w:tc>
          <w:tcPr>
            <w:tcW w:w="1060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908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623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DD127F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48638A" w:rsidRPr="000A638A" w:rsidRDefault="0048638A" w:rsidP="0048638A">
      <w:pPr>
        <w:jc w:val="both"/>
        <w:rPr>
          <w:rFonts w:ascii="Arial Narrow" w:hAnsi="Arial Narrow" w:cs="Arial"/>
          <w:b/>
          <w:bCs/>
          <w:u w:val="single"/>
          <w:lang w:val="sk-SK"/>
        </w:rPr>
      </w:pPr>
      <w:r w:rsidRPr="000A638A">
        <w:rPr>
          <w:rFonts w:ascii="Arial Narrow" w:hAnsi="Arial Narrow" w:cs="Arial"/>
          <w:b/>
          <w:bCs/>
          <w:u w:val="single"/>
          <w:lang w:val="sk-SK"/>
        </w:rPr>
        <w:t>C) Experimentálne overovanie</w:t>
      </w:r>
    </w:p>
    <w:p w:rsidR="0048638A" w:rsidRDefault="0048638A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98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626"/>
        <w:gridCol w:w="4339"/>
        <w:gridCol w:w="1623"/>
        <w:gridCol w:w="1623"/>
        <w:gridCol w:w="1623"/>
      </w:tblGrid>
      <w:tr w:rsidR="0048638A" w:rsidRPr="002B20B7" w:rsidTr="00CA220F">
        <w:tc>
          <w:tcPr>
            <w:tcW w:w="626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CA220F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43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študijného a učebného odboru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162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8638A" w:rsidRPr="002B20B7" w:rsidRDefault="0048638A" w:rsidP="000A3E2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Stupeň vzdelania (ISCED)</w:t>
            </w:r>
          </w:p>
        </w:tc>
        <w:tc>
          <w:tcPr>
            <w:tcW w:w="162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48638A" w:rsidRDefault="0048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Doba </w:t>
            </w:r>
            <w:r w:rsidR="006F1231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trvania 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experimentu</w:t>
            </w:r>
          </w:p>
          <w:p w:rsidR="00CA220F" w:rsidRPr="002B20B7" w:rsidRDefault="00CA220F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(od – do)</w:t>
            </w:r>
          </w:p>
        </w:tc>
      </w:tr>
      <w:tr w:rsidR="0048638A" w:rsidRPr="002B20B7" w:rsidTr="00CA220F">
        <w:tc>
          <w:tcPr>
            <w:tcW w:w="626" w:type="dxa"/>
            <w:tcBorders>
              <w:top w:val="single" w:sz="6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39" w:type="dxa"/>
            <w:tcBorders>
              <w:top w:val="single" w:sz="6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righ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48638A" w:rsidRPr="002B20B7" w:rsidTr="00CA220F">
        <w:tc>
          <w:tcPr>
            <w:tcW w:w="626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39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623" w:type="dxa"/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623" w:type="dxa"/>
            <w:tcBorders>
              <w:left w:val="single" w:sz="4" w:space="0" w:color="auto"/>
            </w:tcBorders>
          </w:tcPr>
          <w:p w:rsidR="0048638A" w:rsidRPr="002B20B7" w:rsidRDefault="0048638A" w:rsidP="000A3E25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BB3455" w:rsidRDefault="00BB3455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193AB0" w:rsidRDefault="00193AB0">
      <w:pPr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br w:type="page"/>
      </w: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lastRenderedPageBreak/>
        <w:t>10. Údaje o</w:t>
      </w:r>
      <w:r w:rsidR="008D3C16"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 počte </w:t>
      </w: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pedagogických zamestnancoch školy</w:t>
      </w:r>
    </w:p>
    <w:p w:rsidR="008D3C16" w:rsidRPr="00B45537" w:rsidRDefault="008D3C16">
      <w:pPr>
        <w:jc w:val="both"/>
        <w:rPr>
          <w:rFonts w:ascii="Arial Narrow" w:hAnsi="Arial Narrow" w:cs="Arial"/>
          <w:b/>
          <w:sz w:val="32"/>
          <w:szCs w:val="32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61"/>
        <w:gridCol w:w="1421"/>
        <w:gridCol w:w="2136"/>
        <w:gridCol w:w="2136"/>
        <w:gridCol w:w="2136"/>
      </w:tblGrid>
      <w:tr w:rsidR="00DD127F" w:rsidRPr="002B20B7">
        <w:trPr>
          <w:cantSplit/>
        </w:trPr>
        <w:tc>
          <w:tcPr>
            <w:tcW w:w="3382" w:type="dxa"/>
            <w:gridSpan w:val="2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Ukazovateľ</w:t>
            </w:r>
          </w:p>
        </w:tc>
        <w:tc>
          <w:tcPr>
            <w:tcW w:w="6408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pStyle w:val="Nadpis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</w:rPr>
              <w:t>Počet</w:t>
            </w:r>
          </w:p>
        </w:tc>
      </w:tr>
      <w:tr w:rsidR="00DD127F" w:rsidRPr="002B20B7">
        <w:trPr>
          <w:cantSplit/>
        </w:trPr>
        <w:tc>
          <w:tcPr>
            <w:tcW w:w="3382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kvalifikovaní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nekvalifikovaní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55692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 toho n</w:t>
            </w:r>
            <w:r w:rsidR="0048638A"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ekvalifikovaní </w:t>
            </w:r>
            <w:r w:rsidR="00263BF8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-</w:t>
            </w:r>
            <w:r w:rsidR="00DD127F"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dopĺňajúci</w:t>
            </w:r>
          </w:p>
          <w:p w:rsidR="00DD127F" w:rsidRPr="002B20B7" w:rsidRDefault="00DD127F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si kvalifikáciu</w:t>
            </w:r>
          </w:p>
        </w:tc>
      </w:tr>
      <w:tr w:rsidR="00DD127F" w:rsidRPr="002B20B7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Ženy</w:t>
            </w:r>
          </w:p>
        </w:tc>
        <w:tc>
          <w:tcPr>
            <w:tcW w:w="2136" w:type="dxa"/>
            <w:tcBorders>
              <w:top w:val="single" w:sz="6" w:space="0" w:color="auto"/>
            </w:tcBorders>
          </w:tcPr>
          <w:p w:rsidR="00DD127F" w:rsidRPr="002B20B7" w:rsidRDefault="00C24D68" w:rsidP="00C24D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30</w:t>
            </w:r>
          </w:p>
        </w:tc>
        <w:tc>
          <w:tcPr>
            <w:tcW w:w="2136" w:type="dxa"/>
            <w:tcBorders>
              <w:top w:val="single" w:sz="6" w:space="0" w:color="auto"/>
            </w:tcBorders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136" w:type="dxa"/>
            <w:tcBorders>
              <w:top w:val="single" w:sz="6" w:space="0" w:color="auto"/>
            </w:tcBorders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DD127F" w:rsidRPr="002B20B7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Muži</w:t>
            </w:r>
          </w:p>
        </w:tc>
        <w:tc>
          <w:tcPr>
            <w:tcW w:w="2136" w:type="dxa"/>
          </w:tcPr>
          <w:p w:rsidR="00DD127F" w:rsidRPr="002B20B7" w:rsidRDefault="00C24D68" w:rsidP="00C24D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  <w:r w:rsid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2136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136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AA0E42" w:rsidRPr="002B20B7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A0E42" w:rsidRPr="002B20B7" w:rsidRDefault="00AA0E4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(kontrolný súčet):</w:t>
            </w:r>
          </w:p>
        </w:tc>
        <w:tc>
          <w:tcPr>
            <w:tcW w:w="2136" w:type="dxa"/>
          </w:tcPr>
          <w:p w:rsidR="00AA0E42" w:rsidRPr="002B20B7" w:rsidRDefault="00C24D68" w:rsidP="00C24D6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</w:t>
            </w:r>
            <w:r w:rsid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  <w:tc>
          <w:tcPr>
            <w:tcW w:w="2136" w:type="dxa"/>
          </w:tcPr>
          <w:p w:rsidR="00AA0E42" w:rsidRPr="002B20B7" w:rsidRDefault="00AA0E4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136" w:type="dxa"/>
          </w:tcPr>
          <w:p w:rsidR="00AA0E42" w:rsidRPr="002B20B7" w:rsidRDefault="00AA0E4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E879A0" w:rsidRPr="002B20B7" w:rsidTr="00C343D0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879A0" w:rsidRPr="002B20B7" w:rsidRDefault="00E879A0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Kvalifikovanosť v %:</w:t>
            </w:r>
          </w:p>
        </w:tc>
        <w:tc>
          <w:tcPr>
            <w:tcW w:w="4272" w:type="dxa"/>
            <w:gridSpan w:val="2"/>
          </w:tcPr>
          <w:p w:rsidR="00E879A0" w:rsidRPr="002B20B7" w:rsidRDefault="002B4922" w:rsidP="009B477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100</w:t>
            </w:r>
          </w:p>
        </w:tc>
        <w:tc>
          <w:tcPr>
            <w:tcW w:w="2136" w:type="dxa"/>
          </w:tcPr>
          <w:p w:rsidR="00E879A0" w:rsidRPr="002B20B7" w:rsidRDefault="00E879A0" w:rsidP="00560AB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X</w:t>
            </w:r>
          </w:p>
        </w:tc>
      </w:tr>
      <w:tr w:rsidR="00DD127F" w:rsidRPr="002B20B7">
        <w:trPr>
          <w:cantSplit/>
        </w:trPr>
        <w:tc>
          <w:tcPr>
            <w:tcW w:w="1961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Veková štruktúra</w:t>
            </w: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30 rokov</w:t>
            </w:r>
          </w:p>
        </w:tc>
        <w:tc>
          <w:tcPr>
            <w:tcW w:w="2136" w:type="dxa"/>
          </w:tcPr>
          <w:p w:rsidR="00DD127F" w:rsidRPr="002B20B7" w:rsidRDefault="00F8023E" w:rsidP="00F802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2136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136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DD127F" w:rsidRPr="002B20B7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40 rokov</w:t>
            </w:r>
          </w:p>
        </w:tc>
        <w:tc>
          <w:tcPr>
            <w:tcW w:w="2136" w:type="dxa"/>
          </w:tcPr>
          <w:p w:rsidR="00DD127F" w:rsidRPr="002B20B7" w:rsidRDefault="00F8023E" w:rsidP="00F802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12</w:t>
            </w:r>
          </w:p>
        </w:tc>
        <w:tc>
          <w:tcPr>
            <w:tcW w:w="2136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136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DD127F" w:rsidRPr="002B20B7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50 rokov</w:t>
            </w:r>
          </w:p>
        </w:tc>
        <w:tc>
          <w:tcPr>
            <w:tcW w:w="2136" w:type="dxa"/>
          </w:tcPr>
          <w:p w:rsidR="00DD127F" w:rsidRPr="002B20B7" w:rsidRDefault="00F8023E" w:rsidP="00F802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11</w:t>
            </w:r>
          </w:p>
        </w:tc>
        <w:tc>
          <w:tcPr>
            <w:tcW w:w="2136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136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DD127F" w:rsidRPr="002B20B7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60 rokov</w:t>
            </w:r>
          </w:p>
        </w:tc>
        <w:tc>
          <w:tcPr>
            <w:tcW w:w="2136" w:type="dxa"/>
          </w:tcPr>
          <w:p w:rsidR="00DD127F" w:rsidRPr="002B20B7" w:rsidRDefault="00F8023E" w:rsidP="00F802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2136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136" w:type="dxa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E44D93" w:rsidRPr="002B20B7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44D93" w:rsidRPr="002B20B7" w:rsidRDefault="00E44D9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44D93" w:rsidRPr="00E44D93" w:rsidRDefault="00E44D93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E44D9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nad 60 rokov</w:t>
            </w:r>
          </w:p>
        </w:tc>
        <w:tc>
          <w:tcPr>
            <w:tcW w:w="2136" w:type="dxa"/>
          </w:tcPr>
          <w:p w:rsidR="00E44D93" w:rsidRPr="002B20B7" w:rsidRDefault="00F8023E" w:rsidP="00F802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</w:t>
            </w:r>
          </w:p>
        </w:tc>
        <w:tc>
          <w:tcPr>
            <w:tcW w:w="2136" w:type="dxa"/>
          </w:tcPr>
          <w:p w:rsidR="00E44D93" w:rsidRPr="002B20B7" w:rsidRDefault="00E44D9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136" w:type="dxa"/>
          </w:tcPr>
          <w:p w:rsidR="00E44D93" w:rsidRPr="002B20B7" w:rsidRDefault="00E44D9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DD127F" w:rsidRPr="002B20B7">
        <w:trPr>
          <w:cantSplit/>
        </w:trPr>
        <w:tc>
          <w:tcPr>
            <w:tcW w:w="1961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2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dôchodcovia</w:t>
            </w:r>
          </w:p>
        </w:tc>
        <w:tc>
          <w:tcPr>
            <w:tcW w:w="2136" w:type="dxa"/>
            <w:tcBorders>
              <w:bottom w:val="single" w:sz="6" w:space="0" w:color="auto"/>
            </w:tcBorders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136" w:type="dxa"/>
            <w:tcBorders>
              <w:bottom w:val="single" w:sz="6" w:space="0" w:color="auto"/>
            </w:tcBorders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136" w:type="dxa"/>
            <w:tcBorders>
              <w:bottom w:val="single" w:sz="6" w:space="0" w:color="auto"/>
            </w:tcBorders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DD127F" w:rsidRPr="002B20B7">
        <w:trPr>
          <w:cantSplit/>
        </w:trPr>
        <w:tc>
          <w:tcPr>
            <w:tcW w:w="338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</w:t>
            </w:r>
            <w:r w:rsidR="00AA0E42"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(veková štruktúra)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2B20B7" w:rsidRDefault="0096414E" w:rsidP="00F8023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47,3</w:t>
            </w:r>
          </w:p>
        </w:tc>
        <w:tc>
          <w:tcPr>
            <w:tcW w:w="21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1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:rsidR="00424A26" w:rsidRDefault="00424A26">
      <w:pPr>
        <w:jc w:val="both"/>
        <w:rPr>
          <w:rFonts w:ascii="Arial Narrow" w:hAnsi="Arial Narrow" w:cs="Arial"/>
          <w:b/>
          <w:u w:val="single"/>
          <w:lang w:val="sk-SK"/>
        </w:rPr>
      </w:pPr>
    </w:p>
    <w:p w:rsidR="00424A26" w:rsidRPr="00B45537" w:rsidRDefault="00424A26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11. Údaje o</w:t>
      </w:r>
      <w:r w:rsidR="008D3C16"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 počte </w:t>
      </w: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nepedagogických zamestnancoch školy</w:t>
      </w:r>
    </w:p>
    <w:p w:rsidR="008D3C16" w:rsidRPr="00B45537" w:rsidRDefault="008D3C16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9"/>
        <w:gridCol w:w="1991"/>
        <w:gridCol w:w="4320"/>
      </w:tblGrid>
      <w:tr w:rsidR="00DD127F" w:rsidRPr="002B20B7">
        <w:trPr>
          <w:cantSplit/>
        </w:trPr>
        <w:tc>
          <w:tcPr>
            <w:tcW w:w="547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Ukazovateľ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pStyle w:val="Nadpis1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Počet</w:t>
            </w:r>
          </w:p>
        </w:tc>
      </w:tr>
      <w:tr w:rsidR="00DD127F" w:rsidRPr="002B20B7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Ženy</w:t>
            </w: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DD127F" w:rsidRPr="002B20B7" w:rsidRDefault="00BE7A9E" w:rsidP="00BE7A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</w:t>
            </w:r>
          </w:p>
        </w:tc>
      </w:tr>
      <w:tr w:rsidR="00DD127F" w:rsidRPr="002B20B7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Muži</w:t>
            </w:r>
          </w:p>
        </w:tc>
        <w:tc>
          <w:tcPr>
            <w:tcW w:w="4320" w:type="dxa"/>
          </w:tcPr>
          <w:p w:rsidR="00DD127F" w:rsidRPr="002B20B7" w:rsidRDefault="00BE7A9E" w:rsidP="00BE7A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</w:tr>
      <w:tr w:rsidR="004233A4" w:rsidRPr="002B20B7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4233A4" w:rsidRPr="002B20B7" w:rsidRDefault="004233A4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 (kontrolný súčet):</w:t>
            </w:r>
          </w:p>
        </w:tc>
        <w:tc>
          <w:tcPr>
            <w:tcW w:w="4320" w:type="dxa"/>
          </w:tcPr>
          <w:p w:rsidR="004233A4" w:rsidRPr="002B20B7" w:rsidRDefault="00BE7A9E" w:rsidP="00BE7A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11</w:t>
            </w:r>
          </w:p>
        </w:tc>
      </w:tr>
      <w:tr w:rsidR="00DD127F" w:rsidRPr="002B20B7">
        <w:trPr>
          <w:cantSplit/>
        </w:trPr>
        <w:tc>
          <w:tcPr>
            <w:tcW w:w="3479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Veková štruktúra</w:t>
            </w: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30 rokov</w:t>
            </w:r>
          </w:p>
        </w:tc>
        <w:tc>
          <w:tcPr>
            <w:tcW w:w="4320" w:type="dxa"/>
          </w:tcPr>
          <w:p w:rsidR="00DD127F" w:rsidRPr="002B20B7" w:rsidRDefault="00DD127F" w:rsidP="00BE7A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DD127F" w:rsidRPr="002B20B7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40 rokov</w:t>
            </w:r>
          </w:p>
        </w:tc>
        <w:tc>
          <w:tcPr>
            <w:tcW w:w="4320" w:type="dxa"/>
          </w:tcPr>
          <w:p w:rsidR="00DD127F" w:rsidRPr="002B20B7" w:rsidRDefault="00F8023E" w:rsidP="00BE7A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</w:tr>
      <w:tr w:rsidR="00DD127F" w:rsidRPr="002B20B7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50 rokov</w:t>
            </w:r>
          </w:p>
        </w:tc>
        <w:tc>
          <w:tcPr>
            <w:tcW w:w="4320" w:type="dxa"/>
          </w:tcPr>
          <w:p w:rsidR="00DD127F" w:rsidRPr="002B20B7" w:rsidRDefault="00BE7A9E" w:rsidP="00BE7A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</w:p>
        </w:tc>
      </w:tr>
      <w:tr w:rsidR="00DD127F" w:rsidRPr="002B20B7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60 rokov</w:t>
            </w:r>
          </w:p>
        </w:tc>
        <w:tc>
          <w:tcPr>
            <w:tcW w:w="4320" w:type="dxa"/>
          </w:tcPr>
          <w:p w:rsidR="00DD127F" w:rsidRPr="002B20B7" w:rsidRDefault="00BE7A9E" w:rsidP="00BE7A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8</w:t>
            </w:r>
          </w:p>
        </w:tc>
      </w:tr>
      <w:tr w:rsidR="00E44D93" w:rsidRPr="002B20B7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44D93" w:rsidRPr="002B20B7" w:rsidRDefault="00E44D9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44D93" w:rsidRPr="00E44D93" w:rsidRDefault="00E44D93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E44D9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nad 60 rokov</w:t>
            </w:r>
          </w:p>
        </w:tc>
        <w:tc>
          <w:tcPr>
            <w:tcW w:w="4320" w:type="dxa"/>
          </w:tcPr>
          <w:p w:rsidR="00E44D93" w:rsidRPr="002B20B7" w:rsidRDefault="00E44D93" w:rsidP="00BE7A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DD127F" w:rsidRPr="002B20B7">
        <w:trPr>
          <w:cantSplit/>
        </w:trPr>
        <w:tc>
          <w:tcPr>
            <w:tcW w:w="347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F147AF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</w:t>
            </w:r>
            <w:r w:rsidR="00DD127F"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ôchodcovia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DD127F" w:rsidRPr="002B20B7" w:rsidRDefault="00DD127F" w:rsidP="00BE7A9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DD127F" w:rsidRPr="002B20B7">
        <w:trPr>
          <w:cantSplit/>
        </w:trPr>
        <w:tc>
          <w:tcPr>
            <w:tcW w:w="547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2B20B7" w:rsidRDefault="00DD127F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</w:t>
            </w:r>
            <w:r w:rsidR="004233A4"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(veková štruktúra):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DD127F" w:rsidRPr="002B20B7" w:rsidRDefault="0096414E" w:rsidP="0096414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53,08</w:t>
            </w:r>
          </w:p>
        </w:tc>
      </w:tr>
    </w:tbl>
    <w:p w:rsidR="00DD127F" w:rsidRDefault="00DD127F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2B20B7" w:rsidRPr="00B45537" w:rsidRDefault="002B20B7">
      <w:pPr>
        <w:jc w:val="both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12. Údaje o ďalšom vzdelávaní pedagogických zamestnancov</w:t>
      </w:r>
      <w:r w:rsidR="003F5ADF" w:rsidRPr="00B45537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 ŠKOLY</w:t>
      </w:r>
    </w:p>
    <w:p w:rsidR="00DD127F" w:rsidRPr="00B45537" w:rsidRDefault="00DD127F">
      <w:pPr>
        <w:jc w:val="both"/>
        <w:rPr>
          <w:rFonts w:ascii="Arial Narrow" w:hAnsi="Arial Narrow" w:cs="Arial"/>
          <w:b/>
          <w:sz w:val="32"/>
          <w:szCs w:val="32"/>
          <w:lang w:val="sk-SK"/>
        </w:rPr>
      </w:pPr>
    </w:p>
    <w:tbl>
      <w:tblPr>
        <w:tblpPr w:leftFromText="141" w:rightFromText="141" w:vertAnchor="text" w:tblpY="1"/>
        <w:tblOverlap w:val="never"/>
        <w:tblW w:w="9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28"/>
        <w:gridCol w:w="900"/>
        <w:gridCol w:w="1080"/>
        <w:gridCol w:w="1800"/>
        <w:gridCol w:w="4320"/>
      </w:tblGrid>
      <w:tr w:rsidR="00FC1297" w:rsidRPr="002B20B7">
        <w:tc>
          <w:tcPr>
            <w:tcW w:w="262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Ukazovateľ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 w:rsidP="003904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 w:rsidP="003904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Forma štúdia</w:t>
            </w:r>
          </w:p>
        </w:tc>
        <w:tc>
          <w:tcPr>
            <w:tcW w:w="432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 w:rsidP="003904F1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Garant štúdia</w:t>
            </w:r>
          </w:p>
          <w:p w:rsidR="00FC1297" w:rsidRPr="002B20B7" w:rsidRDefault="00FC1297" w:rsidP="003904F1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(napr. MPC, VŠ a iné)</w:t>
            </w:r>
          </w:p>
        </w:tc>
      </w:tr>
      <w:tr w:rsidR="00FC1297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Absolventi</w:t>
            </w:r>
          </w:p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vysokých škôl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  <w:tcBorders>
              <w:top w:val="single" w:sz="6" w:space="0" w:color="auto"/>
            </w:tcBorders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tcBorders>
              <w:top w:val="single" w:sz="6" w:space="0" w:color="auto"/>
            </w:tcBorders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FC1297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FC1297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30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FC1297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FC1297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40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</w:tcPr>
          <w:p w:rsidR="00FC1297" w:rsidRPr="002B20B7" w:rsidRDefault="008025B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800" w:type="dxa"/>
          </w:tcPr>
          <w:p w:rsidR="00FC1297" w:rsidRPr="002B20B7" w:rsidRDefault="008025B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Kvalifikačné</w:t>
            </w:r>
          </w:p>
        </w:tc>
        <w:tc>
          <w:tcPr>
            <w:tcW w:w="4320" w:type="dxa"/>
          </w:tcPr>
          <w:p w:rsidR="00FC1297" w:rsidRPr="002B20B7" w:rsidRDefault="008025B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Žilinská univerzita</w:t>
            </w:r>
          </w:p>
        </w:tc>
      </w:tr>
      <w:tr w:rsidR="00FC1297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</w:tcPr>
          <w:p w:rsidR="00FC1297" w:rsidRPr="002B20B7" w:rsidRDefault="002E58B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800" w:type="dxa"/>
          </w:tcPr>
          <w:p w:rsidR="00FC1297" w:rsidRPr="002B20B7" w:rsidRDefault="002E58B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Funkčné</w:t>
            </w:r>
          </w:p>
        </w:tc>
        <w:tc>
          <w:tcPr>
            <w:tcW w:w="4320" w:type="dxa"/>
          </w:tcPr>
          <w:p w:rsidR="00FC1297" w:rsidRPr="002B20B7" w:rsidRDefault="002E58B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KU Ružomberok</w:t>
            </w:r>
          </w:p>
        </w:tc>
      </w:tr>
      <w:tr w:rsidR="00FC1297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50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</w:tcPr>
          <w:p w:rsidR="00FC1297" w:rsidRPr="002B20B7" w:rsidRDefault="008025B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1800" w:type="dxa"/>
          </w:tcPr>
          <w:p w:rsidR="00FC1297" w:rsidRPr="002B20B7" w:rsidRDefault="008025B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Kvalifikačné</w:t>
            </w:r>
          </w:p>
        </w:tc>
        <w:tc>
          <w:tcPr>
            <w:tcW w:w="4320" w:type="dxa"/>
          </w:tcPr>
          <w:p w:rsidR="00FC1297" w:rsidRPr="002B20B7" w:rsidRDefault="008025B1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KU Ružomberok</w:t>
            </w:r>
          </w:p>
        </w:tc>
      </w:tr>
      <w:tr w:rsidR="00FC1297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</w:tcPr>
          <w:p w:rsidR="00FC1297" w:rsidRPr="002B20B7" w:rsidRDefault="002E58B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800" w:type="dxa"/>
          </w:tcPr>
          <w:p w:rsidR="00FC1297" w:rsidRPr="002B20B7" w:rsidRDefault="002E58B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Funkčné</w:t>
            </w:r>
          </w:p>
        </w:tc>
        <w:tc>
          <w:tcPr>
            <w:tcW w:w="4320" w:type="dxa"/>
          </w:tcPr>
          <w:p w:rsidR="00FC1297" w:rsidRPr="002B20B7" w:rsidRDefault="002E58B2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KU Ružomberok</w:t>
            </w:r>
          </w:p>
        </w:tc>
      </w:tr>
      <w:tr w:rsidR="00FC1297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do 60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FC1297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E44D93" w:rsidRPr="002B20B7" w:rsidTr="00E44D93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</w:tcBorders>
            <w:shd w:val="clear" w:color="auto" w:fill="FFFF99"/>
          </w:tcPr>
          <w:p w:rsidR="00E44D93" w:rsidRPr="00E44D93" w:rsidRDefault="00E44D93" w:rsidP="00E44D93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E44D9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nad 60 rokov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44D93" w:rsidRPr="00E44D93" w:rsidRDefault="00E44D93" w:rsidP="00E44D93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E44D9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</w:tcPr>
          <w:p w:rsidR="00E44D93" w:rsidRPr="002B20B7" w:rsidRDefault="00E44D93" w:rsidP="00E44D9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</w:tcPr>
          <w:p w:rsidR="00E44D93" w:rsidRPr="002B20B7" w:rsidRDefault="00E44D93" w:rsidP="00E44D9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E44D93" w:rsidRPr="002B20B7" w:rsidRDefault="00E44D93" w:rsidP="00E44D9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E44D93" w:rsidRPr="002B20B7" w:rsidTr="00E44D93">
        <w:trPr>
          <w:cantSplit/>
        </w:trPr>
        <w:tc>
          <w:tcPr>
            <w:tcW w:w="1728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E44D93" w:rsidRPr="002B20B7" w:rsidRDefault="00E44D93" w:rsidP="00E44D9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E44D93" w:rsidRPr="00E44D93" w:rsidRDefault="00E44D93" w:rsidP="00E44D93">
            <w:pPr>
              <w:jc w:val="both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E44D9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</w:tcPr>
          <w:p w:rsidR="00E44D93" w:rsidRPr="002B20B7" w:rsidRDefault="00E44D93" w:rsidP="00E44D9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</w:tcPr>
          <w:p w:rsidR="00E44D93" w:rsidRPr="002B20B7" w:rsidRDefault="00E44D93" w:rsidP="00E44D9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E44D93" w:rsidRPr="002B20B7" w:rsidRDefault="00E44D93" w:rsidP="00E44D93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FC1297" w:rsidRPr="002B20B7">
        <w:trPr>
          <w:cantSplit/>
        </w:trPr>
        <w:tc>
          <w:tcPr>
            <w:tcW w:w="172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dôchodcovia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ženy</w:t>
            </w:r>
          </w:p>
        </w:tc>
        <w:tc>
          <w:tcPr>
            <w:tcW w:w="108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FC1297" w:rsidRPr="002B20B7">
        <w:trPr>
          <w:cantSplit/>
        </w:trPr>
        <w:tc>
          <w:tcPr>
            <w:tcW w:w="172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muži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FC1297" w:rsidRPr="002B20B7">
        <w:trPr>
          <w:cantSplit/>
        </w:trPr>
        <w:tc>
          <w:tcPr>
            <w:tcW w:w="262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FC1297" w:rsidRPr="002B20B7" w:rsidRDefault="00FC1297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FC1297" w:rsidRPr="002B20B7" w:rsidRDefault="000C7D71" w:rsidP="000C7D71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FC1297" w:rsidRPr="002B20B7" w:rsidRDefault="000C7D71" w:rsidP="000C7D71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-</w:t>
            </w:r>
          </w:p>
        </w:tc>
      </w:tr>
    </w:tbl>
    <w:p w:rsidR="0055692D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lastRenderedPageBreak/>
        <w:t>13. Odbornos</w:t>
      </w:r>
      <w:r w:rsidR="00C557BE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ť vyučovania podľa jednotlivých </w:t>
      </w:r>
    </w:p>
    <w:p w:rsidR="00DD127F" w:rsidRPr="00B45537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vyučovacích predmetov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500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3"/>
        <w:gridCol w:w="4779"/>
        <w:gridCol w:w="4298"/>
      </w:tblGrid>
      <w:tr w:rsidR="00913000" w:rsidRPr="002B20B7" w:rsidTr="00044D3E">
        <w:tc>
          <w:tcPr>
            <w:tcW w:w="364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P.č.</w:t>
            </w:r>
          </w:p>
        </w:tc>
        <w:tc>
          <w:tcPr>
            <w:tcW w:w="2441" w:type="pct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913000" w:rsidRPr="002B20B7" w:rsidRDefault="00913000" w:rsidP="00044D3E">
            <w:pPr>
              <w:pStyle w:val="Nadpis4"/>
              <w:rPr>
                <w:rFonts w:ascii="Arial Narrow" w:hAnsi="Arial Narrow" w:cs="Arial"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</w:rPr>
              <w:t>Zoznam vyučovacích predmetov</w:t>
            </w:r>
          </w:p>
        </w:tc>
        <w:tc>
          <w:tcPr>
            <w:tcW w:w="2195" w:type="pct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913000" w:rsidRPr="002B20B7" w:rsidRDefault="00913000" w:rsidP="00044D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Percentuálne vyjadrenie</w:t>
            </w:r>
          </w:p>
          <w:p w:rsidR="00913000" w:rsidRPr="002B20B7" w:rsidRDefault="00913000" w:rsidP="00044D3E">
            <w:pPr>
              <w:jc w:val="center"/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(vo vzťahu k počtu vyučovacích hodín</w:t>
            </w:r>
            <w:r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 xml:space="preserve"> za šk. rok</w:t>
            </w:r>
            <w:r w:rsidRPr="002B20B7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)</w:t>
            </w:r>
          </w:p>
        </w:tc>
      </w:tr>
      <w:tr w:rsidR="00913000" w:rsidRPr="002B20B7" w:rsidTr="00044D3E">
        <w:tc>
          <w:tcPr>
            <w:tcW w:w="364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</w:p>
        </w:tc>
        <w:tc>
          <w:tcPr>
            <w:tcW w:w="2441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913000" w:rsidRPr="002B20B7" w:rsidRDefault="00913000" w:rsidP="00044D3E">
            <w:pPr>
              <w:pStyle w:val="Nadpis4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95" w:type="pct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913000" w:rsidRPr="002B20B7" w:rsidRDefault="00913000" w:rsidP="00044D3E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Odbornosť</w:t>
            </w:r>
          </w:p>
        </w:tc>
      </w:tr>
      <w:tr w:rsidR="00913000" w:rsidRPr="002B20B7" w:rsidTr="00044D3E">
        <w:tc>
          <w:tcPr>
            <w:tcW w:w="364" w:type="pct"/>
            <w:tcBorders>
              <w:top w:val="single" w:sz="6" w:space="0" w:color="auto"/>
            </w:tcBorders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1.</w:t>
            </w:r>
          </w:p>
        </w:tc>
        <w:tc>
          <w:tcPr>
            <w:tcW w:w="2441" w:type="pct"/>
            <w:tcBorders>
              <w:top w:val="single" w:sz="6" w:space="0" w:color="auto"/>
            </w:tcBorders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Slovenský jazyk a literatúra</w:t>
            </w:r>
          </w:p>
        </w:tc>
        <w:tc>
          <w:tcPr>
            <w:tcW w:w="2195" w:type="pct"/>
            <w:tcBorders>
              <w:top w:val="single" w:sz="6" w:space="0" w:color="auto"/>
            </w:tcBorders>
            <w:shd w:val="clear" w:color="auto" w:fill="auto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2. </w:t>
            </w:r>
          </w:p>
        </w:tc>
        <w:tc>
          <w:tcPr>
            <w:tcW w:w="2441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Anglický jazyk</w:t>
            </w:r>
          </w:p>
        </w:tc>
        <w:tc>
          <w:tcPr>
            <w:tcW w:w="2195" w:type="pct"/>
            <w:shd w:val="clear" w:color="auto" w:fill="auto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3.</w:t>
            </w:r>
          </w:p>
        </w:tc>
        <w:tc>
          <w:tcPr>
            <w:tcW w:w="2441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Nemecký jazyk</w:t>
            </w:r>
          </w:p>
        </w:tc>
        <w:tc>
          <w:tcPr>
            <w:tcW w:w="2195" w:type="pct"/>
            <w:shd w:val="clear" w:color="auto" w:fill="auto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4.</w:t>
            </w:r>
          </w:p>
        </w:tc>
        <w:tc>
          <w:tcPr>
            <w:tcW w:w="2441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Francúzsky jazyk</w:t>
            </w:r>
          </w:p>
        </w:tc>
        <w:tc>
          <w:tcPr>
            <w:tcW w:w="2195" w:type="pct"/>
            <w:shd w:val="clear" w:color="auto" w:fill="auto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5.</w:t>
            </w:r>
          </w:p>
        </w:tc>
        <w:tc>
          <w:tcPr>
            <w:tcW w:w="2441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Ruský jazyk</w:t>
            </w:r>
          </w:p>
        </w:tc>
        <w:tc>
          <w:tcPr>
            <w:tcW w:w="2195" w:type="pct"/>
            <w:shd w:val="clear" w:color="auto" w:fill="auto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6.</w:t>
            </w:r>
          </w:p>
        </w:tc>
        <w:tc>
          <w:tcPr>
            <w:tcW w:w="2441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Matematika</w:t>
            </w:r>
          </w:p>
        </w:tc>
        <w:tc>
          <w:tcPr>
            <w:tcW w:w="2195" w:type="pct"/>
            <w:shd w:val="clear" w:color="auto" w:fill="auto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7.</w:t>
            </w:r>
          </w:p>
        </w:tc>
        <w:tc>
          <w:tcPr>
            <w:tcW w:w="2441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Fyzika</w:t>
            </w:r>
          </w:p>
        </w:tc>
        <w:tc>
          <w:tcPr>
            <w:tcW w:w="2195" w:type="pct"/>
            <w:shd w:val="clear" w:color="auto" w:fill="auto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8.</w:t>
            </w:r>
          </w:p>
        </w:tc>
        <w:tc>
          <w:tcPr>
            <w:tcW w:w="2441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Informatika</w:t>
            </w:r>
          </w:p>
        </w:tc>
        <w:tc>
          <w:tcPr>
            <w:tcW w:w="2195" w:type="pct"/>
            <w:shd w:val="clear" w:color="auto" w:fill="auto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9</w:t>
            </w: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Chémia</w:t>
            </w:r>
          </w:p>
        </w:tc>
        <w:tc>
          <w:tcPr>
            <w:tcW w:w="2195" w:type="pct"/>
            <w:shd w:val="clear" w:color="auto" w:fill="auto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</w:t>
            </w: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. </w:t>
            </w:r>
          </w:p>
        </w:tc>
        <w:tc>
          <w:tcPr>
            <w:tcW w:w="2441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Biológia</w:t>
            </w:r>
          </w:p>
        </w:tc>
        <w:tc>
          <w:tcPr>
            <w:tcW w:w="2195" w:type="pct"/>
            <w:shd w:val="clear" w:color="auto" w:fill="auto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11</w:t>
            </w: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Geografia</w:t>
            </w:r>
          </w:p>
        </w:tc>
        <w:tc>
          <w:tcPr>
            <w:tcW w:w="2195" w:type="pct"/>
            <w:shd w:val="clear" w:color="auto" w:fill="auto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12</w:t>
            </w: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Etická výchova</w:t>
            </w:r>
          </w:p>
        </w:tc>
        <w:tc>
          <w:tcPr>
            <w:tcW w:w="2195" w:type="pct"/>
            <w:shd w:val="clear" w:color="auto" w:fill="auto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13</w:t>
            </w: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Estetická výchova</w:t>
            </w:r>
          </w:p>
        </w:tc>
        <w:tc>
          <w:tcPr>
            <w:tcW w:w="2195" w:type="pct"/>
            <w:shd w:val="clear" w:color="auto" w:fill="auto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14</w:t>
            </w: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Hudobná výchova</w:t>
            </w:r>
          </w:p>
        </w:tc>
        <w:tc>
          <w:tcPr>
            <w:tcW w:w="2195" w:type="pct"/>
            <w:shd w:val="clear" w:color="auto" w:fill="auto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15</w:t>
            </w: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. </w:t>
            </w:r>
          </w:p>
        </w:tc>
        <w:tc>
          <w:tcPr>
            <w:tcW w:w="2441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Výtvarná výchova</w:t>
            </w:r>
          </w:p>
        </w:tc>
        <w:tc>
          <w:tcPr>
            <w:tcW w:w="2195" w:type="pct"/>
            <w:shd w:val="clear" w:color="auto" w:fill="auto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16</w:t>
            </w: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.</w:t>
            </w:r>
          </w:p>
        </w:tc>
        <w:tc>
          <w:tcPr>
            <w:tcW w:w="2441" w:type="pct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Náboženská výchova</w:t>
            </w:r>
          </w:p>
        </w:tc>
        <w:tc>
          <w:tcPr>
            <w:tcW w:w="2195" w:type="pct"/>
            <w:shd w:val="clear" w:color="auto" w:fill="auto"/>
          </w:tcPr>
          <w:p w:rsidR="00913000" w:rsidRPr="00114F1F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114F1F"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17.</w:t>
            </w:r>
          </w:p>
        </w:tc>
        <w:tc>
          <w:tcPr>
            <w:tcW w:w="2441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Mediálna výchova</w:t>
            </w:r>
          </w:p>
        </w:tc>
        <w:tc>
          <w:tcPr>
            <w:tcW w:w="2195" w:type="pct"/>
            <w:shd w:val="clear" w:color="auto" w:fill="auto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18.</w:t>
            </w:r>
          </w:p>
        </w:tc>
        <w:tc>
          <w:tcPr>
            <w:tcW w:w="2441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Telesná a športová výchova</w:t>
            </w:r>
          </w:p>
        </w:tc>
        <w:tc>
          <w:tcPr>
            <w:tcW w:w="2195" w:type="pct"/>
            <w:shd w:val="clear" w:color="auto" w:fill="auto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19.</w:t>
            </w:r>
          </w:p>
        </w:tc>
        <w:tc>
          <w:tcPr>
            <w:tcW w:w="2441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Regionálna výchova</w:t>
            </w:r>
          </w:p>
        </w:tc>
        <w:tc>
          <w:tcPr>
            <w:tcW w:w="2195" w:type="pct"/>
            <w:shd w:val="clear" w:color="auto" w:fill="auto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20.</w:t>
            </w:r>
          </w:p>
        </w:tc>
        <w:tc>
          <w:tcPr>
            <w:tcW w:w="2441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Cvičenia zo slovenského jazyka a literatúry</w:t>
            </w:r>
          </w:p>
        </w:tc>
        <w:tc>
          <w:tcPr>
            <w:tcW w:w="2195" w:type="pct"/>
            <w:shd w:val="clear" w:color="auto" w:fill="auto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21.</w:t>
            </w:r>
          </w:p>
        </w:tc>
        <w:tc>
          <w:tcPr>
            <w:tcW w:w="2441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Konverzácia v anglickom jazyku</w:t>
            </w:r>
          </w:p>
        </w:tc>
        <w:tc>
          <w:tcPr>
            <w:tcW w:w="2195" w:type="pct"/>
            <w:shd w:val="clear" w:color="auto" w:fill="auto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22.</w:t>
            </w:r>
          </w:p>
        </w:tc>
        <w:tc>
          <w:tcPr>
            <w:tcW w:w="2441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Konverzácia v nemeckom jazyku</w:t>
            </w:r>
          </w:p>
        </w:tc>
        <w:tc>
          <w:tcPr>
            <w:tcW w:w="2195" w:type="pct"/>
            <w:shd w:val="clear" w:color="auto" w:fill="auto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23.</w:t>
            </w:r>
          </w:p>
        </w:tc>
        <w:tc>
          <w:tcPr>
            <w:tcW w:w="2441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Konverzácia v ruskom jazyku</w:t>
            </w:r>
          </w:p>
        </w:tc>
        <w:tc>
          <w:tcPr>
            <w:tcW w:w="2195" w:type="pct"/>
            <w:shd w:val="clear" w:color="auto" w:fill="auto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24.</w:t>
            </w:r>
          </w:p>
        </w:tc>
        <w:tc>
          <w:tcPr>
            <w:tcW w:w="2441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Cvičenia z fyziky</w:t>
            </w:r>
          </w:p>
        </w:tc>
        <w:tc>
          <w:tcPr>
            <w:tcW w:w="2195" w:type="pct"/>
            <w:shd w:val="clear" w:color="auto" w:fill="auto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25.</w:t>
            </w:r>
          </w:p>
        </w:tc>
        <w:tc>
          <w:tcPr>
            <w:tcW w:w="2441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Seminár z fyziky</w:t>
            </w:r>
          </w:p>
        </w:tc>
        <w:tc>
          <w:tcPr>
            <w:tcW w:w="2195" w:type="pct"/>
            <w:shd w:val="clear" w:color="auto" w:fill="auto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26.</w:t>
            </w:r>
          </w:p>
        </w:tc>
        <w:tc>
          <w:tcPr>
            <w:tcW w:w="2441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Seminár z chémie</w:t>
            </w:r>
          </w:p>
        </w:tc>
        <w:tc>
          <w:tcPr>
            <w:tcW w:w="2195" w:type="pct"/>
            <w:shd w:val="clear" w:color="auto" w:fill="auto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27.</w:t>
            </w:r>
          </w:p>
        </w:tc>
        <w:tc>
          <w:tcPr>
            <w:tcW w:w="2441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Seminár z biológie</w:t>
            </w:r>
          </w:p>
        </w:tc>
        <w:tc>
          <w:tcPr>
            <w:tcW w:w="2195" w:type="pct"/>
            <w:shd w:val="clear" w:color="auto" w:fill="auto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28.</w:t>
            </w:r>
          </w:p>
        </w:tc>
        <w:tc>
          <w:tcPr>
            <w:tcW w:w="2441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Seminár z dejepisu</w:t>
            </w:r>
          </w:p>
        </w:tc>
        <w:tc>
          <w:tcPr>
            <w:tcW w:w="2195" w:type="pct"/>
            <w:shd w:val="clear" w:color="auto" w:fill="auto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29. </w:t>
            </w:r>
          </w:p>
        </w:tc>
        <w:tc>
          <w:tcPr>
            <w:tcW w:w="2441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Ekonomika</w:t>
            </w:r>
          </w:p>
        </w:tc>
        <w:tc>
          <w:tcPr>
            <w:tcW w:w="2195" w:type="pct"/>
            <w:shd w:val="clear" w:color="auto" w:fill="auto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30. </w:t>
            </w:r>
          </w:p>
        </w:tc>
        <w:tc>
          <w:tcPr>
            <w:tcW w:w="2441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Spoločenskovedný seminár</w:t>
            </w:r>
          </w:p>
        </w:tc>
        <w:tc>
          <w:tcPr>
            <w:tcW w:w="2195" w:type="pct"/>
            <w:shd w:val="clear" w:color="auto" w:fill="auto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31.</w:t>
            </w:r>
          </w:p>
        </w:tc>
        <w:tc>
          <w:tcPr>
            <w:tcW w:w="2441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Cvičenia z matematiky</w:t>
            </w:r>
          </w:p>
        </w:tc>
        <w:tc>
          <w:tcPr>
            <w:tcW w:w="2195" w:type="pct"/>
            <w:shd w:val="clear" w:color="auto" w:fill="auto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32.</w:t>
            </w:r>
          </w:p>
        </w:tc>
        <w:tc>
          <w:tcPr>
            <w:tcW w:w="2441" w:type="pct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Seminár z matematiky</w:t>
            </w:r>
          </w:p>
        </w:tc>
        <w:tc>
          <w:tcPr>
            <w:tcW w:w="2195" w:type="pct"/>
            <w:shd w:val="clear" w:color="auto" w:fill="auto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364" w:type="pct"/>
            <w:tcBorders>
              <w:bottom w:val="single" w:sz="6" w:space="0" w:color="auto"/>
            </w:tcBorders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33.</w:t>
            </w:r>
          </w:p>
        </w:tc>
        <w:tc>
          <w:tcPr>
            <w:tcW w:w="2441" w:type="pct"/>
            <w:tcBorders>
              <w:bottom w:val="single" w:sz="6" w:space="0" w:color="auto"/>
            </w:tcBorders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Cvičenia z informatiky</w:t>
            </w:r>
          </w:p>
        </w:tc>
        <w:tc>
          <w:tcPr>
            <w:tcW w:w="2195" w:type="pct"/>
            <w:shd w:val="clear" w:color="auto" w:fill="auto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  <w:tr w:rsidR="00913000" w:rsidRPr="002B20B7" w:rsidTr="00044D3E">
        <w:tc>
          <w:tcPr>
            <w:tcW w:w="2805" w:type="pct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Celkový priemer (%):</w:t>
            </w:r>
          </w:p>
        </w:tc>
        <w:tc>
          <w:tcPr>
            <w:tcW w:w="2195" w:type="pct"/>
            <w:tcBorders>
              <w:bottom w:val="single" w:sz="12" w:space="0" w:color="auto"/>
            </w:tcBorders>
            <w:shd w:val="clear" w:color="auto" w:fill="FFFF99"/>
          </w:tcPr>
          <w:p w:rsidR="00913000" w:rsidRPr="002B20B7" w:rsidRDefault="00913000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100%</w:t>
            </w:r>
          </w:p>
        </w:tc>
      </w:tr>
    </w:tbl>
    <w:p w:rsidR="00CA220F" w:rsidRDefault="00CA220F" w:rsidP="00B45537">
      <w:pPr>
        <w:jc w:val="center"/>
        <w:outlineLvl w:val="0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CA220F" w:rsidRDefault="00CA220F" w:rsidP="00B45537">
      <w:pPr>
        <w:jc w:val="center"/>
        <w:outlineLvl w:val="0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</w:p>
    <w:p w:rsidR="0042447C" w:rsidRPr="00B45537" w:rsidRDefault="0042447C" w:rsidP="00B45537">
      <w:pPr>
        <w:jc w:val="center"/>
        <w:outlineLvl w:val="0"/>
        <w:rPr>
          <w:rFonts w:ascii="Arial Narrow" w:hAnsi="Arial Narrow" w:cs="Arial"/>
          <w:b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sz w:val="32"/>
          <w:szCs w:val="32"/>
          <w:u w:val="single"/>
          <w:lang w:val="sk-SK"/>
        </w:rPr>
        <w:t>14. ÚDAJE O VÝCHOVNOM PORADENSTVE A PREVENCII</w:t>
      </w:r>
    </w:p>
    <w:p w:rsidR="0042447C" w:rsidRPr="00B45537" w:rsidRDefault="0042447C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913000" w:rsidRDefault="00913000" w:rsidP="00913000">
      <w:pPr>
        <w:jc w:val="both"/>
        <w:rPr>
          <w:rFonts w:ascii="Arial Narrow" w:hAnsi="Arial Narrow" w:cs="Arial"/>
          <w:lang w:val="sk-SK"/>
        </w:rPr>
      </w:pPr>
      <w:r w:rsidRPr="000F2BA4">
        <w:rPr>
          <w:rFonts w:ascii="Arial Narrow" w:hAnsi="Arial Narrow" w:cs="Arial"/>
          <w:b/>
          <w:u w:val="single"/>
          <w:lang w:val="sk-SK"/>
        </w:rPr>
        <w:t>Zhodnotenie plnenia plánu práce výchovného poradcu:</w:t>
      </w:r>
      <w:r w:rsidRPr="000F2BA4">
        <w:rPr>
          <w:rFonts w:ascii="Arial Narrow" w:hAnsi="Arial Narrow" w:cs="Arial"/>
          <w:b/>
          <w:lang w:val="sk-SK"/>
        </w:rPr>
        <w:t xml:space="preserve"> </w:t>
      </w:r>
    </w:p>
    <w:p w:rsidR="00913000" w:rsidRDefault="00913000" w:rsidP="00913000">
      <w:pPr>
        <w:jc w:val="both"/>
        <w:rPr>
          <w:rFonts w:ascii="Arial Narrow" w:hAnsi="Arial Narrow" w:cs="Arial"/>
          <w:lang w:val="sk-SK"/>
        </w:rPr>
      </w:pPr>
    </w:p>
    <w:p w:rsidR="00913000" w:rsidRDefault="00913000" w:rsidP="00913000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Výchovný poradca pracoval podľa vopred vypracovaného plánu jednotlivých činností pre školský rok 2017/2018, ktorý bol zameraný na plnenie úloh vyplývajúcich z hlavných úloh práce školy a POP. Výchovný poradca má vytvorené adekvátne podmienky pre svoju prácu. Svoju činnosť vykonával nielen počas pevne stanovených konzultačných dní, ale aj podľa potreby a záujmu žiakov a rodičov. </w:t>
      </w:r>
    </w:p>
    <w:p w:rsidR="00913000" w:rsidRPr="000F2BA4" w:rsidRDefault="00913000" w:rsidP="00913000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Svoju činnosť vykonáva :</w:t>
      </w:r>
    </w:p>
    <w:p w:rsidR="00913000" w:rsidRDefault="00913000" w:rsidP="00913000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  <w:t>- v poskytovaní komplexného servisu žiakom, rodičom a pedagógom školy</w:t>
      </w:r>
    </w:p>
    <w:p w:rsidR="00913000" w:rsidRDefault="00913000" w:rsidP="00913000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  <w:t>- pravidelne monitoruje problémové oblasti žiakov vo VVP</w:t>
      </w:r>
    </w:p>
    <w:p w:rsidR="00913000" w:rsidRDefault="00913000" w:rsidP="00913000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  <w:t>- vedie žiakov k orientácii na vysokoškolské štúdiá</w:t>
      </w:r>
    </w:p>
    <w:p w:rsidR="00913000" w:rsidRDefault="00913000" w:rsidP="00913000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  <w:t xml:space="preserve">- osobitnú pozornosť venuje integrovaným žiakom so špeciálnymi </w:t>
      </w:r>
    </w:p>
    <w:p w:rsidR="00913000" w:rsidRDefault="00913000" w:rsidP="00913000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lastRenderedPageBreak/>
        <w:t xml:space="preserve">                                     výchovno-vzdelávacími potrebami s osobitným plánom činností</w:t>
      </w:r>
    </w:p>
    <w:p w:rsidR="00913000" w:rsidRDefault="00913000" w:rsidP="00913000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  <w:t xml:space="preserve">- v koordinácii s triednymi učiteľmi dotváral klímu v triedach </w:t>
      </w:r>
    </w:p>
    <w:p w:rsidR="00913000" w:rsidRDefault="00913000" w:rsidP="00913000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  <w:t>- pozornosť venuje hodnotovej orientácii žiakov</w:t>
      </w:r>
    </w:p>
    <w:p w:rsidR="00913000" w:rsidRDefault="00913000" w:rsidP="00913000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  <w:t>- spolupracuje s centrami výchovnej a psychologickej poradne na úrovni okresu,</w:t>
      </w:r>
    </w:p>
    <w:p w:rsidR="00913000" w:rsidRDefault="00913000" w:rsidP="00913000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                                     kraja, s Úradom práce sociálnych vecí a rodiny a pod.</w:t>
      </w:r>
    </w:p>
    <w:p w:rsidR="00913000" w:rsidRDefault="00913000" w:rsidP="00913000">
      <w:pPr>
        <w:jc w:val="both"/>
        <w:rPr>
          <w:rFonts w:ascii="Arial Narrow" w:hAnsi="Arial Narrow" w:cs="Arial"/>
          <w:lang w:val="sk-SK"/>
        </w:rPr>
      </w:pPr>
    </w:p>
    <w:p w:rsidR="00913000" w:rsidRPr="005147DB" w:rsidRDefault="00913000" w:rsidP="00913000">
      <w:pPr>
        <w:jc w:val="both"/>
        <w:rPr>
          <w:rFonts w:ascii="Arial Narrow" w:hAnsi="Arial Narrow" w:cs="Arial"/>
          <w:b/>
          <w:lang w:val="sk-SK"/>
        </w:rPr>
      </w:pPr>
      <w:r w:rsidRPr="005147DB">
        <w:rPr>
          <w:rFonts w:ascii="Arial Narrow" w:hAnsi="Arial Narrow" w:cs="Arial"/>
          <w:b/>
          <w:u w:val="single"/>
          <w:lang w:val="sk-SK"/>
        </w:rPr>
        <w:t>Zhodnotenie plnenia plánu práce koordinátora prevencie:</w:t>
      </w:r>
      <w:r w:rsidRPr="005147DB">
        <w:rPr>
          <w:rFonts w:ascii="Arial Narrow" w:hAnsi="Arial Narrow" w:cs="Arial"/>
          <w:b/>
          <w:lang w:val="sk-SK"/>
        </w:rPr>
        <w:t xml:space="preserve"> </w:t>
      </w:r>
    </w:p>
    <w:p w:rsidR="00913000" w:rsidRDefault="00913000" w:rsidP="00913000">
      <w:pPr>
        <w:jc w:val="both"/>
        <w:rPr>
          <w:rFonts w:ascii="Arial Narrow" w:hAnsi="Arial Narrow" w:cs="Arial"/>
          <w:b/>
          <w:lang w:val="sk-SK"/>
        </w:rPr>
      </w:pPr>
    </w:p>
    <w:p w:rsidR="00913000" w:rsidRDefault="00913000" w:rsidP="00913000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Podobne aj činnosť koordinátora prevencie drogových závislostí a sociálno-patologických javov vychádza z plánu práce školy a POP, spracovaný v „Pláne protidrogovej prevencie“ na školský rok 2017/2018. V rámci tohto programu uskutočnili sa viaceré aktivity v tejto oblasti. S Okresným riaditeľstvom PZ v Dolnom Kubíne pokračovali prednášky súvisiace s trestno-právnou zodpovednosťou mládeže, prednášky a besedy na témy omamné látky a drogy s dopadom na ich súkromný a spoločenský život a pod. Prácu koordinátora drogovej závislosti hodnotíme vysoko pozitívne pretože aktívne rieši problémy s rizikovou mládežou a mládežou zo sociálne slabého prostredia.</w:t>
      </w:r>
    </w:p>
    <w:p w:rsidR="00913000" w:rsidRPr="005147DB" w:rsidRDefault="00913000" w:rsidP="00913000">
      <w:pPr>
        <w:jc w:val="both"/>
        <w:rPr>
          <w:rFonts w:ascii="Arial Narrow" w:hAnsi="Arial Narrow" w:cs="Arial"/>
          <w:lang w:val="sk-SK"/>
        </w:rPr>
      </w:pPr>
    </w:p>
    <w:p w:rsidR="00913000" w:rsidRPr="005947F6" w:rsidRDefault="00913000" w:rsidP="00913000">
      <w:pPr>
        <w:jc w:val="both"/>
        <w:rPr>
          <w:rFonts w:ascii="Arial Narrow" w:hAnsi="Arial Narrow" w:cs="Arial"/>
          <w:b/>
          <w:lang w:val="sk-SK"/>
        </w:rPr>
      </w:pPr>
      <w:r w:rsidRPr="005947F6">
        <w:rPr>
          <w:rFonts w:ascii="Arial Narrow" w:hAnsi="Arial Narrow" w:cs="Arial"/>
          <w:b/>
          <w:u w:val="single"/>
          <w:lang w:val="sk-SK"/>
        </w:rPr>
        <w:t>Spolupracujúce subjekty v oblasti výchovného poradenstva a prevencie:</w:t>
      </w:r>
      <w:r w:rsidRPr="005947F6">
        <w:rPr>
          <w:rFonts w:ascii="Arial Narrow" w:hAnsi="Arial Narrow" w:cs="Arial"/>
          <w:b/>
          <w:lang w:val="sk-SK"/>
        </w:rPr>
        <w:t xml:space="preserve"> </w:t>
      </w:r>
    </w:p>
    <w:p w:rsidR="00913000" w:rsidRDefault="00913000" w:rsidP="00913000">
      <w:pPr>
        <w:jc w:val="both"/>
        <w:rPr>
          <w:rFonts w:ascii="Arial Narrow" w:hAnsi="Arial Narrow" w:cs="Arial"/>
          <w:b/>
          <w:lang w:val="sk-SK"/>
        </w:rPr>
      </w:pPr>
    </w:p>
    <w:p w:rsidR="00913000" w:rsidRDefault="00913000" w:rsidP="00913000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Centrum pedagogicko-psychologického poradenstva, prevencie a sociálnej diagnostiky okresu a kraja</w:t>
      </w:r>
    </w:p>
    <w:p w:rsidR="00913000" w:rsidRPr="005947F6" w:rsidRDefault="00913000" w:rsidP="00913000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ÚPSVa R Dolný Kubín - voľba povolania</w:t>
      </w:r>
    </w:p>
    <w:p w:rsidR="00913000" w:rsidRDefault="00913000" w:rsidP="00913000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Oravské osvetové stredisko</w:t>
      </w:r>
    </w:p>
    <w:p w:rsidR="00913000" w:rsidRPr="00D94314" w:rsidRDefault="00913000" w:rsidP="00913000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Konzultačné a informačné stredisko „EDUKOS“ Dolný Kubín</w:t>
      </w:r>
    </w:p>
    <w:p w:rsidR="00E44D93" w:rsidRDefault="00E44D93">
      <w:pPr>
        <w:jc w:val="both"/>
        <w:rPr>
          <w:rFonts w:ascii="Arial Narrow" w:hAnsi="Arial Narrow" w:cs="Arial"/>
          <w:lang w:val="sk-SK"/>
        </w:rPr>
      </w:pPr>
    </w:p>
    <w:p w:rsidR="00424A26" w:rsidRPr="00D94314" w:rsidRDefault="00424A26">
      <w:pPr>
        <w:jc w:val="both"/>
        <w:rPr>
          <w:rFonts w:ascii="Arial Narrow" w:hAnsi="Arial Narrow" w:cs="Arial"/>
          <w:lang w:val="sk-SK"/>
        </w:rPr>
      </w:pPr>
    </w:p>
    <w:p w:rsidR="00DD127F" w:rsidRPr="00B45537" w:rsidRDefault="0042447C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15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 aktivitách a prezentác</w:t>
      </w:r>
      <w:r w:rsidR="00A43259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iI</w:t>
      </w:r>
      <w:r w:rsidR="00137098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školy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913000" w:rsidRPr="00BE559E" w:rsidRDefault="00913000" w:rsidP="00913000">
      <w:pPr>
        <w:jc w:val="both"/>
        <w:rPr>
          <w:rFonts w:ascii="Arial Narrow" w:hAnsi="Arial Narrow" w:cs="Arial"/>
          <w:b/>
          <w:szCs w:val="36"/>
          <w:u w:val="single"/>
          <w:lang w:val="sk-SK"/>
        </w:rPr>
      </w:pPr>
      <w:r w:rsidRPr="00BE559E">
        <w:rPr>
          <w:rFonts w:ascii="Arial Narrow" w:hAnsi="Arial Narrow" w:cs="Arial"/>
          <w:b/>
          <w:szCs w:val="36"/>
          <w:u w:val="single"/>
          <w:lang w:val="sk-SK"/>
        </w:rPr>
        <w:t>Prezentácia školy</w:t>
      </w:r>
    </w:p>
    <w:p w:rsidR="00913000" w:rsidRPr="00D33B28" w:rsidRDefault="00913000" w:rsidP="00913000">
      <w:pPr>
        <w:jc w:val="both"/>
        <w:rPr>
          <w:rFonts w:ascii="Arial Narrow" w:hAnsi="Arial Narrow" w:cs="Arial"/>
          <w:szCs w:val="36"/>
          <w:lang w:val="sk-SK"/>
        </w:rPr>
      </w:pPr>
      <w:r w:rsidRPr="00C8677E">
        <w:rPr>
          <w:rFonts w:ascii="Arial Narrow" w:hAnsi="Arial Narrow" w:cs="Arial"/>
          <w:b/>
          <w:szCs w:val="36"/>
          <w:u w:val="single"/>
          <w:lang w:val="sk-SK"/>
        </w:rPr>
        <w:t xml:space="preserve">                                </w:t>
      </w:r>
    </w:p>
    <w:p w:rsidR="00913000" w:rsidRPr="005964DA" w:rsidRDefault="00913000" w:rsidP="00913000">
      <w:pPr>
        <w:jc w:val="both"/>
        <w:rPr>
          <w:rFonts w:ascii="Arial Narrow" w:hAnsi="Arial Narrow" w:cs="Arial"/>
          <w:szCs w:val="36"/>
          <w:lang w:val="sk-SK"/>
        </w:rPr>
      </w:pPr>
      <w:r>
        <w:rPr>
          <w:rFonts w:ascii="Arial Narrow" w:hAnsi="Arial Narrow" w:cs="Arial"/>
          <w:szCs w:val="36"/>
          <w:lang w:val="sk-SK"/>
        </w:rPr>
        <w:t>V tomto školskom roku škola pokračuje v spolupráci s Goetheho inštitútom v Bratislave v projekte „Školy partneri budúcnosti“ s možnosťou pokračovať v bezplatných kurzoch pre učiteľov vyučujúcich nemecký jazyk (vzdelávanie v oblasti metodiky a didaktiky v Nemecku.) Podobne majú možnosť absolvovať  letné jazykové kurzy (trojtýždňové) aj vybratí žiaci vo svojej vekovej kategórii. Ďalej pokračujeme v projekte dobrovoľníckej služby „kulturweit“ v rámci škôl PASCH. Ide o podporu angažovanosti, interkultúrnej kompetencie a otvorenosti voči svetu mladých ľudí. Študenti nacvičujú divadelné hry v nemeckom jazyku, ktoré interpretujú nielen v škole a verejnosti, ale aj študentom iných škôl. Okrem toho študenti nemeckého jazyka píšu v medzinárodnom online časopise KLICK. Zároveň prebiehali prezentácie v rámci projektov cez PK.</w:t>
      </w:r>
    </w:p>
    <w:p w:rsidR="00913000" w:rsidRDefault="00913000" w:rsidP="00913000">
      <w:pPr>
        <w:jc w:val="both"/>
        <w:rPr>
          <w:rFonts w:ascii="Arial Narrow" w:hAnsi="Arial Narrow" w:cs="Arial"/>
          <w:szCs w:val="36"/>
          <w:lang w:val="sk-SK"/>
        </w:rPr>
      </w:pPr>
    </w:p>
    <w:p w:rsidR="00913000" w:rsidRDefault="00913000" w:rsidP="00913000">
      <w:pPr>
        <w:jc w:val="both"/>
        <w:rPr>
          <w:rFonts w:ascii="Arial Narrow" w:hAnsi="Arial Narrow" w:cs="Arial"/>
          <w:b/>
          <w:szCs w:val="36"/>
          <w:u w:val="single"/>
          <w:lang w:val="sk-SK"/>
        </w:rPr>
      </w:pPr>
      <w:r w:rsidRPr="005964DA">
        <w:rPr>
          <w:rFonts w:ascii="Arial Narrow" w:hAnsi="Arial Narrow" w:cs="Arial"/>
          <w:b/>
          <w:szCs w:val="36"/>
          <w:u w:val="single"/>
          <w:lang w:val="sk-SK"/>
        </w:rPr>
        <w:t>Spolupráca školy s rodičmi:</w:t>
      </w:r>
    </w:p>
    <w:p w:rsidR="00913000" w:rsidRDefault="00913000" w:rsidP="00913000">
      <w:pPr>
        <w:jc w:val="both"/>
        <w:rPr>
          <w:rFonts w:ascii="Arial Narrow" w:hAnsi="Arial Narrow" w:cs="Arial"/>
          <w:szCs w:val="36"/>
          <w:lang w:val="sk-SK"/>
        </w:rPr>
      </w:pPr>
    </w:p>
    <w:p w:rsidR="00913000" w:rsidRDefault="00913000" w:rsidP="00913000">
      <w:pPr>
        <w:jc w:val="both"/>
        <w:rPr>
          <w:rFonts w:ascii="Arial Narrow" w:hAnsi="Arial Narrow" w:cs="Arial"/>
          <w:szCs w:val="36"/>
          <w:lang w:val="sk-SK"/>
        </w:rPr>
      </w:pPr>
      <w:r>
        <w:rPr>
          <w:rFonts w:ascii="Arial Narrow" w:hAnsi="Arial Narrow" w:cs="Arial"/>
          <w:szCs w:val="36"/>
          <w:lang w:val="sk-SK"/>
        </w:rPr>
        <w:t>Výchovu a  vzdelávanie riešime komplexne v spolupráci s rodičmi koordináciou cez školskú radu rodičov. Podľa plánu rodičovskej rady konajú sa pravidelne triedne združenia, na ktorých sa riešia otázky výchovy a vzdelávania našich žiakov. Vzájomnú spoluprácu vysoko hodnotíme, pretože aktuálne riešime problémy na prospech oboch zúčastnených strán. Rada rodičov aktívne spolupracuje aj s radou školy.</w:t>
      </w:r>
    </w:p>
    <w:p w:rsidR="00913000" w:rsidRDefault="00913000" w:rsidP="00913000">
      <w:pPr>
        <w:jc w:val="both"/>
        <w:rPr>
          <w:rFonts w:ascii="Arial Narrow" w:hAnsi="Arial Narrow" w:cs="Arial"/>
          <w:szCs w:val="36"/>
          <w:lang w:val="sk-SK"/>
        </w:rPr>
      </w:pPr>
    </w:p>
    <w:p w:rsidR="00913000" w:rsidRDefault="00913000" w:rsidP="00913000">
      <w:pPr>
        <w:jc w:val="both"/>
        <w:rPr>
          <w:rFonts w:ascii="Arial Narrow" w:hAnsi="Arial Narrow" w:cs="Arial"/>
          <w:szCs w:val="36"/>
          <w:lang w:val="sk-SK"/>
        </w:rPr>
      </w:pPr>
      <w:r w:rsidRPr="00964487">
        <w:rPr>
          <w:rFonts w:ascii="Arial Narrow" w:hAnsi="Arial Narrow" w:cs="Arial"/>
          <w:b/>
          <w:szCs w:val="36"/>
          <w:u w:val="single"/>
          <w:lang w:val="sk-SK"/>
        </w:rPr>
        <w:t>Formy prezentácie školy na verejnosti</w:t>
      </w:r>
      <w:r>
        <w:rPr>
          <w:rFonts w:ascii="Arial Narrow" w:hAnsi="Arial Narrow" w:cs="Arial"/>
          <w:szCs w:val="36"/>
          <w:u w:val="single"/>
          <w:lang w:val="sk-SK"/>
        </w:rPr>
        <w:t>:</w:t>
      </w:r>
      <w:r>
        <w:rPr>
          <w:rFonts w:ascii="Arial Narrow" w:hAnsi="Arial Narrow" w:cs="Arial"/>
          <w:szCs w:val="36"/>
          <w:lang w:val="sk-SK"/>
        </w:rPr>
        <w:t xml:space="preserve"> </w:t>
      </w:r>
    </w:p>
    <w:p w:rsidR="00913000" w:rsidRDefault="00913000" w:rsidP="00913000">
      <w:pPr>
        <w:jc w:val="both"/>
        <w:rPr>
          <w:rFonts w:ascii="Arial Narrow" w:hAnsi="Arial Narrow" w:cs="Arial"/>
          <w:szCs w:val="36"/>
          <w:lang w:val="sk-SK"/>
        </w:rPr>
      </w:pPr>
    </w:p>
    <w:p w:rsidR="00913000" w:rsidRDefault="00913000" w:rsidP="00913000">
      <w:pPr>
        <w:jc w:val="both"/>
        <w:rPr>
          <w:rFonts w:ascii="Arial Narrow" w:hAnsi="Arial Narrow" w:cs="Arial"/>
          <w:szCs w:val="36"/>
          <w:lang w:val="sk-SK"/>
        </w:rPr>
      </w:pPr>
      <w:r>
        <w:rPr>
          <w:rFonts w:ascii="Arial Narrow" w:hAnsi="Arial Narrow" w:cs="Arial"/>
          <w:szCs w:val="36"/>
          <w:lang w:val="sk-SK"/>
        </w:rPr>
        <w:t>Samotná prezentácia sa uskutočňuje pri organizovaní rôznych kultúrno-spoločenských aktivít na úrovni mesta. Spolupracujeme s neziskovými organizác</w:t>
      </w:r>
      <w:r w:rsidR="008421AA">
        <w:rPr>
          <w:rFonts w:ascii="Arial Narrow" w:hAnsi="Arial Narrow" w:cs="Arial"/>
          <w:szCs w:val="36"/>
          <w:lang w:val="sk-SK"/>
        </w:rPr>
        <w:t>iami, pripravujeme programy v spolupráci s ZUŠ P.M.Bohúňa</w:t>
      </w:r>
      <w:r>
        <w:rPr>
          <w:rFonts w:ascii="Arial Narrow" w:hAnsi="Arial Narrow" w:cs="Arial"/>
          <w:szCs w:val="36"/>
          <w:lang w:val="sk-SK"/>
        </w:rPr>
        <w:t>, dobrá je spolupráca s Červeným krížom, aktívne sa zapájame do akcie</w:t>
      </w:r>
      <w:r w:rsidRPr="0012551C">
        <w:rPr>
          <w:rFonts w:ascii="Arial Narrow" w:hAnsi="Arial Narrow" w:cs="Arial"/>
          <w:b/>
          <w:szCs w:val="36"/>
          <w:lang w:val="sk-SK"/>
        </w:rPr>
        <w:t xml:space="preserve"> „Kvapka krvi“, </w:t>
      </w:r>
      <w:r>
        <w:rPr>
          <w:rFonts w:ascii="Arial Narrow" w:hAnsi="Arial Narrow" w:cs="Arial"/>
          <w:szCs w:val="36"/>
          <w:lang w:val="sk-SK"/>
        </w:rPr>
        <w:t xml:space="preserve">keď niekoľko desiatok žiakov a učiteľov daruje krv, ktorí to životne potrebujú. Uskutočňujeme zbierky pre deti zo slabších sociálnych rodín, participujeme pri organizovaní celoslovenského podujatia Hviezdoslavov Kubín a pod. </w:t>
      </w:r>
    </w:p>
    <w:p w:rsidR="00913000" w:rsidRDefault="00913000" w:rsidP="00913000">
      <w:pPr>
        <w:jc w:val="both"/>
        <w:rPr>
          <w:rFonts w:ascii="Arial Narrow" w:hAnsi="Arial Narrow" w:cs="Arial"/>
          <w:szCs w:val="36"/>
          <w:lang w:val="sk-SK"/>
        </w:rPr>
      </w:pPr>
    </w:p>
    <w:p w:rsidR="00913000" w:rsidRPr="00EA3BD7" w:rsidRDefault="00913000" w:rsidP="00913000">
      <w:pPr>
        <w:jc w:val="both"/>
        <w:rPr>
          <w:rFonts w:ascii="Arial Narrow" w:hAnsi="Arial Narrow" w:cs="Arial"/>
          <w:b/>
          <w:szCs w:val="36"/>
          <w:u w:val="single"/>
          <w:lang w:val="sk-SK"/>
        </w:rPr>
      </w:pPr>
      <w:r w:rsidRPr="00EA3BD7">
        <w:rPr>
          <w:rFonts w:ascii="Arial Narrow" w:hAnsi="Arial Narrow" w:cs="Arial"/>
          <w:b/>
          <w:szCs w:val="36"/>
          <w:u w:val="single"/>
          <w:lang w:val="sk-SK"/>
        </w:rPr>
        <w:lastRenderedPageBreak/>
        <w:t>Školský časopis</w:t>
      </w:r>
    </w:p>
    <w:p w:rsidR="00913000" w:rsidRDefault="00913000" w:rsidP="00913000">
      <w:pPr>
        <w:jc w:val="both"/>
        <w:rPr>
          <w:rFonts w:ascii="Arial Narrow" w:hAnsi="Arial Narrow" w:cs="Arial"/>
          <w:szCs w:val="36"/>
          <w:lang w:val="sk-SK"/>
        </w:rPr>
      </w:pPr>
    </w:p>
    <w:p w:rsidR="00913000" w:rsidRDefault="00913000" w:rsidP="00913000">
      <w:pPr>
        <w:jc w:val="both"/>
        <w:rPr>
          <w:rFonts w:ascii="Arial Narrow" w:hAnsi="Arial Narrow" w:cs="Arial"/>
          <w:szCs w:val="36"/>
          <w:lang w:val="sk-SK"/>
        </w:rPr>
      </w:pPr>
      <w:r>
        <w:rPr>
          <w:rFonts w:ascii="Arial Narrow" w:hAnsi="Arial Narrow" w:cs="Arial"/>
          <w:szCs w:val="36"/>
          <w:lang w:val="sk-SK"/>
        </w:rPr>
        <w:t xml:space="preserve">Na škole vychádza školský časopis „Modré stránky“, do ktorého sa môže zapájať cez redakčnú radu všetci študenti. Časopis prináša aktuálne informácie z diania na škole. </w:t>
      </w:r>
    </w:p>
    <w:p w:rsidR="00913000" w:rsidRDefault="00913000" w:rsidP="00913000">
      <w:pPr>
        <w:jc w:val="both"/>
        <w:rPr>
          <w:rFonts w:ascii="Arial Narrow" w:hAnsi="Arial Narrow" w:cs="Arial"/>
          <w:szCs w:val="36"/>
          <w:lang w:val="sk-SK"/>
        </w:rPr>
      </w:pPr>
    </w:p>
    <w:p w:rsidR="00913000" w:rsidRPr="00E5748F" w:rsidRDefault="00913000" w:rsidP="00913000">
      <w:pPr>
        <w:jc w:val="both"/>
        <w:rPr>
          <w:rFonts w:ascii="Arial Narrow" w:hAnsi="Arial Narrow" w:cs="Arial"/>
          <w:b/>
          <w:szCs w:val="36"/>
          <w:lang w:val="sk-SK"/>
        </w:rPr>
      </w:pPr>
      <w:r w:rsidRPr="00E5748F">
        <w:rPr>
          <w:rFonts w:ascii="Arial Narrow" w:hAnsi="Arial Narrow" w:cs="Arial"/>
          <w:b/>
          <w:szCs w:val="36"/>
          <w:u w:val="single"/>
          <w:lang w:val="sk-SK"/>
        </w:rPr>
        <w:t>Činnosť žiackej školskej rady:</w:t>
      </w:r>
      <w:r w:rsidRPr="00E5748F">
        <w:rPr>
          <w:rFonts w:ascii="Arial Narrow" w:hAnsi="Arial Narrow" w:cs="Arial"/>
          <w:b/>
          <w:szCs w:val="36"/>
          <w:lang w:val="sk-SK"/>
        </w:rPr>
        <w:t xml:space="preserve"> </w:t>
      </w:r>
    </w:p>
    <w:p w:rsidR="00913000" w:rsidRDefault="00913000" w:rsidP="00913000">
      <w:pPr>
        <w:jc w:val="both"/>
        <w:rPr>
          <w:rFonts w:ascii="Arial Narrow" w:hAnsi="Arial Narrow" w:cs="Arial"/>
          <w:szCs w:val="36"/>
          <w:lang w:val="sk-SK"/>
        </w:rPr>
      </w:pPr>
    </w:p>
    <w:p w:rsidR="00913000" w:rsidRDefault="00913000" w:rsidP="00913000">
      <w:pPr>
        <w:jc w:val="both"/>
        <w:rPr>
          <w:rFonts w:ascii="Arial Narrow" w:hAnsi="Arial Narrow" w:cs="Arial"/>
          <w:szCs w:val="36"/>
          <w:lang w:val="sk-SK"/>
        </w:rPr>
      </w:pPr>
      <w:r>
        <w:rPr>
          <w:rFonts w:ascii="Arial Narrow" w:hAnsi="Arial Narrow" w:cs="Arial"/>
          <w:szCs w:val="36"/>
          <w:lang w:val="sk-SK"/>
        </w:rPr>
        <w:t xml:space="preserve">Vedenie školy vytvára dostatočný priestor na činnosť žiackej rade školy na participácii školy. Na spoločných stretnutiach riešime nielen problémy vo výchove a vzdelávaní, ale akceptujeme aj požiadavky zo strany žiackej rady na dotváraní celkovej klímy a kultúry školy. Žiacka rada aktívne pracuje v krajskom žiackom parlamente, zapája sa do akcií neziskových organizácií, organizuje spoločenský život na škole. </w:t>
      </w:r>
    </w:p>
    <w:p w:rsidR="00913000" w:rsidRDefault="00913000" w:rsidP="00913000">
      <w:pPr>
        <w:jc w:val="both"/>
        <w:rPr>
          <w:rFonts w:ascii="Arial Narrow" w:hAnsi="Arial Narrow" w:cs="Arial"/>
          <w:szCs w:val="36"/>
          <w:lang w:val="sk-SK"/>
        </w:rPr>
      </w:pPr>
    </w:p>
    <w:p w:rsidR="00DD127F" w:rsidRDefault="00913000" w:rsidP="00913000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  <w:r w:rsidRPr="00A77755">
        <w:rPr>
          <w:rFonts w:ascii="Arial Narrow" w:hAnsi="Arial Narrow" w:cs="Arial"/>
          <w:b/>
          <w:szCs w:val="36"/>
          <w:u w:val="single"/>
          <w:lang w:val="sk-SK"/>
        </w:rPr>
        <w:t>Iné aktivity:</w:t>
      </w:r>
      <w:r w:rsidRPr="00A77755">
        <w:rPr>
          <w:rFonts w:ascii="Arial Narrow" w:hAnsi="Arial Narrow" w:cs="Arial"/>
          <w:b/>
          <w:szCs w:val="36"/>
          <w:lang w:val="sk-SK"/>
        </w:rPr>
        <w:t xml:space="preserve"> </w:t>
      </w:r>
      <w:r>
        <w:rPr>
          <w:rFonts w:ascii="Arial Narrow" w:hAnsi="Arial Narrow" w:cs="Arial"/>
          <w:szCs w:val="36"/>
          <w:lang w:val="sk-SK"/>
        </w:rPr>
        <w:t xml:space="preserve"> Pravidelne sa na škole organizujú pre všetkých žiakov rôzne mimoškolské aktivity ako napr. divadelné predstavenia, Európsky deň jazykov, </w:t>
      </w:r>
      <w:r w:rsidR="008421AA">
        <w:rPr>
          <w:rFonts w:ascii="Arial Narrow" w:hAnsi="Arial Narrow" w:cs="Arial"/>
          <w:szCs w:val="36"/>
          <w:lang w:val="sk-SK"/>
        </w:rPr>
        <w:t>rôzne</w:t>
      </w:r>
      <w:r>
        <w:rPr>
          <w:rFonts w:ascii="Arial Narrow" w:hAnsi="Arial Narrow" w:cs="Arial"/>
          <w:szCs w:val="36"/>
          <w:lang w:val="sk-SK"/>
        </w:rPr>
        <w:t xml:space="preserve"> kultúrno-poznáva</w:t>
      </w:r>
      <w:r w:rsidR="008421AA">
        <w:rPr>
          <w:rFonts w:ascii="Arial Narrow" w:hAnsi="Arial Narrow" w:cs="Arial"/>
          <w:szCs w:val="36"/>
          <w:lang w:val="sk-SK"/>
        </w:rPr>
        <w:t>cie zájazdy doma a v zahraničí</w:t>
      </w:r>
      <w:r>
        <w:rPr>
          <w:rFonts w:ascii="Arial Narrow" w:hAnsi="Arial Narrow" w:cs="Arial"/>
          <w:szCs w:val="36"/>
          <w:lang w:val="sk-SK"/>
        </w:rPr>
        <w:t>, prednášky a výchovné koncerty zamerané na protidrogovú závislosť, alkohol, fajčenie, ďalej sa organizujú medzitriedne športové turnaje vo volejbale, basketbale, stolnom tenise, florbale, spoločenské večierky tried a pod. Veľmi dobrá je spolupráca s jednotlivými VŠ ich prezentácie pri voľbe ďalšieho pomaturitného vzdelávania na VŠ</w:t>
      </w:r>
    </w:p>
    <w:p w:rsidR="00CA220F" w:rsidRPr="00424A26" w:rsidRDefault="00CA220F">
      <w:pPr>
        <w:jc w:val="both"/>
        <w:rPr>
          <w:rFonts w:ascii="Arial Narrow" w:hAnsi="Arial Narrow" w:cs="Arial"/>
          <w:b/>
          <w:bCs/>
          <w:sz w:val="32"/>
          <w:szCs w:val="32"/>
          <w:u w:val="single"/>
          <w:lang w:val="sk-SK"/>
        </w:rPr>
      </w:pPr>
    </w:p>
    <w:p w:rsidR="00616DFC" w:rsidRDefault="00A43259" w:rsidP="00616DFC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16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</w:t>
      </w:r>
      <w:r w:rsidR="0055692D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 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projekto</w:t>
      </w:r>
      <w:r w:rsidR="00FC1297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ch</w:t>
      </w:r>
      <w:r w:rsidR="0055692D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/grantoch</w:t>
      </w:r>
      <w:r w:rsidR="00FC1297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 xml:space="preserve"> podaných v školskom roku 20</w:t>
      </w:r>
      <w:r w:rsidR="00616DFC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</w:t>
      </w:r>
      <w:r w:rsidR="008C4434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7</w:t>
      </w:r>
      <w:r w:rsidR="00FC1297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/20</w:t>
      </w:r>
      <w:r w:rsidR="00616DFC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</w:t>
      </w:r>
      <w:r w:rsidR="008C4434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8</w:t>
      </w:r>
    </w:p>
    <w:p w:rsidR="002B20B7" w:rsidRDefault="002B20B7" w:rsidP="00616DFC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p w:rsidR="005C0F91" w:rsidRPr="002B20B7" w:rsidRDefault="005C0F91" w:rsidP="00616DFC">
      <w:pPr>
        <w:jc w:val="center"/>
        <w:outlineLvl w:val="0"/>
        <w:rPr>
          <w:rFonts w:ascii="Arial Narrow" w:hAnsi="Arial Narrow" w:cs="Arial"/>
          <w:b/>
          <w:bCs/>
          <w:caps/>
          <w:u w:val="single"/>
          <w:lang w:val="sk-SK"/>
        </w:rPr>
      </w:pPr>
    </w:p>
    <w:tbl>
      <w:tblPr>
        <w:tblpPr w:leftFromText="141" w:rightFromText="141" w:vertAnchor="text" w:tblpY="1"/>
        <w:tblOverlap w:val="never"/>
        <w:tblW w:w="95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794"/>
        <w:gridCol w:w="1596"/>
        <w:gridCol w:w="1708"/>
        <w:gridCol w:w="1092"/>
        <w:gridCol w:w="1287"/>
        <w:gridCol w:w="1246"/>
        <w:gridCol w:w="966"/>
        <w:gridCol w:w="526"/>
        <w:gridCol w:w="370"/>
      </w:tblGrid>
      <w:tr w:rsidR="001A1994" w:rsidRPr="002B20B7" w:rsidTr="0027675E">
        <w:trPr>
          <w:trHeight w:val="345"/>
        </w:trPr>
        <w:tc>
          <w:tcPr>
            <w:tcW w:w="794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A1994" w:rsidRDefault="001A1994" w:rsidP="002767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Projekt</w:t>
            </w:r>
          </w:p>
          <w:p w:rsidR="001A1994" w:rsidRDefault="001A1994" w:rsidP="002767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/</w:t>
            </w:r>
          </w:p>
          <w:p w:rsidR="001A1994" w:rsidRPr="002B20B7" w:rsidRDefault="001A1994" w:rsidP="002767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Grant</w:t>
            </w:r>
          </w:p>
        </w:tc>
        <w:tc>
          <w:tcPr>
            <w:tcW w:w="1596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projektu</w:t>
            </w:r>
            <w:r w:rsidR="000601F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/ grantu</w:t>
            </w:r>
          </w:p>
        </w:tc>
        <w:tc>
          <w:tcPr>
            <w:tcW w:w="1708" w:type="dxa"/>
            <w:vMerge w:val="restart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Stručná char.</w:t>
            </w:r>
            <w:r w:rsidR="000601FE"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rojektu</w:t>
            </w:r>
            <w:r w:rsidR="000601F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/ grantu</w:t>
            </w:r>
          </w:p>
        </w:tc>
        <w:tc>
          <w:tcPr>
            <w:tcW w:w="109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27675E" w:rsidP="0027675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Schválený/Neschválený/V procese hodnotenia</w:t>
            </w:r>
          </w:p>
        </w:tc>
        <w:tc>
          <w:tcPr>
            <w:tcW w:w="128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Termín začiatku realizácie pr.</w:t>
            </w:r>
          </w:p>
        </w:tc>
        <w:tc>
          <w:tcPr>
            <w:tcW w:w="124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Termín ukončenia realizácie pr.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Celkový rozpočet</w:t>
            </w:r>
          </w:p>
        </w:tc>
        <w:tc>
          <w:tcPr>
            <w:tcW w:w="8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1A1994" w:rsidRPr="001A1994" w:rsidRDefault="001A1994" w:rsidP="001A199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</w:pPr>
            <w:r w:rsidRPr="001A1994"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  <w:t>Spolufinancovanie</w:t>
            </w:r>
          </w:p>
        </w:tc>
      </w:tr>
      <w:tr w:rsidR="001A1994" w:rsidRPr="002B20B7" w:rsidTr="0027675E">
        <w:trPr>
          <w:cantSplit/>
          <w:trHeight w:val="1231"/>
        </w:trPr>
        <w:tc>
          <w:tcPr>
            <w:tcW w:w="794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96" w:type="dxa"/>
            <w:vMerge/>
            <w:tcBorders>
              <w:bottom w:val="single" w:sz="6" w:space="0" w:color="auto"/>
            </w:tcBorders>
            <w:shd w:val="clear" w:color="auto" w:fill="FFFF99"/>
          </w:tcPr>
          <w:p w:rsidR="001A1994" w:rsidRPr="002B20B7" w:rsidRDefault="001A1994" w:rsidP="001A199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08" w:type="dxa"/>
            <w:vMerge/>
            <w:tcBorders>
              <w:bottom w:val="single" w:sz="6" w:space="0" w:color="auto"/>
            </w:tcBorders>
            <w:shd w:val="clear" w:color="auto" w:fill="FFFF99"/>
            <w:vAlign w:val="center"/>
          </w:tcPr>
          <w:p w:rsidR="001A1994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Pr="002B20B7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A1994" w:rsidRDefault="001A1994" w:rsidP="001A199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1A1994" w:rsidRPr="001A1994" w:rsidRDefault="001A1994" w:rsidP="001A199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</w:pPr>
            <w:r w:rsidRPr="001A1994"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  <w:t>Škola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textDirection w:val="btLr"/>
            <w:vAlign w:val="center"/>
          </w:tcPr>
          <w:p w:rsidR="001A1994" w:rsidRPr="001A1994" w:rsidRDefault="001A1994" w:rsidP="001A1994">
            <w:pPr>
              <w:ind w:left="113" w:right="113"/>
              <w:jc w:val="center"/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</w:pPr>
            <w:r w:rsidRPr="001A1994">
              <w:rPr>
                <w:rFonts w:ascii="Arial Narrow" w:hAnsi="Arial Narrow" w:cs="Arial"/>
                <w:b/>
                <w:sz w:val="18"/>
                <w:szCs w:val="18"/>
                <w:lang w:val="sk-SK"/>
              </w:rPr>
              <w:t>ŽSK</w:t>
            </w:r>
          </w:p>
        </w:tc>
      </w:tr>
      <w:tr w:rsidR="008421AA" w:rsidRPr="002B20B7" w:rsidTr="001A1994">
        <w:tc>
          <w:tcPr>
            <w:tcW w:w="794" w:type="dxa"/>
            <w:vMerge w:val="restart"/>
            <w:tcBorders>
              <w:top w:val="single" w:sz="6" w:space="0" w:color="auto"/>
            </w:tcBorders>
            <w:textDirection w:val="btLr"/>
            <w:vAlign w:val="center"/>
          </w:tcPr>
          <w:p w:rsidR="008421AA" w:rsidRDefault="008421AA" w:rsidP="008421AA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ŽSK</w:t>
            </w:r>
          </w:p>
        </w:tc>
        <w:tc>
          <w:tcPr>
            <w:tcW w:w="1596" w:type="dxa"/>
            <w:tcBorders>
              <w:top w:val="single" w:sz="6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Škola bez tabaku, alkoholu a drog – „Ako žiť zdravo a šťastne“ </w:t>
            </w:r>
          </w:p>
        </w:tc>
        <w:tc>
          <w:tcPr>
            <w:tcW w:w="1708" w:type="dxa"/>
            <w:tcBorders>
              <w:top w:val="single" w:sz="6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Podporiť zdravý životný štýl, prevenciu užívania návykových látok</w:t>
            </w:r>
          </w:p>
        </w:tc>
        <w:tc>
          <w:tcPr>
            <w:tcW w:w="1092" w:type="dxa"/>
            <w:tcBorders>
              <w:top w:val="single" w:sz="6" w:space="0" w:color="auto"/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Schválený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3.4.2018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23.4.2018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404,29</w:t>
            </w:r>
          </w:p>
        </w:tc>
        <w:tc>
          <w:tcPr>
            <w:tcW w:w="52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4,29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400</w:t>
            </w:r>
          </w:p>
        </w:tc>
      </w:tr>
      <w:tr w:rsidR="008421AA" w:rsidRPr="002B20B7" w:rsidTr="001A1994">
        <w:tc>
          <w:tcPr>
            <w:tcW w:w="794" w:type="dxa"/>
            <w:vMerge/>
            <w:vAlign w:val="center"/>
          </w:tcPr>
          <w:p w:rsidR="008421AA" w:rsidRPr="00A44718" w:rsidRDefault="008421AA" w:rsidP="008421A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Vráťme šport do škôl – „Hýb sa spolu s nami“</w:t>
            </w:r>
          </w:p>
        </w:tc>
        <w:tc>
          <w:tcPr>
            <w:tcW w:w="1708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Vytvoriť moderné priestory posiňovne a kardio miestnosti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Schválený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1.6.2018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30.6.2019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6058,53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558,53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5500</w:t>
            </w:r>
          </w:p>
        </w:tc>
      </w:tr>
      <w:tr w:rsidR="008421AA" w:rsidRPr="002B20B7" w:rsidTr="001A1994">
        <w:tc>
          <w:tcPr>
            <w:tcW w:w="794" w:type="dxa"/>
            <w:vMerge/>
            <w:vAlign w:val="center"/>
          </w:tcPr>
          <w:p w:rsidR="008421AA" w:rsidRPr="00A44718" w:rsidRDefault="008421AA" w:rsidP="008421A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708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8421AA" w:rsidRPr="002B20B7" w:rsidTr="001A1994">
        <w:tc>
          <w:tcPr>
            <w:tcW w:w="794" w:type="dxa"/>
            <w:vMerge/>
            <w:vAlign w:val="center"/>
          </w:tcPr>
          <w:p w:rsidR="008421AA" w:rsidRPr="00A44718" w:rsidRDefault="008421AA" w:rsidP="008421A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708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8421AA" w:rsidRPr="002B20B7" w:rsidTr="001A1994">
        <w:tc>
          <w:tcPr>
            <w:tcW w:w="794" w:type="dxa"/>
            <w:vMerge w:val="restart"/>
            <w:textDirection w:val="btLr"/>
            <w:vAlign w:val="center"/>
          </w:tcPr>
          <w:p w:rsidR="008421AA" w:rsidRDefault="008421AA" w:rsidP="008421AA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MŠVVaŠ SR</w:t>
            </w:r>
          </w:p>
        </w:tc>
        <w:tc>
          <w:tcPr>
            <w:tcW w:w="1596" w:type="dxa"/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ENVIROPROJEKT2018 – Netopiere naši susedia</w:t>
            </w:r>
          </w:p>
        </w:tc>
        <w:tc>
          <w:tcPr>
            <w:tcW w:w="1708" w:type="dxa"/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Skúmanie ekológie netopierov v urbánnom prostredí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schválený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6.6.2018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1270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8421AA" w:rsidRPr="002B20B7" w:rsidTr="001A1994">
        <w:tc>
          <w:tcPr>
            <w:tcW w:w="794" w:type="dxa"/>
            <w:vMerge/>
            <w:vAlign w:val="center"/>
          </w:tcPr>
          <w:p w:rsidR="008421AA" w:rsidRPr="00A44718" w:rsidRDefault="008421AA" w:rsidP="008421A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708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8421AA" w:rsidRPr="002B20B7" w:rsidTr="001A1994">
        <w:tc>
          <w:tcPr>
            <w:tcW w:w="794" w:type="dxa"/>
            <w:vMerge/>
            <w:vAlign w:val="center"/>
          </w:tcPr>
          <w:p w:rsidR="008421AA" w:rsidRPr="00A44718" w:rsidRDefault="008421AA" w:rsidP="008421A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708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8421AA" w:rsidRPr="002B20B7" w:rsidTr="001A1994">
        <w:tc>
          <w:tcPr>
            <w:tcW w:w="794" w:type="dxa"/>
            <w:vMerge/>
            <w:vAlign w:val="center"/>
          </w:tcPr>
          <w:p w:rsidR="008421AA" w:rsidRPr="00A44718" w:rsidRDefault="008421AA" w:rsidP="008421A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708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8421AA" w:rsidRPr="002B20B7" w:rsidTr="001A1994">
        <w:tc>
          <w:tcPr>
            <w:tcW w:w="794" w:type="dxa"/>
            <w:vMerge w:val="restart"/>
            <w:textDirection w:val="btLr"/>
            <w:vAlign w:val="center"/>
          </w:tcPr>
          <w:p w:rsidR="008421AA" w:rsidRDefault="008421AA" w:rsidP="008421AA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Fondy EU</w:t>
            </w:r>
          </w:p>
        </w:tc>
        <w:tc>
          <w:tcPr>
            <w:tcW w:w="1596" w:type="dxa"/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708" w:type="dxa"/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8421AA" w:rsidRPr="002B20B7" w:rsidTr="001A1994">
        <w:tc>
          <w:tcPr>
            <w:tcW w:w="794" w:type="dxa"/>
            <w:vMerge/>
            <w:vAlign w:val="center"/>
          </w:tcPr>
          <w:p w:rsidR="008421AA" w:rsidRPr="00A44718" w:rsidRDefault="008421AA" w:rsidP="008421A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708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8421AA" w:rsidRPr="002B20B7" w:rsidTr="001A1994">
        <w:tc>
          <w:tcPr>
            <w:tcW w:w="794" w:type="dxa"/>
            <w:vMerge/>
            <w:vAlign w:val="center"/>
          </w:tcPr>
          <w:p w:rsidR="008421AA" w:rsidRPr="00A44718" w:rsidRDefault="008421AA" w:rsidP="008421A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708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8421AA" w:rsidRPr="002B20B7" w:rsidTr="001A1994">
        <w:tc>
          <w:tcPr>
            <w:tcW w:w="794" w:type="dxa"/>
            <w:vMerge/>
            <w:vAlign w:val="center"/>
          </w:tcPr>
          <w:p w:rsidR="008421AA" w:rsidRPr="00A44718" w:rsidRDefault="008421AA" w:rsidP="008421AA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</w:p>
        </w:tc>
        <w:tc>
          <w:tcPr>
            <w:tcW w:w="1596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708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8421AA" w:rsidRPr="002B20B7" w:rsidTr="001A1994">
        <w:tc>
          <w:tcPr>
            <w:tcW w:w="794" w:type="dxa"/>
            <w:vMerge w:val="restart"/>
            <w:textDirection w:val="btLr"/>
            <w:vAlign w:val="center"/>
          </w:tcPr>
          <w:p w:rsidR="008421AA" w:rsidRDefault="008421AA" w:rsidP="008421AA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INÉ</w:t>
            </w:r>
          </w:p>
          <w:p w:rsidR="008421AA" w:rsidRDefault="008421AA" w:rsidP="008421AA">
            <w:pPr>
              <w:ind w:left="113" w:right="113"/>
              <w:jc w:val="center"/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  <w:lang w:val="sk-SK"/>
              </w:rPr>
              <w:t>ŽSK</w:t>
            </w:r>
          </w:p>
        </w:tc>
        <w:tc>
          <w:tcPr>
            <w:tcW w:w="1596" w:type="dxa"/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M.O.R.E. vzdelávania – Moderné – Otvorené – Relevantné - 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lastRenderedPageBreak/>
              <w:t>Efektívne</w:t>
            </w:r>
          </w:p>
        </w:tc>
        <w:tc>
          <w:tcPr>
            <w:tcW w:w="1708" w:type="dxa"/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Schválený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1.7.2018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30.6.2019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10 475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421AA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8421AA" w:rsidRPr="002B20B7" w:rsidTr="001A1994">
        <w:tc>
          <w:tcPr>
            <w:tcW w:w="794" w:type="dxa"/>
            <w:vMerge/>
            <w:vAlign w:val="center"/>
          </w:tcPr>
          <w:p w:rsidR="008421AA" w:rsidRPr="002B20B7" w:rsidRDefault="008421AA" w:rsidP="008421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96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EDUCATE SLOVAKIA</w:t>
            </w:r>
          </w:p>
        </w:tc>
        <w:tc>
          <w:tcPr>
            <w:tcW w:w="1708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Zahraniční študenti </w:t>
            </w:r>
            <w:r w:rsidRPr="00B61E4C">
              <w:rPr>
                <w:rFonts w:ascii="Arial Narrow" w:hAnsi="Arial Narrow" w:cs="Arial"/>
                <w:sz w:val="20"/>
                <w:szCs w:val="20"/>
                <w:lang w:val="sk-SK"/>
              </w:rPr>
              <w:t>za aktívneho použív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ania anglického jazyka rozvíjajú</w:t>
            </w:r>
            <w:r w:rsidRPr="00B61E4C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sebareflexiu, zodpovednosť a toleranciu k rozmanitosti.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schválený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29.1.2018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1.2.2018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8421AA" w:rsidRPr="002B20B7" w:rsidTr="001A1994">
        <w:tc>
          <w:tcPr>
            <w:tcW w:w="794" w:type="dxa"/>
            <w:vMerge/>
            <w:vAlign w:val="center"/>
          </w:tcPr>
          <w:p w:rsidR="008421AA" w:rsidRPr="002B20B7" w:rsidRDefault="008421AA" w:rsidP="008421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96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Nadacia Orange – Youtuberi v škole</w:t>
            </w:r>
          </w:p>
        </w:tc>
        <w:tc>
          <w:tcPr>
            <w:tcW w:w="1708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Vytvoriť videotéku vzdelávacích videotutoriálov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Schválený </w:t>
            </w: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1.11.2017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31.5.2018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1500</w:t>
            </w: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100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8421AA" w:rsidRPr="002B20B7" w:rsidTr="00044D3E">
        <w:tc>
          <w:tcPr>
            <w:tcW w:w="794" w:type="dxa"/>
            <w:vMerge/>
            <w:textDirection w:val="btLr"/>
            <w:vAlign w:val="center"/>
          </w:tcPr>
          <w:p w:rsidR="008421AA" w:rsidRPr="002B20B7" w:rsidRDefault="008421AA" w:rsidP="008421A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96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708" w:type="dxa"/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8421AA" w:rsidRPr="002B20B7" w:rsidRDefault="008421AA" w:rsidP="008421AA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2B20B7" w:rsidTr="00044D3E">
        <w:tc>
          <w:tcPr>
            <w:tcW w:w="794" w:type="dxa"/>
            <w:textDirection w:val="btLr"/>
            <w:vAlign w:val="center"/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96" w:type="dxa"/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Školy-partneri budúcnosti</w:t>
            </w:r>
          </w:p>
        </w:tc>
        <w:tc>
          <w:tcPr>
            <w:tcW w:w="1708" w:type="dxa"/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Podpora vyučovania nemeckého jazyka</w:t>
            </w:r>
          </w:p>
        </w:tc>
        <w:tc>
          <w:tcPr>
            <w:tcW w:w="1092" w:type="dxa"/>
            <w:tcBorders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87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2008</w:t>
            </w:r>
          </w:p>
        </w:tc>
        <w:tc>
          <w:tcPr>
            <w:tcW w:w="124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trvá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5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Goethe-Inštitút BA</w:t>
            </w:r>
          </w:p>
        </w:tc>
        <w:tc>
          <w:tcPr>
            <w:tcW w:w="370" w:type="dxa"/>
            <w:tcBorders>
              <w:lef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A43259" w:rsidRPr="00D94314" w:rsidRDefault="00A43259">
      <w:pPr>
        <w:jc w:val="both"/>
        <w:rPr>
          <w:rFonts w:ascii="Arial Narrow" w:hAnsi="Arial Narrow" w:cs="Arial"/>
          <w:lang w:val="sk-SK"/>
        </w:rPr>
      </w:pPr>
    </w:p>
    <w:p w:rsidR="002B20B7" w:rsidRDefault="002B20B7">
      <w:pPr>
        <w:jc w:val="both"/>
        <w:rPr>
          <w:rFonts w:ascii="Arial Narrow" w:hAnsi="Arial Narrow" w:cs="Arial"/>
          <w:lang w:val="sk-SK"/>
        </w:rPr>
      </w:pPr>
    </w:p>
    <w:p w:rsidR="006A63F6" w:rsidRDefault="006A63F6">
      <w:pPr>
        <w:jc w:val="both"/>
        <w:rPr>
          <w:rFonts w:ascii="Arial Narrow" w:hAnsi="Arial Narrow" w:cs="Arial"/>
          <w:lang w:val="sk-SK"/>
        </w:rPr>
      </w:pPr>
    </w:p>
    <w:p w:rsidR="00DD127F" w:rsidRPr="00B45537" w:rsidRDefault="00A43259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17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</w:t>
      </w:r>
      <w:r w:rsidR="000601FE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 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výsledkoch inšpekčnej činnosti vykonanej Štátnou školskou inšpekciou</w:t>
      </w:r>
    </w:p>
    <w:p w:rsidR="00DD127F" w:rsidRPr="00B45537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A01C84" w:rsidRDefault="00A01C84" w:rsidP="00A01C84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V školskom roku 2017/2018 nebola vykonaná kontrolná činnosť zo strany ŠŠI.</w:t>
      </w:r>
    </w:p>
    <w:p w:rsidR="001A1994" w:rsidRDefault="001A1994">
      <w:pPr>
        <w:jc w:val="both"/>
        <w:rPr>
          <w:rFonts w:ascii="Arial Narrow" w:hAnsi="Arial Narrow" w:cs="Arial"/>
          <w:lang w:val="sk-SK"/>
        </w:rPr>
      </w:pPr>
    </w:p>
    <w:p w:rsidR="000A638A" w:rsidRDefault="000A638A">
      <w:pPr>
        <w:jc w:val="both"/>
        <w:rPr>
          <w:rFonts w:ascii="Arial Narrow" w:hAnsi="Arial Narrow" w:cs="Arial"/>
          <w:lang w:val="sk-SK"/>
        </w:rPr>
      </w:pPr>
    </w:p>
    <w:p w:rsidR="00823108" w:rsidRDefault="00823108">
      <w:pPr>
        <w:jc w:val="both"/>
        <w:rPr>
          <w:rFonts w:ascii="Arial Narrow" w:hAnsi="Arial Narrow" w:cs="Arial"/>
          <w:lang w:val="sk-SK"/>
        </w:rPr>
      </w:pPr>
    </w:p>
    <w:p w:rsidR="00DD127F" w:rsidRPr="00B45537" w:rsidRDefault="006634B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18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. Údaje o</w:t>
      </w:r>
      <w:r w:rsidR="000601FE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 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priestorových a</w:t>
      </w:r>
      <w:r w:rsidR="000601FE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 </w:t>
      </w:r>
      <w:r w:rsidR="00DD127F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materiálno-technických podmienkach škol</w:t>
      </w:r>
      <w:r w:rsidR="00137098" w:rsidRPr="00B45537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y</w:t>
      </w:r>
    </w:p>
    <w:p w:rsidR="00A279AE" w:rsidRDefault="00A279AE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616DFC" w:rsidRPr="000A638A" w:rsidRDefault="00616DFC" w:rsidP="00616DFC">
      <w:pPr>
        <w:numPr>
          <w:ilvl w:val="0"/>
          <w:numId w:val="8"/>
        </w:numPr>
        <w:jc w:val="both"/>
        <w:rPr>
          <w:rFonts w:ascii="Arial Narrow" w:hAnsi="Arial Narrow" w:cs="Arial"/>
          <w:b/>
          <w:lang w:val="sk-SK"/>
        </w:rPr>
      </w:pPr>
      <w:r w:rsidRPr="000A638A">
        <w:rPr>
          <w:rFonts w:ascii="Arial Narrow" w:hAnsi="Arial Narrow" w:cs="Arial"/>
          <w:b/>
          <w:lang w:val="sk-SK"/>
        </w:rPr>
        <w:t>budovy, dielne, odborné učebne</w:t>
      </w:r>
    </w:p>
    <w:p w:rsidR="00616DFC" w:rsidRPr="00823108" w:rsidRDefault="00616DFC" w:rsidP="00616DFC">
      <w:pPr>
        <w:ind w:left="360"/>
        <w:jc w:val="both"/>
        <w:rPr>
          <w:rFonts w:ascii="Arial Narrow" w:hAnsi="Arial Narrow" w:cs="Arial"/>
          <w:sz w:val="22"/>
          <w:szCs w:val="22"/>
          <w:lang w:val="sk-SK"/>
        </w:rPr>
      </w:pPr>
    </w:p>
    <w:tbl>
      <w:tblPr>
        <w:tblpPr w:leftFromText="141" w:rightFromText="141" w:vertAnchor="text" w:tblpY="1"/>
        <w:tblOverlap w:val="never"/>
        <w:tblW w:w="104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530"/>
        <w:gridCol w:w="592"/>
        <w:gridCol w:w="262"/>
        <w:gridCol w:w="663"/>
        <w:gridCol w:w="482"/>
        <w:gridCol w:w="1278"/>
        <w:gridCol w:w="1099"/>
        <w:gridCol w:w="1156"/>
        <w:gridCol w:w="614"/>
        <w:gridCol w:w="1055"/>
        <w:gridCol w:w="171"/>
        <w:gridCol w:w="1106"/>
        <w:gridCol w:w="1404"/>
      </w:tblGrid>
      <w:tr w:rsidR="006E0C83" w:rsidRPr="00424A26" w:rsidTr="008C4434">
        <w:trPr>
          <w:trHeight w:val="690"/>
        </w:trPr>
        <w:tc>
          <w:tcPr>
            <w:tcW w:w="1384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E0C83" w:rsidRPr="00424A26" w:rsidRDefault="006E0C83" w:rsidP="006A63F6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24A26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Kapacita školy</w:t>
            </w:r>
            <w:r w:rsidRPr="006E0C8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k 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0</w:t>
            </w:r>
            <w:r w:rsidRPr="006E0C8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1.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0</w:t>
            </w:r>
            <w:r w:rsidRPr="006E0C8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9.201</w:t>
            </w:r>
            <w:r w:rsidR="008C4434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7</w:t>
            </w:r>
          </w:p>
        </w:tc>
        <w:tc>
          <w:tcPr>
            <w:tcW w:w="3522" w:type="dxa"/>
            <w:gridSpan w:val="4"/>
          </w:tcPr>
          <w:p w:rsidR="006E0C83" w:rsidRPr="00424A26" w:rsidRDefault="00A01C84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600</w:t>
            </w:r>
          </w:p>
        </w:tc>
        <w:tc>
          <w:tcPr>
            <w:tcW w:w="177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E0C83" w:rsidRPr="00424A26" w:rsidRDefault="006E0C83" w:rsidP="00A44718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24A26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Skutočný počet žiakov:</w:t>
            </w:r>
          </w:p>
        </w:tc>
        <w:tc>
          <w:tcPr>
            <w:tcW w:w="1055" w:type="dxa"/>
          </w:tcPr>
          <w:p w:rsidR="006E0C83" w:rsidRPr="00424A26" w:rsidRDefault="00A01C84" w:rsidP="00A44718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489</w:t>
            </w:r>
          </w:p>
        </w:tc>
        <w:tc>
          <w:tcPr>
            <w:tcW w:w="1277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E0C83" w:rsidRPr="00424A26" w:rsidRDefault="006E0C83" w:rsidP="00A4471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424A26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Naplnenosť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školy </w:t>
            </w:r>
            <w:r w:rsidRPr="00424A26">
              <w:rPr>
                <w:rFonts w:ascii="Arial Narrow" w:hAnsi="Arial Narrow" w:cs="Arial"/>
                <w:bCs/>
                <w:sz w:val="20"/>
                <w:szCs w:val="20"/>
                <w:lang w:val="sk-SK"/>
              </w:rPr>
              <w:t>(%):</w:t>
            </w:r>
          </w:p>
        </w:tc>
        <w:tc>
          <w:tcPr>
            <w:tcW w:w="1404" w:type="dxa"/>
          </w:tcPr>
          <w:p w:rsidR="006E0C83" w:rsidRPr="00424A26" w:rsidRDefault="00A01C84" w:rsidP="00A44718">
            <w:pPr>
              <w:jc w:val="both"/>
              <w:rPr>
                <w:rFonts w:ascii="Arial Narrow" w:hAnsi="Arial Narrow" w:cs="Arial"/>
                <w:b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81,5</w:t>
            </w:r>
          </w:p>
        </w:tc>
      </w:tr>
      <w:tr w:rsidR="006E0C83" w:rsidRPr="00424A26" w:rsidTr="006E0C83">
        <w:trPr>
          <w:trHeight w:val="240"/>
        </w:trPr>
        <w:tc>
          <w:tcPr>
            <w:tcW w:w="2047" w:type="dxa"/>
            <w:gridSpan w:val="4"/>
            <w:tcBorders>
              <w:bottom w:val="single" w:sz="6" w:space="0" w:color="auto"/>
            </w:tcBorders>
          </w:tcPr>
          <w:p w:rsidR="006E0C83" w:rsidRPr="00424A26" w:rsidRDefault="006E0C83" w:rsidP="00A447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8365" w:type="dxa"/>
            <w:gridSpan w:val="9"/>
            <w:tcBorders>
              <w:bottom w:val="single" w:sz="6" w:space="0" w:color="auto"/>
            </w:tcBorders>
            <w:shd w:val="clear" w:color="auto" w:fill="auto"/>
          </w:tcPr>
          <w:p w:rsidR="006E0C83" w:rsidRPr="00424A26" w:rsidRDefault="006E0C83" w:rsidP="00A447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6E0C83" w:rsidRPr="00424A26" w:rsidTr="006E0C83">
        <w:trPr>
          <w:trHeight w:val="240"/>
        </w:trPr>
        <w:tc>
          <w:tcPr>
            <w:tcW w:w="252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424A26" w:rsidRDefault="006E0C83" w:rsidP="00A4471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E0C83" w:rsidRPr="00424A26" w:rsidRDefault="006E0C83" w:rsidP="00A447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E0C83" w:rsidRPr="006E0C83" w:rsidRDefault="006E0C83" w:rsidP="00A44718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6E0C8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Počet skutočne využívaných učební</w:t>
            </w: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E0C83" w:rsidRPr="00424A26" w:rsidRDefault="006E0C83" w:rsidP="00A447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Priestor v </w:t>
            </w:r>
            <w:r w:rsidRPr="00E80230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</w:t>
            </w:r>
            <w:r w:rsidR="003A66F1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sk-SK"/>
              </w:rPr>
              <w:t xml:space="preserve">3  / </w:t>
            </w:r>
            <w:r w:rsidR="003A66F1" w:rsidRPr="003A66F1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m</w:t>
            </w:r>
            <w:r w:rsidR="003A66F1" w:rsidRPr="003A66F1">
              <w:rPr>
                <w:rFonts w:ascii="Arial Narrow" w:hAnsi="Arial Narrow" w:cs="Arial"/>
                <w:b/>
                <w:color w:val="FF0000"/>
                <w:sz w:val="20"/>
                <w:szCs w:val="20"/>
                <w:vertAlign w:val="superscript"/>
                <w:lang w:val="sk-SK"/>
              </w:rPr>
              <w:t>2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6E0C83" w:rsidRPr="00424A26" w:rsidRDefault="006E0C83" w:rsidP="00A4471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E80230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Poznámka</w:t>
            </w:r>
          </w:p>
        </w:tc>
      </w:tr>
      <w:tr w:rsidR="00A01C84" w:rsidRPr="00424A26" w:rsidTr="006E0C83">
        <w:trPr>
          <w:trHeight w:val="240"/>
        </w:trPr>
        <w:tc>
          <w:tcPr>
            <w:tcW w:w="2529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Budovy celkom</w:t>
            </w:r>
          </w:p>
        </w:tc>
        <w:tc>
          <w:tcPr>
            <w:tcW w:w="1278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255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A01C84" w:rsidRPr="0095449D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39092        /       4301</w:t>
            </w:r>
          </w:p>
        </w:tc>
        <w:tc>
          <w:tcPr>
            <w:tcW w:w="2510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6E0C83">
        <w:trPr>
          <w:trHeight w:val="240"/>
        </w:trPr>
        <w:tc>
          <w:tcPr>
            <w:tcW w:w="530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Učebne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38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38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6232        /      1542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6E0C83">
        <w:trPr>
          <w:cantSplit/>
          <w:trHeight w:val="144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A01C84" w:rsidRPr="0095449D" w:rsidRDefault="00A01C84" w:rsidP="00A01C84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59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</w:tcPr>
          <w:p w:rsidR="00A01C84" w:rsidRPr="0095449D" w:rsidRDefault="00A01C84" w:rsidP="00A01C84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 toho</w:t>
            </w:r>
          </w:p>
        </w:tc>
        <w:tc>
          <w:tcPr>
            <w:tcW w:w="1407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Kmeňové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19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19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/    850,5    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6E0C83">
        <w:trPr>
          <w:cantSplit/>
          <w:trHeight w:val="144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Jazykové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12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12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/    369,9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6E0C83">
        <w:trPr>
          <w:cantSplit/>
          <w:trHeight w:val="144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Odborné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/    175,6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6E0C83">
        <w:trPr>
          <w:cantSplit/>
          <w:trHeight w:val="144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IKT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3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/    105,5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6E0C83">
        <w:trPr>
          <w:cantSplit/>
          <w:trHeight w:val="144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L</w:t>
            </w:r>
            <w:r w:rsidRPr="0095449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aboratória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/     46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6E0C83">
        <w:trPr>
          <w:cantSplit/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Šatne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6E0C83">
        <w:trPr>
          <w:cantSplit/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95449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Dielne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6E0C83">
        <w:trPr>
          <w:cantSplit/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Školský internát               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6E0C83">
        <w:trPr>
          <w:cantSplit/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A01C84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Školská jedáleň                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6E0C83">
        <w:trPr>
          <w:cantSplit/>
          <w:trHeight w:val="240"/>
        </w:trPr>
        <w:tc>
          <w:tcPr>
            <w:tcW w:w="2529" w:type="dxa"/>
            <w:gridSpan w:val="5"/>
            <w:shd w:val="clear" w:color="auto" w:fill="FFFF99"/>
          </w:tcPr>
          <w:p w:rsidR="00A01C84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Výdajná školská jedáleň  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6E0C83">
        <w:trPr>
          <w:cantSplit/>
          <w:trHeight w:val="225"/>
        </w:trPr>
        <w:tc>
          <w:tcPr>
            <w:tcW w:w="2529" w:type="dxa"/>
            <w:gridSpan w:val="5"/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lastRenderedPageBreak/>
              <w:t xml:space="preserve">Telocvičňa                         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(Á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no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/N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ie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</w:t>
            </w: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Malá telocvičňa  124</w:t>
            </w:r>
          </w:p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Šport.hala         844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6E0C83">
        <w:trPr>
          <w:cantSplit/>
          <w:trHeight w:val="450"/>
        </w:trPr>
        <w:tc>
          <w:tcPr>
            <w:tcW w:w="2529" w:type="dxa"/>
            <w:gridSpan w:val="5"/>
            <w:shd w:val="clear" w:color="auto" w:fill="FFFF99"/>
          </w:tcPr>
          <w:p w:rsidR="00A01C84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Iné </w:t>
            </w:r>
            <w:r w:rsidRPr="000601FE">
              <w:rPr>
                <w:rFonts w:ascii="Arial Narrow" w:hAnsi="Arial Narrow" w:cs="Arial"/>
                <w:sz w:val="20"/>
                <w:szCs w:val="20"/>
                <w:lang w:val="sk-SK"/>
              </w:rPr>
              <w:t>(chaty, ubytovne, rekreačné zariadenia)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6E0C83">
        <w:trPr>
          <w:cantSplit/>
          <w:trHeight w:val="315"/>
        </w:trPr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A01C84" w:rsidRPr="0095449D" w:rsidRDefault="00A01C84" w:rsidP="00A01C84">
            <w:pPr>
              <w:ind w:left="113" w:right="113"/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Technika</w:t>
            </w: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PC                             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s)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A01C84" w:rsidRPr="0095449D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107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6E0C83">
        <w:trPr>
          <w:cantSplit/>
          <w:trHeight w:val="315"/>
        </w:trPr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Dataprojektory         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s)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A01C84" w:rsidRPr="0095449D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16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6E0C83">
        <w:trPr>
          <w:cantSplit/>
          <w:trHeight w:val="315"/>
        </w:trPr>
        <w:tc>
          <w:tcPr>
            <w:tcW w:w="53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A01C84" w:rsidRPr="0095449D" w:rsidRDefault="00A01C84" w:rsidP="00A01C8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999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FFFF99"/>
            <w:vAlign w:val="center"/>
          </w:tcPr>
          <w:p w:rsidR="00A01C84" w:rsidRPr="0095449D" w:rsidRDefault="00A01C84" w:rsidP="00A01C84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Interaktívne tabule   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</w:t>
            </w: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</w:t>
            </w: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s)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shd w:val="clear" w:color="auto" w:fill="auto"/>
          </w:tcPr>
          <w:p w:rsidR="00A01C84" w:rsidRPr="0095449D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4</w:t>
            </w:r>
          </w:p>
        </w:tc>
        <w:tc>
          <w:tcPr>
            <w:tcW w:w="2255" w:type="dxa"/>
            <w:gridSpan w:val="2"/>
            <w:tcBorders>
              <w:righ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8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                    X</w:t>
            </w:r>
          </w:p>
        </w:tc>
        <w:tc>
          <w:tcPr>
            <w:tcW w:w="2510" w:type="dxa"/>
            <w:gridSpan w:val="2"/>
            <w:tcBorders>
              <w:left w:val="single" w:sz="4" w:space="0" w:color="auto"/>
            </w:tcBorders>
          </w:tcPr>
          <w:p w:rsidR="00A01C84" w:rsidRPr="0095449D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0A638A" w:rsidRPr="000601FE" w:rsidRDefault="000601FE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0601FE">
        <w:rPr>
          <w:rFonts w:ascii="Arial Narrow" w:hAnsi="Arial Narrow" w:cs="Arial"/>
          <w:sz w:val="20"/>
          <w:szCs w:val="20"/>
          <w:lang w:val="sk-SK"/>
        </w:rPr>
        <w:t>Poznámka: Pri vypĺňaní</w:t>
      </w:r>
      <w:r>
        <w:rPr>
          <w:rFonts w:ascii="Arial Narrow" w:hAnsi="Arial Narrow" w:cs="Arial"/>
          <w:sz w:val="20"/>
          <w:szCs w:val="20"/>
          <w:lang w:val="sk-SK"/>
        </w:rPr>
        <w:t xml:space="preserve"> riadku Iné</w:t>
      </w:r>
      <w:r w:rsidRPr="000601FE">
        <w:rPr>
          <w:rFonts w:ascii="Arial Narrow" w:hAnsi="Arial Narrow" w:cs="Arial"/>
          <w:sz w:val="20"/>
          <w:szCs w:val="20"/>
          <w:lang w:val="sk-SK"/>
        </w:rPr>
        <w:t xml:space="preserve"> – uveďte </w:t>
      </w:r>
      <w:r>
        <w:rPr>
          <w:rFonts w:ascii="Arial Narrow" w:hAnsi="Arial Narrow" w:cs="Arial"/>
          <w:sz w:val="20"/>
          <w:szCs w:val="20"/>
          <w:lang w:val="sk-SK"/>
        </w:rPr>
        <w:t xml:space="preserve">konkrétne </w:t>
      </w:r>
      <w:r w:rsidRPr="000601FE">
        <w:rPr>
          <w:rFonts w:ascii="Arial Narrow" w:hAnsi="Arial Narrow" w:cs="Arial"/>
          <w:sz w:val="20"/>
          <w:szCs w:val="20"/>
          <w:lang w:val="sk-SK"/>
        </w:rPr>
        <w:t xml:space="preserve">ktoré </w:t>
      </w:r>
      <w:r>
        <w:rPr>
          <w:rFonts w:ascii="Arial Narrow" w:hAnsi="Arial Narrow" w:cs="Arial"/>
          <w:sz w:val="20"/>
          <w:szCs w:val="20"/>
          <w:lang w:val="sk-SK"/>
        </w:rPr>
        <w:t>zariadenie škola spravuje</w:t>
      </w:r>
    </w:p>
    <w:p w:rsidR="000601FE" w:rsidRDefault="000601FE">
      <w:pPr>
        <w:jc w:val="both"/>
        <w:rPr>
          <w:rFonts w:ascii="Arial Narrow" w:hAnsi="Arial Narrow" w:cs="Arial"/>
          <w:b/>
          <w:lang w:val="sk-SK"/>
        </w:rPr>
      </w:pPr>
    </w:p>
    <w:p w:rsidR="009B4776" w:rsidRDefault="009B4776">
      <w:pPr>
        <w:jc w:val="both"/>
        <w:rPr>
          <w:rFonts w:ascii="Arial Narrow" w:hAnsi="Arial Narrow" w:cs="Arial"/>
          <w:b/>
          <w:lang w:val="sk-SK"/>
        </w:rPr>
      </w:pPr>
    </w:p>
    <w:p w:rsidR="006A63F6" w:rsidRDefault="006A63F6">
      <w:pPr>
        <w:jc w:val="both"/>
        <w:rPr>
          <w:rFonts w:ascii="Arial Narrow" w:hAnsi="Arial Narrow" w:cs="Arial"/>
          <w:b/>
          <w:lang w:val="sk-SK"/>
        </w:rPr>
      </w:pPr>
    </w:p>
    <w:p w:rsidR="00785F9B" w:rsidRPr="000A638A" w:rsidRDefault="00785F9B" w:rsidP="00785F9B">
      <w:pPr>
        <w:numPr>
          <w:ilvl w:val="0"/>
          <w:numId w:val="8"/>
        </w:numPr>
        <w:jc w:val="both"/>
        <w:rPr>
          <w:rFonts w:ascii="Arial Narrow" w:hAnsi="Arial Narrow" w:cs="Arial"/>
          <w:b/>
          <w:lang w:val="sk-SK"/>
        </w:rPr>
      </w:pPr>
      <w:r w:rsidRPr="000A638A">
        <w:rPr>
          <w:rFonts w:ascii="Arial Narrow" w:hAnsi="Arial Narrow" w:cs="Arial"/>
          <w:b/>
          <w:lang w:val="sk-SK"/>
        </w:rPr>
        <w:t>športoviská</w:t>
      </w:r>
    </w:p>
    <w:p w:rsidR="00785F9B" w:rsidRPr="00823108" w:rsidRDefault="00785F9B" w:rsidP="00785F9B">
      <w:pPr>
        <w:ind w:left="360"/>
        <w:jc w:val="both"/>
        <w:rPr>
          <w:rFonts w:ascii="Arial Narrow" w:hAnsi="Arial Narrow" w:cs="Arial"/>
          <w:sz w:val="22"/>
          <w:szCs w:val="22"/>
          <w:lang w:val="sk-SK"/>
        </w:rPr>
      </w:pPr>
    </w:p>
    <w:tbl>
      <w:tblPr>
        <w:tblpPr w:leftFromText="141" w:rightFromText="141" w:vertAnchor="text" w:tblpY="1"/>
        <w:tblOverlap w:val="never"/>
        <w:tblW w:w="102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460"/>
        <w:gridCol w:w="6"/>
        <w:gridCol w:w="582"/>
        <w:gridCol w:w="980"/>
        <w:gridCol w:w="966"/>
        <w:gridCol w:w="1231"/>
        <w:gridCol w:w="2688"/>
        <w:gridCol w:w="1316"/>
      </w:tblGrid>
      <w:tr w:rsidR="003421A9" w:rsidRPr="00424A26" w:rsidTr="00CA220F">
        <w:trPr>
          <w:trHeight w:val="525"/>
        </w:trPr>
        <w:tc>
          <w:tcPr>
            <w:tcW w:w="10229" w:type="dxa"/>
            <w:gridSpan w:val="8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3421A9" w:rsidRPr="00424A26" w:rsidRDefault="00CA220F" w:rsidP="00CA220F">
            <w:pPr>
              <w:jc w:val="center"/>
              <w:rPr>
                <w:rFonts w:ascii="Arial Narrow" w:hAnsi="Arial Narrow" w:cs="Arial"/>
                <w:b/>
                <w:lang w:val="sk-SK"/>
              </w:rPr>
            </w:pPr>
            <w:r>
              <w:rPr>
                <w:rFonts w:ascii="Arial Narrow" w:hAnsi="Arial Narrow" w:cs="Arial"/>
                <w:b/>
                <w:lang w:val="sk-SK"/>
              </w:rPr>
              <w:t>Športoviská</w:t>
            </w:r>
          </w:p>
        </w:tc>
      </w:tr>
      <w:tr w:rsidR="008F24EA" w:rsidRPr="00424A26" w:rsidTr="00477247">
        <w:tc>
          <w:tcPr>
            <w:tcW w:w="24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športoviska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477247" w:rsidRDefault="00477247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Áno</w:t>
            </w:r>
          </w:p>
          <w:p w:rsidR="0047724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/</w:t>
            </w:r>
          </w:p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</w:t>
            </w:r>
            <w:r w:rsidR="0047724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ie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Rozmery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Povrch</w:t>
            </w:r>
          </w:p>
        </w:tc>
        <w:tc>
          <w:tcPr>
            <w:tcW w:w="1231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Stav </w:t>
            </w:r>
          </w:p>
          <w:p w:rsidR="00CA220F" w:rsidRDefault="00CA220F" w:rsidP="008F24EA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(vyhovujúci/</w:t>
            </w:r>
          </w:p>
          <w:p w:rsidR="008F24EA" w:rsidRPr="00CA220F" w:rsidRDefault="00CA220F" w:rsidP="008F24EA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CA220F">
              <w:rPr>
                <w:rFonts w:ascii="Arial Narrow" w:hAnsi="Arial Narrow" w:cs="Arial"/>
                <w:sz w:val="20"/>
                <w:szCs w:val="20"/>
                <w:lang w:val="sk-SK"/>
              </w:rPr>
              <w:t>nevyhovujúci)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8F24EA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Poznámka</w:t>
            </w:r>
          </w:p>
          <w:p w:rsidR="00CA220F" w:rsidRPr="00CA220F" w:rsidRDefault="00CA220F" w:rsidP="00294E08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(v prípade nevyhovujúceho  popísať závady)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8F24EA" w:rsidRPr="002B20B7" w:rsidRDefault="008F24EA" w:rsidP="008F24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Posledná rekonštrukcia (dátum)</w:t>
            </w:r>
          </w:p>
        </w:tc>
      </w:tr>
      <w:tr w:rsidR="00A01C84" w:rsidRPr="00424A26" w:rsidTr="00477247">
        <w:tc>
          <w:tcPr>
            <w:tcW w:w="2466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A01C84" w:rsidRPr="00AA4536" w:rsidRDefault="00A01C84" w:rsidP="00A01C84">
            <w:pPr>
              <w:rPr>
                <w:sz w:val="20"/>
                <w:szCs w:val="20"/>
                <w:lang w:val="sk-SK"/>
              </w:rPr>
            </w:pPr>
            <w:r w:rsidRPr="00AA4536">
              <w:rPr>
                <w:sz w:val="20"/>
                <w:szCs w:val="20"/>
                <w:lang w:val="sk-SK"/>
              </w:rPr>
              <w:t>Telocvičňa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áno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7 x 17,70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drevený</w:t>
            </w:r>
          </w:p>
        </w:tc>
        <w:tc>
          <w:tcPr>
            <w:tcW w:w="1231" w:type="dxa"/>
            <w:tcBorders>
              <w:top w:val="single" w:sz="6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nevyhovujúci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hnitie podlahy, nemá izoláciu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c>
          <w:tcPr>
            <w:tcW w:w="2466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AA4536" w:rsidRDefault="00A01C84" w:rsidP="00A01C8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Telocvičňa </w:t>
            </w: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áno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20 x 36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palubovka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Čiastočne vyhovujúci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Do haly pri daždoch zateká</w:t>
            </w: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AA4536" w:rsidRDefault="00A01C84" w:rsidP="00A01C84">
            <w:pPr>
              <w:rPr>
                <w:sz w:val="20"/>
                <w:szCs w:val="20"/>
                <w:lang w:val="sk-SK"/>
              </w:rPr>
            </w:pPr>
            <w:r w:rsidRPr="00AA4536">
              <w:rPr>
                <w:sz w:val="20"/>
                <w:szCs w:val="20"/>
                <w:lang w:val="sk-SK"/>
              </w:rPr>
              <w:t xml:space="preserve">Ihrisko 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AA4536" w:rsidRDefault="00A01C84" w:rsidP="00A01C84">
            <w:pPr>
              <w:rPr>
                <w:sz w:val="20"/>
                <w:szCs w:val="20"/>
                <w:lang w:val="sk-SK"/>
              </w:rPr>
            </w:pPr>
            <w:r w:rsidRPr="00AA4536">
              <w:rPr>
                <w:sz w:val="20"/>
                <w:szCs w:val="20"/>
                <w:lang w:val="sk-SK"/>
              </w:rPr>
              <w:t xml:space="preserve">Ihrisko 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AA4536" w:rsidRDefault="00A01C84" w:rsidP="00A01C8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Viacúčelové ihrisko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AA4536" w:rsidRDefault="00A01C84" w:rsidP="00A01C8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Atletický ovál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Default="00A01C84" w:rsidP="00A01C8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Atletická rovinka 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AA4536" w:rsidRDefault="00A01C84" w:rsidP="00A01C8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Atletické doskočisko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AA4536" w:rsidRDefault="00A01C84" w:rsidP="00A01C8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Vrhačský sektor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AA4536" w:rsidRDefault="00A01C84" w:rsidP="00A01C8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Hokejové ihrisko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AA4536" w:rsidRDefault="00A01C84" w:rsidP="00A01C84">
            <w:pPr>
              <w:rPr>
                <w:sz w:val="20"/>
                <w:szCs w:val="20"/>
                <w:lang w:val="sk-SK"/>
              </w:rPr>
            </w:pPr>
            <w:r w:rsidRPr="00AA4536">
              <w:rPr>
                <w:sz w:val="20"/>
                <w:szCs w:val="20"/>
                <w:lang w:val="sk-SK"/>
              </w:rPr>
              <w:t>Posilňovňa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áno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2x8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koberec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AA4536" w:rsidRDefault="00A01C84" w:rsidP="00A01C84">
            <w:pPr>
              <w:rPr>
                <w:sz w:val="20"/>
                <w:szCs w:val="20"/>
                <w:lang w:val="sk-SK"/>
              </w:rPr>
            </w:pPr>
            <w:r w:rsidRPr="00AA4536">
              <w:rPr>
                <w:sz w:val="20"/>
                <w:szCs w:val="20"/>
                <w:lang w:val="sk-SK"/>
              </w:rPr>
              <w:t>Tenisové kurty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AA4536" w:rsidRDefault="00A01C84" w:rsidP="00A01C84">
            <w:pPr>
              <w:rPr>
                <w:sz w:val="20"/>
                <w:szCs w:val="20"/>
                <w:lang w:val="sk-SK"/>
              </w:rPr>
            </w:pPr>
            <w:r w:rsidRPr="00AA4536">
              <w:rPr>
                <w:sz w:val="20"/>
                <w:szCs w:val="20"/>
                <w:lang w:val="sk-SK"/>
              </w:rPr>
              <w:t>Plaváreň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AA4536" w:rsidRDefault="00A01C84" w:rsidP="00A01C84">
            <w:pPr>
              <w:rPr>
                <w:sz w:val="20"/>
                <w:szCs w:val="20"/>
                <w:lang w:val="sk-SK"/>
              </w:rPr>
            </w:pPr>
            <w:r w:rsidRPr="00AA4536">
              <w:rPr>
                <w:sz w:val="20"/>
                <w:szCs w:val="20"/>
                <w:lang w:val="sk-SK"/>
              </w:rPr>
              <w:t>Sauna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X</w:t>
            </w: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AA4536" w:rsidRDefault="00A01C84" w:rsidP="00A01C8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Pohybové štúdio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AA4536" w:rsidRDefault="00A01C84" w:rsidP="00A01C8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Gymnastická telocvičňa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AA4536" w:rsidRDefault="00A01C84" w:rsidP="00A01C8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Floorbalové ihrisko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nie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Default="00A01C84" w:rsidP="00A01C8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Iné (uviesť)</w:t>
            </w: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47724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Default="00A01C84" w:rsidP="00A01C84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5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966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231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16" w:type="dxa"/>
            <w:tcBorders>
              <w:left w:val="single" w:sz="4" w:space="0" w:color="auto"/>
            </w:tcBorders>
          </w:tcPr>
          <w:p w:rsidR="00A01C84" w:rsidRPr="002B20B7" w:rsidRDefault="00A01C84" w:rsidP="00A01C84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A01C84" w:rsidRPr="00424A26" w:rsidTr="0095449D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C84" w:rsidRPr="00AA4536" w:rsidRDefault="00A01C84" w:rsidP="00A01C8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Šatne</w:t>
            </w:r>
          </w:p>
        </w:tc>
        <w:tc>
          <w:tcPr>
            <w:tcW w:w="7769" w:type="dxa"/>
            <w:gridSpan w:val="7"/>
            <w:tcBorders>
              <w:left w:val="single" w:sz="4" w:space="0" w:color="auto"/>
            </w:tcBorders>
          </w:tcPr>
          <w:p w:rsidR="00A01C84" w:rsidRPr="002B20B7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áno  4     4,82 x3 m        dlažba            vyhovujúce        </w:t>
            </w:r>
          </w:p>
        </w:tc>
      </w:tr>
      <w:tr w:rsidR="00A01C84" w:rsidRPr="00424A26" w:rsidTr="00085AF7">
        <w:trPr>
          <w:cantSplit/>
        </w:trPr>
        <w:tc>
          <w:tcPr>
            <w:tcW w:w="246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A01C84" w:rsidRDefault="00A01C84" w:rsidP="00A01C84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Hygienické zariadenia</w:t>
            </w:r>
          </w:p>
        </w:tc>
        <w:tc>
          <w:tcPr>
            <w:tcW w:w="7769" w:type="dxa"/>
            <w:gridSpan w:val="7"/>
            <w:tcBorders>
              <w:left w:val="single" w:sz="4" w:space="0" w:color="auto"/>
            </w:tcBorders>
          </w:tcPr>
          <w:p w:rsidR="00A01C84" w:rsidRDefault="00A01C84" w:rsidP="00A01C84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áno  2     4,45 x 3 m       dlažba            vyhovujúce</w:t>
            </w:r>
          </w:p>
        </w:tc>
      </w:tr>
    </w:tbl>
    <w:p w:rsidR="00CA220F" w:rsidRDefault="003421A9" w:rsidP="00823108">
      <w:pPr>
        <w:jc w:val="both"/>
        <w:rPr>
          <w:rFonts w:ascii="Arial Narrow" w:hAnsi="Arial Narrow" w:cs="Arial"/>
          <w:sz w:val="20"/>
          <w:szCs w:val="20"/>
          <w:lang w:val="sk-SK"/>
        </w:rPr>
      </w:pPr>
      <w:r w:rsidRPr="003421A9">
        <w:rPr>
          <w:rFonts w:ascii="Arial Narrow" w:hAnsi="Arial Narrow" w:cs="Arial"/>
          <w:sz w:val="20"/>
          <w:szCs w:val="20"/>
          <w:lang w:val="sk-SK"/>
        </w:rPr>
        <w:t xml:space="preserve">Poznámka: uvádzajte všetky športoviská, ktoré </w:t>
      </w:r>
      <w:r w:rsidR="00CA220F">
        <w:rPr>
          <w:rFonts w:ascii="Arial Narrow" w:hAnsi="Arial Narrow" w:cs="Arial"/>
          <w:sz w:val="20"/>
          <w:szCs w:val="20"/>
          <w:lang w:val="sk-SK"/>
        </w:rPr>
        <w:t>sú v správe školy</w:t>
      </w:r>
      <w:r w:rsidRPr="003421A9">
        <w:rPr>
          <w:rFonts w:ascii="Arial Narrow" w:hAnsi="Arial Narrow" w:cs="Arial"/>
          <w:sz w:val="20"/>
          <w:szCs w:val="20"/>
          <w:lang w:val="sk-SK"/>
        </w:rPr>
        <w:t xml:space="preserve"> (</w:t>
      </w:r>
      <w:r>
        <w:rPr>
          <w:rFonts w:ascii="Arial Narrow" w:hAnsi="Arial Narrow" w:cs="Arial"/>
          <w:sz w:val="20"/>
          <w:szCs w:val="20"/>
          <w:lang w:val="sk-SK"/>
        </w:rPr>
        <w:t xml:space="preserve">napr. telocvičňa, pohybové štúdium, posilňovňa, vonkajšie ihrisko...) </w:t>
      </w:r>
    </w:p>
    <w:p w:rsidR="009B4776" w:rsidRPr="00823108" w:rsidRDefault="009B4776" w:rsidP="00823108">
      <w:pPr>
        <w:jc w:val="both"/>
        <w:rPr>
          <w:rFonts w:ascii="Arial Narrow" w:hAnsi="Arial Narrow" w:cs="Arial"/>
          <w:sz w:val="20"/>
          <w:szCs w:val="20"/>
          <w:lang w:val="sk-SK"/>
        </w:rPr>
      </w:pPr>
    </w:p>
    <w:p w:rsidR="002A6F36" w:rsidRDefault="002A6F36" w:rsidP="002A6F36">
      <w:pPr>
        <w:numPr>
          <w:ilvl w:val="0"/>
          <w:numId w:val="8"/>
        </w:numPr>
        <w:rPr>
          <w:rFonts w:ascii="Arial Narrow" w:hAnsi="Arial Narrow"/>
          <w:b/>
        </w:rPr>
      </w:pPr>
      <w:r w:rsidRPr="00875DDA">
        <w:rPr>
          <w:rFonts w:ascii="Arial Narrow" w:hAnsi="Arial Narrow"/>
          <w:b/>
        </w:rPr>
        <w:t>školský internát</w:t>
      </w:r>
    </w:p>
    <w:p w:rsidR="002A6F36" w:rsidRPr="000915FA" w:rsidRDefault="002A6F36" w:rsidP="002A6F36">
      <w:pPr>
        <w:ind w:left="720"/>
        <w:rPr>
          <w:noProof/>
          <w:lang w:val="sk-SK"/>
        </w:rPr>
      </w:pP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260"/>
      </w:tblGrid>
      <w:tr w:rsidR="0031467F" w:rsidRPr="000915FA" w:rsidTr="000915FA">
        <w:trPr>
          <w:trHeight w:val="650"/>
        </w:trPr>
        <w:tc>
          <w:tcPr>
            <w:tcW w:w="2977" w:type="dxa"/>
            <w:shd w:val="clear" w:color="auto" w:fill="FFFF99"/>
          </w:tcPr>
          <w:p w:rsidR="0031467F" w:rsidRPr="000915FA" w:rsidRDefault="0031467F" w:rsidP="00C96967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</w:p>
          <w:p w:rsidR="0031467F" w:rsidRPr="000915FA" w:rsidRDefault="0031467F" w:rsidP="00C96967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noProof/>
                <w:sz w:val="20"/>
                <w:szCs w:val="20"/>
                <w:shd w:val="clear" w:color="auto" w:fill="FFFF99"/>
                <w:lang w:val="sk-SK"/>
              </w:rPr>
              <w:t>Názov školského internátu, adresa</w:t>
            </w:r>
          </w:p>
        </w:tc>
        <w:tc>
          <w:tcPr>
            <w:tcW w:w="7260" w:type="dxa"/>
          </w:tcPr>
          <w:p w:rsidR="0031467F" w:rsidRPr="000915FA" w:rsidRDefault="0031467F" w:rsidP="00C96967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</w:p>
          <w:p w:rsidR="0031467F" w:rsidRPr="000915FA" w:rsidRDefault="0031467F" w:rsidP="00C96967">
            <w:pPr>
              <w:rPr>
                <w:noProof/>
                <w:lang w:val="sk-SK"/>
              </w:rPr>
            </w:pPr>
          </w:p>
        </w:tc>
      </w:tr>
    </w:tbl>
    <w:p w:rsidR="002A6F36" w:rsidRPr="000915FA" w:rsidRDefault="002A6F36" w:rsidP="002A6F36">
      <w:pPr>
        <w:rPr>
          <w:noProof/>
          <w:lang w:val="sk-SK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338"/>
        <w:gridCol w:w="283"/>
        <w:gridCol w:w="1701"/>
        <w:gridCol w:w="709"/>
        <w:gridCol w:w="212"/>
        <w:gridCol w:w="922"/>
        <w:gridCol w:w="3686"/>
      </w:tblGrid>
      <w:tr w:rsidR="002A6F36" w:rsidRPr="000915FA" w:rsidTr="00C96967">
        <w:trPr>
          <w:trHeight w:hRule="exact" w:val="456"/>
        </w:trPr>
        <w:tc>
          <w:tcPr>
            <w:tcW w:w="4644" w:type="dxa"/>
            <w:gridSpan w:val="4"/>
            <w:shd w:val="clear" w:color="auto" w:fill="FFFF99"/>
            <w:vAlign w:val="center"/>
          </w:tcPr>
          <w:p w:rsidR="002A6F36" w:rsidRPr="000915FA" w:rsidRDefault="002A6F36" w:rsidP="00C9696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Charakteristika ŠI</w:t>
            </w:r>
          </w:p>
        </w:tc>
        <w:tc>
          <w:tcPr>
            <w:tcW w:w="1843" w:type="dxa"/>
            <w:gridSpan w:val="3"/>
            <w:shd w:val="clear" w:color="auto" w:fill="FFFF99"/>
            <w:vAlign w:val="center"/>
          </w:tcPr>
          <w:p w:rsidR="002A6F36" w:rsidRPr="000915FA" w:rsidRDefault="002A6F36" w:rsidP="00C9696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2A6F36" w:rsidRPr="000915FA" w:rsidRDefault="002A6F36" w:rsidP="00C9696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Poznámka</w:t>
            </w:r>
          </w:p>
        </w:tc>
      </w:tr>
      <w:tr w:rsidR="008C6236" w:rsidRPr="000915FA" w:rsidTr="008C6236">
        <w:trPr>
          <w:trHeight w:val="204"/>
        </w:trPr>
        <w:tc>
          <w:tcPr>
            <w:tcW w:w="4644" w:type="dxa"/>
            <w:gridSpan w:val="4"/>
            <w:shd w:val="clear" w:color="auto" w:fill="FFFF99"/>
          </w:tcPr>
          <w:p w:rsidR="008C6236" w:rsidRPr="003A66F1" w:rsidRDefault="008C6236" w:rsidP="00C96967">
            <w:pPr>
              <w:rPr>
                <w:rFonts w:ascii="Arial Narrow" w:hAnsi="Arial Narrow"/>
                <w:b/>
                <w:noProof/>
                <w:color w:val="FF0000"/>
                <w:sz w:val="20"/>
                <w:szCs w:val="20"/>
                <w:vertAlign w:val="superscript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Kapacita internátu (počet lôžok)</w:t>
            </w:r>
          </w:p>
          <w:p w:rsidR="008C6236" w:rsidRPr="000915FA" w:rsidRDefault="008C62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8C6236" w:rsidRPr="000915FA" w:rsidRDefault="008C62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8C6236" w:rsidRPr="000915FA" w:rsidRDefault="008C6236" w:rsidP="00C96967">
            <w:pPr>
              <w:rPr>
                <w:noProof/>
                <w:lang w:val="sk-SK"/>
              </w:rPr>
            </w:pPr>
          </w:p>
        </w:tc>
      </w:tr>
      <w:tr w:rsidR="008C6236" w:rsidRPr="000915FA" w:rsidTr="008C6236">
        <w:trPr>
          <w:trHeight w:hRule="exact" w:val="485"/>
        </w:trPr>
        <w:tc>
          <w:tcPr>
            <w:tcW w:w="4644" w:type="dxa"/>
            <w:gridSpan w:val="4"/>
            <w:shd w:val="clear" w:color="auto" w:fill="FFFF99"/>
          </w:tcPr>
          <w:p w:rsidR="008C6236" w:rsidRDefault="008C62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Poplatok za ubytovanie v školsk</w:t>
            </w:r>
            <w:r w:rsidR="008C4434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om internáte za školský rok </w:t>
            </w:r>
            <w:r w:rsidR="008C4434" w:rsidRPr="006D5D22">
              <w:rPr>
                <w:rFonts w:ascii="Arial Narrow" w:hAnsi="Arial Narrow"/>
                <w:b/>
                <w:noProof/>
                <w:color w:val="FF0000"/>
                <w:sz w:val="20"/>
                <w:szCs w:val="20"/>
                <w:lang w:val="sk-SK"/>
              </w:rPr>
              <w:t>201</w:t>
            </w:r>
            <w:r w:rsidR="006D5D22" w:rsidRPr="006D5D22">
              <w:rPr>
                <w:rFonts w:ascii="Arial Narrow" w:hAnsi="Arial Narrow"/>
                <w:b/>
                <w:noProof/>
                <w:color w:val="FF0000"/>
                <w:sz w:val="20"/>
                <w:szCs w:val="20"/>
                <w:lang w:val="sk-SK"/>
              </w:rPr>
              <w:t>8</w:t>
            </w:r>
            <w:r w:rsidR="008C4434" w:rsidRPr="006D5D22">
              <w:rPr>
                <w:rFonts w:ascii="Arial Narrow" w:hAnsi="Arial Narrow"/>
                <w:b/>
                <w:noProof/>
                <w:color w:val="FF0000"/>
                <w:sz w:val="20"/>
                <w:szCs w:val="20"/>
                <w:lang w:val="sk-SK"/>
              </w:rPr>
              <w:t>/201</w:t>
            </w:r>
            <w:r w:rsidR="006D5D22" w:rsidRPr="006D5D22">
              <w:rPr>
                <w:rFonts w:ascii="Arial Narrow" w:hAnsi="Arial Narrow"/>
                <w:b/>
                <w:noProof/>
                <w:color w:val="FF0000"/>
                <w:sz w:val="20"/>
                <w:szCs w:val="20"/>
                <w:lang w:val="sk-SK"/>
              </w:rPr>
              <w:t>9</w:t>
            </w:r>
          </w:p>
          <w:p w:rsidR="008C6236" w:rsidRPr="000915FA" w:rsidRDefault="008C62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8C6236" w:rsidRPr="000915FA" w:rsidRDefault="008C62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8C6236" w:rsidRPr="000915FA" w:rsidRDefault="008C62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val="380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Celkový počet izieb</w:t>
            </w: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Jednoposteľových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34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Dvojposteľových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6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Trojposteľových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32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Štvorposteľových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6D5D22">
        <w:trPr>
          <w:trHeight w:hRule="exact" w:val="679"/>
        </w:trPr>
        <w:tc>
          <w:tcPr>
            <w:tcW w:w="2660" w:type="dxa"/>
            <w:gridSpan w:val="2"/>
            <w:shd w:val="clear" w:color="auto" w:fill="FFFF99"/>
          </w:tcPr>
          <w:p w:rsidR="006D5D22" w:rsidRPr="000915FA" w:rsidRDefault="006D5D22" w:rsidP="006D5D22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Počet ubytovaných žiakov / Naplnenosť  internátu (%) 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 15.9.201</w:t>
            </w:r>
            <w:r w:rsidR="008C4434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8</w:t>
            </w:r>
          </w:p>
        </w:tc>
        <w:tc>
          <w:tcPr>
            <w:tcW w:w="921" w:type="dxa"/>
            <w:gridSpan w:val="2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922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6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6D5D22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Počet iných ubytovaných za školský rok </w:t>
            </w:r>
            <w:r w:rsidRPr="006D5D22">
              <w:rPr>
                <w:rFonts w:ascii="Arial Narrow" w:hAnsi="Arial Narrow"/>
                <w:b/>
                <w:noProof/>
                <w:color w:val="FF0000"/>
                <w:sz w:val="20"/>
                <w:szCs w:val="20"/>
                <w:lang w:val="sk-SK"/>
              </w:rPr>
              <w:t>201</w:t>
            </w:r>
            <w:r w:rsidR="006D5D22" w:rsidRPr="006D5D22">
              <w:rPr>
                <w:rFonts w:ascii="Arial Narrow" w:hAnsi="Arial Narrow"/>
                <w:b/>
                <w:noProof/>
                <w:color w:val="FF0000"/>
                <w:sz w:val="20"/>
                <w:szCs w:val="20"/>
                <w:lang w:val="sk-SK"/>
              </w:rPr>
              <w:t>7</w:t>
            </w:r>
            <w:r w:rsidRPr="006D5D22">
              <w:rPr>
                <w:rFonts w:ascii="Arial Narrow" w:hAnsi="Arial Narrow"/>
                <w:b/>
                <w:noProof/>
                <w:color w:val="FF0000"/>
                <w:sz w:val="20"/>
                <w:szCs w:val="20"/>
                <w:lang w:val="sk-SK"/>
              </w:rPr>
              <w:t>/ 201</w:t>
            </w:r>
            <w:r w:rsidR="006D5D22" w:rsidRPr="006D5D22">
              <w:rPr>
                <w:rFonts w:ascii="Arial Narrow" w:hAnsi="Arial Narrow"/>
                <w:b/>
                <w:noProof/>
                <w:color w:val="FF0000"/>
                <w:sz w:val="20"/>
                <w:szCs w:val="20"/>
                <w:lang w:val="sk-SK"/>
              </w:rPr>
              <w:t>8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4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 všetkých zamestnancov internátu k 15.9.201</w:t>
            </w:r>
            <w:r w:rsidR="008C4434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8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30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 vychovávateľov  internátu k 15.9.201</w:t>
            </w:r>
            <w:r w:rsidR="008C4434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8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2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Školská jedáleň ako súčasť  ŠI                        </w:t>
            </w:r>
            <w:r w:rsidRPr="000915FA">
              <w:rPr>
                <w:rFonts w:ascii="Arial Narrow" w:hAnsi="Arial Narrow" w:cs="Arial"/>
                <w:noProof/>
                <w:sz w:val="20"/>
                <w:szCs w:val="20"/>
                <w:lang w:val="sk-SK"/>
              </w:rPr>
              <w:t>(Áno/Nie)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8"/>
        </w:trPr>
        <w:tc>
          <w:tcPr>
            <w:tcW w:w="2943" w:type="dxa"/>
            <w:gridSpan w:val="3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Vlastné príjmy ŠI od ubytovaných žiakov </w:t>
            </w:r>
          </w:p>
        </w:tc>
        <w:tc>
          <w:tcPr>
            <w:tcW w:w="1701" w:type="dxa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31.12.201</w:t>
            </w:r>
            <w:r w:rsidR="008C4434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7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19"/>
        </w:trPr>
        <w:tc>
          <w:tcPr>
            <w:tcW w:w="2943" w:type="dxa"/>
            <w:gridSpan w:val="3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30.6.201</w:t>
            </w:r>
            <w:r w:rsidR="00C53351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8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373"/>
        </w:trPr>
        <w:tc>
          <w:tcPr>
            <w:tcW w:w="2943" w:type="dxa"/>
            <w:gridSpan w:val="3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Vlastné príjmy ŠI od iných ubytovaných</w:t>
            </w:r>
          </w:p>
        </w:tc>
        <w:tc>
          <w:tcPr>
            <w:tcW w:w="1701" w:type="dxa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31.12.201</w:t>
            </w:r>
            <w:r w:rsidR="00C53351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7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368"/>
        </w:trPr>
        <w:tc>
          <w:tcPr>
            <w:tcW w:w="2943" w:type="dxa"/>
            <w:gridSpan w:val="3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shd w:val="clear" w:color="auto" w:fill="FFFF99"/>
          </w:tcPr>
          <w:p w:rsidR="002A6F36" w:rsidRPr="000915FA" w:rsidRDefault="002A6F36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30.6.201</w:t>
            </w:r>
            <w:r w:rsidR="00C53351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8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376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Rok postavenia resp. začiatku užívania ŠI : 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  <w:shd w:val="clear" w:color="auto" w:fill="auto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10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Plocha jednej izby  (</w:t>
            </w:r>
            <w:r w:rsidRPr="000915FA">
              <w:rPr>
                <w:rStyle w:val="st1"/>
                <w:rFonts w:ascii="Arial Narrow" w:hAnsi="Arial Narrow" w:cs="Arial"/>
                <w:b/>
                <w:noProof/>
                <w:color w:val="444444"/>
                <w:sz w:val="20"/>
                <w:szCs w:val="20"/>
                <w:lang w:val="sk-SK"/>
              </w:rPr>
              <w:t>m²)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48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Umiestnenie hygienických  zariadení 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Spoločné  (na chodbe)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6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 rámci „bunky“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31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Spoločné priestory  ŠI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Študovne               (počet a plocha)</w:t>
            </w:r>
          </w:p>
        </w:tc>
        <w:tc>
          <w:tcPr>
            <w:tcW w:w="709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1134" w:type="dxa"/>
            <w:gridSpan w:val="2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8A15A9">
        <w:trPr>
          <w:trHeight w:hRule="exact" w:val="469"/>
        </w:trPr>
        <w:tc>
          <w:tcPr>
            <w:tcW w:w="2660" w:type="dxa"/>
            <w:gridSpan w:val="2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984" w:type="dxa"/>
            <w:gridSpan w:val="2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Kuchynky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(počet a plocha)</w:t>
            </w:r>
          </w:p>
        </w:tc>
        <w:tc>
          <w:tcPr>
            <w:tcW w:w="709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1134" w:type="dxa"/>
            <w:gridSpan w:val="2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8A15A9">
        <w:trPr>
          <w:trHeight w:hRule="exact" w:val="575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Miestnosti vychovávateľov 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(počet  a plocha)</w:t>
            </w:r>
          </w:p>
        </w:tc>
        <w:tc>
          <w:tcPr>
            <w:tcW w:w="709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1134" w:type="dxa"/>
            <w:gridSpan w:val="2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2"/>
        </w:trPr>
        <w:tc>
          <w:tcPr>
            <w:tcW w:w="4644" w:type="dxa"/>
            <w:gridSpan w:val="4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 podlaží  ŠI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45"/>
        </w:trPr>
        <w:tc>
          <w:tcPr>
            <w:tcW w:w="2322" w:type="dxa"/>
            <w:vMerge w:val="restart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Vykurovanie </w:t>
            </w: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vlastné 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3"/>
        </w:trPr>
        <w:tc>
          <w:tcPr>
            <w:tcW w:w="2322" w:type="dxa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zo školskej kotolne</w:t>
            </w: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567"/>
        </w:trPr>
        <w:tc>
          <w:tcPr>
            <w:tcW w:w="2322" w:type="dxa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iné (názov dodávateľa tepla)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2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Výťah  </w:t>
            </w: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Áno/nie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569"/>
        </w:trPr>
        <w:tc>
          <w:tcPr>
            <w:tcW w:w="2322" w:type="dxa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Rok poslednej rekonštrukcie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0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Odkanalizovanie 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Verejná kanalizácia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26"/>
        </w:trPr>
        <w:tc>
          <w:tcPr>
            <w:tcW w:w="2322" w:type="dxa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Vlastná ČOV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rPr>
          <w:trHeight w:hRule="exact" w:val="432"/>
        </w:trPr>
        <w:tc>
          <w:tcPr>
            <w:tcW w:w="2322" w:type="dxa"/>
            <w:vMerge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322" w:type="dxa"/>
            <w:gridSpan w:val="3"/>
            <w:shd w:val="clear" w:color="auto" w:fill="FFFF99"/>
          </w:tcPr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ČOV školy</w:t>
            </w:r>
          </w:p>
          <w:p w:rsidR="002A6F36" w:rsidRPr="000915FA" w:rsidRDefault="002A6F36" w:rsidP="00C96967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843" w:type="dxa"/>
            <w:gridSpan w:val="3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  <w:tr w:rsidR="002A6F36" w:rsidRPr="000915FA" w:rsidTr="00C96967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2A6F36" w:rsidRPr="000915FA" w:rsidRDefault="002A6F36" w:rsidP="00C96967">
            <w:pPr>
              <w:rPr>
                <w:noProof/>
                <w:lang w:val="sk-SK"/>
              </w:rPr>
            </w:pPr>
          </w:p>
        </w:tc>
      </w:tr>
    </w:tbl>
    <w:p w:rsidR="00D4334C" w:rsidRDefault="00D4334C" w:rsidP="009B4776">
      <w:pPr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6A63F6" w:rsidRDefault="006A63F6" w:rsidP="009B4776">
      <w:pPr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A05F58" w:rsidRDefault="00A05F58" w:rsidP="009B4776">
      <w:pPr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D4334C" w:rsidRDefault="00D4334C" w:rsidP="00D4334C">
      <w:pPr>
        <w:numPr>
          <w:ilvl w:val="0"/>
          <w:numId w:val="8"/>
        </w:numPr>
        <w:rPr>
          <w:rFonts w:ascii="Arial Narrow" w:hAnsi="Arial Narrow"/>
          <w:b/>
          <w:noProof/>
          <w:lang w:val="sk-SK"/>
        </w:rPr>
      </w:pPr>
      <w:bookmarkStart w:id="0" w:name="_GoBack"/>
      <w:bookmarkEnd w:id="0"/>
      <w:r w:rsidRPr="000915FA">
        <w:rPr>
          <w:rFonts w:ascii="Arial Narrow" w:hAnsi="Arial Narrow"/>
          <w:b/>
          <w:noProof/>
          <w:lang w:val="sk-SK"/>
        </w:rPr>
        <w:t>školská jedáleň</w:t>
      </w:r>
      <w:r w:rsidR="009C30F7" w:rsidRPr="000915FA">
        <w:rPr>
          <w:rFonts w:ascii="Arial Narrow" w:hAnsi="Arial Narrow"/>
          <w:b/>
          <w:noProof/>
          <w:lang w:val="sk-SK"/>
        </w:rPr>
        <w:t>, výdajná</w:t>
      </w:r>
      <w:r w:rsidR="00651C31" w:rsidRPr="000915FA">
        <w:rPr>
          <w:rFonts w:ascii="Arial Narrow" w:hAnsi="Arial Narrow"/>
          <w:b/>
          <w:noProof/>
          <w:lang w:val="sk-SK"/>
        </w:rPr>
        <w:t xml:space="preserve"> školská jedáleň</w:t>
      </w:r>
    </w:p>
    <w:p w:rsidR="00A43B75" w:rsidRPr="000915FA" w:rsidRDefault="00A43B75" w:rsidP="00A43B75">
      <w:pPr>
        <w:ind w:left="360"/>
        <w:rPr>
          <w:rFonts w:ascii="Arial Narrow" w:hAnsi="Arial Narrow"/>
          <w:b/>
          <w:noProof/>
          <w:lang w:val="sk-SK"/>
        </w:rPr>
      </w:pPr>
    </w:p>
    <w:tbl>
      <w:tblPr>
        <w:tblW w:w="102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7260"/>
      </w:tblGrid>
      <w:tr w:rsidR="00D4334C" w:rsidRPr="000915FA" w:rsidTr="00762D69">
        <w:trPr>
          <w:trHeight w:val="650"/>
        </w:trPr>
        <w:tc>
          <w:tcPr>
            <w:tcW w:w="2977" w:type="dxa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noProof/>
                <w:sz w:val="20"/>
                <w:szCs w:val="20"/>
                <w:shd w:val="clear" w:color="auto" w:fill="FFFF99"/>
                <w:lang w:val="sk-SK"/>
              </w:rPr>
              <w:t>Názov školského zariadenia , adresa</w:t>
            </w:r>
          </w:p>
        </w:tc>
        <w:tc>
          <w:tcPr>
            <w:tcW w:w="7260" w:type="dxa"/>
          </w:tcPr>
          <w:p w:rsidR="00D4334C" w:rsidRPr="000915FA" w:rsidRDefault="00D4334C" w:rsidP="00D4334C">
            <w:pPr>
              <w:rPr>
                <w:rFonts w:ascii="Arial Narrow" w:hAnsi="Arial Narrow"/>
                <w:noProof/>
                <w:sz w:val="20"/>
                <w:szCs w:val="20"/>
                <w:lang w:val="sk-SK"/>
              </w:rPr>
            </w:pPr>
          </w:p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</w:tbl>
    <w:p w:rsidR="00D4334C" w:rsidRPr="000915FA" w:rsidRDefault="00D4334C" w:rsidP="00D4334C">
      <w:pPr>
        <w:rPr>
          <w:noProof/>
          <w:lang w:val="sk-SK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338"/>
        <w:gridCol w:w="283"/>
        <w:gridCol w:w="709"/>
        <w:gridCol w:w="1418"/>
        <w:gridCol w:w="1417"/>
        <w:gridCol w:w="3686"/>
      </w:tblGrid>
      <w:tr w:rsidR="00D4334C" w:rsidRPr="000915FA" w:rsidTr="00762D69">
        <w:trPr>
          <w:trHeight w:hRule="exact" w:val="456"/>
        </w:trPr>
        <w:tc>
          <w:tcPr>
            <w:tcW w:w="5070" w:type="dxa"/>
            <w:gridSpan w:val="5"/>
            <w:shd w:val="clear" w:color="auto" w:fill="FFFF99"/>
            <w:vAlign w:val="center"/>
          </w:tcPr>
          <w:p w:rsidR="00D4334C" w:rsidRPr="000915FA" w:rsidRDefault="00D4334C" w:rsidP="00D4334C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Charakteristika ŠJ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D4334C" w:rsidRPr="000915FA" w:rsidRDefault="00D4334C" w:rsidP="00D4334C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Počet</w:t>
            </w:r>
          </w:p>
        </w:tc>
        <w:tc>
          <w:tcPr>
            <w:tcW w:w="3686" w:type="dxa"/>
            <w:shd w:val="clear" w:color="auto" w:fill="FFFF99"/>
            <w:vAlign w:val="center"/>
          </w:tcPr>
          <w:p w:rsidR="00D4334C" w:rsidRPr="000915FA" w:rsidRDefault="00D4334C" w:rsidP="00D4334C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Poznámka</w:t>
            </w:r>
          </w:p>
        </w:tc>
      </w:tr>
      <w:tr w:rsidR="00D4334C" w:rsidRPr="000915FA" w:rsidTr="00762D69">
        <w:trPr>
          <w:trHeight w:hRule="exact" w:val="420"/>
        </w:trPr>
        <w:tc>
          <w:tcPr>
            <w:tcW w:w="5070" w:type="dxa"/>
            <w:gridSpan w:val="5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Kapacita školskej jedálne 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7359D6" w:rsidRPr="000915FA" w:rsidTr="0072370F">
        <w:trPr>
          <w:trHeight w:hRule="exact" w:val="481"/>
        </w:trPr>
        <w:tc>
          <w:tcPr>
            <w:tcW w:w="5070" w:type="dxa"/>
            <w:gridSpan w:val="5"/>
            <w:shd w:val="clear" w:color="auto" w:fill="FFFF99"/>
          </w:tcPr>
          <w:p w:rsidR="007359D6" w:rsidRPr="000915FA" w:rsidRDefault="007359D6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Počet prihlásených stravníkov k 15.9. </w:t>
            </w:r>
            <w:r w:rsidR="00A94511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s</w:t>
            </w:r>
            <w:r w:rsidR="002A1159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polu </w:t>
            </w:r>
            <w:r w:rsidR="0072370F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(žiaci + zamestnanci + cudzí stravníci)</w:t>
            </w:r>
          </w:p>
        </w:tc>
        <w:tc>
          <w:tcPr>
            <w:tcW w:w="1417" w:type="dxa"/>
          </w:tcPr>
          <w:p w:rsidR="007359D6" w:rsidRPr="000915FA" w:rsidRDefault="007359D6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7359D6" w:rsidRPr="000915FA" w:rsidRDefault="007359D6" w:rsidP="00D4334C">
            <w:pPr>
              <w:rPr>
                <w:noProof/>
                <w:lang w:val="sk-SK"/>
              </w:rPr>
            </w:pPr>
          </w:p>
        </w:tc>
      </w:tr>
      <w:tr w:rsidR="00421421" w:rsidRPr="000915FA" w:rsidTr="0072370F">
        <w:trPr>
          <w:trHeight w:hRule="exact" w:val="481"/>
        </w:trPr>
        <w:tc>
          <w:tcPr>
            <w:tcW w:w="5070" w:type="dxa"/>
            <w:gridSpan w:val="5"/>
            <w:shd w:val="clear" w:color="auto" w:fill="FFFF99"/>
          </w:tcPr>
          <w:p w:rsidR="00421421" w:rsidRDefault="00421421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Poskytovanie diétneho stravovania v školskej jedálni </w:t>
            </w:r>
            <w:r w:rsidRPr="00421421">
              <w:rPr>
                <w:rFonts w:ascii="Arial Narrow" w:hAnsi="Arial Narrow"/>
                <w:noProof/>
                <w:sz w:val="20"/>
                <w:szCs w:val="20"/>
                <w:lang w:val="sk-SK"/>
              </w:rPr>
              <w:t>(Áno/Nie)</w:t>
            </w:r>
          </w:p>
        </w:tc>
        <w:tc>
          <w:tcPr>
            <w:tcW w:w="1417" w:type="dxa"/>
          </w:tcPr>
          <w:p w:rsidR="00421421" w:rsidRPr="000915FA" w:rsidRDefault="00421421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421421" w:rsidRPr="000915FA" w:rsidRDefault="00421421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val="380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Celkový počet zamestnancov ŠJ alebo výdajnej ŠJ 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šéfkuchár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434"/>
        </w:trPr>
        <w:tc>
          <w:tcPr>
            <w:tcW w:w="2660" w:type="dxa"/>
            <w:gridSpan w:val="2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kuchár 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426"/>
        </w:trPr>
        <w:tc>
          <w:tcPr>
            <w:tcW w:w="2660" w:type="dxa"/>
            <w:gridSpan w:val="2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zaučený kuchár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432"/>
        </w:trPr>
        <w:tc>
          <w:tcPr>
            <w:tcW w:w="2660" w:type="dxa"/>
            <w:gridSpan w:val="2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zamestnanci v prevádzke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424"/>
        </w:trPr>
        <w:tc>
          <w:tcPr>
            <w:tcW w:w="2660" w:type="dxa"/>
            <w:gridSpan w:val="2"/>
            <w:vMerge w:val="restart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Podnikatelská činnost ŠJ ( ak áno, v poznámke napísať druh PČ)</w:t>
            </w: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áno</w:t>
            </w:r>
          </w:p>
        </w:tc>
        <w:tc>
          <w:tcPr>
            <w:tcW w:w="1417" w:type="dxa"/>
            <w:vAlign w:val="center"/>
          </w:tcPr>
          <w:p w:rsidR="00D4334C" w:rsidRPr="000915FA" w:rsidRDefault="00D4334C" w:rsidP="00D4334C">
            <w:pPr>
              <w:jc w:val="center"/>
              <w:rPr>
                <w:noProof/>
                <w:lang w:val="sk-SK"/>
              </w:rPr>
            </w:pPr>
            <w:r w:rsidRPr="000915FA">
              <w:rPr>
                <w:noProof/>
                <w:lang w:val="sk-SK"/>
              </w:rPr>
              <w:t>------------</w:t>
            </w: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456"/>
        </w:trPr>
        <w:tc>
          <w:tcPr>
            <w:tcW w:w="2660" w:type="dxa"/>
            <w:gridSpan w:val="2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410" w:type="dxa"/>
            <w:gridSpan w:val="3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nie</w:t>
            </w:r>
          </w:p>
        </w:tc>
        <w:tc>
          <w:tcPr>
            <w:tcW w:w="1417" w:type="dxa"/>
            <w:vAlign w:val="center"/>
          </w:tcPr>
          <w:p w:rsidR="00D4334C" w:rsidRPr="000915FA" w:rsidRDefault="00D4334C" w:rsidP="00D4334C">
            <w:pPr>
              <w:jc w:val="center"/>
              <w:rPr>
                <w:noProof/>
                <w:lang w:val="sk-SK"/>
              </w:rPr>
            </w:pPr>
            <w:r w:rsidRPr="000915FA">
              <w:rPr>
                <w:noProof/>
                <w:lang w:val="sk-SK"/>
              </w:rPr>
              <w:t>-----------</w:t>
            </w: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732"/>
        </w:trPr>
        <w:tc>
          <w:tcPr>
            <w:tcW w:w="5070" w:type="dxa"/>
            <w:gridSpan w:val="5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Využívanie stravovacieho zariadenia počas prázdnin ( vypísať do poznámky využitie )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428"/>
        </w:trPr>
        <w:tc>
          <w:tcPr>
            <w:tcW w:w="3652" w:type="dxa"/>
            <w:gridSpan w:val="4"/>
            <w:vMerge w:val="restart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Vlastné príjmy ŠJ  </w:t>
            </w:r>
          </w:p>
        </w:tc>
        <w:tc>
          <w:tcPr>
            <w:tcW w:w="1418" w:type="dxa"/>
            <w:shd w:val="clear" w:color="auto" w:fill="FFFF99"/>
          </w:tcPr>
          <w:p w:rsidR="00D4334C" w:rsidRPr="000915FA" w:rsidRDefault="00D4334C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31.12.201</w:t>
            </w:r>
            <w:r w:rsidR="00C53351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7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419"/>
        </w:trPr>
        <w:tc>
          <w:tcPr>
            <w:tcW w:w="3652" w:type="dxa"/>
            <w:gridSpan w:val="4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shd w:val="clear" w:color="auto" w:fill="FFFF99"/>
          </w:tcPr>
          <w:p w:rsidR="00D4334C" w:rsidRPr="000915FA" w:rsidRDefault="00D4334C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30.6.201</w:t>
            </w:r>
            <w:r w:rsidR="00C53351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8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373"/>
        </w:trPr>
        <w:tc>
          <w:tcPr>
            <w:tcW w:w="3652" w:type="dxa"/>
            <w:gridSpan w:val="4"/>
            <w:vMerge w:val="restart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Vlastné príjmy ŠJ – cudzí stravníci</w:t>
            </w:r>
          </w:p>
        </w:tc>
        <w:tc>
          <w:tcPr>
            <w:tcW w:w="1418" w:type="dxa"/>
            <w:shd w:val="clear" w:color="auto" w:fill="FFFF99"/>
          </w:tcPr>
          <w:p w:rsidR="00D4334C" w:rsidRPr="000915FA" w:rsidRDefault="00D4334C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31.12.201</w:t>
            </w:r>
            <w:r w:rsidR="00C53351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7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368"/>
        </w:trPr>
        <w:tc>
          <w:tcPr>
            <w:tcW w:w="3652" w:type="dxa"/>
            <w:gridSpan w:val="4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8" w:type="dxa"/>
            <w:shd w:val="clear" w:color="auto" w:fill="FFFF99"/>
          </w:tcPr>
          <w:p w:rsidR="00D4334C" w:rsidRPr="000915FA" w:rsidRDefault="00D4334C" w:rsidP="006A63F6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k 30.6.201</w:t>
            </w:r>
            <w:r w:rsidR="00C53351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8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376"/>
        </w:trPr>
        <w:tc>
          <w:tcPr>
            <w:tcW w:w="5070" w:type="dxa"/>
            <w:gridSpan w:val="5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Rok výstavby / začiatok  užívania ŠJ : 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  <w:shd w:val="clear" w:color="auto" w:fill="auto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410"/>
        </w:trPr>
        <w:tc>
          <w:tcPr>
            <w:tcW w:w="5070" w:type="dxa"/>
            <w:gridSpan w:val="5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Plocha stravovacieho zariadenia  (</w:t>
            </w:r>
            <w:r w:rsidRPr="000915FA">
              <w:rPr>
                <w:rFonts w:ascii="Arial Narrow" w:hAnsi="Arial Narrow" w:cs="Arial"/>
                <w:b/>
                <w:noProof/>
                <w:color w:val="444444"/>
                <w:sz w:val="20"/>
                <w:szCs w:val="20"/>
                <w:lang w:val="sk-SK"/>
              </w:rPr>
              <w:t>m²)- kuchyňa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410"/>
        </w:trPr>
        <w:tc>
          <w:tcPr>
            <w:tcW w:w="5070" w:type="dxa"/>
            <w:gridSpan w:val="5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Plocha stravovacieho zariadenia  (</w:t>
            </w:r>
            <w:r w:rsidRPr="000915FA">
              <w:rPr>
                <w:rFonts w:ascii="Arial Narrow" w:hAnsi="Arial Narrow" w:cs="Arial"/>
                <w:b/>
                <w:noProof/>
                <w:color w:val="444444"/>
                <w:sz w:val="20"/>
                <w:szCs w:val="20"/>
                <w:lang w:val="sk-SK"/>
              </w:rPr>
              <w:t>m²)- jedáleň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445"/>
        </w:trPr>
        <w:tc>
          <w:tcPr>
            <w:tcW w:w="2322" w:type="dxa"/>
            <w:vMerge w:val="restart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Vykurovanie </w:t>
            </w: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vlastné 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423"/>
        </w:trPr>
        <w:tc>
          <w:tcPr>
            <w:tcW w:w="2322" w:type="dxa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zo školskej kotolne</w:t>
            </w: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567"/>
        </w:trPr>
        <w:tc>
          <w:tcPr>
            <w:tcW w:w="2322" w:type="dxa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iné (názov dodávateľa tepla)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420"/>
        </w:trPr>
        <w:tc>
          <w:tcPr>
            <w:tcW w:w="2322" w:type="dxa"/>
            <w:vMerge w:val="restart"/>
            <w:shd w:val="clear" w:color="auto" w:fill="FFFF99"/>
            <w:vAlign w:val="center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 xml:space="preserve">Kanalizácia 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0915FA" w:rsidRDefault="000B401E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</w:t>
            </w:r>
            <w:r w:rsidR="00D4334C"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erejná kanalizácia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426"/>
        </w:trPr>
        <w:tc>
          <w:tcPr>
            <w:tcW w:w="2322" w:type="dxa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0915FA" w:rsidRDefault="000B401E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v</w:t>
            </w:r>
            <w:r w:rsidR="00D4334C"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lastná ČOV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rPr>
          <w:trHeight w:hRule="exact" w:val="432"/>
        </w:trPr>
        <w:tc>
          <w:tcPr>
            <w:tcW w:w="2322" w:type="dxa"/>
            <w:vMerge/>
            <w:shd w:val="clear" w:color="auto" w:fill="FFFF99"/>
          </w:tcPr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2748" w:type="dxa"/>
            <w:gridSpan w:val="4"/>
            <w:shd w:val="clear" w:color="auto" w:fill="FFFF99"/>
          </w:tcPr>
          <w:p w:rsidR="00D4334C" w:rsidRPr="000915FA" w:rsidRDefault="000B401E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  <w:r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Č</w:t>
            </w:r>
            <w:r w:rsidR="00D4334C" w:rsidRPr="000915FA"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  <w:t>OV školy</w:t>
            </w:r>
          </w:p>
          <w:p w:rsidR="00D4334C" w:rsidRPr="000915FA" w:rsidRDefault="00D4334C" w:rsidP="00D4334C">
            <w:pPr>
              <w:rPr>
                <w:rFonts w:ascii="Arial Narrow" w:hAnsi="Arial Narrow"/>
                <w:b/>
                <w:noProof/>
                <w:sz w:val="20"/>
                <w:szCs w:val="20"/>
                <w:lang w:val="sk-SK"/>
              </w:rPr>
            </w:pPr>
          </w:p>
        </w:tc>
        <w:tc>
          <w:tcPr>
            <w:tcW w:w="1417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  <w:tr w:rsidR="00D4334C" w:rsidRPr="000915FA" w:rsidTr="00762D69"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D4334C" w:rsidRPr="000915FA" w:rsidRDefault="00D4334C" w:rsidP="00D4334C">
            <w:pPr>
              <w:rPr>
                <w:noProof/>
                <w:lang w:val="sk-SK"/>
              </w:rPr>
            </w:pPr>
          </w:p>
        </w:tc>
      </w:tr>
    </w:tbl>
    <w:p w:rsidR="00D4334C" w:rsidRPr="000915FA" w:rsidRDefault="00D4334C" w:rsidP="009C30F7">
      <w:pPr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D4334C" w:rsidRPr="000915FA" w:rsidRDefault="00D4334C" w:rsidP="00B45537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</w:p>
    <w:p w:rsidR="00A05F58" w:rsidRDefault="00A05F58">
      <w:pPr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  <w:r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  <w:br w:type="page"/>
      </w:r>
    </w:p>
    <w:p w:rsidR="00DD127F" w:rsidRPr="000915FA" w:rsidRDefault="006634BF" w:rsidP="002A6F36">
      <w:pPr>
        <w:jc w:val="center"/>
        <w:outlineLvl w:val="0"/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</w:pPr>
      <w:r w:rsidRPr="000915FA"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  <w:lastRenderedPageBreak/>
        <w:t>19</w:t>
      </w:r>
      <w:r w:rsidR="00DD127F" w:rsidRPr="000915FA"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  <w:t>. Cieľ</w:t>
      </w:r>
      <w:r w:rsidRPr="000915FA">
        <w:rPr>
          <w:rFonts w:ascii="Arial Narrow" w:hAnsi="Arial Narrow" w:cs="Arial"/>
          <w:b/>
          <w:caps/>
          <w:noProof/>
          <w:sz w:val="32"/>
          <w:szCs w:val="32"/>
          <w:u w:val="single"/>
          <w:lang w:val="sk-SK"/>
        </w:rPr>
        <w:t xml:space="preserve"> koncepčného zámeru rozvoja školy</w:t>
      </w:r>
    </w:p>
    <w:p w:rsidR="00DD127F" w:rsidRPr="000915FA" w:rsidRDefault="00DD127F">
      <w:pPr>
        <w:jc w:val="both"/>
        <w:rPr>
          <w:rFonts w:ascii="Arial Narrow" w:hAnsi="Arial Narrow" w:cs="Arial"/>
          <w:b/>
          <w:noProof/>
          <w:sz w:val="32"/>
          <w:szCs w:val="32"/>
          <w:lang w:val="sk-SK"/>
        </w:rPr>
      </w:pPr>
    </w:p>
    <w:p w:rsidR="002230FA" w:rsidRPr="00125326" w:rsidRDefault="002230FA" w:rsidP="002230FA">
      <w:pPr>
        <w:jc w:val="both"/>
        <w:rPr>
          <w:lang w:val="sk-SK"/>
        </w:rPr>
      </w:pPr>
      <w:r w:rsidRPr="00125326">
        <w:rPr>
          <w:lang w:val="sk-SK"/>
        </w:rPr>
        <w:t>Cieľ koncepčného zámeru rozvoja školy je koncipovaný na obdobie piatich rokov. V tomto období</w:t>
      </w:r>
      <w:r>
        <w:rPr>
          <w:lang w:val="sk-SK"/>
        </w:rPr>
        <w:t xml:space="preserve"> je predpoklad stabilizovania 21</w:t>
      </w:r>
      <w:r w:rsidRPr="00125326">
        <w:rPr>
          <w:lang w:val="sk-SK"/>
        </w:rPr>
        <w:t xml:space="preserve"> tri</w:t>
      </w:r>
      <w:r>
        <w:rPr>
          <w:lang w:val="sk-SK"/>
        </w:rPr>
        <w:t>edneho gymnázia</w:t>
      </w:r>
      <w:r w:rsidRPr="00125326">
        <w:rPr>
          <w:lang w:val="sk-SK"/>
        </w:rPr>
        <w:t>.</w:t>
      </w:r>
      <w:r>
        <w:rPr>
          <w:lang w:val="sk-SK"/>
        </w:rPr>
        <w:t xml:space="preserve"> 8 tried štvorročného, 8 tried osemročného a 5 tried bilingválneho štúdia</w:t>
      </w:r>
      <w:r w:rsidRPr="00125326">
        <w:rPr>
          <w:lang w:val="sk-SK"/>
        </w:rPr>
        <w:t xml:space="preserve"> Pri formulácii koncepcie školy stanovujeme si nasledovné priority: </w:t>
      </w:r>
    </w:p>
    <w:p w:rsidR="002230FA" w:rsidRPr="00125326" w:rsidRDefault="002230FA" w:rsidP="002230FA">
      <w:pPr>
        <w:jc w:val="both"/>
        <w:rPr>
          <w:lang w:val="sk-SK"/>
        </w:rPr>
      </w:pPr>
      <w:r w:rsidRPr="00125326">
        <w:rPr>
          <w:lang w:val="sk-SK"/>
        </w:rPr>
        <w:t>- udržať a zvyšovať odbornosť pedagogického zboru</w:t>
      </w:r>
    </w:p>
    <w:p w:rsidR="002230FA" w:rsidRPr="00125326" w:rsidRDefault="002230FA" w:rsidP="002230FA">
      <w:pPr>
        <w:jc w:val="both"/>
        <w:rPr>
          <w:lang w:val="sk-SK"/>
        </w:rPr>
      </w:pPr>
      <w:r w:rsidRPr="00125326">
        <w:rPr>
          <w:lang w:val="sk-SK"/>
        </w:rPr>
        <w:t xml:space="preserve">- zabezpečiť novú transformáciu výchovy a vzdelávania </w:t>
      </w:r>
    </w:p>
    <w:p w:rsidR="002230FA" w:rsidRPr="00125326" w:rsidRDefault="002230FA" w:rsidP="002230FA">
      <w:pPr>
        <w:jc w:val="both"/>
        <w:rPr>
          <w:lang w:val="sk-SK"/>
        </w:rPr>
      </w:pPr>
      <w:r w:rsidRPr="00125326">
        <w:rPr>
          <w:lang w:val="sk-SK"/>
        </w:rPr>
        <w:t>- vytvoriť efektívne školské vzdelávacie programy s aplikáciou nových foriem a metód práce</w:t>
      </w:r>
    </w:p>
    <w:p w:rsidR="002230FA" w:rsidRPr="00125326" w:rsidRDefault="002230FA" w:rsidP="002230FA">
      <w:pPr>
        <w:jc w:val="both"/>
        <w:rPr>
          <w:lang w:val="sk-SK"/>
        </w:rPr>
      </w:pPr>
      <w:r w:rsidRPr="00125326">
        <w:rPr>
          <w:lang w:val="sk-SK"/>
        </w:rPr>
        <w:t>- zabezpečiť štandardizáciu vzdelávania s cieľovými požiadavkami pre žiakov</w:t>
      </w:r>
    </w:p>
    <w:p w:rsidR="002230FA" w:rsidRPr="00125326" w:rsidRDefault="002230FA" w:rsidP="002230FA">
      <w:pPr>
        <w:jc w:val="both"/>
        <w:rPr>
          <w:lang w:val="sk-SK"/>
        </w:rPr>
      </w:pPr>
      <w:r w:rsidRPr="00125326">
        <w:rPr>
          <w:lang w:val="sk-SK"/>
        </w:rPr>
        <w:t>- vytvoriť pružný a efektívny systém hodnotenia žiakov</w:t>
      </w:r>
    </w:p>
    <w:p w:rsidR="002230FA" w:rsidRPr="00125326" w:rsidRDefault="002230FA" w:rsidP="002230FA">
      <w:pPr>
        <w:jc w:val="both"/>
        <w:rPr>
          <w:lang w:val="sk-SK"/>
        </w:rPr>
      </w:pPr>
      <w:r w:rsidRPr="00125326">
        <w:rPr>
          <w:lang w:val="sk-SK"/>
        </w:rPr>
        <w:t xml:space="preserve">- pružne riešiť problémy a konflikty </w:t>
      </w:r>
    </w:p>
    <w:p w:rsidR="002230FA" w:rsidRPr="00125326" w:rsidRDefault="002230FA" w:rsidP="002230FA">
      <w:pPr>
        <w:jc w:val="both"/>
        <w:rPr>
          <w:lang w:val="sk-SK"/>
        </w:rPr>
      </w:pPr>
      <w:r w:rsidRPr="00125326">
        <w:rPr>
          <w:lang w:val="sk-SK"/>
        </w:rPr>
        <w:t>- zviditeľniť školu cez úspechy žiakov a učiteľov školy.</w:t>
      </w:r>
    </w:p>
    <w:p w:rsidR="002230FA" w:rsidRPr="00125326" w:rsidRDefault="002230FA" w:rsidP="002230FA">
      <w:pPr>
        <w:jc w:val="both"/>
        <w:rPr>
          <w:lang w:val="sk-SK"/>
        </w:rPr>
      </w:pPr>
      <w:r>
        <w:rPr>
          <w:lang w:val="sk-SK"/>
        </w:rPr>
        <w:t>V školskom roku 2017/2018</w:t>
      </w:r>
      <w:r w:rsidRPr="00125326">
        <w:rPr>
          <w:lang w:val="sk-SK"/>
        </w:rPr>
        <w:t xml:space="preserve"> splnili sme všetky požadované ukazovatele v procese výchovy a vzdelávania.</w:t>
      </w:r>
    </w:p>
    <w:p w:rsidR="002230FA" w:rsidRPr="00125326" w:rsidRDefault="002230FA" w:rsidP="002230FA">
      <w:pPr>
        <w:jc w:val="both"/>
        <w:rPr>
          <w:lang w:val="sk-SK"/>
        </w:rPr>
      </w:pPr>
      <w:r>
        <w:rPr>
          <w:lang w:val="sk-SK"/>
        </w:rPr>
        <w:t>V školskom roku 2018/2019 pokračujeme v</w:t>
      </w:r>
      <w:r w:rsidR="00044D3E">
        <w:rPr>
          <w:lang w:val="sk-SK"/>
        </w:rPr>
        <w:t xml:space="preserve"> implementácii </w:t>
      </w:r>
      <w:r w:rsidRPr="00125326">
        <w:rPr>
          <w:lang w:val="sk-SK"/>
        </w:rPr>
        <w:t>ŠkVP v súlade so ŠVP s cieľom ďalšieho zefektívnenia vyučovacieho procesu novými formami a metódami práce vo všetkých ukazovateľoch a vo všetkých predmetoch.</w:t>
      </w:r>
    </w:p>
    <w:p w:rsidR="000601FE" w:rsidRPr="000915FA" w:rsidRDefault="000601FE" w:rsidP="002230FA">
      <w:pPr>
        <w:jc w:val="both"/>
        <w:rPr>
          <w:rFonts w:ascii="Arial Narrow" w:hAnsi="Arial Narrow" w:cs="Arial"/>
          <w:noProof/>
          <w:lang w:val="sk-SK"/>
        </w:rPr>
      </w:pPr>
    </w:p>
    <w:p w:rsidR="00DD127F" w:rsidRPr="000915FA" w:rsidRDefault="00DD127F">
      <w:pPr>
        <w:jc w:val="both"/>
        <w:rPr>
          <w:rFonts w:ascii="Arial Narrow" w:hAnsi="Arial Narrow" w:cs="Arial"/>
          <w:noProof/>
          <w:lang w:val="sk-SK"/>
        </w:rPr>
      </w:pPr>
    </w:p>
    <w:p w:rsidR="00DD127F" w:rsidRPr="00E538DC" w:rsidRDefault="006634BF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20</w:t>
      </w:r>
      <w:r w:rsidR="00DD127F"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. </w:t>
      </w:r>
      <w:r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SWOT analýza</w:t>
      </w:r>
    </w:p>
    <w:p w:rsidR="00DD127F" w:rsidRPr="00E538DC" w:rsidRDefault="00DD127F" w:rsidP="00424A26">
      <w:pPr>
        <w:jc w:val="center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14"/>
        <w:gridCol w:w="4914"/>
      </w:tblGrid>
      <w:tr w:rsidR="00DD127F" w:rsidRPr="002B20B7">
        <w:tc>
          <w:tcPr>
            <w:tcW w:w="49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1370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Silné strá</w:t>
            </w:r>
            <w:r w:rsidR="00137098"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nky školy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</w:tc>
        <w:tc>
          <w:tcPr>
            <w:tcW w:w="491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DD127F" w:rsidRPr="002B20B7" w:rsidRDefault="00DD127F" w:rsidP="001370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Slabé strá</w:t>
            </w:r>
            <w:r w:rsidR="00137098"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nky školy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:</w:t>
            </w:r>
          </w:p>
        </w:tc>
      </w:tr>
      <w:tr w:rsidR="00044D3E" w:rsidRPr="002B20B7">
        <w:tc>
          <w:tcPr>
            <w:tcW w:w="4914" w:type="dxa"/>
            <w:tcBorders>
              <w:top w:val="single" w:sz="6" w:space="0" w:color="auto"/>
            </w:tcBorders>
          </w:tcPr>
          <w:p w:rsidR="00044D3E" w:rsidRPr="009E1862" w:rsidRDefault="00044D3E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E1862">
              <w:rPr>
                <w:rFonts w:ascii="Arial Narrow" w:hAnsi="Arial Narrow" w:cs="Arial"/>
                <w:sz w:val="20"/>
                <w:szCs w:val="20"/>
                <w:lang w:val="sk-SK"/>
              </w:rPr>
              <w:t>Kvalifikovaný pedagogický zbor</w:t>
            </w:r>
          </w:p>
        </w:tc>
        <w:tc>
          <w:tcPr>
            <w:tcW w:w="4914" w:type="dxa"/>
            <w:tcBorders>
              <w:top w:val="single" w:sz="6" w:space="0" w:color="auto"/>
            </w:tcBorders>
          </w:tcPr>
          <w:p w:rsidR="00044D3E" w:rsidRPr="002B20B7" w:rsidRDefault="00044D3E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Potreba doplnenia učebných pomôcok v jednotlivých predmetových komisiách. </w:t>
            </w:r>
          </w:p>
        </w:tc>
      </w:tr>
      <w:tr w:rsidR="00044D3E" w:rsidRPr="002B20B7">
        <w:tc>
          <w:tcPr>
            <w:tcW w:w="4914" w:type="dxa"/>
          </w:tcPr>
          <w:p w:rsidR="00044D3E" w:rsidRPr="009E1862" w:rsidRDefault="00044D3E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Vôľa k ďalšiemu vzdelávaniu učiteľov</w:t>
            </w:r>
          </w:p>
        </w:tc>
        <w:tc>
          <w:tcPr>
            <w:tcW w:w="4914" w:type="dxa"/>
          </w:tcPr>
          <w:p w:rsidR="00044D3E" w:rsidRPr="002B20B7" w:rsidRDefault="00044D3E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Potreba úpravy interiéru školy. </w:t>
            </w:r>
          </w:p>
        </w:tc>
      </w:tr>
      <w:tr w:rsidR="00044D3E" w:rsidRPr="002B20B7">
        <w:tc>
          <w:tcPr>
            <w:tcW w:w="4914" w:type="dxa"/>
          </w:tcPr>
          <w:p w:rsidR="00044D3E" w:rsidRPr="009E1862" w:rsidRDefault="00044D3E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E1862">
              <w:rPr>
                <w:rFonts w:ascii="Arial Narrow" w:hAnsi="Arial Narrow" w:cs="Arial"/>
                <w:sz w:val="20"/>
                <w:szCs w:val="20"/>
                <w:lang w:val="sk-SK"/>
              </w:rPr>
              <w:t>Interakcia škola – žiak – rodič - trh práce /VŠ/</w:t>
            </w:r>
          </w:p>
        </w:tc>
        <w:tc>
          <w:tcPr>
            <w:tcW w:w="4914" w:type="dxa"/>
          </w:tcPr>
          <w:p w:rsidR="00044D3E" w:rsidRPr="002B20B7" w:rsidRDefault="00044D3E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Malé možnosti k finančnej motivácii učiteľov.</w:t>
            </w:r>
          </w:p>
        </w:tc>
      </w:tr>
      <w:tr w:rsidR="00044D3E" w:rsidRPr="002B20B7">
        <w:tc>
          <w:tcPr>
            <w:tcW w:w="4914" w:type="dxa"/>
          </w:tcPr>
          <w:p w:rsidR="00044D3E" w:rsidRPr="009E1862" w:rsidRDefault="00044D3E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Ponuka vzdelávania formou</w:t>
            </w:r>
            <w:r w:rsidRPr="009E1862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 voliteľných predmetov v rámci ŠkVP</w:t>
            </w:r>
          </w:p>
        </w:tc>
        <w:tc>
          <w:tcPr>
            <w:tcW w:w="4914" w:type="dxa"/>
          </w:tcPr>
          <w:p w:rsidR="00044D3E" w:rsidRPr="002B20B7" w:rsidRDefault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44D3E" w:rsidRPr="002B20B7">
        <w:tc>
          <w:tcPr>
            <w:tcW w:w="4914" w:type="dxa"/>
          </w:tcPr>
          <w:p w:rsidR="00044D3E" w:rsidRPr="009E1862" w:rsidRDefault="00044D3E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Výborné výsledky žiakov na maturitných skúškach.</w:t>
            </w:r>
          </w:p>
        </w:tc>
        <w:tc>
          <w:tcPr>
            <w:tcW w:w="4914" w:type="dxa"/>
          </w:tcPr>
          <w:p w:rsidR="00044D3E" w:rsidRPr="002B20B7" w:rsidRDefault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44D3E" w:rsidRPr="002B20B7">
        <w:tc>
          <w:tcPr>
            <w:tcW w:w="4914" w:type="dxa"/>
          </w:tcPr>
          <w:p w:rsidR="00044D3E" w:rsidRPr="009E1862" w:rsidRDefault="00044D3E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9E1862">
              <w:rPr>
                <w:rFonts w:ascii="Arial Narrow" w:hAnsi="Arial Narrow" w:cs="Arial"/>
                <w:sz w:val="20"/>
                <w:szCs w:val="20"/>
                <w:lang w:val="sk-SK"/>
              </w:rPr>
              <w:t>Umiestnenie absolventov na VŠ</w:t>
            </w:r>
          </w:p>
        </w:tc>
        <w:tc>
          <w:tcPr>
            <w:tcW w:w="4914" w:type="dxa"/>
          </w:tcPr>
          <w:p w:rsidR="00044D3E" w:rsidRPr="002B20B7" w:rsidRDefault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44D3E" w:rsidRPr="002B20B7">
        <w:tc>
          <w:tcPr>
            <w:tcW w:w="4914" w:type="dxa"/>
          </w:tcPr>
          <w:p w:rsidR="00044D3E" w:rsidRPr="002B20B7" w:rsidRDefault="00044D3E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914" w:type="dxa"/>
          </w:tcPr>
          <w:p w:rsidR="00044D3E" w:rsidRPr="002B20B7" w:rsidRDefault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44D3E" w:rsidRPr="002B20B7">
        <w:tc>
          <w:tcPr>
            <w:tcW w:w="4914" w:type="dxa"/>
            <w:tcBorders>
              <w:bottom w:val="single" w:sz="6" w:space="0" w:color="auto"/>
            </w:tcBorders>
          </w:tcPr>
          <w:p w:rsidR="00044D3E" w:rsidRPr="002B20B7" w:rsidRDefault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914" w:type="dxa"/>
            <w:tcBorders>
              <w:bottom w:val="single" w:sz="6" w:space="0" w:color="auto"/>
            </w:tcBorders>
          </w:tcPr>
          <w:p w:rsidR="00044D3E" w:rsidRPr="002B20B7" w:rsidRDefault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44D3E" w:rsidRPr="002B20B7">
        <w:trPr>
          <w:trHeight w:val="79"/>
        </w:trPr>
        <w:tc>
          <w:tcPr>
            <w:tcW w:w="4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044D3E" w:rsidRPr="002B20B7" w:rsidRDefault="00044D3E" w:rsidP="001370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Príležitosti:</w:t>
            </w:r>
          </w:p>
        </w:tc>
        <w:tc>
          <w:tcPr>
            <w:tcW w:w="491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044D3E" w:rsidRPr="002B20B7" w:rsidRDefault="00044D3E" w:rsidP="00137098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Riziká:</w:t>
            </w:r>
          </w:p>
        </w:tc>
      </w:tr>
      <w:tr w:rsidR="00044D3E" w:rsidRPr="002B20B7">
        <w:tc>
          <w:tcPr>
            <w:tcW w:w="4914" w:type="dxa"/>
            <w:tcBorders>
              <w:top w:val="single" w:sz="6" w:space="0" w:color="auto"/>
            </w:tcBorders>
          </w:tcPr>
          <w:p w:rsidR="00044D3E" w:rsidRPr="00F46FB3" w:rsidRDefault="00044D3E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F46FB3">
              <w:rPr>
                <w:rFonts w:ascii="Arial Narrow" w:hAnsi="Arial Narrow" w:cs="Arial"/>
                <w:sz w:val="20"/>
                <w:szCs w:val="20"/>
                <w:lang w:val="sk-SK"/>
              </w:rPr>
              <w:t>Možnosť získania finančných prostriedkov z projektov</w:t>
            </w:r>
          </w:p>
        </w:tc>
        <w:tc>
          <w:tcPr>
            <w:tcW w:w="4914" w:type="dxa"/>
            <w:tcBorders>
              <w:top w:val="single" w:sz="6" w:space="0" w:color="auto"/>
            </w:tcBorders>
          </w:tcPr>
          <w:p w:rsidR="00044D3E" w:rsidRPr="002B20B7" w:rsidRDefault="00044D3E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Nedostatok finančných prostriedkov na mzdy a prevádzku školy.</w:t>
            </w:r>
          </w:p>
        </w:tc>
      </w:tr>
      <w:tr w:rsidR="00044D3E" w:rsidRPr="002B20B7">
        <w:tc>
          <w:tcPr>
            <w:tcW w:w="4914" w:type="dxa"/>
          </w:tcPr>
          <w:p w:rsidR="00044D3E" w:rsidRPr="00F46FB3" w:rsidRDefault="00044D3E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F46FB3">
              <w:rPr>
                <w:rFonts w:ascii="Arial Narrow" w:hAnsi="Arial Narrow" w:cs="Arial"/>
                <w:sz w:val="20"/>
                <w:szCs w:val="20"/>
                <w:lang w:val="sk-SK"/>
              </w:rPr>
              <w:t>Rozšírenie mimoškolských aktivít</w:t>
            </w:r>
          </w:p>
        </w:tc>
        <w:tc>
          <w:tcPr>
            <w:tcW w:w="4914" w:type="dxa"/>
          </w:tcPr>
          <w:p w:rsidR="00044D3E" w:rsidRPr="002B20B7" w:rsidRDefault="00044D3E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Nižšia natalita.</w:t>
            </w:r>
          </w:p>
        </w:tc>
      </w:tr>
      <w:tr w:rsidR="00044D3E" w:rsidRPr="002B20B7">
        <w:tc>
          <w:tcPr>
            <w:tcW w:w="4914" w:type="dxa"/>
          </w:tcPr>
          <w:p w:rsidR="00044D3E" w:rsidRPr="00F46FB3" w:rsidRDefault="00044D3E" w:rsidP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F46FB3">
              <w:rPr>
                <w:rFonts w:ascii="Arial Narrow" w:hAnsi="Arial Narrow" w:cs="Arial"/>
                <w:sz w:val="20"/>
                <w:szCs w:val="20"/>
                <w:lang w:val="sk-SK"/>
              </w:rPr>
              <w:t>Možnosť získania finančných prostriedkov z prenájmu športovej haly</w:t>
            </w:r>
          </w:p>
        </w:tc>
        <w:tc>
          <w:tcPr>
            <w:tcW w:w="4914" w:type="dxa"/>
          </w:tcPr>
          <w:p w:rsidR="00044D3E" w:rsidRPr="002B20B7" w:rsidRDefault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44D3E" w:rsidRPr="002B20B7">
        <w:tc>
          <w:tcPr>
            <w:tcW w:w="4914" w:type="dxa"/>
          </w:tcPr>
          <w:p w:rsidR="00044D3E" w:rsidRPr="002B20B7" w:rsidRDefault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914" w:type="dxa"/>
          </w:tcPr>
          <w:p w:rsidR="00044D3E" w:rsidRPr="002B20B7" w:rsidRDefault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44D3E" w:rsidRPr="002B20B7">
        <w:tc>
          <w:tcPr>
            <w:tcW w:w="4914" w:type="dxa"/>
          </w:tcPr>
          <w:p w:rsidR="00044D3E" w:rsidRPr="002B20B7" w:rsidRDefault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914" w:type="dxa"/>
          </w:tcPr>
          <w:p w:rsidR="00044D3E" w:rsidRPr="002B20B7" w:rsidRDefault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44D3E" w:rsidRPr="002B20B7">
        <w:tc>
          <w:tcPr>
            <w:tcW w:w="4914" w:type="dxa"/>
          </w:tcPr>
          <w:p w:rsidR="00044D3E" w:rsidRPr="002B20B7" w:rsidRDefault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914" w:type="dxa"/>
          </w:tcPr>
          <w:p w:rsidR="00044D3E" w:rsidRPr="002B20B7" w:rsidRDefault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44D3E" w:rsidRPr="002B20B7">
        <w:tc>
          <w:tcPr>
            <w:tcW w:w="4914" w:type="dxa"/>
          </w:tcPr>
          <w:p w:rsidR="00044D3E" w:rsidRPr="002B20B7" w:rsidRDefault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914" w:type="dxa"/>
          </w:tcPr>
          <w:p w:rsidR="00044D3E" w:rsidRPr="002B20B7" w:rsidRDefault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  <w:tr w:rsidR="00044D3E" w:rsidRPr="002B20B7">
        <w:tc>
          <w:tcPr>
            <w:tcW w:w="4914" w:type="dxa"/>
          </w:tcPr>
          <w:p w:rsidR="00044D3E" w:rsidRPr="002B20B7" w:rsidRDefault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4914" w:type="dxa"/>
          </w:tcPr>
          <w:p w:rsidR="00044D3E" w:rsidRPr="002B20B7" w:rsidRDefault="00044D3E">
            <w:pPr>
              <w:jc w:val="both"/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</w:tr>
    </w:tbl>
    <w:p w:rsidR="00030D9C" w:rsidRPr="00D94314" w:rsidRDefault="00030D9C">
      <w:pPr>
        <w:jc w:val="both"/>
        <w:rPr>
          <w:rFonts w:ascii="Arial Narrow" w:hAnsi="Arial Narrow" w:cs="Arial"/>
          <w:b/>
          <w:lang w:val="sk-SK"/>
        </w:rPr>
      </w:pPr>
    </w:p>
    <w:p w:rsidR="00DD127F" w:rsidRPr="00D94314" w:rsidRDefault="00DD127F" w:rsidP="00B45537">
      <w:pPr>
        <w:jc w:val="both"/>
        <w:outlineLvl w:val="0"/>
        <w:rPr>
          <w:rFonts w:ascii="Arial Narrow" w:hAnsi="Arial Narrow" w:cs="Arial"/>
          <w:bCs/>
          <w:lang w:val="sk-SK"/>
        </w:rPr>
      </w:pPr>
      <w:r w:rsidRPr="00D94314">
        <w:rPr>
          <w:rFonts w:ascii="Arial Narrow" w:hAnsi="Arial Narrow" w:cs="Arial"/>
          <w:b/>
          <w:lang w:val="sk-SK"/>
        </w:rPr>
        <w:t>Návrhy opatrení</w:t>
      </w:r>
      <w:r w:rsidR="006634BF" w:rsidRPr="00D94314">
        <w:rPr>
          <w:rFonts w:ascii="Arial Narrow" w:hAnsi="Arial Narrow" w:cs="Arial"/>
          <w:b/>
          <w:lang w:val="sk-SK"/>
        </w:rPr>
        <w:t xml:space="preserve"> na zlepšenie úrovne výchovy a vzdelávania: </w:t>
      </w:r>
    </w:p>
    <w:p w:rsidR="00044D3E" w:rsidRPr="00BD6AAC" w:rsidRDefault="00044D3E" w:rsidP="00044D3E">
      <w:pPr>
        <w:jc w:val="both"/>
        <w:rPr>
          <w:rFonts w:ascii="Arial Narrow" w:hAnsi="Arial Narrow" w:cs="Arial"/>
          <w:bCs/>
          <w:lang w:val="sk-SK"/>
        </w:rPr>
      </w:pPr>
      <w:r>
        <w:rPr>
          <w:rFonts w:ascii="Arial Narrow" w:hAnsi="Arial Narrow" w:cs="Arial"/>
          <w:bCs/>
          <w:lang w:val="sk-SK"/>
        </w:rPr>
        <w:t>-</w:t>
      </w:r>
      <w:r w:rsidRPr="00BD6AAC">
        <w:rPr>
          <w:rFonts w:ascii="Arial Narrow" w:hAnsi="Arial Narrow" w:cs="Arial"/>
          <w:bCs/>
          <w:lang w:val="sk-SK"/>
        </w:rPr>
        <w:t>dobudovať efektívne motivačné prostredie</w:t>
      </w:r>
    </w:p>
    <w:p w:rsidR="00044D3E" w:rsidRDefault="00044D3E" w:rsidP="00044D3E">
      <w:pPr>
        <w:jc w:val="both"/>
        <w:rPr>
          <w:rFonts w:ascii="Arial Narrow" w:hAnsi="Arial Narrow" w:cs="Arial"/>
          <w:bCs/>
          <w:lang w:val="sk-SK"/>
        </w:rPr>
      </w:pPr>
      <w:r w:rsidRPr="00BD6AAC">
        <w:rPr>
          <w:rFonts w:ascii="Arial Narrow" w:hAnsi="Arial Narrow" w:cs="Arial"/>
          <w:bCs/>
          <w:lang w:val="sk-SK"/>
        </w:rPr>
        <w:t>- postupne dopĺňať materiálno-technické vybavenie jednotlivých predmetov VVP</w:t>
      </w:r>
    </w:p>
    <w:p w:rsidR="00044D3E" w:rsidRPr="00BD6AAC" w:rsidRDefault="00044D3E" w:rsidP="00044D3E">
      <w:pPr>
        <w:jc w:val="both"/>
        <w:rPr>
          <w:rFonts w:ascii="Arial Narrow" w:hAnsi="Arial Narrow" w:cs="Arial"/>
          <w:bCs/>
          <w:lang w:val="sk-SK"/>
        </w:rPr>
      </w:pPr>
      <w:r w:rsidRPr="00BD6AAC">
        <w:rPr>
          <w:rFonts w:ascii="Arial Narrow" w:hAnsi="Arial Narrow" w:cs="Arial"/>
          <w:bCs/>
          <w:lang w:val="sk-SK"/>
        </w:rPr>
        <w:t xml:space="preserve"> (podľa možností finančných prostriedkov) </w:t>
      </w:r>
    </w:p>
    <w:p w:rsidR="00044D3E" w:rsidRPr="00BD6AAC" w:rsidRDefault="00044D3E" w:rsidP="00044D3E">
      <w:pPr>
        <w:jc w:val="both"/>
        <w:rPr>
          <w:rFonts w:ascii="Arial Narrow" w:hAnsi="Arial Narrow" w:cs="Arial"/>
          <w:bCs/>
          <w:lang w:val="sk-SK"/>
        </w:rPr>
      </w:pPr>
      <w:r w:rsidRPr="00BD6AAC">
        <w:rPr>
          <w:rFonts w:ascii="Arial Narrow" w:hAnsi="Arial Narrow" w:cs="Arial"/>
          <w:bCs/>
          <w:lang w:val="sk-SK"/>
        </w:rPr>
        <w:t>- zefektívnenie VVP modernými vyučovacími formami a metódami práce</w:t>
      </w:r>
    </w:p>
    <w:p w:rsidR="00044D3E" w:rsidRPr="00BD6AAC" w:rsidRDefault="00044D3E" w:rsidP="00044D3E">
      <w:pPr>
        <w:jc w:val="both"/>
        <w:rPr>
          <w:rFonts w:ascii="Arial Narrow" w:hAnsi="Arial Narrow" w:cs="Arial"/>
          <w:bCs/>
          <w:lang w:val="sk-SK"/>
        </w:rPr>
      </w:pPr>
      <w:r w:rsidRPr="00BD6AAC">
        <w:rPr>
          <w:rFonts w:ascii="Arial Narrow" w:hAnsi="Arial Narrow" w:cs="Arial"/>
          <w:bCs/>
          <w:lang w:val="sk-SK"/>
        </w:rPr>
        <w:t>- podpora projektov zabezpečujúca skvalitnenie VVP</w:t>
      </w:r>
    </w:p>
    <w:p w:rsidR="00044D3E" w:rsidRPr="00BD6AAC" w:rsidRDefault="00044D3E" w:rsidP="00044D3E">
      <w:pPr>
        <w:jc w:val="both"/>
        <w:rPr>
          <w:rFonts w:ascii="Arial Narrow" w:hAnsi="Arial Narrow" w:cs="Arial"/>
          <w:bCs/>
          <w:lang w:val="sk-SK"/>
        </w:rPr>
      </w:pPr>
      <w:r w:rsidRPr="00BD6AAC">
        <w:rPr>
          <w:rFonts w:ascii="Arial Narrow" w:hAnsi="Arial Narrow" w:cs="Arial"/>
          <w:bCs/>
          <w:lang w:val="sk-SK"/>
        </w:rPr>
        <w:t xml:space="preserve">- rozvíjať vzájomnú otvorenosť a dôveru všetkých zainteresovaných zložiek podieľajúcich sa na VVP </w:t>
      </w:r>
    </w:p>
    <w:p w:rsidR="00DD127F" w:rsidRPr="006A021D" w:rsidRDefault="00DD127F">
      <w:pPr>
        <w:jc w:val="both"/>
        <w:rPr>
          <w:rFonts w:ascii="Arial Narrow" w:hAnsi="Arial Narrow" w:cs="Arial"/>
          <w:bCs/>
          <w:lang w:val="sk-SK"/>
        </w:rPr>
      </w:pPr>
    </w:p>
    <w:p w:rsidR="00FC1D81" w:rsidRDefault="00FC1D81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6E0C83" w:rsidRDefault="006E0C83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9A341B" w:rsidRDefault="009A341B" w:rsidP="00611C59">
      <w:pPr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</w:p>
    <w:p w:rsidR="00DD127F" w:rsidRPr="00E538DC" w:rsidRDefault="00DD127F" w:rsidP="00B45537">
      <w:pPr>
        <w:jc w:val="center"/>
        <w:outlineLvl w:val="0"/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</w:pPr>
      <w:r w:rsidRPr="00E538DC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lastRenderedPageBreak/>
        <w:t xml:space="preserve">21. Výsledky úspešnosti školy pri príprave na výkon povolania </w:t>
      </w:r>
      <w:r w:rsidR="006634BF" w:rsidRPr="00E538DC">
        <w:rPr>
          <w:rFonts w:ascii="Arial Narrow" w:hAnsi="Arial Narrow" w:cs="Arial"/>
          <w:b/>
          <w:bCs/>
          <w:caps/>
          <w:sz w:val="32"/>
          <w:szCs w:val="32"/>
          <w:u w:val="single"/>
          <w:lang w:val="sk-SK"/>
        </w:rPr>
        <w:t>a uplatnenie žiakov na pracovnom trhu</w:t>
      </w:r>
    </w:p>
    <w:p w:rsidR="00DD127F" w:rsidRPr="00E538DC" w:rsidRDefault="00DD127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tbl>
      <w:tblPr>
        <w:tblW w:w="105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89"/>
        <w:gridCol w:w="1547"/>
        <w:gridCol w:w="1174"/>
        <w:gridCol w:w="1176"/>
        <w:gridCol w:w="1701"/>
        <w:gridCol w:w="1761"/>
        <w:gridCol w:w="2291"/>
      </w:tblGrid>
      <w:tr w:rsidR="006E0C83" w:rsidRPr="002B20B7" w:rsidTr="008C4434">
        <w:trPr>
          <w:cantSplit/>
          <w:trHeight w:val="222"/>
        </w:trPr>
        <w:tc>
          <w:tcPr>
            <w:tcW w:w="88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E0C83" w:rsidRPr="002B20B7" w:rsidRDefault="006E0C83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Kód</w:t>
            </w:r>
          </w:p>
        </w:tc>
        <w:tc>
          <w:tcPr>
            <w:tcW w:w="154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ód</w:t>
            </w: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 an</w:t>
            </w: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ázov študijných a učebných odborov  </w:t>
            </w:r>
          </w:p>
        </w:tc>
        <w:tc>
          <w:tcPr>
            <w:tcW w:w="8103" w:type="dxa"/>
            <w:gridSpan w:val="5"/>
            <w:tcBorders>
              <w:top w:val="single" w:sz="12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>
            <w:pPr>
              <w:pStyle w:val="Nadpis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B20B7">
              <w:rPr>
                <w:rFonts w:ascii="Arial Narrow" w:hAnsi="Arial Narrow" w:cs="Arial"/>
                <w:bCs/>
                <w:sz w:val="20"/>
                <w:szCs w:val="20"/>
              </w:rPr>
              <w:t>Ukazovateľ</w:t>
            </w:r>
          </w:p>
        </w:tc>
      </w:tr>
      <w:tr w:rsidR="006E0C83" w:rsidRPr="002B20B7" w:rsidTr="006E0C83">
        <w:trPr>
          <w:cantSplit/>
          <w:trHeight w:val="142"/>
        </w:trPr>
        <w:tc>
          <w:tcPr>
            <w:tcW w:w="889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</w:tcPr>
          <w:p w:rsidR="006E0C83" w:rsidRPr="002B20B7" w:rsidRDefault="006E0C8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47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 xml:space="preserve">celkový počet absolventov </w:t>
            </w:r>
          </w:p>
        </w:tc>
        <w:tc>
          <w:tcPr>
            <w:tcW w:w="1176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 w:rsidP="00C557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žiakov ďalšieho štúdia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2B20B7" w:rsidRDefault="006E0C83" w:rsidP="00C557B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zamestnaných žiakov</w:t>
            </w:r>
          </w:p>
        </w:tc>
        <w:tc>
          <w:tcPr>
            <w:tcW w:w="176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6E0C83" w:rsidRDefault="006E0C83" w:rsidP="006E0C83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6E0C8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 xml:space="preserve">počet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žiakov</w:t>
            </w:r>
            <w:r w:rsidR="006A021D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 xml:space="preserve"> zamestnaných v odbore, ktorí</w:t>
            </w:r>
            <w:r w:rsidRPr="006E0C8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 xml:space="preserve"> vyštudovali</w:t>
            </w:r>
          </w:p>
        </w:tc>
        <w:tc>
          <w:tcPr>
            <w:tcW w:w="2291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:rsidR="006E0C83" w:rsidRPr="006E0C83" w:rsidRDefault="006E0C83" w:rsidP="00CF7124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počet evidovaných nezamestnaných žiakov k</w:t>
            </w:r>
            <w:r w:rsidRPr="006E0C83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 15. 09. 201</w:t>
            </w:r>
            <w:r w:rsidR="00C53351">
              <w:rPr>
                <w:rFonts w:ascii="Arial Narrow" w:hAnsi="Arial Narrow" w:cs="Arial"/>
                <w:b/>
                <w:color w:val="FF0000"/>
                <w:sz w:val="20"/>
                <w:szCs w:val="20"/>
                <w:lang w:val="sk-SK"/>
              </w:rPr>
              <w:t>8</w:t>
            </w:r>
          </w:p>
        </w:tc>
      </w:tr>
      <w:tr w:rsidR="00A05F58" w:rsidRPr="002B20B7" w:rsidTr="006E0C83">
        <w:trPr>
          <w:trHeight w:val="222"/>
        </w:trPr>
        <w:tc>
          <w:tcPr>
            <w:tcW w:w="889" w:type="dxa"/>
            <w:tcBorders>
              <w:top w:val="single" w:sz="6" w:space="0" w:color="auto"/>
              <w:right w:val="single" w:sz="4" w:space="0" w:color="auto"/>
            </w:tcBorders>
          </w:tcPr>
          <w:p w:rsidR="00A05F58" w:rsidRPr="002B20B7" w:rsidRDefault="00A05F58" w:rsidP="00BE5BF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7902 J</w:t>
            </w:r>
          </w:p>
        </w:tc>
        <w:tc>
          <w:tcPr>
            <w:tcW w:w="1547" w:type="dxa"/>
            <w:tcBorders>
              <w:top w:val="single" w:sz="6" w:space="0" w:color="auto"/>
              <w:left w:val="single" w:sz="4" w:space="0" w:color="auto"/>
            </w:tcBorders>
          </w:tcPr>
          <w:p w:rsidR="00A05F58" w:rsidRPr="002B20B7" w:rsidRDefault="00A05F58" w:rsidP="00BE5BF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gymnázium</w:t>
            </w:r>
          </w:p>
        </w:tc>
        <w:tc>
          <w:tcPr>
            <w:tcW w:w="1174" w:type="dxa"/>
            <w:tcBorders>
              <w:top w:val="single" w:sz="6" w:space="0" w:color="auto"/>
            </w:tcBorders>
          </w:tcPr>
          <w:p w:rsidR="00A05F58" w:rsidRPr="002B20B7" w:rsidRDefault="00A05F58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</w:t>
            </w:r>
            <w:r w:rsidR="00A41B6D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</w:tcBorders>
          </w:tcPr>
          <w:p w:rsidR="00A05F58" w:rsidRPr="002B20B7" w:rsidRDefault="00A41B6D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90</w:t>
            </w:r>
          </w:p>
        </w:tc>
        <w:tc>
          <w:tcPr>
            <w:tcW w:w="1701" w:type="dxa"/>
            <w:tcBorders>
              <w:top w:val="single" w:sz="6" w:space="0" w:color="auto"/>
            </w:tcBorders>
          </w:tcPr>
          <w:p w:rsidR="00A05F58" w:rsidRPr="00F136C5" w:rsidRDefault="00A41B6D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</w:p>
        </w:tc>
        <w:tc>
          <w:tcPr>
            <w:tcW w:w="1761" w:type="dxa"/>
            <w:tcBorders>
              <w:top w:val="single" w:sz="6" w:space="0" w:color="auto"/>
            </w:tcBorders>
          </w:tcPr>
          <w:p w:rsidR="00A05F58" w:rsidRPr="00F136C5" w:rsidRDefault="00A05F58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91" w:type="dxa"/>
            <w:tcBorders>
              <w:top w:val="single" w:sz="6" w:space="0" w:color="auto"/>
            </w:tcBorders>
          </w:tcPr>
          <w:p w:rsidR="00A05F58" w:rsidRPr="00F136C5" w:rsidRDefault="00A05F58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</w:t>
            </w:r>
          </w:p>
        </w:tc>
      </w:tr>
      <w:tr w:rsidR="00A05F58" w:rsidRPr="002B20B7" w:rsidTr="006E0C83">
        <w:trPr>
          <w:trHeight w:val="222"/>
        </w:trPr>
        <w:tc>
          <w:tcPr>
            <w:tcW w:w="889" w:type="dxa"/>
            <w:tcBorders>
              <w:righ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4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6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6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9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A05F58" w:rsidRPr="002B20B7" w:rsidTr="006E0C83">
        <w:trPr>
          <w:trHeight w:val="222"/>
        </w:trPr>
        <w:tc>
          <w:tcPr>
            <w:tcW w:w="889" w:type="dxa"/>
            <w:tcBorders>
              <w:righ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74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6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6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9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A05F58" w:rsidRPr="002B20B7" w:rsidTr="006E0C83">
        <w:trPr>
          <w:trHeight w:val="237"/>
        </w:trPr>
        <w:tc>
          <w:tcPr>
            <w:tcW w:w="889" w:type="dxa"/>
            <w:tcBorders>
              <w:righ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74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6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6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9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A05F58" w:rsidRPr="002B20B7" w:rsidTr="006E0C83">
        <w:trPr>
          <w:trHeight w:val="237"/>
        </w:trPr>
        <w:tc>
          <w:tcPr>
            <w:tcW w:w="889" w:type="dxa"/>
            <w:tcBorders>
              <w:righ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74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6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6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9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A05F58" w:rsidRPr="002B20B7" w:rsidTr="006E0C83">
        <w:trPr>
          <w:trHeight w:val="222"/>
        </w:trPr>
        <w:tc>
          <w:tcPr>
            <w:tcW w:w="889" w:type="dxa"/>
            <w:tcBorders>
              <w:righ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74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6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6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9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A05F58" w:rsidRPr="002B20B7" w:rsidTr="006E0C83">
        <w:trPr>
          <w:trHeight w:val="237"/>
        </w:trPr>
        <w:tc>
          <w:tcPr>
            <w:tcW w:w="889" w:type="dxa"/>
            <w:tcBorders>
              <w:righ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74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6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6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9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A05F58" w:rsidRPr="002B20B7" w:rsidTr="006E0C83">
        <w:trPr>
          <w:trHeight w:val="222"/>
        </w:trPr>
        <w:tc>
          <w:tcPr>
            <w:tcW w:w="889" w:type="dxa"/>
            <w:tcBorders>
              <w:righ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74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6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6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9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A05F58" w:rsidRPr="002B20B7" w:rsidTr="006E0C83">
        <w:trPr>
          <w:trHeight w:val="237"/>
        </w:trPr>
        <w:tc>
          <w:tcPr>
            <w:tcW w:w="889" w:type="dxa"/>
            <w:tcBorders>
              <w:righ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4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6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6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9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A05F58" w:rsidRPr="002B20B7" w:rsidTr="006E0C83">
        <w:trPr>
          <w:trHeight w:val="237"/>
        </w:trPr>
        <w:tc>
          <w:tcPr>
            <w:tcW w:w="889" w:type="dxa"/>
            <w:tcBorders>
              <w:righ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174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6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6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9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A05F58" w:rsidRPr="002B20B7" w:rsidTr="006E0C83">
        <w:trPr>
          <w:trHeight w:val="222"/>
        </w:trPr>
        <w:tc>
          <w:tcPr>
            <w:tcW w:w="889" w:type="dxa"/>
            <w:tcBorders>
              <w:righ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4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6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6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9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A05F58" w:rsidRPr="002B20B7" w:rsidTr="006E0C83">
        <w:trPr>
          <w:trHeight w:val="237"/>
        </w:trPr>
        <w:tc>
          <w:tcPr>
            <w:tcW w:w="889" w:type="dxa"/>
            <w:tcBorders>
              <w:righ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4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6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6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9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A05F58" w:rsidRPr="002B20B7" w:rsidTr="006E0C83">
        <w:trPr>
          <w:trHeight w:val="222"/>
        </w:trPr>
        <w:tc>
          <w:tcPr>
            <w:tcW w:w="889" w:type="dxa"/>
            <w:tcBorders>
              <w:righ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47" w:type="dxa"/>
            <w:tcBorders>
              <w:lef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4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6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6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91" w:type="dxa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A05F58" w:rsidRPr="002B20B7" w:rsidTr="006E0C83">
        <w:trPr>
          <w:trHeight w:val="237"/>
        </w:trPr>
        <w:tc>
          <w:tcPr>
            <w:tcW w:w="889" w:type="dxa"/>
            <w:tcBorders>
              <w:bottom w:val="single" w:sz="6" w:space="0" w:color="auto"/>
              <w:right w:val="single" w:sz="4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47" w:type="dxa"/>
            <w:tcBorders>
              <w:left w:val="single" w:sz="4" w:space="0" w:color="auto"/>
              <w:bottom w:val="single" w:sz="6" w:space="0" w:color="auto"/>
            </w:tcBorders>
          </w:tcPr>
          <w:p w:rsidR="00A05F58" w:rsidRPr="002B20B7" w:rsidRDefault="00A05F58" w:rsidP="00E41BB6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4" w:type="dxa"/>
            <w:tcBorders>
              <w:bottom w:val="single" w:sz="6" w:space="0" w:color="auto"/>
            </w:tcBorders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6" w:type="dxa"/>
            <w:tcBorders>
              <w:bottom w:val="single" w:sz="6" w:space="0" w:color="auto"/>
            </w:tcBorders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61" w:type="dxa"/>
            <w:tcBorders>
              <w:bottom w:val="single" w:sz="6" w:space="0" w:color="auto"/>
            </w:tcBorders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91" w:type="dxa"/>
            <w:tcBorders>
              <w:bottom w:val="single" w:sz="6" w:space="0" w:color="auto"/>
            </w:tcBorders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A05F58" w:rsidRPr="002B20B7" w:rsidTr="006E0C83">
        <w:trPr>
          <w:trHeight w:val="237"/>
        </w:trPr>
        <w:tc>
          <w:tcPr>
            <w:tcW w:w="2436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Spolu:</w:t>
            </w:r>
          </w:p>
        </w:tc>
        <w:tc>
          <w:tcPr>
            <w:tcW w:w="117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17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76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9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99"/>
          </w:tcPr>
          <w:p w:rsidR="00A05F58" w:rsidRPr="002B20B7" w:rsidRDefault="00A05F5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:rsidR="002B20B7" w:rsidRDefault="002B20B7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2B20B7" w:rsidRDefault="002B20B7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6A63F6" w:rsidRDefault="006A63F6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</w:p>
    <w:p w:rsidR="0042447C" w:rsidRPr="00E538DC" w:rsidRDefault="00C557BE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22. Informácie o psychohygienických p</w:t>
      </w:r>
      <w:r w:rsidR="00030D9C"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odmienkach výchovy </w:t>
      </w:r>
      <w:r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a vzdelávania</w:t>
      </w:r>
    </w:p>
    <w:p w:rsidR="00030D9C" w:rsidRPr="00E538DC" w:rsidRDefault="00030D9C" w:rsidP="00424A26">
      <w:pPr>
        <w:jc w:val="center"/>
        <w:rPr>
          <w:rFonts w:ascii="Arial Narrow" w:hAnsi="Arial Narrow" w:cs="Arial"/>
          <w:sz w:val="32"/>
          <w:szCs w:val="32"/>
          <w:lang w:val="sk-SK"/>
        </w:rPr>
      </w:pPr>
    </w:p>
    <w:p w:rsidR="00044D3E" w:rsidRDefault="00044D3E" w:rsidP="00044D3E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Vedenie školy vynakladá maximálne úsilie, ako aj finančné prostriedky z prevádzkových nákladov, aby hygienické podmienky nenarúšali výchovno-vzdelávací proces na škole. V súčinnosti so zriaďovateľom Žilinským samosprávnym krajom odborom školstva a športu sa realizuje nevyhnutná rekonštrukcia starej budovy školy. Ide o dlhodobý proces samotnej realizácie, pretože je viazaný na prísun finančných prostriedkov. Prebehla prvá fáza a momentálne sa pripravujeme na rekonštrukciu zvyšnej časti, spolu s rekonštrukciou vody, nakoľko momentálny stav spôsobuje havárie.</w:t>
      </w:r>
    </w:p>
    <w:p w:rsidR="00030D9C" w:rsidRPr="00D94314" w:rsidRDefault="00030D9C">
      <w:pPr>
        <w:jc w:val="both"/>
        <w:rPr>
          <w:rFonts w:ascii="Arial Narrow" w:hAnsi="Arial Narrow" w:cs="Arial"/>
          <w:lang w:val="sk-SK"/>
        </w:rPr>
      </w:pPr>
    </w:p>
    <w:p w:rsidR="003907D3" w:rsidRDefault="003907D3">
      <w:pPr>
        <w:jc w:val="both"/>
        <w:rPr>
          <w:rFonts w:ascii="Arial Narrow" w:hAnsi="Arial Narrow" w:cs="Arial"/>
          <w:lang w:val="sk-SK"/>
        </w:rPr>
      </w:pPr>
    </w:p>
    <w:p w:rsidR="00424A26" w:rsidRPr="00D94314" w:rsidRDefault="00424A26">
      <w:pPr>
        <w:jc w:val="both"/>
        <w:rPr>
          <w:rFonts w:ascii="Arial Narrow" w:hAnsi="Arial Narrow" w:cs="Arial"/>
          <w:lang w:val="sk-SK"/>
        </w:rPr>
      </w:pPr>
    </w:p>
    <w:p w:rsidR="00C557BE" w:rsidRPr="00E538DC" w:rsidRDefault="00030D9C" w:rsidP="00B45537">
      <w:pPr>
        <w:jc w:val="center"/>
        <w:outlineLvl w:val="0"/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23. Údaje o voľnočasových aktivitách školy</w:t>
      </w:r>
    </w:p>
    <w:p w:rsidR="00030D9C" w:rsidRDefault="00030D9C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030D9C" w:rsidRPr="00D94314" w:rsidRDefault="00030D9C" w:rsidP="00B45537">
      <w:pPr>
        <w:jc w:val="both"/>
        <w:outlineLvl w:val="0"/>
        <w:rPr>
          <w:rFonts w:ascii="Arial Narrow" w:hAnsi="Arial Narrow" w:cs="Arial"/>
          <w:szCs w:val="36"/>
          <w:u w:val="single"/>
          <w:lang w:val="sk-SK"/>
        </w:rPr>
      </w:pPr>
      <w:r w:rsidRPr="00D94314">
        <w:rPr>
          <w:rFonts w:ascii="Arial Narrow" w:hAnsi="Arial Narrow" w:cs="Arial"/>
          <w:b/>
          <w:bCs/>
          <w:szCs w:val="36"/>
          <w:u w:val="single"/>
          <w:lang w:val="sk-SK"/>
        </w:rPr>
        <w:t>Záujmová činnosť:</w:t>
      </w:r>
    </w:p>
    <w:p w:rsidR="00030D9C" w:rsidRPr="00D94314" w:rsidRDefault="00030D9C" w:rsidP="00030D9C">
      <w:pPr>
        <w:jc w:val="both"/>
        <w:rPr>
          <w:rFonts w:ascii="Arial Narrow" w:hAnsi="Arial Narrow" w:cs="Arial"/>
          <w:szCs w:val="36"/>
          <w:lang w:val="sk-SK"/>
        </w:rPr>
      </w:pPr>
      <w:r w:rsidRPr="00D94314">
        <w:rPr>
          <w:rFonts w:ascii="Arial Narrow" w:hAnsi="Arial Narrow" w:cs="Arial"/>
          <w:szCs w:val="36"/>
          <w:lang w:val="sk-SK"/>
        </w:rPr>
        <w:t xml:space="preserve">- prehľad útvarov záujmového vzdelávania </w:t>
      </w:r>
      <w:r w:rsidR="00D94314" w:rsidRPr="00D94314">
        <w:rPr>
          <w:rFonts w:ascii="Arial Narrow" w:hAnsi="Arial Narrow" w:cs="Arial"/>
          <w:szCs w:val="36"/>
          <w:lang w:val="sk-SK"/>
        </w:rPr>
        <w:t xml:space="preserve">a ich zamerania </w:t>
      </w:r>
      <w:r w:rsidRPr="00D94314">
        <w:rPr>
          <w:rFonts w:ascii="Arial Narrow" w:hAnsi="Arial Narrow" w:cs="Arial"/>
          <w:szCs w:val="36"/>
          <w:lang w:val="sk-SK"/>
        </w:rPr>
        <w:t>v školsko</w:t>
      </w:r>
      <w:r w:rsidR="00D94314" w:rsidRPr="00D94314">
        <w:rPr>
          <w:rFonts w:ascii="Arial Narrow" w:hAnsi="Arial Narrow" w:cs="Arial"/>
          <w:szCs w:val="36"/>
          <w:lang w:val="sk-SK"/>
        </w:rPr>
        <w:t>m roku 20</w:t>
      </w:r>
      <w:r w:rsidR="000A3E25">
        <w:rPr>
          <w:rFonts w:ascii="Arial Narrow" w:hAnsi="Arial Narrow" w:cs="Arial"/>
          <w:szCs w:val="36"/>
          <w:lang w:val="sk-SK"/>
        </w:rPr>
        <w:t>1</w:t>
      </w:r>
      <w:r w:rsidR="00C53351">
        <w:rPr>
          <w:rFonts w:ascii="Arial Narrow" w:hAnsi="Arial Narrow" w:cs="Arial"/>
          <w:szCs w:val="36"/>
          <w:lang w:val="sk-SK"/>
        </w:rPr>
        <w:t>7</w:t>
      </w:r>
      <w:r w:rsidR="00D94314" w:rsidRPr="00D94314">
        <w:rPr>
          <w:rFonts w:ascii="Arial Narrow" w:hAnsi="Arial Narrow" w:cs="Arial"/>
          <w:szCs w:val="36"/>
          <w:lang w:val="sk-SK"/>
        </w:rPr>
        <w:t>/20</w:t>
      </w:r>
      <w:r w:rsidR="000A3E25">
        <w:rPr>
          <w:rFonts w:ascii="Arial Narrow" w:hAnsi="Arial Narrow" w:cs="Arial"/>
          <w:szCs w:val="36"/>
          <w:lang w:val="sk-SK"/>
        </w:rPr>
        <w:t>1</w:t>
      </w:r>
      <w:r w:rsidR="00C53351">
        <w:rPr>
          <w:rFonts w:ascii="Arial Narrow" w:hAnsi="Arial Narrow" w:cs="Arial"/>
          <w:szCs w:val="36"/>
          <w:lang w:val="sk-SK"/>
        </w:rPr>
        <w:t>8</w:t>
      </w:r>
      <w:r w:rsidRPr="00D94314">
        <w:rPr>
          <w:rFonts w:ascii="Arial Narrow" w:hAnsi="Arial Narrow" w:cs="Arial"/>
          <w:szCs w:val="36"/>
          <w:lang w:val="sk-SK"/>
        </w:rPr>
        <w:t>:</w:t>
      </w:r>
    </w:p>
    <w:p w:rsidR="00030D9C" w:rsidRDefault="00030D9C" w:rsidP="00030D9C">
      <w:pPr>
        <w:jc w:val="both"/>
        <w:rPr>
          <w:rFonts w:ascii="Arial Narrow" w:hAnsi="Arial Narrow" w:cs="Arial"/>
          <w:szCs w:val="36"/>
          <w:lang w:val="sk-SK"/>
        </w:rPr>
      </w:pPr>
    </w:p>
    <w:tbl>
      <w:tblPr>
        <w:tblW w:w="98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22"/>
        <w:gridCol w:w="3556"/>
        <w:gridCol w:w="1560"/>
        <w:gridCol w:w="2485"/>
      </w:tblGrid>
      <w:tr w:rsidR="000A3E25" w:rsidRPr="00F8023E" w:rsidTr="00526AB8">
        <w:trPr>
          <w:cantSplit/>
          <w:trHeight w:val="473"/>
        </w:trPr>
        <w:tc>
          <w:tcPr>
            <w:tcW w:w="222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F8023E" w:rsidRDefault="000A638A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Zaradenie</w:t>
            </w:r>
          </w:p>
        </w:tc>
        <w:tc>
          <w:tcPr>
            <w:tcW w:w="355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A3E25" w:rsidRPr="00F8023E" w:rsidRDefault="000A3E25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krúžku</w:t>
            </w:r>
          </w:p>
        </w:tc>
        <w:tc>
          <w:tcPr>
            <w:tcW w:w="156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F8023E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248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0A3E25" w:rsidRPr="00F8023E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Vedúci krúžku</w:t>
            </w:r>
          </w:p>
          <w:p w:rsidR="000A638A" w:rsidRPr="00F8023E" w:rsidRDefault="000A638A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(meno a priezvisko)</w:t>
            </w:r>
          </w:p>
        </w:tc>
      </w:tr>
      <w:tr w:rsidR="000A638A" w:rsidRPr="00F8023E" w:rsidTr="00526AB8">
        <w:tc>
          <w:tcPr>
            <w:tcW w:w="2222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Spoločensko-vedné</w:t>
            </w:r>
          </w:p>
        </w:tc>
        <w:tc>
          <w:tcPr>
            <w:tcW w:w="3556" w:type="dxa"/>
            <w:tcBorders>
              <w:top w:val="single" w:sz="6" w:space="0" w:color="auto"/>
              <w:left w:val="single" w:sz="4" w:space="0" w:color="auto"/>
            </w:tcBorders>
          </w:tcPr>
          <w:p w:rsidR="000A638A" w:rsidRPr="00F8023E" w:rsidRDefault="00F8023E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Dejepisný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A638A" w:rsidRPr="00F8023E" w:rsidRDefault="00F8023E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11</w:t>
            </w:r>
          </w:p>
        </w:tc>
        <w:tc>
          <w:tcPr>
            <w:tcW w:w="2485" w:type="dxa"/>
            <w:tcBorders>
              <w:top w:val="single" w:sz="6" w:space="0" w:color="auto"/>
              <w:left w:val="single" w:sz="4" w:space="0" w:color="auto"/>
            </w:tcBorders>
          </w:tcPr>
          <w:p w:rsidR="000A638A" w:rsidRPr="00F8023E" w:rsidRDefault="00F8023E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Mgr. Matúš Chren</w:t>
            </w:r>
          </w:p>
        </w:tc>
      </w:tr>
      <w:tr w:rsidR="000A638A" w:rsidRPr="00F8023E" w:rsidTr="00526AB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F8023E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0A638A" w:rsidRPr="00F8023E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0A638A" w:rsidRPr="00F8023E" w:rsidTr="00526AB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F8023E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0A638A" w:rsidRPr="00F8023E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0A638A" w:rsidRPr="00F8023E" w:rsidTr="00526AB8"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Prírodovedné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A638A" w:rsidRPr="00F8023E" w:rsidRDefault="00526AB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Matematický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15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0A638A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RNDr. Peter Strežo</w:t>
            </w:r>
          </w:p>
        </w:tc>
      </w:tr>
      <w:tr w:rsidR="000A638A" w:rsidRPr="00F8023E" w:rsidTr="00526AB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A638A" w:rsidRPr="00F8023E" w:rsidRDefault="00526AB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Chemický 1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13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0A638A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Mgr. Monika Kopilcová</w:t>
            </w:r>
          </w:p>
        </w:tc>
      </w:tr>
      <w:tr w:rsidR="000A638A" w:rsidRPr="00F8023E" w:rsidTr="00526AB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A638A" w:rsidRPr="00F8023E" w:rsidRDefault="00526AB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Chemický 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10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0A638A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PaedDr. Ingrid Dorušiaková</w:t>
            </w:r>
          </w:p>
        </w:tc>
      </w:tr>
      <w:tr w:rsidR="000A638A" w:rsidRPr="00F8023E" w:rsidTr="00526AB8"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Technické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F8023E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0A638A" w:rsidRPr="00F8023E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0A638A" w:rsidRPr="00F8023E" w:rsidTr="00526AB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A638A" w:rsidRPr="00F8023E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0A638A" w:rsidRPr="00F8023E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0A638A" w:rsidRPr="00F8023E" w:rsidTr="00526AB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A638A" w:rsidRPr="00F8023E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0A638A" w:rsidRPr="00F8023E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0A638A" w:rsidRPr="00F8023E" w:rsidTr="00526AB8"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Umelecké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A638A" w:rsidRPr="00F8023E" w:rsidRDefault="00526AB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Tvorivá dielňa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A638A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19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0A638A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Mgr. Eva Milanová</w:t>
            </w:r>
          </w:p>
        </w:tc>
      </w:tr>
      <w:tr w:rsidR="000A638A" w:rsidRPr="00F8023E" w:rsidTr="00526AB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A638A" w:rsidRPr="00F8023E" w:rsidRDefault="00526AB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Literárny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A638A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0A638A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Mgr. Eva Jaššová</w:t>
            </w:r>
          </w:p>
        </w:tc>
      </w:tr>
      <w:tr w:rsidR="000A638A" w:rsidRPr="00F8023E" w:rsidTr="00526AB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0A638A" w:rsidRPr="00F8023E" w:rsidRDefault="000A638A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0A638A" w:rsidRPr="00F8023E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0A638A" w:rsidRPr="00F8023E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526AB8" w:rsidRPr="00F8023E" w:rsidTr="00526AB8"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526AB8" w:rsidRPr="00F8023E" w:rsidRDefault="00526AB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Športové</w:t>
            </w:r>
          </w:p>
        </w:tc>
        <w:tc>
          <w:tcPr>
            <w:tcW w:w="3556" w:type="dxa"/>
            <w:tcBorders>
              <w:left w:val="single" w:sz="4" w:space="0" w:color="auto"/>
            </w:tcBorders>
          </w:tcPr>
          <w:p w:rsidR="00526AB8" w:rsidRPr="00F8023E" w:rsidRDefault="00526AB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Volejbalový 1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26AB8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21</w:t>
            </w:r>
          </w:p>
        </w:tc>
        <w:tc>
          <w:tcPr>
            <w:tcW w:w="2485" w:type="dxa"/>
            <w:tcBorders>
              <w:left w:val="single" w:sz="4" w:space="0" w:color="auto"/>
            </w:tcBorders>
          </w:tcPr>
          <w:p w:rsidR="00526AB8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Mgr. Igor Blaško</w:t>
            </w:r>
          </w:p>
        </w:tc>
      </w:tr>
      <w:tr w:rsidR="00526AB8" w:rsidRPr="00F8023E" w:rsidTr="00526AB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526AB8" w:rsidRPr="00F8023E" w:rsidRDefault="00526AB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556" w:type="dxa"/>
            <w:tcBorders>
              <w:left w:val="single" w:sz="4" w:space="0" w:color="auto"/>
              <w:bottom w:val="single" w:sz="6" w:space="0" w:color="auto"/>
            </w:tcBorders>
          </w:tcPr>
          <w:p w:rsidR="00526AB8" w:rsidRPr="00F8023E" w:rsidRDefault="00526AB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Volejbalový 2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</w:tcPr>
          <w:p w:rsidR="00526AB8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18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6" w:space="0" w:color="auto"/>
            </w:tcBorders>
          </w:tcPr>
          <w:p w:rsidR="00526AB8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Mgr. Igor Blaško</w:t>
            </w:r>
          </w:p>
        </w:tc>
      </w:tr>
      <w:tr w:rsidR="00526AB8" w:rsidRPr="00F8023E" w:rsidTr="00526AB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526AB8" w:rsidRPr="00F8023E" w:rsidRDefault="00526AB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556" w:type="dxa"/>
            <w:tcBorders>
              <w:left w:val="single" w:sz="4" w:space="0" w:color="auto"/>
              <w:bottom w:val="single" w:sz="6" w:space="0" w:color="auto"/>
            </w:tcBorders>
          </w:tcPr>
          <w:p w:rsidR="00526AB8" w:rsidRPr="00F8023E" w:rsidRDefault="00526AB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Stolnotenisový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</w:tcPr>
          <w:p w:rsidR="00526AB8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20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6" w:space="0" w:color="auto"/>
            </w:tcBorders>
          </w:tcPr>
          <w:p w:rsidR="00526AB8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Mgr. Vladimír Balko</w:t>
            </w:r>
          </w:p>
        </w:tc>
      </w:tr>
      <w:tr w:rsidR="00526AB8" w:rsidRPr="00F8023E" w:rsidTr="00526AB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526AB8" w:rsidRPr="00F8023E" w:rsidRDefault="00526AB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556" w:type="dxa"/>
            <w:tcBorders>
              <w:left w:val="single" w:sz="4" w:space="0" w:color="auto"/>
              <w:bottom w:val="single" w:sz="6" w:space="0" w:color="auto"/>
            </w:tcBorders>
          </w:tcPr>
          <w:p w:rsidR="00526AB8" w:rsidRPr="00F8023E" w:rsidRDefault="00526AB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Kondičné posilňovanie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</w:tcPr>
          <w:p w:rsidR="00526AB8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20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6" w:space="0" w:color="auto"/>
            </w:tcBorders>
          </w:tcPr>
          <w:p w:rsidR="00526AB8" w:rsidRPr="00F8023E" w:rsidRDefault="00526AB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PaedDr. Juraj Lenárt</w:t>
            </w:r>
          </w:p>
        </w:tc>
      </w:tr>
      <w:tr w:rsidR="00526AB8" w:rsidRPr="00F8023E" w:rsidTr="00526AB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526AB8" w:rsidRPr="00F8023E" w:rsidRDefault="00526AB8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556" w:type="dxa"/>
            <w:tcBorders>
              <w:left w:val="single" w:sz="4" w:space="0" w:color="auto"/>
              <w:bottom w:val="single" w:sz="6" w:space="0" w:color="auto"/>
            </w:tcBorders>
          </w:tcPr>
          <w:p w:rsidR="00526AB8" w:rsidRPr="00F8023E" w:rsidRDefault="00F8023E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Futbalový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</w:tcPr>
          <w:p w:rsidR="00526AB8" w:rsidRPr="00F8023E" w:rsidRDefault="00F8023E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19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6" w:space="0" w:color="auto"/>
            </w:tcBorders>
          </w:tcPr>
          <w:p w:rsidR="00526AB8" w:rsidRPr="00F8023E" w:rsidRDefault="00F8023E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Mgr. Ján Furinda</w:t>
            </w:r>
          </w:p>
        </w:tc>
      </w:tr>
      <w:tr w:rsidR="00F8023E" w:rsidRPr="00F8023E" w:rsidTr="00526AB8">
        <w:tc>
          <w:tcPr>
            <w:tcW w:w="2222" w:type="dxa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F8023E" w:rsidRPr="00F8023E" w:rsidRDefault="00F8023E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556" w:type="dxa"/>
            <w:tcBorders>
              <w:left w:val="single" w:sz="4" w:space="0" w:color="auto"/>
              <w:bottom w:val="single" w:sz="6" w:space="0" w:color="auto"/>
            </w:tcBorders>
          </w:tcPr>
          <w:p w:rsidR="00F8023E" w:rsidRPr="00F8023E" w:rsidRDefault="00F8023E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Florbalový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</w:tcPr>
          <w:p w:rsidR="00F8023E" w:rsidRPr="00F8023E" w:rsidRDefault="00F8023E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20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6" w:space="0" w:color="auto"/>
            </w:tcBorders>
          </w:tcPr>
          <w:p w:rsidR="00F8023E" w:rsidRPr="00F8023E" w:rsidRDefault="00F8023E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PaedDr. Juraj Lenárt</w:t>
            </w:r>
          </w:p>
        </w:tc>
      </w:tr>
      <w:tr w:rsidR="00F8023E" w:rsidRPr="00F8023E" w:rsidTr="00526AB8">
        <w:tc>
          <w:tcPr>
            <w:tcW w:w="2222" w:type="dxa"/>
            <w:vMerge w:val="restart"/>
            <w:tcBorders>
              <w:right w:val="single" w:sz="4" w:space="0" w:color="auto"/>
            </w:tcBorders>
          </w:tcPr>
          <w:p w:rsidR="00F8023E" w:rsidRPr="00F8023E" w:rsidRDefault="00F8023E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Iné</w:t>
            </w:r>
          </w:p>
        </w:tc>
        <w:tc>
          <w:tcPr>
            <w:tcW w:w="3556" w:type="dxa"/>
            <w:tcBorders>
              <w:left w:val="single" w:sz="4" w:space="0" w:color="auto"/>
              <w:bottom w:val="single" w:sz="6" w:space="0" w:color="auto"/>
            </w:tcBorders>
          </w:tcPr>
          <w:p w:rsidR="00F8023E" w:rsidRPr="00F8023E" w:rsidRDefault="00F8023E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Poznávame Oravu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</w:tcPr>
          <w:p w:rsidR="00F8023E" w:rsidRPr="00F8023E" w:rsidRDefault="00F8023E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19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6" w:space="0" w:color="auto"/>
            </w:tcBorders>
          </w:tcPr>
          <w:p w:rsidR="00F8023E" w:rsidRPr="00F8023E" w:rsidRDefault="00F8023E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RNDr. Ružena Mrvová</w:t>
            </w:r>
          </w:p>
        </w:tc>
      </w:tr>
      <w:tr w:rsidR="00F8023E" w:rsidRPr="00F8023E" w:rsidTr="00526AB8">
        <w:tc>
          <w:tcPr>
            <w:tcW w:w="2222" w:type="dxa"/>
            <w:vMerge/>
            <w:tcBorders>
              <w:right w:val="single" w:sz="4" w:space="0" w:color="auto"/>
            </w:tcBorders>
          </w:tcPr>
          <w:p w:rsidR="00F8023E" w:rsidRPr="00F8023E" w:rsidRDefault="00F8023E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556" w:type="dxa"/>
            <w:tcBorders>
              <w:left w:val="single" w:sz="4" w:space="0" w:color="auto"/>
              <w:bottom w:val="single" w:sz="6" w:space="0" w:color="auto"/>
            </w:tcBorders>
          </w:tcPr>
          <w:p w:rsidR="00F8023E" w:rsidRPr="00F8023E" w:rsidRDefault="00F8023E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Divadlo po nemecky</w:t>
            </w:r>
          </w:p>
        </w:tc>
        <w:tc>
          <w:tcPr>
            <w:tcW w:w="1560" w:type="dxa"/>
            <w:tcBorders>
              <w:bottom w:val="single" w:sz="6" w:space="0" w:color="auto"/>
              <w:right w:val="single" w:sz="4" w:space="0" w:color="auto"/>
            </w:tcBorders>
          </w:tcPr>
          <w:p w:rsidR="00F8023E" w:rsidRPr="00F8023E" w:rsidRDefault="00F8023E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12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6" w:space="0" w:color="auto"/>
            </w:tcBorders>
          </w:tcPr>
          <w:p w:rsidR="00F8023E" w:rsidRPr="00F8023E" w:rsidRDefault="00F8023E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F8023E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Mgr. Dáša Ullmannová</w:t>
            </w:r>
          </w:p>
        </w:tc>
      </w:tr>
      <w:tr w:rsidR="00F8023E" w:rsidRPr="00F8023E" w:rsidTr="00526AB8">
        <w:tc>
          <w:tcPr>
            <w:tcW w:w="2222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023E" w:rsidRPr="00F8023E" w:rsidRDefault="00F8023E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55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8023E" w:rsidRPr="00F8023E" w:rsidRDefault="00F8023E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8023E" w:rsidRPr="00F8023E" w:rsidRDefault="00F8023E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8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F8023E" w:rsidRPr="00F8023E" w:rsidRDefault="00F8023E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:rsidR="000A3E25" w:rsidRDefault="000A3E25" w:rsidP="00030D9C">
      <w:pPr>
        <w:jc w:val="both"/>
        <w:rPr>
          <w:rFonts w:ascii="Arial Narrow" w:hAnsi="Arial Narrow" w:cs="Arial"/>
          <w:szCs w:val="36"/>
          <w:lang w:val="sk-SK"/>
        </w:rPr>
      </w:pPr>
    </w:p>
    <w:p w:rsidR="000A3E25" w:rsidRPr="00D94314" w:rsidRDefault="000A3E25" w:rsidP="00030D9C">
      <w:pPr>
        <w:jc w:val="both"/>
        <w:rPr>
          <w:rFonts w:ascii="Arial Narrow" w:hAnsi="Arial Narrow" w:cs="Arial"/>
          <w:szCs w:val="36"/>
          <w:lang w:val="sk-SK"/>
        </w:rPr>
      </w:pPr>
    </w:p>
    <w:p w:rsidR="00030D9C" w:rsidRPr="00D94314" w:rsidRDefault="00030D9C" w:rsidP="00030D9C">
      <w:pPr>
        <w:jc w:val="both"/>
        <w:rPr>
          <w:rFonts w:ascii="Arial Narrow" w:hAnsi="Arial Narrow" w:cs="Arial"/>
          <w:szCs w:val="36"/>
          <w:lang w:val="sk-SK"/>
        </w:rPr>
      </w:pPr>
      <w:r w:rsidRPr="00D94314">
        <w:rPr>
          <w:rFonts w:ascii="Arial Narrow" w:hAnsi="Arial Narrow" w:cs="Arial"/>
          <w:szCs w:val="36"/>
          <w:lang w:val="sk-SK"/>
        </w:rPr>
        <w:t>- prehľad umiestnenia žiakov v krajských, celoslovenských a medzinárodných kolách predmetových olympiád a postupových súťaží</w:t>
      </w:r>
      <w:r w:rsidR="000A3E25">
        <w:rPr>
          <w:rFonts w:ascii="Arial Narrow" w:hAnsi="Arial Narrow" w:cs="Arial"/>
          <w:szCs w:val="36"/>
          <w:lang w:val="sk-SK"/>
        </w:rPr>
        <w:t xml:space="preserve"> (</w:t>
      </w:r>
      <w:r w:rsidR="000A3E25" w:rsidRPr="000A3E25">
        <w:rPr>
          <w:rFonts w:ascii="Arial Narrow" w:hAnsi="Arial Narrow" w:cs="Arial"/>
          <w:b/>
          <w:szCs w:val="36"/>
          <w:lang w:val="sk-SK"/>
        </w:rPr>
        <w:t>nie regionálne kolá</w:t>
      </w:r>
      <w:r w:rsidR="000A3E25">
        <w:rPr>
          <w:rFonts w:ascii="Arial Narrow" w:hAnsi="Arial Narrow" w:cs="Arial"/>
          <w:szCs w:val="36"/>
          <w:lang w:val="sk-SK"/>
        </w:rPr>
        <w:t>)</w:t>
      </w:r>
      <w:r w:rsidRPr="00D94314">
        <w:rPr>
          <w:rFonts w:ascii="Arial Narrow" w:hAnsi="Arial Narrow" w:cs="Arial"/>
          <w:szCs w:val="36"/>
          <w:lang w:val="sk-SK"/>
        </w:rPr>
        <w:t>:</w:t>
      </w:r>
    </w:p>
    <w:p w:rsidR="00030D9C" w:rsidRDefault="00030D9C" w:rsidP="00030D9C">
      <w:pPr>
        <w:jc w:val="both"/>
        <w:rPr>
          <w:rFonts w:ascii="Arial Narrow" w:hAnsi="Arial Narrow" w:cs="Arial"/>
          <w:szCs w:val="36"/>
          <w:lang w:val="sk-SK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83"/>
        <w:gridCol w:w="3854"/>
        <w:gridCol w:w="2418"/>
        <w:gridCol w:w="2226"/>
      </w:tblGrid>
      <w:tr w:rsidR="000A3E25" w:rsidRPr="002B20B7" w:rsidTr="000A3E25">
        <w:trPr>
          <w:cantSplit/>
          <w:trHeight w:val="473"/>
        </w:trPr>
        <w:tc>
          <w:tcPr>
            <w:tcW w:w="128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Úroveň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Súťaž</w:t>
            </w:r>
          </w:p>
        </w:tc>
        <w:tc>
          <w:tcPr>
            <w:tcW w:w="2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Meno žiaka </w:t>
            </w:r>
          </w:p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(družstvo chlapci/dievčatá)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Umiestnenie</w:t>
            </w:r>
          </w:p>
        </w:tc>
      </w:tr>
      <w:tr w:rsidR="00DC56EC" w:rsidRPr="002B20B7" w:rsidTr="000A3E25">
        <w:tc>
          <w:tcPr>
            <w:tcW w:w="1283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DC56EC" w:rsidRPr="002B20B7" w:rsidRDefault="00DC56EC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Krajské kolo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</w:tcBorders>
          </w:tcPr>
          <w:p w:rsidR="00DC56EC" w:rsidRPr="002B20B7" w:rsidRDefault="00DC56EC" w:rsidP="00BE5BF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Olympiáda v anglickom jazyku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C56EC" w:rsidRPr="002B20B7" w:rsidRDefault="00DC56EC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Laura Števonková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</w:tcBorders>
          </w:tcPr>
          <w:p w:rsidR="00DC56EC" w:rsidRPr="002B20B7" w:rsidRDefault="00CD5616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</w:t>
            </w:r>
            <w:r w:rsidR="00DC56EC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.</w:t>
            </w:r>
          </w:p>
        </w:tc>
      </w:tr>
      <w:tr w:rsidR="00DC56EC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DC56EC" w:rsidRPr="002B20B7" w:rsidRDefault="00DC56EC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DC56EC" w:rsidRPr="002B20B7" w:rsidRDefault="00DC56EC" w:rsidP="00BE5BF2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DC56EC" w:rsidRPr="002B20B7" w:rsidRDefault="00DC56EC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Tania Faglicová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DC56EC" w:rsidRPr="002B20B7" w:rsidRDefault="00CD5616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</w:t>
            </w:r>
            <w:r w:rsidR="00DC56EC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.</w:t>
            </w:r>
          </w:p>
        </w:tc>
      </w:tr>
      <w:tr w:rsidR="00CD5616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CD5616" w:rsidRPr="002B20B7" w:rsidRDefault="00CD5616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CD5616" w:rsidRPr="002B20B7" w:rsidRDefault="00CD5616" w:rsidP="00BE5BF2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CD5616" w:rsidRDefault="00CD5616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Tomáš Matis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CD5616" w:rsidRDefault="00CD5616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6.</w:t>
            </w:r>
          </w:p>
        </w:tc>
      </w:tr>
      <w:tr w:rsidR="00DC56EC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DC56EC" w:rsidRPr="002B20B7" w:rsidRDefault="00DC56EC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DC56EC" w:rsidRPr="002B20B7" w:rsidRDefault="00DC56EC" w:rsidP="00BE5BF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Olympiáda v nemeckom jazyku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DC56EC" w:rsidRPr="002B20B7" w:rsidRDefault="00DC56EC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Timea Trnkócyová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DC56EC" w:rsidRPr="002B20B7" w:rsidRDefault="00DC56EC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</w:t>
            </w:r>
          </w:p>
        </w:tc>
      </w:tr>
      <w:tr w:rsidR="00CD5616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CD5616" w:rsidRPr="002B20B7" w:rsidRDefault="00CD5616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CD5616" w:rsidRDefault="00CD5616" w:rsidP="00BE5BF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CD5616" w:rsidRDefault="00CD5616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Martin Oščadnický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CD5616" w:rsidRDefault="00CD5616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3.</w:t>
            </w:r>
          </w:p>
        </w:tc>
      </w:tr>
      <w:tr w:rsidR="00DC56EC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DC56EC" w:rsidRPr="002B20B7" w:rsidRDefault="00DC56EC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DC56EC" w:rsidRPr="002B20B7" w:rsidRDefault="00CD5616" w:rsidP="00BE5BF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Olympiáda vo francúzkom jazyku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DC56EC" w:rsidRPr="002B20B7" w:rsidRDefault="00CD5616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Andrea Veronika Fedorová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DC56EC" w:rsidRPr="002B20B7" w:rsidRDefault="00CD5616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</w:t>
            </w:r>
            <w:r w:rsidR="00DC56EC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.</w:t>
            </w:r>
          </w:p>
        </w:tc>
      </w:tr>
      <w:tr w:rsidR="00CD5616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CD5616" w:rsidRPr="002B20B7" w:rsidRDefault="00CD5616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CD5616" w:rsidRDefault="00CD5616" w:rsidP="00BE5BF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CD5616" w:rsidRDefault="00CD5616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Michaela Cvachová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CD5616" w:rsidRDefault="00CD5616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4.</w:t>
            </w:r>
          </w:p>
        </w:tc>
      </w:tr>
      <w:tr w:rsidR="00DC56EC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DC56EC" w:rsidRPr="002B20B7" w:rsidRDefault="00DC56EC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DC56EC" w:rsidRDefault="00DC56EC" w:rsidP="00BE5BF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Chemická olympiáda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DC56EC" w:rsidRDefault="00DC56EC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Ivana Jonáková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DC56EC" w:rsidRDefault="00DC56EC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2.</w:t>
            </w:r>
          </w:p>
        </w:tc>
      </w:tr>
      <w:tr w:rsidR="00DC56EC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DC56EC" w:rsidRPr="002B20B7" w:rsidRDefault="00DC56EC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DC56EC" w:rsidRDefault="00DC56EC" w:rsidP="00BE5BF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Matematická olympiáda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DC56EC" w:rsidRDefault="00DC56EC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Katarína Studeničová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DC56EC" w:rsidRDefault="00DC56EC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9.</w:t>
            </w:r>
          </w:p>
        </w:tc>
      </w:tr>
      <w:tr w:rsidR="002638F3" w:rsidRPr="002B20B7" w:rsidTr="000A3E25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2638F3" w:rsidRPr="002B20B7" w:rsidRDefault="002638F3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Celoslovenské kolo 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2638F3" w:rsidRPr="002B20B7" w:rsidRDefault="002638F3" w:rsidP="00BE5BF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2638F3" w:rsidRPr="002B20B7" w:rsidRDefault="002638F3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2638F3" w:rsidRPr="002B20B7" w:rsidRDefault="002638F3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.</w:t>
            </w:r>
          </w:p>
        </w:tc>
      </w:tr>
      <w:tr w:rsidR="002638F3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2638F3" w:rsidRPr="002B20B7" w:rsidRDefault="002638F3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2638F3" w:rsidRPr="002B20B7" w:rsidRDefault="002638F3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2638F3" w:rsidRPr="002B20B7" w:rsidRDefault="002638F3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2638F3" w:rsidRPr="002B20B7" w:rsidRDefault="002638F3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2638F3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2638F3" w:rsidRPr="002B20B7" w:rsidRDefault="002638F3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2638F3" w:rsidRPr="002B20B7" w:rsidRDefault="002638F3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2638F3" w:rsidRPr="002B20B7" w:rsidRDefault="002638F3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2638F3" w:rsidRPr="002B20B7" w:rsidRDefault="002638F3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2638F3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2638F3" w:rsidRPr="002B20B7" w:rsidRDefault="002638F3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2638F3" w:rsidRPr="002B20B7" w:rsidRDefault="002638F3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2638F3" w:rsidRPr="002B20B7" w:rsidRDefault="002638F3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2638F3" w:rsidRPr="002B20B7" w:rsidRDefault="002638F3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2638F3" w:rsidRPr="002B20B7" w:rsidTr="000A3E25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2638F3" w:rsidRPr="002B20B7" w:rsidRDefault="002638F3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Medzinárodné kolo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2638F3" w:rsidRPr="002B20B7" w:rsidRDefault="002638F3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2638F3" w:rsidRPr="002B20B7" w:rsidRDefault="002638F3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2638F3" w:rsidRPr="002B20B7" w:rsidRDefault="002638F3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2638F3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2638F3" w:rsidRPr="002B20B7" w:rsidRDefault="002638F3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2638F3" w:rsidRPr="002B20B7" w:rsidRDefault="002638F3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2638F3" w:rsidRPr="002B20B7" w:rsidRDefault="002638F3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2638F3" w:rsidRPr="002B20B7" w:rsidRDefault="002638F3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2638F3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2638F3" w:rsidRPr="002B20B7" w:rsidRDefault="002638F3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  <w:bottom w:val="single" w:sz="6" w:space="0" w:color="auto"/>
            </w:tcBorders>
          </w:tcPr>
          <w:p w:rsidR="002638F3" w:rsidRPr="002B20B7" w:rsidRDefault="002638F3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bottom w:val="single" w:sz="6" w:space="0" w:color="auto"/>
              <w:right w:val="single" w:sz="4" w:space="0" w:color="auto"/>
            </w:tcBorders>
          </w:tcPr>
          <w:p w:rsidR="002638F3" w:rsidRPr="002B20B7" w:rsidRDefault="002638F3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6" w:space="0" w:color="auto"/>
            </w:tcBorders>
          </w:tcPr>
          <w:p w:rsidR="002638F3" w:rsidRPr="002B20B7" w:rsidRDefault="002638F3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2638F3" w:rsidRPr="002B20B7" w:rsidTr="000A3E25">
        <w:tc>
          <w:tcPr>
            <w:tcW w:w="128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38F3" w:rsidRPr="002B20B7" w:rsidRDefault="002638F3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638F3" w:rsidRPr="002B20B7" w:rsidRDefault="002638F3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638F3" w:rsidRPr="002B20B7" w:rsidRDefault="002638F3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2638F3" w:rsidRPr="002B20B7" w:rsidRDefault="002638F3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:rsidR="000A3E25" w:rsidRDefault="000A3E25" w:rsidP="00030D9C">
      <w:pPr>
        <w:jc w:val="both"/>
        <w:rPr>
          <w:rFonts w:ascii="Arial Narrow" w:hAnsi="Arial Narrow" w:cs="Arial"/>
          <w:szCs w:val="36"/>
          <w:lang w:val="sk-SK"/>
        </w:rPr>
      </w:pPr>
    </w:p>
    <w:p w:rsidR="00030D9C" w:rsidRPr="00D94314" w:rsidRDefault="00030D9C" w:rsidP="00030D9C">
      <w:pPr>
        <w:jc w:val="both"/>
        <w:rPr>
          <w:rFonts w:ascii="Arial Narrow" w:hAnsi="Arial Narrow" w:cs="Arial"/>
          <w:szCs w:val="36"/>
          <w:lang w:val="sk-SK"/>
        </w:rPr>
      </w:pPr>
      <w:r w:rsidRPr="00D94314">
        <w:rPr>
          <w:rFonts w:ascii="Arial Narrow" w:hAnsi="Arial Narrow" w:cs="Arial"/>
          <w:szCs w:val="36"/>
          <w:lang w:val="sk-SK"/>
        </w:rPr>
        <w:t>- prehľad umiestnenia žiakov v krajských, celoslovenských a medzinárodných kolách športových súťaží</w:t>
      </w:r>
      <w:r w:rsidR="000A3E25">
        <w:rPr>
          <w:rFonts w:ascii="Arial Narrow" w:hAnsi="Arial Narrow" w:cs="Arial"/>
          <w:szCs w:val="36"/>
          <w:lang w:val="sk-SK"/>
        </w:rPr>
        <w:t xml:space="preserve"> (</w:t>
      </w:r>
      <w:r w:rsidR="000A3E25" w:rsidRPr="000A3E25">
        <w:rPr>
          <w:rFonts w:ascii="Arial Narrow" w:hAnsi="Arial Narrow" w:cs="Arial"/>
          <w:b/>
          <w:szCs w:val="36"/>
          <w:lang w:val="sk-SK"/>
        </w:rPr>
        <w:t>nie regionálne kolá</w:t>
      </w:r>
      <w:r w:rsidR="000A3E25">
        <w:rPr>
          <w:rFonts w:ascii="Arial Narrow" w:hAnsi="Arial Narrow" w:cs="Arial"/>
          <w:szCs w:val="36"/>
          <w:lang w:val="sk-SK"/>
        </w:rPr>
        <w:t>)</w:t>
      </w:r>
      <w:r w:rsidR="000A3E25" w:rsidRPr="00D94314">
        <w:rPr>
          <w:rFonts w:ascii="Arial Narrow" w:hAnsi="Arial Narrow" w:cs="Arial"/>
          <w:szCs w:val="36"/>
          <w:lang w:val="sk-SK"/>
        </w:rPr>
        <w:t>:</w:t>
      </w:r>
    </w:p>
    <w:p w:rsidR="003907D3" w:rsidRPr="00D94314" w:rsidRDefault="003907D3">
      <w:pPr>
        <w:jc w:val="both"/>
        <w:rPr>
          <w:rFonts w:ascii="Arial Narrow" w:hAnsi="Arial Narrow" w:cs="Arial"/>
          <w:lang w:val="sk-SK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83"/>
        <w:gridCol w:w="3854"/>
        <w:gridCol w:w="2418"/>
        <w:gridCol w:w="2226"/>
      </w:tblGrid>
      <w:tr w:rsidR="000A3E25" w:rsidRPr="002B20B7" w:rsidTr="000A3E25">
        <w:trPr>
          <w:cantSplit/>
          <w:trHeight w:val="473"/>
        </w:trPr>
        <w:tc>
          <w:tcPr>
            <w:tcW w:w="1283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Úroveň</w:t>
            </w:r>
          </w:p>
        </w:tc>
        <w:tc>
          <w:tcPr>
            <w:tcW w:w="385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Súťaž</w:t>
            </w:r>
          </w:p>
        </w:tc>
        <w:tc>
          <w:tcPr>
            <w:tcW w:w="2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Meno žiaka </w:t>
            </w:r>
          </w:p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(družstvo chlapci/dievčatá)</w:t>
            </w:r>
          </w:p>
        </w:tc>
        <w:tc>
          <w:tcPr>
            <w:tcW w:w="2226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0A3E25" w:rsidRPr="002B20B7" w:rsidRDefault="000A3E25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Umiestnenie</w:t>
            </w:r>
          </w:p>
        </w:tc>
      </w:tr>
      <w:tr w:rsidR="002638F3" w:rsidRPr="002B20B7" w:rsidTr="000A3E25">
        <w:tc>
          <w:tcPr>
            <w:tcW w:w="1283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2638F3" w:rsidRPr="002B20B7" w:rsidRDefault="002638F3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Krajské kolo</w:t>
            </w: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</w:tcBorders>
          </w:tcPr>
          <w:p w:rsidR="002638F3" w:rsidRDefault="002638F3" w:rsidP="00BE5BF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Bedminton- žiaci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638F3" w:rsidRDefault="002638F3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Ševčík, Turčina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</w:tcBorders>
          </w:tcPr>
          <w:p w:rsidR="002638F3" w:rsidRDefault="002638F3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</w:t>
            </w:r>
          </w:p>
        </w:tc>
      </w:tr>
      <w:tr w:rsidR="002638F3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2638F3" w:rsidRPr="002B20B7" w:rsidRDefault="002638F3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2638F3" w:rsidRDefault="002638F3" w:rsidP="00BE5BF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Bedminton- žiačky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2638F3" w:rsidRDefault="00BE5BF2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Pelachová</w:t>
            </w:r>
            <w:r w:rsidR="002638F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, Plutinská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2638F3" w:rsidRDefault="00BE5BF2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</w:t>
            </w:r>
            <w:r w:rsidR="002638F3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.</w:t>
            </w:r>
          </w:p>
        </w:tc>
      </w:tr>
      <w:tr w:rsidR="002638F3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2638F3" w:rsidRPr="002B20B7" w:rsidRDefault="002638F3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2638F3" w:rsidRPr="002B20B7" w:rsidRDefault="002638F3" w:rsidP="00BE5BF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2638F3" w:rsidRPr="002B20B7" w:rsidRDefault="002638F3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2638F3" w:rsidRPr="002B20B7" w:rsidRDefault="002638F3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2638F3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2638F3" w:rsidRPr="002B20B7" w:rsidRDefault="002638F3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2638F3" w:rsidRPr="002B20B7" w:rsidRDefault="002638F3" w:rsidP="00BE5BF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2638F3" w:rsidRPr="002B20B7" w:rsidRDefault="002638F3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2638F3" w:rsidRPr="002B20B7" w:rsidRDefault="002638F3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BE5BF2" w:rsidRPr="002B20B7" w:rsidTr="000A3E25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BE5BF2" w:rsidRPr="002B20B7" w:rsidRDefault="00BE5BF2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 xml:space="preserve">Celoslovenské kolo 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BE5BF2" w:rsidRPr="002B20B7" w:rsidRDefault="00BE5BF2" w:rsidP="00BE5BF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Bedminton- žiaci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BE5BF2" w:rsidRPr="002B20B7" w:rsidRDefault="00BE5BF2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Ševčík, Turčina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BE5BF2" w:rsidRPr="002B20B7" w:rsidRDefault="00BE5BF2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7.</w:t>
            </w:r>
          </w:p>
        </w:tc>
      </w:tr>
      <w:tr w:rsidR="00BE5BF2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BE5BF2" w:rsidRPr="002B20B7" w:rsidRDefault="00BE5BF2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BE5BF2" w:rsidRDefault="00BE5BF2" w:rsidP="00BE5BF2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Bedminton- žiačky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BE5BF2" w:rsidRDefault="00BE5BF2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Pelachová, Plutinská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BE5BF2" w:rsidRDefault="00BE5BF2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5.</w:t>
            </w:r>
          </w:p>
        </w:tc>
      </w:tr>
      <w:tr w:rsidR="00BE5BF2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BE5BF2" w:rsidRPr="002B20B7" w:rsidRDefault="00BE5BF2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BE5BF2" w:rsidRPr="002B20B7" w:rsidRDefault="00BE5BF2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Snowboard - cross</w:t>
            </w:r>
          </w:p>
        </w:tc>
        <w:tc>
          <w:tcPr>
            <w:tcW w:w="2418" w:type="dxa"/>
            <w:tcBorders>
              <w:left w:val="single" w:sz="4" w:space="0" w:color="auto"/>
              <w:right w:val="single" w:sz="4" w:space="0" w:color="auto"/>
            </w:tcBorders>
          </w:tcPr>
          <w:p w:rsidR="00BE5BF2" w:rsidRPr="002B20B7" w:rsidRDefault="00BE5BF2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Samuel Šagát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BE5BF2" w:rsidRPr="002B20B7" w:rsidRDefault="00BE5BF2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</w:t>
            </w:r>
          </w:p>
        </w:tc>
      </w:tr>
      <w:tr w:rsidR="00BE5BF2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BE5BF2" w:rsidRPr="002B20B7" w:rsidRDefault="00BE5BF2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BE5BF2" w:rsidRPr="002B20B7" w:rsidRDefault="00BE5BF2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Snowboard - cross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BE5BF2" w:rsidRPr="002B20B7" w:rsidRDefault="00BE5BF2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Matúš Gogolák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BE5BF2" w:rsidRPr="002B20B7" w:rsidRDefault="00BE5BF2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4.</w:t>
            </w:r>
          </w:p>
        </w:tc>
      </w:tr>
      <w:tr w:rsidR="00BE5BF2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BE5BF2" w:rsidRPr="002B20B7" w:rsidRDefault="00BE5BF2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BE5BF2" w:rsidRDefault="00BE5BF2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Snowboard - slalom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BE5BF2" w:rsidRPr="002B20B7" w:rsidRDefault="00BE5BF2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Samuel Šagát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BE5BF2" w:rsidRDefault="00BE5BF2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1.</w:t>
            </w:r>
          </w:p>
        </w:tc>
      </w:tr>
      <w:tr w:rsidR="00BE5BF2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BE5BF2" w:rsidRPr="002B20B7" w:rsidRDefault="00BE5BF2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BE5BF2" w:rsidRDefault="00BE5BF2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Snowboard - slalom</w:t>
            </w: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BE5BF2" w:rsidRPr="002B20B7" w:rsidRDefault="00BE5BF2" w:rsidP="00BE5BF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Matúš Gogolák</w:t>
            </w: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BE5BF2" w:rsidRDefault="00BE5BF2" w:rsidP="00BE5BF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7.</w:t>
            </w:r>
          </w:p>
        </w:tc>
      </w:tr>
      <w:tr w:rsidR="00BE5BF2" w:rsidRPr="002B20B7" w:rsidTr="000A3E25">
        <w:tc>
          <w:tcPr>
            <w:tcW w:w="1283" w:type="dxa"/>
            <w:vMerge w:val="restart"/>
            <w:tcBorders>
              <w:right w:val="single" w:sz="4" w:space="0" w:color="auto"/>
            </w:tcBorders>
          </w:tcPr>
          <w:p w:rsidR="00BE5BF2" w:rsidRPr="002B20B7" w:rsidRDefault="00BE5BF2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sz w:val="20"/>
                <w:szCs w:val="20"/>
                <w:lang w:val="sk-SK"/>
              </w:rPr>
              <w:t>Medzinárodné kolo</w:t>
            </w: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BE5BF2" w:rsidRPr="002B20B7" w:rsidRDefault="00BE5BF2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BE5BF2" w:rsidRPr="002B20B7" w:rsidRDefault="00BE5BF2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BE5BF2" w:rsidRPr="002B20B7" w:rsidRDefault="00BE5BF2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BE5BF2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BE5BF2" w:rsidRPr="002B20B7" w:rsidRDefault="00BE5BF2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</w:tcBorders>
          </w:tcPr>
          <w:p w:rsidR="00BE5BF2" w:rsidRPr="002B20B7" w:rsidRDefault="00BE5BF2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right w:val="single" w:sz="4" w:space="0" w:color="auto"/>
            </w:tcBorders>
          </w:tcPr>
          <w:p w:rsidR="00BE5BF2" w:rsidRPr="002B20B7" w:rsidRDefault="00BE5BF2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</w:tcBorders>
          </w:tcPr>
          <w:p w:rsidR="00BE5BF2" w:rsidRPr="002B20B7" w:rsidRDefault="00BE5BF2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BE5BF2" w:rsidRPr="002B20B7" w:rsidTr="000A3E25">
        <w:tc>
          <w:tcPr>
            <w:tcW w:w="1283" w:type="dxa"/>
            <w:vMerge/>
            <w:tcBorders>
              <w:right w:val="single" w:sz="4" w:space="0" w:color="auto"/>
            </w:tcBorders>
          </w:tcPr>
          <w:p w:rsidR="00BE5BF2" w:rsidRPr="002B20B7" w:rsidRDefault="00BE5BF2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left w:val="single" w:sz="4" w:space="0" w:color="auto"/>
              <w:bottom w:val="single" w:sz="6" w:space="0" w:color="auto"/>
            </w:tcBorders>
          </w:tcPr>
          <w:p w:rsidR="00BE5BF2" w:rsidRPr="002B20B7" w:rsidRDefault="00BE5BF2" w:rsidP="000A3E25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bottom w:val="single" w:sz="6" w:space="0" w:color="auto"/>
              <w:right w:val="single" w:sz="4" w:space="0" w:color="auto"/>
            </w:tcBorders>
          </w:tcPr>
          <w:p w:rsidR="00BE5BF2" w:rsidRPr="002B20B7" w:rsidRDefault="00BE5BF2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left w:val="single" w:sz="4" w:space="0" w:color="auto"/>
              <w:bottom w:val="single" w:sz="6" w:space="0" w:color="auto"/>
            </w:tcBorders>
          </w:tcPr>
          <w:p w:rsidR="00BE5BF2" w:rsidRPr="002B20B7" w:rsidRDefault="00BE5BF2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BE5BF2" w:rsidRPr="002B20B7" w:rsidTr="000A3E25">
        <w:tc>
          <w:tcPr>
            <w:tcW w:w="128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5BF2" w:rsidRPr="002B20B7" w:rsidRDefault="00BE5BF2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8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E5BF2" w:rsidRPr="002B20B7" w:rsidRDefault="00BE5BF2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418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5BF2" w:rsidRPr="002B20B7" w:rsidRDefault="00BE5BF2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222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BE5BF2" w:rsidRPr="002B20B7" w:rsidRDefault="00BE5BF2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:rsidR="006634BF" w:rsidRPr="00E538DC" w:rsidRDefault="00A41B6D" w:rsidP="00D44A50">
      <w:pPr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</w:pPr>
      <w:r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br w:type="page"/>
      </w:r>
      <w:r w:rsidR="00055887"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lastRenderedPageBreak/>
        <w:t>24</w:t>
      </w:r>
      <w:r w:rsidR="006634BF"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. Z</w:t>
      </w:r>
      <w:r w:rsidR="00523D3A"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 xml:space="preserve">hodnotenie činnosti </w:t>
      </w:r>
      <w:r w:rsidR="006634BF" w:rsidRPr="00E538DC">
        <w:rPr>
          <w:rFonts w:ascii="Arial Narrow" w:hAnsi="Arial Narrow" w:cs="Arial"/>
          <w:b/>
          <w:caps/>
          <w:sz w:val="32"/>
          <w:szCs w:val="32"/>
          <w:u w:val="single"/>
          <w:lang w:val="sk-SK"/>
        </w:rPr>
        <w:t>súčastí školy</w:t>
      </w:r>
    </w:p>
    <w:p w:rsidR="006634BF" w:rsidRPr="00E538DC" w:rsidRDefault="006634BF" w:rsidP="006634BF">
      <w:pPr>
        <w:jc w:val="both"/>
        <w:rPr>
          <w:rFonts w:ascii="Arial Narrow" w:hAnsi="Arial Narrow" w:cs="Arial"/>
          <w:sz w:val="32"/>
          <w:szCs w:val="32"/>
          <w:lang w:val="sk-SK"/>
        </w:rPr>
      </w:pPr>
    </w:p>
    <w:p w:rsidR="000A638A" w:rsidRDefault="00055887" w:rsidP="006634BF">
      <w:pPr>
        <w:jc w:val="both"/>
        <w:rPr>
          <w:rFonts w:ascii="Arial Narrow" w:hAnsi="Arial Narrow" w:cs="Arial"/>
          <w:lang w:val="sk-SK"/>
        </w:rPr>
      </w:pPr>
      <w:r w:rsidRPr="00D94314">
        <w:rPr>
          <w:rFonts w:ascii="Arial Narrow" w:hAnsi="Arial Narrow" w:cs="Arial"/>
          <w:lang w:val="sk-SK"/>
        </w:rPr>
        <w:t>- s</w:t>
      </w:r>
      <w:r w:rsidR="006634BF" w:rsidRPr="00D94314">
        <w:rPr>
          <w:rFonts w:ascii="Arial Narrow" w:hAnsi="Arial Narrow" w:cs="Arial"/>
          <w:lang w:val="sk-SK"/>
        </w:rPr>
        <w:t>tručné zhodnotenie činnosti š</w:t>
      </w:r>
      <w:r w:rsidR="00D94314" w:rsidRPr="00D94314">
        <w:rPr>
          <w:rFonts w:ascii="Arial Narrow" w:hAnsi="Arial Narrow" w:cs="Arial"/>
          <w:lang w:val="sk-SK"/>
        </w:rPr>
        <w:t xml:space="preserve">kolských výchovno-vzdelávacích </w:t>
      </w:r>
      <w:r w:rsidR="00186C9C">
        <w:rPr>
          <w:rFonts w:ascii="Arial Narrow" w:hAnsi="Arial Narrow" w:cs="Arial"/>
          <w:lang w:val="sk-SK"/>
        </w:rPr>
        <w:t>zariadení (</w:t>
      </w:r>
      <w:r w:rsidR="008A05B0">
        <w:rPr>
          <w:rFonts w:ascii="Arial Narrow" w:hAnsi="Arial Narrow" w:cs="Arial"/>
          <w:lang w:val="sk-SK"/>
        </w:rPr>
        <w:t>školský internát, centrum voľného času,</w:t>
      </w:r>
      <w:r w:rsidR="00186C9C">
        <w:rPr>
          <w:rFonts w:ascii="Arial Narrow" w:hAnsi="Arial Narrow" w:cs="Arial"/>
          <w:lang w:val="sk-SK"/>
        </w:rPr>
        <w:t xml:space="preserve"> stredisko odbornej praxe)</w:t>
      </w:r>
      <w:r w:rsidR="00823108">
        <w:rPr>
          <w:rFonts w:ascii="Arial Narrow" w:hAnsi="Arial Narrow" w:cs="Arial"/>
          <w:lang w:val="sk-SK"/>
        </w:rPr>
        <w:t>:</w:t>
      </w:r>
    </w:p>
    <w:p w:rsidR="000A638A" w:rsidRDefault="000A638A" w:rsidP="006634BF">
      <w:pPr>
        <w:jc w:val="both"/>
        <w:rPr>
          <w:rFonts w:ascii="Arial Narrow" w:hAnsi="Arial Narrow" w:cs="Arial"/>
          <w:b/>
          <w:lang w:val="sk-SK"/>
        </w:rPr>
      </w:pPr>
      <w:r w:rsidRPr="000A638A">
        <w:rPr>
          <w:rFonts w:ascii="Arial Narrow" w:hAnsi="Arial Narrow" w:cs="Arial"/>
          <w:b/>
          <w:lang w:val="sk-SK"/>
        </w:rPr>
        <w:t>A)</w:t>
      </w:r>
    </w:p>
    <w:p w:rsidR="008A05B0" w:rsidRPr="008A05B0" w:rsidRDefault="008A05B0" w:rsidP="006634BF">
      <w:pPr>
        <w:jc w:val="both"/>
        <w:rPr>
          <w:rFonts w:ascii="Arial Narrow" w:hAnsi="Arial Narrow" w:cs="Arial"/>
          <w:b/>
          <w:sz w:val="16"/>
          <w:szCs w:val="16"/>
          <w:lang w:val="sk-SK"/>
        </w:rPr>
      </w:pPr>
    </w:p>
    <w:tbl>
      <w:tblPr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706"/>
        <w:gridCol w:w="1802"/>
        <w:gridCol w:w="1359"/>
        <w:gridCol w:w="1360"/>
        <w:gridCol w:w="1554"/>
      </w:tblGrid>
      <w:tr w:rsidR="00B75039" w:rsidRPr="002B20B7" w:rsidTr="00C533AF">
        <w:trPr>
          <w:cantSplit/>
          <w:trHeight w:val="834"/>
        </w:trPr>
        <w:tc>
          <w:tcPr>
            <w:tcW w:w="370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039" w:rsidRPr="002B20B7" w:rsidRDefault="00B75039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Druh školského zariadenia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B75039" w:rsidRPr="002B20B7" w:rsidRDefault="00B75039" w:rsidP="000A3E25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Kapacita šk. zariadenia</w:t>
            </w:r>
          </w:p>
        </w:tc>
        <w:tc>
          <w:tcPr>
            <w:tcW w:w="1359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039" w:rsidRPr="002B20B7" w:rsidRDefault="00B75039" w:rsidP="00965136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1360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75039" w:rsidRPr="002B20B7" w:rsidRDefault="00B75039" w:rsidP="00B75039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Z toho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 xml:space="preserve"> počet žiakov, ktorí nie sú žiakmi školy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B75039" w:rsidRPr="002B20B7" w:rsidRDefault="00B75039" w:rsidP="000A3E25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Naplnenosť v %</w:t>
            </w:r>
          </w:p>
        </w:tc>
      </w:tr>
      <w:tr w:rsidR="000A638A" w:rsidRPr="002B20B7" w:rsidTr="00FC1D81">
        <w:trPr>
          <w:trHeight w:val="240"/>
        </w:trPr>
        <w:tc>
          <w:tcPr>
            <w:tcW w:w="370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38A" w:rsidRPr="00FC1D81" w:rsidRDefault="00FC1D81" w:rsidP="00FC1D8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Centrum voľného času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638A" w:rsidRPr="002B20B7" w:rsidRDefault="000A638A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2B20B7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0A638A" w:rsidRPr="002B20B7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0A638A" w:rsidRPr="002B20B7" w:rsidRDefault="000A638A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23108" w:rsidRPr="002B20B7" w:rsidTr="00FC1D81">
        <w:trPr>
          <w:trHeight w:val="240"/>
        </w:trPr>
        <w:tc>
          <w:tcPr>
            <w:tcW w:w="3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23108" w:rsidRDefault="000601FE" w:rsidP="00FC1D8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Stredisko odbornej praxe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823108" w:rsidRPr="002B20B7" w:rsidRDefault="00823108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823108" w:rsidRPr="002B20B7" w:rsidRDefault="008231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823108" w:rsidRPr="002B20B7" w:rsidRDefault="008231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823108" w:rsidRPr="002B20B7" w:rsidRDefault="00823108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E57C3C" w:rsidRPr="002B20B7" w:rsidTr="00FC1D81">
        <w:trPr>
          <w:trHeight w:val="240"/>
        </w:trPr>
        <w:tc>
          <w:tcPr>
            <w:tcW w:w="37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7C3C" w:rsidRDefault="00E57C3C" w:rsidP="00FC1D81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sz w:val="20"/>
                <w:szCs w:val="20"/>
                <w:lang w:val="sk-SK"/>
              </w:rPr>
              <w:t>Jazyková škola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E57C3C" w:rsidRPr="002B20B7" w:rsidRDefault="00E57C3C" w:rsidP="000A3E25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</w:tcPr>
          <w:p w:rsidR="00E57C3C" w:rsidRPr="002B20B7" w:rsidRDefault="00E57C3C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</w:tcPr>
          <w:p w:rsidR="00E57C3C" w:rsidRPr="002B20B7" w:rsidRDefault="00E57C3C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54" w:type="dxa"/>
            <w:tcBorders>
              <w:left w:val="single" w:sz="4" w:space="0" w:color="auto"/>
            </w:tcBorders>
          </w:tcPr>
          <w:p w:rsidR="00E57C3C" w:rsidRPr="002B20B7" w:rsidRDefault="00E57C3C" w:rsidP="000A3E25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:rsidR="000A638A" w:rsidRDefault="000A638A" w:rsidP="006634BF">
      <w:pPr>
        <w:jc w:val="both"/>
        <w:rPr>
          <w:rFonts w:ascii="Arial Narrow" w:hAnsi="Arial Narrow" w:cs="Arial"/>
          <w:b/>
          <w:lang w:val="sk-SK"/>
        </w:rPr>
      </w:pPr>
    </w:p>
    <w:p w:rsidR="000A638A" w:rsidRPr="003B79A1" w:rsidRDefault="000A638A" w:rsidP="006634BF">
      <w:pPr>
        <w:jc w:val="both"/>
        <w:rPr>
          <w:rFonts w:ascii="Arial Narrow" w:hAnsi="Arial Narrow" w:cs="Arial"/>
          <w:b/>
          <w:sz w:val="16"/>
          <w:szCs w:val="16"/>
          <w:lang w:val="sk-SK"/>
        </w:rPr>
      </w:pPr>
    </w:p>
    <w:p w:rsidR="008A05B0" w:rsidRDefault="000A638A" w:rsidP="006634BF">
      <w:pPr>
        <w:jc w:val="both"/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 xml:space="preserve">B) </w:t>
      </w:r>
      <w:r w:rsidR="008A05B0">
        <w:rPr>
          <w:rFonts w:ascii="Arial Narrow" w:hAnsi="Arial Narrow" w:cs="Arial"/>
          <w:b/>
          <w:lang w:val="sk-SK"/>
        </w:rPr>
        <w:t>Školský internát (</w:t>
      </w:r>
      <w:r w:rsidR="009B4776">
        <w:rPr>
          <w:rFonts w:ascii="Arial Narrow" w:hAnsi="Arial Narrow" w:cs="Arial"/>
          <w:b/>
          <w:lang w:val="sk-SK"/>
        </w:rPr>
        <w:t>výchovno-vzdelávacia činnosť</w:t>
      </w:r>
      <w:r w:rsidR="008A05B0">
        <w:rPr>
          <w:rFonts w:ascii="Arial Narrow" w:hAnsi="Arial Narrow" w:cs="Arial"/>
          <w:b/>
          <w:lang w:val="sk-SK"/>
        </w:rPr>
        <w:t>)</w:t>
      </w:r>
    </w:p>
    <w:p w:rsidR="008A05B0" w:rsidRDefault="008A05B0" w:rsidP="006634BF">
      <w:pPr>
        <w:jc w:val="both"/>
        <w:rPr>
          <w:rFonts w:ascii="Arial Narrow" w:hAnsi="Arial Narrow" w:cs="Arial"/>
          <w:b/>
          <w:lang w:val="sk-SK"/>
        </w:rPr>
      </w:pPr>
    </w:p>
    <w:p w:rsidR="008A05B0" w:rsidRDefault="008A05B0" w:rsidP="006634BF">
      <w:pPr>
        <w:jc w:val="both"/>
        <w:rPr>
          <w:rFonts w:ascii="Arial Narrow" w:hAnsi="Arial Narrow" w:cs="Arial"/>
          <w:b/>
          <w:lang w:val="sk-SK"/>
        </w:rPr>
      </w:pPr>
    </w:p>
    <w:p w:rsidR="000A638A" w:rsidRPr="000A638A" w:rsidRDefault="008A05B0" w:rsidP="006634BF">
      <w:pPr>
        <w:jc w:val="both"/>
        <w:rPr>
          <w:rFonts w:ascii="Arial Narrow" w:hAnsi="Arial Narrow" w:cs="Arial"/>
          <w:b/>
          <w:lang w:val="sk-SK"/>
        </w:rPr>
      </w:pPr>
      <w:r>
        <w:rPr>
          <w:rFonts w:ascii="Arial Narrow" w:hAnsi="Arial Narrow" w:cs="Arial"/>
          <w:b/>
          <w:lang w:val="sk-SK"/>
        </w:rPr>
        <w:t xml:space="preserve">C) </w:t>
      </w:r>
      <w:r w:rsidR="000A638A">
        <w:rPr>
          <w:rFonts w:ascii="Arial Narrow" w:hAnsi="Arial Narrow" w:cs="Arial"/>
          <w:b/>
          <w:lang w:val="sk-SK"/>
        </w:rPr>
        <w:t>CVČ</w:t>
      </w:r>
    </w:p>
    <w:p w:rsidR="006634BF" w:rsidRPr="003B79A1" w:rsidRDefault="006634BF">
      <w:pPr>
        <w:jc w:val="both"/>
        <w:rPr>
          <w:rFonts w:ascii="Arial Narrow" w:hAnsi="Arial Narrow" w:cs="Arial"/>
          <w:sz w:val="16"/>
          <w:szCs w:val="16"/>
          <w:lang w:val="sk-SK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09"/>
        <w:gridCol w:w="3269"/>
        <w:gridCol w:w="1575"/>
        <w:gridCol w:w="1276"/>
        <w:gridCol w:w="3225"/>
      </w:tblGrid>
      <w:tr w:rsidR="008A05B0" w:rsidRPr="002B20B7" w:rsidTr="008A05B0">
        <w:trPr>
          <w:cantSplit/>
          <w:trHeight w:val="473"/>
        </w:trPr>
        <w:tc>
          <w:tcPr>
            <w:tcW w:w="509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05B0" w:rsidRPr="002B20B7" w:rsidRDefault="008A05B0" w:rsidP="00085AF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P.č.</w:t>
            </w:r>
          </w:p>
        </w:tc>
        <w:tc>
          <w:tcPr>
            <w:tcW w:w="326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shd w:val="clear" w:color="auto" w:fill="FFFF99"/>
            <w:vAlign w:val="center"/>
          </w:tcPr>
          <w:p w:rsidR="008A05B0" w:rsidRPr="002B20B7" w:rsidRDefault="008A05B0" w:rsidP="00085AF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  <w:t>Názov krúžku</w:t>
            </w:r>
          </w:p>
        </w:tc>
        <w:tc>
          <w:tcPr>
            <w:tcW w:w="1575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05B0" w:rsidRPr="002B20B7" w:rsidRDefault="008A05B0" w:rsidP="00085AF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Počet žiakov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A05B0" w:rsidRPr="002B20B7" w:rsidRDefault="008A05B0" w:rsidP="008A05B0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periodicita</w:t>
            </w:r>
          </w:p>
        </w:tc>
        <w:tc>
          <w:tcPr>
            <w:tcW w:w="3225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8A05B0" w:rsidRPr="002B20B7" w:rsidRDefault="008A05B0" w:rsidP="00085AF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</w:pPr>
            <w:r w:rsidRPr="002B20B7">
              <w:rPr>
                <w:rFonts w:ascii="Arial Narrow" w:hAnsi="Arial Narrow" w:cs="Arial"/>
                <w:b/>
                <w:bCs/>
                <w:sz w:val="20"/>
                <w:szCs w:val="20"/>
                <w:lang w:val="sk-SK"/>
              </w:rPr>
              <w:t>Vedúci krúžku</w:t>
            </w:r>
          </w:p>
        </w:tc>
      </w:tr>
      <w:tr w:rsidR="008A05B0" w:rsidRPr="002B20B7" w:rsidTr="008A05B0">
        <w:tc>
          <w:tcPr>
            <w:tcW w:w="509" w:type="dxa"/>
            <w:tcBorders>
              <w:top w:val="single" w:sz="6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bottom w:val="single" w:sz="6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left w:val="single" w:sz="4" w:space="0" w:color="auto"/>
              <w:bottom w:val="single" w:sz="6" w:space="0" w:color="auto"/>
            </w:tcBorders>
          </w:tcPr>
          <w:p w:rsidR="008A05B0" w:rsidRPr="002B20B7" w:rsidRDefault="008A05B0" w:rsidP="00085AF7">
            <w:pPr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bottom w:val="single" w:sz="6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left w:val="single" w:sz="4" w:space="0" w:color="auto"/>
              <w:bottom w:val="single" w:sz="6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  <w:tr w:rsidR="008A05B0" w:rsidRPr="002B20B7" w:rsidTr="008A05B0">
        <w:tc>
          <w:tcPr>
            <w:tcW w:w="509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575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  <w:tc>
          <w:tcPr>
            <w:tcW w:w="3225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8A05B0" w:rsidRPr="002B20B7" w:rsidRDefault="008A05B0" w:rsidP="00085AF7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sk-SK"/>
              </w:rPr>
            </w:pPr>
          </w:p>
        </w:tc>
      </w:tr>
    </w:tbl>
    <w:p w:rsidR="00DB0164" w:rsidRPr="00D94314" w:rsidRDefault="00DB0164" w:rsidP="0042447C">
      <w:pPr>
        <w:jc w:val="both"/>
        <w:rPr>
          <w:rFonts w:ascii="Arial Narrow" w:hAnsi="Arial Narrow" w:cs="Arial"/>
          <w:szCs w:val="36"/>
          <w:lang w:val="sk-SK"/>
        </w:rPr>
      </w:pPr>
    </w:p>
    <w:p w:rsidR="00C557BE" w:rsidRPr="00D94314" w:rsidRDefault="00C557BE" w:rsidP="00055887">
      <w:pPr>
        <w:pBdr>
          <w:top w:val="single" w:sz="6" w:space="1" w:color="auto"/>
        </w:pBdr>
        <w:jc w:val="both"/>
        <w:rPr>
          <w:rFonts w:ascii="Arial Narrow" w:hAnsi="Arial Narrow" w:cs="Arial"/>
          <w:bCs/>
          <w:i/>
          <w:iCs/>
          <w:sz w:val="20"/>
          <w:lang w:val="sk-SK"/>
        </w:rPr>
      </w:pPr>
      <w:r w:rsidRPr="00D94314">
        <w:rPr>
          <w:rFonts w:ascii="Arial Narrow" w:hAnsi="Arial Narrow" w:cs="Arial"/>
          <w:bCs/>
          <w:i/>
          <w:iCs/>
          <w:sz w:val="20"/>
          <w:lang w:val="sk-SK"/>
        </w:rPr>
        <w:t xml:space="preserve">Poznámka: </w:t>
      </w:r>
      <w:r w:rsidR="00186C9C">
        <w:rPr>
          <w:rFonts w:ascii="Arial Narrow" w:hAnsi="Arial Narrow" w:cs="Arial"/>
          <w:bCs/>
          <w:i/>
          <w:iCs/>
          <w:sz w:val="20"/>
          <w:lang w:val="sk-SK"/>
        </w:rPr>
        <w:t>Súčasťou Správy o výchovno-vzdelávacej činnosti, jej výsledkoch a podmienkach školy a školského zariadenia za školský rok 20</w:t>
      </w:r>
      <w:r w:rsidR="00660C31">
        <w:rPr>
          <w:rFonts w:ascii="Arial Narrow" w:hAnsi="Arial Narrow" w:cs="Arial"/>
          <w:bCs/>
          <w:i/>
          <w:iCs/>
          <w:sz w:val="20"/>
          <w:lang w:val="sk-SK"/>
        </w:rPr>
        <w:t>1</w:t>
      </w:r>
      <w:r w:rsidR="00C53351">
        <w:rPr>
          <w:rFonts w:ascii="Arial Narrow" w:hAnsi="Arial Narrow" w:cs="Arial"/>
          <w:bCs/>
          <w:i/>
          <w:iCs/>
          <w:sz w:val="20"/>
          <w:lang w:val="sk-SK"/>
        </w:rPr>
        <w:t>7</w:t>
      </w:r>
      <w:r w:rsidR="00186C9C">
        <w:rPr>
          <w:rFonts w:ascii="Arial Narrow" w:hAnsi="Arial Narrow" w:cs="Arial"/>
          <w:bCs/>
          <w:i/>
          <w:iCs/>
          <w:sz w:val="20"/>
          <w:lang w:val="sk-SK"/>
        </w:rPr>
        <w:t>/20</w:t>
      </w:r>
      <w:r w:rsidR="00660C31">
        <w:rPr>
          <w:rFonts w:ascii="Arial Narrow" w:hAnsi="Arial Narrow" w:cs="Arial"/>
          <w:bCs/>
          <w:i/>
          <w:iCs/>
          <w:sz w:val="20"/>
          <w:lang w:val="sk-SK"/>
        </w:rPr>
        <w:t>1</w:t>
      </w:r>
      <w:r w:rsidR="00C53351">
        <w:rPr>
          <w:rFonts w:ascii="Arial Narrow" w:hAnsi="Arial Narrow" w:cs="Arial"/>
          <w:bCs/>
          <w:i/>
          <w:iCs/>
          <w:sz w:val="20"/>
          <w:lang w:val="sk-SK"/>
        </w:rPr>
        <w:t>8</w:t>
      </w:r>
      <w:r w:rsidR="00186C9C">
        <w:rPr>
          <w:rFonts w:ascii="Arial Narrow" w:hAnsi="Arial Narrow" w:cs="Arial"/>
          <w:bCs/>
          <w:i/>
          <w:iCs/>
          <w:sz w:val="20"/>
          <w:lang w:val="sk-SK"/>
        </w:rPr>
        <w:t xml:space="preserve"> je </w:t>
      </w:r>
      <w:r w:rsidR="00055887" w:rsidRPr="00D94314">
        <w:rPr>
          <w:rFonts w:ascii="Arial Narrow" w:hAnsi="Arial Narrow" w:cs="Arial"/>
          <w:bCs/>
          <w:i/>
          <w:iCs/>
          <w:sz w:val="20"/>
          <w:lang w:val="sk-SK"/>
        </w:rPr>
        <w:t>S</w:t>
      </w:r>
      <w:r w:rsidR="00186C9C">
        <w:rPr>
          <w:rFonts w:ascii="Arial Narrow" w:hAnsi="Arial Narrow" w:cs="Arial"/>
          <w:bCs/>
          <w:i/>
          <w:iCs/>
          <w:sz w:val="20"/>
          <w:lang w:val="sk-SK"/>
        </w:rPr>
        <w:t>práva</w:t>
      </w:r>
      <w:r w:rsidRPr="00D94314">
        <w:rPr>
          <w:rFonts w:ascii="Arial Narrow" w:hAnsi="Arial Narrow" w:cs="Arial"/>
          <w:bCs/>
          <w:i/>
          <w:iCs/>
          <w:sz w:val="20"/>
          <w:lang w:val="sk-SK"/>
        </w:rPr>
        <w:t xml:space="preserve"> o hospodárení z</w:t>
      </w:r>
      <w:r w:rsidR="00294E08">
        <w:rPr>
          <w:rFonts w:ascii="Arial Narrow" w:hAnsi="Arial Narrow" w:cs="Arial"/>
          <w:bCs/>
          <w:i/>
          <w:iCs/>
          <w:sz w:val="20"/>
          <w:lang w:val="sk-SK"/>
        </w:rPr>
        <w:t>a predchádzajú</w:t>
      </w:r>
      <w:r w:rsidR="00823108">
        <w:rPr>
          <w:rFonts w:ascii="Arial Narrow" w:hAnsi="Arial Narrow" w:cs="Arial"/>
          <w:bCs/>
          <w:i/>
          <w:iCs/>
          <w:sz w:val="20"/>
          <w:lang w:val="sk-SK"/>
        </w:rPr>
        <w:t>ci kalendárny rok – Príloha č. 1</w:t>
      </w:r>
    </w:p>
    <w:p w:rsidR="003B79A1" w:rsidRDefault="003B79A1" w:rsidP="006634BF">
      <w:pPr>
        <w:jc w:val="both"/>
        <w:rPr>
          <w:rFonts w:ascii="Arial Narrow" w:hAnsi="Arial Narrow" w:cs="Arial"/>
          <w:lang w:val="sk-SK"/>
        </w:rPr>
      </w:pPr>
    </w:p>
    <w:p w:rsidR="005C0F91" w:rsidRDefault="005C0F91" w:rsidP="005C0F91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Rada školy vyslovila súhlas so ,,Správou o výchovno-vzdelávacej činnosti, jej výsledkoch a podmienkach“ za školský rok 2017/2018. </w:t>
      </w:r>
    </w:p>
    <w:p w:rsidR="005C0F91" w:rsidRDefault="005C0F91" w:rsidP="005C0F91">
      <w:pPr>
        <w:jc w:val="both"/>
        <w:rPr>
          <w:rFonts w:ascii="Arial Narrow" w:hAnsi="Arial Narrow" w:cs="Arial"/>
          <w:lang w:val="sk-SK"/>
        </w:rPr>
      </w:pPr>
    </w:p>
    <w:p w:rsidR="005C0F91" w:rsidRDefault="005C0F91" w:rsidP="005C0F91">
      <w:pPr>
        <w:jc w:val="both"/>
        <w:rPr>
          <w:rFonts w:ascii="Arial Narrow" w:hAnsi="Arial Narrow" w:cs="Arial"/>
          <w:lang w:val="sk-SK"/>
        </w:rPr>
      </w:pPr>
    </w:p>
    <w:p w:rsidR="005C0F91" w:rsidRDefault="005C0F91" w:rsidP="005C0F91">
      <w:pPr>
        <w:jc w:val="both"/>
        <w:rPr>
          <w:rFonts w:ascii="Arial Narrow" w:hAnsi="Arial Narrow" w:cs="Arial"/>
          <w:lang w:val="sk-SK"/>
        </w:rPr>
      </w:pPr>
    </w:p>
    <w:p w:rsidR="005C0F91" w:rsidRDefault="005C0F91" w:rsidP="005C0F91">
      <w:pPr>
        <w:jc w:val="both"/>
        <w:rPr>
          <w:rFonts w:ascii="Arial Narrow" w:hAnsi="Arial Narrow" w:cs="Arial"/>
          <w:lang w:val="sk-SK"/>
        </w:rPr>
      </w:pPr>
    </w:p>
    <w:p w:rsidR="005C0F91" w:rsidRDefault="005C0F91" w:rsidP="005C0F91">
      <w:pPr>
        <w:jc w:val="both"/>
        <w:rPr>
          <w:rFonts w:ascii="Arial Narrow" w:hAnsi="Arial Narrow" w:cs="Arial"/>
          <w:lang w:val="sk-SK"/>
        </w:rPr>
      </w:pPr>
    </w:p>
    <w:p w:rsidR="005C0F91" w:rsidRDefault="005C0F91" w:rsidP="005C0F91">
      <w:pPr>
        <w:jc w:val="both"/>
        <w:rPr>
          <w:rFonts w:ascii="Arial Narrow" w:hAnsi="Arial Narrow" w:cs="Arial"/>
          <w:lang w:val="sk-SK"/>
        </w:rPr>
      </w:pPr>
    </w:p>
    <w:p w:rsidR="005C0F91" w:rsidRPr="00C122D6" w:rsidRDefault="005C0F91" w:rsidP="005C0F91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V Dolnom Kubíne 24.10. 2018 </w:t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lang w:val="sk-SK"/>
        </w:rPr>
        <w:t>Dagmara Šudová</w:t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  <w:t xml:space="preserve">           predsedkyňa rady školy</w:t>
      </w:r>
    </w:p>
    <w:p w:rsidR="005C0F91" w:rsidRDefault="005C0F91" w:rsidP="005C0F91">
      <w:pPr>
        <w:jc w:val="both"/>
        <w:rPr>
          <w:rFonts w:ascii="Arial Narrow" w:hAnsi="Arial Narrow" w:cs="Arial"/>
          <w:lang w:val="sk-SK"/>
        </w:rPr>
      </w:pPr>
    </w:p>
    <w:p w:rsidR="005C0F91" w:rsidRDefault="005C0F91" w:rsidP="005C0F91">
      <w:pPr>
        <w:jc w:val="both"/>
        <w:rPr>
          <w:rFonts w:ascii="Arial Narrow" w:hAnsi="Arial Narrow" w:cs="Arial"/>
          <w:lang w:val="sk-SK"/>
        </w:rPr>
      </w:pPr>
    </w:p>
    <w:p w:rsidR="005C0F91" w:rsidRDefault="005C0F91" w:rsidP="005C0F91">
      <w:pPr>
        <w:jc w:val="both"/>
        <w:rPr>
          <w:rFonts w:ascii="Arial Narrow" w:hAnsi="Arial Narrow" w:cs="Arial"/>
          <w:lang w:val="sk-SK"/>
        </w:rPr>
      </w:pPr>
    </w:p>
    <w:p w:rsidR="005C0F91" w:rsidRDefault="005C0F91" w:rsidP="005C0F91">
      <w:pPr>
        <w:jc w:val="both"/>
        <w:rPr>
          <w:rFonts w:ascii="Arial Narrow" w:hAnsi="Arial Narrow" w:cs="Arial"/>
          <w:lang w:val="sk-SK"/>
        </w:rPr>
      </w:pPr>
    </w:p>
    <w:p w:rsidR="005C0F91" w:rsidRPr="00D94314" w:rsidRDefault="005C0F91" w:rsidP="005C0F91">
      <w:pPr>
        <w:jc w:val="both"/>
        <w:rPr>
          <w:rFonts w:ascii="Arial Narrow" w:hAnsi="Arial Narrow" w:cs="Arial"/>
          <w:lang w:val="sk-SK"/>
        </w:rPr>
      </w:pPr>
      <w:r w:rsidRPr="00D94314">
        <w:rPr>
          <w:rFonts w:ascii="Arial Narrow" w:hAnsi="Arial Narrow" w:cs="Arial"/>
          <w:lang w:val="sk-SK"/>
        </w:rPr>
        <w:t>Dátum:</w:t>
      </w:r>
      <w:r>
        <w:rPr>
          <w:rFonts w:ascii="Arial Narrow" w:hAnsi="Arial Narrow" w:cs="Arial"/>
          <w:lang w:val="sk-SK"/>
        </w:rPr>
        <w:t xml:space="preserve">   24. 10. 2018</w:t>
      </w:r>
    </w:p>
    <w:p w:rsidR="005C0F91" w:rsidRPr="00186C9C" w:rsidRDefault="005C0F91" w:rsidP="005C0F91">
      <w:pPr>
        <w:jc w:val="both"/>
        <w:rPr>
          <w:rFonts w:ascii="Arial Narrow" w:hAnsi="Arial Narrow" w:cs="Arial"/>
        </w:rPr>
      </w:pPr>
      <w:r w:rsidRPr="00D94314">
        <w:rPr>
          <w:rFonts w:ascii="Arial Narrow" w:hAnsi="Arial Narrow" w:cs="Arial"/>
          <w:lang w:val="sk-SK"/>
        </w:rPr>
        <w:t xml:space="preserve">Podpis riaditeľa a pečiatka školy: </w:t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  <w:t>RNDr. Peter Strežo</w:t>
      </w:r>
    </w:p>
    <w:p w:rsidR="005C0F91" w:rsidRDefault="00EF0186" w:rsidP="00EF0186">
      <w:pPr>
        <w:jc w:val="center"/>
        <w:rPr>
          <w:rFonts w:ascii="Arial Narrow" w:hAnsi="Arial Narrow" w:cs="Arial"/>
          <w:sz w:val="32"/>
          <w:szCs w:val="32"/>
          <w:lang w:val="sk-SK"/>
        </w:rPr>
      </w:pPr>
      <w:r>
        <w:rPr>
          <w:rFonts w:ascii="Arial Narrow" w:hAnsi="Arial Narrow" w:cs="Arial"/>
          <w:sz w:val="32"/>
          <w:szCs w:val="32"/>
          <w:lang w:val="sk-SK"/>
        </w:rPr>
        <w:tab/>
      </w:r>
      <w:r>
        <w:rPr>
          <w:rFonts w:ascii="Arial Narrow" w:hAnsi="Arial Narrow" w:cs="Arial"/>
          <w:sz w:val="32"/>
          <w:szCs w:val="32"/>
          <w:lang w:val="sk-SK"/>
        </w:rPr>
        <w:tab/>
      </w:r>
      <w:r>
        <w:rPr>
          <w:rFonts w:ascii="Arial Narrow" w:hAnsi="Arial Narrow" w:cs="Arial"/>
          <w:sz w:val="32"/>
          <w:szCs w:val="32"/>
          <w:lang w:val="sk-SK"/>
        </w:rPr>
        <w:tab/>
      </w:r>
      <w:r>
        <w:rPr>
          <w:rFonts w:ascii="Arial Narrow" w:hAnsi="Arial Narrow" w:cs="Arial"/>
          <w:sz w:val="32"/>
          <w:szCs w:val="32"/>
          <w:lang w:val="sk-SK"/>
        </w:rPr>
        <w:tab/>
      </w:r>
      <w:r>
        <w:rPr>
          <w:rFonts w:ascii="Arial Narrow" w:hAnsi="Arial Narrow" w:cs="Arial"/>
          <w:sz w:val="32"/>
          <w:szCs w:val="32"/>
          <w:lang w:val="sk-SK"/>
        </w:rPr>
        <w:tab/>
      </w:r>
      <w:r>
        <w:rPr>
          <w:rFonts w:ascii="Arial Narrow" w:hAnsi="Arial Narrow" w:cs="Arial"/>
          <w:sz w:val="32"/>
          <w:szCs w:val="32"/>
          <w:lang w:val="sk-SK"/>
        </w:rPr>
        <w:tab/>
      </w:r>
      <w:r>
        <w:rPr>
          <w:rFonts w:ascii="Arial Narrow" w:hAnsi="Arial Narrow" w:cs="Arial"/>
          <w:sz w:val="32"/>
          <w:szCs w:val="32"/>
          <w:lang w:val="sk-SK"/>
        </w:rPr>
        <w:tab/>
      </w:r>
      <w:r>
        <w:rPr>
          <w:rFonts w:ascii="Arial Narrow" w:hAnsi="Arial Narrow" w:cs="Arial"/>
          <w:sz w:val="32"/>
          <w:szCs w:val="32"/>
          <w:lang w:val="sk-SK"/>
        </w:rPr>
        <w:tab/>
      </w:r>
      <w:r>
        <w:rPr>
          <w:rFonts w:ascii="Arial Narrow" w:hAnsi="Arial Narrow" w:cs="Arial"/>
          <w:sz w:val="32"/>
          <w:szCs w:val="32"/>
          <w:lang w:val="sk-SK"/>
        </w:rPr>
        <w:tab/>
      </w:r>
    </w:p>
    <w:p w:rsidR="005C0F91" w:rsidRDefault="005C0F91">
      <w:pPr>
        <w:rPr>
          <w:rFonts w:ascii="Arial Narrow" w:hAnsi="Arial Narrow" w:cs="Arial"/>
          <w:sz w:val="32"/>
          <w:szCs w:val="32"/>
          <w:lang w:val="sk-SK"/>
        </w:rPr>
      </w:pPr>
      <w:r>
        <w:rPr>
          <w:rFonts w:ascii="Arial Narrow" w:hAnsi="Arial Narrow" w:cs="Arial"/>
          <w:sz w:val="32"/>
          <w:szCs w:val="32"/>
          <w:lang w:val="sk-SK"/>
        </w:rPr>
        <w:br w:type="page"/>
      </w:r>
    </w:p>
    <w:p w:rsidR="00EF0186" w:rsidRPr="00335223" w:rsidRDefault="00EF0186" w:rsidP="00EF0186">
      <w:pPr>
        <w:jc w:val="center"/>
        <w:rPr>
          <w:rFonts w:ascii="Arial Narrow" w:hAnsi="Arial Narrow" w:cs="Arial"/>
          <w:sz w:val="20"/>
          <w:szCs w:val="20"/>
          <w:lang w:val="sk-SK"/>
        </w:rPr>
      </w:pPr>
      <w:r>
        <w:rPr>
          <w:rFonts w:ascii="Arial Narrow" w:hAnsi="Arial Narrow" w:cs="Arial"/>
          <w:sz w:val="20"/>
          <w:szCs w:val="20"/>
          <w:lang w:val="sk-SK"/>
        </w:rPr>
        <w:lastRenderedPageBreak/>
        <w:t>Príloha č. 1</w:t>
      </w:r>
    </w:p>
    <w:p w:rsidR="00EF0186" w:rsidRDefault="00EF0186" w:rsidP="00EF0186">
      <w:pPr>
        <w:jc w:val="center"/>
        <w:rPr>
          <w:rFonts w:ascii="Arial Narrow" w:hAnsi="Arial Narrow" w:cs="Arial"/>
          <w:sz w:val="32"/>
          <w:szCs w:val="32"/>
          <w:lang w:val="sk-SK"/>
        </w:rPr>
      </w:pPr>
      <w:r w:rsidRPr="007E5937">
        <w:rPr>
          <w:rFonts w:ascii="Arial Narrow" w:hAnsi="Arial Narrow" w:cs="Arial"/>
          <w:b/>
          <w:sz w:val="32"/>
          <w:szCs w:val="32"/>
          <w:u w:val="single"/>
          <w:lang w:val="sk-SK"/>
        </w:rPr>
        <w:t>Správa o hospodárení za predchádzajúci školský rok</w:t>
      </w: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Gymnázium P.O.Hviezdoslava v Dolnom Kubíne malo na kalendárny rok 2017 pridelené dotácie zo ŠR na 489 žiakov. Dotácie boli do rozpočtu školy rozpísané nasledovne:</w:t>
      </w: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Schválený rozpočet  / v celých EUR /</w:t>
      </w: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Mzdy, odvody       653.132</w:t>
      </w: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Tovary a služby    110.664</w:t>
      </w: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Bežné výdavky     763.796</w:t>
      </w: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Upravený rozpočet  / v celých EUR /</w:t>
      </w: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Mzdy, odvody         777.911</w:t>
      </w: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Tovary a služby      150.135</w:t>
      </w:r>
    </w:p>
    <w:p w:rsidR="00EF0186" w:rsidRPr="007E5937" w:rsidRDefault="00EF0186" w:rsidP="00EF0186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Bežné výdavky       928.046</w:t>
      </w:r>
    </w:p>
    <w:p w:rsidR="00EF0186" w:rsidRDefault="00EF0186" w:rsidP="00EF0186">
      <w:pPr>
        <w:jc w:val="both"/>
        <w:rPr>
          <w:rFonts w:ascii="Arial Narrow" w:hAnsi="Arial Narrow" w:cs="Arial"/>
          <w:szCs w:val="36"/>
          <w:u w:val="single"/>
          <w:lang w:val="sk-SK"/>
        </w:rPr>
      </w:pPr>
    </w:p>
    <w:p w:rsidR="00EF0186" w:rsidRDefault="00EF0186" w:rsidP="00EF0186">
      <w:pPr>
        <w:jc w:val="both"/>
        <w:rPr>
          <w:rFonts w:ascii="Arial Narrow" w:hAnsi="Arial Narrow" w:cs="Arial"/>
          <w:szCs w:val="36"/>
          <w:u w:val="single"/>
          <w:lang w:val="sk-SK"/>
        </w:rPr>
      </w:pPr>
    </w:p>
    <w:p w:rsidR="00EF0186" w:rsidRDefault="00EF0186" w:rsidP="00EF0186">
      <w:pPr>
        <w:rPr>
          <w:rFonts w:ascii="Arial Narrow" w:hAnsi="Arial Narrow" w:cs="Arial"/>
          <w:szCs w:val="36"/>
          <w:lang w:val="sk-SK"/>
        </w:rPr>
      </w:pPr>
      <w:r>
        <w:rPr>
          <w:rFonts w:ascii="Arial Narrow" w:hAnsi="Arial Narrow" w:cs="Arial"/>
          <w:szCs w:val="36"/>
          <w:lang w:val="sk-SK"/>
        </w:rPr>
        <w:t>V školskom roku 2017/2018 získala škola prostriedky za vzdelávacie poukazy vo výške 6.835 €.</w:t>
      </w:r>
    </w:p>
    <w:p w:rsidR="00EF0186" w:rsidRPr="00FB56DB" w:rsidRDefault="00EF0186" w:rsidP="00EF0186">
      <w:pPr>
        <w:rPr>
          <w:rFonts w:ascii="Arial Narrow" w:hAnsi="Arial Narrow" w:cs="Arial"/>
          <w:szCs w:val="36"/>
          <w:lang w:val="sk-SK"/>
        </w:rPr>
      </w:pPr>
      <w:r>
        <w:rPr>
          <w:rFonts w:ascii="Arial Narrow" w:hAnsi="Arial Narrow" w:cs="Arial"/>
          <w:szCs w:val="36"/>
          <w:lang w:val="sk-SK"/>
        </w:rPr>
        <w:t>Z tejto čiastky bolo čerpané na mzdy a odvody vo výške 6.709,00 € a na tovary a služby bolo vyčerpané 126,00 €. Limit bol vyčerpaný.</w:t>
      </w:r>
    </w:p>
    <w:p w:rsidR="00EF0186" w:rsidRDefault="00EF0186" w:rsidP="00EF0186">
      <w:pPr>
        <w:rPr>
          <w:rFonts w:ascii="Arial Narrow" w:hAnsi="Arial Narrow" w:cs="Arial"/>
          <w:lang w:val="sk-SK"/>
        </w:rPr>
      </w:pP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Spracoval: Mgr. Viera Saganová</w:t>
      </w: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>Tel: 043/5864785</w:t>
      </w: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Dátum: 22.10.2018                                                                                     </w:t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  <w:t>RNDr. Peter Strežo</w:t>
      </w: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                                                                                                               </w:t>
      </w:r>
      <w:r>
        <w:rPr>
          <w:rFonts w:ascii="Arial Narrow" w:hAnsi="Arial Narrow" w:cs="Arial"/>
          <w:lang w:val="sk-SK"/>
        </w:rPr>
        <w:tab/>
      </w:r>
      <w:r>
        <w:rPr>
          <w:rFonts w:ascii="Arial Narrow" w:hAnsi="Arial Narrow" w:cs="Arial"/>
          <w:lang w:val="sk-SK"/>
        </w:rPr>
        <w:tab/>
        <w:t xml:space="preserve">    riaditeľ školy</w:t>
      </w:r>
    </w:p>
    <w:p w:rsidR="00EF0186" w:rsidRDefault="00EF0186" w:rsidP="00EF0186">
      <w:pPr>
        <w:jc w:val="both"/>
        <w:rPr>
          <w:rFonts w:ascii="Arial Narrow" w:hAnsi="Arial Narrow" w:cs="Arial"/>
          <w:lang w:val="sk-SK"/>
        </w:rPr>
      </w:pPr>
      <w:r>
        <w:rPr>
          <w:rFonts w:ascii="Arial Narrow" w:hAnsi="Arial Narrow" w:cs="Arial"/>
          <w:lang w:val="sk-SK"/>
        </w:rPr>
        <w:t xml:space="preserve"> </w:t>
      </w:r>
    </w:p>
    <w:p w:rsidR="00EF0186" w:rsidRDefault="00EF0186" w:rsidP="00EF0186">
      <w:pPr>
        <w:jc w:val="both"/>
        <w:rPr>
          <w:rFonts w:ascii="Arial Narrow" w:hAnsi="Arial Narrow" w:cs="Arial"/>
        </w:rPr>
      </w:pPr>
    </w:p>
    <w:p w:rsidR="00EF0186" w:rsidRDefault="00EF0186" w:rsidP="00EF0186">
      <w:pPr>
        <w:jc w:val="both"/>
        <w:rPr>
          <w:rFonts w:ascii="Arial Narrow" w:hAnsi="Arial Narrow" w:cs="Arial"/>
        </w:rPr>
      </w:pPr>
    </w:p>
    <w:p w:rsidR="00186C9C" w:rsidRPr="00186C9C" w:rsidRDefault="00186C9C">
      <w:pPr>
        <w:jc w:val="both"/>
        <w:rPr>
          <w:rFonts w:ascii="Arial Narrow" w:hAnsi="Arial Narrow" w:cs="Arial"/>
        </w:rPr>
      </w:pPr>
    </w:p>
    <w:sectPr w:rsidR="00186C9C" w:rsidRPr="00186C9C" w:rsidSect="009A341B">
      <w:footerReference w:type="even" r:id="rId9"/>
      <w:footerReference w:type="default" r:id="rId10"/>
      <w:pgSz w:w="11906" w:h="16838" w:code="9"/>
      <w:pgMar w:top="1134" w:right="1134" w:bottom="993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241" w:rsidRDefault="000A6241">
      <w:r>
        <w:separator/>
      </w:r>
    </w:p>
  </w:endnote>
  <w:endnote w:type="continuationSeparator" w:id="1">
    <w:p w:rsidR="000A6241" w:rsidRDefault="000A6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91" w:rsidRDefault="005C0F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C0F91" w:rsidRDefault="005C0F9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F91" w:rsidRDefault="005C0F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415A4B">
      <w:rPr>
        <w:rStyle w:val="slostrany"/>
        <w:noProof/>
      </w:rPr>
      <w:t>16</w:t>
    </w:r>
    <w:r>
      <w:rPr>
        <w:rStyle w:val="slostrany"/>
      </w:rPr>
      <w:fldChar w:fldCharType="end"/>
    </w:r>
  </w:p>
  <w:p w:rsidR="005C0F91" w:rsidRDefault="005C0F91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241" w:rsidRDefault="000A6241">
      <w:r>
        <w:separator/>
      </w:r>
    </w:p>
  </w:footnote>
  <w:footnote w:type="continuationSeparator" w:id="1">
    <w:p w:rsidR="000A6241" w:rsidRDefault="000A6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01B75"/>
    <w:multiLevelType w:val="hybridMultilevel"/>
    <w:tmpl w:val="7D6E4A2C"/>
    <w:lvl w:ilvl="0" w:tplc="040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C44ECF"/>
    <w:multiLevelType w:val="multilevel"/>
    <w:tmpl w:val="767C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B33376"/>
    <w:multiLevelType w:val="hybridMultilevel"/>
    <w:tmpl w:val="AA0E887E"/>
    <w:lvl w:ilvl="0" w:tplc="089A72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B917E4"/>
    <w:multiLevelType w:val="hybridMultilevel"/>
    <w:tmpl w:val="985C93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A12943"/>
    <w:multiLevelType w:val="hybridMultilevel"/>
    <w:tmpl w:val="A8149B1E"/>
    <w:lvl w:ilvl="0" w:tplc="3C1A2D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6"/>
        <w:szCs w:val="36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8904E1"/>
    <w:multiLevelType w:val="hybridMultilevel"/>
    <w:tmpl w:val="2068945C"/>
    <w:lvl w:ilvl="0" w:tplc="089A72C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37EF2"/>
    <w:multiLevelType w:val="hybridMultilevel"/>
    <w:tmpl w:val="B624EF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E15DA6"/>
    <w:multiLevelType w:val="hybridMultilevel"/>
    <w:tmpl w:val="566A79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ED7C38"/>
    <w:multiLevelType w:val="hybridMultilevel"/>
    <w:tmpl w:val="4766652E"/>
    <w:lvl w:ilvl="0" w:tplc="DBC4817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022"/>
    <w:rsid w:val="00001298"/>
    <w:rsid w:val="00017D97"/>
    <w:rsid w:val="00030D9C"/>
    <w:rsid w:val="00044D3E"/>
    <w:rsid w:val="00055887"/>
    <w:rsid w:val="000601FE"/>
    <w:rsid w:val="00070DD8"/>
    <w:rsid w:val="00085AF7"/>
    <w:rsid w:val="000915FA"/>
    <w:rsid w:val="000A3E25"/>
    <w:rsid w:val="000A54EE"/>
    <w:rsid w:val="000A6241"/>
    <w:rsid w:val="000A638A"/>
    <w:rsid w:val="000B401E"/>
    <w:rsid w:val="000C5396"/>
    <w:rsid w:val="000C5DE2"/>
    <w:rsid w:val="000C7D71"/>
    <w:rsid w:val="000D17E7"/>
    <w:rsid w:val="000E71CD"/>
    <w:rsid w:val="00104190"/>
    <w:rsid w:val="00137098"/>
    <w:rsid w:val="00140B8D"/>
    <w:rsid w:val="00145F59"/>
    <w:rsid w:val="00162CC1"/>
    <w:rsid w:val="00186C9C"/>
    <w:rsid w:val="00192694"/>
    <w:rsid w:val="00193AB0"/>
    <w:rsid w:val="001A1994"/>
    <w:rsid w:val="001B5C94"/>
    <w:rsid w:val="001D562C"/>
    <w:rsid w:val="001E122D"/>
    <w:rsid w:val="00201588"/>
    <w:rsid w:val="0020264A"/>
    <w:rsid w:val="002046E0"/>
    <w:rsid w:val="002230FA"/>
    <w:rsid w:val="0023081F"/>
    <w:rsid w:val="002316DF"/>
    <w:rsid w:val="002337B6"/>
    <w:rsid w:val="00260E4D"/>
    <w:rsid w:val="002638F3"/>
    <w:rsid w:val="00263BF8"/>
    <w:rsid w:val="00270B86"/>
    <w:rsid w:val="0027675E"/>
    <w:rsid w:val="00286919"/>
    <w:rsid w:val="00294E08"/>
    <w:rsid w:val="002961A3"/>
    <w:rsid w:val="002A1159"/>
    <w:rsid w:val="002A6F36"/>
    <w:rsid w:val="002B20B7"/>
    <w:rsid w:val="002B4922"/>
    <w:rsid w:val="002C54BA"/>
    <w:rsid w:val="002D02DE"/>
    <w:rsid w:val="002D086A"/>
    <w:rsid w:val="002E58B2"/>
    <w:rsid w:val="002F1AC5"/>
    <w:rsid w:val="0031467F"/>
    <w:rsid w:val="00330A57"/>
    <w:rsid w:val="003421A9"/>
    <w:rsid w:val="00367742"/>
    <w:rsid w:val="00384F0D"/>
    <w:rsid w:val="003904F1"/>
    <w:rsid w:val="003907D3"/>
    <w:rsid w:val="003A0776"/>
    <w:rsid w:val="003A66F1"/>
    <w:rsid w:val="003B79A1"/>
    <w:rsid w:val="003D7F78"/>
    <w:rsid w:val="003F5ADF"/>
    <w:rsid w:val="00415A4B"/>
    <w:rsid w:val="00421421"/>
    <w:rsid w:val="004233A4"/>
    <w:rsid w:val="0042447C"/>
    <w:rsid w:val="00424A26"/>
    <w:rsid w:val="00445A36"/>
    <w:rsid w:val="00455659"/>
    <w:rsid w:val="00477247"/>
    <w:rsid w:val="00485C7C"/>
    <w:rsid w:val="0048638A"/>
    <w:rsid w:val="004D11B3"/>
    <w:rsid w:val="0052064F"/>
    <w:rsid w:val="00523D3A"/>
    <w:rsid w:val="00526AB8"/>
    <w:rsid w:val="0055692D"/>
    <w:rsid w:val="00560AB9"/>
    <w:rsid w:val="0058058A"/>
    <w:rsid w:val="0058550B"/>
    <w:rsid w:val="005B6C45"/>
    <w:rsid w:val="005C0F91"/>
    <w:rsid w:val="005C6B59"/>
    <w:rsid w:val="005E3022"/>
    <w:rsid w:val="005E63D7"/>
    <w:rsid w:val="00607FE8"/>
    <w:rsid w:val="0061045E"/>
    <w:rsid w:val="00611C59"/>
    <w:rsid w:val="00616DFC"/>
    <w:rsid w:val="006173CC"/>
    <w:rsid w:val="00625C4C"/>
    <w:rsid w:val="00631CDB"/>
    <w:rsid w:val="006415EE"/>
    <w:rsid w:val="00651C31"/>
    <w:rsid w:val="00657744"/>
    <w:rsid w:val="00660C31"/>
    <w:rsid w:val="006634BF"/>
    <w:rsid w:val="00671A53"/>
    <w:rsid w:val="006729AD"/>
    <w:rsid w:val="0067307D"/>
    <w:rsid w:val="00680C1A"/>
    <w:rsid w:val="006A021D"/>
    <w:rsid w:val="006A13DA"/>
    <w:rsid w:val="006A48F4"/>
    <w:rsid w:val="006A63F6"/>
    <w:rsid w:val="006C0655"/>
    <w:rsid w:val="006D5D22"/>
    <w:rsid w:val="006E0C83"/>
    <w:rsid w:val="006E5AC4"/>
    <w:rsid w:val="006F1231"/>
    <w:rsid w:val="0071083D"/>
    <w:rsid w:val="007115E0"/>
    <w:rsid w:val="0072370F"/>
    <w:rsid w:val="007359D6"/>
    <w:rsid w:val="00750715"/>
    <w:rsid w:val="007602CF"/>
    <w:rsid w:val="00762D69"/>
    <w:rsid w:val="00767BBE"/>
    <w:rsid w:val="00785F9B"/>
    <w:rsid w:val="007B2AFC"/>
    <w:rsid w:val="007B4DBA"/>
    <w:rsid w:val="007C0968"/>
    <w:rsid w:val="007E3C5F"/>
    <w:rsid w:val="007F1747"/>
    <w:rsid w:val="008025B1"/>
    <w:rsid w:val="008172BF"/>
    <w:rsid w:val="00820422"/>
    <w:rsid w:val="00823108"/>
    <w:rsid w:val="00825083"/>
    <w:rsid w:val="0082542A"/>
    <w:rsid w:val="00827D14"/>
    <w:rsid w:val="008421AA"/>
    <w:rsid w:val="0084278B"/>
    <w:rsid w:val="00843110"/>
    <w:rsid w:val="00844208"/>
    <w:rsid w:val="00853F77"/>
    <w:rsid w:val="008802DB"/>
    <w:rsid w:val="00892F88"/>
    <w:rsid w:val="008A05B0"/>
    <w:rsid w:val="008A0E2F"/>
    <w:rsid w:val="008A15A9"/>
    <w:rsid w:val="008B1C53"/>
    <w:rsid w:val="008B51BD"/>
    <w:rsid w:val="008C4434"/>
    <w:rsid w:val="008C6236"/>
    <w:rsid w:val="008D3C16"/>
    <w:rsid w:val="008D5D8A"/>
    <w:rsid w:val="008F24EA"/>
    <w:rsid w:val="008F3AD6"/>
    <w:rsid w:val="009113B9"/>
    <w:rsid w:val="00913000"/>
    <w:rsid w:val="009438E5"/>
    <w:rsid w:val="00947014"/>
    <w:rsid w:val="0095449D"/>
    <w:rsid w:val="0096414E"/>
    <w:rsid w:val="00965136"/>
    <w:rsid w:val="00981D93"/>
    <w:rsid w:val="00995891"/>
    <w:rsid w:val="009A341B"/>
    <w:rsid w:val="009B4776"/>
    <w:rsid w:val="009C30F7"/>
    <w:rsid w:val="00A01C84"/>
    <w:rsid w:val="00A05F58"/>
    <w:rsid w:val="00A279AE"/>
    <w:rsid w:val="00A41B6D"/>
    <w:rsid w:val="00A43259"/>
    <w:rsid w:val="00A43B75"/>
    <w:rsid w:val="00A44718"/>
    <w:rsid w:val="00A47AE4"/>
    <w:rsid w:val="00A60321"/>
    <w:rsid w:val="00A66494"/>
    <w:rsid w:val="00A772ED"/>
    <w:rsid w:val="00A801C0"/>
    <w:rsid w:val="00A94511"/>
    <w:rsid w:val="00A95CE4"/>
    <w:rsid w:val="00AA0E42"/>
    <w:rsid w:val="00AA0F98"/>
    <w:rsid w:val="00AC1EB6"/>
    <w:rsid w:val="00AD2A8C"/>
    <w:rsid w:val="00B30269"/>
    <w:rsid w:val="00B32218"/>
    <w:rsid w:val="00B37BC8"/>
    <w:rsid w:val="00B45537"/>
    <w:rsid w:val="00B53D96"/>
    <w:rsid w:val="00B718AF"/>
    <w:rsid w:val="00B75039"/>
    <w:rsid w:val="00B96FF7"/>
    <w:rsid w:val="00BB3455"/>
    <w:rsid w:val="00BB37F0"/>
    <w:rsid w:val="00BD3747"/>
    <w:rsid w:val="00BE2BB3"/>
    <w:rsid w:val="00BE5BF2"/>
    <w:rsid w:val="00BE7A9E"/>
    <w:rsid w:val="00BF1453"/>
    <w:rsid w:val="00BF4A67"/>
    <w:rsid w:val="00C23689"/>
    <w:rsid w:val="00C24D68"/>
    <w:rsid w:val="00C2565B"/>
    <w:rsid w:val="00C343D0"/>
    <w:rsid w:val="00C4429A"/>
    <w:rsid w:val="00C53351"/>
    <w:rsid w:val="00C533AF"/>
    <w:rsid w:val="00C557BE"/>
    <w:rsid w:val="00C601E3"/>
    <w:rsid w:val="00C6037F"/>
    <w:rsid w:val="00C623F1"/>
    <w:rsid w:val="00C638AA"/>
    <w:rsid w:val="00C6454C"/>
    <w:rsid w:val="00C67CC0"/>
    <w:rsid w:val="00C8489C"/>
    <w:rsid w:val="00C84C5F"/>
    <w:rsid w:val="00C948D8"/>
    <w:rsid w:val="00C96967"/>
    <w:rsid w:val="00CA220F"/>
    <w:rsid w:val="00CA3913"/>
    <w:rsid w:val="00CB575B"/>
    <w:rsid w:val="00CD5616"/>
    <w:rsid w:val="00CF28B9"/>
    <w:rsid w:val="00CF5E42"/>
    <w:rsid w:val="00CF7124"/>
    <w:rsid w:val="00D4334C"/>
    <w:rsid w:val="00D44A50"/>
    <w:rsid w:val="00D62663"/>
    <w:rsid w:val="00D87463"/>
    <w:rsid w:val="00D8780E"/>
    <w:rsid w:val="00D8798F"/>
    <w:rsid w:val="00D94314"/>
    <w:rsid w:val="00DB0164"/>
    <w:rsid w:val="00DC56EC"/>
    <w:rsid w:val="00DD127F"/>
    <w:rsid w:val="00DE7FFC"/>
    <w:rsid w:val="00E00B3A"/>
    <w:rsid w:val="00E015B2"/>
    <w:rsid w:val="00E0249F"/>
    <w:rsid w:val="00E04F22"/>
    <w:rsid w:val="00E3092F"/>
    <w:rsid w:val="00E32229"/>
    <w:rsid w:val="00E367BC"/>
    <w:rsid w:val="00E40C62"/>
    <w:rsid w:val="00E40E32"/>
    <w:rsid w:val="00E41BB6"/>
    <w:rsid w:val="00E44D93"/>
    <w:rsid w:val="00E534F1"/>
    <w:rsid w:val="00E538DC"/>
    <w:rsid w:val="00E57C3C"/>
    <w:rsid w:val="00E80230"/>
    <w:rsid w:val="00E879A0"/>
    <w:rsid w:val="00E909E2"/>
    <w:rsid w:val="00EB0DDB"/>
    <w:rsid w:val="00EE00BD"/>
    <w:rsid w:val="00EF0186"/>
    <w:rsid w:val="00EF0765"/>
    <w:rsid w:val="00F01101"/>
    <w:rsid w:val="00F023A4"/>
    <w:rsid w:val="00F12E55"/>
    <w:rsid w:val="00F147AF"/>
    <w:rsid w:val="00F15F8A"/>
    <w:rsid w:val="00F46BE9"/>
    <w:rsid w:val="00F5337A"/>
    <w:rsid w:val="00F67171"/>
    <w:rsid w:val="00F8023E"/>
    <w:rsid w:val="00FA4722"/>
    <w:rsid w:val="00FB7A93"/>
    <w:rsid w:val="00FC0A22"/>
    <w:rsid w:val="00FC1297"/>
    <w:rsid w:val="00FC1D81"/>
    <w:rsid w:val="00FF0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34C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718AF"/>
    <w:pPr>
      <w:keepNext/>
      <w:jc w:val="center"/>
      <w:outlineLvl w:val="0"/>
    </w:pPr>
    <w:rPr>
      <w:b/>
      <w:szCs w:val="36"/>
      <w:lang w:val="sk-SK"/>
    </w:rPr>
  </w:style>
  <w:style w:type="paragraph" w:styleId="Nadpis2">
    <w:name w:val="heading 2"/>
    <w:basedOn w:val="Normlny"/>
    <w:next w:val="Normlny"/>
    <w:qFormat/>
    <w:rsid w:val="00B718AF"/>
    <w:pPr>
      <w:keepNext/>
      <w:outlineLvl w:val="1"/>
    </w:pPr>
    <w:rPr>
      <w:b/>
      <w:szCs w:val="36"/>
      <w:lang w:val="sk-SK"/>
    </w:rPr>
  </w:style>
  <w:style w:type="paragraph" w:styleId="Nadpis3">
    <w:name w:val="heading 3"/>
    <w:basedOn w:val="Normlny"/>
    <w:next w:val="Normlny"/>
    <w:qFormat/>
    <w:rsid w:val="00B718AF"/>
    <w:pPr>
      <w:keepNext/>
      <w:framePr w:hSpace="141" w:wrap="around" w:vAnchor="text" w:hAnchor="text" w:y="1"/>
      <w:ind w:right="-96"/>
      <w:suppressOverlap/>
      <w:outlineLvl w:val="2"/>
    </w:pPr>
    <w:rPr>
      <w:b/>
      <w:lang w:val="sk-SK"/>
    </w:rPr>
  </w:style>
  <w:style w:type="paragraph" w:styleId="Nadpis4">
    <w:name w:val="heading 4"/>
    <w:basedOn w:val="Normlny"/>
    <w:next w:val="Normlny"/>
    <w:qFormat/>
    <w:rsid w:val="00B718AF"/>
    <w:pPr>
      <w:keepNext/>
      <w:jc w:val="both"/>
      <w:outlineLvl w:val="3"/>
    </w:pPr>
    <w:rPr>
      <w:b/>
      <w:bCs/>
      <w:szCs w:val="28"/>
      <w:lang w:val="sk-SK"/>
    </w:rPr>
  </w:style>
  <w:style w:type="paragraph" w:styleId="Nadpis5">
    <w:name w:val="heading 5"/>
    <w:basedOn w:val="Normlny"/>
    <w:next w:val="Normlny"/>
    <w:qFormat/>
    <w:rsid w:val="00B718AF"/>
    <w:pPr>
      <w:keepNext/>
      <w:outlineLvl w:val="4"/>
    </w:pPr>
    <w:rPr>
      <w:b/>
      <w:bCs/>
      <w:sz w:val="20"/>
      <w:lang w:val="sk-SK"/>
    </w:rPr>
  </w:style>
  <w:style w:type="paragraph" w:styleId="Nadpis6">
    <w:name w:val="heading 6"/>
    <w:basedOn w:val="Normlny"/>
    <w:next w:val="Normlny"/>
    <w:qFormat/>
    <w:rsid w:val="00B718AF"/>
    <w:pPr>
      <w:keepNext/>
      <w:ind w:right="-70"/>
      <w:outlineLvl w:val="5"/>
    </w:pPr>
    <w:rPr>
      <w:b/>
      <w:bCs/>
      <w:szCs w:val="36"/>
      <w:lang w:val="sk-SK"/>
    </w:rPr>
  </w:style>
  <w:style w:type="paragraph" w:styleId="Nadpis7">
    <w:name w:val="heading 7"/>
    <w:basedOn w:val="Normlny"/>
    <w:next w:val="Normlny"/>
    <w:qFormat/>
    <w:rsid w:val="00B718AF"/>
    <w:pPr>
      <w:keepNext/>
      <w:jc w:val="both"/>
      <w:outlineLvl w:val="6"/>
    </w:pPr>
    <w:rPr>
      <w:b/>
      <w:bCs/>
      <w:sz w:val="18"/>
      <w:szCs w:val="36"/>
      <w:lang w:val="sk-SK"/>
    </w:rPr>
  </w:style>
  <w:style w:type="paragraph" w:styleId="Nadpis8">
    <w:name w:val="heading 8"/>
    <w:basedOn w:val="Normlny"/>
    <w:next w:val="Normlny"/>
    <w:qFormat/>
    <w:rsid w:val="00B718AF"/>
    <w:pPr>
      <w:keepNext/>
      <w:jc w:val="both"/>
      <w:outlineLvl w:val="7"/>
    </w:pPr>
    <w:rPr>
      <w:b/>
      <w:bCs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B718AF"/>
    <w:pPr>
      <w:jc w:val="center"/>
    </w:pPr>
    <w:rPr>
      <w:b/>
      <w:sz w:val="36"/>
      <w:szCs w:val="40"/>
      <w:lang w:val="sk-SK"/>
    </w:rPr>
  </w:style>
  <w:style w:type="paragraph" w:styleId="Pta">
    <w:name w:val="footer"/>
    <w:basedOn w:val="Normlny"/>
    <w:rsid w:val="00B718A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718AF"/>
  </w:style>
  <w:style w:type="paragraph" w:styleId="Textbubliny">
    <w:name w:val="Balloon Text"/>
    <w:basedOn w:val="Normlny"/>
    <w:semiHidden/>
    <w:rsid w:val="00B718AF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rsid w:val="00B718AF"/>
    <w:pPr>
      <w:jc w:val="both"/>
    </w:pPr>
    <w:rPr>
      <w:i/>
      <w:iCs/>
      <w:sz w:val="20"/>
      <w:szCs w:val="22"/>
      <w:lang w:val="sk-SK"/>
    </w:rPr>
  </w:style>
  <w:style w:type="paragraph" w:styleId="Zkladntext3">
    <w:name w:val="Body Text 3"/>
    <w:basedOn w:val="Normlny"/>
    <w:rsid w:val="00B718AF"/>
    <w:rPr>
      <w:b/>
      <w:bCs/>
      <w:sz w:val="32"/>
      <w:szCs w:val="28"/>
      <w:u w:val="single"/>
      <w:lang w:val="sk-SK"/>
    </w:rPr>
  </w:style>
  <w:style w:type="paragraph" w:customStyle="1" w:styleId="CharCharCharChar">
    <w:name w:val="Char Char Char Char"/>
    <w:basedOn w:val="Normlny"/>
    <w:rsid w:val="00C557B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2A6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st1">
    <w:name w:val="st1"/>
    <w:basedOn w:val="Predvolenpsmoodseku"/>
    <w:rsid w:val="002A6F36"/>
  </w:style>
  <w:style w:type="character" w:styleId="Hypertextovprepojenie">
    <w:name w:val="Hyperlink"/>
    <w:basedOn w:val="Predvolenpsmoodseku"/>
    <w:unhideWhenUsed/>
    <w:rsid w:val="000C53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la@gympoh.edu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21</Pages>
  <Words>4820</Words>
  <Characters>27477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výchovno-vzdelávacej činnosti školy</vt:lpstr>
    </vt:vector>
  </TitlesOfParts>
  <Company>Zask</Company>
  <LinksUpToDate>false</LinksUpToDate>
  <CharactersWithSpaces>32233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výchovno-vzdelávacej činnosti školy</dc:title>
  <dc:creator>Peter Majer</dc:creator>
  <cp:lastModifiedBy>ivt1pc06</cp:lastModifiedBy>
  <cp:revision>4</cp:revision>
  <cp:lastPrinted>2018-10-25T14:34:00Z</cp:lastPrinted>
  <dcterms:created xsi:type="dcterms:W3CDTF">2018-10-24T14:55:00Z</dcterms:created>
  <dcterms:modified xsi:type="dcterms:W3CDTF">2018-10-25T14:47:00Z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COO.2061.100.3.2281159</vt:lpwstr>
  </property>
  <property fmtid="{D5CDD505-2E9C-101B-9397-08002B2CF9AE}" pid="3" name="FSC#SKPRECONFIG@1.1001:a_fileresporg">
    <vt:lpwstr/>
  </property>
  <property fmtid="{D5CDD505-2E9C-101B-9397-08002B2CF9AE}" pid="4" name="FSC#SKPRECONFIG@1.1001:a_fileresporg_head">
    <vt:lpwstr/>
  </property>
  <property fmtid="{D5CDD505-2E9C-101B-9397-08002B2CF9AE}" pid="5" name="FSC#SKPRECONFIG@1.1001:a_fileresporg_function">
    <vt:lpwstr/>
  </property>
  <property fmtid="{D5CDD505-2E9C-101B-9397-08002B2CF9AE}" pid="6" name="FSC#SKPRECONFIG@1.1001:a_fileresporg_emailaddress">
    <vt:lpwstr/>
  </property>
  <property fmtid="{D5CDD505-2E9C-101B-9397-08002B2CF9AE}" pid="7" name="FSC#SKPRECONFIG@1.1001:a_fileresporg_phone">
    <vt:lpwstr/>
  </property>
  <property fmtid="{D5CDD505-2E9C-101B-9397-08002B2CF9AE}" pid="8" name="FSC#SKPRECONFIG@1.1001:a_fileresporg_fax">
    <vt:lpwstr/>
  </property>
  <property fmtid="{D5CDD505-2E9C-101B-9397-08002B2CF9AE}" pid="9" name="FSC#SKPRECONFIG@1.1001:a_clearedby">
    <vt:lpwstr/>
  </property>
  <property fmtid="{D5CDD505-2E9C-101B-9397-08002B2CF9AE}" pid="10" name="FSC#SKPRECONFIG@1.1001:a_ordernumber">
    <vt:lpwstr/>
  </property>
  <property fmtid="{D5CDD505-2E9C-101B-9397-08002B2CF9AE}" pid="11" name="FSC#SKPRECONFIG@1.1001:a_filenumber">
    <vt:lpwstr/>
  </property>
  <property fmtid="{D5CDD505-2E9C-101B-9397-08002B2CF9AE}" pid="12" name="FSC#SKPRECONFIG@1.1001:a_oursign">
    <vt:lpwstr/>
  </property>
  <property fmtid="{D5CDD505-2E9C-101B-9397-08002B2CF9AE}" pid="13" name="FSC#SKPRECONFIG@1.1001:a_filesubj">
    <vt:lpwstr/>
  </property>
  <property fmtid="{D5CDD505-2E9C-101B-9397-08002B2CF9AE}" pid="14" name="FSC#SKPRECONFIG@1.1001:a_incattachments">
    <vt:lpwstr/>
  </property>
  <property fmtid="{D5CDD505-2E9C-101B-9397-08002B2CF9AE}" pid="15" name="FSC#SKPRECONFIG@1.1001:a_incnr">
    <vt:lpwstr/>
  </property>
  <property fmtid="{D5CDD505-2E9C-101B-9397-08002B2CF9AE}" pid="16" name="FSC#SKPRECONFIG@1.1001:a_validfrom">
    <vt:lpwstr/>
  </property>
  <property fmtid="{D5CDD505-2E9C-101B-9397-08002B2CF9AE}" pid="17" name="FSC#SKPRECONFIG@1.1001:a_objcreatedstr">
    <vt:lpwstr/>
  </property>
  <property fmtid="{D5CDD505-2E9C-101B-9397-08002B2CF9AE}" pid="18" name="FSC#SKPRECONFIG@1.1001:a_clearedat">
    <vt:lpwstr/>
  </property>
  <property fmtid="{D5CDD505-2E9C-101B-9397-08002B2CF9AE}" pid="19" name="FSC#SKPRECONFIG@1.1001:a_fileresponsible">
    <vt:lpwstr/>
  </property>
  <property fmtid="{D5CDD505-2E9C-101B-9397-08002B2CF9AE}" pid="20" name="FSC#SKPRECONFIG@1.1001:a_testsalutation">
    <vt:lpwstr/>
  </property>
  <property fmtid="{D5CDD505-2E9C-101B-9397-08002B2CF9AE}" pid="21" name="FSC#SKPRECONFIG@1.1001:a_extension">
    <vt:lpwstr/>
  </property>
  <property fmtid="{D5CDD505-2E9C-101B-9397-08002B2CF9AE}" pid="22" name="FSC#SKPRECONFIG@1.1001:a_sendersign">
    <vt:lpwstr/>
  </property>
  <property fmtid="{D5CDD505-2E9C-101B-9397-08002B2CF9AE}" pid="23" name="FSC#SKPRECONFIG@1.1001:a_delivery">
    <vt:lpwstr/>
  </property>
  <property fmtid="{D5CDD505-2E9C-101B-9397-08002B2CF9AE}" pid="24" name="FSC#SKPRECONFIG@1.1001:a_decisionattachments">
    <vt:lpwstr/>
  </property>
  <property fmtid="{D5CDD505-2E9C-101B-9397-08002B2CF9AE}" pid="25" name="FSC#SKPRECONFIG@1.1001:a_comm">
    <vt:lpwstr/>
  </property>
  <property fmtid="{D5CDD505-2E9C-101B-9397-08002B2CF9AE}" pid="26" name="FSC#SKPRECONFIG@1.1001:as_filesubj">
    <vt:lpwstr/>
  </property>
  <property fmtid="{D5CDD505-2E9C-101B-9397-08002B2CF9AE}" pid="27" name="FSC#SKPRECONFIG@1.1001:as_activity">
    <vt:lpwstr/>
  </property>
  <property fmtid="{D5CDD505-2E9C-101B-9397-08002B2CF9AE}" pid="28" name="FSC#SKPRECONFIG@1.1001:as_establishdate">
    <vt:lpwstr/>
  </property>
  <property fmtid="{D5CDD505-2E9C-101B-9397-08002B2CF9AE}" pid="29" name="FSC#SKPRECONFIG@1.1001:as_objname">
    <vt:lpwstr/>
  </property>
  <property fmtid="{D5CDD505-2E9C-101B-9397-08002B2CF9AE}" pid="30" name="FSC#SKPRECONFIG@1.1001:as_ou">
    <vt:lpwstr/>
  </property>
  <property fmtid="{D5CDD505-2E9C-101B-9397-08002B2CF9AE}" pid="31" name="FSC#SKPRECONFIG@1.1001:as_owner">
    <vt:lpwstr>Majer, Peter, PaedDr.</vt:lpwstr>
  </property>
  <property fmtid="{D5CDD505-2E9C-101B-9397-08002B2CF9AE}" pid="32" name="FSC#SKPRECONFIG@1.1001:as_docdate">
    <vt:lpwstr/>
  </property>
  <property fmtid="{D5CDD505-2E9C-101B-9397-08002B2CF9AE}" pid="33" name="FSC#SKPRECONFIG@1.1001:as_phonelink">
    <vt:lpwstr/>
  </property>
  <property fmtid="{D5CDD505-2E9C-101B-9397-08002B2CF9AE}" pid="34" name="FSC#SKPRECONFIG@1.1001:as_fileresponsible">
    <vt:lpwstr/>
  </property>
  <property fmtid="{D5CDD505-2E9C-101B-9397-08002B2CF9AE}" pid="35" name="FSC#SKPRECONFIG@1.1001:a_acceptor">
    <vt:lpwstr/>
  </property>
  <property fmtid="{D5CDD505-2E9C-101B-9397-08002B2CF9AE}" pid="36" name="FSC#COOELAK@1.1001:Subject">
    <vt:lpwstr/>
  </property>
  <property fmtid="{D5CDD505-2E9C-101B-9397-08002B2CF9AE}" pid="37" name="FSC#COOELAK@1.1001:FileReference">
    <vt:lpwstr/>
  </property>
  <property fmtid="{D5CDD505-2E9C-101B-9397-08002B2CF9AE}" pid="38" name="FSC#COOELAK@1.1001:FileRefYear">
    <vt:lpwstr/>
  </property>
  <property fmtid="{D5CDD505-2E9C-101B-9397-08002B2CF9AE}" pid="39" name="FSC#COOELAK@1.1001:FileRefOrdinal">
    <vt:lpwstr/>
  </property>
  <property fmtid="{D5CDD505-2E9C-101B-9397-08002B2CF9AE}" pid="40" name="FSC#COOELAK@1.1001:FileRefOU">
    <vt:lpwstr/>
  </property>
  <property fmtid="{D5CDD505-2E9C-101B-9397-08002B2CF9AE}" pid="41" name="FSC#COOELAK@1.1001:Organization">
    <vt:lpwstr>Žilinský samosprávny kraj (FSC)</vt:lpwstr>
  </property>
  <property fmtid="{D5CDD505-2E9C-101B-9397-08002B2CF9AE}" pid="42" name="FSC#COOELAK@1.1001:Owner">
    <vt:lpwstr> PaedDr. Majer</vt:lpwstr>
  </property>
  <property fmtid="{D5CDD505-2E9C-101B-9397-08002B2CF9AE}" pid="43" name="FSC#COOELAK@1.1001:OwnerExtension">
    <vt:lpwstr/>
  </property>
  <property fmtid="{D5CDD505-2E9C-101B-9397-08002B2CF9AE}" pid="44" name="FSC#COOELAK@1.1001:OwnerFaxExtension">
    <vt:lpwstr/>
  </property>
  <property fmtid="{D5CDD505-2E9C-101B-9397-08002B2CF9AE}" pid="45" name="FSC#COOELAK@1.1001:DispatchedBy">
    <vt:lpwstr/>
  </property>
  <property fmtid="{D5CDD505-2E9C-101B-9397-08002B2CF9AE}" pid="46" name="FSC#COOELAK@1.1001:DispatchedAt">
    <vt:lpwstr/>
  </property>
  <property fmtid="{D5CDD505-2E9C-101B-9397-08002B2CF9AE}" pid="47" name="FSC#COOELAK@1.1001:ApprovedBy">
    <vt:lpwstr/>
  </property>
  <property fmtid="{D5CDD505-2E9C-101B-9397-08002B2CF9AE}" pid="48" name="FSC#COOELAK@1.1001:ApprovedAt">
    <vt:lpwstr/>
  </property>
  <property fmtid="{D5CDD505-2E9C-101B-9397-08002B2CF9AE}" pid="49" name="FSC#COOELAK@1.1001:Department">
    <vt:lpwstr>Oddelenie metodiky a riadenia (Oddelenie metodiky a riadenia)</vt:lpwstr>
  </property>
  <property fmtid="{D5CDD505-2E9C-101B-9397-08002B2CF9AE}" pid="50" name="FSC#COOELAK@1.1001:CreatedAt">
    <vt:lpwstr>23. 9. 2008 16:58:29</vt:lpwstr>
  </property>
  <property fmtid="{D5CDD505-2E9C-101B-9397-08002B2CF9AE}" pid="51" name="FSC#COOELAK@1.1001:OU">
    <vt:lpwstr>Oddelenie metodiky a riadenia (Oddelenie metodiky a riadenia)</vt:lpwstr>
  </property>
  <property fmtid="{D5CDD505-2E9C-101B-9397-08002B2CF9AE}" pid="52" name="FSC#COOELAK@1.1001:Priority">
    <vt:lpwstr/>
  </property>
  <property fmtid="{D5CDD505-2E9C-101B-9397-08002B2CF9AE}" pid="53" name="FSC#COOELAK@1.1001:ObjBarCode">
    <vt:lpwstr>*COO.2061.100.3.2281159*</vt:lpwstr>
  </property>
  <property fmtid="{D5CDD505-2E9C-101B-9397-08002B2CF9AE}" pid="54" name="FSC#COOELAK@1.1001:RefBarCode">
    <vt:lpwstr>*VYHODNOCOVACIA SPRAVA SKOLY 2008 - vzor*</vt:lpwstr>
  </property>
  <property fmtid="{D5CDD505-2E9C-101B-9397-08002B2CF9AE}" pid="55" name="FSC#COOELAK@1.1001:FileRefBarCode">
    <vt:lpwstr/>
  </property>
  <property fmtid="{D5CDD505-2E9C-101B-9397-08002B2CF9AE}" pid="56" name="FSC#COOELAK@1.1001:ExternalRef">
    <vt:lpwstr/>
  </property>
  <property fmtid="{D5CDD505-2E9C-101B-9397-08002B2CF9AE}" pid="57" name="FSC#COOELAK@1.1001:IncomingNumber">
    <vt:lpwstr/>
  </property>
  <property fmtid="{D5CDD505-2E9C-101B-9397-08002B2CF9AE}" pid="58" name="FSC#COOELAK@1.1001:IncomingSubject">
    <vt:lpwstr/>
  </property>
  <property fmtid="{D5CDD505-2E9C-101B-9397-08002B2CF9AE}" pid="59" name="FSC#COOELAK@1.1001:ProcessResponsible">
    <vt:lpwstr/>
  </property>
  <property fmtid="{D5CDD505-2E9C-101B-9397-08002B2CF9AE}" pid="60" name="FSC#COOELAK@1.1001:ProcessResponsiblePhone">
    <vt:lpwstr/>
  </property>
  <property fmtid="{D5CDD505-2E9C-101B-9397-08002B2CF9AE}" pid="61" name="FSC#COOELAK@1.1001:ProcessResponsibleMail">
    <vt:lpwstr/>
  </property>
  <property fmtid="{D5CDD505-2E9C-101B-9397-08002B2CF9AE}" pid="62" name="FSC#COOELAK@1.1001:ProcessResponsibleFax">
    <vt:lpwstr/>
  </property>
  <property fmtid="{D5CDD505-2E9C-101B-9397-08002B2CF9AE}" pid="63" name="FSC#COOELAK@1.1001:ApproverFirstName">
    <vt:lpwstr/>
  </property>
  <property fmtid="{D5CDD505-2E9C-101B-9397-08002B2CF9AE}" pid="64" name="FSC#COOELAK@1.1001:ApproverSurName">
    <vt:lpwstr/>
  </property>
  <property fmtid="{D5CDD505-2E9C-101B-9397-08002B2CF9AE}" pid="65" name="FSC#COOELAK@1.1001:ApproverTitle">
    <vt:lpwstr/>
  </property>
  <property fmtid="{D5CDD505-2E9C-101B-9397-08002B2CF9AE}" pid="66" name="FSC#COOELAK@1.1001:ExternalDate">
    <vt:lpwstr/>
  </property>
  <property fmtid="{D5CDD505-2E9C-101B-9397-08002B2CF9AE}" pid="67" name="FSC#COOELAK@1.1001:SettlementApprovedAt">
    <vt:lpwstr/>
  </property>
  <property fmtid="{D5CDD505-2E9C-101B-9397-08002B2CF9AE}" pid="68" name="FSC#COOELAK@1.1001:BaseNumber">
    <vt:lpwstr/>
  </property>
  <property fmtid="{D5CDD505-2E9C-101B-9397-08002B2CF9AE}" pid="69" name="FSC#ELAKGOV@1.1001:PersonalSubjGender">
    <vt:lpwstr/>
  </property>
  <property fmtid="{D5CDD505-2E9C-101B-9397-08002B2CF9AE}" pid="70" name="FSC#ELAKGOV@1.1001:PersonalSubjFirstName">
    <vt:lpwstr/>
  </property>
  <property fmtid="{D5CDD505-2E9C-101B-9397-08002B2CF9AE}" pid="71" name="FSC#ELAKGOV@1.1001:PersonalSubjSurName">
    <vt:lpwstr/>
  </property>
  <property fmtid="{D5CDD505-2E9C-101B-9397-08002B2CF9AE}" pid="72" name="FSC#ELAKGOV@1.1001:PersonalSubjSalutation">
    <vt:lpwstr/>
  </property>
  <property fmtid="{D5CDD505-2E9C-101B-9397-08002B2CF9AE}" pid="73" name="FSC#ELAKGOV@1.1001:PersonalSubjAddress">
    <vt:lpwstr/>
  </property>
</Properties>
</file>